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2E" w:rsidRDefault="00EE222E" w:rsidP="00EE22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1、描述</w:t>
      </w:r>
    </w:p>
    <w:p w:rsidR="00EE222E" w:rsidRDefault="00EE222E" w:rsidP="00EE222E">
      <w:pPr>
        <w:ind w:firstLine="5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VSW-BILLING所提供的计费服务接口，用于处理VSW与VPX两个模块的验证/计费消息。这个消息中会额外携带心跳及状态监测等附属内容。消息的交互格式为JSON，如：</w:t>
      </w:r>
      <w:r w:rsidRPr="003165F6">
        <w:rPr>
          <w:rFonts w:ascii="微软雅黑" w:eastAsia="微软雅黑" w:hAnsi="微软雅黑"/>
        </w:rPr>
        <w:t>{"MTP":1, "FIP":"192.168.0.188","FPT":18080,"TID":1001,"DATA":{"code":0}}"</w:t>
      </w:r>
    </w:p>
    <w:p w:rsidR="00EE222E" w:rsidRDefault="00EE222E" w:rsidP="00EE22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2、字段说明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MTP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消息类型</w:t>
            </w:r>
          </w:p>
          <w:p w:rsidR="00EE222E" w:rsidRPr="0071546C" w:rsidRDefault="00EE222E" w:rsidP="005245B3">
            <w:pPr>
              <w:pStyle w:val="a5"/>
              <w:snapToGri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1546C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1:</w:t>
            </w:r>
            <w:r w:rsidRPr="0071546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req</w:t>
            </w:r>
          </w:p>
          <w:p w:rsidR="00EE222E" w:rsidRPr="0071546C" w:rsidRDefault="00EE222E" w:rsidP="005245B3">
            <w:pPr>
              <w:pStyle w:val="a5"/>
              <w:snapToGri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71546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2:resp</w:t>
            </w:r>
          </w:p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71546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0:timeout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来源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IP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地址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来源端口号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事务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ID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状态</w:t>
            </w:r>
          </w:p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71546C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 xml:space="preserve">response status, </w:t>
            </w:r>
            <w:r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only valid for response message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用户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层的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消息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内容，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格式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为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字符串。</w:t>
            </w:r>
          </w:p>
          <w:p w:rsidR="00EE222E" w:rsidRPr="00C05250" w:rsidRDefault="00EE222E" w:rsidP="005245B3">
            <w:pPr>
              <w:pStyle w:val="a5"/>
              <w:snapToGrid w:val="0"/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</w:pP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以下字段为固</w:t>
            </w:r>
            <w:r w:rsidRPr="00C0525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有</w:t>
            </w: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字段，</w:t>
            </w:r>
            <w:r w:rsidRPr="00C0525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其</w:t>
            </w: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它字段则视</w:t>
            </w:r>
            <w:r w:rsidRPr="00C0525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不</w:t>
            </w: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同类型，</w:t>
            </w:r>
            <w:r w:rsidRPr="00C0525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参</w:t>
            </w: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见各小节</w:t>
            </w:r>
            <w:r w:rsidRPr="00C05250">
              <w:rPr>
                <w:rFonts w:ascii="Consolas" w:eastAsia="微软雅黑" w:hAnsi="Consolas" w:hint="eastAsia"/>
                <w:color w:val="808080"/>
                <w:sz w:val="16"/>
                <w:szCs w:val="16"/>
                <w:lang w:eastAsia="zh-CN"/>
              </w:rPr>
              <w:t>中</w:t>
            </w:r>
            <w:r w:rsidRPr="00C05250">
              <w:rPr>
                <w:rFonts w:ascii="Consolas" w:eastAsia="微软雅黑" w:hAnsi="Consolas"/>
                <w:color w:val="808080"/>
                <w:sz w:val="16"/>
                <w:szCs w:val="16"/>
                <w:lang w:eastAsia="zh-CN"/>
              </w:rPr>
              <w:t>详细定义。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1"/>
              <w:gridCol w:w="567"/>
              <w:gridCol w:w="3000"/>
            </w:tblGrid>
            <w:tr w:rsidR="00EE222E" w:rsidRPr="00A631A2" w:rsidTr="005245B3"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bt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Int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计</w:t>
                  </w:r>
                  <w:r w:rsidRPr="00A631A2">
                    <w:rPr>
                      <w:rFonts w:ascii="Consolas" w:eastAsia="微软雅黑" w:hAnsi="Consolas" w:hint="eastAsia"/>
                      <w:sz w:val="16"/>
                      <w:szCs w:val="16"/>
                      <w:lang w:eastAsia="zh-CN"/>
                    </w:rPr>
                    <w:t>费</w:t>
                  </w: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类型</w:t>
                  </w:r>
                  <w: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 xml:space="preserve"> billing type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1: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通话计费，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来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自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VPX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服务器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2: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流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量计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费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，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来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自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VSW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服务器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3: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短信计费</w:t>
                  </w:r>
                </w:p>
              </w:tc>
            </w:tr>
            <w:tr w:rsidR="00EE222E" w:rsidRPr="00A631A2" w:rsidTr="005245B3"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svr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Str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计费服务器名称</w:t>
                  </w:r>
                  <w: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server name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来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自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VPX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即为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VPX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服务器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ID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来自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VSW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即为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VSW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服务器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ID</w:t>
                  </w:r>
                </w:p>
              </w:tc>
            </w:tr>
            <w:tr w:rsidR="00EE222E" w:rsidRPr="00A631A2" w:rsidTr="005245B3">
              <w:trPr>
                <w:trHeight w:val="2449"/>
              </w:trPr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msg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Str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消息类型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AUTH:  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用户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验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证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SETUP: 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呼叫建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立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UPDATE: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更新呼叫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 xml:space="preserve">REALESE: </w:t>
                  </w:r>
                  <w:r w:rsidRPr="00A631A2">
                    <w:rPr>
                      <w:rFonts w:ascii="Consolas" w:eastAsia="微软雅黑" w:hAnsi="Consolas" w:hint="eastAsia"/>
                      <w:color w:val="808080"/>
                      <w:sz w:val="16"/>
                      <w:szCs w:val="16"/>
                      <w:lang w:eastAsia="zh-CN"/>
                    </w:rPr>
                    <w:t>呼</w:t>
                  </w:r>
                  <w:r w:rsidRPr="00A631A2">
                    <w:rPr>
                      <w:rFonts w:ascii="Consolas" w:eastAsia="微软雅黑" w:hAnsi="Consolas"/>
                      <w:color w:val="808080"/>
                      <w:sz w:val="16"/>
                      <w:szCs w:val="16"/>
                      <w:lang w:eastAsia="zh-CN"/>
                    </w:rPr>
                    <w:t>叫释放</w:t>
                  </w: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</w:p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</w:p>
              </w:tc>
            </w:tr>
            <w:tr w:rsidR="00EE222E" w:rsidRPr="00A631A2" w:rsidTr="005245B3"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20"/>
                      <w:lang w:eastAsia="zh-CN"/>
                    </w:rPr>
                  </w:pPr>
                </w:p>
              </w:tc>
            </w:tr>
            <w:tr w:rsidR="00EE222E" w:rsidRPr="00A631A2" w:rsidTr="005245B3"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code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Int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结果代码</w:t>
                  </w:r>
                </w:p>
              </w:tc>
            </w:tr>
            <w:tr w:rsidR="00EE222E" w:rsidRPr="00A631A2" w:rsidTr="005245B3">
              <w:tc>
                <w:tcPr>
                  <w:tcW w:w="1021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desc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Str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E222E" w:rsidRPr="00A631A2" w:rsidRDefault="00EE222E" w:rsidP="005245B3">
                  <w:pPr>
                    <w:pStyle w:val="a5"/>
                    <w:snapToGrid w:val="0"/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</w:pPr>
                  <w:r w:rsidRPr="00A631A2">
                    <w:rPr>
                      <w:rFonts w:ascii="Consolas" w:eastAsia="微软雅黑" w:hAnsi="Consolas"/>
                      <w:sz w:val="16"/>
                      <w:szCs w:val="16"/>
                      <w:lang w:eastAsia="zh-CN"/>
                    </w:rPr>
                    <w:t>代码描述</w:t>
                  </w:r>
                </w:p>
              </w:tc>
            </w:tr>
          </w:tbl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</w:tbl>
    <w:p w:rsidR="00EE222E" w:rsidRPr="00F570A1" w:rsidRDefault="00EE222E" w:rsidP="00EE222E">
      <w:pPr>
        <w:pStyle w:val="5"/>
      </w:pPr>
      <w:r w:rsidRPr="00F570A1">
        <w:rPr>
          <w:rFonts w:hint="eastAsia"/>
        </w:rPr>
        <w:lastRenderedPageBreak/>
        <w:t>模块具体实现</w:t>
      </w:r>
    </w:p>
    <w:p w:rsidR="00EE222E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设备注册消息GSREG</w:t>
      </w:r>
    </w:p>
    <w:p w:rsidR="00EE222E" w:rsidRDefault="00EE222E" w:rsidP="00EE222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模块说明</w:t>
      </w:r>
    </w:p>
    <w:p w:rsidR="00EE222E" w:rsidRDefault="00EE222E" w:rsidP="00EE222E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GOIP设备、SIM POOL设备注册</w:t>
      </w:r>
    </w:p>
    <w:p w:rsidR="00EE222E" w:rsidRDefault="00EE222E" w:rsidP="00EE222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GSREG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GSREG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-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VSW -&gt; VNS.as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协议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GSREG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注册账号在数据库中的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 xml:space="preserve">ID 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193C50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序列号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注册用户名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注册周期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 xml:space="preserve">   &gt;0: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 xml:space="preserve">   =0::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注销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E45A6B" w:rsidRDefault="00EE222E" w:rsidP="005245B3">
            <w:pPr>
              <w:rPr>
                <w:rFonts w:asciiTheme="minorEastAsia" w:hAnsiTheme="minorEastAsia"/>
                <w:kern w:val="1"/>
              </w:rPr>
            </w:pPr>
            <w:r>
              <w:rPr>
                <w:rFonts w:asciiTheme="minorEastAsia" w:hAnsiTheme="minorEastAsia" w:hint="eastAsia"/>
                <w:kern w:val="1"/>
              </w:rPr>
              <w:t>设备本地设置的名字</w:t>
            </w: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max_ports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设备最大端口数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mac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设备</w:t>
            </w:r>
            <w:r>
              <w:rPr>
                <w:rFonts w:ascii="Consolas" w:eastAsia="微软雅黑" w:hAnsi="Consolas" w:hint="eastAsia"/>
                <w:kern w:val="1"/>
              </w:rPr>
              <w:t>MAC</w:t>
            </w:r>
            <w:r>
              <w:rPr>
                <w:rFonts w:ascii="Consolas" w:eastAsia="微软雅黑" w:hAnsi="Consolas" w:hint="eastAsia"/>
                <w:kern w:val="1"/>
              </w:rPr>
              <w:t>地址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设备</w:t>
            </w:r>
            <w:r>
              <w:rPr>
                <w:rFonts w:ascii="Consolas" w:eastAsia="微软雅黑" w:hAnsi="Consolas" w:hint="eastAsia"/>
                <w:kern w:val="1"/>
              </w:rPr>
              <w:t>IP</w:t>
            </w:r>
            <w:r>
              <w:rPr>
                <w:rFonts w:ascii="Consolas" w:eastAsia="微软雅黑" w:hAnsi="Consolas" w:hint="eastAsia"/>
                <w:kern w:val="1"/>
              </w:rPr>
              <w:t>地址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nonce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服务器产生的随机值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nc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/>
                <w:kern w:val="1"/>
              </w:rPr>
              <w:t>N</w:t>
            </w:r>
            <w:r>
              <w:rPr>
                <w:rFonts w:ascii="Consolas" w:eastAsia="微软雅黑" w:hAnsi="Consolas" w:hint="eastAsia"/>
                <w:kern w:val="1"/>
              </w:rPr>
              <w:t>once</w:t>
            </w:r>
            <w:r>
              <w:rPr>
                <w:rFonts w:ascii="Consolas" w:eastAsia="微软雅黑" w:hAnsi="Consolas" w:hint="eastAsia"/>
                <w:kern w:val="1"/>
              </w:rPr>
              <w:t>的个数，第一次注册为</w:t>
            </w:r>
            <w:r>
              <w:rPr>
                <w:rFonts w:ascii="Consolas" w:eastAsia="微软雅黑" w:hAnsi="Consolas" w:hint="eastAsia"/>
                <w:kern w:val="1"/>
              </w:rPr>
              <w:t>1</w:t>
            </w:r>
            <w:r>
              <w:rPr>
                <w:rFonts w:ascii="Consolas" w:eastAsia="微软雅黑" w:hAnsi="Consolas" w:hint="eastAsia"/>
                <w:kern w:val="1"/>
              </w:rPr>
              <w:t>，随后自加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设备计算出来的</w:t>
            </w:r>
            <w:r>
              <w:rPr>
                <w:rFonts w:ascii="Consolas" w:eastAsia="微软雅黑" w:hAnsi="Consolas" w:hint="eastAsia"/>
                <w:kern w:val="1"/>
              </w:rPr>
              <w:t>resp</w:t>
            </w:r>
            <w:r>
              <w:rPr>
                <w:rFonts w:ascii="Consolas" w:eastAsia="微软雅黑" w:hAnsi="Consolas" w:hint="eastAsia"/>
                <w:kern w:val="1"/>
              </w:rPr>
              <w:t>值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lastRenderedPageBreak/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eastAsia="微软雅黑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GSREG-ACK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3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nonce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</w:tbl>
    <w:p w:rsidR="00000000" w:rsidRDefault="003A7E8E"/>
    <w:p w:rsidR="00EE222E" w:rsidRDefault="00EE222E"/>
    <w:p w:rsidR="00EE222E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设备状态更新消息SPUBLISH</w:t>
      </w:r>
    </w:p>
    <w:p w:rsidR="00EE222E" w:rsidRDefault="00EE222E" w:rsidP="00EE222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模块说明</w:t>
      </w:r>
    </w:p>
    <w:p w:rsidR="00EE222E" w:rsidRDefault="00EE222E" w:rsidP="00EE222E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SIM POOL设备更新消息，监听在设备上插入SIM卡或者拔出SIM卡事件。</w:t>
      </w:r>
    </w:p>
    <w:p w:rsidR="00EE222E" w:rsidRDefault="00EE222E" w:rsidP="00EE222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SPUBLISH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SPUBLISH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-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VPX -&gt; VNS.as</w:t>
            </w:r>
          </w:p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40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SPUBLISH</w:t>
            </w:r>
          </w:p>
        </w:tc>
      </w:tr>
      <w:tr w:rsidR="00EE222E" w:rsidTr="005245B3">
        <w:trPr>
          <w:cantSplit/>
          <w:trHeight w:val="4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E35068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3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E35068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sim_slot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6D1209" w:rsidRDefault="00EE222E" w:rsidP="005245B3">
            <w:pPr>
              <w:pStyle w:val="a5"/>
              <w:snapToGrid w:val="0"/>
              <w:rPr>
                <w:rFonts w:ascii="Consolas" w:eastAsia="微软雅黑" w:hAnsi="Consolas"/>
                <w:color w:val="808080"/>
                <w:kern w:val="0"/>
                <w:sz w:val="16"/>
                <w:szCs w:val="16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has_sim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iccid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imsi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content_encoding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content_type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content_length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SPUBLISH-ACK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6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</w:tbl>
    <w:p w:rsidR="00EE222E" w:rsidRDefault="00EE222E"/>
    <w:p w:rsidR="00EE222E" w:rsidRDefault="00EE222E"/>
    <w:p w:rsidR="00EE222E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VSW服务器心跳消息VSWHB</w:t>
      </w:r>
    </w:p>
    <w:p w:rsidR="00EE222E" w:rsidRDefault="00EE222E" w:rsidP="00EE222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模块说明</w:t>
      </w:r>
    </w:p>
    <w:p w:rsidR="00EE222E" w:rsidRDefault="00EE222E" w:rsidP="00EE222E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VSW服务器注册消息，用来监控、更新VSW服务器信息。</w:t>
      </w:r>
    </w:p>
    <w:p w:rsidR="00EE222E" w:rsidRDefault="00EE222E" w:rsidP="00EE222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VSWHB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VSWHB-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VSW -&gt; VNS.as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协议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GSREG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vswname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注册用户名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AD5059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注册周期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 xml:space="preserve">   &gt;0: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注册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 xml:space="preserve">   =0::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注销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vswpwd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3E24D0" w:rsidRDefault="00EE222E" w:rsidP="005245B3">
            <w:pPr>
              <w:rPr>
                <w:rFonts w:ascii="微软雅黑" w:eastAsia="微软雅黑" w:hAnsi="微软雅黑"/>
                <w:kern w:val="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1"/>
                <w:sz w:val="20"/>
                <w:szCs w:val="20"/>
              </w:rPr>
              <w:t>vsw server 密码</w:t>
            </w: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vswip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/>
                <w:kern w:val="1"/>
              </w:rPr>
              <w:t>vsw server IP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vswport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vsw server port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eastAsia="微软雅黑" w:hAnsi="Consolas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GSREG-ACK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协议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序列号</w:t>
            </w:r>
          </w:p>
        </w:tc>
      </w:tr>
      <w:tr w:rsidR="00EE222E" w:rsidRPr="00A66E61" w:rsidTr="005245B3">
        <w:trPr>
          <w:cantSplit/>
          <w:trHeight w:val="3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心跳消息注册周期</w:t>
            </w:r>
          </w:p>
        </w:tc>
      </w:tr>
    </w:tbl>
    <w:p w:rsidR="00EE222E" w:rsidRDefault="00EE222E"/>
    <w:p w:rsidR="00EE222E" w:rsidRDefault="00EE222E"/>
    <w:p w:rsidR="00EE222E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建立远程连接消息VOPEN</w:t>
      </w:r>
    </w:p>
    <w:p w:rsidR="00EE222E" w:rsidRDefault="00EE222E" w:rsidP="00EE222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模块说明</w:t>
      </w:r>
    </w:p>
    <w:p w:rsidR="00EE222E" w:rsidRDefault="00EE222E" w:rsidP="00EE222E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建立优游宝与SIM POOL设备或者GOIP设备之间的通道连接</w:t>
      </w:r>
    </w:p>
    <w:p w:rsidR="00EE222E" w:rsidRDefault="00EE222E" w:rsidP="00EE222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VOPEN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VOPEN-</w:t>
            </w:r>
            <w:r>
              <w:rPr>
                <w:rFonts w:ascii="Consolas" w:eastAsia="微软雅黑" w:hAnsi="Consolas"/>
                <w:sz w:val="20"/>
                <w:lang w:eastAsia="zh-CN"/>
              </w:rPr>
              <w:t>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VOPEN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F94B43" w:rsidRDefault="00EE222E" w:rsidP="005245B3">
            <w:pPr>
              <w:pStyle w:val="a5"/>
              <w:snapToGrid w:val="0"/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05544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16"/>
                <w:szCs w:val="16"/>
                <w:lang w:eastAsia="zh-CN"/>
              </w:rPr>
            </w:pPr>
            <w:r>
              <w:rPr>
                <w:rFonts w:ascii="Consolas" w:eastAsia="微软雅黑" w:hAnsi="Consolas" w:hint="eastAsia"/>
                <w:sz w:val="16"/>
                <w:szCs w:val="16"/>
                <w:lang w:eastAsia="zh-CN"/>
              </w:rPr>
              <w:t>标识一个</w:t>
            </w:r>
            <w:r>
              <w:rPr>
                <w:rFonts w:ascii="Consolas" w:eastAsia="微软雅黑" w:hAnsi="Consolas" w:hint="eastAsia"/>
                <w:sz w:val="16"/>
                <w:szCs w:val="16"/>
                <w:lang w:eastAsia="zh-CN"/>
              </w:rPr>
              <w:t>session</w:t>
            </w:r>
            <w:r>
              <w:rPr>
                <w:rFonts w:ascii="Consolas" w:eastAsia="微软雅黑" w:hAnsi="Consolas" w:hint="eastAsia"/>
                <w:sz w:val="16"/>
                <w:szCs w:val="16"/>
                <w:lang w:eastAsia="zh-CN"/>
              </w:rPr>
              <w:t>的来源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chn_id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申请</w:t>
            </w:r>
            <w:r>
              <w:rPr>
                <w:rFonts w:ascii="Consolas" w:eastAsia="微软雅黑" w:hAnsi="Consolas" w:hint="eastAsia"/>
                <w:kern w:val="1"/>
              </w:rPr>
              <w:t>sim</w:t>
            </w:r>
            <w:r>
              <w:rPr>
                <w:rFonts w:ascii="Consolas" w:eastAsia="微软雅黑" w:hAnsi="Consolas" w:hint="eastAsia"/>
                <w:kern w:val="1"/>
              </w:rPr>
              <w:t>的</w:t>
            </w:r>
            <w:r>
              <w:rPr>
                <w:rFonts w:ascii="Consolas" w:eastAsia="微软雅黑" w:hAnsi="Consolas" w:hint="eastAsia"/>
                <w:kern w:val="1"/>
              </w:rPr>
              <w:t>goip</w:t>
            </w:r>
            <w:r>
              <w:rPr>
                <w:rFonts w:ascii="Consolas" w:eastAsia="微软雅黑" w:hAnsi="Consolas" w:hint="eastAsia"/>
                <w:kern w:val="1"/>
              </w:rPr>
              <w:t>通道的</w:t>
            </w:r>
            <w:r>
              <w:rPr>
                <w:rFonts w:ascii="Consolas" w:eastAsia="微软雅黑" w:hAnsi="Consolas" w:hint="eastAsia"/>
                <w:kern w:val="1"/>
              </w:rPr>
              <w:t>ID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goid_slot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F94B43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申请</w:t>
            </w:r>
            <w:r>
              <w:rPr>
                <w:rFonts w:ascii="Consolas" w:eastAsia="微软雅黑" w:hAnsi="Consolas" w:hint="eastAsia"/>
                <w:kern w:val="1"/>
              </w:rPr>
              <w:t>SIM</w:t>
            </w:r>
            <w:r>
              <w:rPr>
                <w:rFonts w:ascii="Consolas" w:eastAsia="微软雅黑" w:hAnsi="Consolas" w:hint="eastAsia"/>
                <w:kern w:val="1"/>
              </w:rPr>
              <w:t>的</w:t>
            </w:r>
            <w:r>
              <w:rPr>
                <w:rFonts w:ascii="Consolas" w:eastAsia="微软雅黑" w:hAnsi="Consolas" w:hint="eastAsia"/>
                <w:kern w:val="1"/>
              </w:rPr>
              <w:t>GOIP</w:t>
            </w:r>
            <w:r>
              <w:rPr>
                <w:rFonts w:ascii="Consolas" w:eastAsia="微软雅黑" w:hAnsi="Consolas" w:hint="eastAsia"/>
                <w:kern w:val="1"/>
              </w:rPr>
              <w:t>通道名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/>
                <w:kern w:val="1"/>
              </w:rPr>
              <w:t>S</w:t>
            </w:r>
            <w:r>
              <w:rPr>
                <w:rFonts w:ascii="Consolas" w:eastAsia="微软雅黑" w:hAnsi="Consolas" w:hint="eastAsia"/>
                <w:kern w:val="1"/>
              </w:rPr>
              <w:t>ession</w:t>
            </w:r>
            <w:r>
              <w:rPr>
                <w:rFonts w:ascii="Consolas" w:eastAsia="微软雅黑" w:hAnsi="Consolas" w:hint="eastAsia"/>
                <w:kern w:val="1"/>
              </w:rPr>
              <w:t>的最大存活周期</w:t>
            </w:r>
          </w:p>
        </w:tc>
      </w:tr>
      <w:tr w:rsidR="00EE222E" w:rsidRPr="00F94B43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F94B43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F94B43">
              <w:rPr>
                <w:rFonts w:ascii="Consolas" w:eastAsia="微软雅黑" w:hAnsi="Consolas" w:hint="eastAsia"/>
                <w:sz w:val="20"/>
                <w:lang w:eastAsia="zh-CN"/>
              </w:rPr>
              <w:t>conn_proto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F94B43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F94B43"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F94B43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F94B43"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94B43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数据连接使用的协议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conn_ip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数据连接使用的</w:t>
            </w:r>
            <w:r>
              <w:rPr>
                <w:rFonts w:ascii="Consolas" w:eastAsia="微软雅黑" w:hAnsi="Consolas" w:hint="eastAsia"/>
                <w:kern w:val="1"/>
              </w:rPr>
              <w:t>IP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conn_port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数据连接使用的端口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conn_acktime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ACK</w:t>
            </w:r>
            <w:r>
              <w:rPr>
                <w:rFonts w:ascii="Consolas" w:eastAsia="微软雅黑" w:hAnsi="Consolas" w:hint="eastAsia"/>
                <w:kern w:val="1"/>
              </w:rPr>
              <w:t>最大超出时间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conn_retranstime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第一次重传的时间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conn_retransintvl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重传时间间隔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conn_retranscount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重传次数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mod_type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模块类型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mod_ver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模块版本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imei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模块</w:t>
            </w:r>
            <w:r>
              <w:rPr>
                <w:rFonts w:ascii="Consolas" w:eastAsia="微软雅黑" w:hAnsi="Consolas" w:hint="eastAsia"/>
                <w:kern w:val="1"/>
              </w:rPr>
              <w:t>IMEI</w:t>
            </w:r>
            <w:r>
              <w:rPr>
                <w:rFonts w:ascii="Consolas" w:eastAsia="微软雅黑" w:hAnsi="Consolas" w:hint="eastAsia"/>
                <w:kern w:val="1"/>
              </w:rPr>
              <w:t>号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get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/>
                <w:kern w:val="1"/>
              </w:rPr>
              <w:t>S</w:t>
            </w:r>
            <w:r>
              <w:rPr>
                <w:rFonts w:ascii="Consolas" w:eastAsia="微软雅黑" w:hAnsi="Consolas" w:hint="eastAsia"/>
                <w:kern w:val="1"/>
              </w:rPr>
              <w:t>im</w:t>
            </w:r>
            <w:r>
              <w:rPr>
                <w:rFonts w:ascii="Consolas" w:eastAsia="微软雅黑" w:hAnsi="Consolas" w:hint="eastAsia"/>
                <w:kern w:val="1"/>
              </w:rPr>
              <w:t>卡数据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5A1CA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A1CAE">
              <w:rPr>
                <w:rFonts w:ascii="Consolas" w:eastAsia="微软雅黑" w:hAnsi="Consolas" w:hint="eastAsia"/>
                <w:sz w:val="20"/>
                <w:lang w:eastAsia="zh-CN"/>
              </w:rPr>
              <w:t>sessid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94B43" w:rsidRDefault="00EE222E" w:rsidP="005245B3">
            <w:pPr>
              <w:pStyle w:val="a6"/>
              <w:snapToGrid w:val="0"/>
              <w:jc w:val="left"/>
              <w:rPr>
                <w:rFonts w:ascii="Consolas" w:eastAsiaTheme="minorEastAsia" w:hAnsi="Consolas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VOPEN-ACK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goip_slot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conn_acktime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conn_retranstime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conn_retransintvl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conn_retranscount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mod_type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mod_ver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imei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</w:tbl>
    <w:p w:rsidR="00EE222E" w:rsidRDefault="00EE222E"/>
    <w:p w:rsidR="00EE222E" w:rsidRDefault="00EE222E"/>
    <w:p w:rsidR="00EE222E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通道更新消息VUPDATE</w:t>
      </w:r>
    </w:p>
    <w:p w:rsidR="00EE222E" w:rsidRDefault="00EE222E" w:rsidP="00EE222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模块说明</w:t>
      </w:r>
    </w:p>
    <w:p w:rsidR="00EE222E" w:rsidRPr="00801A49" w:rsidRDefault="00EE222E" w:rsidP="00EE222E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801A49">
        <w:rPr>
          <w:rFonts w:ascii="微软雅黑" w:eastAsia="微软雅黑" w:hAnsi="微软雅黑" w:hint="eastAsia"/>
        </w:rPr>
        <w:t>通道更新消息，用来实时监控通道情况</w:t>
      </w:r>
    </w:p>
    <w:p w:rsidR="00EE222E" w:rsidRDefault="00EE222E" w:rsidP="00EE222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VUPDATE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VUPDATE-ACK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DF03B8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DF03B8"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DF03B8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DF03B8">
              <w:rPr>
                <w:rFonts w:ascii="Consolas" w:eastAsia="微软雅黑" w:hAnsi="Consolas" w:hint="eastAsia"/>
                <w:sz w:val="20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VUPDATE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DF03B8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DF03B8"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8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DF03B8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DF03B8">
              <w:rPr>
                <w:rFonts w:ascii="Consolas" w:eastAsia="微软雅黑" w:hAnsi="Consolas" w:hint="eastAsia"/>
                <w:sz w:val="20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goip_slot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  <w:r>
              <w:rPr>
                <w:rFonts w:ascii="Consolas" w:eastAsia="微软雅黑" w:hAnsi="Consolas" w:hint="eastAsia"/>
                <w:kern w:val="1"/>
              </w:rPr>
              <w:t>消息类型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mod_type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mod_ver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imei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iccid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imsi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provider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sim_num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sim_status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sim_sig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sim_bal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sessid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031CEC" w:rsidRDefault="00EE222E" w:rsidP="005245B3">
            <w:pPr>
              <w:pStyle w:val="a6"/>
              <w:snapToGrid w:val="0"/>
              <w:jc w:val="left"/>
              <w:rPr>
                <w:rFonts w:ascii="Consolas" w:eastAsiaTheme="minorEastAsia" w:hAnsi="Consolas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V</w:t>
            </w:r>
            <w:r>
              <w:rPr>
                <w:rFonts w:ascii="Consolas" w:hAnsi="Consolas"/>
              </w:rPr>
              <w:t>UPDATE-ACK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3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expires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</w:tbl>
    <w:p w:rsidR="00EE222E" w:rsidRDefault="00EE222E"/>
    <w:p w:rsidR="00EE222E" w:rsidRDefault="00EE222E"/>
    <w:p w:rsidR="00EE222E" w:rsidRPr="00CE3B69" w:rsidRDefault="00EE222E" w:rsidP="00EE22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0A1">
        <w:rPr>
          <w:rFonts w:ascii="微软雅黑" w:eastAsia="微软雅黑" w:hAnsi="微软雅黑" w:hint="eastAsia"/>
        </w:rPr>
        <w:t>连接关闭消息VCLOSE</w:t>
      </w:r>
    </w:p>
    <w:p w:rsidR="00EE222E" w:rsidRDefault="00EE222E" w:rsidP="00EE222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消息接口</w:t>
      </w:r>
    </w:p>
    <w:tbl>
      <w:tblPr>
        <w:tblW w:w="8505" w:type="dxa"/>
        <w:tblInd w:w="675" w:type="dxa"/>
        <w:tblLayout w:type="fixed"/>
        <w:tblLook w:val="0000"/>
      </w:tblPr>
      <w:tblGrid>
        <w:gridCol w:w="1418"/>
        <w:gridCol w:w="992"/>
        <w:gridCol w:w="1276"/>
        <w:gridCol w:w="4819"/>
      </w:tblGrid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Name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VCLOSE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Return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VCLOSE-ACK</w:t>
            </w:r>
          </w:p>
        </w:tc>
      </w:tr>
      <w:tr w:rsidR="00EE222E" w:rsidTr="005245B3">
        <w:trPr>
          <w:cantSplit/>
          <w:trHeight w:val="8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Desc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7610A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 w:rsidRPr="002C01B5">
              <w:rPr>
                <w:rFonts w:ascii="Consolas" w:eastAsia="PMingLiU" w:hAnsi="Consolas"/>
                <w:lang w:eastAsia="zh-HK"/>
              </w:rPr>
              <w:t>Method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5E009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5E009C">
              <w:rPr>
                <w:rFonts w:ascii="Consolas" w:eastAsia="微软雅黑" w:hAnsi="Consolas"/>
                <w:sz w:val="20"/>
                <w:lang w:eastAsia="zh-CN"/>
              </w:rPr>
              <w:t>UDP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6"/>
              <w:snapToGrid w:val="0"/>
              <w:rPr>
                <w:rFonts w:ascii="Consolas" w:eastAsia="PMingLiU" w:hAnsi="Consolas"/>
                <w:lang w:eastAsia="zh-HK"/>
              </w:rPr>
            </w:pPr>
            <w:r>
              <w:rPr>
                <w:rFonts w:ascii="Consolas" w:eastAsia="PMingLiU" w:hAnsi="Consolas"/>
                <w:lang w:eastAsia="zh-HK"/>
              </w:rPr>
              <w:t>Format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JSON</w:t>
            </w: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 xml:space="preserve">Passed in </w:t>
            </w:r>
            <w:r>
              <w:rPr>
                <w:rFonts w:ascii="Consolas" w:hAnsi="Consolas"/>
              </w:rPr>
              <w:t xml:space="preserve">req </w:t>
            </w:r>
            <w:r w:rsidRPr="002C01B5">
              <w:rPr>
                <w:rFonts w:ascii="Consolas" w:hAnsi="Consolas"/>
              </w:rPr>
              <w:t>parameters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40223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40223C">
              <w:rPr>
                <w:rFonts w:ascii="Consolas" w:eastAsia="微软雅黑" w:hAnsi="Consolas" w:hint="eastAsia"/>
                <w:sz w:val="20"/>
                <w:lang w:eastAsia="zh-CN"/>
              </w:rPr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协议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40223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40223C">
              <w:rPr>
                <w:rFonts w:ascii="Consolas" w:eastAsia="微软雅黑" w:hAnsi="Consolas" w:hint="eastAsia"/>
                <w:sz w:val="20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VCLOSE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40223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40223C"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序列号</w:t>
            </w: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40223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40223C">
              <w:rPr>
                <w:rFonts w:ascii="Consolas" w:eastAsia="微软雅黑" w:hAnsi="Consolas" w:hint="eastAsia"/>
                <w:sz w:val="20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40223C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 w:rsidRPr="0040223C"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sessid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</w:p>
        </w:tc>
      </w:tr>
      <w:tr w:rsidR="00EE222E" w:rsidTr="005245B3">
        <w:trPr>
          <w:cantSplit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jc w:val="left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Return parameters</w:t>
            </w:r>
          </w:p>
        </w:tc>
      </w:tr>
      <w:tr w:rsidR="00EE222E" w:rsidTr="005245B3">
        <w:trPr>
          <w:cantSplit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 w:rsidRPr="002C01B5">
              <w:rPr>
                <w:rFonts w:ascii="Consolas" w:hAnsi="Consolas"/>
              </w:rPr>
              <w:t>Remarks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 w:hint="eastAsia"/>
                <w:lang w:eastAsia="zh-CN"/>
              </w:rPr>
              <w:t>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6"/>
              <w:snapToGrid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VCLOSE-ACK</w:t>
            </w: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ascii="Consolas" w:eastAsia="微软雅黑" w:hAnsi="Consolas" w:hint="eastAsia"/>
                <w:sz w:val="20"/>
                <w:lang w:eastAsia="zh-CN"/>
              </w:rPr>
              <w:lastRenderedPageBreak/>
              <w:t>proto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32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did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2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rPr>
                <w:rFonts w:ascii="Consolas" w:eastAsia="微软雅黑" w:hAnsi="Consolas"/>
                <w:kern w:val="1"/>
              </w:rPr>
            </w:pPr>
          </w:p>
        </w:tc>
      </w:tr>
      <w:tr w:rsidR="00EE222E" w:rsidRPr="00A66E61" w:rsidTr="005245B3">
        <w:trPr>
          <w:cantSplit/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F832E9" w:rsidRDefault="00EE222E" w:rsidP="005245B3">
            <w:pPr>
              <w:rPr>
                <w:rFonts w:ascii="Consolas" w:eastAsia="微软雅黑" w:hAnsi="Consolas"/>
                <w:kern w:val="1"/>
                <w:sz w:val="20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Pr="002C01B5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chn_id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goip_slot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sim_status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block_time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/>
                <w:sz w:val="20"/>
                <w:lang w:eastAsia="zh-CN"/>
              </w:rPr>
              <w:t>I</w:t>
            </w:r>
            <w:r>
              <w:rPr>
                <w:rFonts w:ascii="Consolas" w:eastAsia="微软雅黑" w:hAnsi="Consolas" w:hint="eastAsia"/>
                <w:sz w:val="20"/>
                <w:lang w:eastAsia="zh-CN"/>
              </w:rPr>
              <w:t>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  <w:tr w:rsidR="00EE222E" w:rsidRPr="00A66E61" w:rsidTr="005245B3">
        <w:trPr>
          <w:cantSplit/>
          <w:trHeight w:val="2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led_action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22E" w:rsidRDefault="00EE222E" w:rsidP="005245B3">
            <w:pPr>
              <w:pStyle w:val="a5"/>
              <w:snapToGrid w:val="0"/>
              <w:rPr>
                <w:rFonts w:ascii="Consolas" w:eastAsia="微软雅黑" w:hAnsi="Consolas"/>
                <w:sz w:val="20"/>
                <w:lang w:eastAsia="zh-CN"/>
              </w:rPr>
            </w:pPr>
            <w:r>
              <w:rPr>
                <w:rFonts w:ascii="Consolas" w:eastAsia="微软雅黑" w:hAnsi="Consolas" w:hint="eastAsia"/>
                <w:sz w:val="20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22E" w:rsidRPr="002C01B5" w:rsidRDefault="00EE222E" w:rsidP="005245B3">
            <w:pPr>
              <w:pStyle w:val="a5"/>
              <w:rPr>
                <w:rFonts w:ascii="Consolas" w:eastAsia="微软雅黑" w:hAnsi="Consolas"/>
                <w:sz w:val="20"/>
                <w:lang w:eastAsia="zh-CN"/>
              </w:rPr>
            </w:pPr>
          </w:p>
        </w:tc>
      </w:tr>
    </w:tbl>
    <w:p w:rsidR="00EE222E" w:rsidRDefault="00EE222E"/>
    <w:sectPr w:rsidR="00EE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E8E" w:rsidRDefault="003A7E8E" w:rsidP="00EE222E">
      <w:r>
        <w:separator/>
      </w:r>
    </w:p>
  </w:endnote>
  <w:endnote w:type="continuationSeparator" w:id="1">
    <w:p w:rsidR="003A7E8E" w:rsidRDefault="003A7E8E" w:rsidP="00EE2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E8E" w:rsidRDefault="003A7E8E" w:rsidP="00EE222E">
      <w:r>
        <w:separator/>
      </w:r>
    </w:p>
  </w:footnote>
  <w:footnote w:type="continuationSeparator" w:id="1">
    <w:p w:rsidR="003A7E8E" w:rsidRDefault="003A7E8E" w:rsidP="00EE2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4C7"/>
    <w:multiLevelType w:val="hybridMultilevel"/>
    <w:tmpl w:val="998E8B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AA0876"/>
    <w:multiLevelType w:val="hybridMultilevel"/>
    <w:tmpl w:val="2A02E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544527"/>
    <w:multiLevelType w:val="hybridMultilevel"/>
    <w:tmpl w:val="33A21F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E20D7B"/>
    <w:multiLevelType w:val="hybridMultilevel"/>
    <w:tmpl w:val="533C9F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963E1B"/>
    <w:multiLevelType w:val="hybridMultilevel"/>
    <w:tmpl w:val="C8FE60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4745AF"/>
    <w:multiLevelType w:val="hybridMultilevel"/>
    <w:tmpl w:val="575A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89011B"/>
    <w:multiLevelType w:val="hybridMultilevel"/>
    <w:tmpl w:val="391EC3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22E"/>
    <w:rsid w:val="003A7E8E"/>
    <w:rsid w:val="00EE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2E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EE22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22E"/>
    <w:rPr>
      <w:sz w:val="18"/>
      <w:szCs w:val="18"/>
    </w:rPr>
  </w:style>
  <w:style w:type="paragraph" w:customStyle="1" w:styleId="a5">
    <w:name w:val="表格文字"/>
    <w:rsid w:val="00EE222E"/>
    <w:pPr>
      <w:widowControl w:val="0"/>
      <w:suppressAutoHyphens/>
      <w:spacing w:before="20" w:after="20"/>
      <w:jc w:val="both"/>
    </w:pPr>
    <w:rPr>
      <w:rFonts w:ascii="Arial" w:eastAsia="宋体" w:hAnsi="Arial" w:cs="Times New Roman"/>
      <w:kern w:val="1"/>
      <w:szCs w:val="20"/>
      <w:lang w:eastAsia="ar-SA"/>
    </w:rPr>
  </w:style>
  <w:style w:type="paragraph" w:customStyle="1" w:styleId="a6">
    <w:name w:val="表格标题文字"/>
    <w:rsid w:val="00EE222E"/>
    <w:pPr>
      <w:suppressAutoHyphens/>
      <w:spacing w:before="20" w:after="20"/>
      <w:jc w:val="both"/>
    </w:pPr>
    <w:rPr>
      <w:rFonts w:ascii="Arial" w:eastAsia="宋体" w:hAnsi="Arial" w:cs="宋体"/>
      <w:b/>
      <w:bCs/>
      <w:kern w:val="0"/>
      <w:szCs w:val="20"/>
      <w:lang w:eastAsia="ar-SA"/>
    </w:rPr>
  </w:style>
  <w:style w:type="character" w:customStyle="1" w:styleId="5Char">
    <w:name w:val="标题 5 Char"/>
    <w:basedOn w:val="a0"/>
    <w:link w:val="5"/>
    <w:uiPriority w:val="9"/>
    <w:rsid w:val="00EE222E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E22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</dc:creator>
  <cp:keywords/>
  <dc:description/>
  <cp:lastModifiedBy>SUU</cp:lastModifiedBy>
  <cp:revision>2</cp:revision>
  <dcterms:created xsi:type="dcterms:W3CDTF">2016-10-24T08:56:00Z</dcterms:created>
  <dcterms:modified xsi:type="dcterms:W3CDTF">2016-10-24T08:59:00Z</dcterms:modified>
</cp:coreProperties>
</file>