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3C1" w:rsidRDefault="007F25E8">
      <w:pPr>
        <w:pStyle w:val="1"/>
        <w:jc w:val="center"/>
      </w:pPr>
      <w:bookmarkStart w:id="0" w:name="_Toc23110"/>
      <w:r>
        <w:rPr>
          <w:rFonts w:hint="eastAsia"/>
        </w:rPr>
        <w:t>大型机器人</w:t>
      </w:r>
      <w:r w:rsidR="00AC5747">
        <w:rPr>
          <w:rFonts w:hint="eastAsia"/>
        </w:rPr>
        <w:t>信息系统</w:t>
      </w:r>
      <w:r>
        <w:rPr>
          <w:rFonts w:hint="eastAsia"/>
        </w:rPr>
        <w:t>软件说明书</w:t>
      </w:r>
      <w:bookmarkStart w:id="1" w:name="_GoBack"/>
      <w:bookmarkEnd w:id="0"/>
      <w:bookmarkEnd w:id="1"/>
    </w:p>
    <w:sdt>
      <w:sdtPr>
        <w:rPr>
          <w:rFonts w:ascii="宋体" w:eastAsia="宋体" w:hAnsi="宋体"/>
        </w:rPr>
        <w:id w:val="147467405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4133C1" w:rsidRDefault="007F25E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133C1" w:rsidRDefault="007F25E8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 w:rsidR="004133C1" w:rsidRDefault="007F25E8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8949" w:history="1">
            <w:r>
              <w:rPr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</w:rPr>
              <w:t>软件主要功能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_Toc18949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291" w:history="1">
            <w:r>
              <w:rPr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</w:rPr>
              <w:t>软件界面</w:t>
            </w:r>
            <w:r>
              <w:rPr>
                <w:rFonts w:hint="eastAsia"/>
                <w:noProof/>
              </w:rPr>
              <w:t>概况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_Toc291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18476" w:history="1">
            <w:r>
              <w:rPr>
                <w:rFonts w:hint="eastAsia"/>
                <w:noProof/>
              </w:rPr>
              <w:t>三、软件界面详解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_Toc18476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28563" w:history="1">
            <w:r>
              <w:rPr>
                <w:rFonts w:hint="eastAsia"/>
                <w:noProof/>
              </w:rPr>
              <w:t xml:space="preserve">3.1 </w:t>
            </w:r>
            <w:r>
              <w:rPr>
                <w:rFonts w:hint="eastAsia"/>
                <w:noProof/>
              </w:rPr>
              <w:t>状态信息栏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_Toc28563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32455" w:history="1">
            <w:r>
              <w:rPr>
                <w:rFonts w:hint="eastAsia"/>
                <w:noProof/>
              </w:rPr>
              <w:t xml:space="preserve">3.2 </w:t>
            </w:r>
            <w:r>
              <w:rPr>
                <w:rFonts w:hint="eastAsia"/>
                <w:noProof/>
              </w:rPr>
              <w:t>窗口切换栏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_Toc32455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2"/>
            <w:tabs>
              <w:tab w:val="right" w:leader="dot" w:pos="8306"/>
            </w:tabs>
            <w:ind w:firstLineChars="200" w:firstLine="420"/>
            <w:rPr>
              <w:noProof/>
            </w:rPr>
          </w:pPr>
          <w:hyperlink w:anchor="_Toc4125" w:history="1">
            <w:r>
              <w:rPr>
                <w:rFonts w:hint="eastAsia"/>
                <w:noProof/>
              </w:rPr>
              <w:t xml:space="preserve">3.3 </w:t>
            </w:r>
            <w:r>
              <w:rPr>
                <w:rFonts w:hint="eastAsia"/>
                <w:noProof/>
              </w:rPr>
              <w:t>子窗体界面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_Toc4125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ind w:firstLineChars="100" w:firstLine="210"/>
            <w:rPr>
              <w:noProof/>
            </w:rPr>
          </w:pPr>
          <w:hyperlink w:anchor="_Toc29110" w:history="1">
            <w:r>
              <w:rPr>
                <w:rFonts w:hint="eastAsia"/>
                <w:noProof/>
              </w:rPr>
              <w:t>3.3.1</w:t>
            </w:r>
            <w:r>
              <w:rPr>
                <w:rFonts w:hint="eastAsia"/>
                <w:noProof/>
              </w:rPr>
              <w:t>标签打印配置子窗体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_Toc29110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ind w:firstLineChars="100" w:firstLine="210"/>
            <w:rPr>
              <w:noProof/>
            </w:rPr>
          </w:pPr>
          <w:hyperlink w:anchor="_Toc21709" w:history="1">
            <w:r>
              <w:rPr>
                <w:rFonts w:hint="eastAsia"/>
                <w:noProof/>
              </w:rPr>
              <w:t>3.3.2</w:t>
            </w:r>
            <w:r>
              <w:rPr>
                <w:rFonts w:hint="eastAsia"/>
                <w:noProof/>
              </w:rPr>
              <w:t>视觉定位系统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_Toc21709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ind w:firstLineChars="100" w:firstLine="210"/>
            <w:rPr>
              <w:noProof/>
            </w:rPr>
          </w:pPr>
          <w:hyperlink w:anchor="_Toc31190" w:history="1">
            <w:r>
              <w:rPr>
                <w:rFonts w:hint="eastAsia"/>
                <w:noProof/>
              </w:rPr>
              <w:t>3.3.3</w:t>
            </w:r>
            <w:r>
              <w:rPr>
                <w:rFonts w:hint="eastAsia"/>
                <w:noProof/>
              </w:rPr>
              <w:t>历史记录查询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_Toc31190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ind w:firstLineChars="100" w:firstLine="210"/>
            <w:rPr>
              <w:noProof/>
            </w:rPr>
          </w:pPr>
          <w:hyperlink w:anchor="_Toc11776" w:history="1">
            <w:r>
              <w:rPr>
                <w:rFonts w:hint="eastAsia"/>
                <w:noProof/>
              </w:rPr>
              <w:t>3.3.4</w:t>
            </w:r>
            <w:r>
              <w:rPr>
                <w:rFonts w:hint="eastAsia"/>
                <w:noProof/>
              </w:rPr>
              <w:t>喷号标签信息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_Toc11776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3"/>
            <w:tabs>
              <w:tab w:val="right" w:leader="dot" w:pos="8306"/>
            </w:tabs>
            <w:rPr>
              <w:noProof/>
            </w:rPr>
          </w:pPr>
          <w:hyperlink w:anchor="_Toc15646" w:history="1">
            <w:r>
              <w:rPr>
                <w:rFonts w:hint="eastAsia"/>
                <w:noProof/>
              </w:rPr>
              <w:t xml:space="preserve">3.4 </w:t>
            </w:r>
            <w:r>
              <w:rPr>
                <w:rFonts w:hint="eastAsia"/>
                <w:noProof/>
              </w:rPr>
              <w:t>日志帮助栏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_Toc15646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pPr>
            <w:pStyle w:val="TOC2"/>
            <w:tabs>
              <w:tab w:val="right" w:leader="dot" w:pos="8306"/>
            </w:tabs>
            <w:rPr>
              <w:noProof/>
            </w:rPr>
          </w:pPr>
          <w:hyperlink w:anchor="_Toc3231" w:history="1">
            <w:r>
              <w:rPr>
                <w:rFonts w:hint="eastAsia"/>
                <w:noProof/>
              </w:rPr>
              <w:t>四、</w:t>
            </w:r>
            <w:r w:rsidR="00AC5747">
              <w:rPr>
                <w:rFonts w:hint="eastAsia"/>
                <w:noProof/>
              </w:rPr>
              <w:t>信息系统</w:t>
            </w:r>
            <w:r>
              <w:rPr>
                <w:rFonts w:hint="eastAsia"/>
                <w:noProof/>
              </w:rPr>
              <w:t>软件异常处理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_Toc3231 </w:instrText>
            </w:r>
            <w:r>
              <w:rPr>
                <w:noProof/>
              </w:rPr>
              <w:fldChar w:fldCharType="separate"/>
            </w:r>
            <w:r w:rsidR="00B10AC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4133C1" w:rsidRDefault="007F25E8">
          <w:r>
            <w:fldChar w:fldCharType="end"/>
          </w:r>
        </w:p>
      </w:sdtContent>
    </w:sdt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4133C1"/>
    <w:p w:rsidR="004133C1" w:rsidRDefault="007F25E8">
      <w:pPr>
        <w:pStyle w:val="2"/>
      </w:pPr>
      <w:bookmarkStart w:id="2" w:name="_Toc18949"/>
      <w:r>
        <w:rPr>
          <w:rFonts w:hint="eastAsia"/>
        </w:rPr>
        <w:lastRenderedPageBreak/>
        <w:t>一、</w:t>
      </w:r>
      <w:r>
        <w:rPr>
          <w:rFonts w:hint="eastAsia"/>
        </w:rPr>
        <w:t>软件主要功能</w:t>
      </w:r>
      <w:bookmarkEnd w:id="2"/>
    </w:p>
    <w:p w:rsidR="004133C1" w:rsidRDefault="007F25E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软件（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）主要用于与大型线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系统对接为机器人提供正确的工作数据，并对机器人产生的数据向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系统进行反馈，作为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与机器人之间的数据中转、处理中心。</w:t>
      </w:r>
    </w:p>
    <w:p w:rsidR="004133C1" w:rsidRDefault="007F25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，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通过心跳与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建立长期稳定的连接，</w:t>
      </w:r>
      <w:r w:rsidR="00AC5747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系统在接收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心跳后会更新自身系统时间；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接收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提供的钢材的标签信息，并将其展示在软件界面上；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会主动向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反馈机器人的工作情况；所有的信息交互皆为闭环应答，安全性可靠性较高。该部分功能通过</w:t>
      </w:r>
      <w:proofErr w:type="spellStart"/>
      <w:r>
        <w:rPr>
          <w:sz w:val="24"/>
          <w:szCs w:val="24"/>
        </w:rPr>
        <w:t>AnB_CoreAlgorithm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ES</w:t>
      </w:r>
      <w:proofErr w:type="spellEnd"/>
      <w:r>
        <w:rPr>
          <w:rFonts w:hint="eastAsia"/>
          <w:sz w:val="24"/>
          <w:szCs w:val="24"/>
        </w:rPr>
        <w:t>服务实现。</w:t>
      </w:r>
    </w:p>
    <w:p w:rsidR="004133C1" w:rsidRDefault="007F25E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对于机器人，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兼顾控制打印机、喷码机两个主要设备发送信息；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在收到请求信息信号后会向机器人发送正确的工作数据；在收到打印请求之后，会生成正确的标签信息并发送给打印机；在收到请求喷</w:t>
      </w:r>
      <w:proofErr w:type="gramStart"/>
      <w:r>
        <w:rPr>
          <w:rFonts w:hint="eastAsia"/>
          <w:sz w:val="24"/>
          <w:szCs w:val="24"/>
        </w:rPr>
        <w:t>码信息</w:t>
      </w:r>
      <w:proofErr w:type="gramEnd"/>
      <w:r>
        <w:rPr>
          <w:rFonts w:hint="eastAsia"/>
          <w:sz w:val="24"/>
          <w:szCs w:val="24"/>
        </w:rPr>
        <w:t>后，会生</w:t>
      </w:r>
      <w:r>
        <w:rPr>
          <w:rFonts w:hint="eastAsia"/>
          <w:sz w:val="24"/>
          <w:szCs w:val="24"/>
        </w:rPr>
        <w:t>成正确的喷</w:t>
      </w:r>
      <w:proofErr w:type="gramStart"/>
      <w:r>
        <w:rPr>
          <w:rFonts w:hint="eastAsia"/>
          <w:sz w:val="24"/>
          <w:szCs w:val="24"/>
        </w:rPr>
        <w:t>码信息</w:t>
      </w:r>
      <w:proofErr w:type="gramEnd"/>
      <w:r>
        <w:rPr>
          <w:rFonts w:hint="eastAsia"/>
          <w:sz w:val="24"/>
          <w:szCs w:val="24"/>
        </w:rPr>
        <w:t>并发送给喷码机。所有设备的工作情况都会对机器人进行汇报，闭环信息，安全可靠。该部分通过</w:t>
      </w:r>
      <w:proofErr w:type="spellStart"/>
      <w:r>
        <w:rPr>
          <w:sz w:val="24"/>
          <w:szCs w:val="24"/>
        </w:rPr>
        <w:t>AnB_CoreAlgorithm</w:t>
      </w:r>
      <w:proofErr w:type="spellEnd"/>
      <w:r>
        <w:rPr>
          <w:rFonts w:hint="eastAsia"/>
          <w:sz w:val="24"/>
          <w:szCs w:val="24"/>
        </w:rPr>
        <w:t>服务实现。</w:t>
      </w:r>
    </w:p>
    <w:p w:rsidR="004133C1" w:rsidRDefault="007F25E8">
      <w:pPr>
        <w:pStyle w:val="2"/>
      </w:pPr>
      <w:bookmarkStart w:id="3" w:name="_Toc291"/>
      <w:r>
        <w:rPr>
          <w:rFonts w:hint="eastAsia"/>
        </w:rPr>
        <w:t>二、</w:t>
      </w:r>
      <w:r>
        <w:rPr>
          <w:rFonts w:hint="eastAsia"/>
        </w:rPr>
        <w:t>软件界面</w:t>
      </w:r>
      <w:r>
        <w:rPr>
          <w:rFonts w:hint="eastAsia"/>
        </w:rPr>
        <w:t>概况</w:t>
      </w:r>
      <w:bookmarkEnd w:id="3"/>
    </w:p>
    <w:p w:rsidR="004133C1" w:rsidRDefault="007F25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软件界面共分为四个部分，最上端状态栏①、最左侧窗口切换栏②、中间为当前子窗口界面③、最下方为日志栏④。总界面如下图一软件界面所示。</w:t>
      </w:r>
    </w:p>
    <w:p w:rsidR="004133C1" w:rsidRDefault="004133C1">
      <w:pPr>
        <w:jc w:val="left"/>
        <w:rPr>
          <w:sz w:val="24"/>
          <w:szCs w:val="24"/>
        </w:rPr>
      </w:pPr>
    </w:p>
    <w:p w:rsidR="004133C1" w:rsidRDefault="004133C1">
      <w:pPr>
        <w:jc w:val="left"/>
        <w:rPr>
          <w:sz w:val="24"/>
          <w:szCs w:val="24"/>
        </w:rPr>
      </w:pPr>
    </w:p>
    <w:p w:rsidR="004133C1" w:rsidRDefault="007F25E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>
            <wp:extent cx="5264150" cy="2855595"/>
            <wp:effectExtent l="0" t="0" r="12700" b="1905"/>
            <wp:docPr id="3" name="图片 3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主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软件界面</w:t>
      </w:r>
    </w:p>
    <w:p w:rsidR="004133C1" w:rsidRDefault="007F25E8">
      <w:pPr>
        <w:pStyle w:val="2"/>
      </w:pPr>
      <w:bookmarkStart w:id="4" w:name="_Toc18476"/>
      <w:r>
        <w:rPr>
          <w:rFonts w:hint="eastAsia"/>
        </w:rPr>
        <w:t>三、软件界面详解</w:t>
      </w:r>
      <w:bookmarkEnd w:id="4"/>
    </w:p>
    <w:p w:rsidR="004133C1" w:rsidRDefault="007F25E8">
      <w:pPr>
        <w:pStyle w:val="3"/>
      </w:pPr>
      <w:bookmarkStart w:id="5" w:name="_Toc28563"/>
      <w:r>
        <w:rPr>
          <w:rFonts w:hint="eastAsia"/>
        </w:rPr>
        <w:t xml:space="preserve">3.1 </w:t>
      </w:r>
      <w:r>
        <w:rPr>
          <w:rFonts w:hint="eastAsia"/>
        </w:rPr>
        <w:t>状态信息栏</w:t>
      </w:r>
      <w:bookmarkEnd w:id="5"/>
    </w:p>
    <w:p w:rsidR="004133C1" w:rsidRDefault="007F25E8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状态信息栏，主要用于展示与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系统的当前网络状态，如果与网络正常连接时会显示为绿色“连接”字符，当断开时显示为红色的“断开连接”。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系统网络为自动连接模式，只要网络畅通机器人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软件会自动进行连接，断网后回复网络时也会自动重新连接，如下图二状态信息栏。</w:t>
      </w:r>
    </w:p>
    <w:p w:rsidR="004133C1" w:rsidRDefault="007F25E8">
      <w:pPr>
        <w:jc w:val="left"/>
      </w:pPr>
      <w:r>
        <w:rPr>
          <w:noProof/>
        </w:rPr>
        <w:drawing>
          <wp:inline distT="0" distB="0" distL="114300" distR="114300">
            <wp:extent cx="5271135" cy="622300"/>
            <wp:effectExtent l="0" t="0" r="571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状态信息栏</w:t>
      </w:r>
    </w:p>
    <w:p w:rsidR="004133C1" w:rsidRDefault="007F25E8">
      <w:pPr>
        <w:pStyle w:val="3"/>
      </w:pPr>
      <w:bookmarkStart w:id="6" w:name="_Toc32455"/>
      <w:r>
        <w:rPr>
          <w:rFonts w:hint="eastAsia"/>
        </w:rPr>
        <w:t xml:space="preserve">3.2 </w:t>
      </w:r>
      <w:r>
        <w:rPr>
          <w:rFonts w:hint="eastAsia"/>
        </w:rPr>
        <w:t>窗口切换栏</w:t>
      </w:r>
      <w:bookmarkEnd w:id="6"/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窗口切换栏中共有五个子窗体，分别是标签打印配置、视觉定位系统、历史记录查询、</w:t>
      </w:r>
      <w:proofErr w:type="gramStart"/>
      <w:r>
        <w:rPr>
          <w:rFonts w:hint="eastAsia"/>
          <w:sz w:val="24"/>
          <w:szCs w:val="24"/>
        </w:rPr>
        <w:t>喷号标签</w:t>
      </w:r>
      <w:proofErr w:type="gramEnd"/>
      <w:r>
        <w:rPr>
          <w:rFonts w:hint="eastAsia"/>
          <w:sz w:val="24"/>
          <w:szCs w:val="24"/>
        </w:rPr>
        <w:t>信息四个子窗体，通过双击这四个字符可以打开四个子窗体界面，窗体切换</w:t>
      </w:r>
      <w:proofErr w:type="gramStart"/>
      <w:r>
        <w:rPr>
          <w:rFonts w:hint="eastAsia"/>
          <w:sz w:val="24"/>
          <w:szCs w:val="24"/>
        </w:rPr>
        <w:t>栏如下</w:t>
      </w:r>
      <w:proofErr w:type="gramEnd"/>
      <w:r>
        <w:rPr>
          <w:rFonts w:hint="eastAsia"/>
          <w:sz w:val="24"/>
          <w:szCs w:val="24"/>
        </w:rPr>
        <w:t>图三所示。</w:t>
      </w:r>
    </w:p>
    <w:p w:rsidR="004133C1" w:rsidRDefault="004133C1">
      <w:pPr>
        <w:jc w:val="left"/>
      </w:pPr>
    </w:p>
    <w:p w:rsidR="004133C1" w:rsidRDefault="007F25E8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247775" cy="1977390"/>
            <wp:effectExtent l="0" t="0" r="952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图三</w:t>
      </w:r>
      <w:r>
        <w:rPr>
          <w:rFonts w:hint="eastAsia"/>
        </w:rPr>
        <w:t xml:space="preserve"> </w:t>
      </w:r>
      <w:r>
        <w:rPr>
          <w:rFonts w:hint="eastAsia"/>
        </w:rPr>
        <w:t>窗体切换栏</w:t>
      </w:r>
    </w:p>
    <w:p w:rsidR="004133C1" w:rsidRDefault="007F25E8">
      <w:pPr>
        <w:pStyle w:val="2"/>
      </w:pPr>
      <w:bookmarkStart w:id="7" w:name="_Toc4125"/>
      <w:r>
        <w:rPr>
          <w:rFonts w:hint="eastAsia"/>
        </w:rPr>
        <w:t xml:space="preserve">3.3 </w:t>
      </w:r>
      <w:r>
        <w:rPr>
          <w:rFonts w:hint="eastAsia"/>
        </w:rPr>
        <w:t>子窗体界面</w:t>
      </w:r>
      <w:bookmarkEnd w:id="7"/>
    </w:p>
    <w:p w:rsidR="004133C1" w:rsidRDefault="007F25E8">
      <w:pPr>
        <w:pStyle w:val="3"/>
      </w:pPr>
      <w:bookmarkStart w:id="8" w:name="_Toc29110"/>
      <w:r>
        <w:rPr>
          <w:rFonts w:hint="eastAsia"/>
        </w:rPr>
        <w:t>3.3.1</w:t>
      </w:r>
      <w:r>
        <w:rPr>
          <w:rFonts w:hint="eastAsia"/>
        </w:rPr>
        <w:t>标签打印配置子窗体</w:t>
      </w:r>
      <w:bookmarkEnd w:id="8"/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标签打印界面分为两部分，左侧部分用于打印机信息的配置，右侧部分用于喷枪的信息的设置。</w:t>
      </w:r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在“手动参数”栏，可以设置标签信息，用于手动打印单张定制标签，在“打印机参数配置”界面可以设定两台打印机的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地址和端口信息，主要用于信息的调试。点击手动打印的按钮，可以用当前打印机打印一张当前人工填写信息的标签。</w:t>
      </w:r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在“喷枪喷码信息设置”部分，可以设定当前喷码机的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地址，用于测试，通过</w:t>
      </w:r>
      <w:proofErr w:type="gramStart"/>
      <w:r>
        <w:rPr>
          <w:rFonts w:hint="eastAsia"/>
          <w:sz w:val="24"/>
          <w:szCs w:val="24"/>
        </w:rPr>
        <w:t>点击第</w:t>
      </w:r>
      <w:proofErr w:type="gramEnd"/>
      <w:r>
        <w:rPr>
          <w:rFonts w:hint="eastAsia"/>
          <w:sz w:val="24"/>
          <w:szCs w:val="24"/>
        </w:rPr>
        <w:t>一行、第二行、第三行中的炉号、批号、钢种、长度、规格，点击设置完成就固化喷码信息，操作人员可以根据需</w:t>
      </w:r>
      <w:r>
        <w:rPr>
          <w:rFonts w:hint="eastAsia"/>
          <w:sz w:val="24"/>
          <w:szCs w:val="24"/>
        </w:rPr>
        <w:t>要喷码的行数选择不同的组合信息，三行中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可选则同样的信息，三行信息为互斥选择。例如：当选择第一行中的炉号、批号，第二行中的钢种，第三行中的规格时，</w:t>
      </w:r>
      <w:proofErr w:type="gramStart"/>
      <w:r>
        <w:rPr>
          <w:rFonts w:hint="eastAsia"/>
          <w:sz w:val="24"/>
          <w:szCs w:val="24"/>
        </w:rPr>
        <w:t>喷码机会喷码</w:t>
      </w:r>
      <w:proofErr w:type="gramEnd"/>
      <w:r>
        <w:rPr>
          <w:rFonts w:hint="eastAsia"/>
          <w:sz w:val="24"/>
          <w:szCs w:val="24"/>
        </w:rPr>
        <w:t>两次，总共喷印三行信息。通过手动发送按钮可以查看当前设置发送数据的格式。</w:t>
      </w:r>
    </w:p>
    <w:p w:rsidR="004133C1" w:rsidRDefault="004133C1">
      <w:pPr>
        <w:ind w:left="840" w:firstLine="420"/>
        <w:jc w:val="left"/>
        <w:rPr>
          <w:sz w:val="24"/>
          <w:szCs w:val="24"/>
        </w:rPr>
      </w:pPr>
    </w:p>
    <w:p w:rsidR="004133C1" w:rsidRDefault="007F25E8" w:rsidP="00AC5747">
      <w:pPr>
        <w:jc w:val="center"/>
      </w:pPr>
      <w:r>
        <w:rPr>
          <w:noProof/>
        </w:rPr>
        <w:drawing>
          <wp:inline distT="0" distB="0" distL="114300" distR="114300">
            <wp:extent cx="5202018" cy="2841191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162" cy="285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图四</w:t>
      </w:r>
      <w:r>
        <w:rPr>
          <w:rFonts w:hint="eastAsia"/>
        </w:rPr>
        <w:t xml:space="preserve"> </w:t>
      </w:r>
      <w:r>
        <w:rPr>
          <w:rFonts w:hint="eastAsia"/>
        </w:rPr>
        <w:t>标签打印配置子窗体</w:t>
      </w:r>
    </w:p>
    <w:p w:rsidR="004133C1" w:rsidRDefault="007F25E8">
      <w:pPr>
        <w:pStyle w:val="3"/>
      </w:pPr>
      <w:bookmarkStart w:id="9" w:name="_Toc21709"/>
      <w:r>
        <w:rPr>
          <w:rFonts w:hint="eastAsia"/>
        </w:rPr>
        <w:t>3.3.2</w:t>
      </w:r>
      <w:r>
        <w:rPr>
          <w:rFonts w:hint="eastAsia"/>
        </w:rPr>
        <w:t>视觉定位系统</w:t>
      </w:r>
      <w:bookmarkEnd w:id="9"/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通过视觉定位系统界面可以查看视觉工作情况，判断出当前钢种类别，可以查看对机器人坐标的引导情况。</w:t>
      </w:r>
    </w:p>
    <w:p w:rsidR="004133C1" w:rsidRDefault="007F25E8" w:rsidP="00AC5747">
      <w:pPr>
        <w:ind w:firstLine="420"/>
      </w:pPr>
      <w:r>
        <w:rPr>
          <w:noProof/>
        </w:rPr>
        <w:drawing>
          <wp:inline distT="0" distB="0" distL="114300" distR="114300">
            <wp:extent cx="5262880" cy="2364740"/>
            <wp:effectExtent l="0" t="0" r="13970" b="165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ind w:left="840" w:firstLine="420"/>
        <w:jc w:val="center"/>
      </w:pPr>
      <w:r>
        <w:rPr>
          <w:rFonts w:hint="eastAsia"/>
        </w:rPr>
        <w:t>图五</w:t>
      </w:r>
      <w:r>
        <w:rPr>
          <w:rFonts w:hint="eastAsia"/>
        </w:rPr>
        <w:t xml:space="preserve"> </w:t>
      </w:r>
      <w:r>
        <w:rPr>
          <w:rFonts w:hint="eastAsia"/>
        </w:rPr>
        <w:t>视觉子窗体</w:t>
      </w:r>
    </w:p>
    <w:p w:rsidR="004133C1" w:rsidRDefault="007F25E8">
      <w:pPr>
        <w:pStyle w:val="3"/>
      </w:pPr>
      <w:bookmarkStart w:id="10" w:name="_Toc31190"/>
      <w:r>
        <w:rPr>
          <w:rFonts w:hint="eastAsia"/>
        </w:rPr>
        <w:t>3.3.3</w:t>
      </w:r>
      <w:r>
        <w:rPr>
          <w:rFonts w:hint="eastAsia"/>
        </w:rPr>
        <w:t>历史记录查询</w:t>
      </w:r>
      <w:bookmarkEnd w:id="10"/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通过历史记录创建查询时间范围中，选择开始时间和结束时间，点击查询</w:t>
      </w:r>
      <w:r>
        <w:rPr>
          <w:rFonts w:hint="eastAsia"/>
          <w:sz w:val="24"/>
          <w:szCs w:val="24"/>
        </w:rPr>
        <w:lastRenderedPageBreak/>
        <w:t>即可查看选择时间段内的历史信息。</w:t>
      </w:r>
    </w:p>
    <w:p w:rsidR="004133C1" w:rsidRDefault="007F25E8">
      <w:pPr>
        <w:jc w:val="left"/>
      </w:pPr>
      <w:r>
        <w:rPr>
          <w:noProof/>
        </w:rPr>
        <w:drawing>
          <wp:inline distT="0" distB="0" distL="114300" distR="114300">
            <wp:extent cx="5271135" cy="560705"/>
            <wp:effectExtent l="0" t="0" r="571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图六</w:t>
      </w:r>
      <w:r>
        <w:rPr>
          <w:rFonts w:hint="eastAsia"/>
        </w:rPr>
        <w:t xml:space="preserve"> </w:t>
      </w:r>
      <w:r>
        <w:rPr>
          <w:rFonts w:hint="eastAsia"/>
        </w:rPr>
        <w:t>历史记录查询</w:t>
      </w:r>
    </w:p>
    <w:p w:rsidR="004133C1" w:rsidRDefault="007F25E8">
      <w:pPr>
        <w:pStyle w:val="3"/>
      </w:pPr>
      <w:bookmarkStart w:id="11" w:name="_Toc11776"/>
      <w:r>
        <w:rPr>
          <w:rFonts w:hint="eastAsia"/>
        </w:rPr>
        <w:t>3.3.4</w:t>
      </w:r>
      <w:proofErr w:type="gramStart"/>
      <w:r>
        <w:rPr>
          <w:rFonts w:hint="eastAsia"/>
        </w:rPr>
        <w:t>喷号标签</w:t>
      </w:r>
      <w:proofErr w:type="gramEnd"/>
      <w:r>
        <w:rPr>
          <w:rFonts w:hint="eastAsia"/>
        </w:rPr>
        <w:t>信息</w:t>
      </w:r>
      <w:bookmarkEnd w:id="11"/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通过喷号标签</w:t>
      </w:r>
      <w:proofErr w:type="gramEnd"/>
      <w:r>
        <w:rPr>
          <w:rFonts w:hint="eastAsia"/>
          <w:sz w:val="24"/>
          <w:szCs w:val="24"/>
        </w:rPr>
        <w:t>信息子窗口可以对机器人的工作队列进行增、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、查、改，该界面是操作人员经常使用的界面。通过鼠标右键可以弹出对数据进行操作的菜单栏。</w:t>
      </w:r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该菜单</w:t>
      </w:r>
      <w:proofErr w:type="gramStart"/>
      <w:r>
        <w:rPr>
          <w:rFonts w:hint="eastAsia"/>
          <w:sz w:val="24"/>
          <w:szCs w:val="24"/>
        </w:rPr>
        <w:t>栏包括</w:t>
      </w:r>
      <w:proofErr w:type="gramEnd"/>
      <w:r>
        <w:rPr>
          <w:rFonts w:hint="eastAsia"/>
          <w:sz w:val="24"/>
          <w:szCs w:val="24"/>
        </w:rPr>
        <w:t>删除数据行、更新数据行、插入数据行、复制选中数据行、粘贴数据、停止（开始）自动刷新、手动（自动）数据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种数据操作方式。</w:t>
      </w:r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删除数据需要先通过鼠标左键选中数据，然后点击删除选中行，即可删除选中数据，可进行一条或多条数据删除；</w:t>
      </w:r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更新数据用于数据修改，左键双击要修改的数据进入编辑界面，修改后按回车</w:t>
      </w:r>
      <w:proofErr w:type="gramStart"/>
      <w:r>
        <w:rPr>
          <w:rFonts w:hint="eastAsia"/>
          <w:sz w:val="24"/>
          <w:szCs w:val="24"/>
        </w:rPr>
        <w:t>健确定</w:t>
      </w:r>
      <w:proofErr w:type="gramEnd"/>
      <w:r>
        <w:rPr>
          <w:rFonts w:hint="eastAsia"/>
          <w:sz w:val="24"/>
          <w:szCs w:val="24"/>
        </w:rPr>
        <w:t>修改，最后点击更新数据完成更新数据；</w:t>
      </w:r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插入数据时，可以须在最底部空白数</w:t>
      </w:r>
      <w:r>
        <w:rPr>
          <w:rFonts w:hint="eastAsia"/>
          <w:sz w:val="24"/>
          <w:szCs w:val="24"/>
        </w:rPr>
        <w:t>据行键入数据，或通过右键的复制数据和粘贴数据快速插入数据，插入数据的流水号需要唯一且数值要在你要插入的正确位置，生产批号、分批号、捆号、长度顺序号、操作序号按需修改。例如，复制流水号为</w:t>
      </w:r>
      <w:r>
        <w:rPr>
          <w:rFonts w:hint="eastAsia"/>
          <w:sz w:val="24"/>
          <w:szCs w:val="24"/>
        </w:rPr>
        <w:t>79</w:t>
      </w:r>
      <w:r>
        <w:rPr>
          <w:rFonts w:hint="eastAsia"/>
          <w:sz w:val="24"/>
          <w:szCs w:val="24"/>
        </w:rPr>
        <w:t>的数据，插入到</w:t>
      </w:r>
      <w:r>
        <w:rPr>
          <w:rFonts w:hint="eastAsia"/>
          <w:sz w:val="24"/>
          <w:szCs w:val="24"/>
        </w:rPr>
        <w:t>79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之间，首先选中</w:t>
      </w:r>
      <w:r>
        <w:rPr>
          <w:rFonts w:hint="eastAsia"/>
          <w:sz w:val="24"/>
          <w:szCs w:val="24"/>
        </w:rPr>
        <w:t>79</w:t>
      </w:r>
      <w:r>
        <w:rPr>
          <w:rFonts w:hint="eastAsia"/>
          <w:sz w:val="24"/>
          <w:szCs w:val="24"/>
        </w:rPr>
        <w:t>号数据，右键复制选中行，到最底部空白处，粘贴数据，修改流水号为</w:t>
      </w:r>
      <w:r>
        <w:rPr>
          <w:rFonts w:hint="eastAsia"/>
          <w:sz w:val="24"/>
          <w:szCs w:val="24"/>
        </w:rPr>
        <w:t>79.1</w:t>
      </w:r>
      <w:r>
        <w:rPr>
          <w:rFonts w:hint="eastAsia"/>
          <w:sz w:val="24"/>
          <w:szCs w:val="24"/>
        </w:rPr>
        <w:t>，修改对应的生产批号等数据，右键插入数据，弹出插入数据成功；</w:t>
      </w:r>
    </w:p>
    <w:p w:rsidR="00AC5747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通过停止自动数据可以暂停自动刷新，方便修改数据，再次进行点击会进入自动刷新数据；</w:t>
      </w:r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通过点击手动数据，在要开始自动数据的位置处点击，会转到自动模式，</w:t>
      </w:r>
      <w:r>
        <w:rPr>
          <w:rFonts w:hint="eastAsia"/>
          <w:sz w:val="24"/>
          <w:szCs w:val="24"/>
        </w:rPr>
        <w:lastRenderedPageBreak/>
        <w:t>此时会开</w:t>
      </w:r>
      <w:r>
        <w:rPr>
          <w:rFonts w:hint="eastAsia"/>
          <w:sz w:val="24"/>
          <w:szCs w:val="24"/>
        </w:rPr>
        <w:t>启与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自动数据。如图</w:t>
      </w:r>
      <w:proofErr w:type="gramStart"/>
      <w:r>
        <w:rPr>
          <w:rFonts w:hint="eastAsia"/>
          <w:sz w:val="24"/>
          <w:szCs w:val="24"/>
        </w:rPr>
        <w:t>六喷号</w:t>
      </w:r>
      <w:proofErr w:type="gramEnd"/>
      <w:r>
        <w:rPr>
          <w:rFonts w:hint="eastAsia"/>
          <w:sz w:val="24"/>
          <w:szCs w:val="24"/>
        </w:rPr>
        <w:t>标签信息子窗体所示。</w:t>
      </w:r>
    </w:p>
    <w:p w:rsidR="004133C1" w:rsidRDefault="007F25E8">
      <w:pPr>
        <w:jc w:val="left"/>
      </w:pPr>
      <w:r>
        <w:rPr>
          <w:noProof/>
        </w:rPr>
        <w:drawing>
          <wp:inline distT="0" distB="0" distL="114300" distR="114300">
            <wp:extent cx="6125845" cy="1644015"/>
            <wp:effectExtent l="0" t="0" r="825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jc w:val="center"/>
      </w:pPr>
      <w:r>
        <w:rPr>
          <w:rFonts w:hint="eastAsia"/>
        </w:rPr>
        <w:t>图七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喷号标签</w:t>
      </w:r>
      <w:proofErr w:type="gramEnd"/>
      <w:r>
        <w:rPr>
          <w:rFonts w:hint="eastAsia"/>
        </w:rPr>
        <w:t>信息子窗体</w:t>
      </w:r>
    </w:p>
    <w:p w:rsidR="004133C1" w:rsidRDefault="007F25E8">
      <w:pPr>
        <w:pStyle w:val="3"/>
      </w:pPr>
      <w:bookmarkStart w:id="12" w:name="_Toc15646"/>
      <w:r>
        <w:rPr>
          <w:rFonts w:hint="eastAsia"/>
        </w:rPr>
        <w:t xml:space="preserve">3.4 </w:t>
      </w:r>
      <w:r>
        <w:rPr>
          <w:rFonts w:hint="eastAsia"/>
        </w:rPr>
        <w:t>日志帮助栏</w:t>
      </w:r>
      <w:bookmarkEnd w:id="12"/>
    </w:p>
    <w:p w:rsidR="004133C1" w:rsidRDefault="007F25E8" w:rsidP="00AC574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日志帮助栏共有三部分组成，分别是日志信息、服务状态、一级通信三部分。其中日志信息主要</w:t>
      </w:r>
      <w:proofErr w:type="gramStart"/>
      <w:r>
        <w:rPr>
          <w:rFonts w:hint="eastAsia"/>
          <w:sz w:val="24"/>
          <w:szCs w:val="24"/>
        </w:rPr>
        <w:t>用展示</w:t>
      </w:r>
      <w:proofErr w:type="gramEnd"/>
      <w:r>
        <w:rPr>
          <w:rFonts w:hint="eastAsia"/>
          <w:sz w:val="24"/>
          <w:szCs w:val="24"/>
        </w:rPr>
        <w:t>对第一章节中两个服务的操作日志的记录；服务状态可以通过右键对服务进行启动、停止、重新启动等基本操作；一级通信主要展示所有的信息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，包括与机器人和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的所有信息往来，该部分展示所有通信内容的最近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条。</w:t>
      </w:r>
    </w:p>
    <w:p w:rsidR="004133C1" w:rsidRDefault="007F25E8">
      <w:pPr>
        <w:pStyle w:val="2"/>
      </w:pPr>
      <w:bookmarkStart w:id="13" w:name="_Toc3231"/>
      <w:r>
        <w:rPr>
          <w:rFonts w:hint="eastAsia"/>
        </w:rPr>
        <w:t>四、</w:t>
      </w:r>
      <w:r w:rsidR="00AC5747">
        <w:rPr>
          <w:rFonts w:hint="eastAsia"/>
        </w:rPr>
        <w:t>信息系统</w:t>
      </w:r>
      <w:r>
        <w:rPr>
          <w:rFonts w:hint="eastAsia"/>
        </w:rPr>
        <w:t>软件异常处理</w:t>
      </w:r>
      <w:bookmarkEnd w:id="13"/>
    </w:p>
    <w:p w:rsidR="004133C1" w:rsidRDefault="007F25E8">
      <w:pPr>
        <w:tabs>
          <w:tab w:val="left" w:pos="840"/>
        </w:tabs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软件异常关闭重启时，需要等待五分钟左右时间，方可重启，也可以通过“任务管理器”找到相应</w:t>
      </w:r>
      <w:r>
        <w:rPr>
          <w:rFonts w:hint="eastAsia"/>
          <w:sz w:val="24"/>
          <w:szCs w:val="24"/>
        </w:rPr>
        <w:t>的后台进程“</w:t>
      </w:r>
      <w:proofErr w:type="spellStart"/>
      <w:r>
        <w:rPr>
          <w:rFonts w:hint="eastAsia"/>
          <w:sz w:val="24"/>
          <w:szCs w:val="24"/>
        </w:rPr>
        <w:t>AnBRobotSystem</w:t>
      </w:r>
      <w:proofErr w:type="spellEnd"/>
      <w:r>
        <w:rPr>
          <w:rFonts w:hint="eastAsia"/>
          <w:sz w:val="24"/>
          <w:szCs w:val="24"/>
        </w:rPr>
        <w:t>”查杀后重启，若还不能启动，打开“系统服务”找到，</w:t>
      </w:r>
      <w:proofErr w:type="spellStart"/>
      <w:r>
        <w:rPr>
          <w:rFonts w:hint="eastAsia"/>
          <w:sz w:val="24"/>
          <w:szCs w:val="24"/>
        </w:rPr>
        <w:t>AnB_CoreAlgorithm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AnB_CoreAlgorithmMES</w:t>
      </w:r>
      <w:proofErr w:type="spellEnd"/>
      <w:r>
        <w:rPr>
          <w:rFonts w:hint="eastAsia"/>
          <w:sz w:val="24"/>
          <w:szCs w:val="24"/>
        </w:rPr>
        <w:t>服务项目，右键停止。方可快速重启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程序。</w:t>
      </w:r>
    </w:p>
    <w:p w:rsidR="004133C1" w:rsidRDefault="007F25E8">
      <w:pPr>
        <w:ind w:firstLine="420"/>
      </w:pPr>
      <w:r>
        <w:rPr>
          <w:noProof/>
        </w:rPr>
        <w:drawing>
          <wp:inline distT="0" distB="0" distL="114300" distR="114300">
            <wp:extent cx="5264150" cy="200025"/>
            <wp:effectExtent l="0" t="0" r="1270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C1" w:rsidRDefault="007F25E8">
      <w:pPr>
        <w:tabs>
          <w:tab w:val="left" w:pos="840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开启软件后，若机器人提示</w:t>
      </w:r>
      <w:r w:rsidR="00AC5747"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</w:rPr>
        <w:t>软件为启动，但查看服务后若</w:t>
      </w:r>
      <w:proofErr w:type="spellStart"/>
      <w:r>
        <w:rPr>
          <w:rFonts w:hint="eastAsia"/>
          <w:sz w:val="24"/>
          <w:szCs w:val="24"/>
        </w:rPr>
        <w:t>AnB_CoreAlgorithm</w:t>
      </w:r>
      <w:proofErr w:type="spellEnd"/>
      <w:r>
        <w:rPr>
          <w:rFonts w:hint="eastAsia"/>
          <w:sz w:val="24"/>
          <w:szCs w:val="24"/>
        </w:rPr>
        <w:t>服务已开启，则可通过重</w:t>
      </w:r>
      <w:proofErr w:type="gramStart"/>
      <w:r>
        <w:rPr>
          <w:rFonts w:hint="eastAsia"/>
          <w:sz w:val="24"/>
          <w:szCs w:val="24"/>
        </w:rPr>
        <w:t>启服务</w:t>
      </w:r>
      <w:proofErr w:type="gramEnd"/>
      <w:r>
        <w:rPr>
          <w:rFonts w:hint="eastAsia"/>
          <w:sz w:val="24"/>
          <w:szCs w:val="24"/>
        </w:rPr>
        <w:t>解决异常。</w:t>
      </w:r>
    </w:p>
    <w:p w:rsidR="004133C1" w:rsidRDefault="007F25E8">
      <w:pPr>
        <w:tabs>
          <w:tab w:val="left" w:pos="840"/>
        </w:tabs>
        <w:ind w:firstLineChars="200" w:firstLine="480"/>
        <w:jc w:val="left"/>
      </w:pPr>
      <w:r>
        <w:rPr>
          <w:rFonts w:hint="eastAsia"/>
          <w:sz w:val="24"/>
          <w:szCs w:val="24"/>
        </w:rPr>
        <w:t>若与</w:t>
      </w:r>
      <w:r>
        <w:rPr>
          <w:rFonts w:hint="eastAsia"/>
          <w:sz w:val="24"/>
          <w:szCs w:val="24"/>
        </w:rPr>
        <w:t>MES</w:t>
      </w:r>
      <w:r>
        <w:rPr>
          <w:rFonts w:hint="eastAsia"/>
          <w:sz w:val="24"/>
          <w:szCs w:val="24"/>
        </w:rPr>
        <w:t>通信心跳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不正常时，可通过重启</w:t>
      </w:r>
      <w:proofErr w:type="spellStart"/>
      <w:r>
        <w:rPr>
          <w:rFonts w:hint="eastAsia"/>
          <w:sz w:val="24"/>
          <w:szCs w:val="24"/>
        </w:rPr>
        <w:t>AnB_CoreAlgorithmMES</w:t>
      </w:r>
      <w:proofErr w:type="spellEnd"/>
      <w:r>
        <w:rPr>
          <w:rFonts w:hint="eastAsia"/>
          <w:sz w:val="24"/>
          <w:szCs w:val="24"/>
        </w:rPr>
        <w:lastRenderedPageBreak/>
        <w:t>服务解决心跳失败的异常。</w:t>
      </w:r>
    </w:p>
    <w:sectPr w:rsidR="004133C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5E8" w:rsidRDefault="007F25E8">
      <w:r>
        <w:separator/>
      </w:r>
    </w:p>
  </w:endnote>
  <w:endnote w:type="continuationSeparator" w:id="0">
    <w:p w:rsidR="007F25E8" w:rsidRDefault="007F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C1" w:rsidRDefault="007F25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C1" w:rsidRDefault="007F25E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ITsOtR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:rsidR="004133C1" w:rsidRDefault="007F25E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5E8" w:rsidRDefault="007F25E8">
      <w:r>
        <w:separator/>
      </w:r>
    </w:p>
  </w:footnote>
  <w:footnote w:type="continuationSeparator" w:id="0">
    <w:p w:rsidR="007F25E8" w:rsidRDefault="007F2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9756A"/>
    <w:rsid w:val="004133C1"/>
    <w:rsid w:val="005701FA"/>
    <w:rsid w:val="005A0933"/>
    <w:rsid w:val="005A3E8E"/>
    <w:rsid w:val="005A6E35"/>
    <w:rsid w:val="005D5087"/>
    <w:rsid w:val="006A68E1"/>
    <w:rsid w:val="007F25E8"/>
    <w:rsid w:val="009166D1"/>
    <w:rsid w:val="00AC5747"/>
    <w:rsid w:val="00B10ACC"/>
    <w:rsid w:val="03A47548"/>
    <w:rsid w:val="1511052D"/>
    <w:rsid w:val="181A16EA"/>
    <w:rsid w:val="1AE60D46"/>
    <w:rsid w:val="267033BE"/>
    <w:rsid w:val="425F122E"/>
    <w:rsid w:val="4278554A"/>
    <w:rsid w:val="43B312F7"/>
    <w:rsid w:val="4B77222F"/>
    <w:rsid w:val="4D3946D0"/>
    <w:rsid w:val="54B0199B"/>
    <w:rsid w:val="5B8D1409"/>
    <w:rsid w:val="5C20050A"/>
    <w:rsid w:val="63393D53"/>
    <w:rsid w:val="7AD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0AB6"/>
  <w15:docId w15:val="{0C8012D8-B15E-4CA1-99B3-8E29C96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40" w:after="140" w:line="360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40" w:after="140" w:line="360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geng</dc:creator>
  <cp:lastModifiedBy>明 李</cp:lastModifiedBy>
  <cp:revision>11</cp:revision>
  <dcterms:created xsi:type="dcterms:W3CDTF">2019-12-05T02:33:00Z</dcterms:created>
  <dcterms:modified xsi:type="dcterms:W3CDTF">2019-12-12T06:09:00Z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