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F2" w:rsidRDefault="00C40EB9">
      <w:pPr>
        <w:rPr>
          <w:b/>
        </w:rPr>
      </w:pPr>
      <w:r w:rsidRPr="00C40EB9">
        <w:rPr>
          <w:b/>
        </w:rPr>
        <w:t>SENIOR CHEMISTRY OLYMPIADS PRACTICAL</w:t>
      </w:r>
    </w:p>
    <w:p w:rsidR="00C40EB9" w:rsidRDefault="00C40EB9" w:rsidP="00C40EB9">
      <w:pPr>
        <w:pStyle w:val="ListParagraph"/>
        <w:numPr>
          <w:ilvl w:val="0"/>
          <w:numId w:val="1"/>
        </w:numPr>
      </w:pPr>
      <w:r>
        <w:t>Titration (volumetric Analysis)</w:t>
      </w:r>
    </w:p>
    <w:p w:rsidR="00C40EB9" w:rsidRDefault="00C40EB9" w:rsidP="00C40EB9">
      <w:pPr>
        <w:pStyle w:val="ListParagraph"/>
      </w:pPr>
      <w:r>
        <w:t>P is a solution of dilute sulphuric acid that was prepared by adding some distilled water to concentrated sulphuric acid. The concentration of P is not known. You are to determine the concentration of the acid P by titrating with Q a 0.1 M sodium hydroxide solution.</w:t>
      </w:r>
    </w:p>
    <w:p w:rsidR="00A071B3" w:rsidRDefault="00A071B3" w:rsidP="00A071B3">
      <w:pPr>
        <w:pStyle w:val="ListParagraph"/>
        <w:numPr>
          <w:ilvl w:val="0"/>
          <w:numId w:val="2"/>
        </w:numPr>
      </w:pPr>
      <w:r>
        <w:t>Put P in the burette. Pipette a 25.0cm</w:t>
      </w:r>
      <w:r>
        <w:rPr>
          <w:vertAlign w:val="superscript"/>
        </w:rPr>
        <w:t>3</w:t>
      </w:r>
      <w:r>
        <w:t xml:space="preserve"> of Q in a conical flask. Add 2 drops of the indicator provided and titrate Q and P</w:t>
      </w:r>
    </w:p>
    <w:p w:rsidR="00A071B3" w:rsidRDefault="00A071B3" w:rsidP="00A071B3">
      <w:pPr>
        <w:pStyle w:val="ListParagraph"/>
        <w:ind w:left="1080"/>
      </w:pPr>
      <w:r>
        <w:t>Repeat your titration procedure as many times as you consider necessary to achieve at least 2 consistent results.</w:t>
      </w:r>
    </w:p>
    <w:p w:rsidR="00A071B3" w:rsidRPr="00A071B3" w:rsidRDefault="00A071B3" w:rsidP="00A071B3">
      <w:pPr>
        <w:ind w:left="1080"/>
      </w:pPr>
      <w:r>
        <w:t>Tick (   ) the consistent results only in the table bellow and use the ticked values to calculate the average volume of P required to neutralize 25.0cm</w:t>
      </w:r>
      <w:r>
        <w:rPr>
          <w:vertAlign w:val="superscript"/>
        </w:rPr>
        <w:t>3</w:t>
      </w:r>
      <w:r>
        <w:t xml:space="preserve"> of Q</w:t>
      </w:r>
    </w:p>
    <w:tbl>
      <w:tblPr>
        <w:tblStyle w:val="TableGrid"/>
        <w:tblW w:w="0" w:type="auto"/>
        <w:tblInd w:w="1080" w:type="dxa"/>
        <w:tblLook w:val="04A0"/>
      </w:tblPr>
      <w:tblGrid>
        <w:gridCol w:w="2832"/>
        <w:gridCol w:w="1236"/>
        <w:gridCol w:w="1252"/>
        <w:gridCol w:w="1080"/>
        <w:gridCol w:w="2096"/>
      </w:tblGrid>
      <w:tr w:rsidR="0049506C" w:rsidTr="0049506C">
        <w:trPr>
          <w:trHeight w:val="554"/>
        </w:trPr>
        <w:tc>
          <w:tcPr>
            <w:tcW w:w="2832" w:type="dxa"/>
            <w:vMerge w:val="restart"/>
          </w:tcPr>
          <w:p w:rsidR="0049506C" w:rsidRPr="0049506C" w:rsidRDefault="0049506C" w:rsidP="00A071B3">
            <w:pPr>
              <w:rPr>
                <w:b/>
              </w:rPr>
            </w:pPr>
            <w:r w:rsidRPr="0049506C">
              <w:rPr>
                <w:b/>
              </w:rPr>
              <w:t>Titration No.</w:t>
            </w:r>
          </w:p>
        </w:tc>
        <w:tc>
          <w:tcPr>
            <w:tcW w:w="1236" w:type="dxa"/>
            <w:vMerge w:val="restart"/>
          </w:tcPr>
          <w:p w:rsidR="0049506C" w:rsidRPr="0049506C" w:rsidRDefault="0049506C" w:rsidP="00A071B3">
            <w:pPr>
              <w:rPr>
                <w:b/>
              </w:rPr>
            </w:pPr>
            <w:r w:rsidRPr="0049506C">
              <w:rPr>
                <w:b/>
              </w:rPr>
              <w:t>Rough</w:t>
            </w:r>
          </w:p>
        </w:tc>
        <w:tc>
          <w:tcPr>
            <w:tcW w:w="4428" w:type="dxa"/>
            <w:gridSpan w:val="3"/>
          </w:tcPr>
          <w:p w:rsidR="0049506C" w:rsidRPr="0049506C" w:rsidRDefault="0049506C" w:rsidP="00A071B3">
            <w:pPr>
              <w:rPr>
                <w:b/>
              </w:rPr>
            </w:pPr>
            <w:r w:rsidRPr="0049506C">
              <w:rPr>
                <w:b/>
              </w:rPr>
              <w:t>ACCURATE</w:t>
            </w:r>
          </w:p>
        </w:tc>
      </w:tr>
      <w:tr w:rsidR="0049506C" w:rsidTr="0049506C">
        <w:trPr>
          <w:trHeight w:val="563"/>
        </w:trPr>
        <w:tc>
          <w:tcPr>
            <w:tcW w:w="2832" w:type="dxa"/>
            <w:vMerge/>
          </w:tcPr>
          <w:p w:rsidR="0049506C" w:rsidRDefault="0049506C" w:rsidP="00A071B3"/>
        </w:tc>
        <w:tc>
          <w:tcPr>
            <w:tcW w:w="1236" w:type="dxa"/>
            <w:vMerge/>
          </w:tcPr>
          <w:p w:rsidR="0049506C" w:rsidRDefault="0049506C" w:rsidP="00A071B3"/>
        </w:tc>
        <w:tc>
          <w:tcPr>
            <w:tcW w:w="1252" w:type="dxa"/>
          </w:tcPr>
          <w:p w:rsidR="0049506C" w:rsidRPr="0049506C" w:rsidRDefault="0049506C" w:rsidP="0049506C">
            <w:pPr>
              <w:jc w:val="center"/>
              <w:rPr>
                <w:b/>
              </w:rPr>
            </w:pPr>
            <w:r w:rsidRPr="0049506C">
              <w:rPr>
                <w:b/>
              </w:rPr>
              <w:t>1</w:t>
            </w:r>
          </w:p>
        </w:tc>
        <w:tc>
          <w:tcPr>
            <w:tcW w:w="1080" w:type="dxa"/>
          </w:tcPr>
          <w:p w:rsidR="0049506C" w:rsidRPr="0049506C" w:rsidRDefault="0049506C" w:rsidP="0049506C">
            <w:pPr>
              <w:jc w:val="center"/>
              <w:rPr>
                <w:b/>
              </w:rPr>
            </w:pPr>
            <w:r w:rsidRPr="0049506C">
              <w:rPr>
                <w:b/>
              </w:rPr>
              <w:t>2</w:t>
            </w:r>
          </w:p>
        </w:tc>
        <w:tc>
          <w:tcPr>
            <w:tcW w:w="2096" w:type="dxa"/>
          </w:tcPr>
          <w:p w:rsidR="0049506C" w:rsidRDefault="0049506C" w:rsidP="00A071B3"/>
        </w:tc>
      </w:tr>
      <w:tr w:rsidR="0049506C" w:rsidTr="0049506C">
        <w:trPr>
          <w:trHeight w:val="440"/>
        </w:trPr>
        <w:tc>
          <w:tcPr>
            <w:tcW w:w="2832" w:type="dxa"/>
          </w:tcPr>
          <w:p w:rsidR="0049506C" w:rsidRDefault="0049506C" w:rsidP="00A071B3">
            <w:r>
              <w:t>Final reading</w:t>
            </w:r>
          </w:p>
        </w:tc>
        <w:tc>
          <w:tcPr>
            <w:tcW w:w="1236" w:type="dxa"/>
          </w:tcPr>
          <w:p w:rsidR="0049506C" w:rsidRDefault="0049506C" w:rsidP="00A071B3"/>
        </w:tc>
        <w:tc>
          <w:tcPr>
            <w:tcW w:w="1252" w:type="dxa"/>
          </w:tcPr>
          <w:p w:rsidR="0049506C" w:rsidRDefault="0049506C" w:rsidP="00A071B3"/>
        </w:tc>
        <w:tc>
          <w:tcPr>
            <w:tcW w:w="1080" w:type="dxa"/>
          </w:tcPr>
          <w:p w:rsidR="0049506C" w:rsidRDefault="0049506C" w:rsidP="00A071B3"/>
        </w:tc>
        <w:tc>
          <w:tcPr>
            <w:tcW w:w="2096" w:type="dxa"/>
          </w:tcPr>
          <w:p w:rsidR="0049506C" w:rsidRDefault="0049506C" w:rsidP="00A071B3"/>
        </w:tc>
      </w:tr>
      <w:tr w:rsidR="0049506C" w:rsidTr="0049506C">
        <w:trPr>
          <w:trHeight w:val="521"/>
        </w:trPr>
        <w:tc>
          <w:tcPr>
            <w:tcW w:w="2832" w:type="dxa"/>
          </w:tcPr>
          <w:p w:rsidR="0049506C" w:rsidRDefault="0049506C" w:rsidP="00A071B3">
            <w:r>
              <w:t>Initial reading</w:t>
            </w:r>
          </w:p>
        </w:tc>
        <w:tc>
          <w:tcPr>
            <w:tcW w:w="1236" w:type="dxa"/>
          </w:tcPr>
          <w:p w:rsidR="0049506C" w:rsidRDefault="0049506C" w:rsidP="00A071B3"/>
        </w:tc>
        <w:tc>
          <w:tcPr>
            <w:tcW w:w="1252" w:type="dxa"/>
          </w:tcPr>
          <w:p w:rsidR="0049506C" w:rsidRDefault="0049506C" w:rsidP="00A071B3"/>
        </w:tc>
        <w:tc>
          <w:tcPr>
            <w:tcW w:w="1080" w:type="dxa"/>
          </w:tcPr>
          <w:p w:rsidR="0049506C" w:rsidRDefault="0049506C" w:rsidP="00A071B3"/>
        </w:tc>
        <w:tc>
          <w:tcPr>
            <w:tcW w:w="2096" w:type="dxa"/>
          </w:tcPr>
          <w:p w:rsidR="0049506C" w:rsidRDefault="0049506C" w:rsidP="00A071B3"/>
        </w:tc>
      </w:tr>
      <w:tr w:rsidR="0049506C" w:rsidTr="0049506C">
        <w:trPr>
          <w:trHeight w:val="530"/>
        </w:trPr>
        <w:tc>
          <w:tcPr>
            <w:tcW w:w="2832" w:type="dxa"/>
          </w:tcPr>
          <w:p w:rsidR="0049506C" w:rsidRDefault="0049506C" w:rsidP="00A071B3">
            <w:r>
              <w:t>Volume of P used</w:t>
            </w:r>
          </w:p>
        </w:tc>
        <w:tc>
          <w:tcPr>
            <w:tcW w:w="1236" w:type="dxa"/>
          </w:tcPr>
          <w:p w:rsidR="0049506C" w:rsidRDefault="0049506C" w:rsidP="00A071B3"/>
        </w:tc>
        <w:tc>
          <w:tcPr>
            <w:tcW w:w="1252" w:type="dxa"/>
          </w:tcPr>
          <w:p w:rsidR="0049506C" w:rsidRDefault="0049506C" w:rsidP="00A071B3"/>
        </w:tc>
        <w:tc>
          <w:tcPr>
            <w:tcW w:w="1080" w:type="dxa"/>
          </w:tcPr>
          <w:p w:rsidR="0049506C" w:rsidRDefault="0049506C" w:rsidP="00A071B3"/>
        </w:tc>
        <w:tc>
          <w:tcPr>
            <w:tcW w:w="2096" w:type="dxa"/>
          </w:tcPr>
          <w:p w:rsidR="0049506C" w:rsidRDefault="0049506C" w:rsidP="00A071B3"/>
        </w:tc>
      </w:tr>
      <w:tr w:rsidR="0049506C" w:rsidTr="0049506C">
        <w:trPr>
          <w:trHeight w:val="521"/>
        </w:trPr>
        <w:tc>
          <w:tcPr>
            <w:tcW w:w="2832" w:type="dxa"/>
          </w:tcPr>
          <w:p w:rsidR="0049506C" w:rsidRDefault="0049506C" w:rsidP="00A071B3">
            <w:r>
              <w:t>Tick ( ) best values</w:t>
            </w:r>
          </w:p>
        </w:tc>
        <w:tc>
          <w:tcPr>
            <w:tcW w:w="1236" w:type="dxa"/>
          </w:tcPr>
          <w:p w:rsidR="0049506C" w:rsidRDefault="0049506C" w:rsidP="00A071B3"/>
        </w:tc>
        <w:tc>
          <w:tcPr>
            <w:tcW w:w="1252" w:type="dxa"/>
          </w:tcPr>
          <w:p w:rsidR="0049506C" w:rsidRDefault="0049506C" w:rsidP="00A071B3"/>
        </w:tc>
        <w:tc>
          <w:tcPr>
            <w:tcW w:w="1080" w:type="dxa"/>
          </w:tcPr>
          <w:p w:rsidR="0049506C" w:rsidRDefault="0049506C" w:rsidP="00A071B3"/>
        </w:tc>
        <w:tc>
          <w:tcPr>
            <w:tcW w:w="2096" w:type="dxa"/>
          </w:tcPr>
          <w:p w:rsidR="0049506C" w:rsidRDefault="0049506C" w:rsidP="00A071B3"/>
        </w:tc>
      </w:tr>
    </w:tbl>
    <w:p w:rsidR="00A071B3" w:rsidRDefault="00A071B3" w:rsidP="00A071B3">
      <w:pPr>
        <w:ind w:left="1080"/>
      </w:pPr>
    </w:p>
    <w:p w:rsidR="0049506C" w:rsidRDefault="0049506C" w:rsidP="00A071B3">
      <w:pPr>
        <w:ind w:left="1080"/>
      </w:pPr>
      <w:r>
        <w:t>Summary :………………………………cm</w:t>
      </w:r>
      <w:r>
        <w:rPr>
          <w:vertAlign w:val="superscript"/>
        </w:rPr>
        <w:t>3</w:t>
      </w:r>
      <w:r>
        <w:t xml:space="preserve"> of  Q  requires …………………………….cm</w:t>
      </w:r>
      <w:r>
        <w:rPr>
          <w:vertAlign w:val="superscript"/>
        </w:rPr>
        <w:t>3</w:t>
      </w:r>
      <w:r>
        <w:t xml:space="preserve"> of  P                  [12]</w:t>
      </w:r>
    </w:p>
    <w:p w:rsidR="0049506C" w:rsidRDefault="0049506C" w:rsidP="0049506C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P is a solution containing sulphuric acid. Q is 0.1M sodium hydroxide </w:t>
      </w:r>
      <w:proofErr w:type="spellStart"/>
      <w:r>
        <w:t>NaOH</w:t>
      </w:r>
      <w:proofErr w:type="spellEnd"/>
      <w:r>
        <w:t>.</w:t>
      </w:r>
    </w:p>
    <w:p w:rsidR="0049506C" w:rsidRDefault="0049506C" w:rsidP="0049506C">
      <w:pPr>
        <w:pStyle w:val="ListParagraph"/>
        <w:ind w:left="1080"/>
      </w:pPr>
      <w:r>
        <w:t>Write a balanced chemical equation for this reaction including state symbols.</w:t>
      </w:r>
      <w:r>
        <w:tab/>
        <w:t xml:space="preserve">       [2]</w:t>
      </w:r>
    </w:p>
    <w:p w:rsidR="0049506C" w:rsidRDefault="0049506C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  <w:r>
        <w:t>…………………………………………………………………………………………………………………………………..</w:t>
      </w:r>
    </w:p>
    <w:p w:rsidR="000712B3" w:rsidRDefault="000712B3" w:rsidP="0049506C">
      <w:pPr>
        <w:pStyle w:val="ListParagraph"/>
        <w:ind w:left="1080"/>
      </w:pPr>
      <w:r>
        <w:t>(ii) Calculate the concentration in mole/dm</w:t>
      </w:r>
      <w:r>
        <w:rPr>
          <w:vertAlign w:val="superscript"/>
        </w:rPr>
        <w:t>3</w:t>
      </w:r>
      <w:r>
        <w:t xml:space="preserve"> of sulphuric acid in P.</w:t>
      </w: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49506C">
      <w:pPr>
        <w:pStyle w:val="ListParagraph"/>
        <w:ind w:left="1080"/>
      </w:pPr>
    </w:p>
    <w:p w:rsidR="000712B3" w:rsidRDefault="000712B3" w:rsidP="00071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[2]</w:t>
      </w:r>
    </w:p>
    <w:p w:rsidR="000712B3" w:rsidRDefault="000712B3" w:rsidP="000712B3">
      <w:r>
        <w:lastRenderedPageBreak/>
        <w:t>(c) Use your answer in (b) to calculate the number of moles of sulphuric acid that reacted.</w:t>
      </w:r>
    </w:p>
    <w:p w:rsidR="000712B3" w:rsidRDefault="000712B3" w:rsidP="000712B3"/>
    <w:p w:rsidR="000712B3" w:rsidRDefault="000712B3" w:rsidP="000712B3"/>
    <w:p w:rsidR="000712B3" w:rsidRDefault="000712B3" w:rsidP="000712B3"/>
    <w:p w:rsidR="000712B3" w:rsidRDefault="000712B3" w:rsidP="00071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0712B3" w:rsidRDefault="000712B3" w:rsidP="000712B3">
      <w:r>
        <w:t>(d) Calculate the number of moles present in 25cm</w:t>
      </w:r>
      <w:r>
        <w:rPr>
          <w:vertAlign w:val="superscript"/>
        </w:rPr>
        <w:t>3</w:t>
      </w:r>
      <w:r>
        <w:t xml:space="preserve"> of sodium hydroxide</w:t>
      </w:r>
    </w:p>
    <w:p w:rsidR="000712B3" w:rsidRDefault="000712B3" w:rsidP="000712B3"/>
    <w:p w:rsidR="000712B3" w:rsidRDefault="000712B3" w:rsidP="000712B3"/>
    <w:p w:rsidR="00302881" w:rsidRDefault="000712B3" w:rsidP="000712B3">
      <w:r>
        <w:tab/>
      </w:r>
    </w:p>
    <w:p w:rsidR="00302881" w:rsidRDefault="000712B3" w:rsidP="00302881">
      <w:pPr>
        <w:ind w:left="8640"/>
      </w:pPr>
      <w:r>
        <w:t>[2]</w:t>
      </w:r>
    </w:p>
    <w:p w:rsidR="00302881" w:rsidRDefault="00302881" w:rsidP="000712B3">
      <w:r>
        <w:t>2. (</w:t>
      </w:r>
      <w:proofErr w:type="gramStart"/>
      <w:r>
        <w:t>a</w:t>
      </w:r>
      <w:proofErr w:type="gramEnd"/>
      <w:r>
        <w:t>) you are provided with two solutions S and T containing two different salts. Carry out the following tests on S and T and record your observations as specified in the qualitative notes. Test for any gas that will be produced.</w:t>
      </w:r>
    </w:p>
    <w:tbl>
      <w:tblPr>
        <w:tblStyle w:val="TableGrid"/>
        <w:tblW w:w="0" w:type="auto"/>
        <w:tblLook w:val="04A0"/>
      </w:tblPr>
      <w:tblGrid>
        <w:gridCol w:w="2382"/>
        <w:gridCol w:w="2382"/>
        <w:gridCol w:w="2382"/>
        <w:gridCol w:w="2382"/>
      </w:tblGrid>
      <w:tr w:rsidR="00302881" w:rsidTr="006C3EC8">
        <w:trPr>
          <w:trHeight w:val="447"/>
        </w:trPr>
        <w:tc>
          <w:tcPr>
            <w:tcW w:w="2382" w:type="dxa"/>
          </w:tcPr>
          <w:p w:rsidR="00302881" w:rsidRDefault="006C3EC8" w:rsidP="000712B3">
            <w:r>
              <w:t>Test No.</w:t>
            </w:r>
          </w:p>
        </w:tc>
        <w:tc>
          <w:tcPr>
            <w:tcW w:w="2382" w:type="dxa"/>
          </w:tcPr>
          <w:p w:rsidR="00302881" w:rsidRDefault="006C3EC8" w:rsidP="000712B3">
            <w:r>
              <w:t>Test</w:t>
            </w:r>
          </w:p>
        </w:tc>
        <w:tc>
          <w:tcPr>
            <w:tcW w:w="2382" w:type="dxa"/>
          </w:tcPr>
          <w:p w:rsidR="00302881" w:rsidRDefault="006C3EC8" w:rsidP="000712B3">
            <w:r>
              <w:t>Observation on S</w:t>
            </w:r>
          </w:p>
        </w:tc>
        <w:tc>
          <w:tcPr>
            <w:tcW w:w="2382" w:type="dxa"/>
          </w:tcPr>
          <w:p w:rsidR="00302881" w:rsidRDefault="006C3EC8" w:rsidP="000712B3">
            <w:r>
              <w:t>Observation on T</w:t>
            </w:r>
          </w:p>
        </w:tc>
      </w:tr>
      <w:tr w:rsidR="00302881" w:rsidTr="006C3EC8">
        <w:trPr>
          <w:trHeight w:val="775"/>
        </w:trPr>
        <w:tc>
          <w:tcPr>
            <w:tcW w:w="2382" w:type="dxa"/>
          </w:tcPr>
          <w:p w:rsidR="00302881" w:rsidRDefault="006C3EC8" w:rsidP="000712B3">
            <w:r>
              <w:t>1</w:t>
            </w:r>
          </w:p>
        </w:tc>
        <w:tc>
          <w:tcPr>
            <w:tcW w:w="2382" w:type="dxa"/>
          </w:tcPr>
          <w:p w:rsidR="00302881" w:rsidRPr="006C3EC8" w:rsidRDefault="006C3EC8" w:rsidP="00071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 portion add almost an equal volume of acidified barium nitrate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  <w:tr w:rsidR="00302881" w:rsidTr="006C3EC8">
        <w:trPr>
          <w:trHeight w:val="775"/>
        </w:trPr>
        <w:tc>
          <w:tcPr>
            <w:tcW w:w="2382" w:type="dxa"/>
          </w:tcPr>
          <w:p w:rsidR="00302881" w:rsidRDefault="006C3EC8" w:rsidP="000712B3">
            <w:r>
              <w:t>2</w:t>
            </w:r>
          </w:p>
        </w:tc>
        <w:tc>
          <w:tcPr>
            <w:tcW w:w="2382" w:type="dxa"/>
          </w:tcPr>
          <w:p w:rsidR="00302881" w:rsidRPr="006C3EC8" w:rsidRDefault="006C3EC8" w:rsidP="00071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a portion add a little amount of sodium hydroxide followed by </w:t>
            </w:r>
            <w:proofErr w:type="spellStart"/>
            <w:r>
              <w:rPr>
                <w:sz w:val="20"/>
                <w:szCs w:val="20"/>
              </w:rPr>
              <w:t>aluminium</w:t>
            </w:r>
            <w:proofErr w:type="spellEnd"/>
            <w:r>
              <w:rPr>
                <w:sz w:val="20"/>
                <w:szCs w:val="20"/>
              </w:rPr>
              <w:t xml:space="preserve"> foil and warm carefully 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  <w:tr w:rsidR="00302881" w:rsidTr="006C3EC8">
        <w:trPr>
          <w:trHeight w:val="775"/>
        </w:trPr>
        <w:tc>
          <w:tcPr>
            <w:tcW w:w="2382" w:type="dxa"/>
          </w:tcPr>
          <w:p w:rsidR="00302881" w:rsidRDefault="006C3EC8" w:rsidP="000712B3">
            <w:r>
              <w:t>3(a)</w:t>
            </w:r>
          </w:p>
        </w:tc>
        <w:tc>
          <w:tcPr>
            <w:tcW w:w="2382" w:type="dxa"/>
          </w:tcPr>
          <w:p w:rsidR="00302881" w:rsidRPr="006C3EC8" w:rsidRDefault="006C3EC8" w:rsidP="00071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 suitable portion add a little amount of sodium hydroxide until a change is seen.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  <w:tr w:rsidR="00302881" w:rsidTr="006C3EC8">
        <w:trPr>
          <w:trHeight w:val="729"/>
        </w:trPr>
        <w:tc>
          <w:tcPr>
            <w:tcW w:w="2382" w:type="dxa"/>
          </w:tcPr>
          <w:p w:rsidR="00302881" w:rsidRDefault="006C3EC8" w:rsidP="000712B3">
            <w:r>
              <w:t>(b)</w:t>
            </w:r>
          </w:p>
        </w:tc>
        <w:tc>
          <w:tcPr>
            <w:tcW w:w="2382" w:type="dxa"/>
          </w:tcPr>
          <w:p w:rsidR="00302881" w:rsidRPr="006C3EC8" w:rsidRDefault="006C3EC8" w:rsidP="000712B3">
            <w:pPr>
              <w:rPr>
                <w:sz w:val="20"/>
                <w:szCs w:val="20"/>
              </w:rPr>
            </w:pPr>
            <w:r w:rsidRPr="006C3EC8">
              <w:rPr>
                <w:sz w:val="20"/>
                <w:szCs w:val="20"/>
              </w:rPr>
              <w:t>Add excess o</w:t>
            </w:r>
            <w:r>
              <w:rPr>
                <w:sz w:val="20"/>
                <w:szCs w:val="20"/>
              </w:rPr>
              <w:t>f sodium hydroxide to a mixture in (a)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  <w:tr w:rsidR="00302881" w:rsidTr="006C3EC8">
        <w:trPr>
          <w:trHeight w:val="775"/>
        </w:trPr>
        <w:tc>
          <w:tcPr>
            <w:tcW w:w="2382" w:type="dxa"/>
          </w:tcPr>
          <w:p w:rsidR="00302881" w:rsidRDefault="006C3EC8" w:rsidP="000712B3">
            <w:r>
              <w:t>(c)</w:t>
            </w:r>
          </w:p>
        </w:tc>
        <w:tc>
          <w:tcPr>
            <w:tcW w:w="2382" w:type="dxa"/>
          </w:tcPr>
          <w:p w:rsidR="00302881" w:rsidRDefault="006C3EC8" w:rsidP="000712B3">
            <w:r>
              <w:t>Allow the mixture in (a) to stand for 10 minutes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  <w:tr w:rsidR="00302881" w:rsidTr="006C3EC8">
        <w:trPr>
          <w:trHeight w:val="775"/>
        </w:trPr>
        <w:tc>
          <w:tcPr>
            <w:tcW w:w="2382" w:type="dxa"/>
          </w:tcPr>
          <w:p w:rsidR="00302881" w:rsidRDefault="006C3EC8" w:rsidP="000712B3">
            <w:r>
              <w:t>4</w:t>
            </w:r>
          </w:p>
        </w:tc>
        <w:tc>
          <w:tcPr>
            <w:tcW w:w="2382" w:type="dxa"/>
          </w:tcPr>
          <w:p w:rsidR="00302881" w:rsidRPr="006C3EC8" w:rsidRDefault="006C3EC8" w:rsidP="000712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 portion add almost an equal volume of sodium hydroxide and warm gently.</w:t>
            </w:r>
          </w:p>
        </w:tc>
        <w:tc>
          <w:tcPr>
            <w:tcW w:w="2382" w:type="dxa"/>
          </w:tcPr>
          <w:p w:rsidR="00302881" w:rsidRDefault="00302881" w:rsidP="000712B3"/>
        </w:tc>
        <w:tc>
          <w:tcPr>
            <w:tcW w:w="2382" w:type="dxa"/>
          </w:tcPr>
          <w:p w:rsidR="00302881" w:rsidRDefault="00302881" w:rsidP="000712B3"/>
        </w:tc>
      </w:tr>
    </w:tbl>
    <w:p w:rsidR="00302881" w:rsidRDefault="00302881" w:rsidP="000712B3">
      <w:r>
        <w:t xml:space="preserve"> </w:t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</w:r>
      <w:r w:rsidR="006C3EC8">
        <w:tab/>
        <w:t>[12]</w:t>
      </w:r>
    </w:p>
    <w:p w:rsidR="006C3EC8" w:rsidRDefault="006C3EC8" w:rsidP="000712B3">
      <w:pPr>
        <w:rPr>
          <w:b/>
        </w:rPr>
      </w:pPr>
      <w:r w:rsidRPr="006C3EC8">
        <w:rPr>
          <w:b/>
        </w:rPr>
        <w:lastRenderedPageBreak/>
        <w:t>Conclusion</w:t>
      </w:r>
    </w:p>
    <w:p w:rsidR="00CE4A61" w:rsidRDefault="006C3EC8" w:rsidP="000712B3">
      <w:r>
        <w:t>The formula of anions present in S and T are ……………………………………..and……………………………..respectively</w:t>
      </w:r>
      <w:r w:rsidR="00CE4A61">
        <w:t xml:space="preserve">. </w:t>
      </w:r>
    </w:p>
    <w:p w:rsidR="00CE4A61" w:rsidRDefault="00CE4A61" w:rsidP="000712B3">
      <w:r>
        <w:t xml:space="preserve">The formula of the </w:t>
      </w:r>
      <w:proofErr w:type="spellStart"/>
      <w:r>
        <w:t>cations</w:t>
      </w:r>
      <w:proofErr w:type="spellEnd"/>
      <w:r>
        <w:t xml:space="preserve"> present in S and T are………………………….and …………………………respectively.</w:t>
      </w:r>
    </w:p>
    <w:p w:rsidR="00CE4A61" w:rsidRDefault="00CE4A61" w:rsidP="000712B3">
      <w:r>
        <w:t>The formula of the salts are S…………………………….and T…………………………………..</w:t>
      </w:r>
      <w:r>
        <w:tab/>
      </w:r>
      <w:r>
        <w:tab/>
      </w:r>
      <w:r>
        <w:tab/>
        <w:t>[6]</w:t>
      </w:r>
    </w:p>
    <w:p w:rsidR="00CE4A61" w:rsidRDefault="00CE4A61" w:rsidP="000712B3">
      <w:r>
        <w:t>2(b) what caused one of the observations in test 3(c)?</w:t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/>
    <w:p w:rsidR="00CE4A61" w:rsidRDefault="00CE4A61" w:rsidP="000712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[20]</w:t>
      </w:r>
    </w:p>
    <w:p w:rsidR="00CE4A61" w:rsidRPr="00E45BEE" w:rsidRDefault="00CE4A61" w:rsidP="00CE4A61">
      <w:pPr>
        <w:jc w:val="center"/>
        <w:rPr>
          <w:b/>
        </w:rPr>
      </w:pPr>
      <w:r w:rsidRPr="00E45BEE">
        <w:rPr>
          <w:b/>
        </w:rPr>
        <w:lastRenderedPageBreak/>
        <w:t>ADVANCE INFORMATION</w:t>
      </w:r>
    </w:p>
    <w:p w:rsidR="00CE4A61" w:rsidRPr="00E45BEE" w:rsidRDefault="00CE4A61" w:rsidP="00CE4A61">
      <w:pPr>
        <w:jc w:val="center"/>
        <w:rPr>
          <w:b/>
        </w:rPr>
      </w:pPr>
      <w:r w:rsidRPr="00E45BEE">
        <w:rPr>
          <w:b/>
        </w:rPr>
        <w:t>CHEMISTRY OLYMPIAD PRACTICAL</w:t>
      </w:r>
    </w:p>
    <w:p w:rsidR="00CE4A61" w:rsidRDefault="00CE4A61" w:rsidP="00E45BEE">
      <w:r w:rsidRPr="00E45BEE">
        <w:rPr>
          <w:b/>
        </w:rPr>
        <w:t>QUESTION 1</w:t>
      </w:r>
    </w:p>
    <w:p w:rsidR="00CE4A61" w:rsidRDefault="00CE4A61" w:rsidP="00E45BEE">
      <w:r>
        <w:t>1 Burette ………….50ml</w:t>
      </w:r>
    </w:p>
    <w:p w:rsidR="00CE4A61" w:rsidRDefault="00CE4A61" w:rsidP="00E45BEE">
      <w:r>
        <w:t>1 Pipette …………..25m</w:t>
      </w:r>
    </w:p>
    <w:p w:rsidR="00E45BEE" w:rsidRPr="00E45BEE" w:rsidRDefault="00CE4A61" w:rsidP="00E45BEE">
      <w:pPr>
        <w:rPr>
          <w:b/>
        </w:rPr>
      </w:pPr>
      <w:r>
        <w:t>1 conical flask</w:t>
      </w:r>
      <w:r w:rsidR="00E45BEE" w:rsidRPr="00E45BEE">
        <w:rPr>
          <w:b/>
        </w:rPr>
        <w:t xml:space="preserve"> </w:t>
      </w:r>
    </w:p>
    <w:p w:rsidR="00E45BEE" w:rsidRDefault="00E45BEE" w:rsidP="00E45BEE">
      <w:r>
        <w:t xml:space="preserve">Each candidate to be provided </w:t>
      </w:r>
      <w:proofErr w:type="gramStart"/>
      <w:r>
        <w:t>with :</w:t>
      </w:r>
      <w:proofErr w:type="gramEnd"/>
    </w:p>
    <w:p w:rsidR="00CE4A61" w:rsidRDefault="00CE4A61" w:rsidP="00E45BEE"/>
    <w:p w:rsidR="00CE4A61" w:rsidRDefault="00CE4A61" w:rsidP="00E45BEE">
      <w:pPr>
        <w:pStyle w:val="ListParagraph"/>
        <w:numPr>
          <w:ilvl w:val="0"/>
          <w:numId w:val="5"/>
        </w:numPr>
      </w:pPr>
      <w:r>
        <w:t>dropper and indicator solution (</w:t>
      </w:r>
      <w:proofErr w:type="spellStart"/>
      <w:r>
        <w:t>phenophtalein</w:t>
      </w:r>
      <w:proofErr w:type="spellEnd"/>
      <w:r>
        <w:t>)</w:t>
      </w:r>
    </w:p>
    <w:p w:rsidR="00CE4A61" w:rsidRDefault="002F2488" w:rsidP="00E45BEE">
      <w:pPr>
        <w:pStyle w:val="ListParagraph"/>
      </w:pPr>
      <w:r>
        <w:t xml:space="preserve">                                       </w:t>
      </w:r>
      <w:proofErr w:type="gramStart"/>
      <w:r>
        <w:t xml:space="preserve">1 </w:t>
      </w:r>
      <w:r w:rsidR="00CE4A61">
        <w:t>Pipette filler</w:t>
      </w:r>
      <w:proofErr w:type="gramEnd"/>
    </w:p>
    <w:p w:rsidR="002F2488" w:rsidRDefault="002F2488" w:rsidP="00E45BEE">
      <w:pPr>
        <w:pStyle w:val="ListParagraph"/>
      </w:pPr>
      <w:r>
        <w:t>100cm</w:t>
      </w:r>
      <w:r w:rsidRPr="00E45BEE">
        <w:rPr>
          <w:vertAlign w:val="superscript"/>
        </w:rPr>
        <w:t>3</w:t>
      </w:r>
      <w:r>
        <w:t xml:space="preserve"> of solution Q</w:t>
      </w:r>
    </w:p>
    <w:p w:rsidR="002F2488" w:rsidRDefault="002F2488" w:rsidP="00E45BEE">
      <w:pPr>
        <w:pStyle w:val="ListParagraph"/>
      </w:pPr>
      <w:r>
        <w:t>100cm</w:t>
      </w:r>
      <w:r w:rsidRPr="00E45BEE">
        <w:rPr>
          <w:vertAlign w:val="superscript"/>
        </w:rPr>
        <w:t>3</w:t>
      </w:r>
      <w:r>
        <w:t xml:space="preserve"> of solution P</w:t>
      </w:r>
    </w:p>
    <w:p w:rsidR="002F2488" w:rsidRDefault="002F2488" w:rsidP="00E45BEE">
      <w:pPr>
        <w:pStyle w:val="ListParagraph"/>
      </w:pPr>
    </w:p>
    <w:p w:rsidR="006C3EC8" w:rsidRDefault="002F2488" w:rsidP="00E45BEE">
      <w:pPr>
        <w:pStyle w:val="ListParagraph"/>
      </w:pPr>
      <w:r>
        <w:t xml:space="preserve">Solution Q is 0.1M sodium hydroxide solution and solution P is 0.1000M sulphuric acid or 0.2M </w:t>
      </w:r>
      <w:proofErr w:type="spellStart"/>
      <w:r>
        <w:t>HCl</w:t>
      </w:r>
      <w:proofErr w:type="spellEnd"/>
      <w:r>
        <w:t>.</w:t>
      </w:r>
    </w:p>
    <w:p w:rsidR="002F2488" w:rsidRDefault="002F2488" w:rsidP="00E45BEE">
      <w:pPr>
        <w:pStyle w:val="ListParagraph"/>
      </w:pPr>
      <w:r>
        <w:t>It is important to note that 25cm</w:t>
      </w:r>
      <w:r w:rsidRPr="00E45BEE">
        <w:rPr>
          <w:vertAlign w:val="superscript"/>
        </w:rPr>
        <w:t>3</w:t>
      </w:r>
      <w:r>
        <w:t xml:space="preserve"> of 0.1M </w:t>
      </w:r>
      <w:proofErr w:type="spellStart"/>
      <w:proofErr w:type="gramStart"/>
      <w:r>
        <w:t>NaOH</w:t>
      </w:r>
      <w:proofErr w:type="spellEnd"/>
      <w:r>
        <w:t>(</w:t>
      </w:r>
      <w:proofErr w:type="gramEnd"/>
      <w:r>
        <w:t>solution Q) reacts with between 12.0cm</w:t>
      </w:r>
      <w:r w:rsidRPr="00E45BEE">
        <w:rPr>
          <w:vertAlign w:val="superscript"/>
        </w:rPr>
        <w:t xml:space="preserve">3 </w:t>
      </w:r>
      <w:r>
        <w:t>and 13.0cm</w:t>
      </w:r>
      <w:r w:rsidRPr="00E45BEE">
        <w:rPr>
          <w:vertAlign w:val="superscript"/>
        </w:rPr>
        <w:t>3</w:t>
      </w:r>
      <w:r>
        <w:t xml:space="preserve"> sulphuric acid or </w:t>
      </w:r>
      <w:proofErr w:type="spellStart"/>
      <w:r>
        <w:t>HCl</w:t>
      </w:r>
      <w:proofErr w:type="spellEnd"/>
      <w:r>
        <w:t xml:space="preserve"> which is solution P.</w:t>
      </w:r>
    </w:p>
    <w:p w:rsidR="002F2488" w:rsidRDefault="002F2488" w:rsidP="00E45BEE">
      <w:pPr>
        <w:pStyle w:val="ListParagraph"/>
      </w:pPr>
    </w:p>
    <w:p w:rsidR="002F2488" w:rsidRPr="00E45BEE" w:rsidRDefault="002F2488" w:rsidP="00E45BEE">
      <w:pPr>
        <w:pStyle w:val="ListParagraph"/>
        <w:rPr>
          <w:b/>
        </w:rPr>
      </w:pPr>
      <w:r w:rsidRPr="00E45BEE">
        <w:rPr>
          <w:b/>
        </w:rPr>
        <w:t>QUESTION 2</w:t>
      </w:r>
    </w:p>
    <w:p w:rsidR="002F2488" w:rsidRDefault="002F2488" w:rsidP="00E45BEE">
      <w:pPr>
        <w:pStyle w:val="ListParagraph"/>
      </w:pPr>
      <w:r>
        <w:t xml:space="preserve">Each candidate to be provided </w:t>
      </w:r>
      <w:proofErr w:type="gramStart"/>
      <w:r>
        <w:t>with :</w:t>
      </w:r>
      <w:proofErr w:type="gramEnd"/>
    </w:p>
    <w:p w:rsidR="002F2488" w:rsidRDefault="002F2488" w:rsidP="00E45BEE">
      <w:pPr>
        <w:pStyle w:val="ListParagraph"/>
        <w:numPr>
          <w:ilvl w:val="0"/>
          <w:numId w:val="7"/>
        </w:numPr>
      </w:pPr>
      <w:r>
        <w:t xml:space="preserve">solution S </w:t>
      </w:r>
      <w:r w:rsidRPr="00E45BEE">
        <w:t>NH</w:t>
      </w:r>
      <w:r w:rsidR="00E45BEE">
        <w:rPr>
          <w:vertAlign w:val="subscript"/>
        </w:rPr>
        <w:t>4</w:t>
      </w:r>
      <w:r w:rsidR="00E45BEE">
        <w:t xml:space="preserve"> </w:t>
      </w:r>
      <w:r w:rsidRPr="00E45BEE">
        <w:t>NO</w:t>
      </w:r>
      <w:r w:rsidRPr="00E45BEE">
        <w:rPr>
          <w:vertAlign w:val="subscript"/>
        </w:rPr>
        <w:t>3</w:t>
      </w:r>
      <w:r>
        <w:t xml:space="preserve"> </w:t>
      </w:r>
    </w:p>
    <w:p w:rsidR="002F2488" w:rsidRDefault="002F2488" w:rsidP="00E45BEE">
      <w:pPr>
        <w:pStyle w:val="ListParagraph"/>
        <w:numPr>
          <w:ilvl w:val="0"/>
          <w:numId w:val="7"/>
        </w:numPr>
      </w:pPr>
      <w:r>
        <w:t>solution T FeSO</w:t>
      </w:r>
      <w:r w:rsidRPr="00E45BEE">
        <w:rPr>
          <w:vertAlign w:val="subscript"/>
        </w:rPr>
        <w:t>4</w:t>
      </w:r>
    </w:p>
    <w:p w:rsidR="002F2488" w:rsidRDefault="002F2488" w:rsidP="00E45BEE">
      <w:pPr>
        <w:pStyle w:val="ListParagraph"/>
        <w:numPr>
          <w:ilvl w:val="0"/>
          <w:numId w:val="7"/>
        </w:numPr>
      </w:pPr>
      <w:r>
        <w:t>test tube rack</w:t>
      </w:r>
    </w:p>
    <w:p w:rsidR="002F2488" w:rsidRDefault="002F2488" w:rsidP="00E45BEE">
      <w:pPr>
        <w:pStyle w:val="ListParagraph"/>
        <w:numPr>
          <w:ilvl w:val="0"/>
          <w:numId w:val="7"/>
        </w:numPr>
      </w:pPr>
      <w:r>
        <w:t>Test tubes  (8)</w:t>
      </w:r>
    </w:p>
    <w:p w:rsidR="002F2488" w:rsidRDefault="002F2488" w:rsidP="00E45BEE">
      <w:pPr>
        <w:pStyle w:val="ListParagraph"/>
        <w:numPr>
          <w:ilvl w:val="0"/>
          <w:numId w:val="7"/>
        </w:numPr>
      </w:pPr>
      <w:r>
        <w:t>Red litmus paper</w:t>
      </w:r>
    </w:p>
    <w:p w:rsidR="002F2488" w:rsidRDefault="002F2488" w:rsidP="00E45BEE">
      <w:pPr>
        <w:pStyle w:val="ListParagraph"/>
        <w:ind w:left="1440"/>
      </w:pPr>
    </w:p>
    <w:p w:rsidR="002F2488" w:rsidRPr="00E45BEE" w:rsidRDefault="002F2488" w:rsidP="00E45BEE">
      <w:pPr>
        <w:pStyle w:val="ListParagraph"/>
        <w:ind w:left="1440"/>
        <w:rPr>
          <w:b/>
        </w:rPr>
      </w:pPr>
      <w:r w:rsidRPr="00E45BEE">
        <w:rPr>
          <w:b/>
        </w:rPr>
        <w:t>NOTE</w:t>
      </w:r>
    </w:p>
    <w:p w:rsidR="002F2488" w:rsidRPr="00CE4A61" w:rsidRDefault="002F2488" w:rsidP="00E45BEE">
      <w:pPr>
        <w:pStyle w:val="ListParagraph"/>
        <w:ind w:left="1440"/>
      </w:pPr>
      <w:r>
        <w:t>Do not reveal the identities of S and T to the candidates.</w:t>
      </w:r>
    </w:p>
    <w:sectPr w:rsidR="002F2488" w:rsidRPr="00CE4A61" w:rsidSect="002E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1ED5"/>
    <w:multiLevelType w:val="hybridMultilevel"/>
    <w:tmpl w:val="2A58E02A"/>
    <w:lvl w:ilvl="0" w:tplc="87DC9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2F92"/>
    <w:multiLevelType w:val="hybridMultilevel"/>
    <w:tmpl w:val="341C69DE"/>
    <w:lvl w:ilvl="0" w:tplc="24900A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3575"/>
    <w:multiLevelType w:val="hybridMultilevel"/>
    <w:tmpl w:val="EBE68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D72C15"/>
    <w:multiLevelType w:val="hybridMultilevel"/>
    <w:tmpl w:val="C4A21B80"/>
    <w:lvl w:ilvl="0" w:tplc="C6182D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8223C"/>
    <w:multiLevelType w:val="hybridMultilevel"/>
    <w:tmpl w:val="77FEA9B2"/>
    <w:lvl w:ilvl="0" w:tplc="5EA0B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B94AED"/>
    <w:multiLevelType w:val="hybridMultilevel"/>
    <w:tmpl w:val="636CBE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05F1476"/>
    <w:multiLevelType w:val="hybridMultilevel"/>
    <w:tmpl w:val="353C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40EB9"/>
    <w:rsid w:val="000712B3"/>
    <w:rsid w:val="002E6991"/>
    <w:rsid w:val="002F2488"/>
    <w:rsid w:val="00302881"/>
    <w:rsid w:val="0049506C"/>
    <w:rsid w:val="006C3EC8"/>
    <w:rsid w:val="00A071B3"/>
    <w:rsid w:val="00BA25C7"/>
    <w:rsid w:val="00C40EB9"/>
    <w:rsid w:val="00CE4A61"/>
    <w:rsid w:val="00E45BEE"/>
    <w:rsid w:val="00E93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B9"/>
    <w:pPr>
      <w:ind w:left="720"/>
      <w:contextualSpacing/>
    </w:pPr>
  </w:style>
  <w:style w:type="table" w:styleId="TableGrid">
    <w:name w:val="Table Grid"/>
    <w:basedOn w:val="TableNormal"/>
    <w:uiPriority w:val="59"/>
    <w:rsid w:val="00A071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2013-02-22T14:28:00Z</dcterms:created>
  <dcterms:modified xsi:type="dcterms:W3CDTF">2013-02-22T15:38:00Z</dcterms:modified>
</cp:coreProperties>
</file>