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8A3" w:rsidRPr="003C08A3" w:rsidRDefault="003C08A3" w:rsidP="003C08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08A3">
        <w:rPr>
          <w:rFonts w:ascii="Times New Roman" w:hAnsi="Times New Roman" w:cs="Times New Roman"/>
          <w:sz w:val="24"/>
          <w:szCs w:val="24"/>
        </w:rPr>
        <w:t xml:space="preserve">Программа использует пакеты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Roboticstoolbox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 для выполнения на основе данных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одометрии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лидара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. В программе выполняются следующие шаги: </w:t>
      </w:r>
    </w:p>
    <w:p w:rsidR="003C08A3" w:rsidRPr="003C08A3" w:rsidRDefault="003C08A3" w:rsidP="003C08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08A3">
        <w:rPr>
          <w:rFonts w:ascii="Times New Roman" w:hAnsi="Times New Roman" w:cs="Times New Roman"/>
          <w:sz w:val="24"/>
          <w:szCs w:val="24"/>
        </w:rPr>
        <w:t xml:space="preserve">Загрузка данных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одометрии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лидара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 из лог-файлов.</w:t>
      </w:r>
    </w:p>
    <w:p w:rsidR="003C08A3" w:rsidRPr="003C08A3" w:rsidRDefault="003C08A3" w:rsidP="003C08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08A3">
        <w:rPr>
          <w:rFonts w:ascii="Times New Roman" w:hAnsi="Times New Roman" w:cs="Times New Roman"/>
          <w:sz w:val="24"/>
          <w:szCs w:val="24"/>
        </w:rPr>
        <w:t>Фильт</w:t>
      </w:r>
      <w:bookmarkStart w:id="0" w:name="_GoBack"/>
      <w:bookmarkEnd w:id="0"/>
      <w:r w:rsidRPr="003C08A3">
        <w:rPr>
          <w:rFonts w:ascii="Times New Roman" w:hAnsi="Times New Roman" w:cs="Times New Roman"/>
          <w:sz w:val="24"/>
          <w:szCs w:val="24"/>
        </w:rPr>
        <w:t xml:space="preserve">рация измерений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лидара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 в диапазоне от 0.7 до 5.6.</w:t>
      </w:r>
    </w:p>
    <w:p w:rsidR="003C08A3" w:rsidRPr="003C08A3" w:rsidRDefault="003C08A3" w:rsidP="003C08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08A3">
        <w:rPr>
          <w:rFonts w:ascii="Times New Roman" w:hAnsi="Times New Roman" w:cs="Times New Roman"/>
          <w:sz w:val="24"/>
          <w:szCs w:val="24"/>
        </w:rPr>
        <w:t>Определение размеров карты и ячеек.</w:t>
      </w:r>
    </w:p>
    <w:p w:rsidR="003C08A3" w:rsidRPr="003C08A3" w:rsidRDefault="003C08A3" w:rsidP="003C08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08A3">
        <w:rPr>
          <w:rFonts w:ascii="Times New Roman" w:hAnsi="Times New Roman" w:cs="Times New Roman"/>
          <w:sz w:val="24"/>
          <w:szCs w:val="24"/>
        </w:rPr>
        <w:t xml:space="preserve">Затем происходит инициализация расширенного фильтра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Калмана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 (EKF) для SLAM. Расширенный фильтр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Калмана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 — это версия фильтра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Калмана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, которая может работать с нелинейными системами. В контексте SLAM, EKF используется для оценки положения робота и создания карты окружающей среды на основе данных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одометрии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 и измерений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лидара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>.</w:t>
      </w:r>
    </w:p>
    <w:p w:rsidR="003C08A3" w:rsidRPr="003C08A3" w:rsidRDefault="003C08A3" w:rsidP="003C08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08A3">
        <w:rPr>
          <w:rFonts w:ascii="Times New Roman" w:hAnsi="Times New Roman" w:cs="Times New Roman"/>
          <w:sz w:val="24"/>
          <w:szCs w:val="24"/>
        </w:rPr>
        <w:t>Для инициализации EKF в данном коде используется модель движения в 2D пространстве (</w:t>
      </w:r>
      <w:proofErr w:type="gramStart"/>
      <w:r w:rsidRPr="003C08A3">
        <w:rPr>
          <w:rFonts w:ascii="Times New Roman" w:hAnsi="Times New Roman" w:cs="Times New Roman"/>
          <w:sz w:val="24"/>
          <w:szCs w:val="24"/>
        </w:rPr>
        <w:t>models.Pose</w:t>
      </w:r>
      <w:proofErr w:type="gramEnd"/>
      <w:r w:rsidRPr="003C08A3">
        <w:rPr>
          <w:rFonts w:ascii="Times New Roman" w:hAnsi="Times New Roman" w:cs="Times New Roman"/>
          <w:sz w:val="24"/>
          <w:szCs w:val="24"/>
        </w:rPr>
        <w:t>2D()), и задается значение матрицы ковариации шума процесса Q (Q=0.01).</w:t>
      </w:r>
    </w:p>
    <w:p w:rsidR="003C08A3" w:rsidRPr="003C08A3" w:rsidRDefault="003C08A3" w:rsidP="003C08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08A3">
        <w:rPr>
          <w:rFonts w:ascii="Times New Roman" w:hAnsi="Times New Roman" w:cs="Times New Roman"/>
          <w:sz w:val="24"/>
          <w:szCs w:val="24"/>
        </w:rPr>
        <w:t xml:space="preserve">Далее инициализируется датчик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лидара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proofErr w:type="spellStart"/>
      <w:proofErr w:type="gramStart"/>
      <w:r w:rsidRPr="003C08A3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08A3">
        <w:rPr>
          <w:rFonts w:ascii="Times New Roman" w:hAnsi="Times New Roman" w:cs="Times New Roman"/>
          <w:sz w:val="24"/>
          <w:szCs w:val="24"/>
        </w:rPr>
        <w:t>), которая принимает в качестве аргументов тип датчика (в данном случае "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lidar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>") и уровень неопределенности (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uncertainties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). Уровень неопределенности указывается для учета возможных ошибок, связанных с измерением, например, шумы и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невыровненность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 датчика.</w:t>
      </w:r>
    </w:p>
    <w:p w:rsidR="003C08A3" w:rsidRPr="003C08A3" w:rsidRDefault="003C08A3" w:rsidP="003C08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08A3">
        <w:rPr>
          <w:rFonts w:ascii="Times New Roman" w:hAnsi="Times New Roman" w:cs="Times New Roman"/>
          <w:sz w:val="24"/>
          <w:szCs w:val="24"/>
        </w:rPr>
        <w:t>.</w:t>
      </w:r>
    </w:p>
    <w:p w:rsidR="003C08A3" w:rsidRPr="003C08A3" w:rsidRDefault="003C08A3" w:rsidP="003C08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08A3">
        <w:rPr>
          <w:rFonts w:ascii="Times New Roman" w:hAnsi="Times New Roman" w:cs="Times New Roman"/>
          <w:sz w:val="24"/>
          <w:szCs w:val="24"/>
        </w:rPr>
        <w:t xml:space="preserve">Обработка данных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одометрии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 и измерения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лидара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 для SLAM в цикле. Сначала состояние EKF обновляется на основе данных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одометрии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, а затем на основе данных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лидара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proofErr w:type="spellStart"/>
      <w:proofErr w:type="gramStart"/>
      <w:r w:rsidRPr="003C08A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08A3">
        <w:rPr>
          <w:rFonts w:ascii="Times New Roman" w:hAnsi="Times New Roman" w:cs="Times New Roman"/>
          <w:sz w:val="24"/>
          <w:szCs w:val="24"/>
        </w:rPr>
        <w:t>).</w:t>
      </w:r>
    </w:p>
    <w:p w:rsidR="003C08A3" w:rsidRPr="003C08A3" w:rsidRDefault="003C08A3" w:rsidP="003C08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08A3">
        <w:rPr>
          <w:rFonts w:ascii="Times New Roman" w:hAnsi="Times New Roman" w:cs="Times New Roman"/>
          <w:sz w:val="24"/>
          <w:szCs w:val="24"/>
        </w:rPr>
        <w:t xml:space="preserve">Затем происходит предсказание состояния EKF на основе данных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одометрии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C08A3">
        <w:rPr>
          <w:rFonts w:ascii="Times New Roman" w:hAnsi="Times New Roman" w:cs="Times New Roman"/>
          <w:sz w:val="24"/>
          <w:szCs w:val="24"/>
        </w:rPr>
        <w:t>ekf.predict</w:t>
      </w:r>
      <w:proofErr w:type="spellEnd"/>
      <w:proofErr w:type="gramEnd"/>
      <w:r w:rsidRPr="003C08A3">
        <w:rPr>
          <w:rFonts w:ascii="Times New Roman" w:hAnsi="Times New Roman" w:cs="Times New Roman"/>
          <w:sz w:val="24"/>
          <w:szCs w:val="24"/>
        </w:rPr>
        <w:t>(u=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odom_data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[i])), а затем обновление состояния EKF на основе данных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лидара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 и обновление карты окружающей среды </w:t>
      </w:r>
    </w:p>
    <w:p w:rsidR="003F2E61" w:rsidRPr="003C08A3" w:rsidRDefault="003C08A3" w:rsidP="003C08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08A3">
        <w:rPr>
          <w:rFonts w:ascii="Times New Roman" w:hAnsi="Times New Roman" w:cs="Times New Roman"/>
          <w:sz w:val="24"/>
          <w:szCs w:val="24"/>
        </w:rPr>
        <w:t xml:space="preserve">В результате выполнения программы, мы должны получить карту окружающей среды на основе данных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одометрии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C08A3">
        <w:rPr>
          <w:rFonts w:ascii="Times New Roman" w:hAnsi="Times New Roman" w:cs="Times New Roman"/>
          <w:sz w:val="24"/>
          <w:szCs w:val="24"/>
        </w:rPr>
        <w:t>лидара</w:t>
      </w:r>
      <w:proofErr w:type="spellEnd"/>
      <w:r w:rsidRPr="003C08A3">
        <w:rPr>
          <w:rFonts w:ascii="Times New Roman" w:hAnsi="Times New Roman" w:cs="Times New Roman"/>
          <w:sz w:val="24"/>
          <w:szCs w:val="24"/>
        </w:rPr>
        <w:t>.</w:t>
      </w:r>
    </w:p>
    <w:sectPr w:rsidR="003F2E61" w:rsidRPr="003C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931DB"/>
    <w:multiLevelType w:val="multilevel"/>
    <w:tmpl w:val="B144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5D"/>
    <w:rsid w:val="003C08A3"/>
    <w:rsid w:val="003F0C5D"/>
    <w:rsid w:val="0099541F"/>
    <w:rsid w:val="009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61CCF"/>
  <w15:chartTrackingRefBased/>
  <w15:docId w15:val="{4EF2112A-9B70-4F8A-B98C-73C2BCB9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C0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Hezzerd</dc:creator>
  <cp:keywords/>
  <dc:description/>
  <cp:lastModifiedBy>Hezzerd</cp:lastModifiedBy>
  <cp:revision>2</cp:revision>
  <dcterms:created xsi:type="dcterms:W3CDTF">2023-04-03T21:32:00Z</dcterms:created>
  <dcterms:modified xsi:type="dcterms:W3CDTF">2023-04-03T21:42:00Z</dcterms:modified>
</cp:coreProperties>
</file>