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Panduan &amp; Template Pengisian Selected Works (Portfolio)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1. Aturan Format Aset &amp; Media (SOP)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Seluruh pengembang dan penyunting konten wajib mematuhi ketentuan tata kelola media berikut: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Parameter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Aturan Format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Keterangan &amp; Ketentuan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 Penyimpanan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public/selected-works/project-[X]/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Di mana [X] merepresentasikan urutan proyek (1 s.d. 18+).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Penamaan File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slide-[nomor].[ekstensi]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Wajib huruf kecil (lowercase), tanpa spasi, menggunakan pemisah strip (-). Contoh: slide-1.mp4.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Urutan Slide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Instagram Carousel Pattern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 sebagai sampul/tampilan utama kartu, slide-2+ sebagai slide navigasi lanjutan.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2. Anatomi Tampilan Kartu di UI Website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Komponen antarmuka (UI) memetakan atribut data proyek ke dalam elemen-elemen berikut: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Media Frame / Carousel:</w:t>
      </w:r>
      <w:r w:rsidDel="00000000" w:rsidR="00000000" w:rsidRPr="00000000">
        <w:rPr>
          <w:rtl w:val="0"/>
        </w:rPr>
        <w:t xml:space="preserve"> Tempat penayangan video atau foto slide aktif.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Indicator Dots:</w:t>
      </w:r>
      <w:r w:rsidDel="00000000" w:rsidR="00000000" w:rsidRPr="00000000">
        <w:rPr>
          <w:rtl w:val="0"/>
        </w:rPr>
        <w:t xml:space="preserve"> Penanda urutan slide visual (• ── •).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Teks judul utama proyek berformat tebal (Bold).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Teks aksen/merah penanda peran, dipisahkan oleh karakter bullet (•).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Ringkasan / si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rtl w:val="0"/>
        </w:rPr>
        <w:t xml:space="preserve">nopsis proyek (1–2 baris).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Button:</w:t>
      </w:r>
      <w:r w:rsidDel="00000000" w:rsidR="00000000" w:rsidRPr="00000000">
        <w:rPr>
          <w:rtl w:val="0"/>
        </w:rPr>
        <w:t xml:space="preserve"> Tombol link "View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00" w:hanging="360"/>
      </w:pPr>
      <w:r w:rsidDel="00000000" w:rsidR="00000000" w:rsidRPr="00000000">
        <w:rPr>
          <w:rtl w:val="0"/>
        </w:rPr>
        <w:t xml:space="preserve">Project" menuju platform eksternal (YouTube/Vimeo/Drive).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3. Katalog Selected Works (18 Proyek)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Volume 01: Commercial &amp; Narrative Films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Judul (Title)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Peran (Roles)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Folder &amp; File Aset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Deskripsi / Sinopsis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“Yamaha Indonesia”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Lighting Technician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public/selected-works/project-1/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slide-2.mov, slide-3.mov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“South Legend”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Videographer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public/selected-works/project-2/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“South Legend”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Videographer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public/selected-works/project-3/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 “Tukar Lalu” Bunga Reyza ft Dimansyah Laitupa - Hits Records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Lighting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public/selected-works/project-4/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 “Layang - Layang” Soenji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Lighting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public/selected-works/project-5/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slide-2.mov, slide-3.mov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 “MAMA” 510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Lighting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public/selected-works/project-6/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Volume 02: Motion &amp; Visual Experiments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Judul (Title)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Peran (Roles)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Folder &amp; File Aset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Deskripsi / Sinopsis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Profile ITB 1920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Asisstant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public/selected-works/project-7/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“InDrive”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Gaffer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public/selected-works/project-8/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“SVH”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Lighting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public/selected-works/project-9/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slide-2.mov, slide-3.jpeg s/d slide-9.jpeg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Film Sony “Nanti”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Gaffer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public/selected-works/project-10/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“THESILVERSKY”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Videographer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public/selected-works/project-11/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slide-2.mov, slide-3.JPG, slide-4.JPG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“Urban Exchange”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Videographer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public/selected-works/project-12/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Volume 03: Stills &amp; Documentary Frames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Judul (Title)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Peran (Roles)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Folder &amp; File Aset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Deskripsi / Sinopsis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Photoshoot for Brand Fashion 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“Livehaf”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Photographer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public/selected-works/project-13/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slide-1.jpeg s/d slide-4.jpeg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Photoshoot for Brand Fashion “TRISET”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Gaffer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public/selected-works/project-14/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slide-1.JPG s/d slide-7.JPG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Photoshoot for Brand Fashion “Hijacket”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Photographer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public/selected-works/project-15/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slide-1.jpeg, slide-2.JPG, slide-3.JPG, slide-4.jpeg s/d slide-6.jpeg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Photoshoot for Brand Fashion </w:t>
            </w:r>
          </w:p>
          <w:p w:rsidR="00000000" w:rsidDel="00000000" w:rsidP="00000000" w:rsidRDefault="00000000" w:rsidRPr="00000000" w14:paraId="0000009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“Livehaf”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Photographer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public/selected-works/project-16/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slide-1.jpeg s/d slide-6.jpeg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Music Video “Rasukma”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Lighting 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Technician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public/selected-works/project-17/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slide-2.mov, slide-3.mov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Trip Documentary Bank Indonesia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Videographer, Drone Pilot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public/selected-works/project-18/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slide-2.mov, slide-3.mov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spacing w:after="0" w:before="0" w:line="360" w:lineRule="auto"/>
        <w:rPr/>
      </w:pPr>
      <w:bookmarkStart w:colFirst="0" w:colLast="0" w:name="_lqkh6xb48hqu" w:id="0"/>
      <w:bookmarkEnd w:id="0"/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PROJ-19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Music Video “Manakala” By Wolza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Lighting Technician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public/selected-works/project-18/</w:t>
            </w:r>
          </w:p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slide-1.mov, slide-2.mov, slide-3.mov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spacing w:after="0" w:before="0" w:line="360" w:lineRule="auto"/>
        <w:rPr/>
      </w:pPr>
      <w:bookmarkStart w:colFirst="0" w:colLast="0" w:name="_zh35ld6kzyx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4. Template Formulir Proyek Baru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[PROJECT XX]</w:t>
        <w:br w:type="textWrapping"/>
        <w:t xml:space="preserve">- Folder Aset: public/selected-works/project-[nomor]/</w:t>
        <w:br w:type="textWrapping"/>
        <w:t xml:space="preserve">- Daftar File: slide-1.mp4, slide-2.jpg</w:t>
        <w:br w:type="textWrapping"/>
        <w:t xml:space="preserve">- Title: [Tuliskan Judul Proyek]</w:t>
        <w:br w:type="textWrapping"/>
        <w:t xml:space="preserve">- Roles: [Tuliskan Peran, pisahkan tanda '•']</w:t>
        <w:br w:type="textWrapping"/>
        <w:t xml:space="preserve">- Description: [Tuliskan deskripsi 1-2 baris]</w:t>
        <w:br w:type="textWrapping"/>
        <w:t xml:space="preserve">- URL: [Tuliskan link video / case study]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