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7412397"/>
    <w:bookmarkStart w:id="1" w:name="_Toc358100553"/>
    <w:bookmarkEnd w:id="0"/>
    <w:bookmarkEnd w:id="1"/>
    <w:p w14:paraId="5631B36D" w14:textId="77777777" w:rsidR="00C24E60" w:rsidRDefault="00C24E60" w:rsidP="00C24E60">
      <w:pPr>
        <w:spacing w:before="5160"/>
      </w:pPr>
      <w:r>
        <w:rPr>
          <w:rFonts w:ascii="Times New Roman" w:eastAsiaTheme="minorHAnsi" w:hAnsi="Times New Roman" w:cs="Times New Roman"/>
          <w:noProof/>
          <w:sz w:val="24"/>
          <w:szCs w:val="24"/>
          <w:lang w:val="en-IN" w:eastAsia="en-IN"/>
        </w:rPr>
        <mc:AlternateContent>
          <mc:Choice Requires="wpg">
            <w:drawing>
              <wp:anchor distT="0" distB="0" distL="114300" distR="114300" simplePos="0" relativeHeight="251658240" behindDoc="0" locked="0" layoutInCell="1" allowOverlap="1" wp14:anchorId="5631B44E" wp14:editId="63DEE8A8">
                <wp:simplePos x="0" y="0"/>
                <wp:positionH relativeFrom="page">
                  <wp:posOffset>-123825</wp:posOffset>
                </wp:positionH>
                <wp:positionV relativeFrom="paragraph">
                  <wp:posOffset>-914400</wp:posOffset>
                </wp:positionV>
                <wp:extent cx="9048750" cy="3627755"/>
                <wp:effectExtent l="0" t="0" r="0" b="0"/>
                <wp:wrapNone/>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048750" cy="36277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40"/>
                                  <w:szCs w:val="40"/>
                                </w:r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28F05F5" w14:textId="6434E810" w:rsidR="00AD1015" w:rsidRPr="00DC5977" w:rsidRDefault="000A0AFD" w:rsidP="00AD1015">
                                  <w:pPr>
                                    <w:rPr>
                                      <w:color w:val="FFFFFF" w:themeColor="background1"/>
                                      <w:sz w:val="40"/>
                                      <w:szCs w:val="40"/>
                                    </w:rPr>
                                  </w:pPr>
                                  <w:r w:rsidRPr="00DC5977">
                                    <w:rPr>
                                      <w:color w:val="FFFFFF" w:themeColor="background1"/>
                                      <w:sz w:val="40"/>
                                      <w:szCs w:val="40"/>
                                    </w:rPr>
                                    <w:t xml:space="preserve">Design Specifications </w:t>
                                  </w:r>
                                  <w:r w:rsidR="005A27A7" w:rsidRPr="00DC5977">
                                    <w:rPr>
                                      <w:color w:val="FFFFFF" w:themeColor="background1"/>
                                      <w:sz w:val="40"/>
                                      <w:szCs w:val="40"/>
                                    </w:rPr>
                                    <w:t>for</w:t>
                                  </w:r>
                                  <w:r w:rsidR="003F4D7D">
                                    <w:rPr>
                                      <w:color w:val="FFFFFF" w:themeColor="background1"/>
                                      <w:sz w:val="40"/>
                                      <w:szCs w:val="40"/>
                                    </w:rPr>
                                    <w:t xml:space="preserve"> Azure Data Explorer</w:t>
                                  </w:r>
                                  <w:r w:rsidR="00974334">
                                    <w:rPr>
                                      <w:color w:val="FFFFFF" w:themeColor="background1"/>
                                      <w:sz w:val="40"/>
                                      <w:szCs w:val="40"/>
                                    </w:rPr>
                                    <w:t xml:space="preserve"> / Azure Data Factory</w:t>
                                  </w:r>
                                  <w:r w:rsidR="002960CF">
                                    <w:rPr>
                                      <w:color w:val="FFFFFF" w:themeColor="background1"/>
                                      <w:sz w:val="40"/>
                                      <w:szCs w:val="40"/>
                                    </w:rPr>
                                    <w:t xml:space="preserve"> / Event Hub</w:t>
                                  </w:r>
                                </w:p>
                              </w:sdtContent>
                            </w:sdt>
                            <w:p w14:paraId="03E46A8A" w14:textId="77777777" w:rsidR="009E56DD" w:rsidRDefault="009E56DD" w:rsidP="00C24E60"/>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title="Microsoft Log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631B44E" id="Group 22" o:spid="_x0000_s1026" alt="&quot;&quot;" style="position:absolute;margin-left:-9.75pt;margin-top:-1in;width:712.5pt;height:285.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rPr>
                            <w:color w:val="FFFFFF" w:themeColor="background1"/>
                            <w:sz w:val="40"/>
                            <w:szCs w:val="40"/>
                          </w:r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28F05F5" w14:textId="6434E810" w:rsidR="00AD1015" w:rsidRPr="00DC5977" w:rsidRDefault="000A0AFD" w:rsidP="00AD1015">
                            <w:pPr>
                              <w:rPr>
                                <w:color w:val="FFFFFF" w:themeColor="background1"/>
                                <w:sz w:val="40"/>
                                <w:szCs w:val="40"/>
                              </w:rPr>
                            </w:pPr>
                            <w:r w:rsidRPr="00DC5977">
                              <w:rPr>
                                <w:color w:val="FFFFFF" w:themeColor="background1"/>
                                <w:sz w:val="40"/>
                                <w:szCs w:val="40"/>
                              </w:rPr>
                              <w:t xml:space="preserve">Design Specifications </w:t>
                            </w:r>
                            <w:r w:rsidR="005A27A7" w:rsidRPr="00DC5977">
                              <w:rPr>
                                <w:color w:val="FFFFFF" w:themeColor="background1"/>
                                <w:sz w:val="40"/>
                                <w:szCs w:val="40"/>
                              </w:rPr>
                              <w:t>for</w:t>
                            </w:r>
                            <w:r w:rsidR="003F4D7D">
                              <w:rPr>
                                <w:color w:val="FFFFFF" w:themeColor="background1"/>
                                <w:sz w:val="40"/>
                                <w:szCs w:val="40"/>
                              </w:rPr>
                              <w:t xml:space="preserve"> Azure Data Explorer</w:t>
                            </w:r>
                            <w:r w:rsidR="00974334">
                              <w:rPr>
                                <w:color w:val="FFFFFF" w:themeColor="background1"/>
                                <w:sz w:val="40"/>
                                <w:szCs w:val="40"/>
                              </w:rPr>
                              <w:t xml:space="preserve"> / Azure Data Factory</w:t>
                            </w:r>
                            <w:r w:rsidR="002960CF">
                              <w:rPr>
                                <w:color w:val="FFFFFF" w:themeColor="background1"/>
                                <w:sz w:val="40"/>
                                <w:szCs w:val="40"/>
                              </w:rPr>
                              <w:t xml:space="preserve"> / Event Hub</w:t>
                            </w:r>
                          </w:p>
                        </w:sdtContent>
                      </w:sdt>
                      <w:p w14:paraId="03E46A8A" w14:textId="77777777" w:rsidR="009E56DD" w:rsidRDefault="009E56DD" w:rsidP="00C24E6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">
                  <v:imagedata r:id="rId14" o:title="MSFT_logo_rgb_C-Wht_D"/>
                </v:shape>
                <w10:wrap anchorx="page"/>
              </v:group>
            </w:pict>
          </mc:Fallback>
        </mc:AlternateContent>
      </w:r>
    </w:p>
    <w:p w14:paraId="5631B36E" w14:textId="03C92437" w:rsidR="00C24E60" w:rsidRDefault="00A345D4" w:rsidP="001D66E5">
      <w:pPr>
        <w:pStyle w:val="CoverSubject"/>
        <w:tabs>
          <w:tab w:val="left" w:pos="3465"/>
          <w:tab w:val="center" w:pos="4320"/>
        </w:tabs>
      </w:pPr>
      <w:r>
        <w:t>Long Term Retention</w:t>
      </w:r>
      <w:r w:rsidR="00145571">
        <w:t xml:space="preserve">: </w:t>
      </w:r>
      <w:r w:rsidR="00763D29">
        <w:t>Enablement and Configuration</w:t>
      </w:r>
    </w:p>
    <w:p w14:paraId="272E3619" w14:textId="77777777" w:rsidR="00A1475B" w:rsidRDefault="00A1475B" w:rsidP="00A1475B">
      <w:pPr>
        <w:rPr>
          <w:rStyle w:val="Emphasis"/>
          <w:i w:val="0"/>
          <w:iCs w:val="0"/>
          <w:noProof/>
          <w:lang w:eastAsia="en-AU"/>
        </w:rPr>
      </w:pPr>
      <w:r w:rsidRPr="639543B0">
        <w:rPr>
          <w:rStyle w:val="Emphasis"/>
        </w:rPr>
        <w:t>Prepared for</w:t>
      </w:r>
    </w:p>
    <w:sdt>
      <w:sdtPr>
        <w:rPr>
          <w:lang w:eastAsia="en-AU"/>
        </w:rPr>
        <w:id w:val="-1727218567"/>
        <w:placeholder>
          <w:docPart w:val="3ADFB383A5AF4CF39380CF8E20356D57"/>
        </w:placeholder>
        <w15:dataBinding w:prefixMappings="" w:xpath="/root[1]/customer[1]" w:storeItemID="{A7D598A9-AC5B-49BC-AE59-C7616FDA4C36}" w16sdtdh:storeItemChecksum="H04hmw=="/>
      </w:sdtPr>
      <w:sdtEndPr/>
      <w:sdtContent>
        <w:p w14:paraId="33BA291E" w14:textId="26A4FC77" w:rsidR="00382B4A" w:rsidRDefault="001A5DD7" w:rsidP="00A1475B">
          <w:pPr>
            <w:rPr>
              <w:lang w:eastAsia="en-AU"/>
            </w:rPr>
          </w:pPr>
          <w:sdt>
            <w:sdtPr>
              <w:rPr>
                <w:lang w:eastAsia="en-AU"/>
              </w:rPr>
              <w:alias w:val="Customer"/>
              <w:tag w:val="Customer"/>
              <w:id w:val="-707030904"/>
            </w:sdtPr>
            <w:sdtEndPr/>
            <w:sdtContent>
              <w:r w:rsidR="00382B4A">
                <w:rPr>
                  <w:lang w:eastAsia="en-AU"/>
                </w:rPr>
                <w:t>JFHQ-DODIN</w:t>
              </w:r>
            </w:sdtContent>
          </w:sdt>
        </w:p>
      </w:sdtContent>
    </w:sdt>
    <w:p w14:paraId="0F196E00" w14:textId="0CE3B60A" w:rsidR="00A1475B" w:rsidRDefault="00A1475B" w:rsidP="00A1475B">
      <w:pPr>
        <w:rPr>
          <w:noProof/>
        </w:rPr>
      </w:pPr>
      <w:r>
        <w:fldChar w:fldCharType="begin"/>
      </w:r>
      <w:r>
        <w:instrText xml:space="preserve"> DATE \@ "M/d/yyyy" </w:instrText>
      </w:r>
      <w:r>
        <w:fldChar w:fldCharType="separate"/>
      </w:r>
      <w:r w:rsidR="00641D08">
        <w:rPr>
          <w:noProof/>
        </w:rPr>
        <w:t>8/11/2025</w:t>
      </w:r>
      <w:r>
        <w:fldChar w:fldCharType="end"/>
      </w:r>
    </w:p>
    <w:p w14:paraId="5D9DABB9" w14:textId="17B86023" w:rsidR="00A1475B" w:rsidRDefault="00A1475B" w:rsidP="00A1475B">
      <w:r>
        <w:t xml:space="preserve">Version </w:t>
      </w:r>
      <w:sdt>
        <w:sdtPr>
          <w:alias w:val="Version"/>
          <w:tag w:val="Version"/>
          <w:id w:val="249159951"/>
          <w:placeholder>
            <w:docPart w:val="3ADFB383A5AF4CF39380CF8E20356D57"/>
          </w:placeholder>
          <w15:dataBinding w:prefixMappings="" w:xpath="/root[1]/version[1]" w:storeItemID="{A7D598A9-AC5B-49BC-AE59-C7616FDA4C36}" w16sdtdh:storeItemChecksum="H04hmw=="/>
        </w:sdtPr>
        <w:sdtEndPr/>
        <w:sdtContent>
          <w:r w:rsidR="00382B4A">
            <w:t>1.0</w:t>
          </w:r>
        </w:sdtContent>
      </w:sdt>
      <w:r>
        <w:t xml:space="preserve"> </w:t>
      </w:r>
      <w:sdt>
        <w:sdtPr>
          <w:alias w:val="Status"/>
          <w:tag w:val="Status"/>
          <w:id w:val="1367872506"/>
          <w:placeholder>
            <w:docPart w:val="94AC76311AFC44B2BB38C6037E5F5F59"/>
          </w:placeholder>
          <w:dataBinding w:prefixMappings="" w:xpath="/root[1]/status[1]" w:storeItemID="{A7D598A9-AC5B-49BC-AE59-C7616FDA4C36}"/>
          <w:dropDownList w:lastValue="Final">
            <w:listItem w:displayText="Draft" w:value="Draft"/>
            <w:listItem w:displayText="Final" w:value="Final"/>
          </w:dropDownList>
        </w:sdtPr>
        <w:sdtEndPr/>
        <w:sdtContent>
          <w:r w:rsidR="00382B4A">
            <w:t>Final</w:t>
          </w:r>
        </w:sdtContent>
      </w:sdt>
    </w:p>
    <w:p w14:paraId="04D1BB1E" w14:textId="77777777" w:rsidR="00A1475B" w:rsidRDefault="00A1475B" w:rsidP="00A1475B"/>
    <w:p w14:paraId="7D041861" w14:textId="77777777" w:rsidR="00A1475B" w:rsidRDefault="00A1475B" w:rsidP="00A1475B">
      <w:pPr>
        <w:rPr>
          <w:rStyle w:val="Emphasis"/>
        </w:rPr>
      </w:pPr>
      <w:r w:rsidRPr="639543B0">
        <w:rPr>
          <w:rStyle w:val="Emphasis"/>
        </w:rPr>
        <w:t>Prepared by</w:t>
      </w:r>
    </w:p>
    <w:p w14:paraId="21284111" w14:textId="435785EC" w:rsidR="00A1475B" w:rsidRPr="003F4D7D" w:rsidRDefault="001A5DD7" w:rsidP="00A1475B">
      <w:pPr>
        <w:tabs>
          <w:tab w:val="left" w:pos="5340"/>
        </w:tabs>
        <w:rPr>
          <w:rStyle w:val="Strong"/>
          <w:b w:val="0"/>
          <w:bCs w:val="0"/>
        </w:rPr>
      </w:pPr>
      <w:sdt>
        <w:sdtPr>
          <w:rPr>
            <w:rStyle w:val="Strong"/>
            <w:b w:val="0"/>
            <w:bCs w:val="0"/>
          </w:rPr>
          <w:alias w:val="Author"/>
          <w:tag w:val=""/>
          <w:id w:val="80649995"/>
          <w:placeholder>
            <w:docPart w:val="3D0AA6A73EBD4AFCBE23C916CEB39682"/>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3F4D7D" w:rsidRPr="003F4D7D">
            <w:rPr>
              <w:rStyle w:val="Strong"/>
              <w:b w:val="0"/>
              <w:bCs w:val="0"/>
            </w:rPr>
            <w:t>MS Federal CyberEstate Collective</w:t>
          </w:r>
        </w:sdtContent>
      </w:sdt>
    </w:p>
    <w:p w14:paraId="0F54EF5C" w14:textId="0D0E0577" w:rsidR="003F4D7D" w:rsidRPr="003F4D7D" w:rsidRDefault="003F4D7D" w:rsidP="00A1475B">
      <w:pPr>
        <w:tabs>
          <w:tab w:val="left" w:pos="5340"/>
        </w:tabs>
        <w:rPr>
          <w:rStyle w:val="Strong"/>
          <w:b w:val="0"/>
          <w:bCs w:val="0"/>
        </w:rPr>
      </w:pPr>
      <w:r w:rsidRPr="003F4D7D">
        <w:rPr>
          <w:rStyle w:val="Strong"/>
          <w:b w:val="0"/>
          <w:bCs w:val="0"/>
        </w:rPr>
        <w:t>fedcyberestate@microsoft.com</w:t>
      </w:r>
    </w:p>
    <w:p w14:paraId="2BCC6BE5" w14:textId="77777777" w:rsidR="00041C60" w:rsidRDefault="00041C60" w:rsidP="00041C60"/>
    <w:p w14:paraId="6CF1EBFE" w14:textId="77777777" w:rsidR="003F4D7D" w:rsidRDefault="003F4D7D" w:rsidP="00041C60"/>
    <w:p w14:paraId="77490D92" w14:textId="1826BFA0" w:rsidR="003F4D7D" w:rsidRDefault="003F4D7D" w:rsidP="00041C60">
      <w:pPr>
        <w:sectPr w:rsidR="003F4D7D" w:rsidSect="00A1475B">
          <w:headerReference w:type="default" r:id="rId15"/>
          <w:footerReference w:type="default" r:id="rId16"/>
          <w:footerReference w:type="first" r:id="rId17"/>
          <w:type w:val="continuous"/>
          <w:pgSz w:w="12240" w:h="15840" w:code="1"/>
          <w:pgMar w:top="1440" w:right="1440" w:bottom="1440" w:left="1440" w:header="706" w:footer="144" w:gutter="0"/>
          <w:pgNumType w:start="1"/>
          <w:cols w:space="708"/>
          <w:titlePg/>
          <w:docGrid w:linePitch="360"/>
        </w:sectPr>
      </w:pPr>
    </w:p>
    <w:p w14:paraId="67161CAF" w14:textId="77777777" w:rsidR="00333A78" w:rsidRDefault="00333A78" w:rsidP="00A1475B"/>
    <w:p w14:paraId="67D7685B" w14:textId="77777777" w:rsidR="002F4A3E" w:rsidRPr="00337FDD" w:rsidRDefault="002F4A3E" w:rsidP="00A1475B"/>
    <w:p w14:paraId="6EC2C6C4" w14:textId="77777777" w:rsidR="00A1475B" w:rsidRDefault="00A1475B" w:rsidP="00A1475B">
      <w:pPr>
        <w:pStyle w:val="CoverSubject"/>
        <w:ind w:left="0"/>
        <w:rPr>
          <w:color w:val="767171" w:themeColor="background2" w:themeShade="80"/>
        </w:rPr>
      </w:pPr>
    </w:p>
    <w:p w14:paraId="41504B15" w14:textId="77777777" w:rsidR="00A1475B" w:rsidRPr="00461E6B" w:rsidRDefault="00A1475B" w:rsidP="00A1475B">
      <w:pPr>
        <w:pStyle w:val="Footer"/>
        <w:spacing w:after="120"/>
        <w:rPr>
          <w:color w:val="767171" w:themeColor="background2" w:themeShade="80"/>
          <w:sz w:val="18"/>
          <w:szCs w:val="18"/>
        </w:rPr>
      </w:pPr>
      <w:bookmarkStart w:id="2" w:name="_Hlk106675989"/>
      <w:r w:rsidRPr="639543B0">
        <w:rPr>
          <w:color w:val="767171" w:themeColor="background2" w:themeShade="80"/>
          <w:sz w:val="18"/>
          <w:szCs w:val="18"/>
        </w:rPr>
        <w:t xml:space="preserve">MICROSOFT MAKES NO WARRANTIES, EXPRESS OR IMPLIED, IN THIS DOCUMENT. </w:t>
      </w:r>
    </w:p>
    <w:p w14:paraId="405D4476"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51848EB"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1FB24859"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Descriptions of other companies’ products in this document, if there are any, are provided only as a convenience to you. Any such references should not be considered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58E442B"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 2014 Microsoft Corporation. All rights reserved. Any use or distribution of these materials without express authorization of Microsoft Corp. is strictly prohibited.</w:t>
      </w:r>
    </w:p>
    <w:p w14:paraId="0DD9E431"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Microsoft and Windows are either registered trademarks or trademarks of Microsoft Corporation in the United States and/or other countries.</w:t>
      </w:r>
    </w:p>
    <w:p w14:paraId="7B13D29C" w14:textId="77777777" w:rsidR="00A1475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The names of actual companies and products mentioned herein may be the trademarks of their respective owners.</w:t>
      </w:r>
    </w:p>
    <w:bookmarkEnd w:id="2" w:displacedByCustomXml="next"/>
    <w:sdt>
      <w:sdtPr>
        <w:rPr>
          <w:noProof/>
          <w:color w:val="auto"/>
          <w:sz w:val="24"/>
          <w:szCs w:val="24"/>
        </w:rPr>
        <w:id w:val="2051200136"/>
        <w:docPartObj>
          <w:docPartGallery w:val="Table of Contents"/>
          <w:docPartUnique/>
        </w:docPartObj>
      </w:sdtPr>
      <w:sdtEndPr/>
      <w:sdtContent>
        <w:p w14:paraId="033D12C4" w14:textId="0CB2FB05" w:rsidR="00D51495" w:rsidRDefault="00D51495" w:rsidP="00111277">
          <w:pPr>
            <w:pStyle w:val="CoverSubject"/>
            <w:spacing w:after="120"/>
            <w:ind w:left="0"/>
            <w:rPr>
              <w:color w:val="auto"/>
            </w:rPr>
          </w:pPr>
          <w:r>
            <w:t>Revision and Signoff Sheet</w:t>
          </w:r>
          <w:r>
            <w:br/>
          </w:r>
          <w:r w:rsidRPr="639543B0">
            <w:rPr>
              <w:color w:val="auto"/>
            </w:rPr>
            <w:t>Change Record</w:t>
          </w:r>
        </w:p>
        <w:tbl>
          <w:tblPr>
            <w:tblStyle w:val="TableGrid"/>
            <w:tblW w:w="9478" w:type="dxa"/>
            <w:tblLook w:val="0620" w:firstRow="1" w:lastRow="0" w:firstColumn="0" w:lastColumn="0" w:noHBand="1" w:noVBand="1"/>
            <w:tblCaption w:val="Change Record"/>
          </w:tblPr>
          <w:tblGrid>
            <w:gridCol w:w="1527"/>
            <w:gridCol w:w="2553"/>
            <w:gridCol w:w="812"/>
            <w:gridCol w:w="4586"/>
          </w:tblGrid>
          <w:tr w:rsidR="00D51495" w:rsidRPr="00E85706" w14:paraId="5FFCC4C7" w14:textId="77777777" w:rsidTr="00251FB5">
            <w:trPr>
              <w:cnfStyle w:val="100000000000" w:firstRow="1" w:lastRow="0" w:firstColumn="0" w:lastColumn="0" w:oddVBand="0" w:evenVBand="0" w:oddHBand="0" w:evenHBand="0" w:firstRowFirstColumn="0" w:firstRowLastColumn="0" w:lastRowFirstColumn="0" w:lastRowLastColumn="0"/>
              <w:trHeight w:val="607"/>
            </w:trPr>
            <w:tc>
              <w:tcPr>
                <w:tcW w:w="1576" w:type="dxa"/>
              </w:tcPr>
              <w:p w14:paraId="5905909D" w14:textId="77777777" w:rsidR="00D51495" w:rsidRPr="00B26D4D" w:rsidRDefault="00D51495" w:rsidP="0BC5E4E5">
                <w:pPr>
                  <w:pStyle w:val="TableText"/>
                  <w:rPr>
                    <w:color w:val="000000" w:themeColor="text1"/>
                  </w:rPr>
                </w:pPr>
                <w:r w:rsidRPr="639543B0">
                  <w:rPr>
                    <w:color w:val="000000" w:themeColor="text1"/>
                  </w:rPr>
                  <w:t>Date</w:t>
                </w:r>
              </w:p>
            </w:tc>
            <w:tc>
              <w:tcPr>
                <w:tcW w:w="2714" w:type="dxa"/>
              </w:tcPr>
              <w:p w14:paraId="4589C5B5" w14:textId="77777777" w:rsidR="00D51495" w:rsidRPr="00B26D4D" w:rsidRDefault="00D51495" w:rsidP="0BC5E4E5">
                <w:pPr>
                  <w:pStyle w:val="TableText"/>
                  <w:rPr>
                    <w:color w:val="000000" w:themeColor="text1"/>
                  </w:rPr>
                </w:pPr>
                <w:r w:rsidRPr="639543B0">
                  <w:rPr>
                    <w:color w:val="000000" w:themeColor="text1"/>
                  </w:rPr>
                  <w:t>Author</w:t>
                </w:r>
              </w:p>
            </w:tc>
            <w:tc>
              <w:tcPr>
                <w:tcW w:w="243" w:type="dxa"/>
              </w:tcPr>
              <w:p w14:paraId="51728619" w14:textId="77777777" w:rsidR="00D51495" w:rsidRPr="00B26D4D" w:rsidRDefault="00D51495" w:rsidP="0BC5E4E5">
                <w:pPr>
                  <w:pStyle w:val="TableText"/>
                  <w:rPr>
                    <w:color w:val="000000" w:themeColor="text1"/>
                  </w:rPr>
                </w:pPr>
                <w:r w:rsidRPr="639543B0">
                  <w:rPr>
                    <w:color w:val="000000" w:themeColor="text1"/>
                  </w:rPr>
                  <w:t>Version</w:t>
                </w:r>
              </w:p>
            </w:tc>
            <w:tc>
              <w:tcPr>
                <w:tcW w:w="4945" w:type="dxa"/>
              </w:tcPr>
              <w:p w14:paraId="318F42A7" w14:textId="77777777" w:rsidR="00D51495" w:rsidRPr="00B26D4D" w:rsidRDefault="00D51495" w:rsidP="0BC5E4E5">
                <w:pPr>
                  <w:pStyle w:val="TableText"/>
                  <w:rPr>
                    <w:color w:val="000000" w:themeColor="text1"/>
                  </w:rPr>
                </w:pPr>
                <w:r w:rsidRPr="639543B0">
                  <w:rPr>
                    <w:color w:val="000000" w:themeColor="text1"/>
                  </w:rPr>
                  <w:t>Change Reference</w:t>
                </w:r>
              </w:p>
            </w:tc>
          </w:tr>
          <w:tr w:rsidR="00BC3F24" w:rsidRPr="00E85706" w14:paraId="57B7E9DE" w14:textId="77777777" w:rsidTr="00251FB5">
            <w:trPr>
              <w:trHeight w:val="528"/>
            </w:trPr>
            <w:tc>
              <w:tcPr>
                <w:tcW w:w="1576" w:type="dxa"/>
              </w:tcPr>
              <w:p w14:paraId="06C3C4C8" w14:textId="4973B7E3" w:rsidR="00BC3F24" w:rsidRPr="00FC5A34" w:rsidRDefault="009F1E0A" w:rsidP="00FC5A34">
                <w:pPr>
                  <w:pStyle w:val="TableText"/>
                  <w:spacing w:before="80" w:after="80"/>
                  <w:rPr>
                    <w:rStyle w:val="StyleLatinSegoeUI10pt"/>
                    <w:sz w:val="18"/>
                    <w:szCs w:val="18"/>
                  </w:rPr>
                </w:pPr>
                <w:r>
                  <w:rPr>
                    <w:rStyle w:val="StyleLatinSegoeUI10pt"/>
                    <w:sz w:val="18"/>
                    <w:szCs w:val="18"/>
                  </w:rPr>
                  <w:t>1/24/2025</w:t>
                </w:r>
              </w:p>
            </w:tc>
            <w:tc>
              <w:tcPr>
                <w:tcW w:w="2714" w:type="dxa"/>
              </w:tcPr>
              <w:p w14:paraId="1F60EB13" w14:textId="4B380441" w:rsidR="00BC3F24" w:rsidRPr="00FC5A34" w:rsidRDefault="003F6EEA" w:rsidP="00FC5A34">
                <w:pPr>
                  <w:pStyle w:val="TableText"/>
                  <w:spacing w:before="80" w:after="80"/>
                  <w:rPr>
                    <w:rStyle w:val="StyleLatinSegoeUI10pt"/>
                    <w:sz w:val="18"/>
                    <w:szCs w:val="18"/>
                  </w:rPr>
                </w:pPr>
                <w:r>
                  <w:rPr>
                    <w:rStyle w:val="StyleLatinSegoeUI10pt"/>
                    <w:sz w:val="18"/>
                    <w:szCs w:val="18"/>
                  </w:rPr>
                  <w:t>Nick OConnor</w:t>
                </w:r>
              </w:p>
            </w:tc>
            <w:tc>
              <w:tcPr>
                <w:tcW w:w="243" w:type="dxa"/>
              </w:tcPr>
              <w:p w14:paraId="6426F724" w14:textId="450F3456" w:rsidR="00BC3F24" w:rsidRPr="003E185D" w:rsidRDefault="003F6EEA" w:rsidP="0BC5E4E5">
                <w:pPr>
                  <w:pStyle w:val="TableText"/>
                  <w:spacing w:before="80" w:after="80"/>
                </w:pPr>
                <w:r>
                  <w:t>0.1</w:t>
                </w:r>
              </w:p>
            </w:tc>
            <w:tc>
              <w:tcPr>
                <w:tcW w:w="4945" w:type="dxa"/>
              </w:tcPr>
              <w:p w14:paraId="45E4059B" w14:textId="54BC6F12" w:rsidR="00BC3F24" w:rsidRPr="003E185D" w:rsidRDefault="003F6EEA" w:rsidP="0BC5E4E5">
                <w:pPr>
                  <w:pStyle w:val="TableText"/>
                  <w:spacing w:before="80" w:after="80"/>
                </w:pPr>
                <w:r>
                  <w:t>Initial Draft</w:t>
                </w:r>
              </w:p>
            </w:tc>
          </w:tr>
          <w:tr w:rsidR="00960BBB" w:rsidRPr="00E85706" w14:paraId="0A66DC9A" w14:textId="77777777" w:rsidTr="00251FB5">
            <w:trPr>
              <w:trHeight w:val="501"/>
            </w:trPr>
            <w:tc>
              <w:tcPr>
                <w:tcW w:w="1576" w:type="dxa"/>
              </w:tcPr>
              <w:p w14:paraId="000A90E2" w14:textId="1D0E39EB" w:rsidR="00960BBB" w:rsidRPr="00FC5A34" w:rsidRDefault="00FA2886" w:rsidP="00960BBB">
                <w:pPr>
                  <w:pStyle w:val="TableText"/>
                  <w:spacing w:before="80" w:after="80"/>
                  <w:rPr>
                    <w:rStyle w:val="StyleLatinSegoeUI10pt"/>
                    <w:sz w:val="18"/>
                    <w:szCs w:val="18"/>
                  </w:rPr>
                </w:pPr>
                <w:r>
                  <w:rPr>
                    <w:rStyle w:val="StyleLatinSegoeUI10pt"/>
                    <w:sz w:val="18"/>
                    <w:szCs w:val="18"/>
                  </w:rPr>
                  <w:t>5/1</w:t>
                </w:r>
                <w:r w:rsidR="0080513C">
                  <w:rPr>
                    <w:rStyle w:val="StyleLatinSegoeUI10pt"/>
                    <w:sz w:val="18"/>
                    <w:szCs w:val="18"/>
                  </w:rPr>
                  <w:t>3</w:t>
                </w:r>
                <w:r>
                  <w:rPr>
                    <w:rStyle w:val="StyleLatinSegoeUI10pt"/>
                    <w:sz w:val="18"/>
                    <w:szCs w:val="18"/>
                  </w:rPr>
                  <w:t>/202</w:t>
                </w:r>
                <w:r w:rsidR="0031549D">
                  <w:rPr>
                    <w:rStyle w:val="StyleLatinSegoeUI10pt"/>
                    <w:sz w:val="18"/>
                    <w:szCs w:val="18"/>
                  </w:rPr>
                  <w:t>5</w:t>
                </w:r>
              </w:p>
            </w:tc>
            <w:tc>
              <w:tcPr>
                <w:tcW w:w="2714" w:type="dxa"/>
              </w:tcPr>
              <w:p w14:paraId="3064EDA4" w14:textId="0709BA93" w:rsidR="00960BBB" w:rsidRPr="00FC5A34" w:rsidRDefault="005C110F" w:rsidP="00960BBB">
                <w:pPr>
                  <w:pStyle w:val="TableText"/>
                  <w:spacing w:before="80" w:after="80"/>
                  <w:rPr>
                    <w:rStyle w:val="StyleLatinSegoeUI10pt"/>
                    <w:sz w:val="18"/>
                    <w:szCs w:val="18"/>
                  </w:rPr>
                </w:pPr>
                <w:r>
                  <w:rPr>
                    <w:rStyle w:val="StyleLatinSegoeUI10pt"/>
                    <w:sz w:val="18"/>
                    <w:szCs w:val="18"/>
                  </w:rPr>
                  <w:t>Nick OConnor</w:t>
                </w:r>
              </w:p>
            </w:tc>
            <w:tc>
              <w:tcPr>
                <w:tcW w:w="243" w:type="dxa"/>
              </w:tcPr>
              <w:p w14:paraId="2AFD879E" w14:textId="0D693AE4" w:rsidR="00960BBB" w:rsidRPr="003E185D" w:rsidRDefault="005C110F" w:rsidP="0BC5E4E5">
                <w:pPr>
                  <w:pStyle w:val="TableText"/>
                  <w:spacing w:before="80" w:after="80"/>
                </w:pPr>
                <w:r>
                  <w:t>1.0</w:t>
                </w:r>
              </w:p>
            </w:tc>
            <w:tc>
              <w:tcPr>
                <w:tcW w:w="4945" w:type="dxa"/>
              </w:tcPr>
              <w:p w14:paraId="5B48941C" w14:textId="16B5F98D" w:rsidR="00960BBB" w:rsidRPr="003E185D" w:rsidRDefault="005C110F" w:rsidP="0BC5E4E5">
                <w:pPr>
                  <w:pStyle w:val="TableText"/>
                  <w:spacing w:before="80" w:after="80"/>
                </w:pPr>
                <w:r>
                  <w:t>Final</w:t>
                </w:r>
              </w:p>
            </w:tc>
          </w:tr>
          <w:tr w:rsidR="00784602" w:rsidRPr="00E85706" w14:paraId="75149DC2" w14:textId="77777777" w:rsidTr="00251FB5">
            <w:trPr>
              <w:trHeight w:val="501"/>
            </w:trPr>
            <w:tc>
              <w:tcPr>
                <w:tcW w:w="1576" w:type="dxa"/>
              </w:tcPr>
              <w:p w14:paraId="7250C88D" w14:textId="21C7A223" w:rsidR="00784602" w:rsidRPr="0BC5E4E5" w:rsidRDefault="00784602" w:rsidP="00960BBB">
                <w:pPr>
                  <w:pStyle w:val="TableText"/>
                  <w:spacing w:before="80" w:after="80"/>
                  <w:rPr>
                    <w:rStyle w:val="StyleLatinSegoeUI10pt"/>
                    <w:sz w:val="18"/>
                    <w:szCs w:val="18"/>
                  </w:rPr>
                </w:pPr>
              </w:p>
            </w:tc>
            <w:tc>
              <w:tcPr>
                <w:tcW w:w="2714" w:type="dxa"/>
              </w:tcPr>
              <w:p w14:paraId="202AB233" w14:textId="7BEF2E14" w:rsidR="00784602" w:rsidRPr="0BC5E4E5" w:rsidRDefault="00784602" w:rsidP="00960BBB">
                <w:pPr>
                  <w:pStyle w:val="TableText"/>
                  <w:spacing w:before="80" w:after="80"/>
                  <w:rPr>
                    <w:rStyle w:val="StyleLatinSegoeUI10pt"/>
                    <w:sz w:val="18"/>
                    <w:szCs w:val="18"/>
                  </w:rPr>
                </w:pPr>
              </w:p>
            </w:tc>
            <w:tc>
              <w:tcPr>
                <w:tcW w:w="243" w:type="dxa"/>
              </w:tcPr>
              <w:p w14:paraId="21031470" w14:textId="4868EA3E" w:rsidR="00784602" w:rsidRDefault="00784602" w:rsidP="0BC5E4E5">
                <w:pPr>
                  <w:pStyle w:val="TableText"/>
                  <w:spacing w:before="80" w:after="80"/>
                </w:pPr>
              </w:p>
            </w:tc>
            <w:tc>
              <w:tcPr>
                <w:tcW w:w="4945" w:type="dxa"/>
              </w:tcPr>
              <w:p w14:paraId="0E33D239" w14:textId="5187237A" w:rsidR="00784602" w:rsidRDefault="00784602" w:rsidP="0BC5E4E5">
                <w:pPr>
                  <w:pStyle w:val="TableText"/>
                  <w:spacing w:before="80" w:after="80"/>
                </w:pPr>
              </w:p>
            </w:tc>
          </w:tr>
        </w:tbl>
        <w:p w14:paraId="52FE0B9C" w14:textId="77777777" w:rsidR="00D51495" w:rsidRDefault="00D51495" w:rsidP="0BC5E4E5">
          <w:pPr>
            <w:pStyle w:val="CoverHeading2"/>
            <w:ind w:firstLine="357"/>
            <w:rPr>
              <w:color w:val="auto"/>
            </w:rPr>
          </w:pPr>
          <w:r w:rsidRPr="639543B0">
            <w:rPr>
              <w:color w:val="auto"/>
            </w:rPr>
            <w:t>Reviewers</w:t>
          </w:r>
        </w:p>
        <w:tbl>
          <w:tblPr>
            <w:tblStyle w:val="TableGrid"/>
            <w:tblW w:w="9479" w:type="dxa"/>
            <w:tblLook w:val="0620" w:firstRow="1" w:lastRow="0" w:firstColumn="0" w:lastColumn="0" w:noHBand="1" w:noVBand="1"/>
            <w:tblCaption w:val="Reviewers"/>
          </w:tblPr>
          <w:tblGrid>
            <w:gridCol w:w="2275"/>
            <w:gridCol w:w="2389"/>
            <w:gridCol w:w="3014"/>
            <w:gridCol w:w="1801"/>
          </w:tblGrid>
          <w:tr w:rsidR="00D51495" w:rsidRPr="00E85706" w14:paraId="2BBB59C3" w14:textId="77777777" w:rsidTr="00A1475B">
            <w:trPr>
              <w:cnfStyle w:val="100000000000" w:firstRow="1" w:lastRow="0" w:firstColumn="0" w:lastColumn="0" w:oddVBand="0" w:evenVBand="0" w:oddHBand="0" w:evenHBand="0" w:firstRowFirstColumn="0" w:firstRowLastColumn="0" w:lastRowFirstColumn="0" w:lastRowLastColumn="0"/>
              <w:trHeight w:val="674"/>
            </w:trPr>
            <w:tc>
              <w:tcPr>
                <w:tcW w:w="2275" w:type="dxa"/>
              </w:tcPr>
              <w:p w14:paraId="77103B9B" w14:textId="77777777" w:rsidR="00D51495" w:rsidRPr="00B26D4D" w:rsidRDefault="00D51495" w:rsidP="0BC5E4E5">
                <w:pPr>
                  <w:pStyle w:val="TableText"/>
                  <w:rPr>
                    <w:color w:val="000000" w:themeColor="text1"/>
                  </w:rPr>
                </w:pPr>
                <w:r w:rsidRPr="639543B0">
                  <w:rPr>
                    <w:color w:val="000000" w:themeColor="text1"/>
                  </w:rPr>
                  <w:t>Name</w:t>
                </w:r>
              </w:p>
            </w:tc>
            <w:tc>
              <w:tcPr>
                <w:tcW w:w="2389" w:type="dxa"/>
              </w:tcPr>
              <w:p w14:paraId="44CBA4A4" w14:textId="77777777" w:rsidR="00D51495" w:rsidRPr="00B26D4D" w:rsidRDefault="00D51495" w:rsidP="0BC5E4E5">
                <w:pPr>
                  <w:pStyle w:val="TableText"/>
                  <w:rPr>
                    <w:color w:val="000000" w:themeColor="text1"/>
                  </w:rPr>
                </w:pPr>
                <w:r w:rsidRPr="639543B0">
                  <w:rPr>
                    <w:color w:val="000000" w:themeColor="text1"/>
                  </w:rPr>
                  <w:t>Version Approved</w:t>
                </w:r>
              </w:p>
            </w:tc>
            <w:tc>
              <w:tcPr>
                <w:tcW w:w="3014" w:type="dxa"/>
              </w:tcPr>
              <w:p w14:paraId="537800D1" w14:textId="77777777" w:rsidR="00D51495" w:rsidRPr="00B26D4D" w:rsidRDefault="00D51495" w:rsidP="0BC5E4E5">
                <w:pPr>
                  <w:pStyle w:val="TableText"/>
                  <w:rPr>
                    <w:color w:val="000000" w:themeColor="text1"/>
                  </w:rPr>
                </w:pPr>
                <w:r w:rsidRPr="639543B0">
                  <w:rPr>
                    <w:color w:val="000000" w:themeColor="text1"/>
                  </w:rPr>
                  <w:t>Position</w:t>
                </w:r>
              </w:p>
            </w:tc>
            <w:tc>
              <w:tcPr>
                <w:tcW w:w="1801" w:type="dxa"/>
              </w:tcPr>
              <w:p w14:paraId="3DC43894" w14:textId="77777777" w:rsidR="00D51495" w:rsidRPr="00B26D4D" w:rsidRDefault="00D51495" w:rsidP="0BC5E4E5">
                <w:pPr>
                  <w:pStyle w:val="TableText"/>
                  <w:rPr>
                    <w:color w:val="000000" w:themeColor="text1"/>
                  </w:rPr>
                </w:pPr>
                <w:r w:rsidRPr="639543B0">
                  <w:rPr>
                    <w:color w:val="000000" w:themeColor="text1"/>
                  </w:rPr>
                  <w:t>Date</w:t>
                </w:r>
              </w:p>
            </w:tc>
          </w:tr>
          <w:tr w:rsidR="00900685" w:rsidRPr="00E85706" w14:paraId="26320E92" w14:textId="77777777" w:rsidTr="00A1475B">
            <w:trPr>
              <w:trHeight w:val="704"/>
            </w:trPr>
            <w:tc>
              <w:tcPr>
                <w:tcW w:w="2275" w:type="dxa"/>
              </w:tcPr>
              <w:p w14:paraId="56FEE575" w14:textId="607AFD80" w:rsidR="00900685" w:rsidRDefault="00606AC6">
                <w:pPr>
                  <w:pStyle w:val="TableText"/>
                </w:pPr>
                <w:r>
                  <w:t>Evan Carrillo</w:t>
                </w:r>
              </w:p>
            </w:tc>
            <w:tc>
              <w:tcPr>
                <w:tcW w:w="2389" w:type="dxa"/>
              </w:tcPr>
              <w:p w14:paraId="0BB59A17" w14:textId="193E04D8" w:rsidR="00900685" w:rsidRDefault="00606AC6">
                <w:pPr>
                  <w:pStyle w:val="TableText"/>
                </w:pPr>
                <w:r>
                  <w:t>1.0</w:t>
                </w:r>
              </w:p>
            </w:tc>
            <w:tc>
              <w:tcPr>
                <w:tcW w:w="3014" w:type="dxa"/>
              </w:tcPr>
              <w:p w14:paraId="50E51D00" w14:textId="658421E6" w:rsidR="00900685" w:rsidRDefault="00606AC6">
                <w:pPr>
                  <w:pStyle w:val="TableText"/>
                </w:pPr>
                <w:r>
                  <w:t>Security Architect</w:t>
                </w:r>
              </w:p>
            </w:tc>
            <w:tc>
              <w:tcPr>
                <w:tcW w:w="1801" w:type="dxa"/>
              </w:tcPr>
              <w:p w14:paraId="00966F22" w14:textId="28C0392A" w:rsidR="00900685" w:rsidRDefault="00606AC6">
                <w:pPr>
                  <w:pStyle w:val="TableText"/>
                </w:pPr>
                <w:r>
                  <w:t>5/13/2025</w:t>
                </w:r>
              </w:p>
            </w:tc>
          </w:tr>
          <w:tr w:rsidR="0BC5E4E5" w14:paraId="0CD1571C" w14:textId="77777777" w:rsidTr="00A1475B">
            <w:trPr>
              <w:trHeight w:val="440"/>
            </w:trPr>
            <w:tc>
              <w:tcPr>
                <w:tcW w:w="2275" w:type="dxa"/>
              </w:tcPr>
              <w:p w14:paraId="32706B8E" w14:textId="6168A77B" w:rsidR="3ED79D3A" w:rsidRDefault="3ED79D3A" w:rsidP="0BC5E4E5">
                <w:pPr>
                  <w:pStyle w:val="TableText"/>
                </w:pPr>
              </w:p>
            </w:tc>
            <w:tc>
              <w:tcPr>
                <w:tcW w:w="2389" w:type="dxa"/>
              </w:tcPr>
              <w:p w14:paraId="2F2E7FDD" w14:textId="2F296085" w:rsidR="3ED79D3A" w:rsidRDefault="3ED79D3A" w:rsidP="0BC5E4E5">
                <w:pPr>
                  <w:pStyle w:val="TableText"/>
                </w:pPr>
              </w:p>
            </w:tc>
            <w:tc>
              <w:tcPr>
                <w:tcW w:w="3014" w:type="dxa"/>
              </w:tcPr>
              <w:p w14:paraId="08B7E070" w14:textId="64E137DF" w:rsidR="3ED79D3A" w:rsidRDefault="3ED79D3A" w:rsidP="0BC5E4E5">
                <w:pPr>
                  <w:pStyle w:val="TableText"/>
                </w:pPr>
              </w:p>
            </w:tc>
            <w:tc>
              <w:tcPr>
                <w:tcW w:w="1801" w:type="dxa"/>
              </w:tcPr>
              <w:p w14:paraId="322C5E88" w14:textId="7392E17C" w:rsidR="3ED79D3A" w:rsidRDefault="3ED79D3A" w:rsidP="0BC5E4E5">
                <w:pPr>
                  <w:pStyle w:val="TableText"/>
                </w:pPr>
              </w:p>
            </w:tc>
          </w:tr>
          <w:tr w:rsidR="003D7DA0" w14:paraId="7EB67896" w14:textId="77777777" w:rsidTr="00A1475B">
            <w:trPr>
              <w:trHeight w:val="440"/>
            </w:trPr>
            <w:tc>
              <w:tcPr>
                <w:tcW w:w="2275" w:type="dxa"/>
              </w:tcPr>
              <w:p w14:paraId="46D2BDA3" w14:textId="5FC61D1B" w:rsidR="003D7DA0" w:rsidRDefault="003D7DA0" w:rsidP="003D7DA0">
                <w:pPr>
                  <w:pStyle w:val="TableText"/>
                </w:pPr>
              </w:p>
            </w:tc>
            <w:tc>
              <w:tcPr>
                <w:tcW w:w="2389" w:type="dxa"/>
              </w:tcPr>
              <w:p w14:paraId="3B5F997A" w14:textId="5BE0F28E" w:rsidR="003D7DA0" w:rsidRDefault="003D7DA0" w:rsidP="003D7DA0">
                <w:pPr>
                  <w:pStyle w:val="TableText"/>
                </w:pPr>
              </w:p>
            </w:tc>
            <w:tc>
              <w:tcPr>
                <w:tcW w:w="3014" w:type="dxa"/>
              </w:tcPr>
              <w:p w14:paraId="517035F0" w14:textId="72846343" w:rsidR="003D7DA0" w:rsidRDefault="003D7DA0" w:rsidP="003D7DA0">
                <w:pPr>
                  <w:pStyle w:val="TableText"/>
                </w:pPr>
              </w:p>
            </w:tc>
            <w:tc>
              <w:tcPr>
                <w:tcW w:w="1801" w:type="dxa"/>
              </w:tcPr>
              <w:p w14:paraId="6D9975E3" w14:textId="06EDF95F" w:rsidR="003D7DA0" w:rsidRDefault="003D7DA0" w:rsidP="003D7DA0">
                <w:pPr>
                  <w:pStyle w:val="TableText"/>
                </w:pPr>
              </w:p>
            </w:tc>
          </w:tr>
        </w:tbl>
        <w:p w14:paraId="798EB864" w14:textId="77777777" w:rsidR="004C7ED4" w:rsidRDefault="001A5DD7" w:rsidP="004C7ED4">
          <w:pPr>
            <w:pStyle w:val="TOC1"/>
            <w:rPr>
              <w:szCs w:val="24"/>
            </w:rPr>
          </w:pPr>
        </w:p>
      </w:sdtContent>
    </w:sdt>
    <w:p w14:paraId="558566ED" w14:textId="3A1A52DD" w:rsidR="009F037D" w:rsidRDefault="002847DC">
      <w:pPr>
        <w:pStyle w:val="TOC1"/>
        <w:tabs>
          <w:tab w:val="left" w:pos="432"/>
        </w:tabs>
        <w:rPr>
          <w:rFonts w:asciiTheme="minorHAnsi" w:hAnsiTheme="minorHAnsi"/>
          <w:kern w:val="2"/>
          <w:szCs w:val="24"/>
          <w14:ligatures w14:val="standardContextual"/>
        </w:rPr>
      </w:pPr>
      <w:r>
        <w:rPr>
          <w:noProof w:val="0"/>
          <w:sz w:val="22"/>
        </w:rPr>
        <w:fldChar w:fldCharType="begin"/>
      </w:r>
      <w:r w:rsidR="00ED64C2">
        <w:instrText>TOC \o "1-3" \z \u \h</w:instrText>
      </w:r>
      <w:r>
        <w:rPr>
          <w:noProof w:val="0"/>
          <w:sz w:val="22"/>
        </w:rPr>
        <w:fldChar w:fldCharType="separate"/>
      </w:r>
      <w:hyperlink w:anchor="_Toc198119519" w:history="1">
        <w:r w:rsidR="009F037D" w:rsidRPr="00D91960">
          <w:rPr>
            <w:rStyle w:val="Hyperlink"/>
          </w:rPr>
          <w:t>1</w:t>
        </w:r>
        <w:r w:rsidR="009F037D">
          <w:rPr>
            <w:rFonts w:asciiTheme="minorHAnsi" w:hAnsiTheme="minorHAnsi"/>
            <w:kern w:val="2"/>
            <w:szCs w:val="24"/>
            <w14:ligatures w14:val="standardContextual"/>
          </w:rPr>
          <w:tab/>
        </w:r>
        <w:r w:rsidR="009F037D" w:rsidRPr="00D91960">
          <w:rPr>
            <w:rStyle w:val="Hyperlink"/>
          </w:rPr>
          <w:t>Executive Summary</w:t>
        </w:r>
        <w:r w:rsidR="009F037D">
          <w:rPr>
            <w:webHidden/>
          </w:rPr>
          <w:tab/>
        </w:r>
        <w:r w:rsidR="009F037D">
          <w:rPr>
            <w:webHidden/>
          </w:rPr>
          <w:fldChar w:fldCharType="begin"/>
        </w:r>
        <w:r w:rsidR="009F037D">
          <w:rPr>
            <w:webHidden/>
          </w:rPr>
          <w:instrText xml:space="preserve"> PAGEREF _Toc198119519 \h </w:instrText>
        </w:r>
        <w:r w:rsidR="009F037D">
          <w:rPr>
            <w:webHidden/>
          </w:rPr>
        </w:r>
        <w:r w:rsidR="009F037D">
          <w:rPr>
            <w:webHidden/>
          </w:rPr>
          <w:fldChar w:fldCharType="separate"/>
        </w:r>
        <w:r w:rsidR="009F037D">
          <w:rPr>
            <w:webHidden/>
          </w:rPr>
          <w:t>4</w:t>
        </w:r>
        <w:r w:rsidR="009F037D">
          <w:rPr>
            <w:webHidden/>
          </w:rPr>
          <w:fldChar w:fldCharType="end"/>
        </w:r>
      </w:hyperlink>
    </w:p>
    <w:p w14:paraId="79CA712E" w14:textId="0A2207C8" w:rsidR="009F037D" w:rsidRDefault="009F037D">
      <w:pPr>
        <w:pStyle w:val="TOC2"/>
        <w:rPr>
          <w:rFonts w:asciiTheme="minorHAnsi" w:hAnsiTheme="minorHAnsi"/>
          <w:noProof/>
          <w:kern w:val="2"/>
          <w:sz w:val="24"/>
          <w:szCs w:val="24"/>
          <w14:ligatures w14:val="standardContextual"/>
        </w:rPr>
      </w:pPr>
      <w:hyperlink w:anchor="_Toc198119520" w:history="1">
        <w:r w:rsidRPr="00D91960">
          <w:rPr>
            <w:rStyle w:val="Hyperlink"/>
            <w:noProof/>
          </w:rPr>
          <w:t>1.1</w:t>
        </w:r>
        <w:r>
          <w:rPr>
            <w:rFonts w:asciiTheme="minorHAnsi" w:hAnsiTheme="minorHAnsi"/>
            <w:noProof/>
            <w:kern w:val="2"/>
            <w:sz w:val="24"/>
            <w:szCs w:val="24"/>
            <w14:ligatures w14:val="standardContextual"/>
          </w:rPr>
          <w:tab/>
        </w:r>
        <w:r w:rsidRPr="00D91960">
          <w:rPr>
            <w:rStyle w:val="Hyperlink"/>
            <w:noProof/>
          </w:rPr>
          <w:t>Solution Background</w:t>
        </w:r>
        <w:r>
          <w:rPr>
            <w:noProof/>
            <w:webHidden/>
          </w:rPr>
          <w:tab/>
        </w:r>
        <w:r>
          <w:rPr>
            <w:noProof/>
            <w:webHidden/>
          </w:rPr>
          <w:fldChar w:fldCharType="begin"/>
        </w:r>
        <w:r>
          <w:rPr>
            <w:noProof/>
            <w:webHidden/>
          </w:rPr>
          <w:instrText xml:space="preserve"> PAGEREF _Toc198119520 \h </w:instrText>
        </w:r>
        <w:r>
          <w:rPr>
            <w:noProof/>
            <w:webHidden/>
          </w:rPr>
        </w:r>
        <w:r>
          <w:rPr>
            <w:noProof/>
            <w:webHidden/>
          </w:rPr>
          <w:fldChar w:fldCharType="separate"/>
        </w:r>
        <w:r>
          <w:rPr>
            <w:noProof/>
            <w:webHidden/>
          </w:rPr>
          <w:t>4</w:t>
        </w:r>
        <w:r>
          <w:rPr>
            <w:noProof/>
            <w:webHidden/>
          </w:rPr>
          <w:fldChar w:fldCharType="end"/>
        </w:r>
      </w:hyperlink>
    </w:p>
    <w:p w14:paraId="6664DECE" w14:textId="1C8C9E8F" w:rsidR="009F037D" w:rsidRDefault="009F037D">
      <w:pPr>
        <w:pStyle w:val="TOC1"/>
        <w:tabs>
          <w:tab w:val="left" w:pos="432"/>
        </w:tabs>
        <w:rPr>
          <w:rFonts w:asciiTheme="minorHAnsi" w:hAnsiTheme="minorHAnsi"/>
          <w:kern w:val="2"/>
          <w:szCs w:val="24"/>
          <w14:ligatures w14:val="standardContextual"/>
        </w:rPr>
      </w:pPr>
      <w:hyperlink w:anchor="_Toc198119521" w:history="1">
        <w:r w:rsidRPr="00D91960">
          <w:rPr>
            <w:rStyle w:val="Hyperlink"/>
          </w:rPr>
          <w:t>2</w:t>
        </w:r>
        <w:r>
          <w:rPr>
            <w:rFonts w:asciiTheme="minorHAnsi" w:hAnsiTheme="minorHAnsi"/>
            <w:kern w:val="2"/>
            <w:szCs w:val="24"/>
            <w14:ligatures w14:val="standardContextual"/>
          </w:rPr>
          <w:tab/>
        </w:r>
        <w:r w:rsidRPr="00D91960">
          <w:rPr>
            <w:rStyle w:val="Hyperlink"/>
          </w:rPr>
          <w:t>Capacity Planning</w:t>
        </w:r>
        <w:r>
          <w:rPr>
            <w:webHidden/>
          </w:rPr>
          <w:tab/>
        </w:r>
        <w:r>
          <w:rPr>
            <w:webHidden/>
          </w:rPr>
          <w:fldChar w:fldCharType="begin"/>
        </w:r>
        <w:r>
          <w:rPr>
            <w:webHidden/>
          </w:rPr>
          <w:instrText xml:space="preserve"> PAGEREF _Toc198119521 \h </w:instrText>
        </w:r>
        <w:r>
          <w:rPr>
            <w:webHidden/>
          </w:rPr>
        </w:r>
        <w:r>
          <w:rPr>
            <w:webHidden/>
          </w:rPr>
          <w:fldChar w:fldCharType="separate"/>
        </w:r>
        <w:r>
          <w:rPr>
            <w:webHidden/>
          </w:rPr>
          <w:t>5</w:t>
        </w:r>
        <w:r>
          <w:rPr>
            <w:webHidden/>
          </w:rPr>
          <w:fldChar w:fldCharType="end"/>
        </w:r>
      </w:hyperlink>
    </w:p>
    <w:p w14:paraId="46C470A8" w14:textId="28038968" w:rsidR="009F037D" w:rsidRDefault="009F037D">
      <w:pPr>
        <w:pStyle w:val="TOC1"/>
        <w:tabs>
          <w:tab w:val="left" w:pos="432"/>
        </w:tabs>
        <w:rPr>
          <w:rFonts w:asciiTheme="minorHAnsi" w:hAnsiTheme="minorHAnsi"/>
          <w:kern w:val="2"/>
          <w:szCs w:val="24"/>
          <w14:ligatures w14:val="standardContextual"/>
        </w:rPr>
      </w:pPr>
      <w:hyperlink w:anchor="_Toc198119522" w:history="1">
        <w:r w:rsidRPr="00D91960">
          <w:rPr>
            <w:rStyle w:val="Hyperlink"/>
          </w:rPr>
          <w:t>3</w:t>
        </w:r>
        <w:r>
          <w:rPr>
            <w:rFonts w:asciiTheme="minorHAnsi" w:hAnsiTheme="minorHAnsi"/>
            <w:kern w:val="2"/>
            <w:szCs w:val="24"/>
            <w14:ligatures w14:val="standardContextual"/>
          </w:rPr>
          <w:tab/>
        </w:r>
        <w:r w:rsidRPr="00D91960">
          <w:rPr>
            <w:rStyle w:val="Hyperlink"/>
          </w:rPr>
          <w:t>Automation to Configure ADX LTR</w:t>
        </w:r>
        <w:r>
          <w:rPr>
            <w:webHidden/>
          </w:rPr>
          <w:tab/>
        </w:r>
        <w:r>
          <w:rPr>
            <w:webHidden/>
          </w:rPr>
          <w:fldChar w:fldCharType="begin"/>
        </w:r>
        <w:r>
          <w:rPr>
            <w:webHidden/>
          </w:rPr>
          <w:instrText xml:space="preserve"> PAGEREF _Toc198119522 \h </w:instrText>
        </w:r>
        <w:r>
          <w:rPr>
            <w:webHidden/>
          </w:rPr>
        </w:r>
        <w:r>
          <w:rPr>
            <w:webHidden/>
          </w:rPr>
          <w:fldChar w:fldCharType="separate"/>
        </w:r>
        <w:r>
          <w:rPr>
            <w:webHidden/>
          </w:rPr>
          <w:t>6</w:t>
        </w:r>
        <w:r>
          <w:rPr>
            <w:webHidden/>
          </w:rPr>
          <w:fldChar w:fldCharType="end"/>
        </w:r>
      </w:hyperlink>
    </w:p>
    <w:p w14:paraId="7922C57A" w14:textId="655E08CD" w:rsidR="009F037D" w:rsidRDefault="009F037D">
      <w:pPr>
        <w:pStyle w:val="TOC2"/>
        <w:rPr>
          <w:rFonts w:asciiTheme="minorHAnsi" w:hAnsiTheme="minorHAnsi"/>
          <w:noProof/>
          <w:kern w:val="2"/>
          <w:sz w:val="24"/>
          <w:szCs w:val="24"/>
          <w14:ligatures w14:val="standardContextual"/>
        </w:rPr>
      </w:pPr>
      <w:hyperlink w:anchor="_Toc198119523" w:history="1">
        <w:r w:rsidRPr="00D91960">
          <w:rPr>
            <w:rStyle w:val="Hyperlink"/>
            <w:noProof/>
          </w:rPr>
          <w:t>3.1</w:t>
        </w:r>
        <w:r>
          <w:rPr>
            <w:rFonts w:asciiTheme="minorHAnsi" w:hAnsiTheme="minorHAnsi"/>
            <w:noProof/>
            <w:kern w:val="2"/>
            <w:sz w:val="24"/>
            <w:szCs w:val="24"/>
            <w14:ligatures w14:val="standardContextual"/>
          </w:rPr>
          <w:tab/>
        </w:r>
        <w:r w:rsidRPr="00D91960">
          <w:rPr>
            <w:rStyle w:val="Hyperlink"/>
            <w:noProof/>
          </w:rPr>
          <w:t>File Overview</w:t>
        </w:r>
        <w:r>
          <w:rPr>
            <w:noProof/>
            <w:webHidden/>
          </w:rPr>
          <w:tab/>
        </w:r>
        <w:r>
          <w:rPr>
            <w:noProof/>
            <w:webHidden/>
          </w:rPr>
          <w:fldChar w:fldCharType="begin"/>
        </w:r>
        <w:r>
          <w:rPr>
            <w:noProof/>
            <w:webHidden/>
          </w:rPr>
          <w:instrText xml:space="preserve"> PAGEREF _Toc198119523 \h </w:instrText>
        </w:r>
        <w:r>
          <w:rPr>
            <w:noProof/>
            <w:webHidden/>
          </w:rPr>
        </w:r>
        <w:r>
          <w:rPr>
            <w:noProof/>
            <w:webHidden/>
          </w:rPr>
          <w:fldChar w:fldCharType="separate"/>
        </w:r>
        <w:r>
          <w:rPr>
            <w:noProof/>
            <w:webHidden/>
          </w:rPr>
          <w:t>6</w:t>
        </w:r>
        <w:r>
          <w:rPr>
            <w:noProof/>
            <w:webHidden/>
          </w:rPr>
          <w:fldChar w:fldCharType="end"/>
        </w:r>
      </w:hyperlink>
    </w:p>
    <w:p w14:paraId="45FEE177" w14:textId="6FECF759" w:rsidR="009F037D" w:rsidRDefault="009F037D">
      <w:pPr>
        <w:pStyle w:val="TOC2"/>
        <w:rPr>
          <w:rFonts w:asciiTheme="minorHAnsi" w:hAnsiTheme="minorHAnsi"/>
          <w:noProof/>
          <w:kern w:val="2"/>
          <w:sz w:val="24"/>
          <w:szCs w:val="24"/>
          <w14:ligatures w14:val="standardContextual"/>
        </w:rPr>
      </w:pPr>
      <w:hyperlink w:anchor="_Toc198119524" w:history="1">
        <w:r w:rsidRPr="00D91960">
          <w:rPr>
            <w:rStyle w:val="Hyperlink"/>
            <w:noProof/>
          </w:rPr>
          <w:t>3.2</w:t>
        </w:r>
        <w:r>
          <w:rPr>
            <w:rFonts w:asciiTheme="minorHAnsi" w:hAnsiTheme="minorHAnsi"/>
            <w:noProof/>
            <w:kern w:val="2"/>
            <w:sz w:val="24"/>
            <w:szCs w:val="24"/>
            <w14:ligatures w14:val="standardContextual"/>
          </w:rPr>
          <w:tab/>
        </w:r>
        <w:r w:rsidRPr="00D91960">
          <w:rPr>
            <w:rStyle w:val="Hyperlink"/>
            <w:noProof/>
          </w:rPr>
          <w:t>Deploying the Infrastructure ARM Template</w:t>
        </w:r>
        <w:r>
          <w:rPr>
            <w:noProof/>
            <w:webHidden/>
          </w:rPr>
          <w:tab/>
        </w:r>
        <w:r>
          <w:rPr>
            <w:noProof/>
            <w:webHidden/>
          </w:rPr>
          <w:fldChar w:fldCharType="begin"/>
        </w:r>
        <w:r>
          <w:rPr>
            <w:noProof/>
            <w:webHidden/>
          </w:rPr>
          <w:instrText xml:space="preserve"> PAGEREF _Toc198119524 \h </w:instrText>
        </w:r>
        <w:r>
          <w:rPr>
            <w:noProof/>
            <w:webHidden/>
          </w:rPr>
        </w:r>
        <w:r>
          <w:rPr>
            <w:noProof/>
            <w:webHidden/>
          </w:rPr>
          <w:fldChar w:fldCharType="separate"/>
        </w:r>
        <w:r>
          <w:rPr>
            <w:noProof/>
            <w:webHidden/>
          </w:rPr>
          <w:t>6</w:t>
        </w:r>
        <w:r>
          <w:rPr>
            <w:noProof/>
            <w:webHidden/>
          </w:rPr>
          <w:fldChar w:fldCharType="end"/>
        </w:r>
      </w:hyperlink>
    </w:p>
    <w:p w14:paraId="5E1C6DB7" w14:textId="76A6601F" w:rsidR="009F037D" w:rsidRDefault="009F037D">
      <w:pPr>
        <w:pStyle w:val="TOC2"/>
        <w:rPr>
          <w:rFonts w:asciiTheme="minorHAnsi" w:hAnsiTheme="minorHAnsi"/>
          <w:noProof/>
          <w:kern w:val="2"/>
          <w:sz w:val="24"/>
          <w:szCs w:val="24"/>
          <w14:ligatures w14:val="standardContextual"/>
        </w:rPr>
      </w:pPr>
      <w:hyperlink w:anchor="_Toc198119525" w:history="1">
        <w:r w:rsidRPr="00D91960">
          <w:rPr>
            <w:rStyle w:val="Hyperlink"/>
            <w:noProof/>
          </w:rPr>
          <w:t>3.3</w:t>
        </w:r>
        <w:r>
          <w:rPr>
            <w:rFonts w:asciiTheme="minorHAnsi" w:hAnsiTheme="minorHAnsi"/>
            <w:noProof/>
            <w:kern w:val="2"/>
            <w:sz w:val="24"/>
            <w:szCs w:val="24"/>
            <w14:ligatures w14:val="standardContextual"/>
          </w:rPr>
          <w:tab/>
        </w:r>
        <w:r w:rsidRPr="00D91960">
          <w:rPr>
            <w:rStyle w:val="Hyperlink"/>
            <w:noProof/>
          </w:rPr>
          <w:t>Deploying the Data Export ARM Template</w:t>
        </w:r>
        <w:r>
          <w:rPr>
            <w:noProof/>
            <w:webHidden/>
          </w:rPr>
          <w:tab/>
        </w:r>
        <w:r>
          <w:rPr>
            <w:noProof/>
            <w:webHidden/>
          </w:rPr>
          <w:fldChar w:fldCharType="begin"/>
        </w:r>
        <w:r>
          <w:rPr>
            <w:noProof/>
            <w:webHidden/>
          </w:rPr>
          <w:instrText xml:space="preserve"> PAGEREF _Toc198119525 \h </w:instrText>
        </w:r>
        <w:r>
          <w:rPr>
            <w:noProof/>
            <w:webHidden/>
          </w:rPr>
        </w:r>
        <w:r>
          <w:rPr>
            <w:noProof/>
            <w:webHidden/>
          </w:rPr>
          <w:fldChar w:fldCharType="separate"/>
        </w:r>
        <w:r>
          <w:rPr>
            <w:noProof/>
            <w:webHidden/>
          </w:rPr>
          <w:t>7</w:t>
        </w:r>
        <w:r>
          <w:rPr>
            <w:noProof/>
            <w:webHidden/>
          </w:rPr>
          <w:fldChar w:fldCharType="end"/>
        </w:r>
      </w:hyperlink>
    </w:p>
    <w:p w14:paraId="03A9FD5F" w14:textId="2950DCF7" w:rsidR="009F037D" w:rsidRDefault="009F037D">
      <w:pPr>
        <w:pStyle w:val="TOC1"/>
        <w:tabs>
          <w:tab w:val="left" w:pos="432"/>
        </w:tabs>
        <w:rPr>
          <w:rFonts w:asciiTheme="minorHAnsi" w:hAnsiTheme="minorHAnsi"/>
          <w:kern w:val="2"/>
          <w:szCs w:val="24"/>
          <w14:ligatures w14:val="standardContextual"/>
        </w:rPr>
      </w:pPr>
      <w:hyperlink w:anchor="_Toc198119526" w:history="1">
        <w:r w:rsidRPr="00D91960">
          <w:rPr>
            <w:rStyle w:val="Hyperlink"/>
          </w:rPr>
          <w:t>4</w:t>
        </w:r>
        <w:r>
          <w:rPr>
            <w:rFonts w:asciiTheme="minorHAnsi" w:hAnsiTheme="minorHAnsi"/>
            <w:kern w:val="2"/>
            <w:szCs w:val="24"/>
            <w14:ligatures w14:val="standardContextual"/>
          </w:rPr>
          <w:tab/>
        </w:r>
        <w:r w:rsidRPr="00D91960">
          <w:rPr>
            <w:rStyle w:val="Hyperlink"/>
          </w:rPr>
          <w:t>Manual Creation of ADX LTR</w:t>
        </w:r>
        <w:r>
          <w:rPr>
            <w:webHidden/>
          </w:rPr>
          <w:tab/>
        </w:r>
        <w:r>
          <w:rPr>
            <w:webHidden/>
          </w:rPr>
          <w:fldChar w:fldCharType="begin"/>
        </w:r>
        <w:r>
          <w:rPr>
            <w:webHidden/>
          </w:rPr>
          <w:instrText xml:space="preserve"> PAGEREF _Toc198119526 \h </w:instrText>
        </w:r>
        <w:r>
          <w:rPr>
            <w:webHidden/>
          </w:rPr>
        </w:r>
        <w:r>
          <w:rPr>
            <w:webHidden/>
          </w:rPr>
          <w:fldChar w:fldCharType="separate"/>
        </w:r>
        <w:r>
          <w:rPr>
            <w:webHidden/>
          </w:rPr>
          <w:t>8</w:t>
        </w:r>
        <w:r>
          <w:rPr>
            <w:webHidden/>
          </w:rPr>
          <w:fldChar w:fldCharType="end"/>
        </w:r>
      </w:hyperlink>
    </w:p>
    <w:p w14:paraId="2B69CA9A" w14:textId="29589ED3" w:rsidR="009F037D" w:rsidRDefault="009F037D">
      <w:pPr>
        <w:pStyle w:val="TOC2"/>
        <w:rPr>
          <w:rFonts w:asciiTheme="minorHAnsi" w:hAnsiTheme="minorHAnsi"/>
          <w:noProof/>
          <w:kern w:val="2"/>
          <w:sz w:val="24"/>
          <w:szCs w:val="24"/>
          <w14:ligatures w14:val="standardContextual"/>
        </w:rPr>
      </w:pPr>
      <w:hyperlink w:anchor="_Toc198119527" w:history="1">
        <w:r w:rsidRPr="00D91960">
          <w:rPr>
            <w:rStyle w:val="Hyperlink"/>
            <w:noProof/>
          </w:rPr>
          <w:t>4.1</w:t>
        </w:r>
        <w:r>
          <w:rPr>
            <w:rFonts w:asciiTheme="minorHAnsi" w:hAnsiTheme="minorHAnsi"/>
            <w:noProof/>
            <w:kern w:val="2"/>
            <w:sz w:val="24"/>
            <w:szCs w:val="24"/>
            <w14:ligatures w14:val="standardContextual"/>
          </w:rPr>
          <w:tab/>
        </w:r>
        <w:r w:rsidRPr="00D91960">
          <w:rPr>
            <w:rStyle w:val="Hyperlink"/>
            <w:noProof/>
          </w:rPr>
          <w:t>Event Hub</w:t>
        </w:r>
        <w:r>
          <w:rPr>
            <w:noProof/>
            <w:webHidden/>
          </w:rPr>
          <w:tab/>
        </w:r>
        <w:r>
          <w:rPr>
            <w:noProof/>
            <w:webHidden/>
          </w:rPr>
          <w:fldChar w:fldCharType="begin"/>
        </w:r>
        <w:r>
          <w:rPr>
            <w:noProof/>
            <w:webHidden/>
          </w:rPr>
          <w:instrText xml:space="preserve"> PAGEREF _Toc198119527 \h </w:instrText>
        </w:r>
        <w:r>
          <w:rPr>
            <w:noProof/>
            <w:webHidden/>
          </w:rPr>
        </w:r>
        <w:r>
          <w:rPr>
            <w:noProof/>
            <w:webHidden/>
          </w:rPr>
          <w:fldChar w:fldCharType="separate"/>
        </w:r>
        <w:r>
          <w:rPr>
            <w:noProof/>
            <w:webHidden/>
          </w:rPr>
          <w:t>8</w:t>
        </w:r>
        <w:r>
          <w:rPr>
            <w:noProof/>
            <w:webHidden/>
          </w:rPr>
          <w:fldChar w:fldCharType="end"/>
        </w:r>
      </w:hyperlink>
    </w:p>
    <w:p w14:paraId="148E4C6A" w14:textId="58B9004C"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28" w:history="1">
        <w:r w:rsidRPr="00D91960">
          <w:rPr>
            <w:rStyle w:val="Hyperlink"/>
            <w:noProof/>
            <w14:scene3d>
              <w14:camera w14:prst="orthographicFront"/>
              <w14:lightRig w14:rig="threePt" w14:dir="t">
                <w14:rot w14:lat="0" w14:lon="0" w14:rev="0"/>
              </w14:lightRig>
            </w14:scene3d>
          </w:rPr>
          <w:t>4.1.1</w:t>
        </w:r>
        <w:r>
          <w:rPr>
            <w:rFonts w:asciiTheme="minorHAnsi" w:eastAsiaTheme="minorEastAsia" w:hAnsiTheme="minorHAnsi"/>
            <w:noProof/>
            <w:spacing w:val="0"/>
            <w:kern w:val="2"/>
            <w:sz w:val="24"/>
            <w:szCs w:val="24"/>
            <w14:ligatures w14:val="standardContextual"/>
          </w:rPr>
          <w:tab/>
        </w:r>
        <w:r w:rsidRPr="00D91960">
          <w:rPr>
            <w:rStyle w:val="Hyperlink"/>
            <w:noProof/>
          </w:rPr>
          <w:t>Create Event Hub Namespace</w:t>
        </w:r>
        <w:r>
          <w:rPr>
            <w:noProof/>
            <w:webHidden/>
          </w:rPr>
          <w:tab/>
        </w:r>
        <w:r>
          <w:rPr>
            <w:noProof/>
            <w:webHidden/>
          </w:rPr>
          <w:fldChar w:fldCharType="begin"/>
        </w:r>
        <w:r>
          <w:rPr>
            <w:noProof/>
            <w:webHidden/>
          </w:rPr>
          <w:instrText xml:space="preserve"> PAGEREF _Toc198119528 \h </w:instrText>
        </w:r>
        <w:r>
          <w:rPr>
            <w:noProof/>
            <w:webHidden/>
          </w:rPr>
        </w:r>
        <w:r>
          <w:rPr>
            <w:noProof/>
            <w:webHidden/>
          </w:rPr>
          <w:fldChar w:fldCharType="separate"/>
        </w:r>
        <w:r>
          <w:rPr>
            <w:noProof/>
            <w:webHidden/>
          </w:rPr>
          <w:t>8</w:t>
        </w:r>
        <w:r>
          <w:rPr>
            <w:noProof/>
            <w:webHidden/>
          </w:rPr>
          <w:fldChar w:fldCharType="end"/>
        </w:r>
      </w:hyperlink>
    </w:p>
    <w:p w14:paraId="32164983" w14:textId="4E266950" w:rsidR="009F037D" w:rsidRDefault="009F037D">
      <w:pPr>
        <w:pStyle w:val="TOC2"/>
        <w:rPr>
          <w:rFonts w:asciiTheme="minorHAnsi" w:hAnsiTheme="minorHAnsi"/>
          <w:noProof/>
          <w:kern w:val="2"/>
          <w:sz w:val="24"/>
          <w:szCs w:val="24"/>
          <w14:ligatures w14:val="standardContextual"/>
        </w:rPr>
      </w:pPr>
      <w:hyperlink w:anchor="_Toc198119529" w:history="1">
        <w:r w:rsidRPr="00D91960">
          <w:rPr>
            <w:rStyle w:val="Hyperlink"/>
            <w:noProof/>
          </w:rPr>
          <w:t>4.2</w:t>
        </w:r>
        <w:r>
          <w:rPr>
            <w:rFonts w:asciiTheme="minorHAnsi" w:hAnsiTheme="minorHAnsi"/>
            <w:noProof/>
            <w:kern w:val="2"/>
            <w:sz w:val="24"/>
            <w:szCs w:val="24"/>
            <w14:ligatures w14:val="standardContextual"/>
          </w:rPr>
          <w:tab/>
        </w:r>
        <w:r w:rsidRPr="00D91960">
          <w:rPr>
            <w:rStyle w:val="Hyperlink"/>
            <w:noProof/>
          </w:rPr>
          <w:t>Create Event Hubs</w:t>
        </w:r>
        <w:r>
          <w:rPr>
            <w:noProof/>
            <w:webHidden/>
          </w:rPr>
          <w:tab/>
        </w:r>
        <w:r>
          <w:rPr>
            <w:noProof/>
            <w:webHidden/>
          </w:rPr>
          <w:fldChar w:fldCharType="begin"/>
        </w:r>
        <w:r>
          <w:rPr>
            <w:noProof/>
            <w:webHidden/>
          </w:rPr>
          <w:instrText xml:space="preserve"> PAGEREF _Toc198119529 \h </w:instrText>
        </w:r>
        <w:r>
          <w:rPr>
            <w:noProof/>
            <w:webHidden/>
          </w:rPr>
        </w:r>
        <w:r>
          <w:rPr>
            <w:noProof/>
            <w:webHidden/>
          </w:rPr>
          <w:fldChar w:fldCharType="separate"/>
        </w:r>
        <w:r>
          <w:rPr>
            <w:noProof/>
            <w:webHidden/>
          </w:rPr>
          <w:t>9</w:t>
        </w:r>
        <w:r>
          <w:rPr>
            <w:noProof/>
            <w:webHidden/>
          </w:rPr>
          <w:fldChar w:fldCharType="end"/>
        </w:r>
      </w:hyperlink>
    </w:p>
    <w:p w14:paraId="1C0EF99D" w14:textId="34839D9D" w:rsidR="009F037D" w:rsidRDefault="009F037D">
      <w:pPr>
        <w:pStyle w:val="TOC2"/>
        <w:rPr>
          <w:rFonts w:asciiTheme="minorHAnsi" w:hAnsiTheme="minorHAnsi"/>
          <w:noProof/>
          <w:kern w:val="2"/>
          <w:sz w:val="24"/>
          <w:szCs w:val="24"/>
          <w14:ligatures w14:val="standardContextual"/>
        </w:rPr>
      </w:pPr>
      <w:hyperlink w:anchor="_Toc198119530" w:history="1">
        <w:r w:rsidRPr="00D91960">
          <w:rPr>
            <w:rStyle w:val="Hyperlink"/>
            <w:noProof/>
          </w:rPr>
          <w:t>4.3</w:t>
        </w:r>
        <w:r>
          <w:rPr>
            <w:rFonts w:asciiTheme="minorHAnsi" w:hAnsiTheme="minorHAnsi"/>
            <w:noProof/>
            <w:kern w:val="2"/>
            <w:sz w:val="24"/>
            <w:szCs w:val="24"/>
            <w14:ligatures w14:val="standardContextual"/>
          </w:rPr>
          <w:tab/>
        </w:r>
        <w:r w:rsidRPr="00D91960">
          <w:rPr>
            <w:rStyle w:val="Hyperlink"/>
            <w:noProof/>
          </w:rPr>
          <w:t>Azure Data Explorer</w:t>
        </w:r>
        <w:r>
          <w:rPr>
            <w:noProof/>
            <w:webHidden/>
          </w:rPr>
          <w:tab/>
        </w:r>
        <w:r>
          <w:rPr>
            <w:noProof/>
            <w:webHidden/>
          </w:rPr>
          <w:fldChar w:fldCharType="begin"/>
        </w:r>
        <w:r>
          <w:rPr>
            <w:noProof/>
            <w:webHidden/>
          </w:rPr>
          <w:instrText xml:space="preserve"> PAGEREF _Toc198119530 \h </w:instrText>
        </w:r>
        <w:r>
          <w:rPr>
            <w:noProof/>
            <w:webHidden/>
          </w:rPr>
        </w:r>
        <w:r>
          <w:rPr>
            <w:noProof/>
            <w:webHidden/>
          </w:rPr>
          <w:fldChar w:fldCharType="separate"/>
        </w:r>
        <w:r>
          <w:rPr>
            <w:noProof/>
            <w:webHidden/>
          </w:rPr>
          <w:t>10</w:t>
        </w:r>
        <w:r>
          <w:rPr>
            <w:noProof/>
            <w:webHidden/>
          </w:rPr>
          <w:fldChar w:fldCharType="end"/>
        </w:r>
      </w:hyperlink>
    </w:p>
    <w:p w14:paraId="058AB968" w14:textId="649182D1"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1" w:history="1">
        <w:r w:rsidRPr="00D91960">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pacing w:val="0"/>
            <w:kern w:val="2"/>
            <w:sz w:val="24"/>
            <w:szCs w:val="24"/>
            <w14:ligatures w14:val="standardContextual"/>
          </w:rPr>
          <w:tab/>
        </w:r>
        <w:r w:rsidRPr="00D91960">
          <w:rPr>
            <w:rStyle w:val="Hyperlink"/>
            <w:noProof/>
          </w:rPr>
          <w:t>Create ADX Cluster</w:t>
        </w:r>
        <w:r>
          <w:rPr>
            <w:noProof/>
            <w:webHidden/>
          </w:rPr>
          <w:tab/>
        </w:r>
        <w:r>
          <w:rPr>
            <w:noProof/>
            <w:webHidden/>
          </w:rPr>
          <w:fldChar w:fldCharType="begin"/>
        </w:r>
        <w:r>
          <w:rPr>
            <w:noProof/>
            <w:webHidden/>
          </w:rPr>
          <w:instrText xml:space="preserve"> PAGEREF _Toc198119531 \h </w:instrText>
        </w:r>
        <w:r>
          <w:rPr>
            <w:noProof/>
            <w:webHidden/>
          </w:rPr>
        </w:r>
        <w:r>
          <w:rPr>
            <w:noProof/>
            <w:webHidden/>
          </w:rPr>
          <w:fldChar w:fldCharType="separate"/>
        </w:r>
        <w:r>
          <w:rPr>
            <w:noProof/>
            <w:webHidden/>
          </w:rPr>
          <w:t>10</w:t>
        </w:r>
        <w:r>
          <w:rPr>
            <w:noProof/>
            <w:webHidden/>
          </w:rPr>
          <w:fldChar w:fldCharType="end"/>
        </w:r>
      </w:hyperlink>
    </w:p>
    <w:p w14:paraId="35F77531" w14:textId="6B1B7300"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2" w:history="1">
        <w:r w:rsidRPr="00D91960">
          <w:rPr>
            <w:rStyle w:val="Hyperlink"/>
            <w:noProof/>
            <w14:scene3d>
              <w14:camera w14:prst="orthographicFront"/>
              <w14:lightRig w14:rig="threePt" w14:dir="t">
                <w14:rot w14:lat="0" w14:lon="0" w14:rev="0"/>
              </w14:lightRig>
            </w14:scene3d>
          </w:rPr>
          <w:t>4.3.2</w:t>
        </w:r>
        <w:r>
          <w:rPr>
            <w:rFonts w:asciiTheme="minorHAnsi" w:eastAsiaTheme="minorEastAsia" w:hAnsiTheme="minorHAnsi"/>
            <w:noProof/>
            <w:spacing w:val="0"/>
            <w:kern w:val="2"/>
            <w:sz w:val="24"/>
            <w:szCs w:val="24"/>
            <w14:ligatures w14:val="standardContextual"/>
          </w:rPr>
          <w:tab/>
        </w:r>
        <w:r w:rsidRPr="00D91960">
          <w:rPr>
            <w:rStyle w:val="Hyperlink"/>
            <w:noProof/>
          </w:rPr>
          <w:t>Create ADX Database</w:t>
        </w:r>
        <w:r>
          <w:rPr>
            <w:noProof/>
            <w:webHidden/>
          </w:rPr>
          <w:tab/>
        </w:r>
        <w:r>
          <w:rPr>
            <w:noProof/>
            <w:webHidden/>
          </w:rPr>
          <w:fldChar w:fldCharType="begin"/>
        </w:r>
        <w:r>
          <w:rPr>
            <w:noProof/>
            <w:webHidden/>
          </w:rPr>
          <w:instrText xml:space="preserve"> PAGEREF _Toc198119532 \h </w:instrText>
        </w:r>
        <w:r>
          <w:rPr>
            <w:noProof/>
            <w:webHidden/>
          </w:rPr>
        </w:r>
        <w:r>
          <w:rPr>
            <w:noProof/>
            <w:webHidden/>
          </w:rPr>
          <w:fldChar w:fldCharType="separate"/>
        </w:r>
        <w:r>
          <w:rPr>
            <w:noProof/>
            <w:webHidden/>
          </w:rPr>
          <w:t>14</w:t>
        </w:r>
        <w:r>
          <w:rPr>
            <w:noProof/>
            <w:webHidden/>
          </w:rPr>
          <w:fldChar w:fldCharType="end"/>
        </w:r>
      </w:hyperlink>
    </w:p>
    <w:p w14:paraId="7157AB4B" w14:textId="04285FC0"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3" w:history="1">
        <w:r w:rsidRPr="00D91960">
          <w:rPr>
            <w:rStyle w:val="Hyperlink"/>
            <w:noProof/>
            <w14:scene3d>
              <w14:camera w14:prst="orthographicFront"/>
              <w14:lightRig w14:rig="threePt" w14:dir="t">
                <w14:rot w14:lat="0" w14:lon="0" w14:rev="0"/>
              </w14:lightRig>
            </w14:scene3d>
          </w:rPr>
          <w:t>4.3.3</w:t>
        </w:r>
        <w:r>
          <w:rPr>
            <w:rFonts w:asciiTheme="minorHAnsi" w:eastAsiaTheme="minorEastAsia" w:hAnsiTheme="minorHAnsi"/>
            <w:noProof/>
            <w:spacing w:val="0"/>
            <w:kern w:val="2"/>
            <w:sz w:val="24"/>
            <w:szCs w:val="24"/>
            <w14:ligatures w14:val="standardContextual"/>
          </w:rPr>
          <w:tab/>
        </w:r>
        <w:r w:rsidRPr="00D91960">
          <w:rPr>
            <w:rStyle w:val="Hyperlink"/>
            <w:noProof/>
          </w:rPr>
          <w:t>Configure ADX database tables</w:t>
        </w:r>
        <w:r>
          <w:rPr>
            <w:noProof/>
            <w:webHidden/>
          </w:rPr>
          <w:tab/>
        </w:r>
        <w:r>
          <w:rPr>
            <w:noProof/>
            <w:webHidden/>
          </w:rPr>
          <w:fldChar w:fldCharType="begin"/>
        </w:r>
        <w:r>
          <w:rPr>
            <w:noProof/>
            <w:webHidden/>
          </w:rPr>
          <w:instrText xml:space="preserve"> PAGEREF _Toc198119533 \h </w:instrText>
        </w:r>
        <w:r>
          <w:rPr>
            <w:noProof/>
            <w:webHidden/>
          </w:rPr>
        </w:r>
        <w:r>
          <w:rPr>
            <w:noProof/>
            <w:webHidden/>
          </w:rPr>
          <w:fldChar w:fldCharType="separate"/>
        </w:r>
        <w:r>
          <w:rPr>
            <w:noProof/>
            <w:webHidden/>
          </w:rPr>
          <w:t>15</w:t>
        </w:r>
        <w:r>
          <w:rPr>
            <w:noProof/>
            <w:webHidden/>
          </w:rPr>
          <w:fldChar w:fldCharType="end"/>
        </w:r>
      </w:hyperlink>
    </w:p>
    <w:p w14:paraId="4B535BEC" w14:textId="146229B4"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4" w:history="1">
        <w:r w:rsidRPr="00D91960">
          <w:rPr>
            <w:rStyle w:val="Hyperlink"/>
            <w:noProof/>
            <w14:scene3d>
              <w14:camera w14:prst="orthographicFront"/>
              <w14:lightRig w14:rig="threePt" w14:dir="t">
                <w14:rot w14:lat="0" w14:lon="0" w14:rev="0"/>
              </w14:lightRig>
            </w14:scene3d>
          </w:rPr>
          <w:t>4.3.4</w:t>
        </w:r>
        <w:r>
          <w:rPr>
            <w:rFonts w:asciiTheme="minorHAnsi" w:eastAsiaTheme="minorEastAsia" w:hAnsiTheme="minorHAnsi"/>
            <w:noProof/>
            <w:spacing w:val="0"/>
            <w:kern w:val="2"/>
            <w:sz w:val="24"/>
            <w:szCs w:val="24"/>
            <w14:ligatures w14:val="standardContextual"/>
          </w:rPr>
          <w:tab/>
        </w:r>
        <w:r w:rsidRPr="00D91960">
          <w:rPr>
            <w:rStyle w:val="Hyperlink"/>
            <w:noProof/>
          </w:rPr>
          <w:t>Configure ADX database data connections</w:t>
        </w:r>
        <w:r>
          <w:rPr>
            <w:noProof/>
            <w:webHidden/>
          </w:rPr>
          <w:tab/>
        </w:r>
        <w:r>
          <w:rPr>
            <w:noProof/>
            <w:webHidden/>
          </w:rPr>
          <w:fldChar w:fldCharType="begin"/>
        </w:r>
        <w:r>
          <w:rPr>
            <w:noProof/>
            <w:webHidden/>
          </w:rPr>
          <w:instrText xml:space="preserve"> PAGEREF _Toc198119534 \h </w:instrText>
        </w:r>
        <w:r>
          <w:rPr>
            <w:noProof/>
            <w:webHidden/>
          </w:rPr>
        </w:r>
        <w:r>
          <w:rPr>
            <w:noProof/>
            <w:webHidden/>
          </w:rPr>
          <w:fldChar w:fldCharType="separate"/>
        </w:r>
        <w:r>
          <w:rPr>
            <w:noProof/>
            <w:webHidden/>
          </w:rPr>
          <w:t>16</w:t>
        </w:r>
        <w:r>
          <w:rPr>
            <w:noProof/>
            <w:webHidden/>
          </w:rPr>
          <w:fldChar w:fldCharType="end"/>
        </w:r>
      </w:hyperlink>
    </w:p>
    <w:p w14:paraId="57FA5A5A" w14:textId="6B4EB0A3"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5" w:history="1">
        <w:r w:rsidRPr="00D91960">
          <w:rPr>
            <w:rStyle w:val="Hyperlink"/>
            <w:noProof/>
            <w14:scene3d>
              <w14:camera w14:prst="orthographicFront"/>
              <w14:lightRig w14:rig="threePt" w14:dir="t">
                <w14:rot w14:lat="0" w14:lon="0" w14:rev="0"/>
              </w14:lightRig>
            </w14:scene3d>
          </w:rPr>
          <w:t>4.3.5</w:t>
        </w:r>
        <w:r>
          <w:rPr>
            <w:rFonts w:asciiTheme="minorHAnsi" w:eastAsiaTheme="minorEastAsia" w:hAnsiTheme="minorHAnsi"/>
            <w:noProof/>
            <w:spacing w:val="0"/>
            <w:kern w:val="2"/>
            <w:sz w:val="24"/>
            <w:szCs w:val="24"/>
            <w14:ligatures w14:val="standardContextual"/>
          </w:rPr>
          <w:tab/>
        </w:r>
        <w:r w:rsidRPr="00D91960">
          <w:rPr>
            <w:rStyle w:val="Hyperlink"/>
            <w:noProof/>
          </w:rPr>
          <w:t>Ingest Data into ADX from Sentinel</w:t>
        </w:r>
        <w:r>
          <w:rPr>
            <w:noProof/>
            <w:webHidden/>
          </w:rPr>
          <w:tab/>
        </w:r>
        <w:r>
          <w:rPr>
            <w:noProof/>
            <w:webHidden/>
          </w:rPr>
          <w:fldChar w:fldCharType="begin"/>
        </w:r>
        <w:r>
          <w:rPr>
            <w:noProof/>
            <w:webHidden/>
          </w:rPr>
          <w:instrText xml:space="preserve"> PAGEREF _Toc198119535 \h </w:instrText>
        </w:r>
        <w:r>
          <w:rPr>
            <w:noProof/>
            <w:webHidden/>
          </w:rPr>
        </w:r>
        <w:r>
          <w:rPr>
            <w:noProof/>
            <w:webHidden/>
          </w:rPr>
          <w:fldChar w:fldCharType="separate"/>
        </w:r>
        <w:r>
          <w:rPr>
            <w:noProof/>
            <w:webHidden/>
          </w:rPr>
          <w:t>18</w:t>
        </w:r>
        <w:r>
          <w:rPr>
            <w:noProof/>
            <w:webHidden/>
          </w:rPr>
          <w:fldChar w:fldCharType="end"/>
        </w:r>
      </w:hyperlink>
    </w:p>
    <w:p w14:paraId="3A6924EF" w14:textId="2EE94034" w:rsidR="009F037D" w:rsidRDefault="009F037D">
      <w:pPr>
        <w:pStyle w:val="TOC1"/>
        <w:tabs>
          <w:tab w:val="left" w:pos="432"/>
        </w:tabs>
        <w:rPr>
          <w:rFonts w:asciiTheme="minorHAnsi" w:hAnsiTheme="minorHAnsi"/>
          <w:kern w:val="2"/>
          <w:szCs w:val="24"/>
          <w14:ligatures w14:val="standardContextual"/>
        </w:rPr>
      </w:pPr>
      <w:hyperlink w:anchor="_Toc198119536" w:history="1">
        <w:r w:rsidRPr="00D91960">
          <w:rPr>
            <w:rStyle w:val="Hyperlink"/>
          </w:rPr>
          <w:t>5</w:t>
        </w:r>
        <w:r>
          <w:rPr>
            <w:rFonts w:asciiTheme="minorHAnsi" w:hAnsiTheme="minorHAnsi"/>
            <w:kern w:val="2"/>
            <w:szCs w:val="24"/>
            <w14:ligatures w14:val="standardContextual"/>
          </w:rPr>
          <w:tab/>
        </w:r>
        <w:r w:rsidRPr="00D91960">
          <w:rPr>
            <w:rStyle w:val="Hyperlink"/>
          </w:rPr>
          <w:t>Configure Permissions for JFHQ-DODIN</w:t>
        </w:r>
        <w:r>
          <w:rPr>
            <w:webHidden/>
          </w:rPr>
          <w:tab/>
        </w:r>
        <w:r>
          <w:rPr>
            <w:webHidden/>
          </w:rPr>
          <w:fldChar w:fldCharType="begin"/>
        </w:r>
        <w:r>
          <w:rPr>
            <w:webHidden/>
          </w:rPr>
          <w:instrText xml:space="preserve"> PAGEREF _Toc198119536 \h </w:instrText>
        </w:r>
        <w:r>
          <w:rPr>
            <w:webHidden/>
          </w:rPr>
        </w:r>
        <w:r>
          <w:rPr>
            <w:webHidden/>
          </w:rPr>
          <w:fldChar w:fldCharType="separate"/>
        </w:r>
        <w:r>
          <w:rPr>
            <w:webHidden/>
          </w:rPr>
          <w:t>21</w:t>
        </w:r>
        <w:r>
          <w:rPr>
            <w:webHidden/>
          </w:rPr>
          <w:fldChar w:fldCharType="end"/>
        </w:r>
      </w:hyperlink>
    </w:p>
    <w:p w14:paraId="6EBAB06D" w14:textId="483BEFF2" w:rsidR="009F037D" w:rsidRDefault="009F037D">
      <w:pPr>
        <w:pStyle w:val="TOC2"/>
        <w:rPr>
          <w:rFonts w:asciiTheme="minorHAnsi" w:hAnsiTheme="minorHAnsi"/>
          <w:noProof/>
          <w:kern w:val="2"/>
          <w:sz w:val="24"/>
          <w:szCs w:val="24"/>
          <w14:ligatures w14:val="standardContextual"/>
        </w:rPr>
      </w:pPr>
      <w:hyperlink w:anchor="_Toc198119537" w:history="1">
        <w:r w:rsidRPr="00D91960">
          <w:rPr>
            <w:rStyle w:val="Hyperlink"/>
            <w:noProof/>
          </w:rPr>
          <w:t>5.1</w:t>
        </w:r>
        <w:r>
          <w:rPr>
            <w:rFonts w:asciiTheme="minorHAnsi" w:hAnsiTheme="minorHAnsi"/>
            <w:noProof/>
            <w:kern w:val="2"/>
            <w:sz w:val="24"/>
            <w:szCs w:val="24"/>
            <w14:ligatures w14:val="standardContextual"/>
          </w:rPr>
          <w:tab/>
        </w:r>
        <w:r w:rsidRPr="00D91960">
          <w:rPr>
            <w:rStyle w:val="Hyperlink"/>
            <w:noProof/>
          </w:rPr>
          <w:t>Grant Cross-Tenant permissions</w:t>
        </w:r>
        <w:r>
          <w:rPr>
            <w:noProof/>
            <w:webHidden/>
          </w:rPr>
          <w:tab/>
        </w:r>
        <w:r>
          <w:rPr>
            <w:noProof/>
            <w:webHidden/>
          </w:rPr>
          <w:fldChar w:fldCharType="begin"/>
        </w:r>
        <w:r>
          <w:rPr>
            <w:noProof/>
            <w:webHidden/>
          </w:rPr>
          <w:instrText xml:space="preserve"> PAGEREF _Toc198119537 \h </w:instrText>
        </w:r>
        <w:r>
          <w:rPr>
            <w:noProof/>
            <w:webHidden/>
          </w:rPr>
        </w:r>
        <w:r>
          <w:rPr>
            <w:noProof/>
            <w:webHidden/>
          </w:rPr>
          <w:fldChar w:fldCharType="separate"/>
        </w:r>
        <w:r>
          <w:rPr>
            <w:noProof/>
            <w:webHidden/>
          </w:rPr>
          <w:t>21</w:t>
        </w:r>
        <w:r>
          <w:rPr>
            <w:noProof/>
            <w:webHidden/>
          </w:rPr>
          <w:fldChar w:fldCharType="end"/>
        </w:r>
      </w:hyperlink>
    </w:p>
    <w:p w14:paraId="0B0F2A01" w14:textId="0ED0C247" w:rsidR="009F037D" w:rsidRDefault="009F037D">
      <w:pPr>
        <w:pStyle w:val="TOC2"/>
        <w:rPr>
          <w:rFonts w:asciiTheme="minorHAnsi" w:hAnsiTheme="minorHAnsi"/>
          <w:noProof/>
          <w:kern w:val="2"/>
          <w:sz w:val="24"/>
          <w:szCs w:val="24"/>
          <w14:ligatures w14:val="standardContextual"/>
        </w:rPr>
      </w:pPr>
      <w:hyperlink w:anchor="_Toc198119538" w:history="1">
        <w:r w:rsidRPr="00D91960">
          <w:rPr>
            <w:rStyle w:val="Hyperlink"/>
            <w:noProof/>
          </w:rPr>
          <w:t>5.2</w:t>
        </w:r>
        <w:r>
          <w:rPr>
            <w:rFonts w:asciiTheme="minorHAnsi" w:hAnsiTheme="minorHAnsi"/>
            <w:noProof/>
            <w:kern w:val="2"/>
            <w:sz w:val="24"/>
            <w:szCs w:val="24"/>
            <w14:ligatures w14:val="standardContextual"/>
          </w:rPr>
          <w:tab/>
        </w:r>
        <w:r w:rsidRPr="00D91960">
          <w:rPr>
            <w:rStyle w:val="Hyperlink"/>
            <w:noProof/>
          </w:rPr>
          <w:t>Grant Read-Only Permissions to the Database</w:t>
        </w:r>
        <w:r>
          <w:rPr>
            <w:noProof/>
            <w:webHidden/>
          </w:rPr>
          <w:tab/>
        </w:r>
        <w:r>
          <w:rPr>
            <w:noProof/>
            <w:webHidden/>
          </w:rPr>
          <w:fldChar w:fldCharType="begin"/>
        </w:r>
        <w:r>
          <w:rPr>
            <w:noProof/>
            <w:webHidden/>
          </w:rPr>
          <w:instrText xml:space="preserve"> PAGEREF _Toc198119538 \h </w:instrText>
        </w:r>
        <w:r>
          <w:rPr>
            <w:noProof/>
            <w:webHidden/>
          </w:rPr>
        </w:r>
        <w:r>
          <w:rPr>
            <w:noProof/>
            <w:webHidden/>
          </w:rPr>
          <w:fldChar w:fldCharType="separate"/>
        </w:r>
        <w:r>
          <w:rPr>
            <w:noProof/>
            <w:webHidden/>
          </w:rPr>
          <w:t>21</w:t>
        </w:r>
        <w:r>
          <w:rPr>
            <w:noProof/>
            <w:webHidden/>
          </w:rPr>
          <w:fldChar w:fldCharType="end"/>
        </w:r>
      </w:hyperlink>
    </w:p>
    <w:p w14:paraId="5FCB2B1F" w14:textId="6B13996A" w:rsidR="009F037D" w:rsidRDefault="009F037D">
      <w:pPr>
        <w:pStyle w:val="TOC1"/>
        <w:tabs>
          <w:tab w:val="left" w:pos="432"/>
        </w:tabs>
        <w:rPr>
          <w:rFonts w:asciiTheme="minorHAnsi" w:hAnsiTheme="minorHAnsi"/>
          <w:kern w:val="2"/>
          <w:szCs w:val="24"/>
          <w14:ligatures w14:val="standardContextual"/>
        </w:rPr>
      </w:pPr>
      <w:hyperlink w:anchor="_Toc198119539" w:history="1">
        <w:r w:rsidRPr="00D91960">
          <w:rPr>
            <w:rStyle w:val="Hyperlink"/>
          </w:rPr>
          <w:t>6</w:t>
        </w:r>
        <w:r>
          <w:rPr>
            <w:rFonts w:asciiTheme="minorHAnsi" w:hAnsiTheme="minorHAnsi"/>
            <w:kern w:val="2"/>
            <w:szCs w:val="24"/>
            <w14:ligatures w14:val="standardContextual"/>
          </w:rPr>
          <w:tab/>
        </w:r>
        <w:r w:rsidRPr="00D91960">
          <w:rPr>
            <w:rStyle w:val="Hyperlink"/>
          </w:rPr>
          <w:t>Azure Data Factory</w:t>
        </w:r>
        <w:r>
          <w:rPr>
            <w:webHidden/>
          </w:rPr>
          <w:tab/>
        </w:r>
        <w:r>
          <w:rPr>
            <w:webHidden/>
          </w:rPr>
          <w:fldChar w:fldCharType="begin"/>
        </w:r>
        <w:r>
          <w:rPr>
            <w:webHidden/>
          </w:rPr>
          <w:instrText xml:space="preserve"> PAGEREF _Toc198119539 \h </w:instrText>
        </w:r>
        <w:r>
          <w:rPr>
            <w:webHidden/>
          </w:rPr>
        </w:r>
        <w:r>
          <w:rPr>
            <w:webHidden/>
          </w:rPr>
          <w:fldChar w:fldCharType="separate"/>
        </w:r>
        <w:r>
          <w:rPr>
            <w:webHidden/>
          </w:rPr>
          <w:t>23</w:t>
        </w:r>
        <w:r>
          <w:rPr>
            <w:webHidden/>
          </w:rPr>
          <w:fldChar w:fldCharType="end"/>
        </w:r>
      </w:hyperlink>
    </w:p>
    <w:p w14:paraId="10423E66" w14:textId="6C76B64C" w:rsidR="009F037D" w:rsidRDefault="009F037D">
      <w:pPr>
        <w:pStyle w:val="TOC2"/>
        <w:rPr>
          <w:rFonts w:asciiTheme="minorHAnsi" w:hAnsiTheme="minorHAnsi"/>
          <w:noProof/>
          <w:kern w:val="2"/>
          <w:sz w:val="24"/>
          <w:szCs w:val="24"/>
          <w14:ligatures w14:val="standardContextual"/>
        </w:rPr>
      </w:pPr>
      <w:hyperlink w:anchor="_Toc198119540" w:history="1">
        <w:r w:rsidRPr="00D91960">
          <w:rPr>
            <w:rStyle w:val="Hyperlink"/>
            <w:noProof/>
          </w:rPr>
          <w:t>6.1</w:t>
        </w:r>
        <w:r>
          <w:rPr>
            <w:rFonts w:asciiTheme="minorHAnsi" w:hAnsiTheme="minorHAnsi"/>
            <w:noProof/>
            <w:kern w:val="2"/>
            <w:sz w:val="24"/>
            <w:szCs w:val="24"/>
            <w14:ligatures w14:val="standardContextual"/>
          </w:rPr>
          <w:tab/>
        </w:r>
        <w:r w:rsidRPr="00D91960">
          <w:rPr>
            <w:rStyle w:val="Hyperlink"/>
            <w:noProof/>
          </w:rPr>
          <w:t>Create ADF</w:t>
        </w:r>
        <w:r>
          <w:rPr>
            <w:noProof/>
            <w:webHidden/>
          </w:rPr>
          <w:tab/>
        </w:r>
        <w:r>
          <w:rPr>
            <w:noProof/>
            <w:webHidden/>
          </w:rPr>
          <w:fldChar w:fldCharType="begin"/>
        </w:r>
        <w:r>
          <w:rPr>
            <w:noProof/>
            <w:webHidden/>
          </w:rPr>
          <w:instrText xml:space="preserve"> PAGEREF _Toc198119540 \h </w:instrText>
        </w:r>
        <w:r>
          <w:rPr>
            <w:noProof/>
            <w:webHidden/>
          </w:rPr>
        </w:r>
        <w:r>
          <w:rPr>
            <w:noProof/>
            <w:webHidden/>
          </w:rPr>
          <w:fldChar w:fldCharType="separate"/>
        </w:r>
        <w:r>
          <w:rPr>
            <w:noProof/>
            <w:webHidden/>
          </w:rPr>
          <w:t>23</w:t>
        </w:r>
        <w:r>
          <w:rPr>
            <w:noProof/>
            <w:webHidden/>
          </w:rPr>
          <w:fldChar w:fldCharType="end"/>
        </w:r>
      </w:hyperlink>
    </w:p>
    <w:p w14:paraId="58608560" w14:textId="2705547D" w:rsidR="009F037D" w:rsidRDefault="009F037D">
      <w:pPr>
        <w:pStyle w:val="TOC2"/>
        <w:rPr>
          <w:rFonts w:asciiTheme="minorHAnsi" w:hAnsiTheme="minorHAnsi"/>
          <w:noProof/>
          <w:kern w:val="2"/>
          <w:sz w:val="24"/>
          <w:szCs w:val="24"/>
          <w14:ligatures w14:val="standardContextual"/>
        </w:rPr>
      </w:pPr>
      <w:hyperlink w:anchor="_Toc198119541" w:history="1">
        <w:r w:rsidRPr="00D91960">
          <w:rPr>
            <w:rStyle w:val="Hyperlink"/>
            <w:noProof/>
          </w:rPr>
          <w:t>6.2</w:t>
        </w:r>
        <w:r>
          <w:rPr>
            <w:rFonts w:asciiTheme="minorHAnsi" w:hAnsiTheme="minorHAnsi"/>
            <w:noProof/>
            <w:kern w:val="2"/>
            <w:sz w:val="24"/>
            <w:szCs w:val="24"/>
            <w14:ligatures w14:val="standardContextual"/>
          </w:rPr>
          <w:tab/>
        </w:r>
        <w:r w:rsidRPr="00D91960">
          <w:rPr>
            <w:rStyle w:val="Hyperlink"/>
            <w:noProof/>
          </w:rPr>
          <w:t>Configure ADF</w:t>
        </w:r>
        <w:r>
          <w:rPr>
            <w:noProof/>
            <w:webHidden/>
          </w:rPr>
          <w:tab/>
        </w:r>
        <w:r>
          <w:rPr>
            <w:noProof/>
            <w:webHidden/>
          </w:rPr>
          <w:fldChar w:fldCharType="begin"/>
        </w:r>
        <w:r>
          <w:rPr>
            <w:noProof/>
            <w:webHidden/>
          </w:rPr>
          <w:instrText xml:space="preserve"> PAGEREF _Toc198119541 \h </w:instrText>
        </w:r>
        <w:r>
          <w:rPr>
            <w:noProof/>
            <w:webHidden/>
          </w:rPr>
        </w:r>
        <w:r>
          <w:rPr>
            <w:noProof/>
            <w:webHidden/>
          </w:rPr>
          <w:fldChar w:fldCharType="separate"/>
        </w:r>
        <w:r>
          <w:rPr>
            <w:noProof/>
            <w:webHidden/>
          </w:rPr>
          <w:t>24</w:t>
        </w:r>
        <w:r>
          <w:rPr>
            <w:noProof/>
            <w:webHidden/>
          </w:rPr>
          <w:fldChar w:fldCharType="end"/>
        </w:r>
      </w:hyperlink>
    </w:p>
    <w:p w14:paraId="09E9A82B" w14:textId="62B2AB80" w:rsidR="009F037D" w:rsidRDefault="009F037D">
      <w:pPr>
        <w:pStyle w:val="TOC2"/>
        <w:rPr>
          <w:rFonts w:asciiTheme="minorHAnsi" w:hAnsiTheme="minorHAnsi"/>
          <w:noProof/>
          <w:kern w:val="2"/>
          <w:sz w:val="24"/>
          <w:szCs w:val="24"/>
          <w14:ligatures w14:val="standardContextual"/>
        </w:rPr>
      </w:pPr>
      <w:hyperlink w:anchor="_Toc198119542" w:history="1">
        <w:r w:rsidRPr="00D91960">
          <w:rPr>
            <w:rStyle w:val="Hyperlink"/>
            <w:noProof/>
          </w:rPr>
          <w:t>6.3</w:t>
        </w:r>
        <w:r>
          <w:rPr>
            <w:rFonts w:asciiTheme="minorHAnsi" w:hAnsiTheme="minorHAnsi"/>
            <w:noProof/>
            <w:kern w:val="2"/>
            <w:sz w:val="24"/>
            <w:szCs w:val="24"/>
            <w14:ligatures w14:val="standardContextual"/>
          </w:rPr>
          <w:tab/>
        </w:r>
        <w:r w:rsidRPr="00D91960">
          <w:rPr>
            <w:rStyle w:val="Hyperlink"/>
            <w:noProof/>
          </w:rPr>
          <w:t>Ingest Data into ADX from ADF</w:t>
        </w:r>
        <w:r>
          <w:rPr>
            <w:noProof/>
            <w:webHidden/>
          </w:rPr>
          <w:tab/>
        </w:r>
        <w:r>
          <w:rPr>
            <w:noProof/>
            <w:webHidden/>
          </w:rPr>
          <w:fldChar w:fldCharType="begin"/>
        </w:r>
        <w:r>
          <w:rPr>
            <w:noProof/>
            <w:webHidden/>
          </w:rPr>
          <w:instrText xml:space="preserve"> PAGEREF _Toc198119542 \h </w:instrText>
        </w:r>
        <w:r>
          <w:rPr>
            <w:noProof/>
            <w:webHidden/>
          </w:rPr>
        </w:r>
        <w:r>
          <w:rPr>
            <w:noProof/>
            <w:webHidden/>
          </w:rPr>
          <w:fldChar w:fldCharType="separate"/>
        </w:r>
        <w:r>
          <w:rPr>
            <w:noProof/>
            <w:webHidden/>
          </w:rPr>
          <w:t>26</w:t>
        </w:r>
        <w:r>
          <w:rPr>
            <w:noProof/>
            <w:webHidden/>
          </w:rPr>
          <w:fldChar w:fldCharType="end"/>
        </w:r>
      </w:hyperlink>
    </w:p>
    <w:p w14:paraId="63E52980" w14:textId="33FDD490" w:rsidR="009F037D" w:rsidRDefault="009F037D">
      <w:pPr>
        <w:pStyle w:val="TOC1"/>
        <w:rPr>
          <w:rFonts w:asciiTheme="minorHAnsi" w:hAnsiTheme="minorHAnsi"/>
          <w:kern w:val="2"/>
          <w:szCs w:val="24"/>
          <w14:ligatures w14:val="standardContextual"/>
        </w:rPr>
      </w:pPr>
      <w:hyperlink w:anchor="_Toc198119543" w:history="1">
        <w:r w:rsidRPr="00D91960">
          <w:rPr>
            <w:rStyle w:val="Hyperlink"/>
          </w:rPr>
          <w:t>Tables</w:t>
        </w:r>
        <w:r>
          <w:rPr>
            <w:webHidden/>
          </w:rPr>
          <w:tab/>
        </w:r>
        <w:r>
          <w:rPr>
            <w:webHidden/>
          </w:rPr>
          <w:fldChar w:fldCharType="begin"/>
        </w:r>
        <w:r>
          <w:rPr>
            <w:webHidden/>
          </w:rPr>
          <w:instrText xml:space="preserve"> PAGEREF _Toc198119543 \h </w:instrText>
        </w:r>
        <w:r>
          <w:rPr>
            <w:webHidden/>
          </w:rPr>
        </w:r>
        <w:r>
          <w:rPr>
            <w:webHidden/>
          </w:rPr>
          <w:fldChar w:fldCharType="separate"/>
        </w:r>
        <w:r>
          <w:rPr>
            <w:webHidden/>
          </w:rPr>
          <w:t>32</w:t>
        </w:r>
        <w:r>
          <w:rPr>
            <w:webHidden/>
          </w:rPr>
          <w:fldChar w:fldCharType="end"/>
        </w:r>
      </w:hyperlink>
    </w:p>
    <w:p w14:paraId="6975EFF6" w14:textId="728AC3F2" w:rsidR="009F037D" w:rsidRDefault="009F037D">
      <w:pPr>
        <w:pStyle w:val="TOC2"/>
        <w:rPr>
          <w:rFonts w:asciiTheme="minorHAnsi" w:hAnsiTheme="minorHAnsi"/>
          <w:noProof/>
          <w:kern w:val="2"/>
          <w:sz w:val="24"/>
          <w:szCs w:val="24"/>
          <w14:ligatures w14:val="standardContextual"/>
        </w:rPr>
      </w:pPr>
      <w:hyperlink w:anchor="_Toc198119544" w:history="1">
        <w:r w:rsidRPr="00D91960">
          <w:rPr>
            <w:rStyle w:val="Hyperlink"/>
            <w:noProof/>
          </w:rPr>
          <w:t>Table Naming for Event Hubs/ADX database data connections</w:t>
        </w:r>
        <w:r>
          <w:rPr>
            <w:noProof/>
            <w:webHidden/>
          </w:rPr>
          <w:tab/>
        </w:r>
        <w:r>
          <w:rPr>
            <w:noProof/>
            <w:webHidden/>
          </w:rPr>
          <w:fldChar w:fldCharType="begin"/>
        </w:r>
        <w:r>
          <w:rPr>
            <w:noProof/>
            <w:webHidden/>
          </w:rPr>
          <w:instrText xml:space="preserve"> PAGEREF _Toc198119544 \h </w:instrText>
        </w:r>
        <w:r>
          <w:rPr>
            <w:noProof/>
            <w:webHidden/>
          </w:rPr>
        </w:r>
        <w:r>
          <w:rPr>
            <w:noProof/>
            <w:webHidden/>
          </w:rPr>
          <w:fldChar w:fldCharType="separate"/>
        </w:r>
        <w:r>
          <w:rPr>
            <w:noProof/>
            <w:webHidden/>
          </w:rPr>
          <w:t>32</w:t>
        </w:r>
        <w:r>
          <w:rPr>
            <w:noProof/>
            <w:webHidden/>
          </w:rPr>
          <w:fldChar w:fldCharType="end"/>
        </w:r>
      </w:hyperlink>
    </w:p>
    <w:p w14:paraId="6C838FC0" w14:textId="29AE6302" w:rsidR="009F037D" w:rsidRDefault="009F037D">
      <w:pPr>
        <w:pStyle w:val="TOC1"/>
        <w:rPr>
          <w:rFonts w:asciiTheme="minorHAnsi" w:hAnsiTheme="minorHAnsi"/>
          <w:kern w:val="2"/>
          <w:szCs w:val="24"/>
          <w14:ligatures w14:val="standardContextual"/>
        </w:rPr>
      </w:pPr>
      <w:hyperlink w:anchor="_Toc198119545" w:history="1">
        <w:r w:rsidRPr="00D91960">
          <w:rPr>
            <w:rStyle w:val="Hyperlink"/>
          </w:rPr>
          <w:t>Appendix A. DAO Consolidated Check List</w:t>
        </w:r>
        <w:r>
          <w:rPr>
            <w:webHidden/>
          </w:rPr>
          <w:tab/>
        </w:r>
        <w:r>
          <w:rPr>
            <w:webHidden/>
          </w:rPr>
          <w:fldChar w:fldCharType="begin"/>
        </w:r>
        <w:r>
          <w:rPr>
            <w:webHidden/>
          </w:rPr>
          <w:instrText xml:space="preserve"> PAGEREF _Toc198119545 \h </w:instrText>
        </w:r>
        <w:r>
          <w:rPr>
            <w:webHidden/>
          </w:rPr>
        </w:r>
        <w:r>
          <w:rPr>
            <w:webHidden/>
          </w:rPr>
          <w:fldChar w:fldCharType="separate"/>
        </w:r>
        <w:r>
          <w:rPr>
            <w:webHidden/>
          </w:rPr>
          <w:t>34</w:t>
        </w:r>
        <w:r>
          <w:rPr>
            <w:webHidden/>
          </w:rPr>
          <w:fldChar w:fldCharType="end"/>
        </w:r>
      </w:hyperlink>
    </w:p>
    <w:p w14:paraId="16B9F6A9" w14:textId="0E2E9B5C" w:rsidR="0038011F" w:rsidRPr="00DC5665" w:rsidRDefault="002847DC" w:rsidP="0038011F">
      <w:pPr>
        <w:pStyle w:val="Heading1Numbered"/>
        <w:rPr>
          <w:color w:val="00538E"/>
        </w:rPr>
      </w:pPr>
      <w:r>
        <w:fldChar w:fldCharType="end"/>
      </w:r>
      <w:bookmarkStart w:id="3" w:name="_Toc198119519"/>
      <w:r w:rsidR="0038011F" w:rsidRPr="00DC5665">
        <w:rPr>
          <w:color w:val="00538E"/>
        </w:rPr>
        <w:t>Executive Summary</w:t>
      </w:r>
      <w:bookmarkEnd w:id="3"/>
    </w:p>
    <w:p w14:paraId="694A65FC" w14:textId="2E77E42E" w:rsidR="0038011F" w:rsidRDefault="0038011F" w:rsidP="0038011F">
      <w:pPr>
        <w:ind w:firstLine="432"/>
      </w:pPr>
      <w:r w:rsidRPr="0038011F">
        <w:t xml:space="preserve">This document’s purpose is to aid DODIN Areas of Operations (DAOs) in the configuration and enablement of a long-term data retention solution through Microsoft Sentinel, </w:t>
      </w:r>
      <w:r w:rsidR="00224782">
        <w:t xml:space="preserve">Event Hubs, </w:t>
      </w:r>
      <w:r w:rsidRPr="0038011F">
        <w:t>Azure Data Explorer</w:t>
      </w:r>
      <w:r w:rsidR="00584680">
        <w:t xml:space="preserve"> </w:t>
      </w:r>
      <w:r w:rsidR="0003563E" w:rsidRPr="006C293D">
        <w:rPr>
          <w:rFonts w:cs="Segoe UI"/>
          <w:lang w:eastAsia="ar-SA"/>
        </w:rPr>
        <w:t>(ADX)</w:t>
      </w:r>
      <w:r w:rsidRPr="0038011F">
        <w:t xml:space="preserve">, </w:t>
      </w:r>
      <w:r w:rsidR="00EF7951">
        <w:t xml:space="preserve">and </w:t>
      </w:r>
      <w:r w:rsidR="00B32457">
        <w:t xml:space="preserve">Azure </w:t>
      </w:r>
      <w:r w:rsidRPr="0038011F">
        <w:t xml:space="preserve">Data </w:t>
      </w:r>
      <w:r w:rsidR="00B32457">
        <w:t>Factory</w:t>
      </w:r>
      <w:r w:rsidR="00F254C7">
        <w:t xml:space="preserve"> (ADF)</w:t>
      </w:r>
      <w:r w:rsidRPr="0038011F">
        <w:t xml:space="preserve">. This effort will rapidly improve the visibility and capabilities of JFHQ-DODIN and USCYBERCOM to make informed decisions of Department of Defense (DoD) risk, exposure, threats and more.  </w:t>
      </w:r>
    </w:p>
    <w:p w14:paraId="420A88ED" w14:textId="1EACE142" w:rsidR="009F3B72" w:rsidRPr="005B4B15" w:rsidRDefault="3C21679D" w:rsidP="0038011F">
      <w:pPr>
        <w:pStyle w:val="Heading2Numbered"/>
        <w:rPr>
          <w:color w:val="00538E"/>
        </w:rPr>
      </w:pPr>
      <w:bookmarkStart w:id="4" w:name="_Toc198119520"/>
      <w:r w:rsidRPr="005B4B15">
        <w:rPr>
          <w:color w:val="00538E"/>
        </w:rPr>
        <w:t xml:space="preserve">Solution </w:t>
      </w:r>
      <w:r w:rsidR="38023E2C" w:rsidRPr="005B4B15">
        <w:rPr>
          <w:color w:val="00538E"/>
        </w:rPr>
        <w:t>Background</w:t>
      </w:r>
      <w:bookmarkEnd w:id="4"/>
      <w:r w:rsidR="38023E2C" w:rsidRPr="005B4B15">
        <w:rPr>
          <w:color w:val="00538E"/>
        </w:rPr>
        <w:t xml:space="preserve"> </w:t>
      </w:r>
    </w:p>
    <w:p w14:paraId="356DFB2A" w14:textId="4EA7E710" w:rsidR="00974334" w:rsidRPr="006C293D" w:rsidRDefault="00974334" w:rsidP="00974334">
      <w:pPr>
        <w:pStyle w:val="BodyText"/>
        <w:ind w:firstLine="227"/>
        <w:rPr>
          <w:rFonts w:ascii="Segoe UI" w:hAnsi="Segoe UI" w:cs="Segoe UI"/>
          <w:lang w:eastAsia="ar-SA"/>
        </w:rPr>
      </w:pPr>
      <w:r w:rsidRPr="006C293D">
        <w:rPr>
          <w:rFonts w:ascii="Segoe UI" w:hAnsi="Segoe UI" w:cs="Segoe UI"/>
          <w:lang w:eastAsia="ar-SA"/>
        </w:rPr>
        <w:t>Azure Data Explorer (ADX) delivers intelligent data analytics and insights across the enterprise. ADX provides a bird's-eye view across the enterprise, alleviating the stress of managing large volumes of data and enabling quick decision-making.</w:t>
      </w:r>
    </w:p>
    <w:p w14:paraId="328B1BFF" w14:textId="63DE7737" w:rsidR="00974334" w:rsidRPr="006C293D" w:rsidRDefault="00974334" w:rsidP="00974334">
      <w:pPr>
        <w:pStyle w:val="BodyText"/>
        <w:ind w:firstLine="227"/>
        <w:rPr>
          <w:rFonts w:ascii="Segoe UI" w:hAnsi="Segoe UI" w:cs="Segoe UI"/>
          <w:lang w:eastAsia="ar-SA"/>
        </w:rPr>
      </w:pPr>
      <w:r w:rsidRPr="006C293D">
        <w:rPr>
          <w:rFonts w:ascii="Segoe UI" w:hAnsi="Segoe UI" w:cs="Segoe UI"/>
          <w:lang w:eastAsia="ar-SA"/>
        </w:rPr>
        <w:t>Azure Data Factory (ADF) enables multi-tenant data integration with scalability, higher automation, and enhanced governance across resources. Customers maintain control over who has access to their data, which resources they can access, and what actions can be taken.</w:t>
      </w:r>
    </w:p>
    <w:p w14:paraId="31A08964" w14:textId="3DBDEE72" w:rsidR="00974334" w:rsidRPr="006C293D" w:rsidRDefault="00974334" w:rsidP="00974334">
      <w:pPr>
        <w:pStyle w:val="BodyText"/>
        <w:ind w:firstLine="227"/>
        <w:rPr>
          <w:rFonts w:ascii="Segoe UI" w:hAnsi="Segoe UI" w:cs="Segoe UI"/>
          <w:lang w:eastAsia="ar-SA"/>
        </w:rPr>
      </w:pPr>
      <w:r w:rsidRPr="006C293D">
        <w:rPr>
          <w:rFonts w:ascii="Segoe UI" w:hAnsi="Segoe UI" w:cs="Segoe UI"/>
          <w:lang w:eastAsia="ar-SA"/>
        </w:rPr>
        <w:t>Microsoft Sentinel delivers intelligent security analytics and threat intelligence across the enterprise. With Microsoft Sentinel, you get a single solution for attack detection, threat visibility, proactive hunting, and threat response</w:t>
      </w:r>
    </w:p>
    <w:p w14:paraId="757ABE91" w14:textId="78852395" w:rsidR="001448BA" w:rsidRPr="00A73588" w:rsidRDefault="00974334" w:rsidP="00A73588">
      <w:pPr>
        <w:pStyle w:val="BodyText"/>
        <w:ind w:left="0" w:firstLine="227"/>
        <w:rPr>
          <w:rFonts w:ascii="Segoe UI" w:hAnsi="Segoe UI" w:cs="Segoe UI"/>
          <w:lang w:eastAsia="ar-SA"/>
        </w:rPr>
      </w:pPr>
      <w:r w:rsidRPr="006C293D">
        <w:rPr>
          <w:rFonts w:ascii="Segoe UI" w:hAnsi="Segoe UI" w:cs="Segoe UI"/>
          <w:lang w:eastAsia="ar-SA"/>
        </w:rPr>
        <w:t xml:space="preserve">Through the </w:t>
      </w:r>
      <w:r w:rsidR="0001660B" w:rsidRPr="006C293D">
        <w:rPr>
          <w:rFonts w:ascii="Segoe UI" w:hAnsi="Segoe UI" w:cs="Segoe UI"/>
          <w:lang w:eastAsia="ar-SA"/>
        </w:rPr>
        <w:t xml:space="preserve">Azure </w:t>
      </w:r>
      <w:r w:rsidRPr="006C293D">
        <w:rPr>
          <w:rFonts w:ascii="Segoe UI" w:hAnsi="Segoe UI" w:cs="Segoe UI"/>
          <w:lang w:eastAsia="ar-SA"/>
        </w:rPr>
        <w:t xml:space="preserve">capabilities of </w:t>
      </w:r>
      <w:r w:rsidR="00310F3D" w:rsidRPr="006C293D">
        <w:rPr>
          <w:rFonts w:ascii="Segoe UI" w:hAnsi="Segoe UI" w:cs="Segoe UI"/>
          <w:lang w:eastAsia="ar-SA"/>
        </w:rPr>
        <w:t xml:space="preserve">Multi-Tenant Organization (MTO), </w:t>
      </w:r>
      <w:r w:rsidRPr="006C293D">
        <w:rPr>
          <w:rFonts w:ascii="Segoe UI" w:hAnsi="Segoe UI" w:cs="Segoe UI"/>
          <w:lang w:eastAsia="ar-SA"/>
        </w:rPr>
        <w:t xml:space="preserve">ADX, ADF, </w:t>
      </w:r>
      <w:r w:rsidR="009E493A" w:rsidRPr="006C293D">
        <w:rPr>
          <w:rFonts w:ascii="Segoe UI" w:hAnsi="Segoe UI" w:cs="Segoe UI"/>
          <w:lang w:eastAsia="ar-SA"/>
        </w:rPr>
        <w:t xml:space="preserve">Lighthouse, </w:t>
      </w:r>
      <w:r w:rsidRPr="006C293D">
        <w:rPr>
          <w:rFonts w:ascii="Segoe UI" w:hAnsi="Segoe UI" w:cs="Segoe UI"/>
          <w:lang w:eastAsia="ar-SA"/>
        </w:rPr>
        <w:t>and Microsoft Sentinel, JFHQ-DODIN can create a unified data and security approach, enabling a Common Operating Picture (COP) across multiple departments and agencies. This integration maximizes the effectiveness of ADX's data analytics capabilities and Sentinel's security features, ensuring a robust and unified visibility into evolving data and cyber threats across a distributed and diverse environment.</w:t>
      </w:r>
    </w:p>
    <w:p w14:paraId="21F1BA40" w14:textId="77777777" w:rsidR="00974334" w:rsidRPr="00974334" w:rsidRDefault="00974334" w:rsidP="00974334"/>
    <w:p w14:paraId="34CDA42E" w14:textId="5571791F" w:rsidR="00DE1324" w:rsidRPr="005B4B15" w:rsidRDefault="004B4072" w:rsidP="0038011F">
      <w:pPr>
        <w:pStyle w:val="Heading1Numbered"/>
        <w:rPr>
          <w:color w:val="00538E"/>
        </w:rPr>
      </w:pPr>
      <w:bookmarkStart w:id="5" w:name="_Toc198119521"/>
      <w:r w:rsidRPr="005B4B15">
        <w:rPr>
          <w:color w:val="00538E"/>
        </w:rPr>
        <w:t>Capacity Planning</w:t>
      </w:r>
      <w:bookmarkEnd w:id="5"/>
    </w:p>
    <w:p w14:paraId="12DB2FC8" w14:textId="6EF9F583" w:rsidR="00201943" w:rsidRPr="00982086" w:rsidRDefault="00214DFB" w:rsidP="007970CD">
      <w:r>
        <w:t>Collect the following information to use throughout the creation</w:t>
      </w:r>
    </w:p>
    <w:p w14:paraId="5C04118E" w14:textId="28BA6C58" w:rsidR="007970CD" w:rsidRPr="007970CD" w:rsidRDefault="007970CD" w:rsidP="007970CD">
      <w:pPr>
        <w:rPr>
          <w:b/>
          <w:bCs/>
        </w:rPr>
      </w:pPr>
      <w:r w:rsidRPr="007970CD">
        <w:rPr>
          <w:b/>
          <w:bCs/>
        </w:rPr>
        <w:t>Determining data ingest size per day</w:t>
      </w:r>
    </w:p>
    <w:p w14:paraId="51EBDB61" w14:textId="42C2F3E6" w:rsidR="002433AF" w:rsidRDefault="007970CD" w:rsidP="00B5634C">
      <w:r w:rsidRPr="007970CD">
        <w:t>Use the following KQL from within your Log Analytics Workspace to determine an appropriate number for the </w:t>
      </w:r>
      <w:r w:rsidRPr="007970CD">
        <w:rPr>
          <w:i/>
          <w:iCs/>
        </w:rPr>
        <w:t>Ingest TB Per Day</w:t>
      </w:r>
    </w:p>
    <w:p w14:paraId="0D3E5FA2" w14:textId="77777777" w:rsidR="004A514A" w:rsidRDefault="004A514A" w:rsidP="00B5634C"/>
    <w:p w14:paraId="79B6C9B1" w14:textId="77777777" w:rsidR="004A514A" w:rsidRDefault="004A514A" w:rsidP="004A514A">
      <w:pPr>
        <w:pStyle w:val="CodeBlock"/>
        <w:tabs>
          <w:tab w:val="left" w:pos="620"/>
        </w:tabs>
      </w:pPr>
      <w:r w:rsidRPr="007970CD">
        <w:t>union *</w:t>
      </w:r>
    </w:p>
    <w:p w14:paraId="746481FC" w14:textId="77777777" w:rsidR="004A514A" w:rsidRDefault="004A514A" w:rsidP="004A514A">
      <w:pPr>
        <w:pStyle w:val="CodeBlock"/>
        <w:tabs>
          <w:tab w:val="left" w:pos="620"/>
        </w:tabs>
      </w:pPr>
      <w:r w:rsidRPr="00ED61F0">
        <w:t>| where TimeGenerated &gt; ago(14d)</w:t>
      </w:r>
    </w:p>
    <w:p w14:paraId="4EDB95F5" w14:textId="77777777" w:rsidR="004A514A" w:rsidRDefault="004A514A" w:rsidP="004A514A">
      <w:pPr>
        <w:pStyle w:val="CodeBlock"/>
        <w:tabs>
          <w:tab w:val="left" w:pos="620"/>
        </w:tabs>
      </w:pPr>
      <w:r>
        <w:t>| summarize TotalIngestedTB = sum(_BilledSize) / 1e12 by bin(TimeGenerated, 1d)</w:t>
      </w:r>
    </w:p>
    <w:p w14:paraId="5914CA1E" w14:textId="77777777" w:rsidR="004A514A" w:rsidRDefault="004A514A" w:rsidP="004A514A">
      <w:pPr>
        <w:pStyle w:val="CodeBlock"/>
        <w:tabs>
          <w:tab w:val="left" w:pos="620"/>
        </w:tabs>
      </w:pPr>
      <w:r>
        <w:t>| summarize max(TotalIngestedTB)</w:t>
      </w:r>
    </w:p>
    <w:p w14:paraId="0A14CBD8" w14:textId="77777777" w:rsidR="004A514A" w:rsidRDefault="004A514A" w:rsidP="00B5634C"/>
    <w:p w14:paraId="0211E3EC" w14:textId="6939CBE9" w:rsidR="004A514A" w:rsidRDefault="005237F6" w:rsidP="00B5634C">
      <w:pPr>
        <w:rPr>
          <w:b/>
          <w:bCs/>
        </w:rPr>
      </w:pPr>
      <w:r>
        <w:rPr>
          <w:b/>
          <w:bCs/>
        </w:rPr>
        <w:t>Event Hub</w:t>
      </w:r>
      <w:r w:rsidR="00855B50">
        <w:rPr>
          <w:b/>
          <w:bCs/>
        </w:rPr>
        <w:t xml:space="preserve">s Namespace </w:t>
      </w:r>
      <w:r w:rsidR="00201943" w:rsidRPr="00201943">
        <w:rPr>
          <w:b/>
          <w:bCs/>
        </w:rPr>
        <w:t>Processing Units</w:t>
      </w:r>
    </w:p>
    <w:p w14:paraId="25C96973" w14:textId="1293B7DA" w:rsidR="009A6D23" w:rsidRPr="009A6D23" w:rsidRDefault="004C25CF" w:rsidP="00B5634C">
      <w:r w:rsidRPr="002A6C08">
        <w:t>Processing Units</w:t>
      </w:r>
      <w:r w:rsidR="0083332A">
        <w:t>:</w:t>
      </w:r>
      <w:r w:rsidRPr="002A6C08">
        <w:t xml:space="preserve"> 2 (recommended)</w:t>
      </w:r>
    </w:p>
    <w:p w14:paraId="4082F72D" w14:textId="5194502F" w:rsidR="00201943" w:rsidRPr="00201943" w:rsidRDefault="004C25CF" w:rsidP="00B5634C">
      <w:pPr>
        <w:rPr>
          <w:b/>
          <w:bCs/>
        </w:rPr>
      </w:pPr>
      <w:r>
        <w:t xml:space="preserve">Reference link to optimize for your environment </w:t>
      </w:r>
      <w:hyperlink r:id="rId18" w:anchor="processing-units" w:history="1">
        <w:r w:rsidR="009A6D23" w:rsidRPr="009A6D23">
          <w:rPr>
            <w:color w:val="0000FF"/>
            <w:u w:val="single"/>
          </w:rPr>
          <w:t>Scalability - Azure Event Hubs - Azure Event Hubs | Microsoft Learn</w:t>
        </w:r>
      </w:hyperlink>
    </w:p>
    <w:p w14:paraId="3A2C9982" w14:textId="77777777" w:rsidR="00201943" w:rsidRDefault="00201943" w:rsidP="00B5634C"/>
    <w:p w14:paraId="1B962B26" w14:textId="5FD3710E" w:rsidR="00023601" w:rsidRDefault="0049421D" w:rsidP="00B5634C">
      <w:pPr>
        <w:rPr>
          <w:b/>
          <w:bCs/>
        </w:rPr>
      </w:pPr>
      <w:r w:rsidRPr="00C74B49">
        <w:rPr>
          <w:b/>
          <w:bCs/>
        </w:rPr>
        <w:t>Azure Data Explorer Cluster</w:t>
      </w:r>
      <w:r w:rsidR="002C0546">
        <w:rPr>
          <w:b/>
          <w:bCs/>
        </w:rPr>
        <w:t xml:space="preserve"> Optimized autoscale</w:t>
      </w:r>
    </w:p>
    <w:p w14:paraId="63645744" w14:textId="119B92DD" w:rsidR="0049421D" w:rsidRPr="002A6C08" w:rsidRDefault="0049421D" w:rsidP="00B5634C">
      <w:r w:rsidRPr="002A6C08">
        <w:t>Min</w:t>
      </w:r>
      <w:r w:rsidR="00CB0E55" w:rsidRPr="002A6C08">
        <w:t>imum instance count</w:t>
      </w:r>
      <w:r w:rsidR="00C74B49" w:rsidRPr="002A6C08">
        <w:t>:</w:t>
      </w:r>
      <w:r w:rsidR="00776F1B" w:rsidRPr="002A6C08">
        <w:t xml:space="preserve"> 2 (recommended)</w:t>
      </w:r>
    </w:p>
    <w:p w14:paraId="3245C97A" w14:textId="583FCF7B" w:rsidR="00776F1B" w:rsidRDefault="00CB0E55" w:rsidP="00B5634C">
      <w:r w:rsidRPr="002A6C08">
        <w:t>Maximum instance count:</w:t>
      </w:r>
      <w:r w:rsidR="00776F1B" w:rsidRPr="002A6C08">
        <w:t xml:space="preserve"> 10 (recommended)</w:t>
      </w:r>
    </w:p>
    <w:p w14:paraId="4CA61C85" w14:textId="035D30E9" w:rsidR="004C25CF" w:rsidRPr="00C74B49" w:rsidRDefault="004C25CF" w:rsidP="004C25CF">
      <w:pPr>
        <w:rPr>
          <w:b/>
          <w:bCs/>
        </w:rPr>
      </w:pPr>
      <w:r>
        <w:t xml:space="preserve">Reference link to optimize for your environment - </w:t>
      </w:r>
      <w:hyperlink r:id="rId19" w:anchor="optimized-autoscale-preview" w:history="1">
        <w:r w:rsidRPr="00776F1B">
          <w:rPr>
            <w:rStyle w:val="Hyperlink"/>
            <w:b/>
            <w:bCs/>
          </w:rPr>
          <w:t>Manage cluster horizontal scaling (scale out) to match demand in Azure Data Explorer - Azure Data Explorer | Microsoft Learn</w:t>
        </w:r>
      </w:hyperlink>
    </w:p>
    <w:p w14:paraId="45F93F33" w14:textId="1BA0E7CB" w:rsidR="00776F1B" w:rsidRDefault="00776F1B" w:rsidP="00B5634C"/>
    <w:p w14:paraId="0A936834" w14:textId="77777777" w:rsidR="00C74B49" w:rsidRDefault="00C74B49" w:rsidP="00B5634C"/>
    <w:p w14:paraId="0124ABC4" w14:textId="045BA8C0" w:rsidR="000B0025" w:rsidRDefault="00C74B49" w:rsidP="00B5634C">
      <w:r>
        <w:t>Example table of planning results</w:t>
      </w:r>
    </w:p>
    <w:tbl>
      <w:tblPr>
        <w:tblW w:w="9435"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1"/>
        <w:gridCol w:w="4644"/>
      </w:tblGrid>
      <w:tr w:rsidR="00982086" w:rsidRPr="00EE08C5" w14:paraId="5D8B6615" w14:textId="77777777">
        <w:trPr>
          <w:trHeight w:val="300"/>
        </w:trPr>
        <w:tc>
          <w:tcPr>
            <w:tcW w:w="4791" w:type="dxa"/>
            <w:tcBorders>
              <w:top w:val="single" w:sz="6" w:space="0" w:color="008AC8"/>
              <w:left w:val="nil"/>
              <w:bottom w:val="single" w:sz="6" w:space="0" w:color="008AC8"/>
              <w:right w:val="nil"/>
            </w:tcBorders>
            <w:shd w:val="clear" w:color="auto" w:fill="008AC8"/>
            <w:hideMark/>
          </w:tcPr>
          <w:p w14:paraId="7AE10C40" w14:textId="77777777" w:rsidR="00982086" w:rsidRPr="005B4B15" w:rsidRDefault="00982086">
            <w:pPr>
              <w:spacing w:before="0" w:after="0" w:line="240" w:lineRule="auto"/>
              <w:textAlignment w:val="baseline"/>
              <w:rPr>
                <w:rFonts w:eastAsia="Times New Roman" w:cs="Segoe UI"/>
                <w:sz w:val="18"/>
                <w:szCs w:val="18"/>
              </w:rPr>
            </w:pPr>
            <w:r w:rsidRPr="005B4B15">
              <w:rPr>
                <w:rFonts w:eastAsia="Times New Roman" w:cs="Segoe UI"/>
                <w:b/>
                <w:bCs/>
              </w:rPr>
              <w:t xml:space="preserve">Resource </w:t>
            </w:r>
          </w:p>
        </w:tc>
        <w:tc>
          <w:tcPr>
            <w:tcW w:w="4644" w:type="dxa"/>
            <w:tcBorders>
              <w:top w:val="single" w:sz="6" w:space="0" w:color="008AC8"/>
              <w:left w:val="nil"/>
              <w:bottom w:val="single" w:sz="6" w:space="0" w:color="008AC8"/>
              <w:right w:val="nil"/>
            </w:tcBorders>
            <w:shd w:val="clear" w:color="auto" w:fill="008AC8"/>
            <w:hideMark/>
          </w:tcPr>
          <w:p w14:paraId="269FDA6E" w14:textId="77777777" w:rsidR="00982086" w:rsidRPr="005B4B15" w:rsidRDefault="00982086">
            <w:pPr>
              <w:spacing w:before="0" w:after="0" w:line="240" w:lineRule="auto"/>
              <w:textAlignment w:val="baseline"/>
              <w:rPr>
                <w:rFonts w:eastAsia="Times New Roman" w:cs="Segoe UI"/>
                <w:sz w:val="18"/>
                <w:szCs w:val="18"/>
              </w:rPr>
            </w:pPr>
            <w:r w:rsidRPr="005B4B15">
              <w:rPr>
                <w:rFonts w:eastAsia="Times New Roman" w:cs="Segoe UI"/>
                <w:b/>
                <w:bCs/>
              </w:rPr>
              <w:t>Example Value</w:t>
            </w:r>
          </w:p>
        </w:tc>
      </w:tr>
      <w:tr w:rsidR="00982086" w:rsidRPr="00EE08C5" w14:paraId="69D10F5B" w14:textId="77777777">
        <w:trPr>
          <w:trHeight w:val="300"/>
        </w:trPr>
        <w:tc>
          <w:tcPr>
            <w:tcW w:w="4791" w:type="dxa"/>
            <w:tcBorders>
              <w:top w:val="single" w:sz="6" w:space="0" w:color="008AC8"/>
              <w:left w:val="nil"/>
              <w:bottom w:val="single" w:sz="6" w:space="0" w:color="008AC8"/>
              <w:right w:val="nil"/>
            </w:tcBorders>
            <w:hideMark/>
          </w:tcPr>
          <w:p w14:paraId="47D80F57" w14:textId="0AFB6B0B"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 xml:space="preserve">ADX </w:t>
            </w:r>
            <w:r w:rsidRPr="001F1697">
              <w:rPr>
                <w:rFonts w:eastAsia="Times New Roman" w:cs="Segoe UI"/>
                <w:sz w:val="18"/>
                <w:szCs w:val="18"/>
              </w:rPr>
              <w:t xml:space="preserve">Minimum </w:t>
            </w:r>
            <w:r w:rsidR="004A497B">
              <w:rPr>
                <w:rFonts w:eastAsia="Times New Roman" w:cs="Segoe UI"/>
                <w:sz w:val="18"/>
                <w:szCs w:val="18"/>
              </w:rPr>
              <w:t>instance count</w:t>
            </w:r>
          </w:p>
        </w:tc>
        <w:tc>
          <w:tcPr>
            <w:tcW w:w="4644" w:type="dxa"/>
            <w:tcBorders>
              <w:top w:val="single" w:sz="6" w:space="0" w:color="008AC8"/>
              <w:left w:val="nil"/>
              <w:bottom w:val="single" w:sz="6" w:space="0" w:color="008AC8"/>
              <w:right w:val="nil"/>
            </w:tcBorders>
            <w:hideMark/>
          </w:tcPr>
          <w:p w14:paraId="46D16308" w14:textId="77777777"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2</w:t>
            </w:r>
          </w:p>
        </w:tc>
      </w:tr>
      <w:tr w:rsidR="00982086" w:rsidRPr="00EE08C5" w14:paraId="3BD115C3" w14:textId="77777777">
        <w:trPr>
          <w:trHeight w:val="300"/>
        </w:trPr>
        <w:tc>
          <w:tcPr>
            <w:tcW w:w="4791" w:type="dxa"/>
            <w:tcBorders>
              <w:top w:val="single" w:sz="6" w:space="0" w:color="008AC8"/>
              <w:left w:val="nil"/>
              <w:bottom w:val="single" w:sz="6" w:space="0" w:color="008AC8"/>
              <w:right w:val="nil"/>
            </w:tcBorders>
          </w:tcPr>
          <w:p w14:paraId="14471404" w14:textId="060BD75B" w:rsidR="00982086" w:rsidRPr="00C044EB" w:rsidRDefault="00982086">
            <w:pPr>
              <w:spacing w:before="0" w:after="0" w:line="240" w:lineRule="auto"/>
              <w:textAlignment w:val="baseline"/>
              <w:rPr>
                <w:rFonts w:eastAsia="Times New Roman" w:cs="Segoe UI"/>
                <w:sz w:val="18"/>
                <w:szCs w:val="18"/>
              </w:rPr>
            </w:pPr>
            <w:r>
              <w:rPr>
                <w:rFonts w:eastAsia="Times New Roman" w:cs="Segoe UI"/>
                <w:sz w:val="18"/>
                <w:szCs w:val="18"/>
              </w:rPr>
              <w:t xml:space="preserve">ADX </w:t>
            </w:r>
            <w:r w:rsidRPr="001F1697">
              <w:rPr>
                <w:rFonts w:eastAsia="Times New Roman" w:cs="Segoe UI"/>
                <w:sz w:val="18"/>
                <w:szCs w:val="18"/>
              </w:rPr>
              <w:t>M</w:t>
            </w:r>
            <w:r>
              <w:rPr>
                <w:rFonts w:eastAsia="Times New Roman" w:cs="Segoe UI"/>
                <w:sz w:val="18"/>
                <w:szCs w:val="18"/>
              </w:rPr>
              <w:t>aximum</w:t>
            </w:r>
            <w:r w:rsidRPr="001F1697">
              <w:rPr>
                <w:rFonts w:eastAsia="Times New Roman" w:cs="Segoe UI"/>
                <w:sz w:val="18"/>
                <w:szCs w:val="18"/>
              </w:rPr>
              <w:t xml:space="preserve"> </w:t>
            </w:r>
            <w:r w:rsidR="002C0546">
              <w:rPr>
                <w:rFonts w:eastAsia="Times New Roman" w:cs="Segoe UI"/>
                <w:sz w:val="18"/>
                <w:szCs w:val="18"/>
              </w:rPr>
              <w:t>instance count</w:t>
            </w:r>
          </w:p>
        </w:tc>
        <w:tc>
          <w:tcPr>
            <w:tcW w:w="4644" w:type="dxa"/>
            <w:tcBorders>
              <w:top w:val="single" w:sz="6" w:space="0" w:color="008AC8"/>
              <w:left w:val="nil"/>
              <w:bottom w:val="single" w:sz="6" w:space="0" w:color="008AC8"/>
              <w:right w:val="nil"/>
            </w:tcBorders>
          </w:tcPr>
          <w:p w14:paraId="05D79DE5" w14:textId="5FD5D329" w:rsidR="00982086" w:rsidRPr="00C044EB" w:rsidRDefault="005406A2">
            <w:pPr>
              <w:spacing w:before="0" w:after="0" w:line="240" w:lineRule="auto"/>
              <w:textAlignment w:val="baseline"/>
              <w:rPr>
                <w:rFonts w:eastAsia="Times New Roman" w:cs="Segoe UI"/>
                <w:sz w:val="18"/>
                <w:szCs w:val="18"/>
              </w:rPr>
            </w:pPr>
            <w:r>
              <w:rPr>
                <w:rFonts w:eastAsia="Times New Roman" w:cs="Segoe UI"/>
                <w:sz w:val="18"/>
                <w:szCs w:val="18"/>
              </w:rPr>
              <w:t>10</w:t>
            </w:r>
          </w:p>
        </w:tc>
      </w:tr>
      <w:tr w:rsidR="00982086" w:rsidRPr="00EE08C5" w14:paraId="0012EDD8" w14:textId="77777777">
        <w:trPr>
          <w:trHeight w:val="300"/>
        </w:trPr>
        <w:tc>
          <w:tcPr>
            <w:tcW w:w="4791" w:type="dxa"/>
            <w:tcBorders>
              <w:top w:val="single" w:sz="6" w:space="0" w:color="008AC8"/>
              <w:left w:val="nil"/>
              <w:bottom w:val="single" w:sz="6" w:space="0" w:color="008AC8"/>
              <w:right w:val="nil"/>
            </w:tcBorders>
          </w:tcPr>
          <w:p w14:paraId="5F3C9CD3" w14:textId="0915EDD8"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Event Hub</w:t>
            </w:r>
            <w:r w:rsidR="00855B50">
              <w:rPr>
                <w:rFonts w:eastAsia="Times New Roman" w:cs="Segoe UI"/>
                <w:sz w:val="18"/>
                <w:szCs w:val="18"/>
              </w:rPr>
              <w:t>s</w:t>
            </w:r>
            <w:r>
              <w:rPr>
                <w:rFonts w:eastAsia="Times New Roman" w:cs="Segoe UI"/>
                <w:sz w:val="18"/>
                <w:szCs w:val="18"/>
              </w:rPr>
              <w:t xml:space="preserve"> </w:t>
            </w:r>
            <w:r w:rsidR="005237F6">
              <w:rPr>
                <w:rFonts w:eastAsia="Times New Roman" w:cs="Segoe UI"/>
                <w:sz w:val="18"/>
                <w:szCs w:val="18"/>
              </w:rPr>
              <w:t>Namespace Processing Units</w:t>
            </w:r>
          </w:p>
        </w:tc>
        <w:tc>
          <w:tcPr>
            <w:tcW w:w="4644" w:type="dxa"/>
            <w:tcBorders>
              <w:top w:val="single" w:sz="6" w:space="0" w:color="008AC8"/>
              <w:left w:val="nil"/>
              <w:bottom w:val="single" w:sz="6" w:space="0" w:color="008AC8"/>
              <w:right w:val="nil"/>
            </w:tcBorders>
          </w:tcPr>
          <w:p w14:paraId="33593354" w14:textId="77777777"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 xml:space="preserve">2 </w:t>
            </w:r>
          </w:p>
        </w:tc>
      </w:tr>
    </w:tbl>
    <w:p w14:paraId="10B0D5EF" w14:textId="77777777" w:rsidR="00982086" w:rsidRPr="004A514A" w:rsidRDefault="00982086" w:rsidP="00B5634C"/>
    <w:p w14:paraId="218D579A" w14:textId="3F6C367B" w:rsidR="00030725" w:rsidRPr="005B4B15" w:rsidRDefault="003D36AD" w:rsidP="00030725">
      <w:pPr>
        <w:pStyle w:val="Heading1Numbered"/>
        <w:rPr>
          <w:color w:val="00538E"/>
        </w:rPr>
      </w:pPr>
      <w:bookmarkStart w:id="6" w:name="_Toc198119522"/>
      <w:r>
        <w:rPr>
          <w:color w:val="00538E"/>
        </w:rPr>
        <w:t xml:space="preserve">Automation to </w:t>
      </w:r>
      <w:r w:rsidR="00530556">
        <w:rPr>
          <w:color w:val="00538E"/>
        </w:rPr>
        <w:t>Configure ADX LTR</w:t>
      </w:r>
      <w:bookmarkEnd w:id="6"/>
    </w:p>
    <w:p w14:paraId="4666789A" w14:textId="6F79BAE8" w:rsidR="00030725" w:rsidRDefault="00030725" w:rsidP="00030725">
      <w:pPr>
        <w:pStyle w:val="FirstParagraph"/>
      </w:pPr>
      <w:bookmarkStart w:id="7" w:name="_Toc197699497"/>
      <w:r>
        <w:t xml:space="preserve">This solution is a setup guide to </w:t>
      </w:r>
      <w:r w:rsidR="00D07895">
        <w:t>deploy</w:t>
      </w:r>
      <w:r>
        <w:t xml:space="preserve"> and configur</w:t>
      </w:r>
      <w:r w:rsidR="00ED474C">
        <w:t>e</w:t>
      </w:r>
      <w:r>
        <w:t xml:space="preserve"> an Azure Data Explorer (ADX) cluster and database for the purpose of low-cost, interactive retention of Azure log data.</w:t>
      </w:r>
    </w:p>
    <w:p w14:paraId="642D74A0" w14:textId="77777777" w:rsidR="00030725" w:rsidRDefault="00030725" w:rsidP="00030725">
      <w:pPr>
        <w:pStyle w:val="BodyText"/>
      </w:pPr>
      <w:r>
        <w:t>The end-state of this deployment will configure the following:</w:t>
      </w:r>
    </w:p>
    <w:p w14:paraId="3EDFFF4F" w14:textId="77777777" w:rsidR="00030725" w:rsidRDefault="00030725" w:rsidP="00030725">
      <w:pPr>
        <w:pStyle w:val="Compact"/>
        <w:numPr>
          <w:ilvl w:val="0"/>
          <w:numId w:val="36"/>
        </w:numPr>
      </w:pPr>
      <w:r>
        <w:t>Azure Event Hub Namespace (Premium)</w:t>
      </w:r>
    </w:p>
    <w:p w14:paraId="325243BB" w14:textId="77777777" w:rsidR="00030725" w:rsidRDefault="00030725" w:rsidP="00030725">
      <w:pPr>
        <w:pStyle w:val="Compact"/>
        <w:numPr>
          <w:ilvl w:val="0"/>
          <w:numId w:val="36"/>
        </w:numPr>
      </w:pPr>
      <w:r>
        <w:t>An Azure Event Hub per ingest table</w:t>
      </w:r>
    </w:p>
    <w:p w14:paraId="18FD2218" w14:textId="77777777" w:rsidR="00030725" w:rsidRDefault="00030725" w:rsidP="00030725">
      <w:pPr>
        <w:pStyle w:val="Compact"/>
        <w:numPr>
          <w:ilvl w:val="0"/>
          <w:numId w:val="36"/>
        </w:numPr>
      </w:pPr>
      <w:r>
        <w:t>Azure Data Explorer (ADX) Cluster (Storage Optimized, Medium)</w:t>
      </w:r>
    </w:p>
    <w:p w14:paraId="4211BF4C" w14:textId="77777777" w:rsidR="00030725" w:rsidRDefault="00030725" w:rsidP="00030725">
      <w:pPr>
        <w:pStyle w:val="Compact"/>
        <w:numPr>
          <w:ilvl w:val="0"/>
          <w:numId w:val="36"/>
        </w:numPr>
      </w:pPr>
      <w:r>
        <w:t>ADX Database</w:t>
      </w:r>
    </w:p>
    <w:p w14:paraId="3DE49283" w14:textId="77777777" w:rsidR="00030725" w:rsidRDefault="00030725" w:rsidP="00030725">
      <w:pPr>
        <w:pStyle w:val="Compact"/>
        <w:numPr>
          <w:ilvl w:val="0"/>
          <w:numId w:val="36"/>
        </w:numPr>
      </w:pPr>
      <w:r>
        <w:t>An ADX table, ingestion mapping, and parsing function for every source type</w:t>
      </w:r>
    </w:p>
    <w:p w14:paraId="04D58582" w14:textId="77777777" w:rsidR="00030725" w:rsidRPr="008D5C4A" w:rsidRDefault="00030725" w:rsidP="00030725">
      <w:pPr>
        <w:pStyle w:val="Compact"/>
        <w:numPr>
          <w:ilvl w:val="0"/>
          <w:numId w:val="36"/>
        </w:numPr>
      </w:pPr>
      <w:r>
        <w:t>An ADX data connection for every source type</w:t>
      </w:r>
    </w:p>
    <w:p w14:paraId="0E6F7E82" w14:textId="77777777" w:rsidR="00030725" w:rsidRPr="008D5C4A" w:rsidRDefault="00030725" w:rsidP="00030725">
      <w:pPr>
        <w:pStyle w:val="Heading2Numbered"/>
        <w:rPr>
          <w:color w:val="00538E"/>
        </w:rPr>
      </w:pPr>
      <w:bookmarkStart w:id="8" w:name="_Toc198119523"/>
      <w:bookmarkEnd w:id="7"/>
      <w:r>
        <w:rPr>
          <w:color w:val="00538E"/>
        </w:rPr>
        <w:t>File Overview</w:t>
      </w:r>
      <w:bookmarkEnd w:id="8"/>
    </w:p>
    <w:p w14:paraId="6654F021" w14:textId="77777777" w:rsidR="00030725" w:rsidRDefault="00030725" w:rsidP="00030725">
      <w:pPr>
        <w:pStyle w:val="Compact"/>
        <w:numPr>
          <w:ilvl w:val="0"/>
          <w:numId w:val="36"/>
        </w:numPr>
      </w:pPr>
      <w:r w:rsidRPr="0069247D">
        <w:rPr>
          <w:rStyle w:val="VerbatimChar"/>
          <w:b/>
          <w:bCs/>
        </w:rPr>
        <w:t>kusto.kql</w:t>
      </w:r>
      <w:r>
        <w:t>: A reference file of the Kusto script being run inline via ARM. This is here as the source of truth to have an easier editing view than directly in ARM (which doesn’t support multiline strings via Azure Portal)</w:t>
      </w:r>
    </w:p>
    <w:p w14:paraId="62C9D2B4" w14:textId="77777777" w:rsidR="00C13DFD" w:rsidRDefault="00030725" w:rsidP="00030725">
      <w:pPr>
        <w:pStyle w:val="Compact"/>
        <w:numPr>
          <w:ilvl w:val="0"/>
          <w:numId w:val="36"/>
        </w:numPr>
      </w:pPr>
      <w:r w:rsidRPr="0069247D">
        <w:rPr>
          <w:rStyle w:val="VerbatimChar"/>
          <w:b/>
          <w:bCs/>
        </w:rPr>
        <w:t>minify-kusto.py</w:t>
      </w:r>
      <w:r>
        <w:t xml:space="preserve">: Python script to take the human-readable </w:t>
      </w:r>
      <w:r w:rsidRPr="0069247D">
        <w:rPr>
          <w:rStyle w:val="VerbatimChar"/>
          <w:b/>
          <w:bCs/>
        </w:rPr>
        <w:t>kusto.kql</w:t>
      </w:r>
      <w:r>
        <w:t xml:space="preserve"> and output it to </w:t>
      </w:r>
      <w:r w:rsidRPr="0069247D">
        <w:rPr>
          <w:rStyle w:val="VerbatimChar"/>
          <w:b/>
          <w:bCs/>
        </w:rPr>
        <w:t>kusto.min.kql</w:t>
      </w:r>
      <w:r>
        <w:t xml:space="preserve"> for use in ARM. </w:t>
      </w:r>
    </w:p>
    <w:p w14:paraId="046D5E32" w14:textId="77777777" w:rsidR="00C13DFD" w:rsidRDefault="00C13DFD" w:rsidP="00C13DFD">
      <w:pPr>
        <w:pStyle w:val="Compact"/>
        <w:ind w:left="240"/>
      </w:pPr>
    </w:p>
    <w:p w14:paraId="638D16F3" w14:textId="4D16F2CC" w:rsidR="00030725" w:rsidRDefault="00030725" w:rsidP="00C13DFD">
      <w:pPr>
        <w:pStyle w:val="NoteTitle"/>
      </w:pPr>
      <w:r>
        <w:t>Note: you must manually take the content and put it in the ARM.</w:t>
      </w:r>
    </w:p>
    <w:p w14:paraId="0C2F86C0" w14:textId="77777777" w:rsidR="00030725" w:rsidRDefault="00030725" w:rsidP="00030725">
      <w:pPr>
        <w:pStyle w:val="Compact"/>
        <w:numPr>
          <w:ilvl w:val="0"/>
          <w:numId w:val="36"/>
        </w:numPr>
      </w:pPr>
      <w:r w:rsidRPr="0069247D">
        <w:rPr>
          <w:rStyle w:val="VerbatimChar"/>
          <w:b/>
          <w:bCs/>
        </w:rPr>
        <w:t>script-test-arm.json</w:t>
      </w:r>
      <w:r>
        <w:t>: A testbed to test out the minified Kusto script without redeploying the entire solution every time. NOT INTENDED FOR PRODUCTION USE.</w:t>
      </w:r>
    </w:p>
    <w:p w14:paraId="16513025" w14:textId="77777777" w:rsidR="00030725" w:rsidRDefault="00030725" w:rsidP="00030725">
      <w:pPr>
        <w:pStyle w:val="Compact"/>
        <w:numPr>
          <w:ilvl w:val="0"/>
          <w:numId w:val="36"/>
        </w:numPr>
      </w:pPr>
      <w:r w:rsidRPr="0069247D">
        <w:rPr>
          <w:rStyle w:val="VerbatimChar"/>
          <w:b/>
          <w:bCs/>
        </w:rPr>
        <w:t>script-export-arm.json</w:t>
      </w:r>
      <w:r>
        <w:t>: An ARM template to run after infrastructure deployment to configure your Log Analytics Workspace Data Export for the applicable tables</w:t>
      </w:r>
    </w:p>
    <w:p w14:paraId="43B0BE5A" w14:textId="77777777" w:rsidR="00030725" w:rsidRDefault="00030725" w:rsidP="00030725">
      <w:pPr>
        <w:pStyle w:val="Compact"/>
        <w:numPr>
          <w:ilvl w:val="0"/>
          <w:numId w:val="36"/>
        </w:numPr>
      </w:pPr>
      <w:r w:rsidRPr="0069247D">
        <w:rPr>
          <w:rStyle w:val="VerbatimChar"/>
          <w:b/>
          <w:bCs/>
        </w:rPr>
        <w:t>setup-infrastructure-arm.json</w:t>
      </w:r>
      <w:r>
        <w:t>: The primary ARM template to deploy the Cluster, Event Hub Namespace, and associated resources/configurations.</w:t>
      </w:r>
    </w:p>
    <w:p w14:paraId="41AF97DD" w14:textId="77777777" w:rsidR="00030725" w:rsidRPr="00134DB8" w:rsidRDefault="00030725" w:rsidP="00030725">
      <w:pPr>
        <w:pStyle w:val="Heading2Numbered"/>
        <w:rPr>
          <w:color w:val="00538E"/>
        </w:rPr>
      </w:pPr>
      <w:bookmarkStart w:id="9" w:name="_Toc198119524"/>
      <w:bookmarkStart w:id="10" w:name="_Toc197699499"/>
      <w:r w:rsidRPr="00134DB8">
        <w:rPr>
          <w:color w:val="00538E"/>
        </w:rPr>
        <w:t>Deploying the Infrastructure ARM Template</w:t>
      </w:r>
      <w:bookmarkEnd w:id="9"/>
    </w:p>
    <w:p w14:paraId="0861C80A" w14:textId="77777777" w:rsidR="00030725" w:rsidRDefault="00030725" w:rsidP="00030725">
      <w:pPr>
        <w:pStyle w:val="FirstParagraph"/>
      </w:pPr>
      <w:r>
        <w:t>Infrastructure is deployed as code with the included ARM template. Minor manual steps may be required after deployment</w:t>
      </w:r>
    </w:p>
    <w:p w14:paraId="2A43D770" w14:textId="77777777" w:rsidR="00030725" w:rsidRDefault="00030725" w:rsidP="00030725">
      <w:pPr>
        <w:pStyle w:val="BodyText"/>
      </w:pPr>
      <w:r>
        <w:t>To deploy the ARM template via the Azure Portal:</w:t>
      </w:r>
    </w:p>
    <w:p w14:paraId="07ACB92F" w14:textId="77777777" w:rsidR="00030725" w:rsidRDefault="00030725" w:rsidP="00030725">
      <w:pPr>
        <w:pStyle w:val="Compact"/>
        <w:numPr>
          <w:ilvl w:val="0"/>
          <w:numId w:val="37"/>
        </w:numPr>
      </w:pPr>
      <w:r>
        <w:t>Log into the Azure Portal</w:t>
      </w:r>
    </w:p>
    <w:p w14:paraId="0848FD38" w14:textId="6420F3AC" w:rsidR="00030725" w:rsidRDefault="00030725" w:rsidP="00030725">
      <w:pPr>
        <w:pStyle w:val="Compact"/>
        <w:numPr>
          <w:ilvl w:val="0"/>
          <w:numId w:val="37"/>
        </w:numPr>
      </w:pPr>
      <w:r>
        <w:t xml:space="preserve">Ensure your user has at least </w:t>
      </w:r>
      <w:r w:rsidR="0063742F" w:rsidRPr="0063742F">
        <w:rPr>
          <w:i/>
          <w:iCs/>
        </w:rPr>
        <w:t>Contributor</w:t>
      </w:r>
      <w:r w:rsidR="0063742F">
        <w:t xml:space="preserve"> </w:t>
      </w:r>
      <w:r>
        <w:t xml:space="preserve">and </w:t>
      </w:r>
      <w:r>
        <w:rPr>
          <w:i/>
          <w:iCs/>
        </w:rPr>
        <w:t>User Access Administrator</w:t>
      </w:r>
      <w:r>
        <w:t xml:space="preserve"> roles on the subscription where this solution is to be deployed</w:t>
      </w:r>
    </w:p>
    <w:p w14:paraId="73270935" w14:textId="77777777" w:rsidR="00030725" w:rsidRDefault="00030725" w:rsidP="00030725">
      <w:pPr>
        <w:pStyle w:val="Compact"/>
        <w:numPr>
          <w:ilvl w:val="0"/>
          <w:numId w:val="37"/>
        </w:numPr>
      </w:pPr>
      <w:r>
        <w:t xml:space="preserve">Search for and open the </w:t>
      </w:r>
      <w:r>
        <w:rPr>
          <w:i/>
          <w:iCs/>
        </w:rPr>
        <w:t>Deploy a custom template</w:t>
      </w:r>
      <w:r>
        <w:t xml:space="preserve"> service</w:t>
      </w:r>
    </w:p>
    <w:p w14:paraId="3B993B7A" w14:textId="77777777" w:rsidR="00030725" w:rsidRDefault="00030725" w:rsidP="00030725">
      <w:pPr>
        <w:pStyle w:val="Compact"/>
        <w:numPr>
          <w:ilvl w:val="0"/>
          <w:numId w:val="37"/>
        </w:numPr>
      </w:pPr>
      <w:r>
        <w:t xml:space="preserve">From the </w:t>
      </w:r>
      <w:r>
        <w:rPr>
          <w:i/>
          <w:iCs/>
        </w:rPr>
        <w:t>Select a template</w:t>
      </w:r>
      <w:r>
        <w:t xml:space="preserve"> tab, select the </w:t>
      </w:r>
      <w:r>
        <w:rPr>
          <w:i/>
          <w:iCs/>
        </w:rPr>
        <w:t>Build your own template in the editor</w:t>
      </w:r>
      <w:r>
        <w:t xml:space="preserve"> option</w:t>
      </w:r>
    </w:p>
    <w:p w14:paraId="008B8FAA" w14:textId="77777777" w:rsidR="00030725" w:rsidRDefault="00030725" w:rsidP="00030725">
      <w:pPr>
        <w:pStyle w:val="Compact"/>
        <w:numPr>
          <w:ilvl w:val="0"/>
          <w:numId w:val="37"/>
        </w:numPr>
      </w:pPr>
      <w:r>
        <w:t xml:space="preserve">Click the </w:t>
      </w:r>
      <w:r>
        <w:rPr>
          <w:i/>
          <w:iCs/>
        </w:rPr>
        <w:t>Load File</w:t>
      </w:r>
      <w:r>
        <w:t xml:space="preserve"> button, navigate to the </w:t>
      </w:r>
      <w:r>
        <w:rPr>
          <w:rStyle w:val="VerbatimChar"/>
        </w:rPr>
        <w:t>setup-infrastructure-arm.json</w:t>
      </w:r>
      <w:r>
        <w:t xml:space="preserve"> file, and click </w:t>
      </w:r>
      <w:r>
        <w:rPr>
          <w:i/>
          <w:iCs/>
        </w:rPr>
        <w:t>Open</w:t>
      </w:r>
    </w:p>
    <w:p w14:paraId="05132628" w14:textId="77777777" w:rsidR="00030725" w:rsidRDefault="00030725" w:rsidP="00030725">
      <w:pPr>
        <w:pStyle w:val="Compact"/>
        <w:numPr>
          <w:ilvl w:val="0"/>
          <w:numId w:val="37"/>
        </w:numPr>
      </w:pPr>
      <w:r>
        <w:t xml:space="preserve">From the </w:t>
      </w:r>
      <w:r>
        <w:rPr>
          <w:i/>
          <w:iCs/>
        </w:rPr>
        <w:t>Edit template</w:t>
      </w:r>
      <w:r>
        <w:t xml:space="preserve"> tab, click </w:t>
      </w:r>
      <w:r>
        <w:rPr>
          <w:i/>
          <w:iCs/>
        </w:rPr>
        <w:t>Save</w:t>
      </w:r>
    </w:p>
    <w:p w14:paraId="4AAB8541" w14:textId="77777777" w:rsidR="00030725" w:rsidRDefault="00030725" w:rsidP="00030725">
      <w:pPr>
        <w:pStyle w:val="Compact"/>
        <w:numPr>
          <w:ilvl w:val="0"/>
          <w:numId w:val="37"/>
        </w:numPr>
      </w:pPr>
      <w:r>
        <w:t xml:space="preserve">From the </w:t>
      </w:r>
      <w:r>
        <w:rPr>
          <w:i/>
          <w:iCs/>
        </w:rPr>
        <w:t>Basics</w:t>
      </w:r>
      <w:r>
        <w:t xml:space="preserve"> tab, configure the following parameters, then click </w:t>
      </w:r>
      <w:r>
        <w:rPr>
          <w:i/>
          <w:iCs/>
        </w:rPr>
        <w:t>Review + create</w:t>
      </w:r>
    </w:p>
    <w:p w14:paraId="3123E0D8" w14:textId="77777777" w:rsidR="00030725" w:rsidRDefault="00030725" w:rsidP="003245A9">
      <w:pPr>
        <w:pStyle w:val="Compact"/>
        <w:numPr>
          <w:ilvl w:val="1"/>
          <w:numId w:val="39"/>
        </w:numPr>
      </w:pPr>
      <w:r>
        <w:rPr>
          <w:b/>
          <w:bCs/>
        </w:rPr>
        <w:t>Resource group</w:t>
      </w:r>
      <w:r>
        <w:t>: Select an existing or create a new resource group for the cluster and event hub. This does not have to be the same resource group as your Sentinel/Log Analytics Workspace instance. Must be one of USGov Virginia, USGov Arizona, or USGov Texas. It is highly recommended to deploy this to the same region as your Log Analytics Workspace</w:t>
      </w:r>
    </w:p>
    <w:p w14:paraId="48758AF8" w14:textId="7D87AE9C" w:rsidR="00030725" w:rsidRDefault="00030725" w:rsidP="003245A9">
      <w:pPr>
        <w:pStyle w:val="Compact"/>
        <w:numPr>
          <w:ilvl w:val="1"/>
          <w:numId w:val="39"/>
        </w:numPr>
      </w:pPr>
      <w:r>
        <w:rPr>
          <w:b/>
          <w:bCs/>
        </w:rPr>
        <w:t>Ingest TB Per Day</w:t>
      </w:r>
      <w:r>
        <w:t xml:space="preserve">: Enter how many </w:t>
      </w:r>
      <w:r w:rsidR="00916769">
        <w:t>TBs</w:t>
      </w:r>
      <w:r>
        <w:t xml:space="preserve"> of data your Log Analytics workspace currently ingests per day. This is used to size </w:t>
      </w:r>
      <w:r w:rsidR="00916769">
        <w:t>Event</w:t>
      </w:r>
      <w:r>
        <w:t xml:space="preserve"> Hub appropriately. Minimum allowed value is 1. </w:t>
      </w:r>
    </w:p>
    <w:p w14:paraId="60613764" w14:textId="77777777" w:rsidR="00030725" w:rsidRDefault="00030725" w:rsidP="003245A9">
      <w:pPr>
        <w:pStyle w:val="Compact"/>
        <w:numPr>
          <w:ilvl w:val="1"/>
          <w:numId w:val="39"/>
        </w:numPr>
      </w:pPr>
      <w:r>
        <w:rPr>
          <w:b/>
          <w:bCs/>
        </w:rPr>
        <w:t>Cluster Name</w:t>
      </w:r>
      <w:r>
        <w:t>: Enter a desired cluster name</w:t>
      </w:r>
    </w:p>
    <w:p w14:paraId="0C96D55E" w14:textId="77777777" w:rsidR="00030725" w:rsidRDefault="00030725" w:rsidP="003245A9">
      <w:pPr>
        <w:pStyle w:val="Compact"/>
        <w:numPr>
          <w:ilvl w:val="1"/>
          <w:numId w:val="39"/>
        </w:numPr>
      </w:pPr>
      <w:r>
        <w:rPr>
          <w:b/>
          <w:bCs/>
        </w:rPr>
        <w:t>Database Name</w:t>
      </w:r>
      <w:r>
        <w:t>: Enter a desired database name</w:t>
      </w:r>
    </w:p>
    <w:p w14:paraId="1184290E" w14:textId="77777777" w:rsidR="00030725" w:rsidRDefault="00030725" w:rsidP="003245A9">
      <w:pPr>
        <w:pStyle w:val="Compact"/>
        <w:numPr>
          <w:ilvl w:val="1"/>
          <w:numId w:val="39"/>
        </w:numPr>
      </w:pPr>
      <w:r>
        <w:rPr>
          <w:b/>
          <w:bCs/>
        </w:rPr>
        <w:t>Event Hub Namespace Name</w:t>
      </w:r>
      <w:r>
        <w:t>: Enter a desired Event Hub namespace name</w:t>
      </w:r>
    </w:p>
    <w:p w14:paraId="0BAB74CC" w14:textId="5BC24C8B" w:rsidR="00030725" w:rsidRDefault="00030725" w:rsidP="00030725">
      <w:pPr>
        <w:pStyle w:val="Compact"/>
        <w:numPr>
          <w:ilvl w:val="0"/>
          <w:numId w:val="37"/>
        </w:numPr>
      </w:pPr>
      <w:r>
        <w:t xml:space="preserve">Wait for the infrastructure to </w:t>
      </w:r>
      <w:r w:rsidR="00B82644">
        <w:t>be deployed</w:t>
      </w:r>
      <w:r>
        <w:t xml:space="preserve"> successfully. This may take up to 30 minutes</w:t>
      </w:r>
    </w:p>
    <w:p w14:paraId="4BAC7C77" w14:textId="77777777" w:rsidR="00030725" w:rsidRPr="00134DB8" w:rsidRDefault="00030725" w:rsidP="00030725">
      <w:pPr>
        <w:pStyle w:val="Heading2Numbered"/>
        <w:rPr>
          <w:color w:val="00538E"/>
        </w:rPr>
      </w:pPr>
      <w:bookmarkStart w:id="11" w:name="_Toc198119525"/>
      <w:r w:rsidRPr="00134DB8">
        <w:rPr>
          <w:color w:val="00538E"/>
        </w:rPr>
        <w:t>Deploying the Data Export ARM Template</w:t>
      </w:r>
      <w:bookmarkEnd w:id="11"/>
    </w:p>
    <w:p w14:paraId="332FD093" w14:textId="77777777" w:rsidR="00030725" w:rsidRDefault="00030725" w:rsidP="00030725">
      <w:pPr>
        <w:pStyle w:val="Compact"/>
        <w:numPr>
          <w:ilvl w:val="0"/>
          <w:numId w:val="38"/>
        </w:numPr>
      </w:pPr>
      <w:r>
        <w:t>Log into the Azure Portal</w:t>
      </w:r>
    </w:p>
    <w:p w14:paraId="4C616E18" w14:textId="77777777" w:rsidR="00030725" w:rsidRDefault="00030725" w:rsidP="00030725">
      <w:pPr>
        <w:pStyle w:val="Compact"/>
        <w:numPr>
          <w:ilvl w:val="0"/>
          <w:numId w:val="38"/>
        </w:numPr>
      </w:pPr>
      <w:r>
        <w:t xml:space="preserve">Ensure your user has at least </w:t>
      </w:r>
      <w:r>
        <w:rPr>
          <w:i/>
          <w:iCs/>
        </w:rPr>
        <w:t>Contributor</w:t>
      </w:r>
      <w:r>
        <w:t xml:space="preserve"> role on the Log Analytics Workspace to deploy the data export rule to</w:t>
      </w:r>
    </w:p>
    <w:p w14:paraId="50C96EA0" w14:textId="77777777" w:rsidR="00030725" w:rsidRDefault="00030725" w:rsidP="00030725">
      <w:pPr>
        <w:pStyle w:val="Compact"/>
        <w:numPr>
          <w:ilvl w:val="0"/>
          <w:numId w:val="38"/>
        </w:numPr>
      </w:pPr>
      <w:r>
        <w:t xml:space="preserve">Search for and open the </w:t>
      </w:r>
      <w:r>
        <w:rPr>
          <w:i/>
          <w:iCs/>
        </w:rPr>
        <w:t>Deploy a custom template</w:t>
      </w:r>
      <w:r>
        <w:t xml:space="preserve"> service</w:t>
      </w:r>
    </w:p>
    <w:p w14:paraId="5AA5DD25" w14:textId="77777777" w:rsidR="00030725" w:rsidRDefault="00030725" w:rsidP="00030725">
      <w:pPr>
        <w:pStyle w:val="Compact"/>
        <w:numPr>
          <w:ilvl w:val="0"/>
          <w:numId w:val="38"/>
        </w:numPr>
      </w:pPr>
      <w:r>
        <w:t xml:space="preserve">From the </w:t>
      </w:r>
      <w:r>
        <w:rPr>
          <w:i/>
          <w:iCs/>
        </w:rPr>
        <w:t>Select a template</w:t>
      </w:r>
      <w:r>
        <w:t xml:space="preserve"> tab, select the </w:t>
      </w:r>
      <w:r>
        <w:rPr>
          <w:i/>
          <w:iCs/>
        </w:rPr>
        <w:t>Build your own template in the editor</w:t>
      </w:r>
      <w:r>
        <w:t xml:space="preserve"> option</w:t>
      </w:r>
    </w:p>
    <w:p w14:paraId="2821B94C" w14:textId="77777777" w:rsidR="00030725" w:rsidRDefault="00030725" w:rsidP="00030725">
      <w:pPr>
        <w:pStyle w:val="Compact"/>
        <w:numPr>
          <w:ilvl w:val="0"/>
          <w:numId w:val="38"/>
        </w:numPr>
      </w:pPr>
      <w:r>
        <w:t xml:space="preserve">Click the </w:t>
      </w:r>
      <w:r>
        <w:rPr>
          <w:i/>
          <w:iCs/>
        </w:rPr>
        <w:t>Load File</w:t>
      </w:r>
      <w:r>
        <w:t xml:space="preserve"> button, navigate to the </w:t>
      </w:r>
      <w:r>
        <w:rPr>
          <w:rStyle w:val="VerbatimChar"/>
        </w:rPr>
        <w:t>setup-export-arm.json</w:t>
      </w:r>
      <w:r>
        <w:t xml:space="preserve"> file, and click </w:t>
      </w:r>
      <w:r>
        <w:rPr>
          <w:i/>
          <w:iCs/>
        </w:rPr>
        <w:t>Open</w:t>
      </w:r>
    </w:p>
    <w:p w14:paraId="30CE5ED2" w14:textId="77777777" w:rsidR="00030725" w:rsidRDefault="00030725" w:rsidP="00030725">
      <w:pPr>
        <w:pStyle w:val="Compact"/>
        <w:numPr>
          <w:ilvl w:val="0"/>
          <w:numId w:val="38"/>
        </w:numPr>
      </w:pPr>
      <w:r>
        <w:t xml:space="preserve">From the </w:t>
      </w:r>
      <w:r>
        <w:rPr>
          <w:i/>
          <w:iCs/>
        </w:rPr>
        <w:t>Edit template</w:t>
      </w:r>
      <w:r>
        <w:t xml:space="preserve"> tab, click </w:t>
      </w:r>
      <w:r>
        <w:rPr>
          <w:i/>
          <w:iCs/>
        </w:rPr>
        <w:t>Save</w:t>
      </w:r>
    </w:p>
    <w:p w14:paraId="78185954" w14:textId="77777777" w:rsidR="00030725" w:rsidRDefault="00030725" w:rsidP="00030725">
      <w:pPr>
        <w:pStyle w:val="Compact"/>
        <w:numPr>
          <w:ilvl w:val="0"/>
          <w:numId w:val="38"/>
        </w:numPr>
      </w:pPr>
      <w:r>
        <w:t xml:space="preserve">From the </w:t>
      </w:r>
      <w:r>
        <w:rPr>
          <w:i/>
          <w:iCs/>
        </w:rPr>
        <w:t>Basics</w:t>
      </w:r>
      <w:r>
        <w:t xml:space="preserve"> tab, configure the following parameters, then click </w:t>
      </w:r>
      <w:r>
        <w:rPr>
          <w:i/>
          <w:iCs/>
        </w:rPr>
        <w:t>Review + create</w:t>
      </w:r>
    </w:p>
    <w:p w14:paraId="5927F0D0" w14:textId="77777777" w:rsidR="00030725" w:rsidRDefault="00030725" w:rsidP="00402112">
      <w:pPr>
        <w:pStyle w:val="Compact"/>
        <w:numPr>
          <w:ilvl w:val="1"/>
          <w:numId w:val="40"/>
        </w:numPr>
      </w:pPr>
      <w:r>
        <w:rPr>
          <w:b/>
          <w:bCs/>
        </w:rPr>
        <w:t>Resource group</w:t>
      </w:r>
      <w:r>
        <w:t>: IMPORTANT: Select the resource group corresponding to your Sentinel/Log Analytics Workspace instance</w:t>
      </w:r>
    </w:p>
    <w:p w14:paraId="6C4E3ACB" w14:textId="77777777" w:rsidR="00030725" w:rsidRDefault="00030725" w:rsidP="00402112">
      <w:pPr>
        <w:pStyle w:val="Compact"/>
        <w:numPr>
          <w:ilvl w:val="1"/>
          <w:numId w:val="40"/>
        </w:numPr>
      </w:pPr>
      <w:r>
        <w:rPr>
          <w:b/>
          <w:bCs/>
        </w:rPr>
        <w:t>Log Analytics Workspace Name</w:t>
      </w:r>
      <w:r>
        <w:t>: Enter the name of your Log Analytics Workspace</w:t>
      </w:r>
    </w:p>
    <w:p w14:paraId="103278C8" w14:textId="77777777" w:rsidR="00030725" w:rsidRDefault="00030725" w:rsidP="00402112">
      <w:pPr>
        <w:pStyle w:val="Compact"/>
        <w:numPr>
          <w:ilvl w:val="1"/>
          <w:numId w:val="40"/>
        </w:numPr>
      </w:pPr>
      <w:r>
        <w:rPr>
          <w:b/>
          <w:bCs/>
        </w:rPr>
        <w:t>Event Hub Resource ID</w:t>
      </w:r>
      <w:r>
        <w:t xml:space="preserve">: Enter the resource ID of the Event Hub Namespace created in the previous step. This can be found in the </w:t>
      </w:r>
      <w:r>
        <w:rPr>
          <w:b/>
          <w:bCs/>
        </w:rPr>
        <w:t>Properties</w:t>
      </w:r>
      <w:r>
        <w:t xml:space="preserve"> section of the Event Hub Namespace</w:t>
      </w:r>
    </w:p>
    <w:p w14:paraId="7B504E05" w14:textId="77777777" w:rsidR="00030725" w:rsidRDefault="00030725" w:rsidP="00402112">
      <w:pPr>
        <w:pStyle w:val="Compact"/>
        <w:numPr>
          <w:ilvl w:val="1"/>
          <w:numId w:val="40"/>
        </w:numPr>
      </w:pPr>
      <w:r>
        <w:rPr>
          <w:b/>
          <w:bCs/>
        </w:rPr>
        <w:t>Export Rule Name</w:t>
      </w:r>
      <w:r>
        <w:t>: If desired, change the default value</w:t>
      </w:r>
    </w:p>
    <w:p w14:paraId="52CE0CF4" w14:textId="77777777" w:rsidR="00030725" w:rsidRDefault="00030725" w:rsidP="00402112">
      <w:pPr>
        <w:pStyle w:val="Compact"/>
        <w:numPr>
          <w:ilvl w:val="1"/>
          <w:numId w:val="40"/>
        </w:numPr>
      </w:pPr>
      <w:r w:rsidRPr="009B7CD4">
        <w:rPr>
          <w:b/>
          <w:bCs/>
        </w:rPr>
        <w:t>Enable Data Export</w:t>
      </w:r>
      <w:r>
        <w:t xml:space="preserve">: If you would like to configure the export rule without turning the rule on yet, set this to </w:t>
      </w:r>
      <w:r>
        <w:rPr>
          <w:rStyle w:val="VerbatimChar"/>
        </w:rPr>
        <w:t>false</w:t>
      </w:r>
    </w:p>
    <w:p w14:paraId="4A289537" w14:textId="77777777" w:rsidR="00595185" w:rsidRDefault="00554427" w:rsidP="00FB2D7E">
      <w:pPr>
        <w:pStyle w:val="Heading1Numbered"/>
        <w:rPr>
          <w:color w:val="00538E"/>
        </w:rPr>
      </w:pPr>
      <w:bookmarkStart w:id="12" w:name="_Toc198119526"/>
      <w:bookmarkEnd w:id="10"/>
      <w:r>
        <w:rPr>
          <w:color w:val="00538E"/>
        </w:rPr>
        <w:t xml:space="preserve">Manual Creation of ADX </w:t>
      </w:r>
      <w:r w:rsidR="00595185">
        <w:rPr>
          <w:color w:val="00538E"/>
        </w:rPr>
        <w:t>LTR</w:t>
      </w:r>
      <w:bookmarkEnd w:id="12"/>
    </w:p>
    <w:p w14:paraId="46892ECA" w14:textId="5DFCE6A1" w:rsidR="00FB2D7E" w:rsidRPr="002356A8" w:rsidRDefault="00FB2D7E" w:rsidP="00595185">
      <w:pPr>
        <w:pStyle w:val="Heading2Numbered"/>
        <w:rPr>
          <w:color w:val="00538E"/>
        </w:rPr>
      </w:pPr>
      <w:bookmarkStart w:id="13" w:name="_Toc198119527"/>
      <w:r w:rsidRPr="002356A8">
        <w:rPr>
          <w:color w:val="00538E"/>
        </w:rPr>
        <w:t>Event Hub</w:t>
      </w:r>
      <w:bookmarkEnd w:id="13"/>
    </w:p>
    <w:p w14:paraId="0F32F128" w14:textId="198AEE2C" w:rsidR="008413DB" w:rsidRPr="002356A8" w:rsidRDefault="00FB2D7E" w:rsidP="00595185">
      <w:pPr>
        <w:pStyle w:val="Heading3Numbered"/>
        <w:rPr>
          <w:color w:val="00538E"/>
          <w:sz w:val="28"/>
          <w:szCs w:val="36"/>
        </w:rPr>
      </w:pPr>
      <w:bookmarkStart w:id="14" w:name="_Toc198119528"/>
      <w:r w:rsidRPr="002356A8">
        <w:rPr>
          <w:color w:val="00538E"/>
          <w:sz w:val="28"/>
          <w:szCs w:val="36"/>
        </w:rPr>
        <w:t>Create Event Hub</w:t>
      </w:r>
      <w:r w:rsidR="002E1E85" w:rsidRPr="002356A8">
        <w:rPr>
          <w:color w:val="00538E"/>
          <w:sz w:val="28"/>
          <w:szCs w:val="36"/>
        </w:rPr>
        <w:t xml:space="preserve"> Namespace</w:t>
      </w:r>
      <w:bookmarkEnd w:id="14"/>
    </w:p>
    <w:p w14:paraId="666494EB" w14:textId="0E45043B" w:rsidR="009A2DC4" w:rsidRDefault="009A2DC4" w:rsidP="009A2DC4">
      <w:r>
        <w:t xml:space="preserve">Within Azure Portal search bar, search “Event Hubs” and select the Service link to </w:t>
      </w:r>
    </w:p>
    <w:p w14:paraId="24BEF9F5" w14:textId="556DD51D" w:rsidR="00FB2D7E" w:rsidRDefault="009A2DC4" w:rsidP="009A2DC4">
      <w:r>
        <w:t>Event Hubs</w:t>
      </w:r>
    </w:p>
    <w:p w14:paraId="53DFF531" w14:textId="00B7857E" w:rsidR="000752D6" w:rsidRDefault="0096200C" w:rsidP="00893AC1">
      <w:pPr>
        <w:ind w:left="432"/>
      </w:pPr>
      <w:r>
        <w:rPr>
          <w:noProof/>
        </w:rPr>
        <w:drawing>
          <wp:inline distT="0" distB="0" distL="0" distR="0" wp14:anchorId="1B88F52A" wp14:editId="37419FFD">
            <wp:extent cx="4558250" cy="1766322"/>
            <wp:effectExtent l="0" t="0" r="0" b="5715"/>
            <wp:docPr id="1544001912" name="Picture 1" descr="Image of Event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01912" name="Picture 1" descr="Image of Event hubs"/>
                    <pic:cNvPicPr/>
                  </pic:nvPicPr>
                  <pic:blipFill>
                    <a:blip r:embed="rId20"/>
                    <a:stretch>
                      <a:fillRect/>
                    </a:stretch>
                  </pic:blipFill>
                  <pic:spPr>
                    <a:xfrm>
                      <a:off x="0" y="0"/>
                      <a:ext cx="4589501" cy="1778432"/>
                    </a:xfrm>
                    <a:prstGeom prst="rect">
                      <a:avLst/>
                    </a:prstGeom>
                  </pic:spPr>
                </pic:pic>
              </a:graphicData>
            </a:graphic>
          </wp:inline>
        </w:drawing>
      </w:r>
    </w:p>
    <w:p w14:paraId="0CAB9253" w14:textId="13030190" w:rsidR="001058EA" w:rsidRDefault="002B0610" w:rsidP="009A2DC4">
      <w:r>
        <w:t>Click</w:t>
      </w:r>
      <w:r w:rsidR="007E0F61" w:rsidRPr="007E0F61">
        <w:t xml:space="preserve"> ‘Create’</w:t>
      </w:r>
    </w:p>
    <w:p w14:paraId="12B23CE7" w14:textId="77777777" w:rsidR="00A72C94" w:rsidRDefault="00C776E5" w:rsidP="009A2DC4">
      <w:r>
        <w:t>U</w:t>
      </w:r>
      <w:r w:rsidR="00BC4198">
        <w:t>nder Basics</w:t>
      </w:r>
      <w:r w:rsidR="00841B81">
        <w:t xml:space="preserve"> section</w:t>
      </w:r>
      <w:r w:rsidR="00A72C94">
        <w:t xml:space="preserve"> populate required fields.</w:t>
      </w:r>
    </w:p>
    <w:p w14:paraId="0D1EDEB8" w14:textId="4C88BF19" w:rsidR="00C46797" w:rsidRDefault="006C7EE7" w:rsidP="009A2DC4">
      <w:r w:rsidRPr="007358EB">
        <w:rPr>
          <w:b/>
          <w:bCs/>
        </w:rPr>
        <w:t>Subscription:</w:t>
      </w:r>
      <w:r w:rsidR="00F00305">
        <w:t xml:space="preserve"> Select the subscription </w:t>
      </w:r>
      <w:r w:rsidR="00F1090B">
        <w:t>where your Log Analytics Workspace exists</w:t>
      </w:r>
    </w:p>
    <w:p w14:paraId="35E59792" w14:textId="4298369D" w:rsidR="00410214" w:rsidRDefault="006C7EE7" w:rsidP="009A2DC4">
      <w:r w:rsidRPr="008413DB">
        <w:rPr>
          <w:b/>
          <w:bCs/>
        </w:rPr>
        <w:t>Resource group:</w:t>
      </w:r>
      <w:r w:rsidRPr="008413DB">
        <w:t xml:space="preserve"> </w:t>
      </w:r>
      <w:r w:rsidR="00410214" w:rsidRPr="7ED2F522">
        <w:rPr>
          <w:rFonts w:eastAsia="Times New Roman" w:cs="Segoe UI"/>
          <w:sz w:val="18"/>
          <w:szCs w:val="18"/>
        </w:rPr>
        <w:t>&lt;DAO&gt;-</w:t>
      </w:r>
      <w:r w:rsidR="00410214" w:rsidRPr="029A64F6">
        <w:rPr>
          <w:rFonts w:eastAsia="Times New Roman" w:cs="Segoe UI"/>
          <w:sz w:val="18"/>
          <w:szCs w:val="18"/>
        </w:rPr>
        <w:t>M2131LTR</w:t>
      </w:r>
      <w:r w:rsidR="00410214" w:rsidRPr="7ED2F522">
        <w:rPr>
          <w:rFonts w:eastAsia="Times New Roman" w:cs="Segoe UI"/>
          <w:sz w:val="18"/>
          <w:szCs w:val="18"/>
        </w:rPr>
        <w:t>-RG</w:t>
      </w:r>
    </w:p>
    <w:p w14:paraId="14A81A00" w14:textId="2DF3DDB2" w:rsidR="00675AD7" w:rsidRPr="005B4B15" w:rsidRDefault="00675AD7" w:rsidP="003B2A88">
      <w:pPr>
        <w:pStyle w:val="NoteTitle"/>
        <w:rPr>
          <w:color w:val="00538E"/>
        </w:rPr>
      </w:pPr>
      <w:r w:rsidRPr="005B4B15">
        <w:rPr>
          <w:b/>
          <w:color w:val="00538E"/>
        </w:rPr>
        <w:t>NOTE:</w:t>
      </w:r>
      <w:r w:rsidRPr="005B4B15">
        <w:rPr>
          <w:color w:val="00538E"/>
        </w:rPr>
        <w:t xml:space="preserve"> Select an existing or create a new resource group. This does not have to be the same resource group as your Sentinel/Log Analytics Workspace instance. </w:t>
      </w:r>
    </w:p>
    <w:p w14:paraId="609E48BC" w14:textId="24A4F5CC" w:rsidR="00CB15AC" w:rsidRDefault="004E647A" w:rsidP="009A2DC4">
      <w:pPr>
        <w:rPr>
          <w:rFonts w:eastAsia="Times New Roman" w:cs="Segoe UI"/>
          <w:sz w:val="18"/>
          <w:szCs w:val="18"/>
        </w:rPr>
      </w:pPr>
      <w:r w:rsidRPr="004E647A">
        <w:rPr>
          <w:b/>
          <w:bCs/>
        </w:rPr>
        <w:t>Namespace name:</w:t>
      </w:r>
      <w:r>
        <w:t xml:space="preserve"> </w:t>
      </w:r>
      <w:r>
        <w:rPr>
          <w:rFonts w:eastAsia="Times New Roman" w:cs="Segoe UI"/>
          <w:sz w:val="18"/>
          <w:szCs w:val="18"/>
        </w:rPr>
        <w:t>&lt;DAO&gt;-</w:t>
      </w:r>
      <w:r w:rsidRPr="79A62360">
        <w:rPr>
          <w:rFonts w:eastAsia="Times New Roman" w:cs="Segoe UI"/>
          <w:sz w:val="18"/>
          <w:szCs w:val="18"/>
        </w:rPr>
        <w:t>M2131LTR</w:t>
      </w:r>
      <w:r>
        <w:rPr>
          <w:rFonts w:eastAsia="Times New Roman" w:cs="Segoe UI"/>
          <w:sz w:val="18"/>
          <w:szCs w:val="18"/>
        </w:rPr>
        <w:t>-EVNS</w:t>
      </w:r>
    </w:p>
    <w:p w14:paraId="368C3AFC" w14:textId="629D7A00" w:rsidR="0093466A" w:rsidRPr="00C274DF" w:rsidRDefault="00C274DF" w:rsidP="009A2DC4">
      <w:pPr>
        <w:rPr>
          <w:sz w:val="28"/>
          <w:szCs w:val="28"/>
        </w:rPr>
      </w:pPr>
      <w:r w:rsidRPr="00C274DF">
        <w:rPr>
          <w:rFonts w:eastAsia="Times New Roman" w:cs="Segoe UI"/>
          <w:b/>
          <w:bCs/>
        </w:rPr>
        <w:t>Location:</w:t>
      </w:r>
      <w:r w:rsidRPr="00C274DF">
        <w:rPr>
          <w:rFonts w:eastAsia="Times New Roman" w:cs="Segoe UI"/>
        </w:rPr>
        <w:t xml:space="preserve"> It is recommended to deploy this to the same region as your Log Analytics Workspace.</w:t>
      </w:r>
    </w:p>
    <w:p w14:paraId="72823F2F" w14:textId="772780FB" w:rsidR="00A1768C" w:rsidRDefault="00A72C94" w:rsidP="009A2DC4">
      <w:r w:rsidRPr="00A62F75">
        <w:rPr>
          <w:b/>
          <w:bCs/>
        </w:rPr>
        <w:t>Pricing Tier</w:t>
      </w:r>
      <w:r w:rsidR="00C46797" w:rsidRPr="00A62F75">
        <w:rPr>
          <w:b/>
          <w:bCs/>
        </w:rPr>
        <w:t>:</w:t>
      </w:r>
      <w:r>
        <w:t xml:space="preserve"> Premium</w:t>
      </w:r>
    </w:p>
    <w:p w14:paraId="45E592B4" w14:textId="11B9954A" w:rsidR="00E80B5E" w:rsidRDefault="00A1768C" w:rsidP="009A2DC4">
      <w:r w:rsidRPr="009B54B2">
        <w:rPr>
          <w:b/>
          <w:bCs/>
        </w:rPr>
        <w:t>Processing Units</w:t>
      </w:r>
      <w:r w:rsidR="00C46797" w:rsidRPr="009B54B2">
        <w:rPr>
          <w:b/>
          <w:bCs/>
        </w:rPr>
        <w:t>:</w:t>
      </w:r>
      <w:r>
        <w:t xml:space="preserve"> </w:t>
      </w:r>
      <w:r w:rsidR="00067CBF">
        <w:t xml:space="preserve">2 </w:t>
      </w:r>
      <w:bookmarkStart w:id="15" w:name="_Hlk197699084"/>
      <w:r w:rsidR="00067CBF" w:rsidRPr="006930C8">
        <w:t>(</w:t>
      </w:r>
      <w:r w:rsidRPr="006930C8">
        <w:t xml:space="preserve">refer to </w:t>
      </w:r>
      <w:r w:rsidR="00E80B5E" w:rsidRPr="006930C8">
        <w:t>capacity planning section</w:t>
      </w:r>
      <w:r w:rsidR="00067CBF" w:rsidRPr="006930C8">
        <w:t>)</w:t>
      </w:r>
      <w:bookmarkEnd w:id="15"/>
    </w:p>
    <w:p w14:paraId="72B82AD7" w14:textId="747F95B6" w:rsidR="001D5532" w:rsidRDefault="001D5532" w:rsidP="009A2DC4">
      <w:r>
        <w:t xml:space="preserve">Accept defaults for the </w:t>
      </w:r>
      <w:r w:rsidR="00C3540F">
        <w:t>other sections</w:t>
      </w:r>
    </w:p>
    <w:p w14:paraId="3F79B2AF" w14:textId="2ED9C484" w:rsidR="007E0F61" w:rsidRDefault="00FA1F17" w:rsidP="009A2DC4">
      <w:r>
        <w:t>W</w:t>
      </w:r>
      <w:r w:rsidR="00841B81">
        <w:t>hen finished click on Review + create</w:t>
      </w:r>
      <w:r w:rsidR="00441565">
        <w:t xml:space="preserve"> button and then Create button to complete.</w:t>
      </w:r>
    </w:p>
    <w:p w14:paraId="67AA9C14" w14:textId="77777777" w:rsidR="00441565" w:rsidRDefault="00441565" w:rsidP="009A2DC4"/>
    <w:p w14:paraId="41053F46" w14:textId="0A5285BC" w:rsidR="00841B81" w:rsidRDefault="00221803" w:rsidP="00893AC1">
      <w:pPr>
        <w:ind w:left="432"/>
      </w:pPr>
      <w:r>
        <w:rPr>
          <w:noProof/>
        </w:rPr>
        <w:drawing>
          <wp:inline distT="0" distB="0" distL="0" distR="0" wp14:anchorId="1AE135F2" wp14:editId="52E0E5D1">
            <wp:extent cx="3589329" cy="3557117"/>
            <wp:effectExtent l="0" t="0" r="0" b="5715"/>
            <wp:docPr id="2092278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8111" name="Picture 1" descr="A screenshot of a computer&#10;&#10;AI-generated content may be incorrect."/>
                    <pic:cNvPicPr/>
                  </pic:nvPicPr>
                  <pic:blipFill>
                    <a:blip r:embed="rId21"/>
                    <a:stretch>
                      <a:fillRect/>
                    </a:stretch>
                  </pic:blipFill>
                  <pic:spPr>
                    <a:xfrm>
                      <a:off x="0" y="0"/>
                      <a:ext cx="3597754" cy="3565466"/>
                    </a:xfrm>
                    <a:prstGeom prst="rect">
                      <a:avLst/>
                    </a:prstGeom>
                  </pic:spPr>
                </pic:pic>
              </a:graphicData>
            </a:graphic>
          </wp:inline>
        </w:drawing>
      </w:r>
    </w:p>
    <w:p w14:paraId="6762CCEA" w14:textId="2E352A17" w:rsidR="00FB2D7E" w:rsidRPr="002356A8" w:rsidRDefault="00D52FDA" w:rsidP="002356A8">
      <w:pPr>
        <w:pStyle w:val="Heading2Numbered"/>
        <w:rPr>
          <w:color w:val="00538E"/>
        </w:rPr>
      </w:pPr>
      <w:bookmarkStart w:id="16" w:name="_Toc198119529"/>
      <w:r w:rsidRPr="002356A8">
        <w:rPr>
          <w:color w:val="00538E"/>
        </w:rPr>
        <w:t>Create</w:t>
      </w:r>
      <w:r w:rsidR="00FB2D7E" w:rsidRPr="002356A8">
        <w:rPr>
          <w:color w:val="00538E"/>
        </w:rPr>
        <w:t xml:space="preserve"> Event Hub</w:t>
      </w:r>
      <w:r w:rsidRPr="002356A8">
        <w:rPr>
          <w:color w:val="00538E"/>
        </w:rPr>
        <w:t>s</w:t>
      </w:r>
      <w:bookmarkEnd w:id="16"/>
    </w:p>
    <w:p w14:paraId="0A4377DF" w14:textId="3F52117B" w:rsidR="00F12480" w:rsidRDefault="006A5709" w:rsidP="00F12480">
      <w:r>
        <w:t>Navigate to the newly create</w:t>
      </w:r>
      <w:r w:rsidR="00CD1E8C">
        <w:t xml:space="preserve">d </w:t>
      </w:r>
      <w:r w:rsidR="00CD6FD5">
        <w:t>Event Hub Namespace</w:t>
      </w:r>
    </w:p>
    <w:p w14:paraId="04F2C214" w14:textId="144097B7" w:rsidR="00CD6FD5" w:rsidRDefault="00CD1E8C" w:rsidP="00F12480">
      <w:r>
        <w:t xml:space="preserve">On the left </w:t>
      </w:r>
      <w:r w:rsidR="005C36CE">
        <w:t>navigation</w:t>
      </w:r>
      <w:r>
        <w:t xml:space="preserve"> </w:t>
      </w:r>
      <w:r w:rsidR="005C36CE">
        <w:t>expand Entities and Click on Event Hubs</w:t>
      </w:r>
    </w:p>
    <w:p w14:paraId="293E9993" w14:textId="00443167" w:rsidR="005C36CE" w:rsidRDefault="005C36CE" w:rsidP="00F12480">
      <w:r>
        <w:t xml:space="preserve">Click </w:t>
      </w:r>
      <w:r w:rsidR="00A04FD3">
        <w:t>+ Event Hub to start creating</w:t>
      </w:r>
    </w:p>
    <w:p w14:paraId="57309381" w14:textId="53C8B4FD" w:rsidR="002B4482" w:rsidRDefault="002B4482" w:rsidP="006701A4">
      <w:r>
        <w:t>In the Basics section p</w:t>
      </w:r>
      <w:r w:rsidR="006701A4">
        <w:t xml:space="preserve">opulate the </w:t>
      </w:r>
      <w:r>
        <w:t>following</w:t>
      </w:r>
    </w:p>
    <w:p w14:paraId="455FEC02" w14:textId="409E18EC" w:rsidR="002B4482" w:rsidRDefault="002B4482" w:rsidP="002B4482">
      <w:r w:rsidRPr="00745749">
        <w:rPr>
          <w:b/>
          <w:bCs/>
        </w:rPr>
        <w:t>Name</w:t>
      </w:r>
      <w:r w:rsidR="003F4729">
        <w:rPr>
          <w:b/>
          <w:bCs/>
        </w:rPr>
        <w:t xml:space="preserve"> </w:t>
      </w:r>
      <w:r w:rsidR="003F4729" w:rsidRPr="0030665D">
        <w:rPr>
          <w:b/>
          <w:bCs/>
        </w:rPr>
        <w:t>(</w:t>
      </w:r>
      <w:r w:rsidR="003F4729">
        <w:rPr>
          <w:b/>
          <w:bCs/>
        </w:rPr>
        <w:t xml:space="preserve">reference </w:t>
      </w:r>
      <w:hyperlink w:anchor="_Table_1_–" w:history="1">
        <w:r w:rsidR="003F4729" w:rsidRPr="00253F1B">
          <w:rPr>
            <w:rStyle w:val="Hyperlink"/>
            <w:b/>
            <w:bCs/>
          </w:rPr>
          <w:t>Table 1</w:t>
        </w:r>
      </w:hyperlink>
      <w:r w:rsidR="003F4729" w:rsidRPr="0030665D">
        <w:rPr>
          <w:b/>
          <w:bCs/>
        </w:rPr>
        <w:t>)</w:t>
      </w:r>
      <w:r w:rsidRPr="00745749">
        <w:rPr>
          <w:b/>
          <w:bCs/>
        </w:rPr>
        <w:t>:</w:t>
      </w:r>
      <w:r>
        <w:t xml:space="preserve"> am-aadmanagedidentitysignlogs</w:t>
      </w:r>
    </w:p>
    <w:p w14:paraId="0BEDDB27" w14:textId="77777777" w:rsidR="002B4482" w:rsidRDefault="002B4482" w:rsidP="002B4482">
      <w:r w:rsidRPr="00745749">
        <w:rPr>
          <w:b/>
          <w:bCs/>
        </w:rPr>
        <w:t>Partition count:</w:t>
      </w:r>
      <w:r>
        <w:t xml:space="preserve"> 2</w:t>
      </w:r>
    </w:p>
    <w:p w14:paraId="3EFD1E9E" w14:textId="77777777" w:rsidR="002B4482" w:rsidRDefault="002B4482" w:rsidP="002B4482">
      <w:r w:rsidRPr="00745749">
        <w:rPr>
          <w:b/>
          <w:bCs/>
        </w:rPr>
        <w:t>Cleanup policy:</w:t>
      </w:r>
      <w:r>
        <w:t xml:space="preserve"> Delete</w:t>
      </w:r>
    </w:p>
    <w:p w14:paraId="448B8635" w14:textId="3C9EA7B7" w:rsidR="002B4482" w:rsidRDefault="002B4482" w:rsidP="006701A4">
      <w:r w:rsidRPr="00745749">
        <w:rPr>
          <w:b/>
          <w:bCs/>
        </w:rPr>
        <w:t>Retention time (hrs):</w:t>
      </w:r>
      <w:r>
        <w:t xml:space="preserve"> 48</w:t>
      </w:r>
    </w:p>
    <w:p w14:paraId="3BBDC78C" w14:textId="31676BD8" w:rsidR="006701A4" w:rsidRDefault="006701A4" w:rsidP="006701A4">
      <w:r>
        <w:t xml:space="preserve"> click Review + create button when finished and click on Create button to complete.</w:t>
      </w:r>
    </w:p>
    <w:p w14:paraId="1F63834A" w14:textId="77777777" w:rsidR="006701A4" w:rsidRDefault="006701A4" w:rsidP="00F12480"/>
    <w:p w14:paraId="47D31616" w14:textId="1C0FB31D" w:rsidR="00561B54" w:rsidRDefault="006B6A25" w:rsidP="00893AC1">
      <w:pPr>
        <w:ind w:left="432"/>
      </w:pPr>
      <w:r>
        <w:rPr>
          <w:noProof/>
        </w:rPr>
        <w:drawing>
          <wp:inline distT="0" distB="0" distL="0" distR="0" wp14:anchorId="21572BBD" wp14:editId="3CB6C483">
            <wp:extent cx="4540615" cy="3190558"/>
            <wp:effectExtent l="0" t="0" r="0" b="0"/>
            <wp:docPr id="429767988" name="Picture 1" descr="Image of creating an Even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7988" name="Picture 1" descr="Image of creating an Event Hub"/>
                    <pic:cNvPicPr/>
                  </pic:nvPicPr>
                  <pic:blipFill>
                    <a:blip r:embed="rId22"/>
                    <a:stretch>
                      <a:fillRect/>
                    </a:stretch>
                  </pic:blipFill>
                  <pic:spPr>
                    <a:xfrm>
                      <a:off x="0" y="0"/>
                      <a:ext cx="4560253" cy="3204357"/>
                    </a:xfrm>
                    <a:prstGeom prst="rect">
                      <a:avLst/>
                    </a:prstGeom>
                  </pic:spPr>
                </pic:pic>
              </a:graphicData>
            </a:graphic>
          </wp:inline>
        </w:drawing>
      </w:r>
    </w:p>
    <w:p w14:paraId="0C620728" w14:textId="77777777" w:rsidR="001D3E06" w:rsidRDefault="001D3E06" w:rsidP="00893AC1">
      <w:pPr>
        <w:ind w:left="432"/>
      </w:pPr>
    </w:p>
    <w:p w14:paraId="3530D0CD" w14:textId="243E02F7" w:rsidR="001D3E06" w:rsidRDefault="001D3E06" w:rsidP="001D3E06">
      <w:r w:rsidRPr="00146207">
        <w:rPr>
          <w:b/>
          <w:bCs/>
        </w:rPr>
        <w:t xml:space="preserve">Repeat </w:t>
      </w:r>
      <w:r w:rsidR="00146207" w:rsidRPr="00146207">
        <w:rPr>
          <w:b/>
          <w:bCs/>
        </w:rPr>
        <w:t>previous steps:</w:t>
      </w:r>
      <w:r w:rsidR="00146207">
        <w:t xml:space="preserve"> </w:t>
      </w:r>
      <w:r>
        <w:t xml:space="preserve">Pull the name from </w:t>
      </w:r>
      <w:hyperlink w:anchor="_Table_1_–" w:history="1">
        <w:r w:rsidRPr="004D60C4">
          <w:rPr>
            <w:rStyle w:val="Hyperlink"/>
          </w:rPr>
          <w:t>Table 1</w:t>
        </w:r>
      </w:hyperlink>
      <w:r>
        <w:t xml:space="preserve"> and repeat </w:t>
      </w:r>
      <w:r w:rsidR="003A26A7">
        <w:t>previous</w:t>
      </w:r>
      <w:r>
        <w:t xml:space="preserve"> steps for each name</w:t>
      </w:r>
    </w:p>
    <w:p w14:paraId="703267B5" w14:textId="485E5EAC" w:rsidR="007B7855" w:rsidRPr="002356A8" w:rsidRDefault="00974334" w:rsidP="00CA2DF3">
      <w:pPr>
        <w:pStyle w:val="Heading2Numbered"/>
        <w:rPr>
          <w:color w:val="00538E"/>
        </w:rPr>
      </w:pPr>
      <w:bookmarkStart w:id="17" w:name="_Toc198119530"/>
      <w:r w:rsidRPr="002356A8">
        <w:rPr>
          <w:color w:val="00538E"/>
        </w:rPr>
        <w:t>Azure Data Explorer</w:t>
      </w:r>
      <w:bookmarkEnd w:id="17"/>
    </w:p>
    <w:p w14:paraId="022AEE14" w14:textId="08638D52" w:rsidR="006701A4" w:rsidRPr="002356A8" w:rsidRDefault="0038011F" w:rsidP="00CA2DF3">
      <w:pPr>
        <w:pStyle w:val="Heading3Numbered"/>
        <w:rPr>
          <w:color w:val="00538E"/>
          <w:sz w:val="28"/>
          <w:szCs w:val="36"/>
        </w:rPr>
      </w:pPr>
      <w:bookmarkStart w:id="18" w:name="_Toc198119531"/>
      <w:r w:rsidRPr="002356A8">
        <w:rPr>
          <w:color w:val="00538E"/>
          <w:sz w:val="28"/>
          <w:szCs w:val="36"/>
        </w:rPr>
        <w:t>Create ADX Cluster</w:t>
      </w:r>
      <w:bookmarkEnd w:id="18"/>
    </w:p>
    <w:p w14:paraId="22FC9E02" w14:textId="06C545D9" w:rsidR="00CF7CC0" w:rsidRPr="00102D00" w:rsidRDefault="00ED0644" w:rsidP="00ED0644">
      <w:r>
        <w:t>Within Azure Portal search bar, search “Azure Data Explorer Clusters” and select the Service link to Azure Data Explorer Clusters</w:t>
      </w:r>
    </w:p>
    <w:p w14:paraId="1BE07BF1" w14:textId="4A852229" w:rsidR="00102D00" w:rsidRDefault="00102D00" w:rsidP="00893AC1">
      <w:pPr>
        <w:ind w:left="432"/>
      </w:pPr>
      <w:r>
        <w:rPr>
          <w:noProof/>
        </w:rPr>
        <w:drawing>
          <wp:inline distT="0" distB="0" distL="0" distR="0" wp14:anchorId="707C592E" wp14:editId="7F0898CA">
            <wp:extent cx="4558250" cy="1646035"/>
            <wp:effectExtent l="0" t="0" r="0" b="0"/>
            <wp:docPr id="603977780" name="Picture 1" descr="Image searching for Azure Data Explorer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77780" name="Picture 1" descr="Image searching for Azure Data Explorer Clusters"/>
                    <pic:cNvPicPr/>
                  </pic:nvPicPr>
                  <pic:blipFill>
                    <a:blip r:embed="rId23"/>
                    <a:stretch>
                      <a:fillRect/>
                    </a:stretch>
                  </pic:blipFill>
                  <pic:spPr>
                    <a:xfrm>
                      <a:off x="0" y="0"/>
                      <a:ext cx="4600342" cy="1661235"/>
                    </a:xfrm>
                    <a:prstGeom prst="rect">
                      <a:avLst/>
                    </a:prstGeom>
                  </pic:spPr>
                </pic:pic>
              </a:graphicData>
            </a:graphic>
          </wp:inline>
        </w:drawing>
      </w:r>
    </w:p>
    <w:p w14:paraId="4220CF1C" w14:textId="77777777" w:rsidR="00CF7CC0" w:rsidRDefault="00CF7CC0" w:rsidP="00CF7CC0">
      <w:r w:rsidRPr="007E0F61">
        <w:t>Select ‘Create’</w:t>
      </w:r>
    </w:p>
    <w:p w14:paraId="347F0BC6" w14:textId="064410A5" w:rsidR="00FA1F17" w:rsidRDefault="00FA1F17" w:rsidP="00CF7CC0">
      <w:r>
        <w:t>Under Basics section populate required fields.</w:t>
      </w:r>
    </w:p>
    <w:p w14:paraId="24EA5F87" w14:textId="77777777" w:rsidR="00EA47D5" w:rsidRDefault="00607EC4" w:rsidP="009C3E69">
      <w:pPr>
        <w:pStyle w:val="ListParagraph"/>
        <w:numPr>
          <w:ilvl w:val="0"/>
          <w:numId w:val="24"/>
        </w:numPr>
      </w:pPr>
      <w:r w:rsidRPr="00EA47D5">
        <w:rPr>
          <w:b/>
          <w:bCs/>
        </w:rPr>
        <w:t>Subscription:</w:t>
      </w:r>
      <w:r w:rsidR="006364E2" w:rsidRPr="00EA47D5">
        <w:rPr>
          <w:b/>
          <w:bCs/>
        </w:rPr>
        <w:t xml:space="preserve"> </w:t>
      </w:r>
      <w:r w:rsidR="006364E2">
        <w:t>Select</w:t>
      </w:r>
      <w:r w:rsidR="006364E2" w:rsidRPr="006364E2">
        <w:t xml:space="preserve"> the subscription where the </w:t>
      </w:r>
      <w:r w:rsidR="006364E2">
        <w:t>previous resources were created</w:t>
      </w:r>
    </w:p>
    <w:p w14:paraId="54ACFBE1" w14:textId="29AB1FA9" w:rsidR="00607EC4" w:rsidRPr="00EA47D5" w:rsidRDefault="00607EC4" w:rsidP="009C3E69">
      <w:pPr>
        <w:pStyle w:val="ListParagraph"/>
        <w:numPr>
          <w:ilvl w:val="0"/>
          <w:numId w:val="24"/>
        </w:numPr>
      </w:pPr>
      <w:r w:rsidRPr="00EA47D5">
        <w:rPr>
          <w:b/>
          <w:bCs/>
        </w:rPr>
        <w:t>Resource Group:</w:t>
      </w:r>
      <w:r w:rsidR="006364E2" w:rsidRPr="00EA47D5">
        <w:rPr>
          <w:b/>
          <w:bCs/>
        </w:rPr>
        <w:t xml:space="preserve"> </w:t>
      </w:r>
      <w:r w:rsidR="006364E2">
        <w:t>Select</w:t>
      </w:r>
      <w:r w:rsidR="006364E2" w:rsidRPr="006364E2">
        <w:t xml:space="preserve"> the </w:t>
      </w:r>
      <w:r w:rsidR="00D23757">
        <w:t>resource group</w:t>
      </w:r>
      <w:r w:rsidR="006364E2" w:rsidRPr="006364E2">
        <w:t xml:space="preserve"> where the </w:t>
      </w:r>
      <w:r w:rsidR="006364E2">
        <w:t>previous resources were created</w:t>
      </w:r>
    </w:p>
    <w:p w14:paraId="6AA6F504" w14:textId="4E902D0D" w:rsidR="00AC2BE8" w:rsidRDefault="00AE7A80" w:rsidP="009C3E69">
      <w:pPr>
        <w:pStyle w:val="ListParagraph"/>
        <w:numPr>
          <w:ilvl w:val="0"/>
          <w:numId w:val="24"/>
        </w:numPr>
      </w:pPr>
      <w:r w:rsidRPr="00EA47D5">
        <w:rPr>
          <w:b/>
          <w:bCs/>
        </w:rPr>
        <w:t>Cluster name:</w:t>
      </w:r>
      <w:r>
        <w:t xml:space="preserve"> </w:t>
      </w:r>
      <w:r w:rsidR="00B33C32">
        <w:t>&lt;</w:t>
      </w:r>
      <w:r w:rsidR="00915FFA">
        <w:t>dao</w:t>
      </w:r>
      <w:r w:rsidR="00B33C32">
        <w:t>&gt;-</w:t>
      </w:r>
      <w:r w:rsidR="00915FFA">
        <w:t>m</w:t>
      </w:r>
      <w:r w:rsidR="00334FC3">
        <w:t>2131</w:t>
      </w:r>
      <w:r w:rsidR="00915FFA">
        <w:t>ltr</w:t>
      </w:r>
      <w:r w:rsidR="00334FC3">
        <w:t>-</w:t>
      </w:r>
      <w:r w:rsidR="00915FFA">
        <w:t>dec</w:t>
      </w:r>
    </w:p>
    <w:p w14:paraId="1CFF669D" w14:textId="378C0C15" w:rsidR="00576019" w:rsidRDefault="00A85D03" w:rsidP="00A85D03">
      <w:pPr>
        <w:pStyle w:val="NoteTitle"/>
      </w:pPr>
      <w:r w:rsidRPr="00A85D03">
        <w:rPr>
          <w:b/>
          <w:bCs w:val="0"/>
        </w:rPr>
        <w:t>Note:</w:t>
      </w:r>
      <w:r>
        <w:t xml:space="preserve"> </w:t>
      </w:r>
      <w:r w:rsidR="007B0408" w:rsidRPr="007B0408">
        <w:t>Cluster name must be</w:t>
      </w:r>
      <w:r w:rsidR="00F41F60">
        <w:t xml:space="preserve"> </w:t>
      </w:r>
      <w:r w:rsidR="00635F79">
        <w:t>22</w:t>
      </w:r>
      <w:r w:rsidR="003246ED">
        <w:t xml:space="preserve"> </w:t>
      </w:r>
      <w:r w:rsidR="00635F79">
        <w:t>c</w:t>
      </w:r>
      <w:r w:rsidR="00C82B22">
        <w:t>har</w:t>
      </w:r>
      <w:r w:rsidR="000F1E3F">
        <w:t>acter</w:t>
      </w:r>
      <w:r w:rsidR="00105913">
        <w:t xml:space="preserve">s </w:t>
      </w:r>
      <w:r w:rsidR="007B0408" w:rsidRPr="007B0408">
        <w:t>or less.</w:t>
      </w:r>
    </w:p>
    <w:p w14:paraId="15E1F020" w14:textId="07246D49" w:rsidR="00466CC8" w:rsidRPr="00466CC8" w:rsidRDefault="00466CC8" w:rsidP="00466CC8">
      <w:pPr>
        <w:pStyle w:val="Note"/>
      </w:pPr>
      <w:hyperlink r:id="rId24" w:anchor="microsoftkusto" w:history="1">
        <w:r w:rsidRPr="00466CC8">
          <w:rPr>
            <w:rStyle w:val="Hyperlink"/>
          </w:rPr>
          <w:t>Naming rules and restrictions for Azure resources - Azure Resource Manager | Microsoft Learn</w:t>
        </w:r>
      </w:hyperlink>
    </w:p>
    <w:p w14:paraId="1B63E019" w14:textId="7D1477CF" w:rsidR="00607EC4" w:rsidRDefault="00607EC4" w:rsidP="009C3E69">
      <w:pPr>
        <w:pStyle w:val="ListParagraph"/>
        <w:numPr>
          <w:ilvl w:val="0"/>
          <w:numId w:val="24"/>
        </w:numPr>
      </w:pPr>
      <w:r w:rsidRPr="00EA47D5">
        <w:rPr>
          <w:b/>
          <w:bCs/>
        </w:rPr>
        <w:t>Region:</w:t>
      </w:r>
      <w:r>
        <w:t xml:space="preserve"> </w:t>
      </w:r>
      <w:r w:rsidR="006364E2">
        <w:t>Select the region where your other resources exist</w:t>
      </w:r>
    </w:p>
    <w:p w14:paraId="19609778" w14:textId="2D0497D8" w:rsidR="00E83AE0" w:rsidRDefault="00E83AE0" w:rsidP="009C3E69">
      <w:pPr>
        <w:pStyle w:val="ListParagraph"/>
        <w:numPr>
          <w:ilvl w:val="0"/>
          <w:numId w:val="24"/>
        </w:numPr>
      </w:pPr>
      <w:r w:rsidRPr="00EA47D5">
        <w:rPr>
          <w:b/>
          <w:bCs/>
        </w:rPr>
        <w:t>Workload:</w:t>
      </w:r>
      <w:r>
        <w:t xml:space="preserve"> Storage Optimize</w:t>
      </w:r>
    </w:p>
    <w:p w14:paraId="6EB2F500" w14:textId="77777777" w:rsidR="001738CF" w:rsidRDefault="00E83AE0" w:rsidP="001738CF">
      <w:pPr>
        <w:pStyle w:val="ListParagraph"/>
        <w:numPr>
          <w:ilvl w:val="0"/>
          <w:numId w:val="24"/>
        </w:numPr>
      </w:pPr>
      <w:r w:rsidRPr="00EA47D5">
        <w:rPr>
          <w:b/>
          <w:bCs/>
        </w:rPr>
        <w:t>Size:</w:t>
      </w:r>
      <w:r w:rsidRPr="00E83AE0">
        <w:t xml:space="preserve"> </w:t>
      </w:r>
      <w:r w:rsidR="002D7969">
        <w:t>Medium (8 cores)</w:t>
      </w:r>
    </w:p>
    <w:p w14:paraId="53D557EE" w14:textId="57CC310D" w:rsidR="008F6432" w:rsidRDefault="002D7969" w:rsidP="2CD75A19">
      <w:pPr>
        <w:pStyle w:val="ListParagraph"/>
      </w:pPr>
      <w:r w:rsidRPr="2CD75A19">
        <w:rPr>
          <w:b/>
          <w:bCs/>
        </w:rPr>
        <w:t>Compute specifications</w:t>
      </w:r>
      <w:r w:rsidR="00EA47D5" w:rsidRPr="2CD75A19">
        <w:rPr>
          <w:b/>
          <w:bCs/>
        </w:rPr>
        <w:t>:</w:t>
      </w:r>
      <w:r>
        <w:t xml:space="preserve"> </w:t>
      </w:r>
      <w:r w:rsidR="00BD3D5D">
        <w:t xml:space="preserve">Click </w:t>
      </w:r>
      <w:r w:rsidR="000F3886" w:rsidRPr="2CD75A19">
        <w:rPr>
          <w:i/>
          <w:iCs/>
        </w:rPr>
        <w:t xml:space="preserve">Select </w:t>
      </w:r>
      <w:r w:rsidR="00BD3D5D" w:rsidRPr="2CD75A19">
        <w:rPr>
          <w:i/>
          <w:iCs/>
        </w:rPr>
        <w:t>other</w:t>
      </w:r>
      <w:r w:rsidR="00BD3D5D">
        <w:t xml:space="preserve"> and </w:t>
      </w:r>
      <w:r w:rsidR="003A21E7">
        <w:t xml:space="preserve">select </w:t>
      </w:r>
      <w:r w:rsidR="6DDF8523">
        <w:t>Standard_E8</w:t>
      </w:r>
      <w:r w:rsidR="5E30EBA8">
        <w:t>a</w:t>
      </w:r>
      <w:r w:rsidR="6DDF8523">
        <w:t>s_v4+1TB_PS</w:t>
      </w:r>
      <w:r w:rsidR="000F3886">
        <w:t xml:space="preserve"> and appl</w:t>
      </w:r>
      <w:r w:rsidR="009D6032">
        <w:t>y</w:t>
      </w:r>
    </w:p>
    <w:p w14:paraId="3F826AA5" w14:textId="4B9DF4FF" w:rsidR="00CF7CC0" w:rsidRDefault="003A21E7" w:rsidP="00893AC1">
      <w:pPr>
        <w:ind w:left="360"/>
      </w:pPr>
      <w:r w:rsidRPr="003A21E7">
        <w:rPr>
          <w:noProof/>
        </w:rPr>
        <w:t xml:space="preserve"> </w:t>
      </w:r>
      <w:r w:rsidR="00891A4E">
        <w:rPr>
          <w:noProof/>
        </w:rPr>
        <w:drawing>
          <wp:inline distT="0" distB="0" distL="0" distR="0" wp14:anchorId="05CCBE5F" wp14:editId="337342E9">
            <wp:extent cx="5943600" cy="4974590"/>
            <wp:effectExtent l="0" t="0" r="0" b="0"/>
            <wp:docPr id="1015782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2609" name="Picture 1" descr="A screenshot of a computer&#10;&#10;AI-generated content may be incorrect."/>
                    <pic:cNvPicPr/>
                  </pic:nvPicPr>
                  <pic:blipFill>
                    <a:blip r:embed="rId25"/>
                    <a:stretch>
                      <a:fillRect/>
                    </a:stretch>
                  </pic:blipFill>
                  <pic:spPr>
                    <a:xfrm>
                      <a:off x="0" y="0"/>
                      <a:ext cx="5943600" cy="4974590"/>
                    </a:xfrm>
                    <a:prstGeom prst="rect">
                      <a:avLst/>
                    </a:prstGeom>
                  </pic:spPr>
                </pic:pic>
              </a:graphicData>
            </a:graphic>
          </wp:inline>
        </w:drawing>
      </w:r>
    </w:p>
    <w:p w14:paraId="6A6842A7" w14:textId="498A8D8A" w:rsidR="0074203D" w:rsidRDefault="0074203D" w:rsidP="00102D00">
      <w:r>
        <w:t>Click Next: Scale &gt;</w:t>
      </w:r>
    </w:p>
    <w:p w14:paraId="253012AF" w14:textId="44A01EB1" w:rsidR="006210F0" w:rsidRPr="00516305" w:rsidRDefault="00516305" w:rsidP="00102D00">
      <w:r>
        <w:rPr>
          <w:b/>
          <w:bCs/>
        </w:rPr>
        <w:t xml:space="preserve">Choose how to scale your resource: </w:t>
      </w:r>
      <w:r>
        <w:t>Optimized autoscale</w:t>
      </w:r>
    </w:p>
    <w:p w14:paraId="3C2DBF68" w14:textId="77777777" w:rsidR="004736E2" w:rsidRDefault="00350FE3" w:rsidP="00102D00">
      <w:r w:rsidRPr="00350FE3">
        <w:rPr>
          <w:b/>
          <w:bCs/>
        </w:rPr>
        <w:t>Minimum instance count:</w:t>
      </w:r>
      <w:r>
        <w:t xml:space="preserve"> 2</w:t>
      </w:r>
      <w:r w:rsidR="00530AFA">
        <w:t xml:space="preserve"> </w:t>
      </w:r>
      <w:r w:rsidR="004736E2" w:rsidRPr="004736E2">
        <w:t>(refer to capacity planning section)</w:t>
      </w:r>
    </w:p>
    <w:p w14:paraId="5C0F2C05" w14:textId="2A115A46" w:rsidR="00350FE3" w:rsidRDefault="00350FE3" w:rsidP="00102D00">
      <w:r w:rsidRPr="00350FE3">
        <w:rPr>
          <w:b/>
          <w:bCs/>
        </w:rPr>
        <w:t>Maximum instance count:</w:t>
      </w:r>
      <w:r>
        <w:t xml:space="preserve"> 10</w:t>
      </w:r>
      <w:r w:rsidR="00530AFA">
        <w:t xml:space="preserve"> </w:t>
      </w:r>
      <w:r w:rsidR="00530AFA" w:rsidRPr="004736E2">
        <w:t>(refer to capacity planning section)</w:t>
      </w:r>
    </w:p>
    <w:p w14:paraId="3DFB9762" w14:textId="55B7381B" w:rsidR="00883BA8" w:rsidRDefault="00930D38" w:rsidP="00893AC1">
      <w:pPr>
        <w:ind w:left="432"/>
      </w:pPr>
      <w:r>
        <w:rPr>
          <w:noProof/>
        </w:rPr>
        <w:drawing>
          <wp:inline distT="0" distB="0" distL="0" distR="0" wp14:anchorId="70F03481" wp14:editId="0F70C63A">
            <wp:extent cx="5225731" cy="3956146"/>
            <wp:effectExtent l="0" t="0" r="0" b="6350"/>
            <wp:docPr id="517419227" name="Picture 1" descr="Imge of of the scale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9227" name="Picture 1" descr="Imge of of the scale section when creating an ADX Cluster"/>
                    <pic:cNvPicPr/>
                  </pic:nvPicPr>
                  <pic:blipFill>
                    <a:blip r:embed="rId26"/>
                    <a:stretch>
                      <a:fillRect/>
                    </a:stretch>
                  </pic:blipFill>
                  <pic:spPr>
                    <a:xfrm>
                      <a:off x="0" y="0"/>
                      <a:ext cx="5230045" cy="3959412"/>
                    </a:xfrm>
                    <a:prstGeom prst="rect">
                      <a:avLst/>
                    </a:prstGeom>
                  </pic:spPr>
                </pic:pic>
              </a:graphicData>
            </a:graphic>
          </wp:inline>
        </w:drawing>
      </w:r>
    </w:p>
    <w:p w14:paraId="321C7757" w14:textId="71F52613" w:rsidR="00883BA8" w:rsidRDefault="00883BA8" w:rsidP="00102D00">
      <w:r>
        <w:t>Click Next: Configurations &gt;</w:t>
      </w:r>
    </w:p>
    <w:p w14:paraId="6521527E" w14:textId="5F41D34E" w:rsidR="005C2879" w:rsidRDefault="005C2879" w:rsidP="00102D00">
      <w:r>
        <w:t xml:space="preserve">Keep Defaults </w:t>
      </w:r>
      <w:r w:rsidR="00C3540F">
        <w:t>on</w:t>
      </w:r>
      <w:r>
        <w:t xml:space="preserve"> Configurations</w:t>
      </w:r>
      <w:r w:rsidR="00C3540F">
        <w:t xml:space="preserve"> section</w:t>
      </w:r>
    </w:p>
    <w:p w14:paraId="59C5DE4E" w14:textId="055D5737" w:rsidR="005C2879" w:rsidRDefault="005C2879" w:rsidP="00102D00">
      <w:r>
        <w:t xml:space="preserve">Click Next: Security &gt; </w:t>
      </w:r>
    </w:p>
    <w:p w14:paraId="736D6FC2" w14:textId="5B50C326" w:rsidR="00F1503B" w:rsidRDefault="005E6EFC" w:rsidP="00102D00">
      <w:r w:rsidRPr="00A56844">
        <w:rPr>
          <w:b/>
          <w:bCs/>
        </w:rPr>
        <w:t xml:space="preserve">Double </w:t>
      </w:r>
      <w:r w:rsidR="00B31637" w:rsidRPr="00A56844">
        <w:rPr>
          <w:b/>
          <w:bCs/>
        </w:rPr>
        <w:t>e</w:t>
      </w:r>
      <w:r w:rsidRPr="00A56844">
        <w:rPr>
          <w:b/>
          <w:bCs/>
        </w:rPr>
        <w:t>ncryption:</w:t>
      </w:r>
      <w:r>
        <w:t xml:space="preserve"> On</w:t>
      </w:r>
    </w:p>
    <w:p w14:paraId="388B0CA9" w14:textId="535DD6F2" w:rsidR="005E6EFC" w:rsidRDefault="005E6EFC" w:rsidP="00102D00">
      <w:r w:rsidRPr="00A56844">
        <w:rPr>
          <w:b/>
          <w:bCs/>
        </w:rPr>
        <w:t>Disk encryption:</w:t>
      </w:r>
      <w:r>
        <w:t xml:space="preserve"> </w:t>
      </w:r>
      <w:r w:rsidR="00B31637">
        <w:t>O</w:t>
      </w:r>
      <w:r>
        <w:t>n</w:t>
      </w:r>
    </w:p>
    <w:p w14:paraId="12697B91" w14:textId="270E9C2A" w:rsidR="00B31637" w:rsidRDefault="00B31637" w:rsidP="00893AC1">
      <w:pPr>
        <w:ind w:left="432"/>
      </w:pPr>
      <w:r>
        <w:rPr>
          <w:noProof/>
        </w:rPr>
        <w:drawing>
          <wp:inline distT="0" distB="0" distL="0" distR="0" wp14:anchorId="7689BA3E" wp14:editId="7BB3D984">
            <wp:extent cx="4487034" cy="2816860"/>
            <wp:effectExtent l="0" t="0" r="8890" b="2540"/>
            <wp:docPr id="1594259626" name="Picture 1" descr="Image of the Security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59626" name="Picture 1" descr="Image of the Security section when creating an ADX cluster"/>
                    <pic:cNvPicPr/>
                  </pic:nvPicPr>
                  <pic:blipFill>
                    <a:blip r:embed="rId27"/>
                    <a:stretch>
                      <a:fillRect/>
                    </a:stretch>
                  </pic:blipFill>
                  <pic:spPr>
                    <a:xfrm>
                      <a:off x="0" y="0"/>
                      <a:ext cx="4502828" cy="2826775"/>
                    </a:xfrm>
                    <a:prstGeom prst="rect">
                      <a:avLst/>
                    </a:prstGeom>
                  </pic:spPr>
                </pic:pic>
              </a:graphicData>
            </a:graphic>
          </wp:inline>
        </w:drawing>
      </w:r>
    </w:p>
    <w:p w14:paraId="5ABBEDC0" w14:textId="6343FFD7" w:rsidR="00C068FE" w:rsidRDefault="00C068FE" w:rsidP="00102D00">
      <w:r>
        <w:t xml:space="preserve">Click </w:t>
      </w:r>
      <w:r w:rsidR="00C5237F">
        <w:t>Next: Network &gt;</w:t>
      </w:r>
    </w:p>
    <w:p w14:paraId="76488241" w14:textId="76A47520" w:rsidR="00C5237F" w:rsidRDefault="00635F3D" w:rsidP="00102D00">
      <w:r w:rsidRPr="00635F3D">
        <w:rPr>
          <w:b/>
          <w:bCs/>
        </w:rPr>
        <w:t>Connectivity method:</w:t>
      </w:r>
      <w:r>
        <w:t xml:space="preserve"> P</w:t>
      </w:r>
      <w:r w:rsidR="00D2268F">
        <w:t>ublic</w:t>
      </w:r>
      <w:r w:rsidR="00221107">
        <w:t xml:space="preserve"> endpoints</w:t>
      </w:r>
    </w:p>
    <w:p w14:paraId="3F5CDFA4" w14:textId="58E74148" w:rsidR="006C0E2B" w:rsidRDefault="006C0E2B" w:rsidP="00893AC1">
      <w:pPr>
        <w:ind w:left="432"/>
      </w:pPr>
      <w:r>
        <w:rPr>
          <w:noProof/>
        </w:rPr>
        <w:drawing>
          <wp:inline distT="0" distB="0" distL="0" distR="0" wp14:anchorId="3AC059F3" wp14:editId="3CC9263B">
            <wp:extent cx="4534890" cy="2014053"/>
            <wp:effectExtent l="0" t="0" r="0" b="5715"/>
            <wp:docPr id="201763127" name="Picture 1" descr="Image of the network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127" name="Picture 1" descr="Image of the network section when creating an ADX cluster"/>
                    <pic:cNvPicPr/>
                  </pic:nvPicPr>
                  <pic:blipFill>
                    <a:blip r:embed="rId28"/>
                    <a:stretch>
                      <a:fillRect/>
                    </a:stretch>
                  </pic:blipFill>
                  <pic:spPr>
                    <a:xfrm>
                      <a:off x="0" y="0"/>
                      <a:ext cx="4547522" cy="2019663"/>
                    </a:xfrm>
                    <a:prstGeom prst="rect">
                      <a:avLst/>
                    </a:prstGeom>
                  </pic:spPr>
                </pic:pic>
              </a:graphicData>
            </a:graphic>
          </wp:inline>
        </w:drawing>
      </w:r>
    </w:p>
    <w:p w14:paraId="77754272" w14:textId="55C9B09A" w:rsidR="006C0E2B" w:rsidRDefault="006C0E2B" w:rsidP="00102D00">
      <w:r>
        <w:t>Click Nex</w:t>
      </w:r>
      <w:r w:rsidR="00EB6A06">
        <w:t>t: Diagnostics settings &gt;</w:t>
      </w:r>
    </w:p>
    <w:p w14:paraId="44CE7860" w14:textId="13B7C0F3" w:rsidR="00EB6A06" w:rsidRDefault="005F3246" w:rsidP="00102D00">
      <w:r>
        <w:t>Optionally y</w:t>
      </w:r>
      <w:r w:rsidR="00EB6A06">
        <w:t xml:space="preserve">ou </w:t>
      </w:r>
      <w:r>
        <w:t>can</w:t>
      </w:r>
      <w:r w:rsidR="00752948">
        <w:t xml:space="preserve"> </w:t>
      </w:r>
      <w:r w:rsidR="00CA745D">
        <w:t xml:space="preserve">Enable Diagnostics Settings and </w:t>
      </w:r>
      <w:r w:rsidR="00752948">
        <w:t>send logs and metrics to your Sentinel Log Analytics Workspace</w:t>
      </w:r>
    </w:p>
    <w:p w14:paraId="796D7DEF" w14:textId="4550F496" w:rsidR="005F3246" w:rsidRDefault="00CA745D" w:rsidP="00893AC1">
      <w:pPr>
        <w:ind w:left="432"/>
      </w:pPr>
      <w:r>
        <w:rPr>
          <w:noProof/>
        </w:rPr>
        <w:drawing>
          <wp:inline distT="0" distB="0" distL="0" distR="0" wp14:anchorId="4DC40AEA" wp14:editId="5544C73F">
            <wp:extent cx="4506125" cy="4073325"/>
            <wp:effectExtent l="0" t="0" r="8890" b="3810"/>
            <wp:docPr id="483114875" name="Picture 1" descr="Imge of teh diagnostics and settings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4875" name="Picture 1" descr="Imge of teh diagnostics and settings section when creating an ADX cluster"/>
                    <pic:cNvPicPr/>
                  </pic:nvPicPr>
                  <pic:blipFill>
                    <a:blip r:embed="rId29"/>
                    <a:stretch>
                      <a:fillRect/>
                    </a:stretch>
                  </pic:blipFill>
                  <pic:spPr>
                    <a:xfrm>
                      <a:off x="0" y="0"/>
                      <a:ext cx="4519517" cy="4085430"/>
                    </a:xfrm>
                    <a:prstGeom prst="rect">
                      <a:avLst/>
                    </a:prstGeom>
                  </pic:spPr>
                </pic:pic>
              </a:graphicData>
            </a:graphic>
          </wp:inline>
        </w:drawing>
      </w:r>
    </w:p>
    <w:p w14:paraId="05593754" w14:textId="6316A999" w:rsidR="008E07F6" w:rsidRDefault="008E07F6" w:rsidP="00102D00">
      <w:r>
        <w:t>Click Review</w:t>
      </w:r>
      <w:r w:rsidR="00C36411">
        <w:t xml:space="preserve"> + Create</w:t>
      </w:r>
    </w:p>
    <w:p w14:paraId="05582646" w14:textId="77777777" w:rsidR="005C2879" w:rsidRDefault="005C2879" w:rsidP="00102D00"/>
    <w:p w14:paraId="22DCA19B" w14:textId="078532DD" w:rsidR="00D6282E" w:rsidRPr="002356A8" w:rsidRDefault="00D6282E" w:rsidP="00CA2DF3">
      <w:pPr>
        <w:pStyle w:val="Heading3Numbered"/>
        <w:rPr>
          <w:color w:val="00538E"/>
          <w:sz w:val="28"/>
          <w:szCs w:val="36"/>
        </w:rPr>
      </w:pPr>
      <w:bookmarkStart w:id="19" w:name="_Toc198119532"/>
      <w:r w:rsidRPr="002356A8">
        <w:rPr>
          <w:color w:val="00538E"/>
          <w:sz w:val="28"/>
          <w:szCs w:val="36"/>
        </w:rPr>
        <w:t>Create ADX Database</w:t>
      </w:r>
      <w:bookmarkEnd w:id="19"/>
    </w:p>
    <w:p w14:paraId="0EEE6F2A" w14:textId="7E19CA04" w:rsidR="00EA2F57" w:rsidRDefault="00B36C71" w:rsidP="00EA2F57">
      <w:r>
        <w:t>Browse</w:t>
      </w:r>
      <w:r w:rsidR="00EA2F57">
        <w:t xml:space="preserve"> the newly created </w:t>
      </w:r>
      <w:r w:rsidR="000C3362">
        <w:t>Azure Data Explorer Cluster and click on the Databases blade and Click Add Dat</w:t>
      </w:r>
      <w:r w:rsidR="0037700A">
        <w:t>a</w:t>
      </w:r>
      <w:r w:rsidR="000C3362">
        <w:t>base</w:t>
      </w:r>
    </w:p>
    <w:p w14:paraId="25C242BC" w14:textId="74404455" w:rsidR="000C3362" w:rsidRDefault="00F0319E" w:rsidP="00893AC1">
      <w:pPr>
        <w:ind w:left="432"/>
      </w:pPr>
      <w:r>
        <w:rPr>
          <w:noProof/>
        </w:rPr>
        <w:drawing>
          <wp:inline distT="0" distB="0" distL="0" distR="0" wp14:anchorId="608A7414" wp14:editId="7A06D977">
            <wp:extent cx="3492679" cy="1403422"/>
            <wp:effectExtent l="0" t="0" r="0" b="6350"/>
            <wp:docPr id="1856609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9401" name="Picture 1" descr="A screenshot of a computer&#10;&#10;AI-generated content may be incorrect."/>
                    <pic:cNvPicPr/>
                  </pic:nvPicPr>
                  <pic:blipFill>
                    <a:blip r:embed="rId30"/>
                    <a:stretch>
                      <a:fillRect/>
                    </a:stretch>
                  </pic:blipFill>
                  <pic:spPr>
                    <a:xfrm>
                      <a:off x="0" y="0"/>
                      <a:ext cx="3492679" cy="1403422"/>
                    </a:xfrm>
                    <a:prstGeom prst="rect">
                      <a:avLst/>
                    </a:prstGeom>
                  </pic:spPr>
                </pic:pic>
              </a:graphicData>
            </a:graphic>
          </wp:inline>
        </w:drawing>
      </w:r>
    </w:p>
    <w:p w14:paraId="38708F71" w14:textId="52C72A6F" w:rsidR="00AC14D4" w:rsidRDefault="000B77F8" w:rsidP="001A72A1">
      <w:r>
        <w:t>Data</w:t>
      </w:r>
      <w:r w:rsidR="000921C2">
        <w:t xml:space="preserve">base name: </w:t>
      </w:r>
      <w:r w:rsidR="005D4135">
        <w:t>&lt;</w:t>
      </w:r>
      <w:r w:rsidR="000E047C">
        <w:t>DAO</w:t>
      </w:r>
      <w:r w:rsidR="005D4135">
        <w:t>&gt;</w:t>
      </w:r>
      <w:r w:rsidR="000E047C">
        <w:t>-</w:t>
      </w:r>
      <w:r w:rsidR="000D1AD6">
        <w:t>M2131LTR</w:t>
      </w:r>
      <w:r w:rsidR="00E335F1">
        <w:t>-DEDB</w:t>
      </w:r>
    </w:p>
    <w:p w14:paraId="5F986F23" w14:textId="107DD717" w:rsidR="00A4152C" w:rsidRDefault="00AA6224" w:rsidP="001A72A1">
      <w:r>
        <w:t>R</w:t>
      </w:r>
      <w:r w:rsidR="001A72A1">
        <w:t>etention period</w:t>
      </w:r>
      <w:r w:rsidR="00A4152C">
        <w:t xml:space="preserve">: 365 (Reference </w:t>
      </w:r>
      <w:hyperlink r:id="rId31" w:history="1">
        <w:r w:rsidR="00A4152C" w:rsidRPr="002A5A18">
          <w:rPr>
            <w:rStyle w:val="Hyperlink"/>
          </w:rPr>
          <w:t>M-21-31</w:t>
        </w:r>
      </w:hyperlink>
      <w:r w:rsidR="00A4152C">
        <w:t xml:space="preserve"> for retention period)</w:t>
      </w:r>
    </w:p>
    <w:p w14:paraId="0DEE8990" w14:textId="1D20A557" w:rsidR="00A4152C" w:rsidRDefault="001A72A1" w:rsidP="001A72A1">
      <w:r>
        <w:t xml:space="preserve"> </w:t>
      </w:r>
      <w:r w:rsidR="00AA6224">
        <w:t>Cache period</w:t>
      </w:r>
      <w:r w:rsidR="00A4152C">
        <w:t>: 0</w:t>
      </w:r>
    </w:p>
    <w:p w14:paraId="0A2A3481" w14:textId="053FE6F6" w:rsidR="001A72A1" w:rsidRDefault="00AA6224" w:rsidP="001A72A1">
      <w:r>
        <w:t xml:space="preserve"> </w:t>
      </w:r>
      <w:r w:rsidR="001A72A1">
        <w:t xml:space="preserve">click Create </w:t>
      </w:r>
    </w:p>
    <w:p w14:paraId="4FBE2594" w14:textId="2EBC18AD" w:rsidR="00F50114" w:rsidRDefault="00C670DE" w:rsidP="00893AC1">
      <w:pPr>
        <w:ind w:left="432"/>
      </w:pPr>
      <w:r w:rsidRPr="00C670DE">
        <w:rPr>
          <w:noProof/>
        </w:rPr>
        <w:t xml:space="preserve"> </w:t>
      </w:r>
      <w:r w:rsidR="00225FFB">
        <w:rPr>
          <w:noProof/>
        </w:rPr>
        <w:drawing>
          <wp:inline distT="0" distB="0" distL="0" distR="0" wp14:anchorId="010B6956" wp14:editId="743118A2">
            <wp:extent cx="3581584" cy="2425825"/>
            <wp:effectExtent l="0" t="0" r="0" b="0"/>
            <wp:docPr id="750187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87668" name="Picture 1" descr="A screenshot of a computer&#10;&#10;AI-generated content may be incorrect."/>
                    <pic:cNvPicPr/>
                  </pic:nvPicPr>
                  <pic:blipFill>
                    <a:blip r:embed="rId32"/>
                    <a:stretch>
                      <a:fillRect/>
                    </a:stretch>
                  </pic:blipFill>
                  <pic:spPr>
                    <a:xfrm>
                      <a:off x="0" y="0"/>
                      <a:ext cx="3581584" cy="2425825"/>
                    </a:xfrm>
                    <a:prstGeom prst="rect">
                      <a:avLst/>
                    </a:prstGeom>
                  </pic:spPr>
                </pic:pic>
              </a:graphicData>
            </a:graphic>
          </wp:inline>
        </w:drawing>
      </w:r>
    </w:p>
    <w:p w14:paraId="31049A1F" w14:textId="77777777" w:rsidR="00D37816" w:rsidRPr="00EA2F57" w:rsidRDefault="00D37816" w:rsidP="00EA2F57"/>
    <w:p w14:paraId="43453FAE" w14:textId="16B0B446" w:rsidR="00FA0B7E" w:rsidRPr="002356A8" w:rsidRDefault="007F25E3" w:rsidP="00CA2DF3">
      <w:pPr>
        <w:pStyle w:val="Heading3Numbered"/>
        <w:rPr>
          <w:color w:val="00538E"/>
          <w:sz w:val="28"/>
          <w:szCs w:val="36"/>
        </w:rPr>
      </w:pPr>
      <w:bookmarkStart w:id="20" w:name="_Toc198119533"/>
      <w:r w:rsidRPr="002356A8">
        <w:rPr>
          <w:color w:val="00538E"/>
          <w:sz w:val="28"/>
          <w:szCs w:val="36"/>
        </w:rPr>
        <w:t>Configure ADX database tables</w:t>
      </w:r>
      <w:bookmarkEnd w:id="20"/>
    </w:p>
    <w:p w14:paraId="27DBEA0A" w14:textId="300A57C1" w:rsidR="00331926" w:rsidRDefault="00550E98" w:rsidP="00331926">
      <w:r>
        <w:t>This section i</w:t>
      </w:r>
      <w:r w:rsidR="00331926">
        <w:t>nclude</w:t>
      </w:r>
      <w:r>
        <w:t>s</w:t>
      </w:r>
      <w:r w:rsidR="00331926">
        <w:t xml:space="preserve"> </w:t>
      </w:r>
      <w:r w:rsidR="00B30262">
        <w:t>table creation, schema, and mapping</w:t>
      </w:r>
    </w:p>
    <w:p w14:paraId="638AE732" w14:textId="2BCCC142" w:rsidR="0029225E" w:rsidRDefault="0029225E" w:rsidP="00331926">
      <w:r>
        <w:t xml:space="preserve">Browse to the </w:t>
      </w:r>
      <w:r w:rsidR="00AE1CEF">
        <w:t>newly created Azure Data Explorer database</w:t>
      </w:r>
    </w:p>
    <w:p w14:paraId="4928C118" w14:textId="77777777" w:rsidR="00D07355" w:rsidRDefault="00AE1CEF" w:rsidP="00331926">
      <w:pPr>
        <w:pStyle w:val="ListParagraph"/>
        <w:numPr>
          <w:ilvl w:val="0"/>
          <w:numId w:val="34"/>
        </w:numPr>
      </w:pPr>
      <w:r>
        <w:t>Click on Query</w:t>
      </w:r>
    </w:p>
    <w:p w14:paraId="09C44F6F" w14:textId="77777777" w:rsidR="00D07355" w:rsidRDefault="00D07355" w:rsidP="00331926">
      <w:pPr>
        <w:pStyle w:val="ListParagraph"/>
        <w:numPr>
          <w:ilvl w:val="0"/>
          <w:numId w:val="34"/>
        </w:numPr>
      </w:pPr>
      <w:r>
        <w:t>Expand the cluster name and select the</w:t>
      </w:r>
      <w:r w:rsidR="00F36AF3">
        <w:t xml:space="preserve"> database</w:t>
      </w:r>
    </w:p>
    <w:p w14:paraId="4C21A8E1" w14:textId="77777777" w:rsidR="0077219E" w:rsidRDefault="0077219E" w:rsidP="00331926">
      <w:pPr>
        <w:pStyle w:val="ListParagraph"/>
        <w:numPr>
          <w:ilvl w:val="0"/>
          <w:numId w:val="34"/>
        </w:numPr>
      </w:pPr>
      <w:r>
        <w:t>O</w:t>
      </w:r>
      <w:r w:rsidR="007D2F84">
        <w:t>pen</w:t>
      </w:r>
      <w:r>
        <w:t xml:space="preserve"> the</w:t>
      </w:r>
      <w:r w:rsidR="007D2F84">
        <w:t xml:space="preserve"> </w:t>
      </w:r>
      <w:r w:rsidR="007D2F84" w:rsidRPr="00166E2C">
        <w:rPr>
          <w:b/>
          <w:bCs/>
        </w:rPr>
        <w:t>kusto.kql</w:t>
      </w:r>
      <w:r w:rsidR="007D2F84">
        <w:t xml:space="preserve"> file and </w:t>
      </w:r>
      <w:r w:rsidR="007E51ED">
        <w:t xml:space="preserve">copy </w:t>
      </w:r>
      <w:r w:rsidR="0039515C">
        <w:t xml:space="preserve">all and paste into </w:t>
      </w:r>
      <w:r w:rsidR="000650E8">
        <w:t>the right side</w:t>
      </w:r>
    </w:p>
    <w:p w14:paraId="2FF6A31B" w14:textId="37C999E5" w:rsidR="000650E8" w:rsidRDefault="000650E8" w:rsidP="00331926">
      <w:pPr>
        <w:pStyle w:val="ListParagraph"/>
        <w:numPr>
          <w:ilvl w:val="0"/>
          <w:numId w:val="34"/>
        </w:numPr>
      </w:pPr>
      <w:r>
        <w:t>Then select each line and click run</w:t>
      </w:r>
    </w:p>
    <w:p w14:paraId="3550E312" w14:textId="7D4159E6" w:rsidR="000650E8" w:rsidRDefault="000F0D72" w:rsidP="00893AC1">
      <w:pPr>
        <w:ind w:left="360"/>
      </w:pPr>
      <w:r>
        <w:rPr>
          <w:noProof/>
        </w:rPr>
        <w:drawing>
          <wp:inline distT="0" distB="0" distL="0" distR="0" wp14:anchorId="4F22B9CD" wp14:editId="1D5B1AF9">
            <wp:extent cx="5943600" cy="1202690"/>
            <wp:effectExtent l="0" t="0" r="0" b="0"/>
            <wp:docPr id="847393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93304" name="Picture 1" descr="A screenshot of a computer&#10;&#10;AI-generated content may be incorrect."/>
                    <pic:cNvPicPr/>
                  </pic:nvPicPr>
                  <pic:blipFill>
                    <a:blip r:embed="rId33"/>
                    <a:stretch>
                      <a:fillRect/>
                    </a:stretch>
                  </pic:blipFill>
                  <pic:spPr>
                    <a:xfrm>
                      <a:off x="0" y="0"/>
                      <a:ext cx="5943600" cy="1202690"/>
                    </a:xfrm>
                    <a:prstGeom prst="rect">
                      <a:avLst/>
                    </a:prstGeom>
                  </pic:spPr>
                </pic:pic>
              </a:graphicData>
            </a:graphic>
          </wp:inline>
        </w:drawing>
      </w:r>
    </w:p>
    <w:p w14:paraId="41F850D6" w14:textId="2F27B30B" w:rsidR="001716C3" w:rsidRDefault="00107A80" w:rsidP="00331926">
      <w:r>
        <w:t>Click refresh to see all the new tables</w:t>
      </w:r>
    </w:p>
    <w:p w14:paraId="64C9368F" w14:textId="033C71E7" w:rsidR="00107A80" w:rsidRDefault="00D22CFF" w:rsidP="00893AC1">
      <w:pPr>
        <w:ind w:left="432"/>
      </w:pPr>
      <w:r>
        <w:rPr>
          <w:noProof/>
        </w:rPr>
        <w:drawing>
          <wp:inline distT="0" distB="0" distL="0" distR="0" wp14:anchorId="40EA5EB2" wp14:editId="065FCBFE">
            <wp:extent cx="2508379" cy="1384371"/>
            <wp:effectExtent l="0" t="0" r="6350" b="6350"/>
            <wp:docPr id="1005604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4983" name="Picture 1" descr="A screenshot of a computer&#10;&#10;AI-generated content may be incorrect."/>
                    <pic:cNvPicPr/>
                  </pic:nvPicPr>
                  <pic:blipFill>
                    <a:blip r:embed="rId34"/>
                    <a:stretch>
                      <a:fillRect/>
                    </a:stretch>
                  </pic:blipFill>
                  <pic:spPr>
                    <a:xfrm>
                      <a:off x="0" y="0"/>
                      <a:ext cx="2508379" cy="1384371"/>
                    </a:xfrm>
                    <a:prstGeom prst="rect">
                      <a:avLst/>
                    </a:prstGeom>
                  </pic:spPr>
                </pic:pic>
              </a:graphicData>
            </a:graphic>
          </wp:inline>
        </w:drawing>
      </w:r>
    </w:p>
    <w:p w14:paraId="2F14C9E5" w14:textId="77777777" w:rsidR="001716C3" w:rsidRDefault="001716C3" w:rsidP="00331926"/>
    <w:p w14:paraId="79F39892" w14:textId="0D8BBBDD" w:rsidR="001F2644" w:rsidRPr="002356A8" w:rsidRDefault="00FA0B7E" w:rsidP="00CA2DF3">
      <w:pPr>
        <w:pStyle w:val="Heading3Numbered"/>
        <w:rPr>
          <w:color w:val="00538E"/>
          <w:sz w:val="28"/>
          <w:szCs w:val="36"/>
        </w:rPr>
      </w:pPr>
      <w:bookmarkStart w:id="21" w:name="_Toc198119534"/>
      <w:r w:rsidRPr="002356A8">
        <w:rPr>
          <w:color w:val="00538E"/>
          <w:sz w:val="28"/>
          <w:szCs w:val="36"/>
        </w:rPr>
        <w:t xml:space="preserve">Configure ADX database </w:t>
      </w:r>
      <w:r w:rsidR="00B30262" w:rsidRPr="002356A8">
        <w:rPr>
          <w:color w:val="00538E"/>
          <w:sz w:val="28"/>
          <w:szCs w:val="36"/>
        </w:rPr>
        <w:t>data connections</w:t>
      </w:r>
      <w:bookmarkEnd w:id="21"/>
    </w:p>
    <w:p w14:paraId="137506AB" w14:textId="77777777" w:rsidR="0030665D" w:rsidRDefault="00482414" w:rsidP="003C4E2D">
      <w:r>
        <w:t>Click on the Data Connections blade</w:t>
      </w:r>
    </w:p>
    <w:p w14:paraId="2BE8076D" w14:textId="290C63C7" w:rsidR="003C4E2D" w:rsidRDefault="0030665D" w:rsidP="009C3E69">
      <w:pPr>
        <w:pStyle w:val="ListParagraph"/>
        <w:numPr>
          <w:ilvl w:val="0"/>
          <w:numId w:val="23"/>
        </w:numPr>
      </w:pPr>
      <w:r>
        <w:t xml:space="preserve">Click on Add data connection and </w:t>
      </w:r>
      <w:r w:rsidR="005A69EC">
        <w:t>click Event Hub</w:t>
      </w:r>
    </w:p>
    <w:p w14:paraId="7E808704" w14:textId="1A4AEF71" w:rsidR="005A69EC" w:rsidRDefault="00F40139" w:rsidP="009C3E69">
      <w:pPr>
        <w:pStyle w:val="ListParagraph"/>
        <w:numPr>
          <w:ilvl w:val="0"/>
          <w:numId w:val="23"/>
        </w:numPr>
      </w:pPr>
      <w:r w:rsidRPr="0030665D">
        <w:rPr>
          <w:b/>
          <w:bCs/>
        </w:rPr>
        <w:t>Data Connection name</w:t>
      </w:r>
      <w:r w:rsidR="00A5225D">
        <w:rPr>
          <w:b/>
          <w:bCs/>
        </w:rPr>
        <w:t xml:space="preserve"> </w:t>
      </w:r>
      <w:r w:rsidR="00A5225D" w:rsidRPr="0030665D">
        <w:rPr>
          <w:b/>
          <w:bCs/>
        </w:rPr>
        <w:t>(</w:t>
      </w:r>
      <w:r w:rsidR="00A5225D">
        <w:rPr>
          <w:b/>
          <w:bCs/>
        </w:rPr>
        <w:t xml:space="preserve">reference </w:t>
      </w:r>
      <w:hyperlink w:anchor="_Table_1_–" w:history="1">
        <w:r w:rsidR="00A5225D" w:rsidRPr="00253F1B">
          <w:rPr>
            <w:rStyle w:val="Hyperlink"/>
            <w:b/>
            <w:bCs/>
          </w:rPr>
          <w:t>Table</w:t>
        </w:r>
        <w:bookmarkStart w:id="22" w:name="_Hlt197683202"/>
        <w:r w:rsidR="00A5225D" w:rsidRPr="00253F1B">
          <w:rPr>
            <w:rStyle w:val="Hyperlink"/>
            <w:b/>
            <w:bCs/>
          </w:rPr>
          <w:t xml:space="preserve"> </w:t>
        </w:r>
        <w:bookmarkEnd w:id="22"/>
        <w:r w:rsidR="00A5225D" w:rsidRPr="00253F1B">
          <w:rPr>
            <w:rStyle w:val="Hyperlink"/>
            <w:b/>
            <w:bCs/>
          </w:rPr>
          <w:t>1</w:t>
        </w:r>
      </w:hyperlink>
      <w:r w:rsidR="00A5225D" w:rsidRPr="0030665D">
        <w:rPr>
          <w:b/>
          <w:bCs/>
        </w:rPr>
        <w:t>):</w:t>
      </w:r>
      <w:r w:rsidR="00A5225D">
        <w:t xml:space="preserve"> </w:t>
      </w:r>
      <w:r>
        <w:t xml:space="preserve"> </w:t>
      </w:r>
      <w:r w:rsidR="00940317">
        <w:t>am-</w:t>
      </w:r>
      <w:r w:rsidR="0073041E" w:rsidRPr="0073041E">
        <w:t>aadmanagedidentitysigninlogs</w:t>
      </w:r>
    </w:p>
    <w:p w14:paraId="3B5152B9" w14:textId="7E3D69DA" w:rsidR="00C57635" w:rsidRDefault="00C57635" w:rsidP="009C3E69">
      <w:pPr>
        <w:pStyle w:val="ListParagraph"/>
        <w:numPr>
          <w:ilvl w:val="0"/>
          <w:numId w:val="23"/>
        </w:numPr>
      </w:pPr>
      <w:r w:rsidRPr="0030665D">
        <w:rPr>
          <w:b/>
          <w:bCs/>
        </w:rPr>
        <w:t>Subscription:</w:t>
      </w:r>
      <w:r>
        <w:t xml:space="preserve"> </w:t>
      </w:r>
      <w:r w:rsidR="00D23757">
        <w:t>Select</w:t>
      </w:r>
      <w:r>
        <w:t xml:space="preserve"> the </w:t>
      </w:r>
      <w:r w:rsidR="001C3704">
        <w:t xml:space="preserve">subscription where </w:t>
      </w:r>
      <w:r w:rsidR="00257991">
        <w:t xml:space="preserve">the </w:t>
      </w:r>
      <w:r w:rsidR="001A6837">
        <w:t>previous</w:t>
      </w:r>
      <w:r w:rsidR="00257991">
        <w:t xml:space="preserve"> resources were</w:t>
      </w:r>
      <w:r w:rsidR="0080546C">
        <w:t xml:space="preserve"> created</w:t>
      </w:r>
    </w:p>
    <w:p w14:paraId="327F2580" w14:textId="34E9C20C" w:rsidR="000B73F9" w:rsidRDefault="000B73F9" w:rsidP="009C3E69">
      <w:pPr>
        <w:pStyle w:val="ListParagraph"/>
        <w:numPr>
          <w:ilvl w:val="0"/>
          <w:numId w:val="23"/>
        </w:numPr>
      </w:pPr>
      <w:r w:rsidRPr="0030665D">
        <w:rPr>
          <w:b/>
          <w:bCs/>
        </w:rPr>
        <w:t>Event Hub namespace:</w:t>
      </w:r>
      <w:r>
        <w:t xml:space="preserve"> </w:t>
      </w:r>
      <w:r w:rsidR="00D73EFA">
        <w:t>Select the Event Hub namespace previously created</w:t>
      </w:r>
    </w:p>
    <w:p w14:paraId="514FAAEB" w14:textId="1127FC84" w:rsidR="0073041E" w:rsidRDefault="002245E5" w:rsidP="009C3E69">
      <w:pPr>
        <w:pStyle w:val="ListParagraph"/>
        <w:numPr>
          <w:ilvl w:val="0"/>
          <w:numId w:val="23"/>
        </w:numPr>
      </w:pPr>
      <w:r w:rsidRPr="0030665D">
        <w:rPr>
          <w:b/>
          <w:bCs/>
        </w:rPr>
        <w:t>Event Hub:</w:t>
      </w:r>
      <w:r>
        <w:t xml:space="preserve"> </w:t>
      </w:r>
      <w:r w:rsidR="002736D8">
        <w:t>am-</w:t>
      </w:r>
      <w:r w:rsidR="002736D8" w:rsidRPr="002736D8">
        <w:t>aadmanagedidentitysigninlogs</w:t>
      </w:r>
    </w:p>
    <w:p w14:paraId="330B2346" w14:textId="77777777" w:rsidR="004E5776" w:rsidRDefault="00394E5C" w:rsidP="009C3E69">
      <w:pPr>
        <w:pStyle w:val="ListParagraph"/>
        <w:numPr>
          <w:ilvl w:val="0"/>
          <w:numId w:val="23"/>
        </w:numPr>
      </w:pPr>
      <w:r w:rsidRPr="0030665D">
        <w:rPr>
          <w:b/>
          <w:bCs/>
        </w:rPr>
        <w:t>Consumer group:</w:t>
      </w:r>
      <w:r>
        <w:t xml:space="preserve"> $Default</w:t>
      </w:r>
      <w:r w:rsidR="00022CF4">
        <w:t xml:space="preserve"> </w:t>
      </w:r>
    </w:p>
    <w:p w14:paraId="5524786E" w14:textId="7727FBC5" w:rsidR="002736D8" w:rsidRDefault="002736D8" w:rsidP="009C3E69">
      <w:pPr>
        <w:pStyle w:val="ListParagraph"/>
        <w:numPr>
          <w:ilvl w:val="0"/>
          <w:numId w:val="23"/>
        </w:numPr>
      </w:pPr>
      <w:r w:rsidRPr="0030665D">
        <w:rPr>
          <w:b/>
          <w:bCs/>
        </w:rPr>
        <w:t>Table name</w:t>
      </w:r>
      <w:r w:rsidR="006A4DF9" w:rsidRPr="0030665D">
        <w:rPr>
          <w:b/>
          <w:bCs/>
        </w:rPr>
        <w:t xml:space="preserve"> </w:t>
      </w:r>
      <w:r w:rsidR="00A24C48" w:rsidRPr="0030665D">
        <w:rPr>
          <w:b/>
          <w:bCs/>
        </w:rPr>
        <w:t>(</w:t>
      </w:r>
      <w:r w:rsidR="0074046C">
        <w:rPr>
          <w:b/>
          <w:bCs/>
        </w:rPr>
        <w:t xml:space="preserve">reference </w:t>
      </w:r>
      <w:hyperlink w:anchor="_Table_1_–" w:history="1">
        <w:r w:rsidR="0074046C" w:rsidRPr="00253F1B">
          <w:rPr>
            <w:rStyle w:val="Hyperlink"/>
            <w:b/>
            <w:bCs/>
          </w:rPr>
          <w:t>Table 1</w:t>
        </w:r>
      </w:hyperlink>
      <w:r w:rsidR="00A24C48" w:rsidRPr="0030665D">
        <w:rPr>
          <w:b/>
          <w:bCs/>
        </w:rPr>
        <w:t>)</w:t>
      </w:r>
      <w:r w:rsidRPr="0030665D">
        <w:rPr>
          <w:b/>
          <w:bCs/>
        </w:rPr>
        <w:t>:</w:t>
      </w:r>
      <w:r>
        <w:t xml:space="preserve"> </w:t>
      </w:r>
      <w:r w:rsidR="00F21255">
        <w:t>x</w:t>
      </w:r>
      <w:r w:rsidRPr="002736D8">
        <w:t>AADManagedIdentitySignInLogsRaw</w:t>
      </w:r>
    </w:p>
    <w:p w14:paraId="1235D5A2" w14:textId="76A2A957" w:rsidR="00A24C48" w:rsidRDefault="006A4DF9" w:rsidP="009C3E69">
      <w:pPr>
        <w:pStyle w:val="ListParagraph"/>
        <w:numPr>
          <w:ilvl w:val="0"/>
          <w:numId w:val="23"/>
        </w:numPr>
      </w:pPr>
      <w:r w:rsidRPr="0030665D">
        <w:rPr>
          <w:b/>
          <w:bCs/>
        </w:rPr>
        <w:t>Data format:</w:t>
      </w:r>
      <w:r>
        <w:t xml:space="preserve"> JSON</w:t>
      </w:r>
    </w:p>
    <w:p w14:paraId="388B0A6C" w14:textId="77777777" w:rsidR="00EB1CC0" w:rsidRDefault="006A4DF9" w:rsidP="003C4E2D">
      <w:pPr>
        <w:pStyle w:val="ListParagraph"/>
        <w:numPr>
          <w:ilvl w:val="0"/>
          <w:numId w:val="23"/>
        </w:numPr>
      </w:pPr>
      <w:r w:rsidRPr="0030665D">
        <w:rPr>
          <w:b/>
          <w:bCs/>
        </w:rPr>
        <w:t>Mapping name (</w:t>
      </w:r>
      <w:r w:rsidR="0074046C">
        <w:rPr>
          <w:b/>
          <w:bCs/>
        </w:rPr>
        <w:t xml:space="preserve">reference </w:t>
      </w:r>
      <w:hyperlink w:anchor="_Table_1_–" w:history="1">
        <w:r w:rsidR="0074046C" w:rsidRPr="00253F1B">
          <w:rPr>
            <w:rStyle w:val="Hyperlink"/>
            <w:b/>
            <w:bCs/>
          </w:rPr>
          <w:t>Table 1</w:t>
        </w:r>
      </w:hyperlink>
      <w:r w:rsidRPr="0030665D">
        <w:rPr>
          <w:b/>
          <w:bCs/>
        </w:rPr>
        <w:t>):</w:t>
      </w:r>
      <w:r>
        <w:t xml:space="preserve"> </w:t>
      </w:r>
      <w:r w:rsidR="00F21255">
        <w:t>x</w:t>
      </w:r>
      <w:r w:rsidRPr="002736D8">
        <w:t>AADManagedIdentitySignInLogsRaw</w:t>
      </w:r>
      <w:r w:rsidR="00CD689A">
        <w:t>Mapping</w:t>
      </w:r>
    </w:p>
    <w:p w14:paraId="1C2CC6CB" w14:textId="0B64E3FD" w:rsidR="007A5FFF" w:rsidRDefault="007A5FFF" w:rsidP="003C4E2D">
      <w:pPr>
        <w:pStyle w:val="ListParagraph"/>
        <w:numPr>
          <w:ilvl w:val="0"/>
          <w:numId w:val="23"/>
        </w:numPr>
      </w:pPr>
      <w:r>
        <w:t>Click create</w:t>
      </w:r>
    </w:p>
    <w:p w14:paraId="3F214D00" w14:textId="513BFCB2" w:rsidR="00FC3657" w:rsidRDefault="004351FA" w:rsidP="00893AC1">
      <w:pPr>
        <w:ind w:left="432"/>
      </w:pPr>
      <w:r>
        <w:rPr>
          <w:noProof/>
        </w:rPr>
        <w:drawing>
          <wp:inline distT="0" distB="0" distL="0" distR="0" wp14:anchorId="7FAF536F" wp14:editId="1DC5ED27">
            <wp:extent cx="5943600" cy="5506720"/>
            <wp:effectExtent l="0" t="0" r="0" b="0"/>
            <wp:docPr id="16213895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9554" name="Picture 4"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506720"/>
                    </a:xfrm>
                    <a:prstGeom prst="rect">
                      <a:avLst/>
                    </a:prstGeom>
                    <a:noFill/>
                    <a:ln>
                      <a:noFill/>
                    </a:ln>
                  </pic:spPr>
                </pic:pic>
              </a:graphicData>
            </a:graphic>
          </wp:inline>
        </w:drawing>
      </w:r>
    </w:p>
    <w:p w14:paraId="28571DA1" w14:textId="619622A6" w:rsidR="007D20A1" w:rsidRDefault="00AB66A3" w:rsidP="003C4E2D">
      <w:r w:rsidRPr="00146207">
        <w:rPr>
          <w:b/>
          <w:bCs/>
        </w:rPr>
        <w:t>Repeat previous steps:</w:t>
      </w:r>
      <w:r>
        <w:t xml:space="preserve"> </w:t>
      </w:r>
      <w:r w:rsidR="008901AD">
        <w:t xml:space="preserve">Repeat </w:t>
      </w:r>
      <w:r w:rsidR="00174892">
        <w:t>previous</w:t>
      </w:r>
      <w:r w:rsidR="008901AD">
        <w:t xml:space="preserve"> steps for everything referenced in </w:t>
      </w:r>
      <w:hyperlink w:anchor="_Table_1_–" w:history="1">
        <w:r w:rsidR="008901AD" w:rsidRPr="00D14438">
          <w:rPr>
            <w:rStyle w:val="Hyperlink"/>
          </w:rPr>
          <w:t>Table 1</w:t>
        </w:r>
      </w:hyperlink>
      <w:r w:rsidR="008901AD">
        <w:t xml:space="preserve">. </w:t>
      </w:r>
    </w:p>
    <w:p w14:paraId="2CC76A63" w14:textId="77777777" w:rsidR="007D20A1" w:rsidRDefault="007D20A1" w:rsidP="003C4E2D"/>
    <w:p w14:paraId="20192DB9" w14:textId="77777777" w:rsidR="007D20A1" w:rsidRDefault="007D20A1" w:rsidP="003C4E2D"/>
    <w:p w14:paraId="0036C91C" w14:textId="77777777" w:rsidR="007D20A1" w:rsidRDefault="007D20A1" w:rsidP="003C4E2D"/>
    <w:p w14:paraId="559721AC" w14:textId="77777777" w:rsidR="007D20A1" w:rsidRDefault="007D20A1" w:rsidP="003C4E2D"/>
    <w:p w14:paraId="377580B5" w14:textId="77777777" w:rsidR="007D20A1" w:rsidRDefault="007D20A1" w:rsidP="003C4E2D"/>
    <w:p w14:paraId="1388B631" w14:textId="77777777" w:rsidR="007D20A1" w:rsidRDefault="007D20A1" w:rsidP="003C4E2D"/>
    <w:p w14:paraId="19CC1AB9" w14:textId="77777777" w:rsidR="007D20A1" w:rsidRDefault="007D20A1" w:rsidP="003C4E2D"/>
    <w:p w14:paraId="25C9E1C8" w14:textId="77777777" w:rsidR="00FC3657" w:rsidRDefault="00FC3657" w:rsidP="003C4E2D"/>
    <w:p w14:paraId="36F640AC" w14:textId="7525F2E9" w:rsidR="00552B80" w:rsidRDefault="00552B80" w:rsidP="003C4E2D"/>
    <w:p w14:paraId="2E2C5B0B" w14:textId="77777777" w:rsidR="00423BEC" w:rsidRDefault="00423BEC" w:rsidP="003C4E2D"/>
    <w:p w14:paraId="399890C6" w14:textId="104DE076" w:rsidR="005A69EC" w:rsidRPr="003C4E2D" w:rsidRDefault="005A69EC" w:rsidP="003C4E2D"/>
    <w:p w14:paraId="7B8E8ED7" w14:textId="1FB4E64B" w:rsidR="0038011F" w:rsidRPr="002356A8" w:rsidRDefault="0038011F" w:rsidP="00CA2DF3">
      <w:pPr>
        <w:pStyle w:val="Heading3Numbered"/>
        <w:rPr>
          <w:color w:val="00538E"/>
          <w:sz w:val="28"/>
          <w:szCs w:val="36"/>
        </w:rPr>
      </w:pPr>
      <w:bookmarkStart w:id="23" w:name="_Toc198119535"/>
      <w:r w:rsidRPr="002356A8">
        <w:rPr>
          <w:color w:val="00538E"/>
          <w:sz w:val="28"/>
          <w:szCs w:val="36"/>
        </w:rPr>
        <w:t>Ingest Data into ADX from Sentinel</w:t>
      </w:r>
      <w:bookmarkEnd w:id="23"/>
    </w:p>
    <w:p w14:paraId="4F5F7EBF" w14:textId="00B7910B" w:rsidR="00CB3598" w:rsidRDefault="00CB3598" w:rsidP="00CB3598">
      <w:r w:rsidRPr="00CB3598">
        <w:t>Within Azure Portal search bar, search “</w:t>
      </w:r>
      <w:r w:rsidR="00086140">
        <w:t>Log Analytics workspaces</w:t>
      </w:r>
      <w:r w:rsidRPr="00CB3598">
        <w:t xml:space="preserve">” and select the Service link to </w:t>
      </w:r>
      <w:r w:rsidR="00086140">
        <w:t>Log Analytics workspace</w:t>
      </w:r>
    </w:p>
    <w:p w14:paraId="5494D468" w14:textId="4234AE88" w:rsidR="00086140" w:rsidRDefault="00086140" w:rsidP="00893AC1">
      <w:pPr>
        <w:ind w:left="432"/>
      </w:pPr>
      <w:r>
        <w:rPr>
          <w:noProof/>
        </w:rPr>
        <w:drawing>
          <wp:inline distT="0" distB="0" distL="0" distR="0" wp14:anchorId="4B6D4DDC" wp14:editId="71744183">
            <wp:extent cx="4530749" cy="1324857"/>
            <wp:effectExtent l="0" t="0" r="3175" b="8890"/>
            <wp:docPr id="62861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15063" name="Picture 1" descr="A screenshot of a computer&#10;&#10;Description automatically generated"/>
                    <pic:cNvPicPr/>
                  </pic:nvPicPr>
                  <pic:blipFill>
                    <a:blip r:embed="rId36"/>
                    <a:stretch>
                      <a:fillRect/>
                    </a:stretch>
                  </pic:blipFill>
                  <pic:spPr>
                    <a:xfrm>
                      <a:off x="0" y="0"/>
                      <a:ext cx="4545608" cy="1329202"/>
                    </a:xfrm>
                    <a:prstGeom prst="rect">
                      <a:avLst/>
                    </a:prstGeom>
                  </pic:spPr>
                </pic:pic>
              </a:graphicData>
            </a:graphic>
          </wp:inline>
        </w:drawing>
      </w:r>
    </w:p>
    <w:p w14:paraId="1596FE42" w14:textId="21089E5D" w:rsidR="003768E0" w:rsidRDefault="003768E0" w:rsidP="00CB3598">
      <w:r>
        <w:t>Click on your workspace</w:t>
      </w:r>
    </w:p>
    <w:p w14:paraId="01318950" w14:textId="3283E821" w:rsidR="003D4DCF" w:rsidRDefault="003D4DCF" w:rsidP="00CB3598">
      <w:r>
        <w:t>Click on the Data export blade</w:t>
      </w:r>
    </w:p>
    <w:p w14:paraId="6CB6FA28" w14:textId="32968EE2" w:rsidR="003D4DCF" w:rsidRDefault="003D4DCF" w:rsidP="00CB3598">
      <w:r>
        <w:t>Click on New export rule</w:t>
      </w:r>
    </w:p>
    <w:p w14:paraId="3020D2F3" w14:textId="4CCB0A98" w:rsidR="003D4DCF" w:rsidRDefault="00A33179" w:rsidP="00FB314B">
      <w:pPr>
        <w:ind w:left="432"/>
      </w:pPr>
      <w:r>
        <w:rPr>
          <w:noProof/>
        </w:rPr>
        <w:drawing>
          <wp:inline distT="0" distB="0" distL="0" distR="0" wp14:anchorId="24623C77" wp14:editId="7E94C60A">
            <wp:extent cx="4567904" cy="3858891"/>
            <wp:effectExtent l="0" t="0" r="4445" b="8890"/>
            <wp:docPr id="415165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5241" name="Picture 1" descr="A screenshot of a computer&#10;&#10;Description automatically generated"/>
                    <pic:cNvPicPr/>
                  </pic:nvPicPr>
                  <pic:blipFill>
                    <a:blip r:embed="rId37"/>
                    <a:stretch>
                      <a:fillRect/>
                    </a:stretch>
                  </pic:blipFill>
                  <pic:spPr>
                    <a:xfrm>
                      <a:off x="0" y="0"/>
                      <a:ext cx="4577705" cy="3867170"/>
                    </a:xfrm>
                    <a:prstGeom prst="rect">
                      <a:avLst/>
                    </a:prstGeom>
                  </pic:spPr>
                </pic:pic>
              </a:graphicData>
            </a:graphic>
          </wp:inline>
        </w:drawing>
      </w:r>
    </w:p>
    <w:p w14:paraId="194E7F62" w14:textId="1DC57FD6" w:rsidR="00475BD5" w:rsidRDefault="00FD1A5A" w:rsidP="00CB3598">
      <w:r>
        <w:t>Enter the rule name</w:t>
      </w:r>
      <w:r w:rsidR="00475BD5">
        <w:t xml:space="preserve">: </w:t>
      </w:r>
      <w:r w:rsidR="00475BD5" w:rsidRPr="00475BD5">
        <w:t>ExportToCyberLogADX</w:t>
      </w:r>
    </w:p>
    <w:p w14:paraId="26BD183C" w14:textId="7F16CB8D" w:rsidR="003768E0" w:rsidRDefault="009F037D" w:rsidP="00CB3598">
      <w:r>
        <w:t>Click</w:t>
      </w:r>
      <w:r w:rsidR="00FD1A5A">
        <w:t xml:space="preserve"> Next</w:t>
      </w:r>
      <w:r w:rsidR="00277ADE">
        <w:t xml:space="preserve"> to Source </w:t>
      </w:r>
      <w:r w:rsidR="006D2B0E">
        <w:t>section</w:t>
      </w:r>
    </w:p>
    <w:p w14:paraId="060F5683" w14:textId="2EFDE5FF" w:rsidR="00FD1A5A" w:rsidRDefault="00FD1A5A" w:rsidP="00FB314B">
      <w:pPr>
        <w:ind w:left="432"/>
      </w:pPr>
      <w:r>
        <w:rPr>
          <w:noProof/>
        </w:rPr>
        <w:drawing>
          <wp:inline distT="0" distB="0" distL="0" distR="0" wp14:anchorId="5D6D2CA5" wp14:editId="1376D734">
            <wp:extent cx="4523874" cy="2078759"/>
            <wp:effectExtent l="0" t="0" r="0" b="0"/>
            <wp:docPr id="158523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2803" name="Picture 1" descr="A screenshot of a computer&#10;&#10;Description automatically generated"/>
                    <pic:cNvPicPr/>
                  </pic:nvPicPr>
                  <pic:blipFill>
                    <a:blip r:embed="rId38"/>
                    <a:stretch>
                      <a:fillRect/>
                    </a:stretch>
                  </pic:blipFill>
                  <pic:spPr>
                    <a:xfrm>
                      <a:off x="0" y="0"/>
                      <a:ext cx="4576480" cy="2102932"/>
                    </a:xfrm>
                    <a:prstGeom prst="rect">
                      <a:avLst/>
                    </a:prstGeom>
                  </pic:spPr>
                </pic:pic>
              </a:graphicData>
            </a:graphic>
          </wp:inline>
        </w:drawing>
      </w:r>
    </w:p>
    <w:p w14:paraId="1191EB7B" w14:textId="20A8D3D6" w:rsidR="00325F0F" w:rsidRDefault="008E2A90" w:rsidP="00CB3598">
      <w:r>
        <w:t xml:space="preserve">On the Source </w:t>
      </w:r>
      <w:r w:rsidR="006D2B0E">
        <w:t>section</w:t>
      </w:r>
      <w:r>
        <w:t xml:space="preserve"> sele</w:t>
      </w:r>
      <w:r w:rsidR="004D60C4">
        <w:t xml:space="preserve">ct all the tables to export </w:t>
      </w:r>
      <w:r w:rsidR="00A5225D">
        <w:t xml:space="preserve">Reference </w:t>
      </w:r>
      <w:hyperlink w:anchor="_Table_1_–" w:history="1">
        <w:r w:rsidR="00A5225D" w:rsidRPr="00066C0F">
          <w:rPr>
            <w:rStyle w:val="Hyperlink"/>
          </w:rPr>
          <w:t>Table 1</w:t>
        </w:r>
      </w:hyperlink>
    </w:p>
    <w:p w14:paraId="762333BD" w14:textId="1BE1BB47" w:rsidR="00960D89" w:rsidRDefault="00960D89" w:rsidP="00FB314B">
      <w:pPr>
        <w:ind w:left="432"/>
      </w:pPr>
      <w:r>
        <w:rPr>
          <w:noProof/>
        </w:rPr>
        <w:drawing>
          <wp:inline distT="0" distB="0" distL="0" distR="0" wp14:anchorId="3DDA5807" wp14:editId="68949538">
            <wp:extent cx="3537132" cy="3727642"/>
            <wp:effectExtent l="0" t="0" r="6350" b="6350"/>
            <wp:docPr id="22685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3898" name="Picture 1" descr="A screenshot of a computer&#10;&#10;Description automatically generated"/>
                    <pic:cNvPicPr/>
                  </pic:nvPicPr>
                  <pic:blipFill>
                    <a:blip r:embed="rId39"/>
                    <a:stretch>
                      <a:fillRect/>
                    </a:stretch>
                  </pic:blipFill>
                  <pic:spPr>
                    <a:xfrm>
                      <a:off x="0" y="0"/>
                      <a:ext cx="3537132" cy="3727642"/>
                    </a:xfrm>
                    <a:prstGeom prst="rect">
                      <a:avLst/>
                    </a:prstGeom>
                  </pic:spPr>
                </pic:pic>
              </a:graphicData>
            </a:graphic>
          </wp:inline>
        </w:drawing>
      </w:r>
    </w:p>
    <w:p w14:paraId="1B67D7B0" w14:textId="5632D84F" w:rsidR="00277ADE" w:rsidRDefault="00277ADE" w:rsidP="00CB3598">
      <w:r>
        <w:t xml:space="preserve">Click Next </w:t>
      </w:r>
      <w:r w:rsidR="006166DA">
        <w:t xml:space="preserve">to Destination </w:t>
      </w:r>
      <w:r w:rsidR="006D2B0E">
        <w:t>section</w:t>
      </w:r>
    </w:p>
    <w:p w14:paraId="086604FC" w14:textId="49AA4EC7" w:rsidR="00D500A0" w:rsidRDefault="00D500A0" w:rsidP="00CB3598">
      <w:r w:rsidRPr="00B14EDA">
        <w:rPr>
          <w:b/>
          <w:bCs/>
        </w:rPr>
        <w:t>Destination type:</w:t>
      </w:r>
      <w:r>
        <w:t xml:space="preserve"> Event Hub</w:t>
      </w:r>
    </w:p>
    <w:p w14:paraId="33BBAD41" w14:textId="7AF06A58" w:rsidR="00EE3306" w:rsidRDefault="00EE3306" w:rsidP="00CB3598">
      <w:r w:rsidRPr="001A6837">
        <w:rPr>
          <w:b/>
          <w:bCs/>
        </w:rPr>
        <w:t>Subscription:</w:t>
      </w:r>
      <w:r>
        <w:t xml:space="preserve"> Select the subscription where the previous resources were created</w:t>
      </w:r>
    </w:p>
    <w:p w14:paraId="1D9FAE72" w14:textId="50289C35" w:rsidR="00AA3497" w:rsidRDefault="00002BB8" w:rsidP="00CB3598">
      <w:r w:rsidRPr="00B14EDA">
        <w:rPr>
          <w:b/>
          <w:bCs/>
        </w:rPr>
        <w:t>Event Hub Namespace:</w:t>
      </w:r>
      <w:r>
        <w:t xml:space="preserve"> select namespace created</w:t>
      </w:r>
    </w:p>
    <w:p w14:paraId="32F28C20" w14:textId="217B3985" w:rsidR="00002BB8" w:rsidRDefault="00002BB8" w:rsidP="00CB3598">
      <w:r w:rsidRPr="00B14EDA">
        <w:rPr>
          <w:b/>
          <w:bCs/>
        </w:rPr>
        <w:t>Event Hub Name:</w:t>
      </w:r>
      <w:r>
        <w:t xml:space="preserve"> (Create in selected namespace)</w:t>
      </w:r>
    </w:p>
    <w:p w14:paraId="2FFED4DA" w14:textId="77777777" w:rsidR="00466042" w:rsidRDefault="00466042" w:rsidP="00CB3598"/>
    <w:p w14:paraId="0C3741C9" w14:textId="562AFC5D" w:rsidR="00D500A0" w:rsidRDefault="00E56408" w:rsidP="00FB314B">
      <w:pPr>
        <w:ind w:left="432"/>
      </w:pPr>
      <w:r>
        <w:rPr>
          <w:noProof/>
        </w:rPr>
        <w:drawing>
          <wp:inline distT="0" distB="0" distL="0" distR="0" wp14:anchorId="4A2058C5" wp14:editId="7A269B9B">
            <wp:extent cx="5016758" cy="3257717"/>
            <wp:effectExtent l="0" t="0" r="0" b="0"/>
            <wp:docPr id="636705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5230" name="Picture 1" descr="A screenshot of a computer&#10;&#10;AI-generated content may be incorrect."/>
                    <pic:cNvPicPr/>
                  </pic:nvPicPr>
                  <pic:blipFill>
                    <a:blip r:embed="rId40"/>
                    <a:stretch>
                      <a:fillRect/>
                    </a:stretch>
                  </pic:blipFill>
                  <pic:spPr>
                    <a:xfrm>
                      <a:off x="0" y="0"/>
                      <a:ext cx="5016758" cy="3257717"/>
                    </a:xfrm>
                    <a:prstGeom prst="rect">
                      <a:avLst/>
                    </a:prstGeom>
                  </pic:spPr>
                </pic:pic>
              </a:graphicData>
            </a:graphic>
          </wp:inline>
        </w:drawing>
      </w:r>
    </w:p>
    <w:p w14:paraId="00BBEB79" w14:textId="77777777" w:rsidR="006166DA" w:rsidRDefault="006166DA" w:rsidP="006166DA">
      <w:r>
        <w:t>Click Create</w:t>
      </w:r>
    </w:p>
    <w:p w14:paraId="3EF05B78" w14:textId="77777777" w:rsidR="006166DA" w:rsidRPr="00CB3598" w:rsidRDefault="006166DA" w:rsidP="00CB3598"/>
    <w:p w14:paraId="185B350C" w14:textId="5ED063B9" w:rsidR="0038011F" w:rsidRPr="005B4B15" w:rsidRDefault="0038011F" w:rsidP="000E05DB">
      <w:pPr>
        <w:pStyle w:val="Heading1Numbered"/>
        <w:rPr>
          <w:color w:val="00538E"/>
        </w:rPr>
      </w:pPr>
      <w:bookmarkStart w:id="24" w:name="_Toc198119536"/>
      <w:r w:rsidRPr="005B4B15">
        <w:rPr>
          <w:color w:val="00538E"/>
        </w:rPr>
        <w:t>Configure Permissions for JFHQ-DODIN</w:t>
      </w:r>
      <w:bookmarkStart w:id="25" w:name="_Toc113436245"/>
      <w:bookmarkEnd w:id="24"/>
    </w:p>
    <w:p w14:paraId="38213310" w14:textId="1BD68F81" w:rsidR="008E3F3B" w:rsidRPr="000D7EBE" w:rsidRDefault="00276564" w:rsidP="000E05DB">
      <w:pPr>
        <w:pStyle w:val="Heading2Numbered"/>
        <w:rPr>
          <w:color w:val="00538E"/>
        </w:rPr>
      </w:pPr>
      <w:bookmarkStart w:id="26" w:name="_Toc198119537"/>
      <w:r>
        <w:rPr>
          <w:color w:val="00538E"/>
        </w:rPr>
        <w:t>Grant Cross-Tenant</w:t>
      </w:r>
      <w:r w:rsidR="00D74FB3">
        <w:rPr>
          <w:color w:val="00538E"/>
        </w:rPr>
        <w:t xml:space="preserve"> </w:t>
      </w:r>
      <w:r w:rsidR="00D74FB3" w:rsidRPr="000D7EBE">
        <w:rPr>
          <w:color w:val="00538E"/>
        </w:rPr>
        <w:t>permissions</w:t>
      </w:r>
      <w:bookmarkEnd w:id="26"/>
    </w:p>
    <w:p w14:paraId="6F94C4D8" w14:textId="77777777" w:rsidR="006A07C4" w:rsidRDefault="006A07C4" w:rsidP="006A07C4">
      <w:r>
        <w:t>Select the Azure Data Explorer Cluster</w:t>
      </w:r>
    </w:p>
    <w:p w14:paraId="39508BB4" w14:textId="77777777" w:rsidR="006A07C4" w:rsidRDefault="006A07C4" w:rsidP="006A07C4">
      <w:pPr>
        <w:pStyle w:val="ListParagraph"/>
        <w:numPr>
          <w:ilvl w:val="0"/>
          <w:numId w:val="35"/>
        </w:numPr>
      </w:pPr>
      <w:r>
        <w:t>Click Security blade</w:t>
      </w:r>
    </w:p>
    <w:p w14:paraId="620C4E55" w14:textId="77777777" w:rsidR="006A07C4" w:rsidRDefault="006A07C4" w:rsidP="006A07C4">
      <w:pPr>
        <w:pStyle w:val="ListParagraph"/>
        <w:numPr>
          <w:ilvl w:val="0"/>
          <w:numId w:val="35"/>
        </w:numPr>
      </w:pPr>
      <w:r>
        <w:t>Select specify tenants</w:t>
      </w:r>
    </w:p>
    <w:p w14:paraId="0D25F9D5" w14:textId="77777777" w:rsidR="006A07C4" w:rsidRDefault="006A07C4" w:rsidP="006A07C4">
      <w:pPr>
        <w:pStyle w:val="ListParagraph"/>
        <w:numPr>
          <w:ilvl w:val="0"/>
          <w:numId w:val="35"/>
        </w:numPr>
      </w:pPr>
      <w:r>
        <w:t>Click Add tenant</w:t>
      </w:r>
    </w:p>
    <w:p w14:paraId="04EE29E3" w14:textId="77777777" w:rsidR="006A07C4" w:rsidRDefault="006A07C4" w:rsidP="006A07C4">
      <w:pPr>
        <w:pStyle w:val="ListParagraph"/>
        <w:numPr>
          <w:ilvl w:val="0"/>
          <w:numId w:val="35"/>
        </w:numPr>
      </w:pPr>
      <w:r>
        <w:t>Select Manually via tenant ID</w:t>
      </w:r>
    </w:p>
    <w:p w14:paraId="3FC9A435" w14:textId="77777777" w:rsidR="006A07C4" w:rsidRPr="0024386B" w:rsidRDefault="006A07C4" w:rsidP="006A07C4">
      <w:pPr>
        <w:pStyle w:val="ListParagraph"/>
        <w:numPr>
          <w:ilvl w:val="0"/>
          <w:numId w:val="35"/>
        </w:numPr>
        <w:rPr>
          <w:lang w:val="es-419"/>
        </w:rPr>
      </w:pPr>
      <w:r w:rsidRPr="0024386B">
        <w:rPr>
          <w:lang w:val="es-419"/>
        </w:rPr>
        <w:t xml:space="preserve">Enter Tenant ID: </w:t>
      </w:r>
      <w:r w:rsidRPr="0024386B">
        <w:rPr>
          <w:i/>
          <w:iCs/>
          <w:lang w:val="es-419"/>
        </w:rPr>
        <w:t>3a434b90-d645-4a69-8d90-502e15705e32</w:t>
      </w:r>
    </w:p>
    <w:p w14:paraId="35AD6EAE" w14:textId="77777777" w:rsidR="006A07C4" w:rsidRDefault="006A07C4" w:rsidP="006A07C4">
      <w:pPr>
        <w:pStyle w:val="ListParagraph"/>
        <w:numPr>
          <w:ilvl w:val="0"/>
          <w:numId w:val="35"/>
        </w:numPr>
      </w:pPr>
      <w:r>
        <w:t>Click Add</w:t>
      </w:r>
    </w:p>
    <w:p w14:paraId="22A17644" w14:textId="49CC6904" w:rsidR="00266401" w:rsidRPr="008317C6" w:rsidRDefault="00266401" w:rsidP="00266401">
      <w:pPr>
        <w:ind w:left="360"/>
      </w:pPr>
      <w:r>
        <w:t>Click Save</w:t>
      </w:r>
    </w:p>
    <w:p w14:paraId="5383D596" w14:textId="76E69985" w:rsidR="006A07C4" w:rsidRPr="006A07C4" w:rsidRDefault="006F4C53" w:rsidP="006F4C53">
      <w:pPr>
        <w:ind w:left="360"/>
      </w:pPr>
      <w:r>
        <w:rPr>
          <w:noProof/>
        </w:rPr>
        <w:drawing>
          <wp:inline distT="0" distB="0" distL="0" distR="0" wp14:anchorId="079C7C67" wp14:editId="1960D4B1">
            <wp:extent cx="4730324" cy="3016592"/>
            <wp:effectExtent l="0" t="0" r="0" b="0"/>
            <wp:docPr id="909275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5207" name="Picture 1" descr="A screenshot of a computer&#10;&#10;AI-generated content may be incorrect."/>
                    <pic:cNvPicPr/>
                  </pic:nvPicPr>
                  <pic:blipFill>
                    <a:blip r:embed="rId41"/>
                    <a:stretch>
                      <a:fillRect/>
                    </a:stretch>
                  </pic:blipFill>
                  <pic:spPr>
                    <a:xfrm>
                      <a:off x="0" y="0"/>
                      <a:ext cx="4739287" cy="3022308"/>
                    </a:xfrm>
                    <a:prstGeom prst="rect">
                      <a:avLst/>
                    </a:prstGeom>
                  </pic:spPr>
                </pic:pic>
              </a:graphicData>
            </a:graphic>
          </wp:inline>
        </w:drawing>
      </w:r>
    </w:p>
    <w:p w14:paraId="2EAB5171" w14:textId="75A8327B" w:rsidR="00EC667F" w:rsidRPr="000D7EBE" w:rsidRDefault="00276564" w:rsidP="000E05DB">
      <w:pPr>
        <w:pStyle w:val="Heading2Numbered"/>
        <w:rPr>
          <w:color w:val="00538E"/>
        </w:rPr>
      </w:pPr>
      <w:bookmarkStart w:id="27" w:name="_Toc198119538"/>
      <w:r>
        <w:rPr>
          <w:color w:val="00538E"/>
        </w:rPr>
        <w:t xml:space="preserve">Grant Read-Only </w:t>
      </w:r>
      <w:r w:rsidR="00D90264" w:rsidRPr="000D7EBE">
        <w:rPr>
          <w:color w:val="00538E"/>
        </w:rPr>
        <w:t>Permissions</w:t>
      </w:r>
      <w:r w:rsidR="00484D22" w:rsidRPr="000D7EBE">
        <w:rPr>
          <w:color w:val="00538E"/>
        </w:rPr>
        <w:t xml:space="preserve"> to the </w:t>
      </w:r>
      <w:r>
        <w:rPr>
          <w:color w:val="00538E"/>
        </w:rPr>
        <w:t>D</w:t>
      </w:r>
      <w:r w:rsidR="006A07C4" w:rsidRPr="000D7EBE">
        <w:rPr>
          <w:color w:val="00538E"/>
        </w:rPr>
        <w:t>atabase</w:t>
      </w:r>
      <w:bookmarkEnd w:id="27"/>
    </w:p>
    <w:p w14:paraId="1502B225" w14:textId="77777777" w:rsidR="006A07C4" w:rsidRDefault="006A07C4" w:rsidP="006A07C4">
      <w:r>
        <w:t>The following KQL grants viewer access to your database from JFHQ-DODIN. Run this query on your ADX cluster, replacing &lt;your-database&gt; with the appropriate database name you defined in the initial deployment</w:t>
      </w:r>
    </w:p>
    <w:p w14:paraId="7A95CA41" w14:textId="605F47F2" w:rsidR="00843196" w:rsidRDefault="00843196" w:rsidP="006A07C4">
      <w:r>
        <w:t>Command:</w:t>
      </w:r>
    </w:p>
    <w:p w14:paraId="7CD1E52B" w14:textId="427E77E3" w:rsidR="00D86928" w:rsidRDefault="00D86928" w:rsidP="00D86928">
      <w:pPr>
        <w:pStyle w:val="CodeBlock"/>
        <w:tabs>
          <w:tab w:val="left" w:pos="620"/>
        </w:tabs>
      </w:pPr>
      <w:r w:rsidRPr="00D86928">
        <w:t>.add database &lt;[your-database]&gt; viewers ('aadGroup=30ca755b-04ec-44eb-b856-97f83ffe686d;3a434b90-d645-4a69-8d90-502e15705e32') 'Viewer permission for DODIN Logs1 tenant'</w:t>
      </w:r>
    </w:p>
    <w:p w14:paraId="460ED001" w14:textId="2F1F945D" w:rsidR="00D86928" w:rsidRDefault="00D86928" w:rsidP="00D86928">
      <w:r>
        <w:t>Example:</w:t>
      </w:r>
    </w:p>
    <w:p w14:paraId="414E87BC" w14:textId="32A1E06F" w:rsidR="00D86928" w:rsidRDefault="00D86928" w:rsidP="00D86928">
      <w:pPr>
        <w:pStyle w:val="CodeBlock"/>
        <w:tabs>
          <w:tab w:val="left" w:pos="620"/>
        </w:tabs>
      </w:pPr>
      <w:r w:rsidRPr="00D86928">
        <w:t xml:space="preserve">.add database </w:t>
      </w:r>
      <w:r w:rsidR="00CE4AEB" w:rsidRPr="00CE4AEB">
        <w:t>[DAO-M2131LTR-DEDB]</w:t>
      </w:r>
      <w:r w:rsidR="00CE4AEB">
        <w:t xml:space="preserve"> </w:t>
      </w:r>
      <w:r w:rsidRPr="00D86928">
        <w:t>viewers ('aadGroup=30ca755b-04ec-44eb-b856-97f83ffe686d;3a434b90-d645-4a69-8d90-502e15705e32') 'Viewer permission for DODIN Logs1 tenant'</w:t>
      </w:r>
    </w:p>
    <w:p w14:paraId="0E428C20" w14:textId="78C2A0F7" w:rsidR="00A71ACC" w:rsidRDefault="005218F4" w:rsidP="006A07C4">
      <w:r>
        <w:t>Veri</w:t>
      </w:r>
      <w:r w:rsidR="00FF4443">
        <w:t xml:space="preserve">fy by clicking on the Permissions blade for the database and </w:t>
      </w:r>
      <w:r w:rsidR="00AB126F">
        <w:t>see the GFUD XDR MTO Reader added-</w:t>
      </w:r>
    </w:p>
    <w:p w14:paraId="6A39025E" w14:textId="7C926CDE" w:rsidR="00AB126F" w:rsidRPr="006A07C4" w:rsidRDefault="00AB126F" w:rsidP="006A07C4">
      <w:r>
        <w:rPr>
          <w:noProof/>
        </w:rPr>
        <w:drawing>
          <wp:inline distT="0" distB="0" distL="0" distR="0" wp14:anchorId="18677B16" wp14:editId="2ACE437F">
            <wp:extent cx="5943600" cy="1682115"/>
            <wp:effectExtent l="0" t="0" r="0" b="0"/>
            <wp:docPr id="828529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9869" name="Picture 1" descr="A screenshot of a computer&#10;&#10;AI-generated content may be incorrect."/>
                    <pic:cNvPicPr/>
                  </pic:nvPicPr>
                  <pic:blipFill>
                    <a:blip r:embed="rId42"/>
                    <a:stretch>
                      <a:fillRect/>
                    </a:stretch>
                  </pic:blipFill>
                  <pic:spPr>
                    <a:xfrm>
                      <a:off x="0" y="0"/>
                      <a:ext cx="5943600" cy="1682115"/>
                    </a:xfrm>
                    <a:prstGeom prst="rect">
                      <a:avLst/>
                    </a:prstGeom>
                  </pic:spPr>
                </pic:pic>
              </a:graphicData>
            </a:graphic>
          </wp:inline>
        </w:drawing>
      </w:r>
    </w:p>
    <w:p w14:paraId="31FAFF1C" w14:textId="2EEEF566" w:rsidR="0038011F" w:rsidRPr="005B4B15" w:rsidRDefault="0038011F" w:rsidP="0038011F">
      <w:pPr>
        <w:pStyle w:val="Heading1Numbered"/>
        <w:rPr>
          <w:color w:val="00538E"/>
        </w:rPr>
      </w:pPr>
      <w:bookmarkStart w:id="28" w:name="_Toc198119539"/>
      <w:r w:rsidRPr="005B4B15">
        <w:rPr>
          <w:color w:val="00538E"/>
        </w:rPr>
        <w:t>Azure Data Factory</w:t>
      </w:r>
      <w:bookmarkEnd w:id="28"/>
    </w:p>
    <w:p w14:paraId="05199158" w14:textId="1A07B1A9" w:rsidR="0038011F" w:rsidRPr="005B4B15" w:rsidRDefault="0038011F" w:rsidP="0038011F">
      <w:pPr>
        <w:pStyle w:val="Heading2Numbered"/>
        <w:rPr>
          <w:color w:val="00538E"/>
        </w:rPr>
      </w:pPr>
      <w:bookmarkStart w:id="29" w:name="_Toc198119540"/>
      <w:r w:rsidRPr="005B4B15">
        <w:rPr>
          <w:color w:val="00538E"/>
        </w:rPr>
        <w:t>Create ADF</w:t>
      </w:r>
      <w:bookmarkEnd w:id="29"/>
    </w:p>
    <w:p w14:paraId="18A8D56D" w14:textId="70718D0A" w:rsidR="00891F8B" w:rsidRPr="00891F8B" w:rsidRDefault="00891F8B" w:rsidP="00891F8B">
      <w:r>
        <w:t>Within Azure Portal search bar, search “Data factories” and select the Service link to</w:t>
      </w:r>
      <w:r w:rsidR="00DD75A2">
        <w:t xml:space="preserve"> Data factories</w:t>
      </w:r>
    </w:p>
    <w:p w14:paraId="40ED50C5" w14:textId="55F5A8EE" w:rsidR="00A56C04" w:rsidRPr="00A56C04" w:rsidRDefault="001B1DBC" w:rsidP="00FB314B">
      <w:pPr>
        <w:ind w:left="432"/>
      </w:pPr>
      <w:r>
        <w:rPr>
          <w:noProof/>
        </w:rPr>
        <w:drawing>
          <wp:inline distT="0" distB="0" distL="0" distR="0" wp14:anchorId="4C5EA2EE" wp14:editId="00088E72">
            <wp:extent cx="5943600" cy="1322070"/>
            <wp:effectExtent l="0" t="0" r="0" b="0"/>
            <wp:docPr id="217683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3122" name="Picture 1" descr="A screenshot of a computer&#10;&#10;AI-generated content may be incorrect."/>
                    <pic:cNvPicPr/>
                  </pic:nvPicPr>
                  <pic:blipFill>
                    <a:blip r:embed="rId43"/>
                    <a:stretch>
                      <a:fillRect/>
                    </a:stretch>
                  </pic:blipFill>
                  <pic:spPr>
                    <a:xfrm>
                      <a:off x="0" y="0"/>
                      <a:ext cx="5943600" cy="1322070"/>
                    </a:xfrm>
                    <a:prstGeom prst="rect">
                      <a:avLst/>
                    </a:prstGeom>
                  </pic:spPr>
                </pic:pic>
              </a:graphicData>
            </a:graphic>
          </wp:inline>
        </w:drawing>
      </w:r>
    </w:p>
    <w:p w14:paraId="564918A6" w14:textId="661CF411" w:rsidR="001B1DBC" w:rsidRPr="00A56C04" w:rsidRDefault="008764D6" w:rsidP="00A56C04">
      <w:r>
        <w:t xml:space="preserve">Click </w:t>
      </w:r>
      <w:r w:rsidR="000D5B78">
        <w:t>Create data factory</w:t>
      </w:r>
    </w:p>
    <w:p w14:paraId="07905C56" w14:textId="2C7485E9" w:rsidR="00566EC5" w:rsidRDefault="00566EC5" w:rsidP="00A56C04">
      <w:pPr>
        <w:rPr>
          <w:i/>
          <w:iCs/>
        </w:rPr>
      </w:pPr>
      <w:r>
        <w:t xml:space="preserve">Populate the required </w:t>
      </w:r>
      <w:r w:rsidR="008C379B">
        <w:t>fields under the Basic</w:t>
      </w:r>
      <w:r w:rsidR="00437E4C">
        <w:t>s section</w:t>
      </w:r>
      <w:r w:rsidR="000966EE">
        <w:t xml:space="preserve"> and click on </w:t>
      </w:r>
      <w:r w:rsidR="000966EE" w:rsidRPr="000966EE">
        <w:rPr>
          <w:i/>
          <w:iCs/>
        </w:rPr>
        <w:t>Review + Create</w:t>
      </w:r>
      <w:r w:rsidR="00211FAB">
        <w:rPr>
          <w:i/>
          <w:iCs/>
        </w:rPr>
        <w:t xml:space="preserve"> </w:t>
      </w:r>
      <w:r w:rsidR="00211FAB">
        <w:t xml:space="preserve">and click </w:t>
      </w:r>
      <w:r w:rsidR="00211FAB" w:rsidRPr="00211FAB">
        <w:rPr>
          <w:i/>
          <w:iCs/>
        </w:rPr>
        <w:t>Create</w:t>
      </w:r>
    </w:p>
    <w:p w14:paraId="649F4A50" w14:textId="0EC9FD83" w:rsidR="00257991" w:rsidRPr="00257991" w:rsidRDefault="00257991" w:rsidP="00A56C04">
      <w:r w:rsidRPr="001A6837">
        <w:rPr>
          <w:b/>
          <w:bCs/>
        </w:rPr>
        <w:t>Subscription:</w:t>
      </w:r>
      <w:r>
        <w:t xml:space="preserve"> </w:t>
      </w:r>
      <w:r w:rsidR="001A6837">
        <w:t>Select the subscription where the previous resources were created</w:t>
      </w:r>
    </w:p>
    <w:p w14:paraId="4FB62B2B" w14:textId="691C00BF" w:rsidR="00F05620" w:rsidRDefault="003E3E18" w:rsidP="00A56C04">
      <w:r w:rsidRPr="00257991">
        <w:rPr>
          <w:b/>
          <w:bCs/>
        </w:rPr>
        <w:t>Resource Group</w:t>
      </w:r>
      <w:r w:rsidR="00E33156" w:rsidRPr="00257991">
        <w:rPr>
          <w:b/>
          <w:bCs/>
        </w:rPr>
        <w:t>:</w:t>
      </w:r>
      <w:r>
        <w:t xml:space="preserve"> </w:t>
      </w:r>
      <w:r w:rsidR="009914E1">
        <w:t>&lt;DAO&gt;-</w:t>
      </w:r>
      <w:r w:rsidR="00334FC3">
        <w:t>M2131LTR-</w:t>
      </w:r>
      <w:r w:rsidR="00300CFF">
        <w:t>ADF-RG</w:t>
      </w:r>
    </w:p>
    <w:p w14:paraId="41D03725" w14:textId="2F5E9074" w:rsidR="000D506B" w:rsidRDefault="000D506B" w:rsidP="00A56C04">
      <w:r>
        <w:t xml:space="preserve">Region: </w:t>
      </w:r>
      <w:r w:rsidR="003C7ACC">
        <w:t>Select the region where the previous resources were created</w:t>
      </w:r>
    </w:p>
    <w:p w14:paraId="0929CFD5" w14:textId="790E1D67" w:rsidR="003734A1" w:rsidRPr="003E3E18" w:rsidRDefault="003734A1" w:rsidP="00A56C04">
      <w:r>
        <w:t xml:space="preserve">Name: </w:t>
      </w:r>
      <w:r w:rsidR="003C7ACC">
        <w:t>&lt;DAO&gt;-M2131LTR-ADF</w:t>
      </w:r>
    </w:p>
    <w:p w14:paraId="0FCC5D29" w14:textId="6A179233" w:rsidR="000D5B78" w:rsidRPr="00A56C04" w:rsidRDefault="00BC68D1" w:rsidP="00FB314B">
      <w:pPr>
        <w:ind w:left="432"/>
      </w:pPr>
      <w:r>
        <w:rPr>
          <w:noProof/>
        </w:rPr>
        <w:drawing>
          <wp:inline distT="0" distB="0" distL="0" distR="0" wp14:anchorId="2550975B" wp14:editId="1F5A565E">
            <wp:extent cx="4718292" cy="2736991"/>
            <wp:effectExtent l="0" t="0" r="6350" b="6350"/>
            <wp:docPr id="246510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0872" name="Picture 1" descr="A screenshot of a computer&#10;&#10;AI-generated content may be incorrect."/>
                    <pic:cNvPicPr/>
                  </pic:nvPicPr>
                  <pic:blipFill>
                    <a:blip r:embed="rId44"/>
                    <a:stretch>
                      <a:fillRect/>
                    </a:stretch>
                  </pic:blipFill>
                  <pic:spPr>
                    <a:xfrm>
                      <a:off x="0" y="0"/>
                      <a:ext cx="4718292" cy="2736991"/>
                    </a:xfrm>
                    <a:prstGeom prst="rect">
                      <a:avLst/>
                    </a:prstGeom>
                  </pic:spPr>
                </pic:pic>
              </a:graphicData>
            </a:graphic>
          </wp:inline>
        </w:drawing>
      </w:r>
    </w:p>
    <w:p w14:paraId="40E98AFA" w14:textId="15138F1B" w:rsidR="0038011F" w:rsidRPr="005B4B15" w:rsidRDefault="0038011F" w:rsidP="0038011F">
      <w:pPr>
        <w:pStyle w:val="Heading2Numbered"/>
        <w:rPr>
          <w:color w:val="00538E"/>
        </w:rPr>
      </w:pPr>
      <w:bookmarkStart w:id="30" w:name="_Toc198119541"/>
      <w:r w:rsidRPr="005B4B15">
        <w:rPr>
          <w:color w:val="00538E"/>
        </w:rPr>
        <w:t>Configure ADF</w:t>
      </w:r>
      <w:bookmarkEnd w:id="30"/>
    </w:p>
    <w:p w14:paraId="2861008E" w14:textId="0F0D0546" w:rsidR="00153D2D" w:rsidRPr="00153D2D" w:rsidRDefault="00E3725E" w:rsidP="00153D2D">
      <w:r>
        <w:t>Grant</w:t>
      </w:r>
      <w:r w:rsidR="00B840DC">
        <w:t xml:space="preserve"> </w:t>
      </w:r>
      <w:r w:rsidR="006E046A">
        <w:t>permission</w:t>
      </w:r>
      <w:r w:rsidR="00E4061D">
        <w:t xml:space="preserve"> </w:t>
      </w:r>
      <w:r w:rsidR="006804D9">
        <w:t>of</w:t>
      </w:r>
      <w:r w:rsidR="00E4061D">
        <w:t xml:space="preserve"> the </w:t>
      </w:r>
      <w:r w:rsidR="00D52734">
        <w:t xml:space="preserve">data factory </w:t>
      </w:r>
      <w:r w:rsidR="00FD04E5">
        <w:t>system assigned</w:t>
      </w:r>
      <w:r w:rsidR="00DD5585">
        <w:t xml:space="preserve"> manage</w:t>
      </w:r>
      <w:r w:rsidR="001E5451">
        <w:t>d</w:t>
      </w:r>
      <w:r w:rsidR="001F271F">
        <w:t xml:space="preserve"> identity to </w:t>
      </w:r>
      <w:r w:rsidR="00CF5E86">
        <w:t>your</w:t>
      </w:r>
      <w:r w:rsidR="001F271F">
        <w:t xml:space="preserve"> </w:t>
      </w:r>
      <w:r w:rsidR="00DD5585">
        <w:t>ADX database.</w:t>
      </w:r>
    </w:p>
    <w:p w14:paraId="13028A2A" w14:textId="64186B2F" w:rsidR="001E5451" w:rsidRDefault="001E5451" w:rsidP="009C3E69">
      <w:pPr>
        <w:pStyle w:val="ListParagraph"/>
        <w:numPr>
          <w:ilvl w:val="0"/>
          <w:numId w:val="26"/>
        </w:numPr>
      </w:pPr>
      <w:r>
        <w:t xml:space="preserve">Browse to the </w:t>
      </w:r>
      <w:r w:rsidR="0003387F" w:rsidRPr="0003387F">
        <w:t>Azure Data Explorer Cluster</w:t>
      </w:r>
      <w:r w:rsidR="0003387F">
        <w:t xml:space="preserve"> </w:t>
      </w:r>
      <w:r w:rsidR="00F61C15">
        <w:t>created earlier</w:t>
      </w:r>
      <w:r w:rsidR="00897CA9">
        <w:t xml:space="preserve"> and click on it</w:t>
      </w:r>
      <w:r w:rsidR="00F61C15">
        <w:t>.</w:t>
      </w:r>
    </w:p>
    <w:p w14:paraId="0A8E9193" w14:textId="7AB1F6B7" w:rsidR="00897CA9" w:rsidRDefault="00897CA9" w:rsidP="009C3E69">
      <w:pPr>
        <w:pStyle w:val="ListParagraph"/>
        <w:numPr>
          <w:ilvl w:val="0"/>
          <w:numId w:val="26"/>
        </w:numPr>
      </w:pPr>
      <w:r>
        <w:t xml:space="preserve">Next </w:t>
      </w:r>
      <w:r w:rsidR="00FC792E">
        <w:t xml:space="preserve">expand </w:t>
      </w:r>
      <w:r w:rsidR="008F29DD">
        <w:t xml:space="preserve">Data &gt; Databases and </w:t>
      </w:r>
      <w:r w:rsidR="00C34FBA">
        <w:t>click on the database</w:t>
      </w:r>
    </w:p>
    <w:p w14:paraId="5A197492" w14:textId="027F884C" w:rsidR="00C34FBA" w:rsidRDefault="008E140F" w:rsidP="009C3E69">
      <w:pPr>
        <w:pStyle w:val="ListParagraph"/>
        <w:numPr>
          <w:ilvl w:val="0"/>
          <w:numId w:val="26"/>
        </w:numPr>
      </w:pPr>
      <w:r>
        <w:t xml:space="preserve">Click on the Permissions blade and </w:t>
      </w:r>
      <w:r w:rsidR="00CA7657">
        <w:t>click Add and then click Admin</w:t>
      </w:r>
    </w:p>
    <w:p w14:paraId="719C8321" w14:textId="774BF0BE" w:rsidR="00CA7657" w:rsidRDefault="00CA7657">
      <w:pPr>
        <w:spacing w:before="0" w:after="160" w:line="259" w:lineRule="auto"/>
      </w:pPr>
    </w:p>
    <w:p w14:paraId="5503812D" w14:textId="4C3983EF" w:rsidR="00C34FBA" w:rsidRDefault="00CA7657" w:rsidP="00FB314B">
      <w:pPr>
        <w:ind w:left="720"/>
      </w:pPr>
      <w:r>
        <w:rPr>
          <w:noProof/>
        </w:rPr>
        <w:drawing>
          <wp:inline distT="0" distB="0" distL="0" distR="0" wp14:anchorId="55873539" wp14:editId="001392DC">
            <wp:extent cx="3013919" cy="1958196"/>
            <wp:effectExtent l="0" t="0" r="0" b="4445"/>
            <wp:docPr id="1588335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5231" name="Picture 1" descr="A screenshot of a computer&#10;&#10;AI-generated content may be incorrect."/>
                    <pic:cNvPicPr/>
                  </pic:nvPicPr>
                  <pic:blipFill>
                    <a:blip r:embed="rId45"/>
                    <a:stretch>
                      <a:fillRect/>
                    </a:stretch>
                  </pic:blipFill>
                  <pic:spPr>
                    <a:xfrm>
                      <a:off x="0" y="0"/>
                      <a:ext cx="3019170" cy="1961608"/>
                    </a:xfrm>
                    <a:prstGeom prst="rect">
                      <a:avLst/>
                    </a:prstGeom>
                  </pic:spPr>
                </pic:pic>
              </a:graphicData>
            </a:graphic>
          </wp:inline>
        </w:drawing>
      </w:r>
    </w:p>
    <w:p w14:paraId="4DF2EF90" w14:textId="77777777" w:rsidR="00897CA9" w:rsidRDefault="00897CA9" w:rsidP="00153D2D"/>
    <w:p w14:paraId="434BBFB5" w14:textId="5EEBB278" w:rsidR="00DD5585" w:rsidRPr="00153D2D" w:rsidRDefault="007B5FCD" w:rsidP="009C3E69">
      <w:pPr>
        <w:pStyle w:val="ListParagraph"/>
        <w:numPr>
          <w:ilvl w:val="0"/>
          <w:numId w:val="25"/>
        </w:numPr>
      </w:pPr>
      <w:r>
        <w:t xml:space="preserve">Click on Enterprise applications to </w:t>
      </w:r>
      <w:r w:rsidR="002F6B91">
        <w:t>limit your search</w:t>
      </w:r>
    </w:p>
    <w:p w14:paraId="4CA7DE7B" w14:textId="5663FDFB" w:rsidR="002F6B91" w:rsidRDefault="00DD0198" w:rsidP="009C3E69">
      <w:pPr>
        <w:pStyle w:val="ListParagraph"/>
        <w:numPr>
          <w:ilvl w:val="0"/>
          <w:numId w:val="25"/>
        </w:numPr>
      </w:pPr>
      <w:r>
        <w:t xml:space="preserve">Type the name of your </w:t>
      </w:r>
      <w:r w:rsidR="00155772">
        <w:t>ADF</w:t>
      </w:r>
    </w:p>
    <w:p w14:paraId="24634069" w14:textId="75E52C9F" w:rsidR="00155772" w:rsidRDefault="00623C18" w:rsidP="009C3E69">
      <w:pPr>
        <w:pStyle w:val="ListParagraph"/>
        <w:numPr>
          <w:ilvl w:val="0"/>
          <w:numId w:val="25"/>
        </w:numPr>
      </w:pPr>
      <w:r>
        <w:t xml:space="preserve">Select </w:t>
      </w:r>
      <w:r w:rsidR="00052D08">
        <w:t>your ADF</w:t>
      </w:r>
    </w:p>
    <w:p w14:paraId="7644325F" w14:textId="1468F843" w:rsidR="00052D08" w:rsidRDefault="008C770D" w:rsidP="009C3E69">
      <w:pPr>
        <w:pStyle w:val="ListParagraph"/>
        <w:numPr>
          <w:ilvl w:val="0"/>
          <w:numId w:val="25"/>
        </w:numPr>
      </w:pPr>
      <w:r>
        <w:t>Click on Select</w:t>
      </w:r>
    </w:p>
    <w:p w14:paraId="7852C12C" w14:textId="26E78E3C" w:rsidR="00BD3A61" w:rsidRPr="00153D2D" w:rsidRDefault="00CB49AB" w:rsidP="00FB314B">
      <w:pPr>
        <w:ind w:left="432"/>
      </w:pPr>
      <w:r>
        <w:rPr>
          <w:noProof/>
        </w:rPr>
        <w:drawing>
          <wp:inline distT="0" distB="0" distL="0" distR="0" wp14:anchorId="1C484FD1" wp14:editId="6024DF80">
            <wp:extent cx="5943600" cy="2443480"/>
            <wp:effectExtent l="0" t="0" r="0" b="0"/>
            <wp:docPr id="1735673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3013" name="Picture 1" descr="A screenshot of a computer&#10;&#10;AI-generated content may be incorrect."/>
                    <pic:cNvPicPr/>
                  </pic:nvPicPr>
                  <pic:blipFill>
                    <a:blip r:embed="rId46"/>
                    <a:stretch>
                      <a:fillRect/>
                    </a:stretch>
                  </pic:blipFill>
                  <pic:spPr>
                    <a:xfrm>
                      <a:off x="0" y="0"/>
                      <a:ext cx="5943600" cy="2443480"/>
                    </a:xfrm>
                    <a:prstGeom prst="rect">
                      <a:avLst/>
                    </a:prstGeom>
                  </pic:spPr>
                </pic:pic>
              </a:graphicData>
            </a:graphic>
          </wp:inline>
        </w:drawing>
      </w:r>
    </w:p>
    <w:p w14:paraId="1825FD72" w14:textId="6F796520" w:rsidR="007D4817" w:rsidRPr="00153D2D" w:rsidRDefault="00C542A2" w:rsidP="00153D2D">
      <w:r>
        <w:t xml:space="preserve">You will see the newly </w:t>
      </w:r>
      <w:r w:rsidR="00C6237E">
        <w:t xml:space="preserve">assigned </w:t>
      </w:r>
      <w:r>
        <w:t>permissions</w:t>
      </w:r>
    </w:p>
    <w:p w14:paraId="37C1FAC5" w14:textId="36B14F23" w:rsidR="00C542A2" w:rsidRDefault="00F702B3" w:rsidP="00D94345">
      <w:pPr>
        <w:ind w:left="432"/>
      </w:pPr>
      <w:r>
        <w:rPr>
          <w:noProof/>
        </w:rPr>
        <w:drawing>
          <wp:inline distT="0" distB="0" distL="0" distR="0" wp14:anchorId="4B35C8D2" wp14:editId="3E75BF5E">
            <wp:extent cx="5943600" cy="1767205"/>
            <wp:effectExtent l="0" t="0" r="0" b="4445"/>
            <wp:docPr id="166915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58193" name="Picture 1" descr="A screenshot of a computer&#10;&#10;AI-generated content may be incorrect."/>
                    <pic:cNvPicPr/>
                  </pic:nvPicPr>
                  <pic:blipFill>
                    <a:blip r:embed="rId47"/>
                    <a:stretch>
                      <a:fillRect/>
                    </a:stretch>
                  </pic:blipFill>
                  <pic:spPr>
                    <a:xfrm>
                      <a:off x="0" y="0"/>
                      <a:ext cx="5943600" cy="1767205"/>
                    </a:xfrm>
                    <a:prstGeom prst="rect">
                      <a:avLst/>
                    </a:prstGeom>
                  </pic:spPr>
                </pic:pic>
              </a:graphicData>
            </a:graphic>
          </wp:inline>
        </w:drawing>
      </w:r>
    </w:p>
    <w:p w14:paraId="2532552A" w14:textId="06C17C73" w:rsidR="002B212D" w:rsidRDefault="00CC3224" w:rsidP="00F03845">
      <w:r>
        <w:t xml:space="preserve">Run this script to </w:t>
      </w:r>
      <w:r w:rsidR="0077060D">
        <w:t>assign</w:t>
      </w:r>
      <w:r w:rsidR="00A6354A">
        <w:t xml:space="preserve"> </w:t>
      </w:r>
      <w:r w:rsidR="005D3489">
        <w:t xml:space="preserve">read </w:t>
      </w:r>
      <w:r w:rsidR="00A6354A">
        <w:t xml:space="preserve">permissions </w:t>
      </w:r>
      <w:r w:rsidR="005D3489">
        <w:t xml:space="preserve">of the </w:t>
      </w:r>
      <w:r w:rsidR="007524BC" w:rsidRPr="007524BC">
        <w:t xml:space="preserve">WindowsDefenderATP </w:t>
      </w:r>
      <w:r w:rsidR="00BB1C47">
        <w:t>tables</w:t>
      </w:r>
      <w:r w:rsidR="003F50FF">
        <w:t xml:space="preserve"> </w:t>
      </w:r>
      <w:r w:rsidR="00A6354A" w:rsidRPr="00A6354A">
        <w:t xml:space="preserve">to </w:t>
      </w:r>
      <w:r w:rsidR="00A6354A">
        <w:t xml:space="preserve">the data factory system assigned managed identity </w:t>
      </w:r>
    </w:p>
    <w:p w14:paraId="13B1FEE6" w14:textId="4AF146B4" w:rsidR="00BC1F86" w:rsidRDefault="00D57401" w:rsidP="002B212D">
      <w:pPr>
        <w:ind w:firstLine="432"/>
      </w:pPr>
      <w:r>
        <w:t>Update $</w:t>
      </w:r>
      <w:r w:rsidR="003635E3">
        <w:t>ADF variable</w:t>
      </w:r>
      <w:r w:rsidR="00785B0C">
        <w:t xml:space="preserve"> </w:t>
      </w:r>
      <w:r w:rsidR="003635E3">
        <w:t>before running</w:t>
      </w:r>
    </w:p>
    <w:p w14:paraId="42DF7987" w14:textId="2BB328E1" w:rsidR="00325E0E" w:rsidRPr="00325E0E" w:rsidRDefault="00BC1F86" w:rsidP="00325E0E">
      <w:pPr>
        <w:pStyle w:val="CodeBlock"/>
      </w:pPr>
      <w:r>
        <w:br/>
      </w:r>
      <w:r w:rsidR="00325E0E" w:rsidRPr="00325E0E">
        <w:t>$ADF = "</w:t>
      </w:r>
      <w:r w:rsidR="000A117A">
        <w:t>&lt;DAO&gt;</w:t>
      </w:r>
      <w:r w:rsidR="00325E0E" w:rsidRPr="00325E0E">
        <w:t>-</w:t>
      </w:r>
      <w:r w:rsidR="00334FC3">
        <w:t>M2131LTR-</w:t>
      </w:r>
      <w:r w:rsidR="00325E0E" w:rsidRPr="00325E0E">
        <w:t>ADF" # Change this before running script to your DAO specific name</w:t>
      </w:r>
    </w:p>
    <w:p w14:paraId="12460D1B" w14:textId="77777777" w:rsidR="00325E0E" w:rsidRPr="00325E0E" w:rsidRDefault="00325E0E" w:rsidP="00325E0E">
      <w:pPr>
        <w:pStyle w:val="CodeBlock"/>
      </w:pPr>
      <w:r w:rsidRPr="00325E0E">
        <w:t>Connect-MgGraph -Scopes "Directory.Read.All", "Application.ReadWrite.All" -Environment USGov</w:t>
      </w:r>
    </w:p>
    <w:p w14:paraId="24718F37" w14:textId="77777777" w:rsidR="00325E0E" w:rsidRPr="00325E0E" w:rsidRDefault="00325E0E" w:rsidP="00325E0E">
      <w:pPr>
        <w:pStyle w:val="CodeBlock"/>
      </w:pPr>
      <w:r w:rsidRPr="00325E0E">
        <w:t>$managedIdentity = $null</w:t>
      </w:r>
    </w:p>
    <w:p w14:paraId="338FF29E" w14:textId="77777777" w:rsidR="00325E0E" w:rsidRPr="00325E0E" w:rsidRDefault="00325E0E" w:rsidP="00325E0E">
      <w:pPr>
        <w:pStyle w:val="CodeBlock"/>
      </w:pPr>
      <w:r w:rsidRPr="00325E0E">
        <w:t>Write-Host "Looking for Managed Identity with default prefix names of the Data Factory..."</w:t>
      </w:r>
    </w:p>
    <w:p w14:paraId="345B75BC" w14:textId="77777777" w:rsidR="00325E0E" w:rsidRPr="00325E0E" w:rsidRDefault="00325E0E" w:rsidP="00325E0E">
      <w:pPr>
        <w:pStyle w:val="CodeBlock"/>
      </w:pPr>
      <w:r w:rsidRPr="00325E0E">
        <w:t>$managedIdentity = Get-MgServicePrincipal -Filter "displayName eq '$ADF'"</w:t>
      </w:r>
    </w:p>
    <w:p w14:paraId="33C07B13" w14:textId="77777777" w:rsidR="00325E0E" w:rsidRPr="00325E0E" w:rsidRDefault="00325E0E" w:rsidP="00325E0E">
      <w:pPr>
        <w:pStyle w:val="CodeBlock"/>
      </w:pPr>
      <w:r w:rsidRPr="00325E0E">
        <w:t>if ($null -eq $managedIdentity) {</w:t>
      </w:r>
    </w:p>
    <w:p w14:paraId="7A3E5034" w14:textId="77777777" w:rsidR="00325E0E" w:rsidRPr="00325E0E" w:rsidRDefault="00325E0E" w:rsidP="00325E0E">
      <w:pPr>
        <w:pStyle w:val="CodeBlock"/>
      </w:pPr>
      <w:r w:rsidRPr="00325E0E">
        <w:t>   $managedIdentity = Read-Host -Prompt "Enter ObjectId of Managed Identity (from Data Factory):"</w:t>
      </w:r>
    </w:p>
    <w:p w14:paraId="4397E5F5" w14:textId="77777777" w:rsidR="00325E0E" w:rsidRPr="00325E0E" w:rsidRDefault="00325E0E" w:rsidP="00325E0E">
      <w:pPr>
        <w:pStyle w:val="CodeBlock"/>
      </w:pPr>
      <w:r w:rsidRPr="00325E0E">
        <w:t>}</w:t>
      </w:r>
    </w:p>
    <w:p w14:paraId="355DC6A4" w14:textId="77777777" w:rsidR="00325E0E" w:rsidRPr="00325E0E" w:rsidRDefault="00325E0E" w:rsidP="00325E0E">
      <w:pPr>
        <w:pStyle w:val="CodeBlock"/>
      </w:pPr>
      <w:r w:rsidRPr="00325E0E">
        <w:t># The app ID of the Microsoft Graph API where we want to assign the permissions</w:t>
      </w:r>
    </w:p>
    <w:p w14:paraId="699A44DD" w14:textId="77777777" w:rsidR="00325E0E" w:rsidRPr="00325E0E" w:rsidRDefault="00325E0E" w:rsidP="00325E0E">
      <w:pPr>
        <w:pStyle w:val="CodeBlock"/>
      </w:pPr>
      <w:r w:rsidRPr="00325E0E">
        <w:t>$appId = "fc780465-2017-40d4-a0c5-307022471b92" # AppId for WindowsDefenderATP</w:t>
      </w:r>
    </w:p>
    <w:p w14:paraId="5E50B078" w14:textId="77777777" w:rsidR="00325E0E" w:rsidRPr="00325E0E" w:rsidRDefault="00325E0E" w:rsidP="00325E0E">
      <w:pPr>
        <w:pStyle w:val="CodeBlock"/>
      </w:pPr>
      <w:r w:rsidRPr="00325E0E">
        <w:t>$permissionsToAdd = @("Vulnerability.Read.All","Software.Read.All")</w:t>
      </w:r>
    </w:p>
    <w:p w14:paraId="588ED1CB" w14:textId="77777777" w:rsidR="00325E0E" w:rsidRPr="00325E0E" w:rsidRDefault="00325E0E" w:rsidP="00325E0E">
      <w:pPr>
        <w:pStyle w:val="CodeBlock"/>
      </w:pPr>
      <w:r w:rsidRPr="00325E0E">
        <w:t>$app = Get-MgServicePrincipal -Filter "appId eq '$appId'"</w:t>
      </w:r>
    </w:p>
    <w:p w14:paraId="7A134FA7" w14:textId="77777777" w:rsidR="00325E0E" w:rsidRPr="00325E0E" w:rsidRDefault="00325E0E" w:rsidP="00325E0E">
      <w:pPr>
        <w:pStyle w:val="CodeBlock"/>
      </w:pPr>
      <w:r w:rsidRPr="00325E0E">
        <w:t>    foreach ($permission in $permissionsToAdd) {</w:t>
      </w:r>
    </w:p>
    <w:p w14:paraId="51E3C3FC" w14:textId="77777777" w:rsidR="00325E0E" w:rsidRPr="00325E0E" w:rsidRDefault="00325E0E" w:rsidP="00325E0E">
      <w:pPr>
        <w:pStyle w:val="CodeBlock"/>
      </w:pPr>
      <w:r w:rsidRPr="00325E0E">
        <w:t>        Write-Host $permission</w:t>
      </w:r>
    </w:p>
    <w:p w14:paraId="29E28060" w14:textId="77777777" w:rsidR="00325E0E" w:rsidRPr="00325E0E" w:rsidRDefault="00325E0E" w:rsidP="00325E0E">
      <w:pPr>
        <w:pStyle w:val="CodeBlock"/>
      </w:pPr>
      <w:r w:rsidRPr="00325E0E">
        <w:t>        $role = $app.AppRoles | Where-Object Value -Like $permission | Select-Object -First 1</w:t>
      </w:r>
    </w:p>
    <w:p w14:paraId="7163B6F1" w14:textId="77777777" w:rsidR="00325E0E" w:rsidRPr="00325E0E" w:rsidRDefault="00325E0E" w:rsidP="00325E0E">
      <w:pPr>
        <w:pStyle w:val="CodeBlock"/>
      </w:pPr>
      <w:r w:rsidRPr="00325E0E">
        <w:t>        $params = @{</w:t>
      </w:r>
    </w:p>
    <w:p w14:paraId="196E341D" w14:textId="77777777" w:rsidR="00325E0E" w:rsidRPr="00325E0E" w:rsidRDefault="00325E0E" w:rsidP="00325E0E">
      <w:pPr>
        <w:pStyle w:val="CodeBlock"/>
      </w:pPr>
      <w:r w:rsidRPr="00325E0E">
        <w:t>            principalId = $managedIdentity.Id</w:t>
      </w:r>
    </w:p>
    <w:p w14:paraId="33D1FA0D" w14:textId="77777777" w:rsidR="00325E0E" w:rsidRPr="00325E0E" w:rsidRDefault="00325E0E" w:rsidP="00325E0E">
      <w:pPr>
        <w:pStyle w:val="CodeBlock"/>
      </w:pPr>
      <w:r w:rsidRPr="00325E0E">
        <w:t>            resourceId = $app.Id</w:t>
      </w:r>
    </w:p>
    <w:p w14:paraId="1972A36F" w14:textId="77777777" w:rsidR="00325E0E" w:rsidRPr="00325E0E" w:rsidRDefault="00325E0E" w:rsidP="00325E0E">
      <w:pPr>
        <w:pStyle w:val="CodeBlock"/>
      </w:pPr>
      <w:r w:rsidRPr="00325E0E">
        <w:t>            appRoleId = $role.Id</w:t>
      </w:r>
    </w:p>
    <w:p w14:paraId="5DF4A394" w14:textId="77777777" w:rsidR="00325E0E" w:rsidRPr="00325E0E" w:rsidRDefault="00325E0E" w:rsidP="00325E0E">
      <w:pPr>
        <w:pStyle w:val="CodeBlock"/>
      </w:pPr>
      <w:r w:rsidRPr="00325E0E">
        <w:t>        }</w:t>
      </w:r>
    </w:p>
    <w:p w14:paraId="0D343ED5" w14:textId="77777777" w:rsidR="00325E0E" w:rsidRPr="00325E0E" w:rsidRDefault="00325E0E" w:rsidP="00325E0E">
      <w:pPr>
        <w:pStyle w:val="CodeBlock"/>
      </w:pPr>
      <w:r w:rsidRPr="00325E0E">
        <w:t>        New-MgServicePrincipalAppRoleAssignment -ServicePrincipalId $managedIdentity.Id -BodyParameter $params</w:t>
      </w:r>
    </w:p>
    <w:p w14:paraId="285B3198" w14:textId="77777777" w:rsidR="00325E0E" w:rsidRPr="00325E0E" w:rsidRDefault="00325E0E" w:rsidP="00325E0E">
      <w:pPr>
        <w:pStyle w:val="CodeBlock"/>
      </w:pPr>
    </w:p>
    <w:p w14:paraId="27F87D64" w14:textId="0C58B4C1" w:rsidR="00BB1C47" w:rsidRDefault="00325E0E" w:rsidP="00BB1C47">
      <w:pPr>
        <w:pStyle w:val="CodeBlock"/>
      </w:pPr>
      <w:r w:rsidRPr="00325E0E">
        <w:t>    }</w:t>
      </w:r>
    </w:p>
    <w:p w14:paraId="6D81BE3B" w14:textId="7304ED9D" w:rsidR="00BB1C47" w:rsidRDefault="00D11E96" w:rsidP="007253A6">
      <w:pPr>
        <w:pStyle w:val="ListParagraph"/>
        <w:numPr>
          <w:ilvl w:val="0"/>
          <w:numId w:val="32"/>
        </w:numPr>
      </w:pPr>
      <w:r>
        <w:t>Verify Permissions were granted</w:t>
      </w:r>
    </w:p>
    <w:p w14:paraId="0BE0D130" w14:textId="53C61AA9" w:rsidR="0048473A" w:rsidRDefault="0048473A" w:rsidP="007253A6">
      <w:pPr>
        <w:pStyle w:val="ListParagraph"/>
        <w:numPr>
          <w:ilvl w:val="0"/>
          <w:numId w:val="32"/>
        </w:numPr>
      </w:pPr>
      <w:r>
        <w:t xml:space="preserve">Browse to </w:t>
      </w:r>
      <w:r w:rsidR="00B06A2A">
        <w:t xml:space="preserve">Microsoft </w:t>
      </w:r>
      <w:r>
        <w:t xml:space="preserve">Entra ID &gt; </w:t>
      </w:r>
      <w:r w:rsidR="00B06A2A">
        <w:t>Enterprise Applications &gt; All Applications</w:t>
      </w:r>
    </w:p>
    <w:p w14:paraId="73CD33A9" w14:textId="77777777" w:rsidR="00B30A9D" w:rsidRDefault="007253A6" w:rsidP="007253A6">
      <w:pPr>
        <w:pStyle w:val="ListParagraph"/>
        <w:numPr>
          <w:ilvl w:val="0"/>
          <w:numId w:val="32"/>
        </w:numPr>
      </w:pPr>
      <w:r>
        <w:t xml:space="preserve">Clear any filters and </w:t>
      </w:r>
      <w:r w:rsidR="00A912A7">
        <w:t xml:space="preserve">search for </w:t>
      </w:r>
      <w:r w:rsidR="00B30A9D">
        <w:t>your managed identity, captured it last step as $ADF</w:t>
      </w:r>
    </w:p>
    <w:p w14:paraId="21B8B81D" w14:textId="16316EE1" w:rsidR="003B0545" w:rsidRDefault="003B0545" w:rsidP="007253A6">
      <w:pPr>
        <w:pStyle w:val="ListParagraph"/>
        <w:numPr>
          <w:ilvl w:val="0"/>
          <w:numId w:val="32"/>
        </w:numPr>
      </w:pPr>
      <w:r>
        <w:t>Click on the managed identity</w:t>
      </w:r>
    </w:p>
    <w:p w14:paraId="1220B8BE" w14:textId="5DD1A021" w:rsidR="007253A6" w:rsidRDefault="009522D9" w:rsidP="001638C4">
      <w:pPr>
        <w:pStyle w:val="ListParagraph"/>
        <w:numPr>
          <w:ilvl w:val="0"/>
          <w:numId w:val="0"/>
        </w:numPr>
        <w:ind w:left="432"/>
      </w:pPr>
      <w:r>
        <w:rPr>
          <w:noProof/>
        </w:rPr>
        <w:drawing>
          <wp:inline distT="0" distB="0" distL="0" distR="0" wp14:anchorId="4DF8F7D1" wp14:editId="56CC5BC1">
            <wp:extent cx="4997707" cy="3060857"/>
            <wp:effectExtent l="0" t="0" r="0" b="6350"/>
            <wp:docPr id="878716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6088" name="Picture 1" descr="A screenshot of a computer&#10;&#10;AI-generated content may be incorrect."/>
                    <pic:cNvPicPr/>
                  </pic:nvPicPr>
                  <pic:blipFill>
                    <a:blip r:embed="rId48"/>
                    <a:stretch>
                      <a:fillRect/>
                    </a:stretch>
                  </pic:blipFill>
                  <pic:spPr>
                    <a:xfrm>
                      <a:off x="0" y="0"/>
                      <a:ext cx="4997707" cy="3060857"/>
                    </a:xfrm>
                    <a:prstGeom prst="rect">
                      <a:avLst/>
                    </a:prstGeom>
                  </pic:spPr>
                </pic:pic>
              </a:graphicData>
            </a:graphic>
          </wp:inline>
        </w:drawing>
      </w:r>
      <w:r w:rsidR="007253A6">
        <w:t xml:space="preserve"> </w:t>
      </w:r>
    </w:p>
    <w:p w14:paraId="38C8E0B5" w14:textId="77777777" w:rsidR="001638C4" w:rsidRDefault="001638C4" w:rsidP="001638C4">
      <w:pPr>
        <w:pStyle w:val="ListParagraph"/>
        <w:numPr>
          <w:ilvl w:val="0"/>
          <w:numId w:val="0"/>
        </w:numPr>
        <w:ind w:left="432"/>
      </w:pPr>
    </w:p>
    <w:p w14:paraId="3A17F1F4" w14:textId="616BFD69" w:rsidR="003B0545" w:rsidRDefault="001E41FE" w:rsidP="007253A6">
      <w:pPr>
        <w:pStyle w:val="ListParagraph"/>
        <w:numPr>
          <w:ilvl w:val="0"/>
          <w:numId w:val="32"/>
        </w:numPr>
      </w:pPr>
      <w:r>
        <w:t>Click on the Permissions blade and review the two permissions granted</w:t>
      </w:r>
    </w:p>
    <w:p w14:paraId="339C6351" w14:textId="77777777" w:rsidR="001638C4" w:rsidRDefault="001638C4" w:rsidP="001638C4">
      <w:pPr>
        <w:pStyle w:val="ListParagraph"/>
        <w:numPr>
          <w:ilvl w:val="0"/>
          <w:numId w:val="0"/>
        </w:numPr>
        <w:ind w:left="360"/>
      </w:pPr>
    </w:p>
    <w:p w14:paraId="671F369F" w14:textId="1360AD20" w:rsidR="001E41FE" w:rsidRPr="00BB1C47" w:rsidRDefault="00E32B87" w:rsidP="001638C4">
      <w:pPr>
        <w:pStyle w:val="ListParagraph"/>
        <w:numPr>
          <w:ilvl w:val="0"/>
          <w:numId w:val="0"/>
        </w:numPr>
        <w:ind w:left="432"/>
      </w:pPr>
      <w:r>
        <w:rPr>
          <w:noProof/>
        </w:rPr>
        <w:drawing>
          <wp:inline distT="0" distB="0" distL="0" distR="0" wp14:anchorId="7EDE5DCB" wp14:editId="0323C2D2">
            <wp:extent cx="5616196" cy="2724695"/>
            <wp:effectExtent l="0" t="0" r="3810" b="0"/>
            <wp:docPr id="1002979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9312" name="Picture 1" descr="A screenshot of a computer&#10;&#10;AI-generated content may be incorrect."/>
                    <pic:cNvPicPr/>
                  </pic:nvPicPr>
                  <pic:blipFill>
                    <a:blip r:embed="rId49"/>
                    <a:stretch>
                      <a:fillRect/>
                    </a:stretch>
                  </pic:blipFill>
                  <pic:spPr>
                    <a:xfrm>
                      <a:off x="0" y="0"/>
                      <a:ext cx="5629034" cy="2730923"/>
                    </a:xfrm>
                    <a:prstGeom prst="rect">
                      <a:avLst/>
                    </a:prstGeom>
                  </pic:spPr>
                </pic:pic>
              </a:graphicData>
            </a:graphic>
          </wp:inline>
        </w:drawing>
      </w:r>
    </w:p>
    <w:p w14:paraId="6DCF09BB" w14:textId="65AFE531" w:rsidR="0038011F" w:rsidRPr="005B4B15" w:rsidRDefault="0038011F" w:rsidP="0038011F">
      <w:pPr>
        <w:pStyle w:val="Heading2Numbered"/>
        <w:rPr>
          <w:color w:val="00538E"/>
        </w:rPr>
      </w:pPr>
      <w:bookmarkStart w:id="31" w:name="_Toc198119542"/>
      <w:r w:rsidRPr="005B4B15">
        <w:rPr>
          <w:color w:val="00538E"/>
        </w:rPr>
        <w:t>Ingest Data into ADX from ADF</w:t>
      </w:r>
      <w:bookmarkEnd w:id="31"/>
    </w:p>
    <w:p w14:paraId="480C0EB8" w14:textId="280743E8" w:rsidR="00367274" w:rsidRDefault="002B212D" w:rsidP="0038011F">
      <w:r>
        <w:t xml:space="preserve">Run script to configure </w:t>
      </w:r>
      <w:r w:rsidR="009F0A2C">
        <w:t xml:space="preserve">build out </w:t>
      </w:r>
      <w:r w:rsidR="00367274">
        <w:t>the Data Factory</w:t>
      </w:r>
    </w:p>
    <w:p w14:paraId="271AFA58" w14:textId="4E613784" w:rsidR="00470794" w:rsidRDefault="00470794" w:rsidP="009C3E69">
      <w:pPr>
        <w:pStyle w:val="ListParagraph"/>
        <w:numPr>
          <w:ilvl w:val="0"/>
          <w:numId w:val="27"/>
        </w:numPr>
      </w:pPr>
      <w:r>
        <w:t xml:space="preserve">Extract </w:t>
      </w:r>
      <w:r w:rsidR="00CD04F7">
        <w:t>zip</w:t>
      </w:r>
      <w:r w:rsidR="007E1569">
        <w:t xml:space="preserve"> to a working directory</w:t>
      </w:r>
      <w:r w:rsidR="007F1FD6">
        <w:t xml:space="preserve">.  This will be referenced </w:t>
      </w:r>
      <w:r w:rsidR="00FF5AF4">
        <w:t>later</w:t>
      </w:r>
    </w:p>
    <w:p w14:paraId="6E92E77E" w14:textId="20D0196C" w:rsidR="00FE08D3" w:rsidRDefault="00B439CA" w:rsidP="009C3E69">
      <w:pPr>
        <w:pStyle w:val="ListParagraph"/>
        <w:numPr>
          <w:ilvl w:val="0"/>
          <w:numId w:val="27"/>
        </w:numPr>
      </w:pPr>
      <w:r>
        <w:t>Run final.ps1</w:t>
      </w:r>
    </w:p>
    <w:p w14:paraId="1861D182" w14:textId="7F8186BD" w:rsidR="00542585" w:rsidRDefault="0025608B" w:rsidP="009C3E69">
      <w:pPr>
        <w:pStyle w:val="ListParagraph"/>
        <w:numPr>
          <w:ilvl w:val="0"/>
          <w:numId w:val="27"/>
        </w:numPr>
      </w:pPr>
      <w:r>
        <w:t xml:space="preserve">Type the Azure </w:t>
      </w:r>
      <w:r w:rsidR="008673EE">
        <w:t>environment you want to connect to</w:t>
      </w:r>
    </w:p>
    <w:p w14:paraId="1D7045CC" w14:textId="1B682CBD" w:rsidR="008673EE" w:rsidRDefault="00CE6A81" w:rsidP="009C3E69">
      <w:pPr>
        <w:pStyle w:val="ListParagraph"/>
        <w:numPr>
          <w:ilvl w:val="0"/>
          <w:numId w:val="27"/>
        </w:numPr>
      </w:pPr>
      <w:r>
        <w:t>[</w:t>
      </w:r>
      <w:r w:rsidR="00904A7E">
        <w:t>Login to Azure</w:t>
      </w:r>
      <w:r>
        <w:t>] – follow steps for device login</w:t>
      </w:r>
      <w:r w:rsidR="00C65C67">
        <w:t xml:space="preserve"> </w:t>
      </w:r>
      <w:r w:rsidR="00A829EA">
        <w:t>in your web browser</w:t>
      </w:r>
    </w:p>
    <w:p w14:paraId="1AC104A0" w14:textId="611C44C9" w:rsidR="00367274" w:rsidRDefault="00B43749" w:rsidP="001638C4">
      <w:pPr>
        <w:ind w:left="720"/>
      </w:pPr>
      <w:r>
        <w:rPr>
          <w:noProof/>
        </w:rPr>
        <w:drawing>
          <wp:inline distT="0" distB="0" distL="0" distR="0" wp14:anchorId="1487BE3F" wp14:editId="288F632B">
            <wp:extent cx="5612207" cy="856221"/>
            <wp:effectExtent l="0" t="0" r="7620" b="1270"/>
            <wp:docPr id="154831530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5303" name="Picture 1" descr="A close-up of a computer code&#10;&#10;AI-generated content may be incorrect."/>
                    <pic:cNvPicPr/>
                  </pic:nvPicPr>
                  <pic:blipFill>
                    <a:blip r:embed="rId50"/>
                    <a:stretch>
                      <a:fillRect/>
                    </a:stretch>
                  </pic:blipFill>
                  <pic:spPr>
                    <a:xfrm>
                      <a:off x="0" y="0"/>
                      <a:ext cx="5624736" cy="858133"/>
                    </a:xfrm>
                    <a:prstGeom prst="rect">
                      <a:avLst/>
                    </a:prstGeom>
                  </pic:spPr>
                </pic:pic>
              </a:graphicData>
            </a:graphic>
          </wp:inline>
        </w:drawing>
      </w:r>
    </w:p>
    <w:p w14:paraId="64946218" w14:textId="7DEF4853" w:rsidR="00367274" w:rsidRDefault="007336BF" w:rsidP="009C3E69">
      <w:pPr>
        <w:pStyle w:val="ListParagraph"/>
        <w:numPr>
          <w:ilvl w:val="0"/>
          <w:numId w:val="29"/>
        </w:numPr>
      </w:pPr>
      <w:r>
        <w:t xml:space="preserve">When complete, the browser will return </w:t>
      </w:r>
      <w:r>
        <w:rPr>
          <w:noProof/>
        </w:rPr>
        <w:drawing>
          <wp:inline distT="0" distB="0" distL="0" distR="0" wp14:anchorId="5FB687B8" wp14:editId="500B7DB0">
            <wp:extent cx="4197566" cy="1778091"/>
            <wp:effectExtent l="0" t="0" r="0" b="0"/>
            <wp:docPr id="1197323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3903" name="Picture 1" descr="A screenshot of a computer&#10;&#10;AI-generated content may be incorrect."/>
                    <pic:cNvPicPr/>
                  </pic:nvPicPr>
                  <pic:blipFill>
                    <a:blip r:embed="rId51"/>
                    <a:stretch>
                      <a:fillRect/>
                    </a:stretch>
                  </pic:blipFill>
                  <pic:spPr>
                    <a:xfrm>
                      <a:off x="0" y="0"/>
                      <a:ext cx="4197566" cy="1778091"/>
                    </a:xfrm>
                    <a:prstGeom prst="rect">
                      <a:avLst/>
                    </a:prstGeom>
                  </pic:spPr>
                </pic:pic>
              </a:graphicData>
            </a:graphic>
          </wp:inline>
        </w:drawing>
      </w:r>
    </w:p>
    <w:p w14:paraId="11CECA25" w14:textId="4A5EF586" w:rsidR="000B5538" w:rsidRDefault="00A901B8" w:rsidP="009C3E69">
      <w:pPr>
        <w:pStyle w:val="ListParagraph"/>
        <w:numPr>
          <w:ilvl w:val="0"/>
          <w:numId w:val="28"/>
        </w:numPr>
      </w:pPr>
      <w:r w:rsidRPr="00A901B8">
        <w:t>Select a tenant and subscription (type a number or Enter to accept default)</w:t>
      </w:r>
      <w:r>
        <w:t xml:space="preserve"> – This is the subscription that your Data factory was </w:t>
      </w:r>
      <w:r w:rsidR="00635723">
        <w:t>created in earlier</w:t>
      </w:r>
    </w:p>
    <w:p w14:paraId="70A0B21D" w14:textId="1D377349" w:rsidR="005F72B6" w:rsidRDefault="005F72B6" w:rsidP="001638C4">
      <w:pPr>
        <w:pStyle w:val="ListParagraph"/>
        <w:numPr>
          <w:ilvl w:val="0"/>
          <w:numId w:val="0"/>
        </w:numPr>
        <w:ind w:left="864"/>
      </w:pPr>
      <w:r>
        <w:rPr>
          <w:noProof/>
        </w:rPr>
        <w:drawing>
          <wp:inline distT="0" distB="0" distL="0" distR="0" wp14:anchorId="734E7BC7" wp14:editId="3AC1F5B7">
            <wp:extent cx="3740342" cy="1060505"/>
            <wp:effectExtent l="0" t="0" r="0" b="6350"/>
            <wp:docPr id="15295724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2440" name="Picture 1" descr="A screenshot of a computer screen&#10;&#10;AI-generated content may be incorrect."/>
                    <pic:cNvPicPr/>
                  </pic:nvPicPr>
                  <pic:blipFill>
                    <a:blip r:embed="rId52"/>
                    <a:stretch>
                      <a:fillRect/>
                    </a:stretch>
                  </pic:blipFill>
                  <pic:spPr>
                    <a:xfrm>
                      <a:off x="0" y="0"/>
                      <a:ext cx="3740342" cy="1060505"/>
                    </a:xfrm>
                    <a:prstGeom prst="rect">
                      <a:avLst/>
                    </a:prstGeom>
                  </pic:spPr>
                </pic:pic>
              </a:graphicData>
            </a:graphic>
          </wp:inline>
        </w:drawing>
      </w:r>
    </w:p>
    <w:p w14:paraId="6FF0CEC5" w14:textId="77777777" w:rsidR="00B83D0B" w:rsidRDefault="00734148" w:rsidP="009C3E69">
      <w:pPr>
        <w:pStyle w:val="ListParagraph"/>
        <w:numPr>
          <w:ilvl w:val="0"/>
          <w:numId w:val="28"/>
        </w:numPr>
      </w:pPr>
      <w:r w:rsidRPr="00734148">
        <w:t>Enter the path to the LinkedServices folder:</w:t>
      </w:r>
      <w:r w:rsidR="002E3E7C">
        <w:t xml:space="preserve"> </w:t>
      </w:r>
    </w:p>
    <w:p w14:paraId="08514B4B" w14:textId="44F7C296" w:rsidR="00635723" w:rsidRDefault="002E3E7C" w:rsidP="009C3E69">
      <w:pPr>
        <w:pStyle w:val="ListParagraph"/>
        <w:numPr>
          <w:ilvl w:val="1"/>
          <w:numId w:val="28"/>
        </w:numPr>
      </w:pPr>
      <w:r>
        <w:t xml:space="preserve">Example: </w:t>
      </w:r>
      <w:r w:rsidRPr="002E3E7C">
        <w:t>C:\Repos\Working\tvm\linked</w:t>
      </w:r>
    </w:p>
    <w:p w14:paraId="2963F2CA" w14:textId="4085BD09" w:rsidR="00B83D0B" w:rsidRDefault="00B35D06" w:rsidP="009C3E69">
      <w:pPr>
        <w:pStyle w:val="ListParagraph"/>
        <w:numPr>
          <w:ilvl w:val="0"/>
          <w:numId w:val="28"/>
        </w:numPr>
      </w:pPr>
      <w:r>
        <w:t>Enter the path to the DataSets folder:</w:t>
      </w:r>
    </w:p>
    <w:p w14:paraId="17BBF9ED" w14:textId="34131247" w:rsidR="00B35D06" w:rsidRDefault="00B35D06" w:rsidP="009C3E69">
      <w:pPr>
        <w:pStyle w:val="ListParagraph"/>
        <w:numPr>
          <w:ilvl w:val="1"/>
          <w:numId w:val="28"/>
        </w:numPr>
      </w:pPr>
      <w:r>
        <w:t xml:space="preserve">Example: </w:t>
      </w:r>
      <w:r w:rsidRPr="00B35D06">
        <w:t>C:\Repos\Working\tvm\dataset</w:t>
      </w:r>
    </w:p>
    <w:p w14:paraId="7F8D9FD6" w14:textId="20F957E8" w:rsidR="009D17F2" w:rsidRDefault="009D17F2" w:rsidP="009C3E69">
      <w:pPr>
        <w:pStyle w:val="ListParagraph"/>
        <w:numPr>
          <w:ilvl w:val="0"/>
          <w:numId w:val="28"/>
        </w:numPr>
      </w:pPr>
      <w:r>
        <w:t xml:space="preserve">Enter the path to the </w:t>
      </w:r>
      <w:r w:rsidR="00731BC3">
        <w:t>Pipelines</w:t>
      </w:r>
      <w:r>
        <w:t xml:space="preserve"> folder:</w:t>
      </w:r>
    </w:p>
    <w:p w14:paraId="7739CC07" w14:textId="6D0AF6BC" w:rsidR="009D17F2" w:rsidRDefault="009D17F2" w:rsidP="009C3E69">
      <w:pPr>
        <w:pStyle w:val="ListParagraph"/>
        <w:numPr>
          <w:ilvl w:val="1"/>
          <w:numId w:val="28"/>
        </w:numPr>
      </w:pPr>
      <w:r>
        <w:t xml:space="preserve">Example: </w:t>
      </w:r>
      <w:r w:rsidR="00B34A84" w:rsidRPr="00B34A84">
        <w:t>C:\Repos\Working\tvm\pipeline</w:t>
      </w:r>
    </w:p>
    <w:p w14:paraId="3566E514" w14:textId="21DB6117" w:rsidR="0083152E" w:rsidRDefault="0083152E" w:rsidP="009C3E69">
      <w:pPr>
        <w:pStyle w:val="ListParagraph"/>
        <w:numPr>
          <w:ilvl w:val="0"/>
          <w:numId w:val="28"/>
        </w:numPr>
      </w:pPr>
      <w:r>
        <w:t xml:space="preserve">Enter the path to the </w:t>
      </w:r>
      <w:r w:rsidR="00E64B8F">
        <w:t>Triggers</w:t>
      </w:r>
      <w:r>
        <w:t xml:space="preserve"> folder:</w:t>
      </w:r>
    </w:p>
    <w:p w14:paraId="4DD72ABB" w14:textId="3BFC6A83" w:rsidR="00E64B8F" w:rsidRDefault="00E64B8F" w:rsidP="009C3E69">
      <w:pPr>
        <w:pStyle w:val="ListParagraph"/>
        <w:numPr>
          <w:ilvl w:val="1"/>
          <w:numId w:val="28"/>
        </w:numPr>
      </w:pPr>
      <w:r>
        <w:t xml:space="preserve">Example: </w:t>
      </w:r>
      <w:r w:rsidR="00306F2E" w:rsidRPr="00306F2E">
        <w:t>C:\Repos\Working\tvm\trigger</w:t>
      </w:r>
    </w:p>
    <w:p w14:paraId="6F3FBFF2" w14:textId="106BB941" w:rsidR="00B35D06" w:rsidRDefault="00947C5F" w:rsidP="009C3E69">
      <w:pPr>
        <w:pStyle w:val="ListParagraph"/>
        <w:numPr>
          <w:ilvl w:val="0"/>
          <w:numId w:val="28"/>
        </w:numPr>
      </w:pPr>
      <w:r>
        <w:t>Enter the Resource Group Name:</w:t>
      </w:r>
    </w:p>
    <w:p w14:paraId="5F932FDE" w14:textId="408C1B8B" w:rsidR="00947C5F" w:rsidRDefault="00E33156" w:rsidP="009C3E69">
      <w:pPr>
        <w:pStyle w:val="ListParagraph"/>
        <w:numPr>
          <w:ilvl w:val="1"/>
          <w:numId w:val="28"/>
        </w:numPr>
      </w:pPr>
      <w:r>
        <w:t>Example: &lt;DAO&gt;-</w:t>
      </w:r>
      <w:r w:rsidR="00334FC3">
        <w:t>M2131LTR-</w:t>
      </w:r>
      <w:r>
        <w:t>ADF-RG</w:t>
      </w:r>
    </w:p>
    <w:p w14:paraId="5A81717B" w14:textId="635AE3BD" w:rsidR="00A54E95" w:rsidRDefault="00A54E95" w:rsidP="009C3E69">
      <w:pPr>
        <w:pStyle w:val="ListParagraph"/>
        <w:numPr>
          <w:ilvl w:val="1"/>
          <w:numId w:val="28"/>
        </w:numPr>
      </w:pPr>
      <w:r>
        <w:t>Use the name of the Resource group that was created earlier</w:t>
      </w:r>
    </w:p>
    <w:p w14:paraId="11BC774C" w14:textId="7E2D63A9" w:rsidR="0062375D" w:rsidRDefault="00A54E95" w:rsidP="009C3E69">
      <w:pPr>
        <w:pStyle w:val="ListParagraph"/>
        <w:numPr>
          <w:ilvl w:val="0"/>
          <w:numId w:val="28"/>
        </w:numPr>
      </w:pPr>
      <w:r>
        <w:t>Enter the Data</w:t>
      </w:r>
      <w:r w:rsidR="00890BEF">
        <w:t xml:space="preserve"> Factory Name: </w:t>
      </w:r>
    </w:p>
    <w:p w14:paraId="12880006" w14:textId="529393F1" w:rsidR="00890BEF" w:rsidRDefault="00890BEF" w:rsidP="009C3E69">
      <w:pPr>
        <w:pStyle w:val="ListParagraph"/>
        <w:numPr>
          <w:ilvl w:val="1"/>
          <w:numId w:val="28"/>
        </w:numPr>
      </w:pPr>
      <w:r>
        <w:t>Example: &lt;DAO&gt;-</w:t>
      </w:r>
      <w:r w:rsidR="00334FC3">
        <w:t>M2131LTR-</w:t>
      </w:r>
      <w:r>
        <w:t>ADF</w:t>
      </w:r>
    </w:p>
    <w:p w14:paraId="06759803" w14:textId="7F2E3763" w:rsidR="00890BEF" w:rsidRDefault="00890BEF" w:rsidP="009C3E69">
      <w:pPr>
        <w:pStyle w:val="ListParagraph"/>
        <w:numPr>
          <w:ilvl w:val="1"/>
          <w:numId w:val="28"/>
        </w:numPr>
      </w:pPr>
      <w:r>
        <w:t xml:space="preserve">Use the name of the </w:t>
      </w:r>
      <w:r w:rsidR="00726A4D">
        <w:t>Data Factory</w:t>
      </w:r>
      <w:r>
        <w:t xml:space="preserve"> that was created earlier</w:t>
      </w:r>
    </w:p>
    <w:p w14:paraId="2CD194BF" w14:textId="545CC546" w:rsidR="00890BEF" w:rsidRDefault="00966BA0" w:rsidP="009C3E69">
      <w:pPr>
        <w:pStyle w:val="ListParagraph"/>
        <w:numPr>
          <w:ilvl w:val="0"/>
          <w:numId w:val="28"/>
        </w:numPr>
      </w:pPr>
      <w:r>
        <w:t>Once everything is entered you will see it start the deployment</w:t>
      </w:r>
    </w:p>
    <w:p w14:paraId="22E3BDF8" w14:textId="5E7D8173" w:rsidR="00966BA0" w:rsidRDefault="00CD60BA" w:rsidP="001638C4">
      <w:pPr>
        <w:pStyle w:val="ListParagraph"/>
        <w:numPr>
          <w:ilvl w:val="0"/>
          <w:numId w:val="0"/>
        </w:numPr>
        <w:ind w:left="864"/>
      </w:pPr>
      <w:r>
        <w:rPr>
          <w:noProof/>
        </w:rPr>
        <w:drawing>
          <wp:inline distT="0" distB="0" distL="0" distR="0" wp14:anchorId="0FDBFD56" wp14:editId="55CE29E8">
            <wp:extent cx="4324865" cy="1191465"/>
            <wp:effectExtent l="0" t="0" r="0" b="8890"/>
            <wp:docPr id="2047754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4469" name="Picture 1" descr="A screenshot of a computer&#10;&#10;AI-generated content may be incorrect."/>
                    <pic:cNvPicPr/>
                  </pic:nvPicPr>
                  <pic:blipFill>
                    <a:blip r:embed="rId53"/>
                    <a:stretch>
                      <a:fillRect/>
                    </a:stretch>
                  </pic:blipFill>
                  <pic:spPr>
                    <a:xfrm>
                      <a:off x="0" y="0"/>
                      <a:ext cx="4339300" cy="1195442"/>
                    </a:xfrm>
                    <a:prstGeom prst="rect">
                      <a:avLst/>
                    </a:prstGeom>
                  </pic:spPr>
                </pic:pic>
              </a:graphicData>
            </a:graphic>
          </wp:inline>
        </w:drawing>
      </w:r>
    </w:p>
    <w:p w14:paraId="70C35C30" w14:textId="7E90BC27" w:rsidR="001440FB" w:rsidRDefault="008568A0" w:rsidP="008568A0">
      <w:r>
        <w:t xml:space="preserve">Updating </w:t>
      </w:r>
      <w:r w:rsidR="004C3A70">
        <w:t xml:space="preserve">connections </w:t>
      </w:r>
      <w:r w:rsidR="007850B3">
        <w:t>from deployment</w:t>
      </w:r>
    </w:p>
    <w:p w14:paraId="21D38AB5" w14:textId="77777777" w:rsidR="007850B3" w:rsidRDefault="007850B3" w:rsidP="008568A0"/>
    <w:p w14:paraId="11FC771F" w14:textId="03D8F039" w:rsidR="007850B3" w:rsidRDefault="000304A0" w:rsidP="009C3E69">
      <w:pPr>
        <w:pStyle w:val="ListParagraph"/>
        <w:numPr>
          <w:ilvl w:val="0"/>
          <w:numId w:val="28"/>
        </w:numPr>
      </w:pPr>
      <w:r>
        <w:t>Browse to your ADX</w:t>
      </w:r>
      <w:r w:rsidR="000E6750">
        <w:t xml:space="preserve"> cluster</w:t>
      </w:r>
      <w:r w:rsidR="000D33D3">
        <w:t xml:space="preserve"> and capture</w:t>
      </w:r>
      <w:r w:rsidR="00756282">
        <w:t xml:space="preserve"> the URI</w:t>
      </w:r>
      <w:r w:rsidR="00EB7BBC">
        <w:t xml:space="preserve">.  At the end of the </w:t>
      </w:r>
      <w:r w:rsidR="008E28E4">
        <w:t>URI,</w:t>
      </w:r>
      <w:r w:rsidR="00EB7BBC">
        <w:t xml:space="preserve"> you can click on copy to clipboard</w:t>
      </w:r>
      <w:r w:rsidR="00C5016E">
        <w:t xml:space="preserve"> and </w:t>
      </w:r>
      <w:r w:rsidR="00851533">
        <w:t>keep this for a later step.</w:t>
      </w:r>
    </w:p>
    <w:p w14:paraId="01D5D677" w14:textId="77777777" w:rsidR="001638C4" w:rsidRDefault="001638C4" w:rsidP="001638C4">
      <w:pPr>
        <w:pStyle w:val="ListParagraph"/>
        <w:numPr>
          <w:ilvl w:val="0"/>
          <w:numId w:val="0"/>
        </w:numPr>
        <w:ind w:left="720"/>
      </w:pPr>
    </w:p>
    <w:p w14:paraId="16262113" w14:textId="126ED2B8" w:rsidR="004244FD" w:rsidRDefault="001030AC" w:rsidP="001638C4">
      <w:pPr>
        <w:pStyle w:val="ListParagraph"/>
        <w:numPr>
          <w:ilvl w:val="0"/>
          <w:numId w:val="0"/>
        </w:numPr>
        <w:ind w:left="864"/>
      </w:pPr>
      <w:r>
        <w:rPr>
          <w:noProof/>
        </w:rPr>
        <w:drawing>
          <wp:inline distT="0" distB="0" distL="0" distR="0" wp14:anchorId="40969DE2" wp14:editId="16731898">
            <wp:extent cx="5943600" cy="1357630"/>
            <wp:effectExtent l="0" t="0" r="0" b="0"/>
            <wp:docPr id="363451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1766" name="Picture 1" descr="A screenshot of a computer&#10;&#10;AI-generated content may be incorrect."/>
                    <pic:cNvPicPr/>
                  </pic:nvPicPr>
                  <pic:blipFill>
                    <a:blip r:embed="rId54"/>
                    <a:stretch>
                      <a:fillRect/>
                    </a:stretch>
                  </pic:blipFill>
                  <pic:spPr>
                    <a:xfrm>
                      <a:off x="0" y="0"/>
                      <a:ext cx="5943600" cy="1357630"/>
                    </a:xfrm>
                    <a:prstGeom prst="rect">
                      <a:avLst/>
                    </a:prstGeom>
                  </pic:spPr>
                </pic:pic>
              </a:graphicData>
            </a:graphic>
          </wp:inline>
        </w:drawing>
      </w:r>
    </w:p>
    <w:p w14:paraId="03B5AFEE" w14:textId="77777777" w:rsidR="001638C4" w:rsidRDefault="001638C4" w:rsidP="006730ED">
      <w:pPr>
        <w:pStyle w:val="ListParagraph"/>
        <w:numPr>
          <w:ilvl w:val="0"/>
          <w:numId w:val="0"/>
        </w:numPr>
        <w:ind w:left="720"/>
      </w:pPr>
    </w:p>
    <w:p w14:paraId="2E068BB1" w14:textId="33FEB927" w:rsidR="0051238A" w:rsidRDefault="0064268D" w:rsidP="009C3E69">
      <w:pPr>
        <w:pStyle w:val="ListParagraph"/>
        <w:numPr>
          <w:ilvl w:val="0"/>
          <w:numId w:val="28"/>
        </w:numPr>
      </w:pPr>
      <w:r>
        <w:t xml:space="preserve">Click on the </w:t>
      </w:r>
      <w:r w:rsidR="003A0193">
        <w:t xml:space="preserve">Databases </w:t>
      </w:r>
      <w:r w:rsidR="006B0340">
        <w:t>blade</w:t>
      </w:r>
      <w:r w:rsidR="009857C3">
        <w:t xml:space="preserve"> and capture your database name</w:t>
      </w:r>
    </w:p>
    <w:p w14:paraId="596160B4" w14:textId="77777777" w:rsidR="001638C4" w:rsidRDefault="001638C4" w:rsidP="001638C4">
      <w:pPr>
        <w:pStyle w:val="ListParagraph"/>
        <w:numPr>
          <w:ilvl w:val="0"/>
          <w:numId w:val="0"/>
        </w:numPr>
        <w:ind w:left="720"/>
      </w:pPr>
    </w:p>
    <w:p w14:paraId="73DB0D17" w14:textId="33C17FB6" w:rsidR="009857C3" w:rsidRDefault="00945932" w:rsidP="001638C4">
      <w:pPr>
        <w:pStyle w:val="ListParagraph"/>
        <w:numPr>
          <w:ilvl w:val="0"/>
          <w:numId w:val="0"/>
        </w:numPr>
        <w:ind w:left="864"/>
      </w:pPr>
      <w:r>
        <w:rPr>
          <w:noProof/>
        </w:rPr>
        <w:drawing>
          <wp:inline distT="0" distB="0" distL="0" distR="0" wp14:anchorId="214D4116" wp14:editId="67546717">
            <wp:extent cx="3054507" cy="2032104"/>
            <wp:effectExtent l="0" t="0" r="0" b="6350"/>
            <wp:docPr id="351070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70392" name="Picture 1" descr="A screenshot of a computer&#10;&#10;AI-generated content may be incorrect."/>
                    <pic:cNvPicPr/>
                  </pic:nvPicPr>
                  <pic:blipFill>
                    <a:blip r:embed="rId55"/>
                    <a:stretch>
                      <a:fillRect/>
                    </a:stretch>
                  </pic:blipFill>
                  <pic:spPr>
                    <a:xfrm>
                      <a:off x="0" y="0"/>
                      <a:ext cx="3054507" cy="2032104"/>
                    </a:xfrm>
                    <a:prstGeom prst="rect">
                      <a:avLst/>
                    </a:prstGeom>
                  </pic:spPr>
                </pic:pic>
              </a:graphicData>
            </a:graphic>
          </wp:inline>
        </w:drawing>
      </w:r>
    </w:p>
    <w:p w14:paraId="542E8681" w14:textId="2817A44B" w:rsidR="00935481" w:rsidRDefault="00956F67" w:rsidP="009C3E69">
      <w:pPr>
        <w:pStyle w:val="ListParagraph"/>
        <w:numPr>
          <w:ilvl w:val="0"/>
          <w:numId w:val="28"/>
        </w:numPr>
      </w:pPr>
      <w:r>
        <w:t>B</w:t>
      </w:r>
      <w:r w:rsidR="00F30E58">
        <w:t xml:space="preserve">rowse to your </w:t>
      </w:r>
      <w:r w:rsidR="00AB15F9">
        <w:t xml:space="preserve">Data Factory and click </w:t>
      </w:r>
      <w:r w:rsidR="00BC63BE">
        <w:t>on Laun</w:t>
      </w:r>
      <w:r w:rsidR="00935481">
        <w:t>ch Studio</w:t>
      </w:r>
    </w:p>
    <w:p w14:paraId="326FA59C" w14:textId="1A6BA90B" w:rsidR="00935481" w:rsidRDefault="00A238AC" w:rsidP="001638C4">
      <w:pPr>
        <w:pStyle w:val="ListParagraph"/>
        <w:numPr>
          <w:ilvl w:val="0"/>
          <w:numId w:val="0"/>
        </w:numPr>
        <w:ind w:left="864"/>
      </w:pPr>
      <w:r>
        <w:rPr>
          <w:noProof/>
        </w:rPr>
        <w:drawing>
          <wp:inline distT="0" distB="0" distL="0" distR="0" wp14:anchorId="2F40CD9C" wp14:editId="0B71D393">
            <wp:extent cx="5370713" cy="3388663"/>
            <wp:effectExtent l="0" t="0" r="1905" b="2540"/>
            <wp:docPr id="1937554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4733" name="Picture 1" descr="A screenshot of a computer&#10;&#10;AI-generated content may be incorrect."/>
                    <pic:cNvPicPr/>
                  </pic:nvPicPr>
                  <pic:blipFill>
                    <a:blip r:embed="rId56"/>
                    <a:stretch>
                      <a:fillRect/>
                    </a:stretch>
                  </pic:blipFill>
                  <pic:spPr>
                    <a:xfrm>
                      <a:off x="0" y="0"/>
                      <a:ext cx="5375081" cy="3391419"/>
                    </a:xfrm>
                    <a:prstGeom prst="rect">
                      <a:avLst/>
                    </a:prstGeom>
                  </pic:spPr>
                </pic:pic>
              </a:graphicData>
            </a:graphic>
          </wp:inline>
        </w:drawing>
      </w:r>
    </w:p>
    <w:p w14:paraId="4DED1C53" w14:textId="77777777" w:rsidR="003D4735" w:rsidRDefault="003D4735" w:rsidP="003D4735">
      <w:pPr>
        <w:pStyle w:val="ListParagraph"/>
        <w:numPr>
          <w:ilvl w:val="0"/>
          <w:numId w:val="0"/>
        </w:numPr>
        <w:ind w:left="720"/>
      </w:pPr>
    </w:p>
    <w:p w14:paraId="06EB9826" w14:textId="47096178" w:rsidR="00945AFA" w:rsidRDefault="003D4735" w:rsidP="009C3E69">
      <w:pPr>
        <w:pStyle w:val="ListParagraph"/>
        <w:numPr>
          <w:ilvl w:val="0"/>
          <w:numId w:val="30"/>
        </w:numPr>
      </w:pPr>
      <w:r>
        <w:t>Click on Manage</w:t>
      </w:r>
    </w:p>
    <w:p w14:paraId="343F020F" w14:textId="184DCAC0" w:rsidR="003D4735" w:rsidRDefault="003D4735" w:rsidP="009C3E69">
      <w:pPr>
        <w:pStyle w:val="ListParagraph"/>
        <w:numPr>
          <w:ilvl w:val="0"/>
          <w:numId w:val="30"/>
        </w:numPr>
      </w:pPr>
      <w:r>
        <w:t>Click on Linked services</w:t>
      </w:r>
    </w:p>
    <w:p w14:paraId="11733820" w14:textId="43D67192" w:rsidR="003D4735" w:rsidRDefault="003D4735" w:rsidP="009C3E69">
      <w:pPr>
        <w:pStyle w:val="ListParagraph"/>
        <w:numPr>
          <w:ilvl w:val="0"/>
          <w:numId w:val="30"/>
        </w:numPr>
      </w:pPr>
      <w:r>
        <w:t xml:space="preserve">Click on </w:t>
      </w:r>
      <w:r w:rsidR="00B121EB">
        <w:t>ADX_LinkedService</w:t>
      </w:r>
    </w:p>
    <w:p w14:paraId="2DE7CE9A" w14:textId="6257168E" w:rsidR="00B121EB" w:rsidRDefault="00B121EB" w:rsidP="009C3E69">
      <w:pPr>
        <w:pStyle w:val="ListParagraph"/>
        <w:numPr>
          <w:ilvl w:val="0"/>
          <w:numId w:val="30"/>
        </w:numPr>
      </w:pPr>
      <w:r>
        <w:t xml:space="preserve">Enter your ADX </w:t>
      </w:r>
      <w:r w:rsidR="00DD7B50">
        <w:t>URI</w:t>
      </w:r>
    </w:p>
    <w:p w14:paraId="0CE23AC1" w14:textId="45891439" w:rsidR="00AB5F8E" w:rsidRDefault="00AB5F8E" w:rsidP="009C3E69">
      <w:pPr>
        <w:pStyle w:val="ListParagraph"/>
        <w:numPr>
          <w:ilvl w:val="1"/>
          <w:numId w:val="30"/>
        </w:numPr>
      </w:pPr>
      <w:r>
        <w:t xml:space="preserve">Example: </w:t>
      </w:r>
      <w:r w:rsidR="007C3E78" w:rsidRPr="00022A32">
        <w:t>https://</w:t>
      </w:r>
      <w:r w:rsidR="00C266F8" w:rsidRPr="00022A32">
        <w:t>&lt;</w:t>
      </w:r>
      <w:r w:rsidR="00046C41">
        <w:t>DAO</w:t>
      </w:r>
      <w:r w:rsidR="00C266F8" w:rsidRPr="00022A32">
        <w:t>&gt;</w:t>
      </w:r>
      <w:r w:rsidR="007C3E78" w:rsidRPr="00022A32">
        <w:t>-</w:t>
      </w:r>
      <w:r w:rsidR="00334FC3">
        <w:t>M2131LTR-</w:t>
      </w:r>
      <w:r w:rsidR="007C3E78" w:rsidRPr="00022A32">
        <w:t>dec.usgovarizona.kusto.usgovcloudapi.net</w:t>
      </w:r>
    </w:p>
    <w:p w14:paraId="29483A15" w14:textId="7DC038D2" w:rsidR="007C3E78" w:rsidRDefault="007C3E78" w:rsidP="009C3E69">
      <w:pPr>
        <w:pStyle w:val="ListParagraph"/>
        <w:numPr>
          <w:ilvl w:val="0"/>
          <w:numId w:val="30"/>
        </w:numPr>
      </w:pPr>
      <w:r>
        <w:t>Enter your ADX Database name</w:t>
      </w:r>
    </w:p>
    <w:p w14:paraId="517DCAAF" w14:textId="66CE45A2" w:rsidR="007C3E78" w:rsidRDefault="007C3E78" w:rsidP="009C3E69">
      <w:pPr>
        <w:pStyle w:val="ListParagraph"/>
        <w:numPr>
          <w:ilvl w:val="1"/>
          <w:numId w:val="30"/>
        </w:numPr>
      </w:pPr>
      <w:r>
        <w:t xml:space="preserve">Example: </w:t>
      </w:r>
      <w:r w:rsidR="00C266F8">
        <w:t>&lt;DAO&gt;</w:t>
      </w:r>
      <w:r w:rsidR="00025AE6" w:rsidRPr="00025AE6">
        <w:t>-</w:t>
      </w:r>
      <w:r w:rsidR="00334FC3">
        <w:t>M2131LTR-</w:t>
      </w:r>
      <w:r w:rsidR="00025AE6" w:rsidRPr="00025AE6">
        <w:t>DEDB</w:t>
      </w:r>
    </w:p>
    <w:p w14:paraId="71D4E2BF" w14:textId="7C98A47F" w:rsidR="003853AC" w:rsidRDefault="00945AFA" w:rsidP="001638C4">
      <w:pPr>
        <w:ind w:left="432"/>
      </w:pPr>
      <w:r>
        <w:rPr>
          <w:noProof/>
        </w:rPr>
        <w:drawing>
          <wp:inline distT="0" distB="0" distL="0" distR="0" wp14:anchorId="06500D4F" wp14:editId="5D2B587B">
            <wp:extent cx="5943600" cy="2992755"/>
            <wp:effectExtent l="0" t="0" r="0" b="0"/>
            <wp:docPr id="566245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5002" name="Picture 1" descr="A screenshot of a computer&#10;&#10;AI-generated content may be incorrect."/>
                    <pic:cNvPicPr/>
                  </pic:nvPicPr>
                  <pic:blipFill>
                    <a:blip r:embed="rId57"/>
                    <a:stretch>
                      <a:fillRect/>
                    </a:stretch>
                  </pic:blipFill>
                  <pic:spPr>
                    <a:xfrm>
                      <a:off x="0" y="0"/>
                      <a:ext cx="5943600" cy="2992755"/>
                    </a:xfrm>
                    <a:prstGeom prst="rect">
                      <a:avLst/>
                    </a:prstGeom>
                  </pic:spPr>
                </pic:pic>
              </a:graphicData>
            </a:graphic>
          </wp:inline>
        </w:drawing>
      </w:r>
    </w:p>
    <w:p w14:paraId="409DC4AF" w14:textId="5102CE16" w:rsidR="00022A32" w:rsidRDefault="00022A32" w:rsidP="00022A32">
      <w:r>
        <w:t>Click Save when finished</w:t>
      </w:r>
    </w:p>
    <w:p w14:paraId="0528ECD6" w14:textId="201C6EBB" w:rsidR="00472B98" w:rsidRDefault="00472B98" w:rsidP="00022A32">
      <w:r>
        <w:t xml:space="preserve">Click on Publish all to save </w:t>
      </w:r>
      <w:r w:rsidR="00123451">
        <w:t>configuration</w:t>
      </w:r>
    </w:p>
    <w:p w14:paraId="18BC8731" w14:textId="4A704785" w:rsidR="00123451" w:rsidRDefault="00DE176B" w:rsidP="001638C4">
      <w:pPr>
        <w:ind w:left="432"/>
      </w:pPr>
      <w:r>
        <w:rPr>
          <w:noProof/>
        </w:rPr>
        <w:drawing>
          <wp:inline distT="0" distB="0" distL="0" distR="0" wp14:anchorId="50749BC6" wp14:editId="21AE1E00">
            <wp:extent cx="5943600" cy="2634615"/>
            <wp:effectExtent l="0" t="0" r="0" b="0"/>
            <wp:docPr id="1856748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8800" name="Picture 1" descr="A screenshot of a computer&#10;&#10;AI-generated content may be incorrect."/>
                    <pic:cNvPicPr/>
                  </pic:nvPicPr>
                  <pic:blipFill>
                    <a:blip r:embed="rId58"/>
                    <a:stretch>
                      <a:fillRect/>
                    </a:stretch>
                  </pic:blipFill>
                  <pic:spPr>
                    <a:xfrm>
                      <a:off x="0" y="0"/>
                      <a:ext cx="5943600" cy="2634615"/>
                    </a:xfrm>
                    <a:prstGeom prst="rect">
                      <a:avLst/>
                    </a:prstGeom>
                  </pic:spPr>
                </pic:pic>
              </a:graphicData>
            </a:graphic>
          </wp:inline>
        </w:drawing>
      </w:r>
    </w:p>
    <w:p w14:paraId="797E8016" w14:textId="44D1D789" w:rsidR="00DA3268" w:rsidRDefault="00DA3268" w:rsidP="00022A32">
      <w:r>
        <w:t>Manually verify the pipeline for validation that the solution works</w:t>
      </w:r>
    </w:p>
    <w:p w14:paraId="282D4BB1" w14:textId="71334F31" w:rsidR="00B22BCD" w:rsidRDefault="00D32048" w:rsidP="009C3E69">
      <w:pPr>
        <w:pStyle w:val="ListParagraph"/>
        <w:numPr>
          <w:ilvl w:val="0"/>
          <w:numId w:val="31"/>
        </w:numPr>
      </w:pPr>
      <w:r>
        <w:t>Click on Author</w:t>
      </w:r>
    </w:p>
    <w:p w14:paraId="641961AF" w14:textId="4112107A" w:rsidR="00812ACC" w:rsidRDefault="00D13ABA" w:rsidP="009C3E69">
      <w:pPr>
        <w:pStyle w:val="ListParagraph"/>
        <w:numPr>
          <w:ilvl w:val="0"/>
          <w:numId w:val="31"/>
        </w:numPr>
      </w:pPr>
      <w:r>
        <w:t>Expand out Pipeline</w:t>
      </w:r>
      <w:r w:rsidR="00812ACC">
        <w:t>s</w:t>
      </w:r>
      <w:r w:rsidR="001C41A6">
        <w:t xml:space="preserve"> and c</w:t>
      </w:r>
      <w:r w:rsidR="00812ACC">
        <w:t>lick on ETL_TVM_ADX</w:t>
      </w:r>
    </w:p>
    <w:p w14:paraId="6BC7BC00" w14:textId="38870C2A" w:rsidR="00812ACC" w:rsidRDefault="00DD59A4" w:rsidP="009C3E69">
      <w:pPr>
        <w:pStyle w:val="ListParagraph"/>
        <w:numPr>
          <w:ilvl w:val="0"/>
          <w:numId w:val="31"/>
        </w:numPr>
      </w:pPr>
      <w:r>
        <w:t xml:space="preserve">Click on </w:t>
      </w:r>
      <w:r w:rsidR="001530C3">
        <w:t>Debug</w:t>
      </w:r>
    </w:p>
    <w:p w14:paraId="0BBA993D" w14:textId="18F22563" w:rsidR="0008252F" w:rsidRDefault="0008252F" w:rsidP="009C3E69">
      <w:pPr>
        <w:pStyle w:val="ListParagraph"/>
        <w:numPr>
          <w:ilvl w:val="0"/>
          <w:numId w:val="31"/>
        </w:numPr>
      </w:pPr>
      <w:r>
        <w:t>Review</w:t>
      </w:r>
      <w:r w:rsidR="00C57E83">
        <w:t xml:space="preserve"> status to ensure it Succeeded</w:t>
      </w:r>
    </w:p>
    <w:p w14:paraId="197FE50E" w14:textId="085D3A5D" w:rsidR="00C57E83" w:rsidRDefault="00150760" w:rsidP="001638C4">
      <w:pPr>
        <w:ind w:left="360"/>
      </w:pPr>
      <w:commentRangeStart w:id="32"/>
      <w:r>
        <w:rPr>
          <w:noProof/>
        </w:rPr>
        <w:drawing>
          <wp:inline distT="0" distB="0" distL="0" distR="0" wp14:anchorId="7B94AB38" wp14:editId="2786D67D">
            <wp:extent cx="5943600" cy="2816860"/>
            <wp:effectExtent l="0" t="0" r="0" b="2540"/>
            <wp:docPr id="46519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9245" name="Picture 1" descr="A screenshot of a computer&#10;&#10;AI-generated content may be incorrect."/>
                    <pic:cNvPicPr/>
                  </pic:nvPicPr>
                  <pic:blipFill>
                    <a:blip r:embed="rId59"/>
                    <a:stretch>
                      <a:fillRect/>
                    </a:stretch>
                  </pic:blipFill>
                  <pic:spPr>
                    <a:xfrm>
                      <a:off x="0" y="0"/>
                      <a:ext cx="5943600" cy="2816860"/>
                    </a:xfrm>
                    <a:prstGeom prst="rect">
                      <a:avLst/>
                    </a:prstGeom>
                  </pic:spPr>
                </pic:pic>
              </a:graphicData>
            </a:graphic>
          </wp:inline>
        </w:drawing>
      </w:r>
      <w:commentRangeEnd w:id="32"/>
      <w:r w:rsidR="0024386B">
        <w:rPr>
          <w:rStyle w:val="CommentReference"/>
          <w:sz w:val="22"/>
          <w:szCs w:val="22"/>
        </w:rPr>
        <w:commentReference w:id="32"/>
      </w:r>
    </w:p>
    <w:p w14:paraId="3C369621" w14:textId="1E069301" w:rsidR="009F0A3B" w:rsidRDefault="00357C87" w:rsidP="00357C87">
      <w:r w:rsidRPr="00357C87">
        <w:t>Verify ADX table results by accessing the ADX database and running KQL on a table.</w:t>
      </w:r>
    </w:p>
    <w:p w14:paraId="2770983C" w14:textId="063FEFBB" w:rsidR="00595999" w:rsidRPr="0038011F" w:rsidRDefault="00884409" w:rsidP="001638C4">
      <w:pPr>
        <w:ind w:left="432"/>
      </w:pPr>
      <w:r>
        <w:rPr>
          <w:noProof/>
        </w:rPr>
        <w:drawing>
          <wp:inline distT="0" distB="0" distL="0" distR="0" wp14:anchorId="5DDC904E" wp14:editId="1EAE80EE">
            <wp:extent cx="5943600" cy="4116705"/>
            <wp:effectExtent l="0" t="0" r="0" b="0"/>
            <wp:docPr id="847935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5675" name="Picture 1" descr="A screenshot of a computer&#10;&#10;AI-generated content may be incorrect."/>
                    <pic:cNvPicPr/>
                  </pic:nvPicPr>
                  <pic:blipFill>
                    <a:blip r:embed="rId64"/>
                    <a:stretch>
                      <a:fillRect/>
                    </a:stretch>
                  </pic:blipFill>
                  <pic:spPr>
                    <a:xfrm>
                      <a:off x="0" y="0"/>
                      <a:ext cx="5943600" cy="4116705"/>
                    </a:xfrm>
                    <a:prstGeom prst="rect">
                      <a:avLst/>
                    </a:prstGeom>
                  </pic:spPr>
                </pic:pic>
              </a:graphicData>
            </a:graphic>
          </wp:inline>
        </w:drawing>
      </w:r>
    </w:p>
    <w:p w14:paraId="7995CF73" w14:textId="59C2EE7A" w:rsidR="00227A5E" w:rsidRDefault="00227A5E" w:rsidP="0BC5E4E5">
      <w:pPr>
        <w:pStyle w:val="Heading1Numbered"/>
        <w:numPr>
          <w:ilvl w:val="0"/>
          <w:numId w:val="0"/>
        </w:numPr>
        <w:rPr>
          <w:color w:val="00275C"/>
        </w:rPr>
      </w:pPr>
      <w:bookmarkStart w:id="36" w:name="_Toc198119543"/>
      <w:r>
        <w:rPr>
          <w:color w:val="00275C"/>
        </w:rPr>
        <w:t>Tables</w:t>
      </w:r>
      <w:bookmarkEnd w:id="36"/>
    </w:p>
    <w:p w14:paraId="75BF5217" w14:textId="67636C0C" w:rsidR="00227A5E" w:rsidRPr="005B4B15" w:rsidRDefault="00227A5E" w:rsidP="007667BC">
      <w:pPr>
        <w:pStyle w:val="Heading2"/>
        <w:rPr>
          <w:color w:val="00538E"/>
        </w:rPr>
      </w:pPr>
      <w:bookmarkStart w:id="37" w:name="_Table_1_–"/>
      <w:bookmarkStart w:id="38" w:name="_Toc198119544"/>
      <w:bookmarkEnd w:id="37"/>
      <w:r w:rsidRPr="005B4B15">
        <w:rPr>
          <w:color w:val="00538E"/>
        </w:rPr>
        <w:t>Table Naming for Event Hub</w:t>
      </w:r>
      <w:r w:rsidR="001F58F1" w:rsidRPr="005B4B15">
        <w:rPr>
          <w:color w:val="00538E"/>
        </w:rPr>
        <w:t>s</w:t>
      </w:r>
      <w:r w:rsidR="00216AA5" w:rsidRPr="005B4B15">
        <w:rPr>
          <w:color w:val="00538E"/>
        </w:rPr>
        <w:t>/</w:t>
      </w:r>
      <w:r w:rsidRPr="005B4B15">
        <w:rPr>
          <w:color w:val="00538E"/>
        </w:rPr>
        <w:t>ADX database data connections</w:t>
      </w:r>
      <w:bookmarkEnd w:id="38"/>
    </w:p>
    <w:tbl>
      <w:tblPr>
        <w:tblW w:w="9435"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2"/>
        <w:gridCol w:w="3192"/>
        <w:gridCol w:w="3451"/>
      </w:tblGrid>
      <w:tr w:rsidR="00227A5E" w:rsidRPr="00227A5E" w14:paraId="0CB3E3BC" w14:textId="77777777" w:rsidTr="007C3D6C">
        <w:trPr>
          <w:trHeight w:val="259"/>
        </w:trPr>
        <w:tc>
          <w:tcPr>
            <w:tcW w:w="2834" w:type="dxa"/>
            <w:tcBorders>
              <w:top w:val="single" w:sz="6" w:space="0" w:color="008AC8"/>
              <w:left w:val="nil"/>
              <w:bottom w:val="single" w:sz="6" w:space="0" w:color="008AC8"/>
              <w:right w:val="nil"/>
            </w:tcBorders>
            <w:shd w:val="clear" w:color="auto" w:fill="008AC8"/>
            <w:hideMark/>
          </w:tcPr>
          <w:p w14:paraId="47BD2D92" w14:textId="29C4AFAB" w:rsidR="00227A5E" w:rsidRPr="0035109C" w:rsidRDefault="00227A5E">
            <w:pPr>
              <w:spacing w:before="0" w:after="0" w:line="240" w:lineRule="auto"/>
              <w:textAlignment w:val="baseline"/>
              <w:rPr>
                <w:rFonts w:eastAsia="Times New Roman" w:cs="Segoe UI"/>
                <w:sz w:val="16"/>
                <w:szCs w:val="16"/>
              </w:rPr>
            </w:pPr>
            <w:r w:rsidRPr="0035109C">
              <w:rPr>
                <w:rFonts w:eastAsia="Times New Roman" w:cs="Segoe UI"/>
                <w:b/>
                <w:bCs/>
                <w:sz w:val="16"/>
                <w:szCs w:val="16"/>
              </w:rPr>
              <w:t>Event Hub/Data Connection Name</w:t>
            </w:r>
          </w:p>
        </w:tc>
        <w:tc>
          <w:tcPr>
            <w:tcW w:w="3223" w:type="dxa"/>
            <w:tcBorders>
              <w:top w:val="single" w:sz="6" w:space="0" w:color="008AC8"/>
              <w:left w:val="nil"/>
              <w:bottom w:val="single" w:sz="6" w:space="0" w:color="008AC8"/>
              <w:right w:val="nil"/>
            </w:tcBorders>
            <w:shd w:val="clear" w:color="auto" w:fill="008AC8"/>
            <w:hideMark/>
          </w:tcPr>
          <w:p w14:paraId="3F8A2590" w14:textId="77777777" w:rsidR="00227A5E" w:rsidRPr="0035109C" w:rsidRDefault="00227A5E">
            <w:pPr>
              <w:spacing w:before="0" w:after="0" w:line="240" w:lineRule="auto"/>
              <w:textAlignment w:val="baseline"/>
              <w:rPr>
                <w:rFonts w:eastAsia="Times New Roman" w:cs="Segoe UI"/>
                <w:sz w:val="16"/>
                <w:szCs w:val="16"/>
              </w:rPr>
            </w:pPr>
            <w:r w:rsidRPr="0035109C">
              <w:rPr>
                <w:rFonts w:eastAsia="Times New Roman" w:cs="Segoe UI"/>
                <w:b/>
                <w:bCs/>
                <w:sz w:val="16"/>
                <w:szCs w:val="16"/>
              </w:rPr>
              <w:t>Table name</w:t>
            </w:r>
          </w:p>
        </w:tc>
        <w:tc>
          <w:tcPr>
            <w:tcW w:w="3378" w:type="dxa"/>
            <w:tcBorders>
              <w:top w:val="single" w:sz="6" w:space="0" w:color="008AC8"/>
              <w:left w:val="nil"/>
              <w:bottom w:val="single" w:sz="6" w:space="0" w:color="008AC8"/>
              <w:right w:val="nil"/>
            </w:tcBorders>
            <w:shd w:val="clear" w:color="auto" w:fill="008AC8"/>
          </w:tcPr>
          <w:p w14:paraId="31CFD1E4" w14:textId="77777777" w:rsidR="00227A5E" w:rsidRPr="0035109C" w:rsidRDefault="00227A5E">
            <w:pPr>
              <w:spacing w:before="0" w:after="0" w:line="240" w:lineRule="auto"/>
              <w:textAlignment w:val="baseline"/>
              <w:rPr>
                <w:rFonts w:eastAsia="Times New Roman" w:cs="Segoe UI"/>
                <w:b/>
                <w:bCs/>
                <w:sz w:val="16"/>
                <w:szCs w:val="16"/>
              </w:rPr>
            </w:pPr>
            <w:r w:rsidRPr="0035109C">
              <w:rPr>
                <w:rFonts w:eastAsia="Times New Roman" w:cs="Segoe UI"/>
                <w:b/>
                <w:bCs/>
                <w:sz w:val="16"/>
                <w:szCs w:val="16"/>
              </w:rPr>
              <w:t>Mapping name</w:t>
            </w:r>
          </w:p>
        </w:tc>
      </w:tr>
      <w:tr w:rsidR="00227A5E" w:rsidRPr="00227A5E" w14:paraId="277ECD8B" w14:textId="77777777" w:rsidTr="007C3D6C">
        <w:trPr>
          <w:trHeight w:val="259"/>
        </w:trPr>
        <w:tc>
          <w:tcPr>
            <w:tcW w:w="2834" w:type="dxa"/>
            <w:tcBorders>
              <w:top w:val="single" w:sz="6" w:space="0" w:color="008AC8"/>
              <w:left w:val="nil"/>
              <w:bottom w:val="single" w:sz="6" w:space="0" w:color="008AC8"/>
              <w:right w:val="nil"/>
            </w:tcBorders>
          </w:tcPr>
          <w:p w14:paraId="6C3456D8"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am-aadmanagedidentitysigninlogs</w:t>
            </w:r>
          </w:p>
        </w:tc>
        <w:tc>
          <w:tcPr>
            <w:tcW w:w="3223" w:type="dxa"/>
            <w:tcBorders>
              <w:top w:val="single" w:sz="6" w:space="0" w:color="008AC8"/>
              <w:left w:val="nil"/>
              <w:bottom w:val="single" w:sz="6" w:space="0" w:color="008AC8"/>
              <w:right w:val="nil"/>
            </w:tcBorders>
          </w:tcPr>
          <w:p w14:paraId="2EF49B79" w14:textId="2E2E07DF"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AADManagedIdentitySignInLogsRaw</w:t>
            </w:r>
          </w:p>
        </w:tc>
        <w:tc>
          <w:tcPr>
            <w:tcW w:w="3378" w:type="dxa"/>
            <w:tcBorders>
              <w:top w:val="single" w:sz="6" w:space="0" w:color="008AC8"/>
              <w:left w:val="nil"/>
              <w:bottom w:val="single" w:sz="6" w:space="0" w:color="008AC8"/>
              <w:right w:val="nil"/>
            </w:tcBorders>
          </w:tcPr>
          <w:p w14:paraId="78FD464C" w14:textId="1A5D675D"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AADManagedIdentitySignInLogsRawMapping</w:t>
            </w:r>
          </w:p>
        </w:tc>
      </w:tr>
      <w:tr w:rsidR="00227A5E" w:rsidRPr="00227A5E" w14:paraId="1410F5E3" w14:textId="77777777" w:rsidTr="007C3D6C">
        <w:trPr>
          <w:trHeight w:val="259"/>
        </w:trPr>
        <w:tc>
          <w:tcPr>
            <w:tcW w:w="2834" w:type="dxa"/>
            <w:tcBorders>
              <w:top w:val="single" w:sz="6" w:space="0" w:color="008AC8"/>
              <w:left w:val="nil"/>
              <w:bottom w:val="single" w:sz="6" w:space="0" w:color="008AC8"/>
              <w:right w:val="nil"/>
            </w:tcBorders>
          </w:tcPr>
          <w:p w14:paraId="46A011C1"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am-aadnoninteractiveusersigninlogs</w:t>
            </w:r>
          </w:p>
        </w:tc>
        <w:tc>
          <w:tcPr>
            <w:tcW w:w="3223" w:type="dxa"/>
            <w:tcBorders>
              <w:top w:val="single" w:sz="6" w:space="0" w:color="008AC8"/>
              <w:left w:val="nil"/>
              <w:bottom w:val="single" w:sz="6" w:space="0" w:color="008AC8"/>
              <w:right w:val="nil"/>
            </w:tcBorders>
          </w:tcPr>
          <w:p w14:paraId="05D6052A" w14:textId="24AE2B37"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AADNonInteractiveUserSignInLogsRaw</w:t>
            </w:r>
          </w:p>
        </w:tc>
        <w:tc>
          <w:tcPr>
            <w:tcW w:w="3378" w:type="dxa"/>
            <w:tcBorders>
              <w:top w:val="single" w:sz="6" w:space="0" w:color="008AC8"/>
              <w:left w:val="nil"/>
              <w:bottom w:val="single" w:sz="6" w:space="0" w:color="008AC8"/>
              <w:right w:val="nil"/>
            </w:tcBorders>
          </w:tcPr>
          <w:p w14:paraId="7E90CCE2" w14:textId="43E3B910"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AADNonInteractiveUserSignInLogsRawMapping</w:t>
            </w:r>
          </w:p>
        </w:tc>
      </w:tr>
      <w:tr w:rsidR="00227A5E" w:rsidRPr="00227A5E" w14:paraId="109467AF" w14:textId="77777777" w:rsidTr="007C3D6C">
        <w:trPr>
          <w:trHeight w:val="259"/>
        </w:trPr>
        <w:tc>
          <w:tcPr>
            <w:tcW w:w="2834" w:type="dxa"/>
            <w:tcBorders>
              <w:top w:val="single" w:sz="6" w:space="0" w:color="008AC8"/>
              <w:left w:val="nil"/>
              <w:bottom w:val="single" w:sz="6" w:space="0" w:color="008AC8"/>
              <w:right w:val="nil"/>
            </w:tcBorders>
          </w:tcPr>
          <w:p w14:paraId="69B5BBA3"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am-aadprovisioninglogs</w:t>
            </w:r>
          </w:p>
        </w:tc>
        <w:tc>
          <w:tcPr>
            <w:tcW w:w="3223" w:type="dxa"/>
            <w:tcBorders>
              <w:top w:val="single" w:sz="6" w:space="0" w:color="008AC8"/>
              <w:left w:val="nil"/>
              <w:bottom w:val="single" w:sz="6" w:space="0" w:color="008AC8"/>
              <w:right w:val="nil"/>
            </w:tcBorders>
          </w:tcPr>
          <w:p w14:paraId="7BEC4290" w14:textId="25250E1C"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AADProvisioningLogsRaw</w:t>
            </w:r>
          </w:p>
        </w:tc>
        <w:tc>
          <w:tcPr>
            <w:tcW w:w="3378" w:type="dxa"/>
            <w:tcBorders>
              <w:top w:val="single" w:sz="6" w:space="0" w:color="008AC8"/>
              <w:left w:val="nil"/>
              <w:bottom w:val="single" w:sz="6" w:space="0" w:color="008AC8"/>
              <w:right w:val="nil"/>
            </w:tcBorders>
          </w:tcPr>
          <w:p w14:paraId="31C29329" w14:textId="7ED2300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AADProvisioningLogsRawMapping</w:t>
            </w:r>
          </w:p>
        </w:tc>
      </w:tr>
      <w:tr w:rsidR="00227A5E" w:rsidRPr="00227A5E" w14:paraId="403FE0C7" w14:textId="77777777" w:rsidTr="007C3D6C">
        <w:trPr>
          <w:trHeight w:val="259"/>
        </w:trPr>
        <w:tc>
          <w:tcPr>
            <w:tcW w:w="2834" w:type="dxa"/>
            <w:tcBorders>
              <w:top w:val="single" w:sz="6" w:space="0" w:color="008AC8"/>
              <w:left w:val="nil"/>
              <w:bottom w:val="single" w:sz="6" w:space="0" w:color="008AC8"/>
              <w:right w:val="nil"/>
            </w:tcBorders>
          </w:tcPr>
          <w:p w14:paraId="285A6B9C"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am-aadriskyserviceprincipals</w:t>
            </w:r>
          </w:p>
        </w:tc>
        <w:tc>
          <w:tcPr>
            <w:tcW w:w="3223" w:type="dxa"/>
            <w:tcBorders>
              <w:top w:val="single" w:sz="6" w:space="0" w:color="008AC8"/>
              <w:left w:val="nil"/>
              <w:bottom w:val="single" w:sz="6" w:space="0" w:color="008AC8"/>
              <w:right w:val="nil"/>
            </w:tcBorders>
          </w:tcPr>
          <w:p w14:paraId="2FDEFAA4" w14:textId="48FE07E3"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AADRiskyServicePrincipalsRaw</w:t>
            </w:r>
          </w:p>
        </w:tc>
        <w:tc>
          <w:tcPr>
            <w:tcW w:w="3378" w:type="dxa"/>
            <w:tcBorders>
              <w:top w:val="single" w:sz="6" w:space="0" w:color="008AC8"/>
              <w:left w:val="nil"/>
              <w:bottom w:val="single" w:sz="6" w:space="0" w:color="008AC8"/>
              <w:right w:val="nil"/>
            </w:tcBorders>
          </w:tcPr>
          <w:p w14:paraId="18423D8C" w14:textId="51C9F94B"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AADRiskyServicePrincipalsRawMapping</w:t>
            </w:r>
          </w:p>
        </w:tc>
      </w:tr>
      <w:tr w:rsidR="00227A5E" w:rsidRPr="00227A5E" w14:paraId="2D039646" w14:textId="77777777" w:rsidTr="007C3D6C">
        <w:trPr>
          <w:trHeight w:val="259"/>
        </w:trPr>
        <w:tc>
          <w:tcPr>
            <w:tcW w:w="2834" w:type="dxa"/>
            <w:tcBorders>
              <w:top w:val="single" w:sz="6" w:space="0" w:color="008AC8"/>
              <w:left w:val="nil"/>
              <w:bottom w:val="single" w:sz="6" w:space="0" w:color="008AC8"/>
              <w:right w:val="nil"/>
            </w:tcBorders>
          </w:tcPr>
          <w:p w14:paraId="6D9EFF9E"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am-aadriskyusers</w:t>
            </w:r>
          </w:p>
        </w:tc>
        <w:tc>
          <w:tcPr>
            <w:tcW w:w="3223" w:type="dxa"/>
            <w:tcBorders>
              <w:top w:val="single" w:sz="6" w:space="0" w:color="008AC8"/>
              <w:left w:val="nil"/>
              <w:bottom w:val="single" w:sz="6" w:space="0" w:color="008AC8"/>
              <w:right w:val="nil"/>
            </w:tcBorders>
          </w:tcPr>
          <w:p w14:paraId="07C13BA0" w14:textId="6A4A89D5"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AADRiskyUsersRaw</w:t>
            </w:r>
          </w:p>
        </w:tc>
        <w:tc>
          <w:tcPr>
            <w:tcW w:w="3378" w:type="dxa"/>
            <w:tcBorders>
              <w:top w:val="single" w:sz="6" w:space="0" w:color="008AC8"/>
              <w:left w:val="nil"/>
              <w:bottom w:val="single" w:sz="6" w:space="0" w:color="008AC8"/>
              <w:right w:val="nil"/>
            </w:tcBorders>
          </w:tcPr>
          <w:p w14:paraId="1B1919E8" w14:textId="64FAA68E"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AADRiskyUsersRawMapping</w:t>
            </w:r>
          </w:p>
        </w:tc>
      </w:tr>
      <w:tr w:rsidR="00227A5E" w:rsidRPr="00227A5E" w14:paraId="40E71EF1" w14:textId="77777777" w:rsidTr="007C3D6C">
        <w:trPr>
          <w:trHeight w:val="259"/>
        </w:trPr>
        <w:tc>
          <w:tcPr>
            <w:tcW w:w="2834" w:type="dxa"/>
            <w:tcBorders>
              <w:top w:val="single" w:sz="6" w:space="0" w:color="008AC8"/>
              <w:left w:val="nil"/>
              <w:bottom w:val="single" w:sz="6" w:space="0" w:color="008AC8"/>
              <w:right w:val="nil"/>
            </w:tcBorders>
          </w:tcPr>
          <w:p w14:paraId="7DA8CFB8"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am-aadserviceprincipalriskevents</w:t>
            </w:r>
          </w:p>
        </w:tc>
        <w:tc>
          <w:tcPr>
            <w:tcW w:w="3223" w:type="dxa"/>
            <w:tcBorders>
              <w:top w:val="single" w:sz="6" w:space="0" w:color="008AC8"/>
              <w:left w:val="nil"/>
              <w:bottom w:val="single" w:sz="6" w:space="0" w:color="008AC8"/>
              <w:right w:val="nil"/>
            </w:tcBorders>
          </w:tcPr>
          <w:p w14:paraId="5035D34F" w14:textId="32C1DA91"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AADServicePrincipalRiskEventsRaw</w:t>
            </w:r>
          </w:p>
        </w:tc>
        <w:tc>
          <w:tcPr>
            <w:tcW w:w="3378" w:type="dxa"/>
            <w:tcBorders>
              <w:top w:val="single" w:sz="6" w:space="0" w:color="008AC8"/>
              <w:left w:val="nil"/>
              <w:bottom w:val="single" w:sz="6" w:space="0" w:color="008AC8"/>
              <w:right w:val="nil"/>
            </w:tcBorders>
          </w:tcPr>
          <w:p w14:paraId="3BF85524" w14:textId="413C1B3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AADServicePrincipalRiskEventsRawMapping</w:t>
            </w:r>
          </w:p>
        </w:tc>
      </w:tr>
      <w:tr w:rsidR="00227A5E" w:rsidRPr="00227A5E" w14:paraId="3F91FAC2" w14:textId="77777777" w:rsidTr="007C3D6C">
        <w:trPr>
          <w:trHeight w:val="259"/>
        </w:trPr>
        <w:tc>
          <w:tcPr>
            <w:tcW w:w="2834" w:type="dxa"/>
            <w:tcBorders>
              <w:top w:val="single" w:sz="6" w:space="0" w:color="008AC8"/>
              <w:left w:val="nil"/>
              <w:bottom w:val="single" w:sz="6" w:space="0" w:color="008AC8"/>
              <w:right w:val="nil"/>
            </w:tcBorders>
          </w:tcPr>
          <w:p w14:paraId="7D9AEDB9"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am-aadserviceprincipalsigninlogs</w:t>
            </w:r>
          </w:p>
        </w:tc>
        <w:tc>
          <w:tcPr>
            <w:tcW w:w="3223" w:type="dxa"/>
            <w:tcBorders>
              <w:top w:val="single" w:sz="6" w:space="0" w:color="008AC8"/>
              <w:left w:val="nil"/>
              <w:bottom w:val="single" w:sz="6" w:space="0" w:color="008AC8"/>
              <w:right w:val="nil"/>
            </w:tcBorders>
          </w:tcPr>
          <w:p w14:paraId="3B9EBACF" w14:textId="390B0126"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AADServicePrincipalSignInLogsRaw</w:t>
            </w:r>
          </w:p>
        </w:tc>
        <w:tc>
          <w:tcPr>
            <w:tcW w:w="3378" w:type="dxa"/>
            <w:tcBorders>
              <w:top w:val="single" w:sz="6" w:space="0" w:color="008AC8"/>
              <w:left w:val="nil"/>
              <w:bottom w:val="single" w:sz="6" w:space="0" w:color="008AC8"/>
              <w:right w:val="nil"/>
            </w:tcBorders>
          </w:tcPr>
          <w:p w14:paraId="5371608E" w14:textId="620B380C"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AADServicePrincipalSignInLogsRawMapping</w:t>
            </w:r>
          </w:p>
        </w:tc>
      </w:tr>
      <w:tr w:rsidR="00227A5E" w:rsidRPr="00227A5E" w14:paraId="134F73D9" w14:textId="77777777" w:rsidTr="007C3D6C">
        <w:trPr>
          <w:trHeight w:val="259"/>
        </w:trPr>
        <w:tc>
          <w:tcPr>
            <w:tcW w:w="2834" w:type="dxa"/>
            <w:tcBorders>
              <w:top w:val="single" w:sz="6" w:space="0" w:color="008AC8"/>
              <w:left w:val="nil"/>
              <w:bottom w:val="single" w:sz="6" w:space="0" w:color="008AC8"/>
              <w:right w:val="nil"/>
            </w:tcBorders>
          </w:tcPr>
          <w:p w14:paraId="5E4DAFC7"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am-aaduserriskevents</w:t>
            </w:r>
          </w:p>
        </w:tc>
        <w:tc>
          <w:tcPr>
            <w:tcW w:w="3223" w:type="dxa"/>
            <w:tcBorders>
              <w:top w:val="single" w:sz="6" w:space="0" w:color="008AC8"/>
              <w:left w:val="nil"/>
              <w:bottom w:val="single" w:sz="6" w:space="0" w:color="008AC8"/>
              <w:right w:val="nil"/>
            </w:tcBorders>
          </w:tcPr>
          <w:p w14:paraId="655D542F" w14:textId="5CDC46EF"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AADUserRiskEventsRaw</w:t>
            </w:r>
          </w:p>
        </w:tc>
        <w:tc>
          <w:tcPr>
            <w:tcW w:w="3378" w:type="dxa"/>
            <w:tcBorders>
              <w:top w:val="single" w:sz="6" w:space="0" w:color="008AC8"/>
              <w:left w:val="nil"/>
              <w:bottom w:val="single" w:sz="6" w:space="0" w:color="008AC8"/>
              <w:right w:val="nil"/>
            </w:tcBorders>
          </w:tcPr>
          <w:p w14:paraId="487388AF" w14:textId="179B1961"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AADUserRiskEventsRawMapping</w:t>
            </w:r>
          </w:p>
        </w:tc>
      </w:tr>
      <w:tr w:rsidR="00227A5E" w:rsidRPr="00227A5E" w14:paraId="53AABDF8" w14:textId="77777777" w:rsidTr="007C3D6C">
        <w:trPr>
          <w:trHeight w:val="259"/>
        </w:trPr>
        <w:tc>
          <w:tcPr>
            <w:tcW w:w="2834" w:type="dxa"/>
            <w:tcBorders>
              <w:top w:val="single" w:sz="6" w:space="0" w:color="008AC8"/>
              <w:left w:val="nil"/>
              <w:bottom w:val="single" w:sz="6" w:space="0" w:color="008AC8"/>
              <w:right w:val="nil"/>
            </w:tcBorders>
          </w:tcPr>
          <w:p w14:paraId="6A1C103D"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am-adfssigninlogs</w:t>
            </w:r>
          </w:p>
        </w:tc>
        <w:tc>
          <w:tcPr>
            <w:tcW w:w="3223" w:type="dxa"/>
            <w:tcBorders>
              <w:top w:val="single" w:sz="6" w:space="0" w:color="008AC8"/>
              <w:left w:val="nil"/>
              <w:bottom w:val="single" w:sz="6" w:space="0" w:color="008AC8"/>
              <w:right w:val="nil"/>
            </w:tcBorders>
          </w:tcPr>
          <w:p w14:paraId="51A7EE25" w14:textId="2F42BEE3"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ADFSSignInLogsRaw</w:t>
            </w:r>
          </w:p>
        </w:tc>
        <w:tc>
          <w:tcPr>
            <w:tcW w:w="3378" w:type="dxa"/>
            <w:tcBorders>
              <w:top w:val="single" w:sz="6" w:space="0" w:color="008AC8"/>
              <w:left w:val="nil"/>
              <w:bottom w:val="single" w:sz="6" w:space="0" w:color="008AC8"/>
              <w:right w:val="nil"/>
            </w:tcBorders>
          </w:tcPr>
          <w:p w14:paraId="3267D031" w14:textId="2B1BFE9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ADFSSignInLogsRawMapping</w:t>
            </w:r>
          </w:p>
        </w:tc>
      </w:tr>
      <w:tr w:rsidR="00227A5E" w:rsidRPr="00227A5E" w14:paraId="445C2882" w14:textId="77777777" w:rsidTr="007C3D6C">
        <w:trPr>
          <w:trHeight w:val="259"/>
        </w:trPr>
        <w:tc>
          <w:tcPr>
            <w:tcW w:w="2834" w:type="dxa"/>
            <w:tcBorders>
              <w:top w:val="single" w:sz="6" w:space="0" w:color="008AC8"/>
              <w:left w:val="nil"/>
              <w:bottom w:val="single" w:sz="6" w:space="0" w:color="008AC8"/>
              <w:right w:val="nil"/>
            </w:tcBorders>
          </w:tcPr>
          <w:p w14:paraId="5846A896"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am-alertevidence</w:t>
            </w:r>
          </w:p>
        </w:tc>
        <w:tc>
          <w:tcPr>
            <w:tcW w:w="3223" w:type="dxa"/>
            <w:tcBorders>
              <w:top w:val="single" w:sz="6" w:space="0" w:color="008AC8"/>
              <w:left w:val="nil"/>
              <w:bottom w:val="single" w:sz="6" w:space="0" w:color="008AC8"/>
              <w:right w:val="nil"/>
            </w:tcBorders>
          </w:tcPr>
          <w:p w14:paraId="29BE6600" w14:textId="225634B7"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AlertEvidenceRaw</w:t>
            </w:r>
          </w:p>
        </w:tc>
        <w:tc>
          <w:tcPr>
            <w:tcW w:w="3378" w:type="dxa"/>
            <w:tcBorders>
              <w:top w:val="single" w:sz="6" w:space="0" w:color="008AC8"/>
              <w:left w:val="nil"/>
              <w:bottom w:val="single" w:sz="6" w:space="0" w:color="008AC8"/>
              <w:right w:val="nil"/>
            </w:tcBorders>
          </w:tcPr>
          <w:p w14:paraId="085BC9DF" w14:textId="5D21FD7A"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AlertEvidenceRawMapping</w:t>
            </w:r>
          </w:p>
        </w:tc>
      </w:tr>
      <w:tr w:rsidR="00227A5E" w:rsidRPr="00227A5E" w14:paraId="240CF079" w14:textId="77777777" w:rsidTr="007C3D6C">
        <w:trPr>
          <w:trHeight w:val="259"/>
        </w:trPr>
        <w:tc>
          <w:tcPr>
            <w:tcW w:w="2834" w:type="dxa"/>
            <w:tcBorders>
              <w:top w:val="single" w:sz="6" w:space="0" w:color="008AC8"/>
              <w:left w:val="nil"/>
              <w:bottom w:val="single" w:sz="6" w:space="0" w:color="008AC8"/>
              <w:right w:val="nil"/>
            </w:tcBorders>
          </w:tcPr>
          <w:p w14:paraId="1E8ADB6B"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am-alertinfo</w:t>
            </w:r>
          </w:p>
        </w:tc>
        <w:tc>
          <w:tcPr>
            <w:tcW w:w="3223" w:type="dxa"/>
            <w:tcBorders>
              <w:top w:val="single" w:sz="6" w:space="0" w:color="008AC8"/>
              <w:left w:val="nil"/>
              <w:bottom w:val="single" w:sz="6" w:space="0" w:color="008AC8"/>
              <w:right w:val="nil"/>
            </w:tcBorders>
          </w:tcPr>
          <w:p w14:paraId="501069B1" w14:textId="6F604750"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AlertInfoRaw</w:t>
            </w:r>
          </w:p>
        </w:tc>
        <w:tc>
          <w:tcPr>
            <w:tcW w:w="3378" w:type="dxa"/>
            <w:tcBorders>
              <w:top w:val="single" w:sz="6" w:space="0" w:color="008AC8"/>
              <w:left w:val="nil"/>
              <w:bottom w:val="single" w:sz="6" w:space="0" w:color="008AC8"/>
              <w:right w:val="nil"/>
            </w:tcBorders>
          </w:tcPr>
          <w:p w14:paraId="20B392A1" w14:textId="70334A03"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AlertInfoRawMapping</w:t>
            </w:r>
          </w:p>
        </w:tc>
      </w:tr>
      <w:tr w:rsidR="00227A5E" w:rsidRPr="00227A5E" w14:paraId="03B3B292" w14:textId="77777777" w:rsidTr="007C3D6C">
        <w:trPr>
          <w:trHeight w:val="259"/>
        </w:trPr>
        <w:tc>
          <w:tcPr>
            <w:tcW w:w="2834" w:type="dxa"/>
            <w:tcBorders>
              <w:top w:val="single" w:sz="6" w:space="0" w:color="008AC8"/>
              <w:left w:val="nil"/>
              <w:bottom w:val="single" w:sz="6" w:space="0" w:color="008AC8"/>
              <w:right w:val="nil"/>
            </w:tcBorders>
          </w:tcPr>
          <w:p w14:paraId="1F721E76"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am-auditlogs</w:t>
            </w:r>
          </w:p>
        </w:tc>
        <w:tc>
          <w:tcPr>
            <w:tcW w:w="3223" w:type="dxa"/>
            <w:tcBorders>
              <w:top w:val="single" w:sz="6" w:space="0" w:color="008AC8"/>
              <w:left w:val="nil"/>
              <w:bottom w:val="single" w:sz="6" w:space="0" w:color="008AC8"/>
              <w:right w:val="nil"/>
            </w:tcBorders>
          </w:tcPr>
          <w:p w14:paraId="780759CC" w14:textId="078B3C44"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AuditLogsRaw</w:t>
            </w:r>
          </w:p>
        </w:tc>
        <w:tc>
          <w:tcPr>
            <w:tcW w:w="3378" w:type="dxa"/>
            <w:tcBorders>
              <w:top w:val="single" w:sz="6" w:space="0" w:color="008AC8"/>
              <w:left w:val="nil"/>
              <w:bottom w:val="single" w:sz="6" w:space="0" w:color="008AC8"/>
              <w:right w:val="nil"/>
            </w:tcBorders>
          </w:tcPr>
          <w:p w14:paraId="4D0CEB82" w14:textId="17D8F03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AuditLogsRawMapping</w:t>
            </w:r>
          </w:p>
        </w:tc>
      </w:tr>
      <w:tr w:rsidR="004A5B70" w:rsidRPr="00227A5E" w14:paraId="6C9EDD3E" w14:textId="77777777" w:rsidTr="007C3D6C">
        <w:trPr>
          <w:trHeight w:val="259"/>
        </w:trPr>
        <w:tc>
          <w:tcPr>
            <w:tcW w:w="2834" w:type="dxa"/>
            <w:tcBorders>
              <w:top w:val="single" w:sz="6" w:space="0" w:color="008AC8"/>
              <w:left w:val="nil"/>
              <w:bottom w:val="single" w:sz="6" w:space="0" w:color="008AC8"/>
              <w:right w:val="nil"/>
            </w:tcBorders>
          </w:tcPr>
          <w:p w14:paraId="39F6F277" w14:textId="5ABFE4E9" w:rsidR="004A5B70" w:rsidRPr="00227A5E" w:rsidRDefault="004A5B70" w:rsidP="004A5B70">
            <w:pPr>
              <w:spacing w:before="0" w:after="0" w:line="240" w:lineRule="auto"/>
              <w:textAlignment w:val="baseline"/>
              <w:rPr>
                <w:rFonts w:eastAsia="Times New Roman" w:cs="Segoe UI"/>
                <w:sz w:val="16"/>
                <w:szCs w:val="16"/>
              </w:rPr>
            </w:pPr>
            <w:r>
              <w:rPr>
                <w:rFonts w:eastAsia="Times New Roman" w:cs="Segoe UI"/>
                <w:sz w:val="16"/>
                <w:szCs w:val="16"/>
              </w:rPr>
              <w:t>Am-azureactivity</w:t>
            </w:r>
          </w:p>
        </w:tc>
        <w:tc>
          <w:tcPr>
            <w:tcW w:w="3223" w:type="dxa"/>
            <w:tcBorders>
              <w:top w:val="single" w:sz="6" w:space="0" w:color="008AC8"/>
              <w:left w:val="nil"/>
              <w:bottom w:val="single" w:sz="6" w:space="0" w:color="008AC8"/>
              <w:right w:val="nil"/>
            </w:tcBorders>
          </w:tcPr>
          <w:p w14:paraId="51C0A32F" w14:textId="246FFD26"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Pr>
                <w:rFonts w:eastAsia="Times New Roman" w:cs="Segoe UI"/>
                <w:sz w:val="16"/>
                <w:szCs w:val="16"/>
              </w:rPr>
              <w:t>AzureActivityRaw</w:t>
            </w:r>
          </w:p>
        </w:tc>
        <w:tc>
          <w:tcPr>
            <w:tcW w:w="3378" w:type="dxa"/>
            <w:tcBorders>
              <w:top w:val="single" w:sz="6" w:space="0" w:color="008AC8"/>
              <w:left w:val="nil"/>
              <w:bottom w:val="single" w:sz="6" w:space="0" w:color="008AC8"/>
              <w:right w:val="nil"/>
            </w:tcBorders>
          </w:tcPr>
          <w:p w14:paraId="664127C0" w14:textId="6CAA3A9E"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Pr>
                <w:rFonts w:eastAsia="Times New Roman" w:cs="Segoe UI"/>
                <w:sz w:val="16"/>
                <w:szCs w:val="16"/>
              </w:rPr>
              <w:t>AzureActivityRawMapping</w:t>
            </w:r>
          </w:p>
        </w:tc>
      </w:tr>
      <w:tr w:rsidR="004A5B70" w:rsidRPr="00227A5E" w14:paraId="118C5433" w14:textId="77777777" w:rsidTr="007C3D6C">
        <w:trPr>
          <w:trHeight w:val="259"/>
        </w:trPr>
        <w:tc>
          <w:tcPr>
            <w:tcW w:w="2834" w:type="dxa"/>
            <w:tcBorders>
              <w:top w:val="single" w:sz="6" w:space="0" w:color="008AC8"/>
              <w:left w:val="nil"/>
              <w:bottom w:val="single" w:sz="6" w:space="0" w:color="008AC8"/>
              <w:right w:val="nil"/>
            </w:tcBorders>
          </w:tcPr>
          <w:p w14:paraId="1FD64470"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am-cloudappevents</w:t>
            </w:r>
          </w:p>
        </w:tc>
        <w:tc>
          <w:tcPr>
            <w:tcW w:w="3223" w:type="dxa"/>
            <w:tcBorders>
              <w:top w:val="single" w:sz="6" w:space="0" w:color="008AC8"/>
              <w:left w:val="nil"/>
              <w:bottom w:val="single" w:sz="6" w:space="0" w:color="008AC8"/>
              <w:right w:val="nil"/>
            </w:tcBorders>
          </w:tcPr>
          <w:p w14:paraId="7A0C3568" w14:textId="460DD334"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CloudAppEventsRaw</w:t>
            </w:r>
          </w:p>
        </w:tc>
        <w:tc>
          <w:tcPr>
            <w:tcW w:w="3378" w:type="dxa"/>
            <w:tcBorders>
              <w:top w:val="single" w:sz="6" w:space="0" w:color="008AC8"/>
              <w:left w:val="nil"/>
              <w:bottom w:val="single" w:sz="6" w:space="0" w:color="008AC8"/>
              <w:right w:val="nil"/>
            </w:tcBorders>
          </w:tcPr>
          <w:p w14:paraId="4169C3E1" w14:textId="7E33EC62"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CloudAppEventsRawMapping</w:t>
            </w:r>
          </w:p>
        </w:tc>
      </w:tr>
      <w:tr w:rsidR="002D0554" w:rsidRPr="00227A5E" w14:paraId="6BD95848" w14:textId="77777777" w:rsidTr="007C3D6C">
        <w:trPr>
          <w:trHeight w:val="259"/>
        </w:trPr>
        <w:tc>
          <w:tcPr>
            <w:tcW w:w="2834" w:type="dxa"/>
            <w:tcBorders>
              <w:top w:val="single" w:sz="6" w:space="0" w:color="008AC8"/>
              <w:left w:val="nil"/>
              <w:bottom w:val="single" w:sz="6" w:space="0" w:color="008AC8"/>
              <w:right w:val="nil"/>
            </w:tcBorders>
          </w:tcPr>
          <w:p w14:paraId="2FE9B75A" w14:textId="10EB0E21" w:rsidR="002D0554" w:rsidRPr="00227A5E" w:rsidRDefault="00310FE2" w:rsidP="004A5B70">
            <w:pPr>
              <w:spacing w:before="0" w:after="0" w:line="240" w:lineRule="auto"/>
              <w:textAlignment w:val="baseline"/>
              <w:rPr>
                <w:rFonts w:eastAsia="Times New Roman" w:cs="Segoe UI"/>
                <w:sz w:val="16"/>
                <w:szCs w:val="16"/>
              </w:rPr>
            </w:pPr>
            <w:r>
              <w:rPr>
                <w:rFonts w:eastAsia="Times New Roman" w:cs="Segoe UI"/>
                <w:sz w:val="16"/>
                <w:szCs w:val="16"/>
              </w:rPr>
              <w:t>am-behavioranalytics</w:t>
            </w:r>
          </w:p>
        </w:tc>
        <w:tc>
          <w:tcPr>
            <w:tcW w:w="3223" w:type="dxa"/>
            <w:tcBorders>
              <w:top w:val="single" w:sz="6" w:space="0" w:color="008AC8"/>
              <w:left w:val="nil"/>
              <w:bottom w:val="single" w:sz="6" w:space="0" w:color="008AC8"/>
              <w:right w:val="nil"/>
            </w:tcBorders>
          </w:tcPr>
          <w:p w14:paraId="342BB37D" w14:textId="14E8A496" w:rsidR="002D0554"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2D0554" w:rsidRPr="002D0554">
              <w:rPr>
                <w:rFonts w:eastAsia="Times New Roman" w:cs="Segoe UI"/>
                <w:sz w:val="16"/>
                <w:szCs w:val="16"/>
              </w:rPr>
              <w:t>BehaviorAnalytics</w:t>
            </w:r>
            <w:r w:rsidR="002D0554">
              <w:rPr>
                <w:rFonts w:eastAsia="Times New Roman" w:cs="Segoe UI"/>
                <w:sz w:val="16"/>
                <w:szCs w:val="16"/>
              </w:rPr>
              <w:t>Raw</w:t>
            </w:r>
          </w:p>
        </w:tc>
        <w:tc>
          <w:tcPr>
            <w:tcW w:w="3378" w:type="dxa"/>
            <w:tcBorders>
              <w:top w:val="single" w:sz="6" w:space="0" w:color="008AC8"/>
              <w:left w:val="nil"/>
              <w:bottom w:val="single" w:sz="6" w:space="0" w:color="008AC8"/>
              <w:right w:val="nil"/>
            </w:tcBorders>
          </w:tcPr>
          <w:p w14:paraId="0B919A4E" w14:textId="1EC5A950" w:rsidR="002D0554"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2D0554" w:rsidRPr="002D0554">
              <w:rPr>
                <w:rFonts w:eastAsia="Times New Roman" w:cs="Segoe UI"/>
                <w:sz w:val="16"/>
                <w:szCs w:val="16"/>
              </w:rPr>
              <w:t>BehaviorAnalytics</w:t>
            </w:r>
            <w:r w:rsidR="002D0554">
              <w:rPr>
                <w:rFonts w:eastAsia="Times New Roman" w:cs="Segoe UI"/>
                <w:sz w:val="16"/>
                <w:szCs w:val="16"/>
              </w:rPr>
              <w:t>RawMapping</w:t>
            </w:r>
          </w:p>
        </w:tc>
      </w:tr>
      <w:tr w:rsidR="004A5B70" w:rsidRPr="00227A5E" w14:paraId="23A46729" w14:textId="77777777" w:rsidTr="007C3D6C">
        <w:trPr>
          <w:trHeight w:val="259"/>
        </w:trPr>
        <w:tc>
          <w:tcPr>
            <w:tcW w:w="2834" w:type="dxa"/>
            <w:tcBorders>
              <w:top w:val="single" w:sz="6" w:space="0" w:color="008AC8"/>
              <w:left w:val="nil"/>
              <w:bottom w:val="single" w:sz="6" w:space="0" w:color="008AC8"/>
              <w:right w:val="nil"/>
            </w:tcBorders>
          </w:tcPr>
          <w:p w14:paraId="4F86EA9D"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am-deviceevents</w:t>
            </w:r>
          </w:p>
        </w:tc>
        <w:tc>
          <w:tcPr>
            <w:tcW w:w="3223" w:type="dxa"/>
            <w:tcBorders>
              <w:top w:val="single" w:sz="6" w:space="0" w:color="008AC8"/>
              <w:left w:val="nil"/>
              <w:bottom w:val="single" w:sz="6" w:space="0" w:color="008AC8"/>
              <w:right w:val="nil"/>
            </w:tcBorders>
          </w:tcPr>
          <w:p w14:paraId="05E36AD2" w14:textId="3E336B8C"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DeviceEventsRaw</w:t>
            </w:r>
          </w:p>
        </w:tc>
        <w:tc>
          <w:tcPr>
            <w:tcW w:w="3378" w:type="dxa"/>
            <w:tcBorders>
              <w:top w:val="single" w:sz="6" w:space="0" w:color="008AC8"/>
              <w:left w:val="nil"/>
              <w:bottom w:val="single" w:sz="6" w:space="0" w:color="008AC8"/>
              <w:right w:val="nil"/>
            </w:tcBorders>
          </w:tcPr>
          <w:p w14:paraId="0085AF58" w14:textId="3C2AE4E2"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DeviceEventsRawMapping</w:t>
            </w:r>
          </w:p>
        </w:tc>
      </w:tr>
      <w:tr w:rsidR="004A5B70" w:rsidRPr="00227A5E" w14:paraId="73920E97" w14:textId="77777777" w:rsidTr="007C3D6C">
        <w:trPr>
          <w:trHeight w:val="259"/>
        </w:trPr>
        <w:tc>
          <w:tcPr>
            <w:tcW w:w="2834" w:type="dxa"/>
            <w:tcBorders>
              <w:top w:val="single" w:sz="6" w:space="0" w:color="008AC8"/>
              <w:left w:val="nil"/>
              <w:bottom w:val="single" w:sz="6" w:space="0" w:color="008AC8"/>
              <w:right w:val="nil"/>
            </w:tcBorders>
          </w:tcPr>
          <w:p w14:paraId="75165F77"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am-devicefilecertificateinfo</w:t>
            </w:r>
          </w:p>
        </w:tc>
        <w:tc>
          <w:tcPr>
            <w:tcW w:w="3223" w:type="dxa"/>
            <w:tcBorders>
              <w:top w:val="single" w:sz="6" w:space="0" w:color="008AC8"/>
              <w:left w:val="nil"/>
              <w:bottom w:val="single" w:sz="6" w:space="0" w:color="008AC8"/>
              <w:right w:val="nil"/>
            </w:tcBorders>
          </w:tcPr>
          <w:p w14:paraId="7659602F" w14:textId="0B34EC5C"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DeviceFileCertificateInfoRaw</w:t>
            </w:r>
          </w:p>
        </w:tc>
        <w:tc>
          <w:tcPr>
            <w:tcW w:w="3378" w:type="dxa"/>
            <w:tcBorders>
              <w:top w:val="single" w:sz="6" w:space="0" w:color="008AC8"/>
              <w:left w:val="nil"/>
              <w:bottom w:val="single" w:sz="6" w:space="0" w:color="008AC8"/>
              <w:right w:val="nil"/>
            </w:tcBorders>
          </w:tcPr>
          <w:p w14:paraId="5DCBEEB9" w14:textId="095AA739"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DeviceFileCertificateInfoRawMapping</w:t>
            </w:r>
          </w:p>
        </w:tc>
      </w:tr>
      <w:tr w:rsidR="004A5B70" w:rsidRPr="00227A5E" w14:paraId="6E2FC6CC" w14:textId="77777777" w:rsidTr="007C3D6C">
        <w:trPr>
          <w:trHeight w:val="259"/>
        </w:trPr>
        <w:tc>
          <w:tcPr>
            <w:tcW w:w="2834" w:type="dxa"/>
            <w:tcBorders>
              <w:top w:val="single" w:sz="6" w:space="0" w:color="008AC8"/>
              <w:left w:val="nil"/>
              <w:bottom w:val="single" w:sz="6" w:space="0" w:color="008AC8"/>
              <w:right w:val="nil"/>
            </w:tcBorders>
          </w:tcPr>
          <w:p w14:paraId="4546997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am-devicefileevents</w:t>
            </w:r>
          </w:p>
        </w:tc>
        <w:tc>
          <w:tcPr>
            <w:tcW w:w="3223" w:type="dxa"/>
            <w:tcBorders>
              <w:top w:val="single" w:sz="6" w:space="0" w:color="008AC8"/>
              <w:left w:val="nil"/>
              <w:bottom w:val="single" w:sz="6" w:space="0" w:color="008AC8"/>
              <w:right w:val="nil"/>
            </w:tcBorders>
          </w:tcPr>
          <w:p w14:paraId="407A1F34" w14:textId="7A074034"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DeviceFileEventsRaw</w:t>
            </w:r>
          </w:p>
        </w:tc>
        <w:tc>
          <w:tcPr>
            <w:tcW w:w="3378" w:type="dxa"/>
            <w:tcBorders>
              <w:top w:val="single" w:sz="6" w:space="0" w:color="008AC8"/>
              <w:left w:val="nil"/>
              <w:bottom w:val="single" w:sz="6" w:space="0" w:color="008AC8"/>
              <w:right w:val="nil"/>
            </w:tcBorders>
          </w:tcPr>
          <w:p w14:paraId="280BF7D7" w14:textId="5908B0FE"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DeviceFileEventsRawMapping</w:t>
            </w:r>
          </w:p>
        </w:tc>
      </w:tr>
      <w:tr w:rsidR="004A5B70" w:rsidRPr="00227A5E" w14:paraId="788B0228" w14:textId="77777777" w:rsidTr="007C3D6C">
        <w:trPr>
          <w:trHeight w:val="259"/>
        </w:trPr>
        <w:tc>
          <w:tcPr>
            <w:tcW w:w="2834" w:type="dxa"/>
            <w:tcBorders>
              <w:top w:val="single" w:sz="6" w:space="0" w:color="008AC8"/>
              <w:left w:val="nil"/>
              <w:bottom w:val="single" w:sz="6" w:space="0" w:color="008AC8"/>
              <w:right w:val="nil"/>
            </w:tcBorders>
          </w:tcPr>
          <w:p w14:paraId="39EA7C31"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am-deviceimageloadevents</w:t>
            </w:r>
          </w:p>
        </w:tc>
        <w:tc>
          <w:tcPr>
            <w:tcW w:w="3223" w:type="dxa"/>
            <w:tcBorders>
              <w:top w:val="single" w:sz="6" w:space="0" w:color="008AC8"/>
              <w:left w:val="nil"/>
              <w:bottom w:val="single" w:sz="6" w:space="0" w:color="008AC8"/>
              <w:right w:val="nil"/>
            </w:tcBorders>
          </w:tcPr>
          <w:p w14:paraId="73AB35D8" w14:textId="18863A21"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DeviceImageLoadEventsRaw</w:t>
            </w:r>
          </w:p>
        </w:tc>
        <w:tc>
          <w:tcPr>
            <w:tcW w:w="3378" w:type="dxa"/>
            <w:tcBorders>
              <w:top w:val="single" w:sz="6" w:space="0" w:color="008AC8"/>
              <w:left w:val="nil"/>
              <w:bottom w:val="single" w:sz="6" w:space="0" w:color="008AC8"/>
              <w:right w:val="nil"/>
            </w:tcBorders>
          </w:tcPr>
          <w:p w14:paraId="0A3D9BB4" w14:textId="0C6AD0EC"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DeviceImageLoadEventsRawMapping</w:t>
            </w:r>
          </w:p>
        </w:tc>
      </w:tr>
      <w:tr w:rsidR="004A5B70" w:rsidRPr="00227A5E" w14:paraId="3935BFB8" w14:textId="77777777" w:rsidTr="007C3D6C">
        <w:trPr>
          <w:trHeight w:val="259"/>
        </w:trPr>
        <w:tc>
          <w:tcPr>
            <w:tcW w:w="2834" w:type="dxa"/>
            <w:tcBorders>
              <w:top w:val="single" w:sz="6" w:space="0" w:color="008AC8"/>
              <w:left w:val="nil"/>
              <w:bottom w:val="single" w:sz="6" w:space="0" w:color="008AC8"/>
              <w:right w:val="nil"/>
            </w:tcBorders>
          </w:tcPr>
          <w:p w14:paraId="07DEBA7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am-deviceinfo</w:t>
            </w:r>
          </w:p>
        </w:tc>
        <w:tc>
          <w:tcPr>
            <w:tcW w:w="3223" w:type="dxa"/>
            <w:tcBorders>
              <w:top w:val="single" w:sz="6" w:space="0" w:color="008AC8"/>
              <w:left w:val="nil"/>
              <w:bottom w:val="single" w:sz="6" w:space="0" w:color="008AC8"/>
              <w:right w:val="nil"/>
            </w:tcBorders>
          </w:tcPr>
          <w:p w14:paraId="06A3F326" w14:textId="20AC0B4F"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DeviceInfoRaw</w:t>
            </w:r>
          </w:p>
        </w:tc>
        <w:tc>
          <w:tcPr>
            <w:tcW w:w="3378" w:type="dxa"/>
            <w:tcBorders>
              <w:top w:val="single" w:sz="6" w:space="0" w:color="008AC8"/>
              <w:left w:val="nil"/>
              <w:bottom w:val="single" w:sz="6" w:space="0" w:color="008AC8"/>
              <w:right w:val="nil"/>
            </w:tcBorders>
          </w:tcPr>
          <w:p w14:paraId="5AB3A7B5" w14:textId="20BDCC76"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DeviceInfoRawMapping</w:t>
            </w:r>
          </w:p>
        </w:tc>
      </w:tr>
      <w:tr w:rsidR="004A5B70" w:rsidRPr="00227A5E" w14:paraId="68C9625E" w14:textId="77777777" w:rsidTr="007C3D6C">
        <w:trPr>
          <w:trHeight w:val="259"/>
        </w:trPr>
        <w:tc>
          <w:tcPr>
            <w:tcW w:w="2834" w:type="dxa"/>
            <w:tcBorders>
              <w:top w:val="single" w:sz="6" w:space="0" w:color="008AC8"/>
              <w:left w:val="nil"/>
              <w:bottom w:val="single" w:sz="6" w:space="0" w:color="008AC8"/>
              <w:right w:val="nil"/>
            </w:tcBorders>
          </w:tcPr>
          <w:p w14:paraId="5E08BE13"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am-devicelogonevents</w:t>
            </w:r>
          </w:p>
        </w:tc>
        <w:tc>
          <w:tcPr>
            <w:tcW w:w="3223" w:type="dxa"/>
            <w:tcBorders>
              <w:top w:val="single" w:sz="6" w:space="0" w:color="008AC8"/>
              <w:left w:val="nil"/>
              <w:bottom w:val="single" w:sz="6" w:space="0" w:color="008AC8"/>
              <w:right w:val="nil"/>
            </w:tcBorders>
          </w:tcPr>
          <w:p w14:paraId="1070BCA4" w14:textId="26B2676E"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DeviceLogonEventsRaw</w:t>
            </w:r>
          </w:p>
        </w:tc>
        <w:tc>
          <w:tcPr>
            <w:tcW w:w="3378" w:type="dxa"/>
            <w:tcBorders>
              <w:top w:val="single" w:sz="6" w:space="0" w:color="008AC8"/>
              <w:left w:val="nil"/>
              <w:bottom w:val="single" w:sz="6" w:space="0" w:color="008AC8"/>
              <w:right w:val="nil"/>
            </w:tcBorders>
          </w:tcPr>
          <w:p w14:paraId="50019BF8" w14:textId="538C5977"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DeviceLogonEventsRawMapping</w:t>
            </w:r>
          </w:p>
        </w:tc>
      </w:tr>
      <w:tr w:rsidR="004A5B70" w:rsidRPr="00227A5E" w14:paraId="3FDC7AD5" w14:textId="77777777" w:rsidTr="007C3D6C">
        <w:trPr>
          <w:trHeight w:val="259"/>
        </w:trPr>
        <w:tc>
          <w:tcPr>
            <w:tcW w:w="2834" w:type="dxa"/>
            <w:tcBorders>
              <w:top w:val="single" w:sz="6" w:space="0" w:color="008AC8"/>
              <w:left w:val="nil"/>
              <w:bottom w:val="single" w:sz="6" w:space="0" w:color="008AC8"/>
              <w:right w:val="nil"/>
            </w:tcBorders>
          </w:tcPr>
          <w:p w14:paraId="10CF91DC"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am-devicenetworkevents</w:t>
            </w:r>
          </w:p>
        </w:tc>
        <w:tc>
          <w:tcPr>
            <w:tcW w:w="3223" w:type="dxa"/>
            <w:tcBorders>
              <w:top w:val="single" w:sz="6" w:space="0" w:color="008AC8"/>
              <w:left w:val="nil"/>
              <w:bottom w:val="single" w:sz="6" w:space="0" w:color="008AC8"/>
              <w:right w:val="nil"/>
            </w:tcBorders>
          </w:tcPr>
          <w:p w14:paraId="061B5302" w14:textId="7ED4FCA2"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DeviceNetworkEventsRaw</w:t>
            </w:r>
          </w:p>
        </w:tc>
        <w:tc>
          <w:tcPr>
            <w:tcW w:w="3378" w:type="dxa"/>
            <w:tcBorders>
              <w:top w:val="single" w:sz="6" w:space="0" w:color="008AC8"/>
              <w:left w:val="nil"/>
              <w:bottom w:val="single" w:sz="6" w:space="0" w:color="008AC8"/>
              <w:right w:val="nil"/>
            </w:tcBorders>
          </w:tcPr>
          <w:p w14:paraId="614C1C09" w14:textId="2EF3BE85"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DeviceNetworkEventsRawMapping</w:t>
            </w:r>
          </w:p>
        </w:tc>
      </w:tr>
      <w:tr w:rsidR="004A5B70" w:rsidRPr="00227A5E" w14:paraId="13797F17" w14:textId="77777777" w:rsidTr="007C3D6C">
        <w:trPr>
          <w:trHeight w:val="259"/>
        </w:trPr>
        <w:tc>
          <w:tcPr>
            <w:tcW w:w="2834" w:type="dxa"/>
            <w:tcBorders>
              <w:top w:val="single" w:sz="6" w:space="0" w:color="008AC8"/>
              <w:left w:val="nil"/>
              <w:bottom w:val="single" w:sz="6" w:space="0" w:color="008AC8"/>
              <w:right w:val="nil"/>
            </w:tcBorders>
          </w:tcPr>
          <w:p w14:paraId="086116FF"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am-devicenetworkinfo</w:t>
            </w:r>
          </w:p>
        </w:tc>
        <w:tc>
          <w:tcPr>
            <w:tcW w:w="3223" w:type="dxa"/>
            <w:tcBorders>
              <w:top w:val="single" w:sz="6" w:space="0" w:color="008AC8"/>
              <w:left w:val="nil"/>
              <w:bottom w:val="single" w:sz="6" w:space="0" w:color="008AC8"/>
              <w:right w:val="nil"/>
            </w:tcBorders>
          </w:tcPr>
          <w:p w14:paraId="0FBBF168" w14:textId="41A66E8A"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DeviceNetworkInfoRaw</w:t>
            </w:r>
          </w:p>
        </w:tc>
        <w:tc>
          <w:tcPr>
            <w:tcW w:w="3378" w:type="dxa"/>
            <w:tcBorders>
              <w:top w:val="single" w:sz="6" w:space="0" w:color="008AC8"/>
              <w:left w:val="nil"/>
              <w:bottom w:val="single" w:sz="6" w:space="0" w:color="008AC8"/>
              <w:right w:val="nil"/>
            </w:tcBorders>
          </w:tcPr>
          <w:p w14:paraId="3828E22C" w14:textId="2F9A574B"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DeviceNetworkInfoRawMapping</w:t>
            </w:r>
          </w:p>
        </w:tc>
      </w:tr>
      <w:tr w:rsidR="004A5B70" w:rsidRPr="00227A5E" w14:paraId="32E2563B" w14:textId="77777777" w:rsidTr="007C3D6C">
        <w:trPr>
          <w:trHeight w:val="259"/>
        </w:trPr>
        <w:tc>
          <w:tcPr>
            <w:tcW w:w="2834" w:type="dxa"/>
            <w:tcBorders>
              <w:top w:val="single" w:sz="6" w:space="0" w:color="008AC8"/>
              <w:left w:val="nil"/>
              <w:bottom w:val="single" w:sz="6" w:space="0" w:color="008AC8"/>
              <w:right w:val="nil"/>
            </w:tcBorders>
          </w:tcPr>
          <w:p w14:paraId="370D454F"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am-deviceprocessevents</w:t>
            </w:r>
          </w:p>
        </w:tc>
        <w:tc>
          <w:tcPr>
            <w:tcW w:w="3223" w:type="dxa"/>
            <w:tcBorders>
              <w:top w:val="single" w:sz="6" w:space="0" w:color="008AC8"/>
              <w:left w:val="nil"/>
              <w:bottom w:val="single" w:sz="6" w:space="0" w:color="008AC8"/>
              <w:right w:val="nil"/>
            </w:tcBorders>
          </w:tcPr>
          <w:p w14:paraId="1328CB22" w14:textId="71209AA3"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DeviceProcessEventsRaw</w:t>
            </w:r>
          </w:p>
        </w:tc>
        <w:tc>
          <w:tcPr>
            <w:tcW w:w="3378" w:type="dxa"/>
            <w:tcBorders>
              <w:top w:val="single" w:sz="6" w:space="0" w:color="008AC8"/>
              <w:left w:val="nil"/>
              <w:bottom w:val="single" w:sz="6" w:space="0" w:color="008AC8"/>
              <w:right w:val="nil"/>
            </w:tcBorders>
          </w:tcPr>
          <w:p w14:paraId="1F058C41" w14:textId="23F08ED3"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DeviceProcessEventsRawMapping</w:t>
            </w:r>
          </w:p>
        </w:tc>
      </w:tr>
      <w:tr w:rsidR="004A5B70" w:rsidRPr="00227A5E" w14:paraId="3720227E" w14:textId="77777777" w:rsidTr="007C3D6C">
        <w:trPr>
          <w:trHeight w:val="259"/>
        </w:trPr>
        <w:tc>
          <w:tcPr>
            <w:tcW w:w="2834" w:type="dxa"/>
            <w:tcBorders>
              <w:top w:val="single" w:sz="6" w:space="0" w:color="008AC8"/>
              <w:left w:val="nil"/>
              <w:bottom w:val="single" w:sz="6" w:space="0" w:color="008AC8"/>
              <w:right w:val="nil"/>
            </w:tcBorders>
          </w:tcPr>
          <w:p w14:paraId="3012ED40"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am-deviceregistryevents</w:t>
            </w:r>
          </w:p>
        </w:tc>
        <w:tc>
          <w:tcPr>
            <w:tcW w:w="3223" w:type="dxa"/>
            <w:tcBorders>
              <w:top w:val="single" w:sz="6" w:space="0" w:color="008AC8"/>
              <w:left w:val="nil"/>
              <w:bottom w:val="single" w:sz="6" w:space="0" w:color="008AC8"/>
              <w:right w:val="nil"/>
            </w:tcBorders>
          </w:tcPr>
          <w:p w14:paraId="61248597" w14:textId="40156632"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DeviceRegistryEventsRaw</w:t>
            </w:r>
          </w:p>
        </w:tc>
        <w:tc>
          <w:tcPr>
            <w:tcW w:w="3378" w:type="dxa"/>
            <w:tcBorders>
              <w:top w:val="single" w:sz="6" w:space="0" w:color="008AC8"/>
              <w:left w:val="nil"/>
              <w:bottom w:val="single" w:sz="6" w:space="0" w:color="008AC8"/>
              <w:right w:val="nil"/>
            </w:tcBorders>
          </w:tcPr>
          <w:p w14:paraId="5125EDC9" w14:textId="5898295D"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DeviceRegistryEventsRawMapping</w:t>
            </w:r>
          </w:p>
        </w:tc>
      </w:tr>
      <w:tr w:rsidR="004A5B70" w:rsidRPr="00227A5E" w14:paraId="11AD2B3A" w14:textId="77777777" w:rsidTr="007C3D6C">
        <w:trPr>
          <w:trHeight w:val="259"/>
        </w:trPr>
        <w:tc>
          <w:tcPr>
            <w:tcW w:w="2834" w:type="dxa"/>
            <w:tcBorders>
              <w:top w:val="single" w:sz="6" w:space="0" w:color="008AC8"/>
              <w:left w:val="nil"/>
              <w:bottom w:val="single" w:sz="6" w:space="0" w:color="008AC8"/>
              <w:right w:val="nil"/>
            </w:tcBorders>
          </w:tcPr>
          <w:p w14:paraId="66D819E2"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am-emailattachmentinfo</w:t>
            </w:r>
          </w:p>
        </w:tc>
        <w:tc>
          <w:tcPr>
            <w:tcW w:w="3223" w:type="dxa"/>
            <w:tcBorders>
              <w:top w:val="single" w:sz="6" w:space="0" w:color="008AC8"/>
              <w:left w:val="nil"/>
              <w:bottom w:val="single" w:sz="6" w:space="0" w:color="008AC8"/>
              <w:right w:val="nil"/>
            </w:tcBorders>
          </w:tcPr>
          <w:p w14:paraId="0B65D257" w14:textId="480C8F73"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EmailAttachmentInfoRaw</w:t>
            </w:r>
          </w:p>
        </w:tc>
        <w:tc>
          <w:tcPr>
            <w:tcW w:w="3378" w:type="dxa"/>
            <w:tcBorders>
              <w:top w:val="single" w:sz="6" w:space="0" w:color="008AC8"/>
              <w:left w:val="nil"/>
              <w:bottom w:val="single" w:sz="6" w:space="0" w:color="008AC8"/>
              <w:right w:val="nil"/>
            </w:tcBorders>
          </w:tcPr>
          <w:p w14:paraId="5C4301E9" w14:textId="37BBAB18"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EmailAttachmentInfoRawMapping</w:t>
            </w:r>
          </w:p>
        </w:tc>
      </w:tr>
      <w:tr w:rsidR="004A5B70" w:rsidRPr="00227A5E" w14:paraId="2252E70E" w14:textId="77777777" w:rsidTr="007C3D6C">
        <w:trPr>
          <w:trHeight w:val="259"/>
        </w:trPr>
        <w:tc>
          <w:tcPr>
            <w:tcW w:w="2834" w:type="dxa"/>
            <w:tcBorders>
              <w:top w:val="single" w:sz="6" w:space="0" w:color="008AC8"/>
              <w:left w:val="nil"/>
              <w:bottom w:val="single" w:sz="6" w:space="0" w:color="008AC8"/>
              <w:right w:val="nil"/>
            </w:tcBorders>
          </w:tcPr>
          <w:p w14:paraId="3B6012E8"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am-emailevents</w:t>
            </w:r>
          </w:p>
        </w:tc>
        <w:tc>
          <w:tcPr>
            <w:tcW w:w="3223" w:type="dxa"/>
            <w:tcBorders>
              <w:top w:val="single" w:sz="6" w:space="0" w:color="008AC8"/>
              <w:left w:val="nil"/>
              <w:bottom w:val="single" w:sz="6" w:space="0" w:color="008AC8"/>
              <w:right w:val="nil"/>
            </w:tcBorders>
          </w:tcPr>
          <w:p w14:paraId="6FC22904" w14:textId="4C8FFCF3"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EmailEventsRaw</w:t>
            </w:r>
          </w:p>
        </w:tc>
        <w:tc>
          <w:tcPr>
            <w:tcW w:w="3378" w:type="dxa"/>
            <w:tcBorders>
              <w:top w:val="single" w:sz="6" w:space="0" w:color="008AC8"/>
              <w:left w:val="nil"/>
              <w:bottom w:val="single" w:sz="6" w:space="0" w:color="008AC8"/>
              <w:right w:val="nil"/>
            </w:tcBorders>
          </w:tcPr>
          <w:p w14:paraId="06AC7D63" w14:textId="0E7F7DC1"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EmailEventsRawMapping</w:t>
            </w:r>
          </w:p>
        </w:tc>
      </w:tr>
      <w:tr w:rsidR="004A5B70" w:rsidRPr="00227A5E" w14:paraId="34B7D3DE" w14:textId="77777777" w:rsidTr="007C3D6C">
        <w:trPr>
          <w:trHeight w:val="259"/>
        </w:trPr>
        <w:tc>
          <w:tcPr>
            <w:tcW w:w="2834" w:type="dxa"/>
            <w:tcBorders>
              <w:top w:val="single" w:sz="6" w:space="0" w:color="008AC8"/>
              <w:left w:val="nil"/>
              <w:bottom w:val="single" w:sz="6" w:space="0" w:color="008AC8"/>
              <w:right w:val="nil"/>
            </w:tcBorders>
          </w:tcPr>
          <w:p w14:paraId="6176BE61"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am-emailpostdeliveryevents</w:t>
            </w:r>
          </w:p>
        </w:tc>
        <w:tc>
          <w:tcPr>
            <w:tcW w:w="3223" w:type="dxa"/>
            <w:tcBorders>
              <w:top w:val="single" w:sz="6" w:space="0" w:color="008AC8"/>
              <w:left w:val="nil"/>
              <w:bottom w:val="single" w:sz="6" w:space="0" w:color="008AC8"/>
              <w:right w:val="nil"/>
            </w:tcBorders>
          </w:tcPr>
          <w:p w14:paraId="23727538" w14:textId="2EE5DED9"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EmailPostDeliveryEventsRaw</w:t>
            </w:r>
          </w:p>
        </w:tc>
        <w:tc>
          <w:tcPr>
            <w:tcW w:w="3378" w:type="dxa"/>
            <w:tcBorders>
              <w:top w:val="single" w:sz="6" w:space="0" w:color="008AC8"/>
              <w:left w:val="nil"/>
              <w:bottom w:val="single" w:sz="6" w:space="0" w:color="008AC8"/>
              <w:right w:val="nil"/>
            </w:tcBorders>
          </w:tcPr>
          <w:p w14:paraId="7907A0FC" w14:textId="2F2AFAFD"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EmailPostDeliveryEventsRawMapping</w:t>
            </w:r>
          </w:p>
        </w:tc>
      </w:tr>
      <w:tr w:rsidR="004A5B70" w:rsidRPr="00227A5E" w14:paraId="0531746D" w14:textId="77777777" w:rsidTr="007C3D6C">
        <w:trPr>
          <w:trHeight w:val="259"/>
        </w:trPr>
        <w:tc>
          <w:tcPr>
            <w:tcW w:w="2834" w:type="dxa"/>
            <w:tcBorders>
              <w:top w:val="single" w:sz="6" w:space="0" w:color="008AC8"/>
              <w:left w:val="nil"/>
              <w:bottom w:val="single" w:sz="6" w:space="0" w:color="008AC8"/>
              <w:right w:val="nil"/>
            </w:tcBorders>
          </w:tcPr>
          <w:p w14:paraId="0B47A9EB"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am-emailurlinfo</w:t>
            </w:r>
          </w:p>
        </w:tc>
        <w:tc>
          <w:tcPr>
            <w:tcW w:w="3223" w:type="dxa"/>
            <w:tcBorders>
              <w:top w:val="single" w:sz="6" w:space="0" w:color="008AC8"/>
              <w:left w:val="nil"/>
              <w:bottom w:val="single" w:sz="6" w:space="0" w:color="008AC8"/>
              <w:right w:val="nil"/>
            </w:tcBorders>
          </w:tcPr>
          <w:p w14:paraId="574E4DAC" w14:textId="1ED66408"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EmailUrlInfoRaw</w:t>
            </w:r>
          </w:p>
        </w:tc>
        <w:tc>
          <w:tcPr>
            <w:tcW w:w="3378" w:type="dxa"/>
            <w:tcBorders>
              <w:top w:val="single" w:sz="6" w:space="0" w:color="008AC8"/>
              <w:left w:val="nil"/>
              <w:bottom w:val="single" w:sz="6" w:space="0" w:color="008AC8"/>
              <w:right w:val="nil"/>
            </w:tcBorders>
          </w:tcPr>
          <w:p w14:paraId="7206AD40" w14:textId="17C7A654"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EmailUrlInfoRawMapping</w:t>
            </w:r>
          </w:p>
        </w:tc>
      </w:tr>
      <w:tr w:rsidR="004A5B70" w:rsidRPr="00227A5E" w14:paraId="49BC5FF5" w14:textId="77777777" w:rsidTr="007C3D6C">
        <w:trPr>
          <w:trHeight w:val="259"/>
        </w:trPr>
        <w:tc>
          <w:tcPr>
            <w:tcW w:w="2834" w:type="dxa"/>
            <w:tcBorders>
              <w:top w:val="single" w:sz="6" w:space="0" w:color="008AC8"/>
              <w:left w:val="nil"/>
              <w:bottom w:val="single" w:sz="6" w:space="0" w:color="008AC8"/>
              <w:right w:val="nil"/>
            </w:tcBorders>
          </w:tcPr>
          <w:p w14:paraId="554C3CF5"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am-identitydirectoryevents</w:t>
            </w:r>
          </w:p>
        </w:tc>
        <w:tc>
          <w:tcPr>
            <w:tcW w:w="3223" w:type="dxa"/>
            <w:tcBorders>
              <w:top w:val="single" w:sz="6" w:space="0" w:color="008AC8"/>
              <w:left w:val="nil"/>
              <w:bottom w:val="single" w:sz="6" w:space="0" w:color="008AC8"/>
              <w:right w:val="nil"/>
            </w:tcBorders>
          </w:tcPr>
          <w:p w14:paraId="68CB6828" w14:textId="7006FAB5"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IdentityDirectoryEventsRaw</w:t>
            </w:r>
          </w:p>
        </w:tc>
        <w:tc>
          <w:tcPr>
            <w:tcW w:w="3378" w:type="dxa"/>
            <w:tcBorders>
              <w:top w:val="single" w:sz="6" w:space="0" w:color="008AC8"/>
              <w:left w:val="nil"/>
              <w:bottom w:val="single" w:sz="6" w:space="0" w:color="008AC8"/>
              <w:right w:val="nil"/>
            </w:tcBorders>
          </w:tcPr>
          <w:p w14:paraId="5E67A89C" w14:textId="22569D6F"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IdentityDirectoryEventsRawMapping</w:t>
            </w:r>
          </w:p>
        </w:tc>
      </w:tr>
      <w:tr w:rsidR="004A5B70" w:rsidRPr="00227A5E" w14:paraId="1893F0AA" w14:textId="77777777" w:rsidTr="007C3D6C">
        <w:trPr>
          <w:trHeight w:val="259"/>
        </w:trPr>
        <w:tc>
          <w:tcPr>
            <w:tcW w:w="2834" w:type="dxa"/>
            <w:tcBorders>
              <w:top w:val="single" w:sz="6" w:space="0" w:color="008AC8"/>
              <w:left w:val="nil"/>
              <w:bottom w:val="single" w:sz="6" w:space="0" w:color="008AC8"/>
              <w:right w:val="nil"/>
            </w:tcBorders>
          </w:tcPr>
          <w:p w14:paraId="5ABA1A6F"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am-identitylogonevents</w:t>
            </w:r>
          </w:p>
        </w:tc>
        <w:tc>
          <w:tcPr>
            <w:tcW w:w="3223" w:type="dxa"/>
            <w:tcBorders>
              <w:top w:val="single" w:sz="6" w:space="0" w:color="008AC8"/>
              <w:left w:val="nil"/>
              <w:bottom w:val="single" w:sz="6" w:space="0" w:color="008AC8"/>
              <w:right w:val="nil"/>
            </w:tcBorders>
          </w:tcPr>
          <w:p w14:paraId="30950BC3" w14:textId="1E4EA0BC"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IdentityLogonEventsRaw</w:t>
            </w:r>
          </w:p>
        </w:tc>
        <w:tc>
          <w:tcPr>
            <w:tcW w:w="3378" w:type="dxa"/>
            <w:tcBorders>
              <w:top w:val="single" w:sz="6" w:space="0" w:color="008AC8"/>
              <w:left w:val="nil"/>
              <w:bottom w:val="single" w:sz="6" w:space="0" w:color="008AC8"/>
              <w:right w:val="nil"/>
            </w:tcBorders>
          </w:tcPr>
          <w:p w14:paraId="60F0FFD8" w14:textId="0D2B1588"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IdentityLogonEventsRawMapping</w:t>
            </w:r>
          </w:p>
        </w:tc>
      </w:tr>
      <w:tr w:rsidR="004A5B70" w:rsidRPr="00227A5E" w14:paraId="08BCA71A" w14:textId="77777777" w:rsidTr="007C3D6C">
        <w:trPr>
          <w:trHeight w:val="259"/>
        </w:trPr>
        <w:tc>
          <w:tcPr>
            <w:tcW w:w="2834" w:type="dxa"/>
            <w:tcBorders>
              <w:top w:val="single" w:sz="6" w:space="0" w:color="008AC8"/>
              <w:left w:val="nil"/>
              <w:bottom w:val="single" w:sz="6" w:space="0" w:color="008AC8"/>
              <w:right w:val="nil"/>
            </w:tcBorders>
          </w:tcPr>
          <w:p w14:paraId="7E847282"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am-identityqueryevents</w:t>
            </w:r>
          </w:p>
        </w:tc>
        <w:tc>
          <w:tcPr>
            <w:tcW w:w="3223" w:type="dxa"/>
            <w:tcBorders>
              <w:top w:val="single" w:sz="6" w:space="0" w:color="008AC8"/>
              <w:left w:val="nil"/>
              <w:bottom w:val="single" w:sz="6" w:space="0" w:color="008AC8"/>
              <w:right w:val="nil"/>
            </w:tcBorders>
          </w:tcPr>
          <w:p w14:paraId="3A29F3BE" w14:textId="7999318A"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IdentityQueryEventsRaw</w:t>
            </w:r>
          </w:p>
        </w:tc>
        <w:tc>
          <w:tcPr>
            <w:tcW w:w="3378" w:type="dxa"/>
            <w:tcBorders>
              <w:top w:val="single" w:sz="6" w:space="0" w:color="008AC8"/>
              <w:left w:val="nil"/>
              <w:bottom w:val="single" w:sz="6" w:space="0" w:color="008AC8"/>
              <w:right w:val="nil"/>
            </w:tcBorders>
          </w:tcPr>
          <w:p w14:paraId="76788614" w14:textId="0C29937B"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IdentityQueryEventsRawMapping</w:t>
            </w:r>
          </w:p>
        </w:tc>
      </w:tr>
      <w:tr w:rsidR="004A5B70" w:rsidRPr="00227A5E" w14:paraId="2A5A53B6" w14:textId="77777777" w:rsidTr="007C3D6C">
        <w:trPr>
          <w:trHeight w:val="259"/>
        </w:trPr>
        <w:tc>
          <w:tcPr>
            <w:tcW w:w="2834" w:type="dxa"/>
            <w:tcBorders>
              <w:top w:val="single" w:sz="6" w:space="0" w:color="008AC8"/>
              <w:left w:val="nil"/>
              <w:bottom w:val="single" w:sz="6" w:space="0" w:color="008AC8"/>
              <w:right w:val="nil"/>
            </w:tcBorders>
          </w:tcPr>
          <w:p w14:paraId="48635168"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am-intunedevices</w:t>
            </w:r>
          </w:p>
        </w:tc>
        <w:tc>
          <w:tcPr>
            <w:tcW w:w="3223" w:type="dxa"/>
            <w:tcBorders>
              <w:top w:val="single" w:sz="6" w:space="0" w:color="008AC8"/>
              <w:left w:val="nil"/>
              <w:bottom w:val="single" w:sz="6" w:space="0" w:color="008AC8"/>
              <w:right w:val="nil"/>
            </w:tcBorders>
          </w:tcPr>
          <w:p w14:paraId="2536EF21" w14:textId="6C615137"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IntuneAuditLogsRaw</w:t>
            </w:r>
          </w:p>
        </w:tc>
        <w:tc>
          <w:tcPr>
            <w:tcW w:w="3378" w:type="dxa"/>
            <w:tcBorders>
              <w:top w:val="single" w:sz="6" w:space="0" w:color="008AC8"/>
              <w:left w:val="nil"/>
              <w:bottom w:val="single" w:sz="6" w:space="0" w:color="008AC8"/>
              <w:right w:val="nil"/>
            </w:tcBorders>
          </w:tcPr>
          <w:p w14:paraId="4780917D" w14:textId="5E61461D"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IntuneAuditLogsRawMapping</w:t>
            </w:r>
          </w:p>
        </w:tc>
      </w:tr>
      <w:tr w:rsidR="004A5B70" w:rsidRPr="00227A5E" w14:paraId="751029EC" w14:textId="77777777" w:rsidTr="007C3D6C">
        <w:trPr>
          <w:trHeight w:val="259"/>
        </w:trPr>
        <w:tc>
          <w:tcPr>
            <w:tcW w:w="2834" w:type="dxa"/>
            <w:tcBorders>
              <w:top w:val="single" w:sz="6" w:space="0" w:color="008AC8"/>
              <w:left w:val="nil"/>
              <w:bottom w:val="single" w:sz="6" w:space="0" w:color="008AC8"/>
              <w:right w:val="nil"/>
            </w:tcBorders>
          </w:tcPr>
          <w:p w14:paraId="664A24C9"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am-intuneauditlogs</w:t>
            </w:r>
          </w:p>
        </w:tc>
        <w:tc>
          <w:tcPr>
            <w:tcW w:w="3223" w:type="dxa"/>
            <w:tcBorders>
              <w:top w:val="single" w:sz="6" w:space="0" w:color="008AC8"/>
              <w:left w:val="nil"/>
              <w:bottom w:val="single" w:sz="6" w:space="0" w:color="008AC8"/>
              <w:right w:val="nil"/>
            </w:tcBorders>
          </w:tcPr>
          <w:p w14:paraId="457231A6" w14:textId="24CC7B98"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IntuneDeviceComplianceOrgRaw</w:t>
            </w:r>
          </w:p>
        </w:tc>
        <w:tc>
          <w:tcPr>
            <w:tcW w:w="3378" w:type="dxa"/>
            <w:tcBorders>
              <w:top w:val="single" w:sz="6" w:space="0" w:color="008AC8"/>
              <w:left w:val="nil"/>
              <w:bottom w:val="single" w:sz="6" w:space="0" w:color="008AC8"/>
              <w:right w:val="nil"/>
            </w:tcBorders>
          </w:tcPr>
          <w:p w14:paraId="48E78618" w14:textId="751C6B52"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IntuneDeviceComplianceOrgRawMapping</w:t>
            </w:r>
          </w:p>
        </w:tc>
      </w:tr>
      <w:tr w:rsidR="004A5B70" w:rsidRPr="00227A5E" w14:paraId="1BC7FF76" w14:textId="77777777" w:rsidTr="007C3D6C">
        <w:trPr>
          <w:trHeight w:val="259"/>
        </w:trPr>
        <w:tc>
          <w:tcPr>
            <w:tcW w:w="2834" w:type="dxa"/>
            <w:tcBorders>
              <w:top w:val="single" w:sz="6" w:space="0" w:color="008AC8"/>
              <w:left w:val="nil"/>
              <w:bottom w:val="single" w:sz="6" w:space="0" w:color="008AC8"/>
              <w:right w:val="nil"/>
            </w:tcBorders>
          </w:tcPr>
          <w:p w14:paraId="08252F7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am-intunedevicecomplianceorg</w:t>
            </w:r>
          </w:p>
        </w:tc>
        <w:tc>
          <w:tcPr>
            <w:tcW w:w="3223" w:type="dxa"/>
            <w:tcBorders>
              <w:top w:val="single" w:sz="6" w:space="0" w:color="008AC8"/>
              <w:left w:val="nil"/>
              <w:bottom w:val="single" w:sz="6" w:space="0" w:color="008AC8"/>
              <w:right w:val="nil"/>
            </w:tcBorders>
          </w:tcPr>
          <w:p w14:paraId="159A6490" w14:textId="0C8E8ACD"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IntuneDevicesRaw</w:t>
            </w:r>
          </w:p>
        </w:tc>
        <w:tc>
          <w:tcPr>
            <w:tcW w:w="3378" w:type="dxa"/>
            <w:tcBorders>
              <w:top w:val="single" w:sz="6" w:space="0" w:color="008AC8"/>
              <w:left w:val="nil"/>
              <w:bottom w:val="single" w:sz="6" w:space="0" w:color="008AC8"/>
              <w:right w:val="nil"/>
            </w:tcBorders>
          </w:tcPr>
          <w:p w14:paraId="5F109F9C" w14:textId="54403874"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IntuneDevicesRawMapping</w:t>
            </w:r>
          </w:p>
        </w:tc>
      </w:tr>
      <w:tr w:rsidR="004A5B70" w:rsidRPr="00227A5E" w14:paraId="2BCFDB3E" w14:textId="77777777" w:rsidTr="007C3D6C">
        <w:trPr>
          <w:trHeight w:val="259"/>
        </w:trPr>
        <w:tc>
          <w:tcPr>
            <w:tcW w:w="2834" w:type="dxa"/>
            <w:tcBorders>
              <w:top w:val="single" w:sz="6" w:space="0" w:color="008AC8"/>
              <w:left w:val="nil"/>
              <w:bottom w:val="single" w:sz="6" w:space="0" w:color="008AC8"/>
              <w:right w:val="nil"/>
            </w:tcBorders>
          </w:tcPr>
          <w:p w14:paraId="62A018E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am-intuneoperationallogs</w:t>
            </w:r>
          </w:p>
        </w:tc>
        <w:tc>
          <w:tcPr>
            <w:tcW w:w="3223" w:type="dxa"/>
            <w:tcBorders>
              <w:top w:val="single" w:sz="6" w:space="0" w:color="008AC8"/>
              <w:left w:val="nil"/>
              <w:bottom w:val="single" w:sz="6" w:space="0" w:color="008AC8"/>
              <w:right w:val="nil"/>
            </w:tcBorders>
          </w:tcPr>
          <w:p w14:paraId="32E810E3" w14:textId="6DE63005"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IntuneOperationalLogsRaw</w:t>
            </w:r>
          </w:p>
        </w:tc>
        <w:tc>
          <w:tcPr>
            <w:tcW w:w="3378" w:type="dxa"/>
            <w:tcBorders>
              <w:top w:val="single" w:sz="6" w:space="0" w:color="008AC8"/>
              <w:left w:val="nil"/>
              <w:bottom w:val="single" w:sz="6" w:space="0" w:color="008AC8"/>
              <w:right w:val="nil"/>
            </w:tcBorders>
          </w:tcPr>
          <w:p w14:paraId="0BDCAC6F" w14:textId="25E4207F"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IntuneOperationalLogsRawMapping</w:t>
            </w:r>
          </w:p>
        </w:tc>
      </w:tr>
      <w:tr w:rsidR="004A5B70" w:rsidRPr="00227A5E" w14:paraId="1DB212B5" w14:textId="77777777" w:rsidTr="007C3D6C">
        <w:trPr>
          <w:trHeight w:val="259"/>
        </w:trPr>
        <w:tc>
          <w:tcPr>
            <w:tcW w:w="2834" w:type="dxa"/>
            <w:tcBorders>
              <w:top w:val="single" w:sz="6" w:space="0" w:color="008AC8"/>
              <w:left w:val="nil"/>
              <w:bottom w:val="single" w:sz="6" w:space="0" w:color="008AC8"/>
              <w:right w:val="nil"/>
            </w:tcBorders>
          </w:tcPr>
          <w:p w14:paraId="601AA6D9"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am-microsoftgraphactivitylogs</w:t>
            </w:r>
          </w:p>
        </w:tc>
        <w:tc>
          <w:tcPr>
            <w:tcW w:w="3223" w:type="dxa"/>
            <w:tcBorders>
              <w:top w:val="single" w:sz="6" w:space="0" w:color="008AC8"/>
              <w:left w:val="nil"/>
              <w:bottom w:val="single" w:sz="6" w:space="0" w:color="008AC8"/>
              <w:right w:val="nil"/>
            </w:tcBorders>
          </w:tcPr>
          <w:p w14:paraId="797FBE0D" w14:textId="6EF44B8B"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MicrosoftGraphActivityLogsRaw</w:t>
            </w:r>
          </w:p>
        </w:tc>
        <w:tc>
          <w:tcPr>
            <w:tcW w:w="3378" w:type="dxa"/>
            <w:tcBorders>
              <w:top w:val="single" w:sz="6" w:space="0" w:color="008AC8"/>
              <w:left w:val="nil"/>
              <w:bottom w:val="single" w:sz="6" w:space="0" w:color="008AC8"/>
              <w:right w:val="nil"/>
            </w:tcBorders>
          </w:tcPr>
          <w:p w14:paraId="34AAF627" w14:textId="5D6C8DC1"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MicrosoftGraphActivityLogsRawMapping</w:t>
            </w:r>
          </w:p>
        </w:tc>
      </w:tr>
      <w:tr w:rsidR="004A5B70" w:rsidRPr="00227A5E" w14:paraId="55FA5A9E" w14:textId="77777777" w:rsidTr="007C3D6C">
        <w:trPr>
          <w:trHeight w:val="259"/>
        </w:trPr>
        <w:tc>
          <w:tcPr>
            <w:tcW w:w="2834" w:type="dxa"/>
            <w:tcBorders>
              <w:top w:val="single" w:sz="6" w:space="0" w:color="008AC8"/>
              <w:left w:val="nil"/>
              <w:bottom w:val="single" w:sz="6" w:space="0" w:color="008AC8"/>
              <w:right w:val="nil"/>
            </w:tcBorders>
          </w:tcPr>
          <w:p w14:paraId="73FC654A" w14:textId="6310AF36" w:rsidR="004A5B70" w:rsidRPr="00227A5E" w:rsidRDefault="004A5B70" w:rsidP="004A5B70">
            <w:pPr>
              <w:spacing w:before="0" w:after="0" w:line="240" w:lineRule="auto"/>
              <w:textAlignment w:val="baseline"/>
              <w:rPr>
                <w:rFonts w:eastAsia="Times New Roman" w:cs="Segoe UI"/>
                <w:sz w:val="16"/>
                <w:szCs w:val="16"/>
              </w:rPr>
            </w:pPr>
            <w:r>
              <w:rPr>
                <w:rFonts w:eastAsia="Times New Roman" w:cs="Segoe UI"/>
                <w:sz w:val="16"/>
                <w:szCs w:val="16"/>
              </w:rPr>
              <w:t>am-officeactivity</w:t>
            </w:r>
          </w:p>
        </w:tc>
        <w:tc>
          <w:tcPr>
            <w:tcW w:w="3223" w:type="dxa"/>
            <w:tcBorders>
              <w:top w:val="single" w:sz="6" w:space="0" w:color="008AC8"/>
              <w:left w:val="nil"/>
              <w:bottom w:val="single" w:sz="6" w:space="0" w:color="008AC8"/>
              <w:right w:val="nil"/>
            </w:tcBorders>
          </w:tcPr>
          <w:p w14:paraId="34C6BC9F" w14:textId="6CEC58C1"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415AC3">
              <w:rPr>
                <w:rFonts w:eastAsia="Times New Roman" w:cs="Segoe UI"/>
                <w:sz w:val="16"/>
                <w:szCs w:val="16"/>
              </w:rPr>
              <w:t>OfficeActivity</w:t>
            </w:r>
            <w:r w:rsidR="004A5B70">
              <w:rPr>
                <w:rFonts w:eastAsia="Times New Roman" w:cs="Segoe UI"/>
                <w:sz w:val="16"/>
                <w:szCs w:val="16"/>
              </w:rPr>
              <w:t>Raw</w:t>
            </w:r>
          </w:p>
        </w:tc>
        <w:tc>
          <w:tcPr>
            <w:tcW w:w="3378" w:type="dxa"/>
            <w:tcBorders>
              <w:top w:val="single" w:sz="6" w:space="0" w:color="008AC8"/>
              <w:left w:val="nil"/>
              <w:bottom w:val="single" w:sz="6" w:space="0" w:color="008AC8"/>
              <w:right w:val="nil"/>
            </w:tcBorders>
          </w:tcPr>
          <w:p w14:paraId="473EF99A" w14:textId="572E47DB"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415AC3">
              <w:rPr>
                <w:rFonts w:eastAsia="Times New Roman" w:cs="Segoe UI"/>
                <w:sz w:val="16"/>
                <w:szCs w:val="16"/>
              </w:rPr>
              <w:t>OfficeActivity</w:t>
            </w:r>
            <w:r w:rsidR="004A5B70">
              <w:rPr>
                <w:rFonts w:eastAsia="Times New Roman" w:cs="Segoe UI"/>
                <w:sz w:val="16"/>
                <w:szCs w:val="16"/>
              </w:rPr>
              <w:t>RawMapping</w:t>
            </w:r>
          </w:p>
        </w:tc>
      </w:tr>
      <w:tr w:rsidR="00FE4542" w:rsidRPr="00227A5E" w14:paraId="2DCA7C1A" w14:textId="77777777" w:rsidTr="007C3D6C">
        <w:trPr>
          <w:trHeight w:val="259"/>
        </w:trPr>
        <w:tc>
          <w:tcPr>
            <w:tcW w:w="2834" w:type="dxa"/>
            <w:tcBorders>
              <w:top w:val="single" w:sz="6" w:space="0" w:color="008AC8"/>
              <w:left w:val="nil"/>
              <w:bottom w:val="single" w:sz="6" w:space="0" w:color="008AC8"/>
              <w:right w:val="nil"/>
            </w:tcBorders>
          </w:tcPr>
          <w:p w14:paraId="77C9F55C" w14:textId="612A69ED" w:rsidR="00FE4542" w:rsidRDefault="00FE4542" w:rsidP="004A5B70">
            <w:pPr>
              <w:spacing w:before="0" w:after="0" w:line="240" w:lineRule="auto"/>
              <w:textAlignment w:val="baseline"/>
              <w:rPr>
                <w:rFonts w:eastAsia="Times New Roman" w:cs="Segoe UI"/>
                <w:sz w:val="16"/>
                <w:szCs w:val="16"/>
              </w:rPr>
            </w:pPr>
            <w:r>
              <w:rPr>
                <w:rFonts w:eastAsia="Times New Roman" w:cs="Segoe UI"/>
                <w:sz w:val="16"/>
                <w:szCs w:val="16"/>
              </w:rPr>
              <w:t>am-securityalert</w:t>
            </w:r>
          </w:p>
        </w:tc>
        <w:tc>
          <w:tcPr>
            <w:tcW w:w="3223" w:type="dxa"/>
            <w:tcBorders>
              <w:top w:val="single" w:sz="6" w:space="0" w:color="008AC8"/>
              <w:left w:val="nil"/>
              <w:bottom w:val="single" w:sz="6" w:space="0" w:color="008AC8"/>
              <w:right w:val="nil"/>
            </w:tcBorders>
          </w:tcPr>
          <w:p w14:paraId="19D6C95A" w14:textId="77CD56D5" w:rsidR="00FE4542" w:rsidRPr="00415AC3"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FE4542">
              <w:rPr>
                <w:rFonts w:eastAsia="Times New Roman" w:cs="Segoe UI"/>
                <w:sz w:val="16"/>
                <w:szCs w:val="16"/>
              </w:rPr>
              <w:t>SecurityAlertRaw</w:t>
            </w:r>
          </w:p>
        </w:tc>
        <w:tc>
          <w:tcPr>
            <w:tcW w:w="3378" w:type="dxa"/>
            <w:tcBorders>
              <w:top w:val="single" w:sz="6" w:space="0" w:color="008AC8"/>
              <w:left w:val="nil"/>
              <w:bottom w:val="single" w:sz="6" w:space="0" w:color="008AC8"/>
              <w:right w:val="nil"/>
            </w:tcBorders>
          </w:tcPr>
          <w:p w14:paraId="5FF75025" w14:textId="120ECAD8" w:rsidR="00FE4542" w:rsidRPr="00415AC3"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FE4542">
              <w:rPr>
                <w:rFonts w:eastAsia="Times New Roman" w:cs="Segoe UI"/>
                <w:sz w:val="16"/>
                <w:szCs w:val="16"/>
              </w:rPr>
              <w:t>SecurityAlertRawMapping</w:t>
            </w:r>
          </w:p>
        </w:tc>
      </w:tr>
      <w:tr w:rsidR="00040F29" w:rsidRPr="0035109C" w14:paraId="63F1548B" w14:textId="77777777">
        <w:trPr>
          <w:trHeight w:val="259"/>
        </w:trPr>
        <w:tc>
          <w:tcPr>
            <w:tcW w:w="2834" w:type="dxa"/>
            <w:tcBorders>
              <w:top w:val="single" w:sz="6" w:space="0" w:color="008AC8"/>
              <w:left w:val="nil"/>
              <w:bottom w:val="single" w:sz="6" w:space="0" w:color="008AC8"/>
              <w:right w:val="nil"/>
            </w:tcBorders>
            <w:shd w:val="clear" w:color="auto" w:fill="008AC8"/>
            <w:hideMark/>
          </w:tcPr>
          <w:p w14:paraId="5DBCCC66" w14:textId="77777777" w:rsidR="00040F29" w:rsidRPr="0035109C" w:rsidRDefault="00040F29">
            <w:pPr>
              <w:spacing w:before="0" w:after="0" w:line="240" w:lineRule="auto"/>
              <w:textAlignment w:val="baseline"/>
              <w:rPr>
                <w:rFonts w:eastAsia="Times New Roman" w:cs="Segoe UI"/>
                <w:sz w:val="16"/>
                <w:szCs w:val="16"/>
              </w:rPr>
            </w:pPr>
            <w:r w:rsidRPr="0035109C">
              <w:rPr>
                <w:rFonts w:eastAsia="Times New Roman" w:cs="Segoe UI"/>
                <w:b/>
                <w:bCs/>
                <w:sz w:val="16"/>
                <w:szCs w:val="16"/>
              </w:rPr>
              <w:t>Event Hub/Data Connection Name</w:t>
            </w:r>
          </w:p>
        </w:tc>
        <w:tc>
          <w:tcPr>
            <w:tcW w:w="3223" w:type="dxa"/>
            <w:tcBorders>
              <w:top w:val="single" w:sz="6" w:space="0" w:color="008AC8"/>
              <w:left w:val="nil"/>
              <w:bottom w:val="single" w:sz="6" w:space="0" w:color="008AC8"/>
              <w:right w:val="nil"/>
            </w:tcBorders>
            <w:shd w:val="clear" w:color="auto" w:fill="008AC8"/>
            <w:hideMark/>
          </w:tcPr>
          <w:p w14:paraId="2EFA5599" w14:textId="77777777" w:rsidR="00040F29" w:rsidRPr="0035109C" w:rsidRDefault="00040F29">
            <w:pPr>
              <w:spacing w:before="0" w:after="0" w:line="240" w:lineRule="auto"/>
              <w:textAlignment w:val="baseline"/>
              <w:rPr>
                <w:rFonts w:eastAsia="Times New Roman" w:cs="Segoe UI"/>
                <w:sz w:val="16"/>
                <w:szCs w:val="16"/>
              </w:rPr>
            </w:pPr>
            <w:r w:rsidRPr="0035109C">
              <w:rPr>
                <w:rFonts w:eastAsia="Times New Roman" w:cs="Segoe UI"/>
                <w:b/>
                <w:bCs/>
                <w:sz w:val="16"/>
                <w:szCs w:val="16"/>
              </w:rPr>
              <w:t>Table name</w:t>
            </w:r>
          </w:p>
        </w:tc>
        <w:tc>
          <w:tcPr>
            <w:tcW w:w="3378" w:type="dxa"/>
            <w:tcBorders>
              <w:top w:val="single" w:sz="6" w:space="0" w:color="008AC8"/>
              <w:left w:val="nil"/>
              <w:bottom w:val="single" w:sz="6" w:space="0" w:color="008AC8"/>
              <w:right w:val="nil"/>
            </w:tcBorders>
            <w:shd w:val="clear" w:color="auto" w:fill="008AC8"/>
          </w:tcPr>
          <w:p w14:paraId="54B2A1AD" w14:textId="77777777" w:rsidR="00040F29" w:rsidRPr="0035109C" w:rsidRDefault="00040F29">
            <w:pPr>
              <w:spacing w:before="0" w:after="0" w:line="240" w:lineRule="auto"/>
              <w:textAlignment w:val="baseline"/>
              <w:rPr>
                <w:rFonts w:eastAsia="Times New Roman" w:cs="Segoe UI"/>
                <w:b/>
                <w:bCs/>
                <w:sz w:val="16"/>
                <w:szCs w:val="16"/>
              </w:rPr>
            </w:pPr>
            <w:r w:rsidRPr="0035109C">
              <w:rPr>
                <w:rFonts w:eastAsia="Times New Roman" w:cs="Segoe UI"/>
                <w:b/>
                <w:bCs/>
                <w:sz w:val="16"/>
                <w:szCs w:val="16"/>
              </w:rPr>
              <w:t>Mapping name</w:t>
            </w:r>
          </w:p>
        </w:tc>
      </w:tr>
      <w:tr w:rsidR="00040F29" w:rsidRPr="00227A5E" w14:paraId="6BE5AB68" w14:textId="77777777">
        <w:trPr>
          <w:trHeight w:val="259"/>
        </w:trPr>
        <w:tc>
          <w:tcPr>
            <w:tcW w:w="2834" w:type="dxa"/>
            <w:tcBorders>
              <w:top w:val="single" w:sz="6" w:space="0" w:color="008AC8"/>
              <w:left w:val="nil"/>
              <w:bottom w:val="single" w:sz="6" w:space="0" w:color="008AC8"/>
              <w:right w:val="nil"/>
            </w:tcBorders>
          </w:tcPr>
          <w:p w14:paraId="3C454B83" w14:textId="6CEA3D31" w:rsidR="00040F29" w:rsidRPr="00227A5E" w:rsidRDefault="00040F29" w:rsidP="00040F29">
            <w:pPr>
              <w:spacing w:before="0" w:after="0" w:line="240" w:lineRule="auto"/>
              <w:textAlignment w:val="baseline"/>
              <w:rPr>
                <w:rFonts w:eastAsia="Times New Roman" w:cs="Segoe UI"/>
                <w:sz w:val="16"/>
                <w:szCs w:val="16"/>
              </w:rPr>
            </w:pPr>
            <w:r>
              <w:rPr>
                <w:rFonts w:eastAsia="Times New Roman" w:cs="Segoe UI"/>
                <w:sz w:val="16"/>
                <w:szCs w:val="16"/>
              </w:rPr>
              <w:t>am-securityincident</w:t>
            </w:r>
          </w:p>
        </w:tc>
        <w:tc>
          <w:tcPr>
            <w:tcW w:w="3223" w:type="dxa"/>
            <w:tcBorders>
              <w:top w:val="single" w:sz="6" w:space="0" w:color="008AC8"/>
              <w:left w:val="nil"/>
              <w:bottom w:val="single" w:sz="6" w:space="0" w:color="008AC8"/>
              <w:right w:val="nil"/>
            </w:tcBorders>
          </w:tcPr>
          <w:p w14:paraId="496EB376" w14:textId="249F3A8A"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SecurityIncidentRaw</w:t>
            </w:r>
          </w:p>
        </w:tc>
        <w:tc>
          <w:tcPr>
            <w:tcW w:w="3378" w:type="dxa"/>
            <w:tcBorders>
              <w:top w:val="single" w:sz="6" w:space="0" w:color="008AC8"/>
              <w:left w:val="nil"/>
              <w:bottom w:val="single" w:sz="6" w:space="0" w:color="008AC8"/>
              <w:right w:val="nil"/>
            </w:tcBorders>
          </w:tcPr>
          <w:p w14:paraId="36E78BA9" w14:textId="4254032B"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SecurityIncidentRawMapping</w:t>
            </w:r>
          </w:p>
        </w:tc>
      </w:tr>
      <w:tr w:rsidR="00040F29" w:rsidRPr="00227A5E" w14:paraId="09FF3884" w14:textId="77777777">
        <w:trPr>
          <w:trHeight w:val="259"/>
        </w:trPr>
        <w:tc>
          <w:tcPr>
            <w:tcW w:w="2834" w:type="dxa"/>
            <w:tcBorders>
              <w:top w:val="single" w:sz="6" w:space="0" w:color="008AC8"/>
              <w:left w:val="nil"/>
              <w:bottom w:val="single" w:sz="6" w:space="0" w:color="008AC8"/>
              <w:right w:val="nil"/>
            </w:tcBorders>
          </w:tcPr>
          <w:p w14:paraId="64EDACE4" w14:textId="608DB03C" w:rsidR="00040F29" w:rsidRPr="00227A5E" w:rsidRDefault="00040F29" w:rsidP="00040F29">
            <w:pPr>
              <w:spacing w:before="0" w:after="0" w:line="240" w:lineRule="auto"/>
              <w:textAlignment w:val="baseline"/>
              <w:rPr>
                <w:rFonts w:eastAsia="Times New Roman" w:cs="Segoe UI"/>
                <w:sz w:val="16"/>
                <w:szCs w:val="16"/>
              </w:rPr>
            </w:pPr>
            <w:r>
              <w:rPr>
                <w:rFonts w:eastAsia="Times New Roman" w:cs="Segoe UI"/>
                <w:sz w:val="16"/>
                <w:szCs w:val="16"/>
              </w:rPr>
              <w:t>am-sentinelhealth</w:t>
            </w:r>
          </w:p>
        </w:tc>
        <w:tc>
          <w:tcPr>
            <w:tcW w:w="3223" w:type="dxa"/>
            <w:tcBorders>
              <w:top w:val="single" w:sz="6" w:space="0" w:color="008AC8"/>
              <w:left w:val="nil"/>
              <w:bottom w:val="single" w:sz="6" w:space="0" w:color="008AC8"/>
              <w:right w:val="nil"/>
            </w:tcBorders>
          </w:tcPr>
          <w:p w14:paraId="0D0E8744" w14:textId="435F7A93"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SentinelHealthRaw</w:t>
            </w:r>
          </w:p>
        </w:tc>
        <w:tc>
          <w:tcPr>
            <w:tcW w:w="3378" w:type="dxa"/>
            <w:tcBorders>
              <w:top w:val="single" w:sz="6" w:space="0" w:color="008AC8"/>
              <w:left w:val="nil"/>
              <w:bottom w:val="single" w:sz="6" w:space="0" w:color="008AC8"/>
              <w:right w:val="nil"/>
            </w:tcBorders>
          </w:tcPr>
          <w:p w14:paraId="0167E66B" w14:textId="6A7CB617"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SentinelHealthRawMapping</w:t>
            </w:r>
          </w:p>
        </w:tc>
      </w:tr>
      <w:tr w:rsidR="00040F29" w:rsidRPr="00227A5E" w14:paraId="45FA14B7" w14:textId="77777777">
        <w:trPr>
          <w:trHeight w:val="259"/>
        </w:trPr>
        <w:tc>
          <w:tcPr>
            <w:tcW w:w="2834" w:type="dxa"/>
            <w:tcBorders>
              <w:top w:val="single" w:sz="6" w:space="0" w:color="008AC8"/>
              <w:left w:val="nil"/>
              <w:bottom w:val="single" w:sz="6" w:space="0" w:color="008AC8"/>
              <w:right w:val="nil"/>
            </w:tcBorders>
          </w:tcPr>
          <w:p w14:paraId="1F27E8C9" w14:textId="2C20C1AA" w:rsidR="00040F29" w:rsidRPr="00227A5E" w:rsidRDefault="00040F29" w:rsidP="00040F29">
            <w:pPr>
              <w:spacing w:before="0" w:after="0" w:line="240" w:lineRule="auto"/>
              <w:textAlignment w:val="baseline"/>
              <w:rPr>
                <w:rFonts w:eastAsia="Times New Roman" w:cs="Segoe UI"/>
                <w:sz w:val="16"/>
                <w:szCs w:val="16"/>
              </w:rPr>
            </w:pPr>
            <w:r w:rsidRPr="00227A5E">
              <w:rPr>
                <w:rFonts w:eastAsia="Times New Roman" w:cs="Segoe UI"/>
                <w:sz w:val="16"/>
                <w:szCs w:val="16"/>
              </w:rPr>
              <w:t>am-signinlogs</w:t>
            </w:r>
          </w:p>
        </w:tc>
        <w:tc>
          <w:tcPr>
            <w:tcW w:w="3223" w:type="dxa"/>
            <w:tcBorders>
              <w:top w:val="single" w:sz="6" w:space="0" w:color="008AC8"/>
              <w:left w:val="nil"/>
              <w:bottom w:val="single" w:sz="6" w:space="0" w:color="008AC8"/>
              <w:right w:val="nil"/>
            </w:tcBorders>
          </w:tcPr>
          <w:p w14:paraId="591A3B46" w14:textId="64EE7ECD"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SigninLogsRaw</w:t>
            </w:r>
          </w:p>
        </w:tc>
        <w:tc>
          <w:tcPr>
            <w:tcW w:w="3378" w:type="dxa"/>
            <w:tcBorders>
              <w:top w:val="single" w:sz="6" w:space="0" w:color="008AC8"/>
              <w:left w:val="nil"/>
              <w:bottom w:val="single" w:sz="6" w:space="0" w:color="008AC8"/>
              <w:right w:val="nil"/>
            </w:tcBorders>
          </w:tcPr>
          <w:p w14:paraId="5E60E33A" w14:textId="77D94EB7"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SigninLogsRawMapping</w:t>
            </w:r>
          </w:p>
        </w:tc>
      </w:tr>
      <w:tr w:rsidR="00040F29" w:rsidRPr="00227A5E" w14:paraId="6187C69D" w14:textId="77777777">
        <w:trPr>
          <w:trHeight w:val="259"/>
        </w:trPr>
        <w:tc>
          <w:tcPr>
            <w:tcW w:w="2834" w:type="dxa"/>
            <w:tcBorders>
              <w:top w:val="single" w:sz="6" w:space="0" w:color="008AC8"/>
              <w:left w:val="nil"/>
              <w:bottom w:val="single" w:sz="6" w:space="0" w:color="008AC8"/>
              <w:right w:val="nil"/>
            </w:tcBorders>
          </w:tcPr>
          <w:p w14:paraId="25F998DC" w14:textId="040FEED2" w:rsidR="00040F29" w:rsidRPr="00227A5E" w:rsidRDefault="00040F29" w:rsidP="00040F29">
            <w:pPr>
              <w:spacing w:before="0" w:after="0" w:line="240" w:lineRule="auto"/>
              <w:textAlignment w:val="baseline"/>
              <w:rPr>
                <w:rFonts w:eastAsia="Times New Roman" w:cs="Segoe UI"/>
                <w:sz w:val="16"/>
                <w:szCs w:val="16"/>
              </w:rPr>
            </w:pPr>
            <w:r w:rsidRPr="00227A5E">
              <w:rPr>
                <w:rFonts w:eastAsia="Times New Roman" w:cs="Segoe UI"/>
                <w:sz w:val="16"/>
                <w:szCs w:val="16"/>
              </w:rPr>
              <w:t>am-urlclickevents</w:t>
            </w:r>
          </w:p>
        </w:tc>
        <w:tc>
          <w:tcPr>
            <w:tcW w:w="3223" w:type="dxa"/>
            <w:tcBorders>
              <w:top w:val="single" w:sz="6" w:space="0" w:color="008AC8"/>
              <w:left w:val="nil"/>
              <w:bottom w:val="single" w:sz="6" w:space="0" w:color="008AC8"/>
              <w:right w:val="nil"/>
            </w:tcBorders>
          </w:tcPr>
          <w:p w14:paraId="7369E45E" w14:textId="2FB5C051"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UrlClickEventsRaw</w:t>
            </w:r>
          </w:p>
        </w:tc>
        <w:tc>
          <w:tcPr>
            <w:tcW w:w="3378" w:type="dxa"/>
            <w:tcBorders>
              <w:top w:val="single" w:sz="6" w:space="0" w:color="008AC8"/>
              <w:left w:val="nil"/>
              <w:bottom w:val="single" w:sz="6" w:space="0" w:color="008AC8"/>
              <w:right w:val="nil"/>
            </w:tcBorders>
          </w:tcPr>
          <w:p w14:paraId="406AF00C" w14:textId="453E10A2"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UrlClickEventsRawMapping</w:t>
            </w:r>
          </w:p>
        </w:tc>
      </w:tr>
    </w:tbl>
    <w:p w14:paraId="16A2D5F1" w14:textId="77777777" w:rsidR="00040F29" w:rsidRPr="00E02191" w:rsidRDefault="00040F29" w:rsidP="00E02191"/>
    <w:p w14:paraId="341C8C04" w14:textId="391BC65E" w:rsidR="00897D79" w:rsidRPr="00B26D4D" w:rsidRDefault="00F95D70" w:rsidP="0BC5E4E5">
      <w:pPr>
        <w:pStyle w:val="Heading1Numbered"/>
        <w:numPr>
          <w:ilvl w:val="0"/>
          <w:numId w:val="0"/>
        </w:numPr>
        <w:rPr>
          <w:color w:val="00275C"/>
        </w:rPr>
      </w:pPr>
      <w:bookmarkStart w:id="39" w:name="_Toc198119545"/>
      <w:r w:rsidRPr="639543B0">
        <w:rPr>
          <w:color w:val="00275C"/>
        </w:rPr>
        <w:t xml:space="preserve">Appendix A. </w:t>
      </w:r>
      <w:r w:rsidR="007B2896" w:rsidRPr="639543B0">
        <w:rPr>
          <w:color w:val="00275C"/>
        </w:rPr>
        <w:t xml:space="preserve">DAO </w:t>
      </w:r>
      <w:r w:rsidR="00897D79" w:rsidRPr="639543B0">
        <w:rPr>
          <w:color w:val="00275C"/>
        </w:rPr>
        <w:t>Consolidated Check List</w:t>
      </w:r>
      <w:bookmarkEnd w:id="25"/>
      <w:bookmarkEnd w:id="39"/>
    </w:p>
    <w:p w14:paraId="4D723E57" w14:textId="77777777" w:rsidR="005665B0" w:rsidRPr="005665B0" w:rsidRDefault="005665B0" w:rsidP="005665B0"/>
    <w:tbl>
      <w:tblPr>
        <w:tblStyle w:val="TablaMicrosoftServicios1"/>
        <w:tblW w:w="10060" w:type="dxa"/>
        <w:tblLook w:val="04A0" w:firstRow="1" w:lastRow="0" w:firstColumn="1" w:lastColumn="0" w:noHBand="0" w:noVBand="1"/>
      </w:tblPr>
      <w:tblGrid>
        <w:gridCol w:w="3690"/>
        <w:gridCol w:w="6370"/>
      </w:tblGrid>
      <w:tr w:rsidR="00FC616D" w:rsidRPr="00AF6B01" w14:paraId="432DA49C" w14:textId="77777777" w:rsidTr="00974ADF">
        <w:trPr>
          <w:cnfStyle w:val="100000000000" w:firstRow="1" w:lastRow="0" w:firstColumn="0" w:lastColumn="0" w:oddVBand="0" w:evenVBand="0" w:oddHBand="0" w:evenHBand="0" w:firstRowFirstColumn="0" w:firstRowLastColumn="0" w:lastRowFirstColumn="0" w:lastRowLastColumn="0"/>
          <w:trHeight w:val="740"/>
        </w:trPr>
        <w:tc>
          <w:tcPr>
            <w:tcW w:w="3690" w:type="dxa"/>
          </w:tcPr>
          <w:p w14:paraId="3DE53393" w14:textId="7DDD3CBF" w:rsidR="00FC616D" w:rsidRPr="00974ADF" w:rsidRDefault="00FC616D">
            <w:pPr>
              <w:spacing w:after="160" w:line="259" w:lineRule="auto"/>
              <w:rPr>
                <w:color w:val="000000" w:themeColor="text1"/>
                <w:sz w:val="32"/>
                <w:szCs w:val="32"/>
              </w:rPr>
            </w:pPr>
            <w:r w:rsidRPr="00974ADF">
              <w:rPr>
                <w:color w:val="000000" w:themeColor="text1"/>
                <w:sz w:val="32"/>
                <w:szCs w:val="32"/>
              </w:rPr>
              <w:t>Action Item</w:t>
            </w:r>
          </w:p>
        </w:tc>
        <w:tc>
          <w:tcPr>
            <w:tcW w:w="6370" w:type="dxa"/>
          </w:tcPr>
          <w:p w14:paraId="1CF85C8E" w14:textId="77777777" w:rsidR="00FC616D" w:rsidRPr="00974ADF" w:rsidRDefault="00FC616D">
            <w:pPr>
              <w:spacing w:after="160" w:line="259" w:lineRule="auto"/>
              <w:ind w:left="-20"/>
              <w:rPr>
                <w:color w:val="000000" w:themeColor="text1"/>
                <w:sz w:val="32"/>
                <w:szCs w:val="32"/>
              </w:rPr>
            </w:pPr>
            <w:r w:rsidRPr="00974ADF">
              <w:rPr>
                <w:color w:val="000000" w:themeColor="text1"/>
                <w:sz w:val="32"/>
                <w:szCs w:val="32"/>
              </w:rPr>
              <w:t>Descriptions</w:t>
            </w:r>
          </w:p>
        </w:tc>
      </w:tr>
      <w:tr w:rsidR="00FC616D" w:rsidRPr="0098519B" w14:paraId="67A4CE68" w14:textId="77777777" w:rsidTr="00974ADF">
        <w:trPr>
          <w:trHeight w:val="740"/>
        </w:trPr>
        <w:tc>
          <w:tcPr>
            <w:tcW w:w="3690" w:type="dxa"/>
            <w:vAlign w:val="bottom"/>
          </w:tcPr>
          <w:p w14:paraId="4910D541" w14:textId="36A82880" w:rsidR="00FC616D" w:rsidRPr="005C5765" w:rsidRDefault="00D80BD6" w:rsidP="00AE05FE">
            <w:pPr>
              <w:spacing w:before="80" w:after="80" w:line="259" w:lineRule="auto"/>
              <w:ind w:left="-20"/>
              <w:jc w:val="both"/>
              <w:rPr>
                <w:rFonts w:ascii="Calibri" w:hAnsi="Calibri" w:cs="Calibri"/>
                <w:sz w:val="22"/>
              </w:rPr>
            </w:pPr>
            <w:r>
              <w:rPr>
                <w:rFonts w:ascii="Calibri" w:hAnsi="Calibri" w:cs="Calibri"/>
                <w:sz w:val="22"/>
              </w:rPr>
              <w:t xml:space="preserve">Configure </w:t>
            </w:r>
            <w:r w:rsidR="00BE1B36">
              <w:rPr>
                <w:rFonts w:ascii="Calibri" w:hAnsi="Calibri" w:cs="Calibri"/>
                <w:sz w:val="22"/>
              </w:rPr>
              <w:t>ADX</w:t>
            </w:r>
          </w:p>
        </w:tc>
        <w:tc>
          <w:tcPr>
            <w:tcW w:w="6370" w:type="dxa"/>
            <w:vAlign w:val="bottom"/>
          </w:tcPr>
          <w:p w14:paraId="25D1FDA0" w14:textId="7048FD76" w:rsidR="00FC616D" w:rsidRPr="005C5765" w:rsidRDefault="00DD4711" w:rsidP="00AE05FE">
            <w:pPr>
              <w:spacing w:before="80" w:after="80" w:line="259" w:lineRule="auto"/>
              <w:jc w:val="both"/>
              <w:rPr>
                <w:rFonts w:ascii="Calibri" w:hAnsi="Calibri" w:cs="Calibri"/>
                <w:sz w:val="22"/>
              </w:rPr>
            </w:pPr>
            <w:r>
              <w:rPr>
                <w:rFonts w:ascii="Calibri" w:hAnsi="Calibri" w:cs="Calibri"/>
                <w:sz w:val="22"/>
              </w:rPr>
              <w:t xml:space="preserve">Configure Azure Data Explorer and </w:t>
            </w:r>
            <w:r w:rsidR="00F50562">
              <w:rPr>
                <w:rFonts w:ascii="Calibri" w:hAnsi="Calibri" w:cs="Calibri"/>
                <w:sz w:val="22"/>
              </w:rPr>
              <w:t>accompanying pieces</w:t>
            </w:r>
          </w:p>
        </w:tc>
      </w:tr>
      <w:tr w:rsidR="00253F26" w:rsidRPr="0098519B" w14:paraId="280E564F" w14:textId="77777777" w:rsidTr="00974ADF">
        <w:trPr>
          <w:trHeight w:val="740"/>
        </w:trPr>
        <w:tc>
          <w:tcPr>
            <w:tcW w:w="3690" w:type="dxa"/>
            <w:vAlign w:val="bottom"/>
          </w:tcPr>
          <w:p w14:paraId="388F53DC" w14:textId="67F29EE1" w:rsidR="00253F26" w:rsidRPr="005C5765" w:rsidRDefault="002236A3" w:rsidP="00AE05FE">
            <w:pPr>
              <w:spacing w:before="80" w:after="80" w:line="259" w:lineRule="auto"/>
              <w:ind w:left="-20"/>
              <w:jc w:val="both"/>
              <w:rPr>
                <w:rFonts w:ascii="Calibri" w:hAnsi="Calibri" w:cs="Calibri"/>
                <w:sz w:val="22"/>
              </w:rPr>
            </w:pPr>
            <w:r>
              <w:rPr>
                <w:rFonts w:ascii="Calibri" w:hAnsi="Calibri" w:cs="Calibri"/>
                <w:sz w:val="22"/>
              </w:rPr>
              <w:t xml:space="preserve">Configure </w:t>
            </w:r>
            <w:r w:rsidR="00C2304D">
              <w:rPr>
                <w:rFonts w:ascii="Calibri" w:hAnsi="Calibri" w:cs="Calibri"/>
                <w:sz w:val="22"/>
              </w:rPr>
              <w:t>ADF</w:t>
            </w:r>
          </w:p>
        </w:tc>
        <w:tc>
          <w:tcPr>
            <w:tcW w:w="6370" w:type="dxa"/>
            <w:vAlign w:val="bottom"/>
          </w:tcPr>
          <w:p w14:paraId="6D90DDDC" w14:textId="60CDC592" w:rsidR="00253F26" w:rsidRPr="005C5765" w:rsidRDefault="00C2304D" w:rsidP="00AE05FE">
            <w:pPr>
              <w:spacing w:before="80" w:after="80" w:line="259" w:lineRule="auto"/>
              <w:jc w:val="both"/>
              <w:rPr>
                <w:rFonts w:ascii="Calibri" w:hAnsi="Calibri" w:cs="Calibri"/>
                <w:sz w:val="22"/>
              </w:rPr>
            </w:pPr>
            <w:r>
              <w:rPr>
                <w:rFonts w:ascii="Calibri" w:hAnsi="Calibri" w:cs="Calibri"/>
                <w:sz w:val="22"/>
              </w:rPr>
              <w:t>Configure Azure Data Factory to Ingest TVM Tables to ADX</w:t>
            </w:r>
          </w:p>
        </w:tc>
      </w:tr>
      <w:tr w:rsidR="00253F26" w:rsidRPr="0098519B" w14:paraId="0CD10FC5" w14:textId="77777777" w:rsidTr="00974ADF">
        <w:trPr>
          <w:trHeight w:val="740"/>
        </w:trPr>
        <w:tc>
          <w:tcPr>
            <w:tcW w:w="3690" w:type="dxa"/>
            <w:vAlign w:val="bottom"/>
          </w:tcPr>
          <w:p w14:paraId="7729734E" w14:textId="4899BD50" w:rsidR="00253F26" w:rsidRPr="005C5765" w:rsidRDefault="00C2304D" w:rsidP="00AE05FE">
            <w:pPr>
              <w:spacing w:before="80" w:after="80" w:line="259" w:lineRule="auto"/>
              <w:ind w:left="-20"/>
              <w:jc w:val="both"/>
              <w:rPr>
                <w:rFonts w:ascii="Calibri" w:hAnsi="Calibri" w:cs="Calibri"/>
                <w:sz w:val="22"/>
              </w:rPr>
            </w:pPr>
            <w:r>
              <w:rPr>
                <w:rFonts w:ascii="Calibri" w:hAnsi="Calibri" w:cs="Calibri"/>
                <w:sz w:val="22"/>
              </w:rPr>
              <w:t>Ingest Data into ADX</w:t>
            </w:r>
          </w:p>
        </w:tc>
        <w:tc>
          <w:tcPr>
            <w:tcW w:w="6370" w:type="dxa"/>
            <w:vAlign w:val="bottom"/>
          </w:tcPr>
          <w:p w14:paraId="0C397D29" w14:textId="76970C0F" w:rsidR="00253F26" w:rsidRPr="005C5765" w:rsidRDefault="00C2304D" w:rsidP="00AE05FE">
            <w:pPr>
              <w:spacing w:before="80" w:after="80" w:line="259" w:lineRule="auto"/>
              <w:jc w:val="both"/>
              <w:rPr>
                <w:rFonts w:ascii="Calibri" w:hAnsi="Calibri" w:cs="Calibri"/>
                <w:sz w:val="22"/>
              </w:rPr>
            </w:pPr>
            <w:r>
              <w:rPr>
                <w:rFonts w:ascii="Calibri" w:hAnsi="Calibri" w:cs="Calibri"/>
                <w:sz w:val="22"/>
              </w:rPr>
              <w:t>Ingest tables into ADX for Long Term Retention / M-21-31 Compliance</w:t>
            </w:r>
          </w:p>
        </w:tc>
      </w:tr>
      <w:tr w:rsidR="00974ADF" w:rsidRPr="0098519B" w14:paraId="63643A34" w14:textId="77777777" w:rsidTr="00974ADF">
        <w:trPr>
          <w:trHeight w:val="740"/>
        </w:trPr>
        <w:tc>
          <w:tcPr>
            <w:tcW w:w="3690" w:type="dxa"/>
            <w:vAlign w:val="bottom"/>
          </w:tcPr>
          <w:p w14:paraId="6985C0F1" w14:textId="6A4B2105" w:rsidR="00974ADF" w:rsidRPr="005C5765" w:rsidRDefault="00C2304D" w:rsidP="00974ADF">
            <w:pPr>
              <w:spacing w:before="80" w:after="80" w:line="259" w:lineRule="auto"/>
              <w:ind w:left="-20"/>
              <w:jc w:val="both"/>
              <w:rPr>
                <w:rFonts w:ascii="Calibri" w:hAnsi="Calibri" w:cs="Calibri"/>
                <w:sz w:val="22"/>
              </w:rPr>
            </w:pPr>
            <w:r>
              <w:rPr>
                <w:rFonts w:ascii="Calibri" w:hAnsi="Calibri" w:cs="Calibri"/>
                <w:sz w:val="22"/>
              </w:rPr>
              <w:t>Configure DoDIN Permission</w:t>
            </w:r>
          </w:p>
        </w:tc>
        <w:tc>
          <w:tcPr>
            <w:tcW w:w="6370" w:type="dxa"/>
            <w:vAlign w:val="bottom"/>
          </w:tcPr>
          <w:p w14:paraId="4B47D9C8" w14:textId="631EDCEB" w:rsidR="00974ADF" w:rsidRPr="005C5765" w:rsidRDefault="00C2304D" w:rsidP="00974ADF">
            <w:pPr>
              <w:spacing w:before="80" w:after="80" w:line="259" w:lineRule="auto"/>
              <w:jc w:val="both"/>
              <w:rPr>
                <w:rFonts w:ascii="Calibri" w:hAnsi="Calibri" w:cs="Calibri"/>
                <w:sz w:val="22"/>
              </w:rPr>
            </w:pPr>
            <w:r>
              <w:rPr>
                <w:rFonts w:ascii="Calibri" w:hAnsi="Calibri" w:cs="Calibri"/>
                <w:sz w:val="22"/>
              </w:rPr>
              <w:t>Grant DoDIN Tenant/Lighthouse Read-Only Permissions</w:t>
            </w:r>
          </w:p>
        </w:tc>
      </w:tr>
    </w:tbl>
    <w:p w14:paraId="094921AA" w14:textId="77777777" w:rsidR="003C462B" w:rsidRPr="005732EA" w:rsidRDefault="003C462B" w:rsidP="005732EA"/>
    <w:sectPr w:rsidR="003C462B" w:rsidRPr="005732EA" w:rsidSect="00BB3082">
      <w:footerReference w:type="default" r:id="rId65"/>
      <w:type w:val="continuous"/>
      <w:pgSz w:w="12240" w:h="15840" w:code="1"/>
      <w:pgMar w:top="1440" w:right="1440" w:bottom="1440" w:left="1440" w:header="432"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2" w:author="Hiram Fleitas" w:date="2025-07-17T17:12:00Z" w:initials="HF">
    <w:p w14:paraId="5CA2C4B7" w14:textId="6EC941E1" w:rsidR="0024386B" w:rsidRDefault="0024386B" w:rsidP="0024386B">
      <w:pPr>
        <w:pStyle w:val="CommentText"/>
      </w:pPr>
      <w:r>
        <w:rPr>
          <w:rStyle w:val="CommentReference"/>
        </w:rPr>
        <w:annotationRef/>
      </w:r>
      <w:r>
        <w:fldChar w:fldCharType="begin"/>
      </w:r>
      <w:r>
        <w:instrText>HYPERLINK "mailto:nioco@microsoft.com"</w:instrText>
      </w:r>
      <w:bookmarkStart w:id="33" w:name="_@_DC917CD45E3D4E5BAF2EA538F37CD219Z"/>
      <w:r>
        <w:fldChar w:fldCharType="separate"/>
      </w:r>
      <w:bookmarkEnd w:id="33"/>
      <w:r w:rsidRPr="0024386B">
        <w:rPr>
          <w:rStyle w:val="Mention"/>
          <w:noProof/>
        </w:rPr>
        <w:t>@Nick OConnor</w:t>
      </w:r>
      <w:r>
        <w:fldChar w:fldCharType="end"/>
      </w:r>
      <w:r>
        <w:t xml:space="preserve"> , </w:t>
      </w:r>
      <w:r>
        <w:fldChar w:fldCharType="begin"/>
      </w:r>
      <w:r>
        <w:instrText>HYPERLINK "mailto:michaelcrane@microsoft.com"</w:instrText>
      </w:r>
      <w:bookmarkStart w:id="34" w:name="_@_43C5713EE5724AB2BC45D06BC3D1B6E7Z"/>
      <w:r>
        <w:fldChar w:fldCharType="separate"/>
      </w:r>
      <w:bookmarkEnd w:id="34"/>
      <w:r w:rsidRPr="0024386B">
        <w:rPr>
          <w:rStyle w:val="Mention"/>
          <w:noProof/>
        </w:rPr>
        <w:t>@Michael Crane</w:t>
      </w:r>
      <w:r>
        <w:fldChar w:fldCharType="end"/>
      </w:r>
      <w:r>
        <w:t xml:space="preserve"> , </w:t>
      </w:r>
      <w:r>
        <w:fldChar w:fldCharType="begin"/>
      </w:r>
      <w:r>
        <w:instrText>HYPERLINK "mailto:evancarrillo@microsoft.com"</w:instrText>
      </w:r>
      <w:bookmarkStart w:id="35" w:name="_@_9E161FE083764E98824D8A6559761AD3Z"/>
      <w:r>
        <w:fldChar w:fldCharType="separate"/>
      </w:r>
      <w:bookmarkEnd w:id="35"/>
      <w:r w:rsidRPr="0024386B">
        <w:rPr>
          <w:rStyle w:val="Mention"/>
          <w:noProof/>
        </w:rPr>
        <w:t>@Evan Carrillo</w:t>
      </w:r>
      <w:r>
        <w:fldChar w:fldCharType="end"/>
      </w:r>
      <w:r>
        <w:t xml:space="preserve"> does this pipeline only do a copy data activity every single time or does it have incremental logic?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A2C4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B06108" w16cex:dateUtc="2025-07-17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A2C4B7" w16cid:durableId="25B061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DACCB" w14:textId="77777777" w:rsidR="001A5DD7" w:rsidRDefault="001A5DD7">
      <w:pPr>
        <w:spacing w:before="0" w:after="0" w:line="240" w:lineRule="auto"/>
      </w:pPr>
      <w:r>
        <w:separator/>
      </w:r>
    </w:p>
  </w:endnote>
  <w:endnote w:type="continuationSeparator" w:id="0">
    <w:p w14:paraId="798C40C1" w14:textId="77777777" w:rsidR="001A5DD7" w:rsidRDefault="001A5DD7">
      <w:pPr>
        <w:spacing w:before="0" w:after="0" w:line="240" w:lineRule="auto"/>
      </w:pPr>
      <w:r>
        <w:continuationSeparator/>
      </w:r>
    </w:p>
  </w:endnote>
  <w:endnote w:type="continuationNotice" w:id="1">
    <w:p w14:paraId="6CC570A7" w14:textId="77777777" w:rsidR="001A5DD7" w:rsidRDefault="001A5DD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Black">
    <w:altName w:val="Arial"/>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BEC06"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xml:space="preserve">MICROSOFT MAKES NO WARRANTIES, EXPRESS OR IMPLIED, IN THIS DOCUMENT. </w:t>
    </w:r>
  </w:p>
  <w:p w14:paraId="3BAA749A"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480A4B"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BFAAA1" w14:textId="77777777" w:rsidR="00A1475B" w:rsidRDefault="00A1475B" w:rsidP="00C14C70">
    <w:pPr>
      <w:pStyle w:val="Footer"/>
      <w:spacing w:after="120"/>
      <w:rPr>
        <w:rFonts w:cstheme="minorHAnsi"/>
        <w:sz w:val="18"/>
        <w:szCs w:val="18"/>
      </w:rPr>
    </w:pPr>
    <w:r w:rsidRPr="00AE0EC1">
      <w:rPr>
        <w:rFonts w:cstheme="minorHAnsi"/>
        <w:color w:val="auto"/>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F018B9F"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2014 Microsoft Corporation. All rights reserved. Any use or distribution of these materials without express authorization of Microsoft Corp. is prohibited.</w:t>
    </w:r>
  </w:p>
  <w:p w14:paraId="59564840" w14:textId="77777777" w:rsidR="00A1475B" w:rsidRDefault="00A1475B" w:rsidP="00C14C70">
    <w:pPr>
      <w:pStyle w:val="Footer"/>
      <w:spacing w:after="120"/>
      <w:rPr>
        <w:rFonts w:cstheme="minorHAnsi"/>
        <w:sz w:val="18"/>
        <w:szCs w:val="18"/>
      </w:rPr>
    </w:pPr>
    <w:r w:rsidRPr="00AE0EC1">
      <w:rPr>
        <w:rFonts w:cstheme="minorHAnsi"/>
        <w:color w:val="auto"/>
        <w:sz w:val="18"/>
        <w:szCs w:val="18"/>
      </w:rPr>
      <w:t>Microsoft and Windows are either registered trademarks or trademarks of Microsoft Corporation in the United States and/or other countries.</w:t>
    </w:r>
  </w:p>
  <w:p w14:paraId="5E1E91E5" w14:textId="77777777" w:rsidR="00A1475B" w:rsidRDefault="00A1475B" w:rsidP="00C14C70">
    <w:pPr>
      <w:pStyle w:val="Footer"/>
      <w:spacing w:after="120"/>
      <w:rPr>
        <w:rFonts w:cstheme="minorHAnsi"/>
        <w:sz w:val="18"/>
        <w:szCs w:val="18"/>
      </w:rPr>
    </w:pPr>
    <w:r w:rsidRPr="00AE0EC1">
      <w:rPr>
        <w:rFonts w:cstheme="minorHAnsi"/>
        <w:color w:val="auto"/>
        <w:sz w:val="18"/>
        <w:szCs w:val="18"/>
      </w:rPr>
      <w:t>The names of actual companies and products mentioned herein may be the trademarks of their respective owners.</w:t>
    </w:r>
  </w:p>
  <w:p w14:paraId="55CFE571" w14:textId="77777777" w:rsidR="00A1475B" w:rsidRDefault="00A1475B" w:rsidP="00C14C70">
    <w:pPr>
      <w:pStyle w:val="Footer"/>
      <w:pBdr>
        <w:top w:val="single" w:sz="4" w:space="1" w:color="auto"/>
      </w:pBdr>
      <w:jc w:val="right"/>
    </w:pPr>
    <w:r w:rsidRPr="00AE0EC1">
      <w:rPr>
        <w:color w:val="auto"/>
      </w:rPr>
      <w:fldChar w:fldCharType="begin"/>
    </w:r>
    <w:r w:rsidRPr="00AE0EC1">
      <w:rPr>
        <w:color w:val="auto"/>
      </w:rPr>
      <w:instrText xml:space="preserve"> PAGE  \* roman  \* MERGEFORMAT </w:instrText>
    </w:r>
    <w:r w:rsidRPr="00AE0EC1">
      <w:rPr>
        <w:color w:val="auto"/>
      </w:rPr>
      <w:fldChar w:fldCharType="separate"/>
    </w:r>
    <w:r w:rsidRPr="00AE0EC1">
      <w:rPr>
        <w:noProof/>
        <w:color w:val="auto"/>
      </w:rPr>
      <w:t>ii</w:t>
    </w:r>
    <w:r w:rsidRPr="00AE0EC1">
      <w:rPr>
        <w:color w:val="auto"/>
      </w:rPr>
      <w:fldChar w:fldCharType="end"/>
    </w:r>
  </w:p>
  <w:tbl>
    <w:tblPr>
      <w:tblStyle w:val="Custom1"/>
      <w:tblW w:w="9587" w:type="dxa"/>
      <w:tblLayout w:type="fixed"/>
      <w:tblLook w:val="01E0" w:firstRow="1" w:lastRow="1" w:firstColumn="1" w:lastColumn="1" w:noHBand="0" w:noVBand="0"/>
      <w:tblCaption w:val="Footer"/>
    </w:tblPr>
    <w:tblGrid>
      <w:gridCol w:w="9587"/>
    </w:tblGrid>
    <w:tr w:rsidR="00A1475B" w:rsidRPr="00C831C4" w14:paraId="36657C48" w14:textId="77777777" w:rsidTr="00984B60">
      <w:trPr>
        <w:tblHeader/>
      </w:trPr>
      <w:tc>
        <w:tcPr>
          <w:tcW w:w="9587" w:type="dxa"/>
        </w:tcPr>
        <w:p w14:paraId="23A2056E" w14:textId="77777777" w:rsidR="00A1475B" w:rsidRPr="000132F8" w:rsidRDefault="00A1475B" w:rsidP="000132F8">
          <w:pPr>
            <w:pStyle w:val="Footer"/>
            <w:pBdr>
              <w:top w:val="single" w:sz="4" w:space="1" w:color="auto"/>
            </w:pBdr>
            <w:rPr>
              <w:color w:val="auto"/>
            </w:rPr>
          </w:pPr>
          <w:r w:rsidRPr="000132F8">
            <w:rPr>
              <w:color w:val="auto"/>
            </w:rPr>
            <w:t xml:space="preserve">Functional </w:t>
          </w:r>
          <w:r>
            <w:rPr>
              <w:color w:val="auto"/>
            </w:rPr>
            <w:t>Framework</w:t>
          </w:r>
          <w:r w:rsidRPr="000132F8">
            <w:rPr>
              <w:color w:val="auto"/>
            </w:rPr>
            <w:t>,</w:t>
          </w:r>
          <w:r>
            <w:rPr>
              <w:color w:val="auto"/>
            </w:rPr>
            <w:t xml:space="preserve"> DOD365 Tenant-to-Tenant Migration Framework</w:t>
          </w:r>
          <w:r w:rsidRPr="000132F8">
            <w:rPr>
              <w:color w:val="auto"/>
            </w:rPr>
            <w:t>, Version 1, Final</w:t>
          </w:r>
        </w:p>
        <w:p w14:paraId="19B71D96" w14:textId="77777777" w:rsidR="00A1475B" w:rsidRPr="000132F8" w:rsidRDefault="00A1475B" w:rsidP="000132F8">
          <w:pPr>
            <w:pStyle w:val="Footer"/>
            <w:pBdr>
              <w:top w:val="single" w:sz="4" w:space="1" w:color="auto"/>
            </w:pBdr>
            <w:rPr>
              <w:color w:val="auto"/>
            </w:rPr>
          </w:pPr>
          <w:r w:rsidRPr="000132F8">
            <w:rPr>
              <w:color w:val="auto"/>
            </w:rPr>
            <w:t xml:space="preserve">Prepared by </w:t>
          </w:r>
          <w:r>
            <w:rPr>
              <w:color w:val="auto"/>
            </w:rPr>
            <w:t>Robert Workman</w:t>
          </w:r>
        </w:p>
        <w:p w14:paraId="20F6C80E" w14:textId="77777777" w:rsidR="00A1475B" w:rsidRPr="00CC3F68" w:rsidRDefault="00A1475B" w:rsidP="000132F8">
          <w:pPr>
            <w:pStyle w:val="Footer"/>
            <w:tabs>
              <w:tab w:val="clear" w:pos="4680"/>
              <w:tab w:val="clear" w:pos="9360"/>
              <w:tab w:val="left" w:pos="3270"/>
            </w:tabs>
          </w:pPr>
          <w:r w:rsidRPr="000132F8">
            <w:rPr>
              <w:color w:val="auto"/>
            </w:rPr>
            <w:t>"FunctionalSpecification.docx", Template Version 4</w:t>
          </w:r>
        </w:p>
      </w:tc>
    </w:tr>
  </w:tbl>
  <w:p w14:paraId="6E5D9CA9" w14:textId="77777777" w:rsidR="00A1475B" w:rsidRPr="00CC3F68" w:rsidRDefault="00A1475B" w:rsidP="00C14C7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95959" w:themeColor="text1" w:themeTint="A6"/>
      </w:rPr>
      <w:id w:val="-286204408"/>
      <w:docPartObj>
        <w:docPartGallery w:val="Page Numbers (Bottom of Page)"/>
        <w:docPartUnique/>
      </w:docPartObj>
    </w:sdtPr>
    <w:sdtEndPr>
      <w:rPr>
        <w:color w:val="000000" w:themeColor="text1"/>
      </w:rPr>
    </w:sdtEndPr>
    <w:sdtContent>
      <w:p w14:paraId="4F9D474C" w14:textId="77777777" w:rsidR="00A1475B" w:rsidRPr="00B26D4D" w:rsidRDefault="00A1475B">
        <w:pPr>
          <w:pStyle w:val="Footer"/>
          <w:jc w:val="center"/>
          <w:rPr>
            <w:color w:val="595959" w:themeColor="text1" w:themeTint="A6"/>
          </w:rPr>
        </w:pPr>
        <w:r w:rsidRPr="00B26D4D">
          <w:rPr>
            <w:color w:val="595959" w:themeColor="text1" w:themeTint="A6"/>
          </w:rPr>
          <w:fldChar w:fldCharType="begin"/>
        </w:r>
        <w:r w:rsidRPr="00B26D4D">
          <w:rPr>
            <w:color w:val="595959" w:themeColor="text1" w:themeTint="A6"/>
          </w:rPr>
          <w:instrText xml:space="preserve"> PAGE   \* MERGEFORMAT </w:instrText>
        </w:r>
        <w:r w:rsidRPr="00B26D4D">
          <w:rPr>
            <w:color w:val="595959" w:themeColor="text1" w:themeTint="A6"/>
          </w:rPr>
          <w:fldChar w:fldCharType="separate"/>
        </w:r>
        <w:r w:rsidRPr="00B26D4D">
          <w:rPr>
            <w:noProof/>
            <w:color w:val="595959" w:themeColor="text1" w:themeTint="A6"/>
          </w:rPr>
          <w:t>2</w:t>
        </w:r>
        <w:r w:rsidRPr="00B26D4D">
          <w:rPr>
            <w:noProof/>
            <w:color w:val="595959" w:themeColor="text1" w:themeTint="A6"/>
          </w:rPr>
          <w:fldChar w:fldCharType="end"/>
        </w:r>
      </w:p>
    </w:sdtContent>
  </w:sdt>
  <w:p w14:paraId="5FC50F44" w14:textId="77777777" w:rsidR="00A1475B" w:rsidRPr="00B26D4D" w:rsidRDefault="00A1475B">
    <w:pPr>
      <w:pStyle w:val="Footer"/>
      <w:rPr>
        <w:color w:val="595959" w:themeColor="text1" w:themeTint="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404040" w:themeColor="text1" w:themeTint="BF"/>
      </w:rPr>
      <w:id w:val="-85382002"/>
      <w:docPartObj>
        <w:docPartGallery w:val="Page Numbers (Bottom of Page)"/>
        <w:docPartUnique/>
      </w:docPartObj>
    </w:sdtPr>
    <w:sdtEndPr>
      <w:rPr>
        <w:color w:val="000000" w:themeColor="text1"/>
      </w:rPr>
    </w:sdtEndPr>
    <w:sdtContent>
      <w:p w14:paraId="45E5F418" w14:textId="77777777" w:rsidR="00503E24" w:rsidRPr="00B26D4D" w:rsidRDefault="00503E24" w:rsidP="00503E24">
        <w:pPr>
          <w:pStyle w:val="Footer"/>
          <w:jc w:val="center"/>
          <w:rPr>
            <w:color w:val="404040" w:themeColor="text1" w:themeTint="BF"/>
          </w:rPr>
        </w:pPr>
        <w:r w:rsidRPr="00B26D4D">
          <w:rPr>
            <w:color w:val="404040" w:themeColor="text1" w:themeTint="BF"/>
          </w:rPr>
          <w:fldChar w:fldCharType="begin"/>
        </w:r>
        <w:r w:rsidRPr="00B26D4D">
          <w:rPr>
            <w:color w:val="404040" w:themeColor="text1" w:themeTint="BF"/>
          </w:rPr>
          <w:instrText xml:space="preserve"> PAGE   \* MERGEFORMAT </w:instrText>
        </w:r>
        <w:r w:rsidRPr="00B26D4D">
          <w:rPr>
            <w:color w:val="404040" w:themeColor="text1" w:themeTint="BF"/>
          </w:rPr>
          <w:fldChar w:fldCharType="separate"/>
        </w:r>
        <w:r w:rsidRPr="00B26D4D">
          <w:rPr>
            <w:color w:val="404040" w:themeColor="text1" w:themeTint="BF"/>
          </w:rPr>
          <w:t>- 3 -</w:t>
        </w:r>
        <w:r w:rsidRPr="00B26D4D">
          <w:rPr>
            <w:noProof/>
            <w:color w:val="404040" w:themeColor="text1" w:themeTint="BF"/>
          </w:rPr>
          <w:fldChar w:fldCharType="end"/>
        </w:r>
      </w:p>
    </w:sdtContent>
  </w:sdt>
  <w:p w14:paraId="21D21609" w14:textId="77777777" w:rsidR="00503E24" w:rsidRDefault="00503E24" w:rsidP="00503E24">
    <w:pPr>
      <w:pStyle w:val="Footer"/>
      <w:tabs>
        <w:tab w:val="clear" w:pos="4680"/>
        <w:tab w:val="clear" w:pos="9360"/>
      </w:tabs>
      <w:rPr>
        <w:caps/>
        <w:noProof/>
        <w:color w:val="4472C4" w:themeColor="accent1"/>
      </w:rPr>
    </w:pPr>
  </w:p>
  <w:p w14:paraId="5631B479" w14:textId="30381F56" w:rsidR="009E56DD" w:rsidRPr="00503E24" w:rsidRDefault="009E56DD" w:rsidP="00503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5F14E" w14:textId="77777777" w:rsidR="001A5DD7" w:rsidRDefault="001A5DD7">
      <w:pPr>
        <w:spacing w:before="0" w:after="0" w:line="240" w:lineRule="auto"/>
      </w:pPr>
      <w:r>
        <w:separator/>
      </w:r>
    </w:p>
  </w:footnote>
  <w:footnote w:type="continuationSeparator" w:id="0">
    <w:p w14:paraId="79DD484D" w14:textId="77777777" w:rsidR="001A5DD7" w:rsidRDefault="001A5DD7">
      <w:pPr>
        <w:spacing w:before="0" w:after="0" w:line="240" w:lineRule="auto"/>
      </w:pPr>
      <w:r>
        <w:continuationSeparator/>
      </w:r>
    </w:p>
  </w:footnote>
  <w:footnote w:type="continuationNotice" w:id="1">
    <w:p w14:paraId="5AD84BAE" w14:textId="77777777" w:rsidR="001A5DD7" w:rsidRDefault="001A5DD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Custom1"/>
      <w:tblW w:w="0" w:type="auto"/>
      <w:tblLook w:val="04A0" w:firstRow="1" w:lastRow="0" w:firstColumn="1" w:lastColumn="0" w:noHBand="0" w:noVBand="1"/>
      <w:tblCaption w:val="Footer"/>
    </w:tblPr>
    <w:tblGrid>
      <w:gridCol w:w="2256"/>
      <w:gridCol w:w="7104"/>
    </w:tblGrid>
    <w:tr w:rsidR="00A1475B" w:rsidRPr="00BF6753" w14:paraId="5CDB6531" w14:textId="77777777" w:rsidTr="00AE0EC1">
      <w:trPr>
        <w:trHeight w:val="800"/>
      </w:trPr>
      <w:tc>
        <w:tcPr>
          <w:tcW w:w="2256" w:type="dxa"/>
        </w:tcPr>
        <w:p w14:paraId="4283AE52" w14:textId="77777777" w:rsidR="00A1475B" w:rsidRPr="00BF6753" w:rsidRDefault="00A1475B"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en-IN" w:eastAsia="en-IN"/>
            </w:rPr>
            <w:drawing>
              <wp:inline distT="0" distB="0" distL="0" distR="0" wp14:anchorId="3E99BA38" wp14:editId="2A89C04D">
                <wp:extent cx="1295648" cy="276225"/>
                <wp:effectExtent l="0" t="0" r="0" b="0"/>
                <wp:docPr id="164481576" name="Picture 164481576" title="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Pr>
        <w:p w14:paraId="50C35F2C" w14:textId="0AF1A32F" w:rsidR="00A1475B" w:rsidRPr="00565568" w:rsidRDefault="00A1475B" w:rsidP="004E4E8C">
          <w:pPr>
            <w:spacing w:after="0"/>
            <w:jc w:val="right"/>
            <w:rPr>
              <w:rFonts w:ascii="Calibri" w:eastAsia="Calibri" w:hAnsi="Calibri" w:cs="Calibri"/>
              <w:sz w:val="20"/>
              <w:szCs w:val="20"/>
              <w:lang w:val="en-AU" w:eastAsia="ja-JP"/>
            </w:rPr>
          </w:pPr>
          <w:r w:rsidRPr="00565568">
            <w:rPr>
              <w:rFonts w:ascii="Calibri" w:eastAsia="Calibri" w:hAnsi="Calibri" w:cs="Calibri"/>
              <w:sz w:val="20"/>
              <w:szCs w:val="20"/>
              <w:lang w:val="en-AU" w:eastAsia="ja-JP"/>
            </w:rPr>
            <w:fldChar w:fldCharType="begin" w:fldLock="1"/>
          </w:r>
          <w:r w:rsidRPr="00565568">
            <w:rPr>
              <w:rFonts w:ascii="Calibri" w:eastAsia="Calibri" w:hAnsi="Calibri" w:cs="Calibri"/>
              <w:sz w:val="20"/>
              <w:szCs w:val="20"/>
              <w:lang w:val="en-AU" w:eastAsia="ja-JP"/>
            </w:rPr>
            <w:instrText xml:space="preserve"> IF </w:instrText>
          </w:r>
          <w:r w:rsidRPr="00565568">
            <w:rPr>
              <w:rFonts w:ascii="Calibri" w:eastAsia="Calibri" w:hAnsi="Calibri" w:cs="Calibri"/>
              <w:sz w:val="20"/>
              <w:szCs w:val="20"/>
              <w:lang w:val="en-AU" w:eastAsia="ja-JP"/>
            </w:rPr>
            <w:fldChar w:fldCharType="begin" w:fldLock="1"/>
          </w:r>
          <w:r w:rsidRPr="00565568">
            <w:rPr>
              <w:rFonts w:ascii="Calibri" w:eastAsia="Calibri" w:hAnsi="Calibri" w:cs="Calibri"/>
              <w:sz w:val="20"/>
              <w:szCs w:val="20"/>
              <w:lang w:val="en-AU" w:eastAsia="ja-JP"/>
            </w:rPr>
            <w:instrText xml:space="preserve"> DOCPROPERTY  Confidential  \* MERGEFORMAT </w:instrText>
          </w:r>
          <w:r w:rsidRPr="00565568">
            <w:rPr>
              <w:rFonts w:ascii="Calibri" w:eastAsia="Calibri" w:hAnsi="Calibri" w:cs="Calibri"/>
              <w:sz w:val="20"/>
              <w:szCs w:val="20"/>
              <w:lang w:val="en-AU" w:eastAsia="ja-JP"/>
            </w:rPr>
            <w:fldChar w:fldCharType="separate"/>
          </w:r>
          <w:r w:rsidRPr="00565568">
            <w:rPr>
              <w:rFonts w:ascii="Calibri" w:eastAsia="Calibri" w:hAnsi="Calibri" w:cs="Calibri"/>
              <w:sz w:val="20"/>
              <w:szCs w:val="20"/>
              <w:lang w:val="en-AU" w:eastAsia="ja-JP"/>
            </w:rPr>
            <w:instrText>0</w:instrTex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instrText xml:space="preserve"> = 0 "Prepared for " "" \* MERGEFORMAT </w:instrText>
          </w:r>
          <w:r w:rsidRPr="00565568">
            <w:rPr>
              <w:rFonts w:ascii="Calibri" w:eastAsia="Calibri" w:hAnsi="Calibri" w:cs="Calibri"/>
              <w:sz w:val="20"/>
              <w:szCs w:val="20"/>
              <w:lang w:val="en-AU" w:eastAsia="ja-JP"/>
            </w:rPr>
            <w:fldChar w:fldCharType="separate"/>
          </w:r>
          <w:r w:rsidRPr="00565568">
            <w:rPr>
              <w:rFonts w:ascii="Calibri" w:eastAsia="Calibri" w:hAnsi="Calibri" w:cs="Calibri"/>
              <w:noProof/>
              <w:sz w:val="20"/>
              <w:szCs w:val="20"/>
              <w:lang w:val="en-AU" w:eastAsia="ja-JP"/>
            </w:rPr>
            <w:t xml:space="preserve">Prepared for </w: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IF </w:instrText>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DOCPROPERTY  Confidential  \* MERGEFORMAT </w:instrText>
          </w:r>
          <w:r w:rsidRPr="00565568">
            <w:rPr>
              <w:rFonts w:ascii="Calibri" w:eastAsia="Calibri" w:hAnsi="Calibri" w:cs="Calibri"/>
              <w:sz w:val="20"/>
              <w:szCs w:val="20"/>
              <w:lang w:val="en-AU" w:eastAsia="ja-JP"/>
            </w:rPr>
            <w:fldChar w:fldCharType="separate"/>
          </w:r>
          <w:r w:rsidR="00F5269B">
            <w:rPr>
              <w:rFonts w:ascii="Calibri" w:eastAsia="Calibri" w:hAnsi="Calibri" w:cs="Calibri"/>
              <w:sz w:val="20"/>
              <w:szCs w:val="20"/>
              <w:lang w:val="en-AU" w:eastAsia="ja-JP"/>
            </w:rPr>
            <w:instrText>0</w:instrTex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instrText xml:space="preserve"> = 2 "Microsoft and " "" \* MERGEFORMAT </w:instrText>
          </w:r>
          <w:r w:rsidRPr="00565568">
            <w:rPr>
              <w:rFonts w:ascii="Calibri" w:eastAsia="Calibri" w:hAnsi="Calibri" w:cs="Calibri"/>
              <w:sz w:val="20"/>
              <w:szCs w:val="20"/>
              <w:lang w:val="en-AU" w:eastAsia="ja-JP"/>
            </w:rPr>
            <w:fldChar w:fldCharType="end"/>
          </w:r>
          <w:r>
            <w:rPr>
              <w:rFonts w:ascii="Calibri" w:eastAsia="Calibri" w:hAnsi="Calibri" w:cs="Calibri"/>
              <w:sz w:val="20"/>
              <w:szCs w:val="20"/>
              <w:lang w:val="en-AU" w:eastAsia="ja-JP"/>
            </w:rPr>
            <w:t>Department of Defense Information Network</w:t>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IF </w:instrText>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DOCPROPERTY  Confidential  \* MERGEFORMAT </w:instrText>
          </w:r>
          <w:r w:rsidRPr="00565568">
            <w:rPr>
              <w:rFonts w:ascii="Calibri" w:eastAsia="Calibri" w:hAnsi="Calibri" w:cs="Calibri"/>
              <w:sz w:val="20"/>
              <w:szCs w:val="20"/>
              <w:lang w:val="en-AU" w:eastAsia="ja-JP"/>
            </w:rPr>
            <w:fldChar w:fldCharType="separate"/>
          </w:r>
          <w:r w:rsidR="00F5269B">
            <w:rPr>
              <w:rFonts w:ascii="Calibri" w:eastAsia="Calibri" w:hAnsi="Calibri" w:cs="Calibri"/>
              <w:sz w:val="20"/>
              <w:szCs w:val="20"/>
              <w:lang w:val="en-AU" w:eastAsia="ja-JP"/>
            </w:rPr>
            <w:instrText>0</w:instrTex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instrText xml:space="preserve"> &lt;&gt; 0 " Confidential" "" \* MERGEFORMAT </w:instrText>
          </w:r>
          <w:r w:rsidRPr="00565568">
            <w:rPr>
              <w:rFonts w:ascii="Calibri" w:eastAsia="Calibri" w:hAnsi="Calibri" w:cs="Calibri"/>
              <w:sz w:val="20"/>
              <w:szCs w:val="20"/>
              <w:lang w:val="en-AU" w:eastAsia="ja-JP"/>
            </w:rPr>
            <w:fldChar w:fldCharType="end"/>
          </w:r>
        </w:p>
        <w:p w14:paraId="7226FD96" w14:textId="77777777" w:rsidR="00A1475B" w:rsidRPr="00BF6753" w:rsidRDefault="00A1475B" w:rsidP="004E4E8C">
          <w:pPr>
            <w:spacing w:after="0"/>
            <w:jc w:val="center"/>
            <w:rPr>
              <w:rFonts w:ascii="Calibri" w:eastAsia="Calibri" w:hAnsi="Calibri" w:cs="Calibri"/>
              <w:szCs w:val="16"/>
              <w:lang w:val="en-AU" w:eastAsia="en-AU"/>
            </w:rPr>
          </w:pPr>
        </w:p>
      </w:tc>
    </w:tr>
  </w:tbl>
  <w:p w14:paraId="67C5F2D2" w14:textId="77777777" w:rsidR="00A1475B" w:rsidRPr="00C14C70" w:rsidRDefault="00A1475B" w:rsidP="00C14C70">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BA828F36"/>
    <w:lvl w:ilvl="0">
      <w:start w:val="1"/>
      <w:numFmt w:val="lowerLetter"/>
      <w:pStyle w:val="ListNumber4"/>
      <w:lvlText w:val="%1."/>
      <w:lvlJc w:val="left"/>
      <w:pPr>
        <w:ind w:left="495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00A991"/>
    <w:multiLevelType w:val="multilevel"/>
    <w:tmpl w:val="A53206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 w15:restartNumberingAfterBreak="0">
    <w:nsid w:val="00A99411"/>
    <w:multiLevelType w:val="multilevel"/>
    <w:tmpl w:val="3CF027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0288444F"/>
    <w:multiLevelType w:val="hybridMultilevel"/>
    <w:tmpl w:val="897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lvl>
    <w:lvl w:ilvl="1">
      <w:start w:val="1"/>
      <w:numFmt w:val="decimal"/>
      <w:pStyle w:val="Heading2Numbered"/>
      <w:lvlText w:val="%1.%2"/>
      <w:lvlJc w:val="left"/>
      <w:pPr>
        <w:ind w:left="936" w:hanging="936"/>
      </w:pPr>
    </w:lvl>
    <w:lvl w:ilvl="2">
      <w:start w:val="1"/>
      <w:numFmt w:val="decimal"/>
      <w:pStyle w:val="Heading3Numbered"/>
      <w:lvlText w:val="%1.%2.%3"/>
      <w:lvlJc w:val="left"/>
      <w:pPr>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
      <w:lvlJc w:val="left"/>
      <w:pPr>
        <w:ind w:left="1224" w:hanging="1224"/>
      </w:pPr>
    </w:lvl>
    <w:lvl w:ilvl="5">
      <w:start w:val="1"/>
      <w:numFmt w:val="decimal"/>
      <w:lvlRestart w:val="2"/>
      <w:pStyle w:val="NumHeading3"/>
      <w:lvlText w:val="%1.%2.%6"/>
      <w:lvlJc w:val="left"/>
      <w:pPr>
        <w:tabs>
          <w:tab w:val="num" w:pos="4680"/>
        </w:tabs>
        <w:ind w:left="2736" w:hanging="936"/>
      </w:pPr>
    </w:lvl>
    <w:lvl w:ilvl="6">
      <w:start w:val="1"/>
      <w:numFmt w:val="decimal"/>
      <w:pStyle w:val="NumHeading4"/>
      <w:lvlText w:val="%1.%2.%3.%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7200"/>
        </w:tabs>
        <w:ind w:left="4320" w:hanging="1440"/>
      </w:p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4146C68"/>
    <w:multiLevelType w:val="hybridMultilevel"/>
    <w:tmpl w:val="32E4B2BE"/>
    <w:lvl w:ilvl="0" w:tplc="59660262">
      <w:start w:val="1"/>
      <w:numFmt w:val="decimal"/>
      <w:pStyle w:val="CaptionTable"/>
      <w:lvlText w:val="Table  %1."/>
      <w:lvlJc w:val="center"/>
      <w:pPr>
        <w:ind w:left="5490" w:hanging="360"/>
      </w:pPr>
      <w:rPr>
        <w:rFonts w:ascii="Segoe UI" w:hAnsi="Segoe UI" w:cs="Segoe UI" w:hint="default"/>
        <w:color w:val="000000" w:themeColor="text1"/>
        <w:sz w:val="16"/>
        <w:szCs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4472C4"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472C4"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6" w15:restartNumberingAfterBreak="0">
    <w:nsid w:val="273F5BDA"/>
    <w:multiLevelType w:val="multilevel"/>
    <w:tmpl w:val="9228A626"/>
    <w:numStyleLink w:val="Checklist"/>
  </w:abstractNum>
  <w:abstractNum w:abstractNumId="17" w15:restartNumberingAfterBreak="0">
    <w:nsid w:val="2A0C41E4"/>
    <w:multiLevelType w:val="hybridMultilevel"/>
    <w:tmpl w:val="1A9AE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30665C"/>
    <w:multiLevelType w:val="hybridMultilevel"/>
    <w:tmpl w:val="F5149C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00321B"/>
    <w:multiLevelType w:val="multilevel"/>
    <w:tmpl w:val="4BB00C7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0" w15:restartNumberingAfterBreak="0">
    <w:nsid w:val="3D0A5652"/>
    <w:multiLevelType w:val="hybridMultilevel"/>
    <w:tmpl w:val="9778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72ED5"/>
    <w:multiLevelType w:val="hybridMultilevel"/>
    <w:tmpl w:val="6FFA4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C48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4472C4" w:themeColor="accent1"/>
        <w:sz w:val="20"/>
        <w:szCs w:val="20"/>
      </w:rPr>
    </w:lvl>
    <w:lvl w:ilvl="2">
      <w:start w:val="1"/>
      <w:numFmt w:val="bullet"/>
      <w:lvlText w:val=""/>
      <w:lvlJc w:val="left"/>
      <w:pPr>
        <w:tabs>
          <w:tab w:val="num" w:pos="2160"/>
        </w:tabs>
        <w:ind w:left="2160" w:hanging="360"/>
      </w:pPr>
      <w:rPr>
        <w:rFonts w:ascii="Wingdings" w:hAnsi="Wingdings"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472C4"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472C4"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6" w15:restartNumberingAfterBreak="0">
    <w:nsid w:val="4C6D3E8E"/>
    <w:multiLevelType w:val="hybridMultilevel"/>
    <w:tmpl w:val="34D07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B6F72"/>
    <w:multiLevelType w:val="hybridMultilevel"/>
    <w:tmpl w:val="7340B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51A1B"/>
    <w:multiLevelType w:val="hybridMultilevel"/>
    <w:tmpl w:val="6BBA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60B97"/>
    <w:multiLevelType w:val="hybridMultilevel"/>
    <w:tmpl w:val="879CDE0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5A857932"/>
    <w:multiLevelType w:val="hybridMultilevel"/>
    <w:tmpl w:val="81EA6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043ECC"/>
    <w:multiLevelType w:val="multilevel"/>
    <w:tmpl w:val="B1C0B846"/>
    <w:numStyleLink w:val="Style1"/>
  </w:abstractNum>
  <w:abstractNum w:abstractNumId="32" w15:restartNumberingAfterBreak="0">
    <w:nsid w:val="5D3B7293"/>
    <w:multiLevelType w:val="hybridMultilevel"/>
    <w:tmpl w:val="894C9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595163"/>
    <w:multiLevelType w:val="hybridMultilevel"/>
    <w:tmpl w:val="5BBCD46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7685378"/>
    <w:multiLevelType w:val="multilevel"/>
    <w:tmpl w:val="3CF027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5" w15:restartNumberingAfterBreak="0">
    <w:nsid w:val="68821A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472C4"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472C4"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472C4"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4F10F09"/>
    <w:multiLevelType w:val="hybridMultilevel"/>
    <w:tmpl w:val="19CAC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6466813">
    <w:abstractNumId w:val="13"/>
  </w:num>
  <w:num w:numId="2" w16cid:durableId="964387365">
    <w:abstractNumId w:val="25"/>
  </w:num>
  <w:num w:numId="3" w16cid:durableId="199511061">
    <w:abstractNumId w:val="37"/>
  </w:num>
  <w:num w:numId="4" w16cid:durableId="1932002979">
    <w:abstractNumId w:val="31"/>
  </w:num>
  <w:num w:numId="5" w16cid:durableId="14156370">
    <w:abstractNumId w:val="23"/>
  </w:num>
  <w:num w:numId="6" w16cid:durableId="988094917">
    <w:abstractNumId w:val="36"/>
  </w:num>
  <w:num w:numId="7" w16cid:durableId="751046249">
    <w:abstractNumId w:val="19"/>
  </w:num>
  <w:num w:numId="8" w16cid:durableId="890581055">
    <w:abstractNumId w:val="16"/>
  </w:num>
  <w:num w:numId="9" w16cid:durableId="201333076">
    <w:abstractNumId w:val="12"/>
  </w:num>
  <w:num w:numId="10" w16cid:durableId="1959723046">
    <w:abstractNumId w:val="11"/>
  </w:num>
  <w:num w:numId="11" w16cid:durableId="897545666">
    <w:abstractNumId w:val="24"/>
  </w:num>
  <w:num w:numId="12" w16cid:durableId="2029675217">
    <w:abstractNumId w:val="6"/>
  </w:num>
  <w:num w:numId="13" w16cid:durableId="2097557246">
    <w:abstractNumId w:val="5"/>
  </w:num>
  <w:num w:numId="14" w16cid:durableId="2009792803">
    <w:abstractNumId w:val="4"/>
  </w:num>
  <w:num w:numId="15" w16cid:durableId="735589882">
    <w:abstractNumId w:val="3"/>
  </w:num>
  <w:num w:numId="16" w16cid:durableId="1532263605">
    <w:abstractNumId w:val="7"/>
  </w:num>
  <w:num w:numId="17" w16cid:durableId="1836870491">
    <w:abstractNumId w:val="2"/>
  </w:num>
  <w:num w:numId="18" w16cid:durableId="366106829">
    <w:abstractNumId w:val="1"/>
  </w:num>
  <w:num w:numId="19" w16cid:durableId="1987733608">
    <w:abstractNumId w:val="0"/>
  </w:num>
  <w:num w:numId="20" w16cid:durableId="1246188439">
    <w:abstractNumId w:val="15"/>
  </w:num>
  <w:num w:numId="21" w16cid:durableId="236595321">
    <w:abstractNumId w:val="14"/>
  </w:num>
  <w:num w:numId="22" w16cid:durableId="997924565">
    <w:abstractNumId w:val="10"/>
  </w:num>
  <w:num w:numId="23" w16cid:durableId="1699089676">
    <w:abstractNumId w:val="17"/>
  </w:num>
  <w:num w:numId="24" w16cid:durableId="139614720">
    <w:abstractNumId w:val="38"/>
  </w:num>
  <w:num w:numId="25" w16cid:durableId="181016621">
    <w:abstractNumId w:val="21"/>
  </w:num>
  <w:num w:numId="26" w16cid:durableId="676614499">
    <w:abstractNumId w:val="18"/>
  </w:num>
  <w:num w:numId="27" w16cid:durableId="1873881522">
    <w:abstractNumId w:val="28"/>
  </w:num>
  <w:num w:numId="28" w16cid:durableId="706368072">
    <w:abstractNumId w:val="26"/>
  </w:num>
  <w:num w:numId="29" w16cid:durableId="939796481">
    <w:abstractNumId w:val="29"/>
  </w:num>
  <w:num w:numId="30" w16cid:durableId="250163023">
    <w:abstractNumId w:val="33"/>
  </w:num>
  <w:num w:numId="31" w16cid:durableId="665010451">
    <w:abstractNumId w:val="20"/>
  </w:num>
  <w:num w:numId="32" w16cid:durableId="1977369382">
    <w:abstractNumId w:val="32"/>
  </w:num>
  <w:num w:numId="33" w16cid:durableId="133295198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11377633">
    <w:abstractNumId w:val="27"/>
  </w:num>
  <w:num w:numId="35" w16cid:durableId="1496258836">
    <w:abstractNumId w:val="30"/>
  </w:num>
  <w:num w:numId="36" w16cid:durableId="1883129692">
    <w:abstractNumId w:val="8"/>
  </w:num>
  <w:num w:numId="37" w16cid:durableId="11911415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55989963">
    <w:abstractNumId w:val="34"/>
  </w:num>
  <w:num w:numId="39" w16cid:durableId="418214805">
    <w:abstractNumId w:val="35"/>
  </w:num>
  <w:num w:numId="40" w16cid:durableId="2114668049">
    <w:abstractNumId w:val="22"/>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iram Fleitas">
    <w15:presenceInfo w15:providerId="AD" w15:userId="S::hiramfleitas@microsoft.com::e10fcc43-9abd-4aad-af2d-b6bb7d9e18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attachedTemplate r:id="rId1"/>
  <w:stylePaneSortMethod w:val="0004"/>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0E0"/>
    <w:rsid w:val="00000D52"/>
    <w:rsid w:val="00001B02"/>
    <w:rsid w:val="00002023"/>
    <w:rsid w:val="00002632"/>
    <w:rsid w:val="00002BB8"/>
    <w:rsid w:val="00002C23"/>
    <w:rsid w:val="00002EBF"/>
    <w:rsid w:val="000032DF"/>
    <w:rsid w:val="0000441A"/>
    <w:rsid w:val="00004477"/>
    <w:rsid w:val="00005030"/>
    <w:rsid w:val="00005185"/>
    <w:rsid w:val="000051CC"/>
    <w:rsid w:val="00006275"/>
    <w:rsid w:val="00006830"/>
    <w:rsid w:val="00007285"/>
    <w:rsid w:val="00007CF3"/>
    <w:rsid w:val="000105F3"/>
    <w:rsid w:val="0001066B"/>
    <w:rsid w:val="00010837"/>
    <w:rsid w:val="000108FE"/>
    <w:rsid w:val="00010E55"/>
    <w:rsid w:val="0001162B"/>
    <w:rsid w:val="000126C9"/>
    <w:rsid w:val="00012C9B"/>
    <w:rsid w:val="00012EBD"/>
    <w:rsid w:val="00013191"/>
    <w:rsid w:val="000132F8"/>
    <w:rsid w:val="00013D19"/>
    <w:rsid w:val="00014485"/>
    <w:rsid w:val="00014747"/>
    <w:rsid w:val="000147CC"/>
    <w:rsid w:val="00014AA5"/>
    <w:rsid w:val="00014C71"/>
    <w:rsid w:val="000158CF"/>
    <w:rsid w:val="0001660B"/>
    <w:rsid w:val="00016A92"/>
    <w:rsid w:val="00016D27"/>
    <w:rsid w:val="000200EA"/>
    <w:rsid w:val="00020B15"/>
    <w:rsid w:val="000213D7"/>
    <w:rsid w:val="000218A6"/>
    <w:rsid w:val="00021B0A"/>
    <w:rsid w:val="00021DEC"/>
    <w:rsid w:val="00022047"/>
    <w:rsid w:val="000222A4"/>
    <w:rsid w:val="00022300"/>
    <w:rsid w:val="00022807"/>
    <w:rsid w:val="00022A32"/>
    <w:rsid w:val="00022A6E"/>
    <w:rsid w:val="00022C58"/>
    <w:rsid w:val="00022CF4"/>
    <w:rsid w:val="00022EB0"/>
    <w:rsid w:val="00023601"/>
    <w:rsid w:val="000237CE"/>
    <w:rsid w:val="0002465E"/>
    <w:rsid w:val="000252C4"/>
    <w:rsid w:val="00025660"/>
    <w:rsid w:val="00025AE6"/>
    <w:rsid w:val="00025AF8"/>
    <w:rsid w:val="000261B2"/>
    <w:rsid w:val="00026471"/>
    <w:rsid w:val="00026BBF"/>
    <w:rsid w:val="00026D06"/>
    <w:rsid w:val="00026E34"/>
    <w:rsid w:val="00026EC9"/>
    <w:rsid w:val="0002796B"/>
    <w:rsid w:val="00027E0A"/>
    <w:rsid w:val="000304A0"/>
    <w:rsid w:val="00030725"/>
    <w:rsid w:val="0003167B"/>
    <w:rsid w:val="00031A27"/>
    <w:rsid w:val="00031F4C"/>
    <w:rsid w:val="00032004"/>
    <w:rsid w:val="000324D7"/>
    <w:rsid w:val="00032816"/>
    <w:rsid w:val="00032A72"/>
    <w:rsid w:val="00033410"/>
    <w:rsid w:val="000334D6"/>
    <w:rsid w:val="000335EB"/>
    <w:rsid w:val="0003387F"/>
    <w:rsid w:val="000348D8"/>
    <w:rsid w:val="0003563E"/>
    <w:rsid w:val="000356D8"/>
    <w:rsid w:val="00035952"/>
    <w:rsid w:val="000359E1"/>
    <w:rsid w:val="00035A03"/>
    <w:rsid w:val="00035D26"/>
    <w:rsid w:val="0003663B"/>
    <w:rsid w:val="0003682D"/>
    <w:rsid w:val="000369B5"/>
    <w:rsid w:val="00037447"/>
    <w:rsid w:val="00037837"/>
    <w:rsid w:val="00037C4E"/>
    <w:rsid w:val="00040165"/>
    <w:rsid w:val="000407F2"/>
    <w:rsid w:val="00040EEA"/>
    <w:rsid w:val="00040F29"/>
    <w:rsid w:val="000413E1"/>
    <w:rsid w:val="00041554"/>
    <w:rsid w:val="00041C60"/>
    <w:rsid w:val="00041E87"/>
    <w:rsid w:val="00043D0D"/>
    <w:rsid w:val="000441CC"/>
    <w:rsid w:val="0004437F"/>
    <w:rsid w:val="00044640"/>
    <w:rsid w:val="00044794"/>
    <w:rsid w:val="000447BE"/>
    <w:rsid w:val="000450A3"/>
    <w:rsid w:val="0004585A"/>
    <w:rsid w:val="00046AA6"/>
    <w:rsid w:val="00046C26"/>
    <w:rsid w:val="00046C41"/>
    <w:rsid w:val="00046FD3"/>
    <w:rsid w:val="00047280"/>
    <w:rsid w:val="00047C9D"/>
    <w:rsid w:val="000510EA"/>
    <w:rsid w:val="00051344"/>
    <w:rsid w:val="000518B4"/>
    <w:rsid w:val="00052D08"/>
    <w:rsid w:val="0005356C"/>
    <w:rsid w:val="0005366E"/>
    <w:rsid w:val="00053F1C"/>
    <w:rsid w:val="00054036"/>
    <w:rsid w:val="000540F9"/>
    <w:rsid w:val="000543AA"/>
    <w:rsid w:val="00054916"/>
    <w:rsid w:val="00055068"/>
    <w:rsid w:val="000550DC"/>
    <w:rsid w:val="000554ED"/>
    <w:rsid w:val="00055E92"/>
    <w:rsid w:val="00056392"/>
    <w:rsid w:val="00056867"/>
    <w:rsid w:val="00060711"/>
    <w:rsid w:val="000610CB"/>
    <w:rsid w:val="000618A2"/>
    <w:rsid w:val="00061BFD"/>
    <w:rsid w:val="00062616"/>
    <w:rsid w:val="000628D4"/>
    <w:rsid w:val="00062A40"/>
    <w:rsid w:val="00063B5C"/>
    <w:rsid w:val="000643AB"/>
    <w:rsid w:val="000650E8"/>
    <w:rsid w:val="00065259"/>
    <w:rsid w:val="000655E6"/>
    <w:rsid w:val="00065AF1"/>
    <w:rsid w:val="00065D11"/>
    <w:rsid w:val="000666E8"/>
    <w:rsid w:val="00066C0F"/>
    <w:rsid w:val="00067444"/>
    <w:rsid w:val="00067853"/>
    <w:rsid w:val="00067BFE"/>
    <w:rsid w:val="00067CBF"/>
    <w:rsid w:val="0007026D"/>
    <w:rsid w:val="000702FC"/>
    <w:rsid w:val="00070A98"/>
    <w:rsid w:val="00070ACC"/>
    <w:rsid w:val="00070D4E"/>
    <w:rsid w:val="00070EB9"/>
    <w:rsid w:val="000710F9"/>
    <w:rsid w:val="000713C4"/>
    <w:rsid w:val="00071623"/>
    <w:rsid w:val="000717D4"/>
    <w:rsid w:val="000721E2"/>
    <w:rsid w:val="00072542"/>
    <w:rsid w:val="000730E7"/>
    <w:rsid w:val="000733F1"/>
    <w:rsid w:val="00073DD5"/>
    <w:rsid w:val="00074BE0"/>
    <w:rsid w:val="000752D6"/>
    <w:rsid w:val="000759C1"/>
    <w:rsid w:val="000759D0"/>
    <w:rsid w:val="00075CB8"/>
    <w:rsid w:val="00076137"/>
    <w:rsid w:val="00076178"/>
    <w:rsid w:val="000766E3"/>
    <w:rsid w:val="000768D0"/>
    <w:rsid w:val="000769B2"/>
    <w:rsid w:val="000769DD"/>
    <w:rsid w:val="0007706E"/>
    <w:rsid w:val="00077CF0"/>
    <w:rsid w:val="00080143"/>
    <w:rsid w:val="0008134D"/>
    <w:rsid w:val="00081D66"/>
    <w:rsid w:val="0008252F"/>
    <w:rsid w:val="00082AE4"/>
    <w:rsid w:val="00083E94"/>
    <w:rsid w:val="00084097"/>
    <w:rsid w:val="00086140"/>
    <w:rsid w:val="000868DB"/>
    <w:rsid w:val="00086961"/>
    <w:rsid w:val="000872E1"/>
    <w:rsid w:val="000905BF"/>
    <w:rsid w:val="00090A20"/>
    <w:rsid w:val="00090B18"/>
    <w:rsid w:val="00091091"/>
    <w:rsid w:val="000913ED"/>
    <w:rsid w:val="000915F2"/>
    <w:rsid w:val="00091787"/>
    <w:rsid w:val="000921C2"/>
    <w:rsid w:val="00092B4E"/>
    <w:rsid w:val="00093CFD"/>
    <w:rsid w:val="0009413D"/>
    <w:rsid w:val="0009448E"/>
    <w:rsid w:val="00094CDA"/>
    <w:rsid w:val="00094E7C"/>
    <w:rsid w:val="000954DF"/>
    <w:rsid w:val="000954F3"/>
    <w:rsid w:val="00095847"/>
    <w:rsid w:val="00095975"/>
    <w:rsid w:val="0009631F"/>
    <w:rsid w:val="000966EE"/>
    <w:rsid w:val="0009759F"/>
    <w:rsid w:val="0009767B"/>
    <w:rsid w:val="000A09AA"/>
    <w:rsid w:val="000A0AFD"/>
    <w:rsid w:val="000A117A"/>
    <w:rsid w:val="000A128B"/>
    <w:rsid w:val="000A214C"/>
    <w:rsid w:val="000A224B"/>
    <w:rsid w:val="000A2524"/>
    <w:rsid w:val="000A2708"/>
    <w:rsid w:val="000A28EA"/>
    <w:rsid w:val="000A2A46"/>
    <w:rsid w:val="000A2B2D"/>
    <w:rsid w:val="000A463D"/>
    <w:rsid w:val="000A4904"/>
    <w:rsid w:val="000A532D"/>
    <w:rsid w:val="000A5BCD"/>
    <w:rsid w:val="000A6070"/>
    <w:rsid w:val="000B0025"/>
    <w:rsid w:val="000B100C"/>
    <w:rsid w:val="000B11DF"/>
    <w:rsid w:val="000B3266"/>
    <w:rsid w:val="000B3987"/>
    <w:rsid w:val="000B3B4C"/>
    <w:rsid w:val="000B3F0F"/>
    <w:rsid w:val="000B4D24"/>
    <w:rsid w:val="000B503C"/>
    <w:rsid w:val="000B5538"/>
    <w:rsid w:val="000B5648"/>
    <w:rsid w:val="000B59FB"/>
    <w:rsid w:val="000B5C82"/>
    <w:rsid w:val="000B5D9F"/>
    <w:rsid w:val="000B6240"/>
    <w:rsid w:val="000B687F"/>
    <w:rsid w:val="000B72FA"/>
    <w:rsid w:val="000B73F9"/>
    <w:rsid w:val="000B74D8"/>
    <w:rsid w:val="000B77F8"/>
    <w:rsid w:val="000B7C96"/>
    <w:rsid w:val="000B7E5C"/>
    <w:rsid w:val="000B7F01"/>
    <w:rsid w:val="000C02E4"/>
    <w:rsid w:val="000C03FB"/>
    <w:rsid w:val="000C0ED7"/>
    <w:rsid w:val="000C11DC"/>
    <w:rsid w:val="000C1807"/>
    <w:rsid w:val="000C1C1B"/>
    <w:rsid w:val="000C1D81"/>
    <w:rsid w:val="000C1F1D"/>
    <w:rsid w:val="000C220A"/>
    <w:rsid w:val="000C3362"/>
    <w:rsid w:val="000C36A5"/>
    <w:rsid w:val="000C3B25"/>
    <w:rsid w:val="000C4403"/>
    <w:rsid w:val="000C4F32"/>
    <w:rsid w:val="000C5170"/>
    <w:rsid w:val="000C7588"/>
    <w:rsid w:val="000C76CE"/>
    <w:rsid w:val="000D091D"/>
    <w:rsid w:val="000D0C68"/>
    <w:rsid w:val="000D181B"/>
    <w:rsid w:val="000D1AD6"/>
    <w:rsid w:val="000D257C"/>
    <w:rsid w:val="000D27FF"/>
    <w:rsid w:val="000D33D3"/>
    <w:rsid w:val="000D4C67"/>
    <w:rsid w:val="000D4D40"/>
    <w:rsid w:val="000D506B"/>
    <w:rsid w:val="000D55A1"/>
    <w:rsid w:val="000D5A92"/>
    <w:rsid w:val="000D5B65"/>
    <w:rsid w:val="000D5B78"/>
    <w:rsid w:val="000D6DE5"/>
    <w:rsid w:val="000D7EBE"/>
    <w:rsid w:val="000E03F6"/>
    <w:rsid w:val="000E047C"/>
    <w:rsid w:val="000E05DB"/>
    <w:rsid w:val="000E0B60"/>
    <w:rsid w:val="000E1218"/>
    <w:rsid w:val="000E1E5A"/>
    <w:rsid w:val="000E271B"/>
    <w:rsid w:val="000E29D6"/>
    <w:rsid w:val="000E3282"/>
    <w:rsid w:val="000E3FFE"/>
    <w:rsid w:val="000E4305"/>
    <w:rsid w:val="000E453B"/>
    <w:rsid w:val="000E49D1"/>
    <w:rsid w:val="000E4F35"/>
    <w:rsid w:val="000E5930"/>
    <w:rsid w:val="000E5D2B"/>
    <w:rsid w:val="000E5F31"/>
    <w:rsid w:val="000E6119"/>
    <w:rsid w:val="000E6340"/>
    <w:rsid w:val="000E6750"/>
    <w:rsid w:val="000E6773"/>
    <w:rsid w:val="000E7101"/>
    <w:rsid w:val="000F0D72"/>
    <w:rsid w:val="000F1AB4"/>
    <w:rsid w:val="000F1E3F"/>
    <w:rsid w:val="000F26B5"/>
    <w:rsid w:val="000F2B04"/>
    <w:rsid w:val="000F3886"/>
    <w:rsid w:val="000F4709"/>
    <w:rsid w:val="000F4764"/>
    <w:rsid w:val="000F4FA1"/>
    <w:rsid w:val="000F5442"/>
    <w:rsid w:val="000F5A4B"/>
    <w:rsid w:val="000F696B"/>
    <w:rsid w:val="000F6D7E"/>
    <w:rsid w:val="000F77E9"/>
    <w:rsid w:val="000F7BB3"/>
    <w:rsid w:val="0010004D"/>
    <w:rsid w:val="001001AC"/>
    <w:rsid w:val="0010065E"/>
    <w:rsid w:val="00100D9C"/>
    <w:rsid w:val="001013A8"/>
    <w:rsid w:val="00102012"/>
    <w:rsid w:val="00102730"/>
    <w:rsid w:val="00102D00"/>
    <w:rsid w:val="001030AC"/>
    <w:rsid w:val="0010351F"/>
    <w:rsid w:val="001037F5"/>
    <w:rsid w:val="00103C35"/>
    <w:rsid w:val="00104BA4"/>
    <w:rsid w:val="00104E29"/>
    <w:rsid w:val="00104FD1"/>
    <w:rsid w:val="00105149"/>
    <w:rsid w:val="0010583E"/>
    <w:rsid w:val="001058EA"/>
    <w:rsid w:val="00105913"/>
    <w:rsid w:val="001060E0"/>
    <w:rsid w:val="0010620C"/>
    <w:rsid w:val="00106825"/>
    <w:rsid w:val="00106978"/>
    <w:rsid w:val="00106DB5"/>
    <w:rsid w:val="00107A80"/>
    <w:rsid w:val="00110372"/>
    <w:rsid w:val="00111277"/>
    <w:rsid w:val="001119A9"/>
    <w:rsid w:val="00111AB5"/>
    <w:rsid w:val="001129AE"/>
    <w:rsid w:val="00113836"/>
    <w:rsid w:val="001142B1"/>
    <w:rsid w:val="001144D4"/>
    <w:rsid w:val="001159B2"/>
    <w:rsid w:val="00115B5D"/>
    <w:rsid w:val="00115BAE"/>
    <w:rsid w:val="00117374"/>
    <w:rsid w:val="00117647"/>
    <w:rsid w:val="00120108"/>
    <w:rsid w:val="001203DE"/>
    <w:rsid w:val="0012046A"/>
    <w:rsid w:val="00120A57"/>
    <w:rsid w:val="00120B75"/>
    <w:rsid w:val="00121637"/>
    <w:rsid w:val="00121C92"/>
    <w:rsid w:val="00121D9A"/>
    <w:rsid w:val="00121EB0"/>
    <w:rsid w:val="00122120"/>
    <w:rsid w:val="00122285"/>
    <w:rsid w:val="001222C2"/>
    <w:rsid w:val="001223B6"/>
    <w:rsid w:val="00123451"/>
    <w:rsid w:val="0012364A"/>
    <w:rsid w:val="001244E1"/>
    <w:rsid w:val="00125477"/>
    <w:rsid w:val="00126E2C"/>
    <w:rsid w:val="00127504"/>
    <w:rsid w:val="0013013D"/>
    <w:rsid w:val="00130B5B"/>
    <w:rsid w:val="00131377"/>
    <w:rsid w:val="001313A7"/>
    <w:rsid w:val="001319D3"/>
    <w:rsid w:val="00132074"/>
    <w:rsid w:val="001325BB"/>
    <w:rsid w:val="00132882"/>
    <w:rsid w:val="00133FD0"/>
    <w:rsid w:val="00134690"/>
    <w:rsid w:val="0013554F"/>
    <w:rsid w:val="00135C0B"/>
    <w:rsid w:val="00135CC1"/>
    <w:rsid w:val="00136682"/>
    <w:rsid w:val="00136684"/>
    <w:rsid w:val="00136FD4"/>
    <w:rsid w:val="001375D6"/>
    <w:rsid w:val="001376EC"/>
    <w:rsid w:val="00137963"/>
    <w:rsid w:val="001406CA"/>
    <w:rsid w:val="00140898"/>
    <w:rsid w:val="00140F47"/>
    <w:rsid w:val="00141288"/>
    <w:rsid w:val="00141847"/>
    <w:rsid w:val="00141C34"/>
    <w:rsid w:val="00141DB5"/>
    <w:rsid w:val="001421B3"/>
    <w:rsid w:val="0014225C"/>
    <w:rsid w:val="00142A75"/>
    <w:rsid w:val="00142CDC"/>
    <w:rsid w:val="00143D9C"/>
    <w:rsid w:val="001440FB"/>
    <w:rsid w:val="001448BA"/>
    <w:rsid w:val="00144BF9"/>
    <w:rsid w:val="00145074"/>
    <w:rsid w:val="00145571"/>
    <w:rsid w:val="001456C3"/>
    <w:rsid w:val="001457BA"/>
    <w:rsid w:val="00145CAB"/>
    <w:rsid w:val="00146207"/>
    <w:rsid w:val="00146A6D"/>
    <w:rsid w:val="00147069"/>
    <w:rsid w:val="00147400"/>
    <w:rsid w:val="0014773C"/>
    <w:rsid w:val="00147E30"/>
    <w:rsid w:val="00147F77"/>
    <w:rsid w:val="00147FA2"/>
    <w:rsid w:val="00150760"/>
    <w:rsid w:val="001520E9"/>
    <w:rsid w:val="001522B0"/>
    <w:rsid w:val="001528CD"/>
    <w:rsid w:val="001530C3"/>
    <w:rsid w:val="00153156"/>
    <w:rsid w:val="001534C3"/>
    <w:rsid w:val="00153D2D"/>
    <w:rsid w:val="00153DC1"/>
    <w:rsid w:val="001543DE"/>
    <w:rsid w:val="00155608"/>
    <w:rsid w:val="00155772"/>
    <w:rsid w:val="0015580D"/>
    <w:rsid w:val="00156266"/>
    <w:rsid w:val="00156414"/>
    <w:rsid w:val="00156EC9"/>
    <w:rsid w:val="0015705A"/>
    <w:rsid w:val="001571B0"/>
    <w:rsid w:val="00157363"/>
    <w:rsid w:val="00157613"/>
    <w:rsid w:val="00160A8F"/>
    <w:rsid w:val="00160AB4"/>
    <w:rsid w:val="0016126D"/>
    <w:rsid w:val="0016197F"/>
    <w:rsid w:val="00161C52"/>
    <w:rsid w:val="001620A8"/>
    <w:rsid w:val="00162895"/>
    <w:rsid w:val="00162EE5"/>
    <w:rsid w:val="00163391"/>
    <w:rsid w:val="001638C4"/>
    <w:rsid w:val="0016554B"/>
    <w:rsid w:val="00165FC2"/>
    <w:rsid w:val="00166693"/>
    <w:rsid w:val="00166710"/>
    <w:rsid w:val="0016680B"/>
    <w:rsid w:val="00166E2C"/>
    <w:rsid w:val="00166FD9"/>
    <w:rsid w:val="001673D0"/>
    <w:rsid w:val="00170A1A"/>
    <w:rsid w:val="00171009"/>
    <w:rsid w:val="0017106F"/>
    <w:rsid w:val="001716C3"/>
    <w:rsid w:val="00171987"/>
    <w:rsid w:val="00171CBC"/>
    <w:rsid w:val="001725B6"/>
    <w:rsid w:val="00172783"/>
    <w:rsid w:val="00172B86"/>
    <w:rsid w:val="001732CA"/>
    <w:rsid w:val="001738CF"/>
    <w:rsid w:val="00174259"/>
    <w:rsid w:val="00174892"/>
    <w:rsid w:val="00174A4D"/>
    <w:rsid w:val="00174C95"/>
    <w:rsid w:val="00175133"/>
    <w:rsid w:val="001752A7"/>
    <w:rsid w:val="001757CF"/>
    <w:rsid w:val="0017718A"/>
    <w:rsid w:val="00177F2E"/>
    <w:rsid w:val="001800D5"/>
    <w:rsid w:val="001809C3"/>
    <w:rsid w:val="00180C0B"/>
    <w:rsid w:val="00181269"/>
    <w:rsid w:val="00181AF6"/>
    <w:rsid w:val="001826A2"/>
    <w:rsid w:val="00182BAC"/>
    <w:rsid w:val="00182CE7"/>
    <w:rsid w:val="00183659"/>
    <w:rsid w:val="00183B4A"/>
    <w:rsid w:val="00184020"/>
    <w:rsid w:val="001841B9"/>
    <w:rsid w:val="00184352"/>
    <w:rsid w:val="00184536"/>
    <w:rsid w:val="00184CF5"/>
    <w:rsid w:val="00185B0A"/>
    <w:rsid w:val="00185CDA"/>
    <w:rsid w:val="0018672E"/>
    <w:rsid w:val="00186C23"/>
    <w:rsid w:val="00187202"/>
    <w:rsid w:val="00187A8E"/>
    <w:rsid w:val="00190104"/>
    <w:rsid w:val="00190168"/>
    <w:rsid w:val="001902D6"/>
    <w:rsid w:val="00190650"/>
    <w:rsid w:val="00190BBD"/>
    <w:rsid w:val="00190C4B"/>
    <w:rsid w:val="00192099"/>
    <w:rsid w:val="001933B1"/>
    <w:rsid w:val="00193950"/>
    <w:rsid w:val="00193F97"/>
    <w:rsid w:val="0019496F"/>
    <w:rsid w:val="00194AE7"/>
    <w:rsid w:val="00195045"/>
    <w:rsid w:val="001958E7"/>
    <w:rsid w:val="00196082"/>
    <w:rsid w:val="00196EAD"/>
    <w:rsid w:val="00197193"/>
    <w:rsid w:val="00197CA8"/>
    <w:rsid w:val="001A04E7"/>
    <w:rsid w:val="001A0A08"/>
    <w:rsid w:val="001A104F"/>
    <w:rsid w:val="001A125D"/>
    <w:rsid w:val="001A183C"/>
    <w:rsid w:val="001A3314"/>
    <w:rsid w:val="001A3545"/>
    <w:rsid w:val="001A360F"/>
    <w:rsid w:val="001A38A5"/>
    <w:rsid w:val="001A3949"/>
    <w:rsid w:val="001A3B3B"/>
    <w:rsid w:val="001A4AE8"/>
    <w:rsid w:val="001A5DD7"/>
    <w:rsid w:val="001A5EF0"/>
    <w:rsid w:val="001A6500"/>
    <w:rsid w:val="001A6837"/>
    <w:rsid w:val="001A72A1"/>
    <w:rsid w:val="001A7332"/>
    <w:rsid w:val="001A7DE4"/>
    <w:rsid w:val="001B02EF"/>
    <w:rsid w:val="001B0A5B"/>
    <w:rsid w:val="001B11A2"/>
    <w:rsid w:val="001B17BE"/>
    <w:rsid w:val="001B1DBC"/>
    <w:rsid w:val="001B208C"/>
    <w:rsid w:val="001B25E4"/>
    <w:rsid w:val="001B2C31"/>
    <w:rsid w:val="001B312E"/>
    <w:rsid w:val="001B332C"/>
    <w:rsid w:val="001B34E7"/>
    <w:rsid w:val="001B378E"/>
    <w:rsid w:val="001B3BB4"/>
    <w:rsid w:val="001B407E"/>
    <w:rsid w:val="001B4C23"/>
    <w:rsid w:val="001B5913"/>
    <w:rsid w:val="001B6A3A"/>
    <w:rsid w:val="001B7853"/>
    <w:rsid w:val="001B78A5"/>
    <w:rsid w:val="001C0297"/>
    <w:rsid w:val="001C0422"/>
    <w:rsid w:val="001C06FB"/>
    <w:rsid w:val="001C073D"/>
    <w:rsid w:val="001C0C48"/>
    <w:rsid w:val="001C2353"/>
    <w:rsid w:val="001C2A0F"/>
    <w:rsid w:val="001C3704"/>
    <w:rsid w:val="001C3917"/>
    <w:rsid w:val="001C396A"/>
    <w:rsid w:val="001C39C6"/>
    <w:rsid w:val="001C3A52"/>
    <w:rsid w:val="001C3E5C"/>
    <w:rsid w:val="001C3E67"/>
    <w:rsid w:val="001C3F05"/>
    <w:rsid w:val="001C41A6"/>
    <w:rsid w:val="001C4A70"/>
    <w:rsid w:val="001C53E9"/>
    <w:rsid w:val="001C7349"/>
    <w:rsid w:val="001C73A5"/>
    <w:rsid w:val="001D0A81"/>
    <w:rsid w:val="001D0FF1"/>
    <w:rsid w:val="001D112E"/>
    <w:rsid w:val="001D1503"/>
    <w:rsid w:val="001D1ECE"/>
    <w:rsid w:val="001D2484"/>
    <w:rsid w:val="001D32B0"/>
    <w:rsid w:val="001D34E1"/>
    <w:rsid w:val="001D39B8"/>
    <w:rsid w:val="001D3BE8"/>
    <w:rsid w:val="001D3E06"/>
    <w:rsid w:val="001D4A58"/>
    <w:rsid w:val="001D4AB8"/>
    <w:rsid w:val="001D4D58"/>
    <w:rsid w:val="001D4FEE"/>
    <w:rsid w:val="001D546B"/>
    <w:rsid w:val="001D5532"/>
    <w:rsid w:val="001D57C3"/>
    <w:rsid w:val="001D5EEB"/>
    <w:rsid w:val="001D6114"/>
    <w:rsid w:val="001D66E5"/>
    <w:rsid w:val="001D6924"/>
    <w:rsid w:val="001D70E8"/>
    <w:rsid w:val="001D7198"/>
    <w:rsid w:val="001D7224"/>
    <w:rsid w:val="001D7240"/>
    <w:rsid w:val="001D7510"/>
    <w:rsid w:val="001D760A"/>
    <w:rsid w:val="001D7EEF"/>
    <w:rsid w:val="001E038F"/>
    <w:rsid w:val="001E0414"/>
    <w:rsid w:val="001E09BC"/>
    <w:rsid w:val="001E16E9"/>
    <w:rsid w:val="001E1B02"/>
    <w:rsid w:val="001E2B5B"/>
    <w:rsid w:val="001E2CB8"/>
    <w:rsid w:val="001E393A"/>
    <w:rsid w:val="001E41FE"/>
    <w:rsid w:val="001E540C"/>
    <w:rsid w:val="001E5451"/>
    <w:rsid w:val="001E56A0"/>
    <w:rsid w:val="001E5DFE"/>
    <w:rsid w:val="001E64DE"/>
    <w:rsid w:val="001E6880"/>
    <w:rsid w:val="001E6CE3"/>
    <w:rsid w:val="001E6EBD"/>
    <w:rsid w:val="001E7DB9"/>
    <w:rsid w:val="001F013E"/>
    <w:rsid w:val="001F0B79"/>
    <w:rsid w:val="001F139C"/>
    <w:rsid w:val="001F141A"/>
    <w:rsid w:val="001F1697"/>
    <w:rsid w:val="001F1BC1"/>
    <w:rsid w:val="001F1E49"/>
    <w:rsid w:val="001F1EFE"/>
    <w:rsid w:val="001F230F"/>
    <w:rsid w:val="001F2495"/>
    <w:rsid w:val="001F2644"/>
    <w:rsid w:val="001F271F"/>
    <w:rsid w:val="001F2A4D"/>
    <w:rsid w:val="001F2FF8"/>
    <w:rsid w:val="001F3E96"/>
    <w:rsid w:val="001F40DA"/>
    <w:rsid w:val="001F419E"/>
    <w:rsid w:val="001F4E03"/>
    <w:rsid w:val="001F4F45"/>
    <w:rsid w:val="001F504B"/>
    <w:rsid w:val="001F5258"/>
    <w:rsid w:val="001F5565"/>
    <w:rsid w:val="001F58D7"/>
    <w:rsid w:val="001F58F1"/>
    <w:rsid w:val="001F5AD0"/>
    <w:rsid w:val="001F5D5F"/>
    <w:rsid w:val="001F64B9"/>
    <w:rsid w:val="001F700F"/>
    <w:rsid w:val="00201064"/>
    <w:rsid w:val="00201075"/>
    <w:rsid w:val="002010D2"/>
    <w:rsid w:val="0020118C"/>
    <w:rsid w:val="0020190C"/>
    <w:rsid w:val="00201942"/>
    <w:rsid w:val="00201943"/>
    <w:rsid w:val="00201A0B"/>
    <w:rsid w:val="00201D90"/>
    <w:rsid w:val="00202241"/>
    <w:rsid w:val="00202EA8"/>
    <w:rsid w:val="002032FD"/>
    <w:rsid w:val="002039F2"/>
    <w:rsid w:val="00203DC0"/>
    <w:rsid w:val="0020444B"/>
    <w:rsid w:val="002050E7"/>
    <w:rsid w:val="00205379"/>
    <w:rsid w:val="00205444"/>
    <w:rsid w:val="002060D3"/>
    <w:rsid w:val="00206285"/>
    <w:rsid w:val="00206D18"/>
    <w:rsid w:val="00206F11"/>
    <w:rsid w:val="0020737B"/>
    <w:rsid w:val="002100ED"/>
    <w:rsid w:val="002102F0"/>
    <w:rsid w:val="00210B1F"/>
    <w:rsid w:val="00211842"/>
    <w:rsid w:val="00211BA7"/>
    <w:rsid w:val="00211C57"/>
    <w:rsid w:val="00211FAB"/>
    <w:rsid w:val="00212187"/>
    <w:rsid w:val="00212CAF"/>
    <w:rsid w:val="002132F2"/>
    <w:rsid w:val="002133C9"/>
    <w:rsid w:val="0021375B"/>
    <w:rsid w:val="00213F8E"/>
    <w:rsid w:val="00214DFB"/>
    <w:rsid w:val="00214F35"/>
    <w:rsid w:val="00215242"/>
    <w:rsid w:val="00215586"/>
    <w:rsid w:val="0021568C"/>
    <w:rsid w:val="002156CD"/>
    <w:rsid w:val="0021589A"/>
    <w:rsid w:val="00215C18"/>
    <w:rsid w:val="00215DA5"/>
    <w:rsid w:val="00215E7D"/>
    <w:rsid w:val="0021600A"/>
    <w:rsid w:val="00216571"/>
    <w:rsid w:val="0021673F"/>
    <w:rsid w:val="00216910"/>
    <w:rsid w:val="00216AA5"/>
    <w:rsid w:val="00217317"/>
    <w:rsid w:val="002178CA"/>
    <w:rsid w:val="00217DAE"/>
    <w:rsid w:val="00220364"/>
    <w:rsid w:val="002209BF"/>
    <w:rsid w:val="00220B77"/>
    <w:rsid w:val="00220D42"/>
    <w:rsid w:val="00220F93"/>
    <w:rsid w:val="002210D9"/>
    <w:rsid w:val="00221107"/>
    <w:rsid w:val="00221803"/>
    <w:rsid w:val="00221BA6"/>
    <w:rsid w:val="00221D05"/>
    <w:rsid w:val="00221E0E"/>
    <w:rsid w:val="00221F7A"/>
    <w:rsid w:val="0022200C"/>
    <w:rsid w:val="00222175"/>
    <w:rsid w:val="00222880"/>
    <w:rsid w:val="00223206"/>
    <w:rsid w:val="002236A3"/>
    <w:rsid w:val="00223B49"/>
    <w:rsid w:val="00224072"/>
    <w:rsid w:val="002245E5"/>
    <w:rsid w:val="00224782"/>
    <w:rsid w:val="00224971"/>
    <w:rsid w:val="00224A68"/>
    <w:rsid w:val="00225BF3"/>
    <w:rsid w:val="00225FFB"/>
    <w:rsid w:val="00226251"/>
    <w:rsid w:val="002265BF"/>
    <w:rsid w:val="00226A0C"/>
    <w:rsid w:val="00226DE7"/>
    <w:rsid w:val="002273FC"/>
    <w:rsid w:val="00227A5E"/>
    <w:rsid w:val="00227C6C"/>
    <w:rsid w:val="00227D42"/>
    <w:rsid w:val="00227E1B"/>
    <w:rsid w:val="0023063A"/>
    <w:rsid w:val="002307CC"/>
    <w:rsid w:val="00230827"/>
    <w:rsid w:val="00232C6D"/>
    <w:rsid w:val="0023310F"/>
    <w:rsid w:val="00233155"/>
    <w:rsid w:val="0023315E"/>
    <w:rsid w:val="00233262"/>
    <w:rsid w:val="00234400"/>
    <w:rsid w:val="00234458"/>
    <w:rsid w:val="002349E5"/>
    <w:rsid w:val="00234ACA"/>
    <w:rsid w:val="00234AFA"/>
    <w:rsid w:val="00234DBE"/>
    <w:rsid w:val="002356A8"/>
    <w:rsid w:val="00235912"/>
    <w:rsid w:val="00235E59"/>
    <w:rsid w:val="002361EC"/>
    <w:rsid w:val="0023623C"/>
    <w:rsid w:val="00236FB0"/>
    <w:rsid w:val="0023775D"/>
    <w:rsid w:val="002377C4"/>
    <w:rsid w:val="002378D8"/>
    <w:rsid w:val="002405B1"/>
    <w:rsid w:val="00240AA7"/>
    <w:rsid w:val="002414B1"/>
    <w:rsid w:val="002416FE"/>
    <w:rsid w:val="00241A21"/>
    <w:rsid w:val="00241DA5"/>
    <w:rsid w:val="0024206D"/>
    <w:rsid w:val="002421F2"/>
    <w:rsid w:val="002433AF"/>
    <w:rsid w:val="00243820"/>
    <w:rsid w:val="0024386B"/>
    <w:rsid w:val="00243A7D"/>
    <w:rsid w:val="00243F0F"/>
    <w:rsid w:val="002447AD"/>
    <w:rsid w:val="00244C07"/>
    <w:rsid w:val="0024502D"/>
    <w:rsid w:val="002453E6"/>
    <w:rsid w:val="0024567C"/>
    <w:rsid w:val="00245B66"/>
    <w:rsid w:val="00245DBF"/>
    <w:rsid w:val="00245FFE"/>
    <w:rsid w:val="00246270"/>
    <w:rsid w:val="00246A97"/>
    <w:rsid w:val="00246BDC"/>
    <w:rsid w:val="0025042D"/>
    <w:rsid w:val="002508A9"/>
    <w:rsid w:val="002509B9"/>
    <w:rsid w:val="00251FB5"/>
    <w:rsid w:val="00252273"/>
    <w:rsid w:val="00252DDD"/>
    <w:rsid w:val="0025352A"/>
    <w:rsid w:val="0025359A"/>
    <w:rsid w:val="002535CE"/>
    <w:rsid w:val="00253702"/>
    <w:rsid w:val="00253BDB"/>
    <w:rsid w:val="00253F1B"/>
    <w:rsid w:val="00253F26"/>
    <w:rsid w:val="00253FE1"/>
    <w:rsid w:val="0025402D"/>
    <w:rsid w:val="00255727"/>
    <w:rsid w:val="00255999"/>
    <w:rsid w:val="00255F5A"/>
    <w:rsid w:val="0025608B"/>
    <w:rsid w:val="002563FC"/>
    <w:rsid w:val="002568DD"/>
    <w:rsid w:val="00256CBC"/>
    <w:rsid w:val="0025700E"/>
    <w:rsid w:val="00257285"/>
    <w:rsid w:val="00257991"/>
    <w:rsid w:val="00257D54"/>
    <w:rsid w:val="00260925"/>
    <w:rsid w:val="002609CE"/>
    <w:rsid w:val="00260A3B"/>
    <w:rsid w:val="00260F98"/>
    <w:rsid w:val="0026215B"/>
    <w:rsid w:val="00262B03"/>
    <w:rsid w:val="0026348F"/>
    <w:rsid w:val="0026362D"/>
    <w:rsid w:val="002648F1"/>
    <w:rsid w:val="00264AFB"/>
    <w:rsid w:val="00265762"/>
    <w:rsid w:val="002660A0"/>
    <w:rsid w:val="00266401"/>
    <w:rsid w:val="002667F9"/>
    <w:rsid w:val="00266A84"/>
    <w:rsid w:val="0026706C"/>
    <w:rsid w:val="0026791E"/>
    <w:rsid w:val="00270B85"/>
    <w:rsid w:val="00270F5A"/>
    <w:rsid w:val="00271177"/>
    <w:rsid w:val="00271FDF"/>
    <w:rsid w:val="00272314"/>
    <w:rsid w:val="0027275E"/>
    <w:rsid w:val="002736D8"/>
    <w:rsid w:val="00273919"/>
    <w:rsid w:val="00273FBA"/>
    <w:rsid w:val="00274801"/>
    <w:rsid w:val="00274DAF"/>
    <w:rsid w:val="0027543B"/>
    <w:rsid w:val="002755A4"/>
    <w:rsid w:val="00275954"/>
    <w:rsid w:val="00275A72"/>
    <w:rsid w:val="00276564"/>
    <w:rsid w:val="002766F2"/>
    <w:rsid w:val="00276786"/>
    <w:rsid w:val="002772BF"/>
    <w:rsid w:val="0027764F"/>
    <w:rsid w:val="002778D8"/>
    <w:rsid w:val="0027798A"/>
    <w:rsid w:val="00277ADE"/>
    <w:rsid w:val="002800A5"/>
    <w:rsid w:val="00280E7E"/>
    <w:rsid w:val="002816E3"/>
    <w:rsid w:val="00281B9E"/>
    <w:rsid w:val="002821C3"/>
    <w:rsid w:val="002826E3"/>
    <w:rsid w:val="0028288F"/>
    <w:rsid w:val="0028293F"/>
    <w:rsid w:val="00282FA9"/>
    <w:rsid w:val="002837C1"/>
    <w:rsid w:val="00283EEB"/>
    <w:rsid w:val="002847BE"/>
    <w:rsid w:val="002847DC"/>
    <w:rsid w:val="0028495E"/>
    <w:rsid w:val="00284EF5"/>
    <w:rsid w:val="00285110"/>
    <w:rsid w:val="0028593F"/>
    <w:rsid w:val="0028653F"/>
    <w:rsid w:val="0028698F"/>
    <w:rsid w:val="00286D69"/>
    <w:rsid w:val="00286E67"/>
    <w:rsid w:val="0028767E"/>
    <w:rsid w:val="002909D3"/>
    <w:rsid w:val="00290A1F"/>
    <w:rsid w:val="0029111E"/>
    <w:rsid w:val="0029117B"/>
    <w:rsid w:val="0029144A"/>
    <w:rsid w:val="00291D96"/>
    <w:rsid w:val="0029225E"/>
    <w:rsid w:val="0029298A"/>
    <w:rsid w:val="00292A64"/>
    <w:rsid w:val="00293B7A"/>
    <w:rsid w:val="00293CF5"/>
    <w:rsid w:val="00293E4D"/>
    <w:rsid w:val="002942A8"/>
    <w:rsid w:val="00294350"/>
    <w:rsid w:val="002943A0"/>
    <w:rsid w:val="00294B40"/>
    <w:rsid w:val="002954F3"/>
    <w:rsid w:val="00295E29"/>
    <w:rsid w:val="00295E67"/>
    <w:rsid w:val="00296001"/>
    <w:rsid w:val="002960CF"/>
    <w:rsid w:val="002964C6"/>
    <w:rsid w:val="002965B1"/>
    <w:rsid w:val="00296DD8"/>
    <w:rsid w:val="00296EB5"/>
    <w:rsid w:val="00297411"/>
    <w:rsid w:val="002975E8"/>
    <w:rsid w:val="00297C8C"/>
    <w:rsid w:val="00297F00"/>
    <w:rsid w:val="002A007C"/>
    <w:rsid w:val="002A028F"/>
    <w:rsid w:val="002A0BFC"/>
    <w:rsid w:val="002A0F80"/>
    <w:rsid w:val="002A11DC"/>
    <w:rsid w:val="002A14BF"/>
    <w:rsid w:val="002A17A7"/>
    <w:rsid w:val="002A1918"/>
    <w:rsid w:val="002A3427"/>
    <w:rsid w:val="002A3E14"/>
    <w:rsid w:val="002A401F"/>
    <w:rsid w:val="002A4365"/>
    <w:rsid w:val="002A5421"/>
    <w:rsid w:val="002A5A18"/>
    <w:rsid w:val="002A6530"/>
    <w:rsid w:val="002A6AD9"/>
    <w:rsid w:val="002A6C08"/>
    <w:rsid w:val="002A6EA6"/>
    <w:rsid w:val="002A74FE"/>
    <w:rsid w:val="002A7510"/>
    <w:rsid w:val="002A7696"/>
    <w:rsid w:val="002A7B0F"/>
    <w:rsid w:val="002A7C17"/>
    <w:rsid w:val="002B0610"/>
    <w:rsid w:val="002B0737"/>
    <w:rsid w:val="002B08E2"/>
    <w:rsid w:val="002B1431"/>
    <w:rsid w:val="002B212D"/>
    <w:rsid w:val="002B21DE"/>
    <w:rsid w:val="002B23EF"/>
    <w:rsid w:val="002B245A"/>
    <w:rsid w:val="002B28EF"/>
    <w:rsid w:val="002B38B5"/>
    <w:rsid w:val="002B3EEF"/>
    <w:rsid w:val="002B4344"/>
    <w:rsid w:val="002B4482"/>
    <w:rsid w:val="002B48E7"/>
    <w:rsid w:val="002B4AB2"/>
    <w:rsid w:val="002B525C"/>
    <w:rsid w:val="002B584E"/>
    <w:rsid w:val="002B60DE"/>
    <w:rsid w:val="002C0399"/>
    <w:rsid w:val="002C03DA"/>
    <w:rsid w:val="002C0546"/>
    <w:rsid w:val="002C0621"/>
    <w:rsid w:val="002C0627"/>
    <w:rsid w:val="002C1029"/>
    <w:rsid w:val="002C1067"/>
    <w:rsid w:val="002C1428"/>
    <w:rsid w:val="002C1E5D"/>
    <w:rsid w:val="002C28EC"/>
    <w:rsid w:val="002C2A11"/>
    <w:rsid w:val="002C3696"/>
    <w:rsid w:val="002C3C09"/>
    <w:rsid w:val="002C3D60"/>
    <w:rsid w:val="002C4636"/>
    <w:rsid w:val="002C4C49"/>
    <w:rsid w:val="002C4FE8"/>
    <w:rsid w:val="002C554B"/>
    <w:rsid w:val="002C5A3D"/>
    <w:rsid w:val="002C6757"/>
    <w:rsid w:val="002C6CC6"/>
    <w:rsid w:val="002C6DB3"/>
    <w:rsid w:val="002C6DDD"/>
    <w:rsid w:val="002C6E86"/>
    <w:rsid w:val="002C7374"/>
    <w:rsid w:val="002C75A7"/>
    <w:rsid w:val="002C7B8E"/>
    <w:rsid w:val="002D0554"/>
    <w:rsid w:val="002D091A"/>
    <w:rsid w:val="002D0C98"/>
    <w:rsid w:val="002D16A5"/>
    <w:rsid w:val="002D1B47"/>
    <w:rsid w:val="002D1B77"/>
    <w:rsid w:val="002D1E47"/>
    <w:rsid w:val="002D1E5B"/>
    <w:rsid w:val="002D1FE0"/>
    <w:rsid w:val="002D27A6"/>
    <w:rsid w:val="002D2918"/>
    <w:rsid w:val="002D344B"/>
    <w:rsid w:val="002D3620"/>
    <w:rsid w:val="002D401F"/>
    <w:rsid w:val="002D4AD9"/>
    <w:rsid w:val="002D56BC"/>
    <w:rsid w:val="002D5E2F"/>
    <w:rsid w:val="002D6554"/>
    <w:rsid w:val="002D67AC"/>
    <w:rsid w:val="002D6DB5"/>
    <w:rsid w:val="002D7969"/>
    <w:rsid w:val="002D7FB7"/>
    <w:rsid w:val="002E0A89"/>
    <w:rsid w:val="002E0F6E"/>
    <w:rsid w:val="002E1076"/>
    <w:rsid w:val="002E1D4F"/>
    <w:rsid w:val="002E1E85"/>
    <w:rsid w:val="002E227F"/>
    <w:rsid w:val="002E2B75"/>
    <w:rsid w:val="002E2F31"/>
    <w:rsid w:val="002E30A5"/>
    <w:rsid w:val="002E314F"/>
    <w:rsid w:val="002E33F2"/>
    <w:rsid w:val="002E3429"/>
    <w:rsid w:val="002E3863"/>
    <w:rsid w:val="002E3E7C"/>
    <w:rsid w:val="002E418F"/>
    <w:rsid w:val="002E5622"/>
    <w:rsid w:val="002E5BCD"/>
    <w:rsid w:val="002E5FA8"/>
    <w:rsid w:val="002E682B"/>
    <w:rsid w:val="002E7261"/>
    <w:rsid w:val="002F09AA"/>
    <w:rsid w:val="002F09D7"/>
    <w:rsid w:val="002F0C55"/>
    <w:rsid w:val="002F12F6"/>
    <w:rsid w:val="002F1844"/>
    <w:rsid w:val="002F1B7A"/>
    <w:rsid w:val="002F25A1"/>
    <w:rsid w:val="002F2649"/>
    <w:rsid w:val="002F27A7"/>
    <w:rsid w:val="002F384B"/>
    <w:rsid w:val="002F3EEE"/>
    <w:rsid w:val="002F4294"/>
    <w:rsid w:val="002F45C8"/>
    <w:rsid w:val="002F47D2"/>
    <w:rsid w:val="002F483D"/>
    <w:rsid w:val="002F49D1"/>
    <w:rsid w:val="002F4A3E"/>
    <w:rsid w:val="002F4A70"/>
    <w:rsid w:val="002F5131"/>
    <w:rsid w:val="002F5A12"/>
    <w:rsid w:val="002F5E16"/>
    <w:rsid w:val="002F6386"/>
    <w:rsid w:val="002F6413"/>
    <w:rsid w:val="002F6B91"/>
    <w:rsid w:val="002F6E07"/>
    <w:rsid w:val="002F78B0"/>
    <w:rsid w:val="002F7AB0"/>
    <w:rsid w:val="002F7DC4"/>
    <w:rsid w:val="0030070F"/>
    <w:rsid w:val="0030094E"/>
    <w:rsid w:val="00300A5C"/>
    <w:rsid w:val="00300CFF"/>
    <w:rsid w:val="00300E57"/>
    <w:rsid w:val="003015C5"/>
    <w:rsid w:val="00301C83"/>
    <w:rsid w:val="0030229E"/>
    <w:rsid w:val="00302395"/>
    <w:rsid w:val="003025BB"/>
    <w:rsid w:val="0030272A"/>
    <w:rsid w:val="00303112"/>
    <w:rsid w:val="00303E60"/>
    <w:rsid w:val="00303EB2"/>
    <w:rsid w:val="003048A1"/>
    <w:rsid w:val="00304D0E"/>
    <w:rsid w:val="00304ED4"/>
    <w:rsid w:val="00304F19"/>
    <w:rsid w:val="003055EA"/>
    <w:rsid w:val="003058B0"/>
    <w:rsid w:val="00305909"/>
    <w:rsid w:val="0030662F"/>
    <w:rsid w:val="0030665D"/>
    <w:rsid w:val="00306C2C"/>
    <w:rsid w:val="00306F2E"/>
    <w:rsid w:val="0030789F"/>
    <w:rsid w:val="0030796D"/>
    <w:rsid w:val="00310269"/>
    <w:rsid w:val="00310F3D"/>
    <w:rsid w:val="00310FE2"/>
    <w:rsid w:val="003126EB"/>
    <w:rsid w:val="003128E3"/>
    <w:rsid w:val="00312D7E"/>
    <w:rsid w:val="0031310E"/>
    <w:rsid w:val="00313528"/>
    <w:rsid w:val="003135CA"/>
    <w:rsid w:val="00313860"/>
    <w:rsid w:val="00313C3F"/>
    <w:rsid w:val="00313D11"/>
    <w:rsid w:val="003147AE"/>
    <w:rsid w:val="003152C9"/>
    <w:rsid w:val="0031549D"/>
    <w:rsid w:val="00316B6F"/>
    <w:rsid w:val="00316EE2"/>
    <w:rsid w:val="0031708C"/>
    <w:rsid w:val="0031723A"/>
    <w:rsid w:val="003172A6"/>
    <w:rsid w:val="003175AB"/>
    <w:rsid w:val="00317680"/>
    <w:rsid w:val="00317A22"/>
    <w:rsid w:val="0032088C"/>
    <w:rsid w:val="00320D46"/>
    <w:rsid w:val="0032121D"/>
    <w:rsid w:val="00322555"/>
    <w:rsid w:val="00322CC2"/>
    <w:rsid w:val="003232F6"/>
    <w:rsid w:val="0032357C"/>
    <w:rsid w:val="00323DD5"/>
    <w:rsid w:val="00323F26"/>
    <w:rsid w:val="00323F5B"/>
    <w:rsid w:val="00323F7C"/>
    <w:rsid w:val="00324308"/>
    <w:rsid w:val="003245A9"/>
    <w:rsid w:val="003246ED"/>
    <w:rsid w:val="00325A67"/>
    <w:rsid w:val="00325C8B"/>
    <w:rsid w:val="00325E0E"/>
    <w:rsid w:val="00325F0F"/>
    <w:rsid w:val="003262B0"/>
    <w:rsid w:val="0032636F"/>
    <w:rsid w:val="0032667F"/>
    <w:rsid w:val="00326690"/>
    <w:rsid w:val="0032669F"/>
    <w:rsid w:val="00326766"/>
    <w:rsid w:val="003269EB"/>
    <w:rsid w:val="00326B31"/>
    <w:rsid w:val="00326C58"/>
    <w:rsid w:val="00327D66"/>
    <w:rsid w:val="00330529"/>
    <w:rsid w:val="00330CB6"/>
    <w:rsid w:val="00331118"/>
    <w:rsid w:val="003312FA"/>
    <w:rsid w:val="00331926"/>
    <w:rsid w:val="003319FD"/>
    <w:rsid w:val="003326BF"/>
    <w:rsid w:val="00332F7E"/>
    <w:rsid w:val="00333264"/>
    <w:rsid w:val="003333F2"/>
    <w:rsid w:val="00333A78"/>
    <w:rsid w:val="00333FA8"/>
    <w:rsid w:val="00334FC3"/>
    <w:rsid w:val="0033560A"/>
    <w:rsid w:val="003360E4"/>
    <w:rsid w:val="00336CE8"/>
    <w:rsid w:val="00337717"/>
    <w:rsid w:val="00337DA4"/>
    <w:rsid w:val="00337FDD"/>
    <w:rsid w:val="00340B99"/>
    <w:rsid w:val="003410D0"/>
    <w:rsid w:val="003411B2"/>
    <w:rsid w:val="003416D7"/>
    <w:rsid w:val="00341825"/>
    <w:rsid w:val="00342DA3"/>
    <w:rsid w:val="00342F23"/>
    <w:rsid w:val="00342FFC"/>
    <w:rsid w:val="00343070"/>
    <w:rsid w:val="0034375C"/>
    <w:rsid w:val="0034450C"/>
    <w:rsid w:val="00344E7E"/>
    <w:rsid w:val="00344F97"/>
    <w:rsid w:val="0034624A"/>
    <w:rsid w:val="003471B6"/>
    <w:rsid w:val="0034736D"/>
    <w:rsid w:val="00347AD9"/>
    <w:rsid w:val="00347E79"/>
    <w:rsid w:val="0035068D"/>
    <w:rsid w:val="00350DDE"/>
    <w:rsid w:val="00350E68"/>
    <w:rsid w:val="00350FE3"/>
    <w:rsid w:val="0035109C"/>
    <w:rsid w:val="00351CDF"/>
    <w:rsid w:val="003527BC"/>
    <w:rsid w:val="003530FE"/>
    <w:rsid w:val="00353253"/>
    <w:rsid w:val="00353B08"/>
    <w:rsid w:val="00354AA1"/>
    <w:rsid w:val="00354B7A"/>
    <w:rsid w:val="00354FD5"/>
    <w:rsid w:val="00355CA5"/>
    <w:rsid w:val="00356469"/>
    <w:rsid w:val="00356FCC"/>
    <w:rsid w:val="0035717C"/>
    <w:rsid w:val="00357200"/>
    <w:rsid w:val="003572A5"/>
    <w:rsid w:val="00357B43"/>
    <w:rsid w:val="00357C87"/>
    <w:rsid w:val="0036043F"/>
    <w:rsid w:val="0036103D"/>
    <w:rsid w:val="0036201D"/>
    <w:rsid w:val="00362156"/>
    <w:rsid w:val="003625AE"/>
    <w:rsid w:val="0036289B"/>
    <w:rsid w:val="00362F4C"/>
    <w:rsid w:val="003635E3"/>
    <w:rsid w:val="00364465"/>
    <w:rsid w:val="0036480A"/>
    <w:rsid w:val="00364C47"/>
    <w:rsid w:val="00364E9C"/>
    <w:rsid w:val="00365E53"/>
    <w:rsid w:val="00367274"/>
    <w:rsid w:val="00367370"/>
    <w:rsid w:val="00367FF1"/>
    <w:rsid w:val="003701E5"/>
    <w:rsid w:val="00370EB9"/>
    <w:rsid w:val="00371AC2"/>
    <w:rsid w:val="0037275F"/>
    <w:rsid w:val="00373330"/>
    <w:rsid w:val="0037344A"/>
    <w:rsid w:val="0037346C"/>
    <w:rsid w:val="003734A1"/>
    <w:rsid w:val="00373534"/>
    <w:rsid w:val="00373CFB"/>
    <w:rsid w:val="00374078"/>
    <w:rsid w:val="00374576"/>
    <w:rsid w:val="003749AD"/>
    <w:rsid w:val="00375256"/>
    <w:rsid w:val="00375794"/>
    <w:rsid w:val="003768E0"/>
    <w:rsid w:val="00376B1B"/>
    <w:rsid w:val="0037700A"/>
    <w:rsid w:val="00377444"/>
    <w:rsid w:val="0037745B"/>
    <w:rsid w:val="00377685"/>
    <w:rsid w:val="0038011F"/>
    <w:rsid w:val="00380573"/>
    <w:rsid w:val="00380819"/>
    <w:rsid w:val="00380895"/>
    <w:rsid w:val="00380D70"/>
    <w:rsid w:val="00380EE0"/>
    <w:rsid w:val="00381414"/>
    <w:rsid w:val="00381962"/>
    <w:rsid w:val="00381BA5"/>
    <w:rsid w:val="00382B4A"/>
    <w:rsid w:val="00384967"/>
    <w:rsid w:val="0038530E"/>
    <w:rsid w:val="003853AC"/>
    <w:rsid w:val="00385A22"/>
    <w:rsid w:val="00385F5F"/>
    <w:rsid w:val="0038748F"/>
    <w:rsid w:val="00387857"/>
    <w:rsid w:val="00387E60"/>
    <w:rsid w:val="003902B9"/>
    <w:rsid w:val="0039054A"/>
    <w:rsid w:val="003908BA"/>
    <w:rsid w:val="003914EC"/>
    <w:rsid w:val="003917B2"/>
    <w:rsid w:val="00391824"/>
    <w:rsid w:val="00392211"/>
    <w:rsid w:val="00392FFF"/>
    <w:rsid w:val="0039320D"/>
    <w:rsid w:val="0039366E"/>
    <w:rsid w:val="003936B7"/>
    <w:rsid w:val="00393A03"/>
    <w:rsid w:val="00393FD3"/>
    <w:rsid w:val="00394701"/>
    <w:rsid w:val="00394912"/>
    <w:rsid w:val="0039491B"/>
    <w:rsid w:val="00394E5C"/>
    <w:rsid w:val="0039515C"/>
    <w:rsid w:val="00395466"/>
    <w:rsid w:val="00395C10"/>
    <w:rsid w:val="003963A3"/>
    <w:rsid w:val="0039648F"/>
    <w:rsid w:val="0039661B"/>
    <w:rsid w:val="00396B51"/>
    <w:rsid w:val="00397550"/>
    <w:rsid w:val="003977FA"/>
    <w:rsid w:val="00397934"/>
    <w:rsid w:val="00397E8C"/>
    <w:rsid w:val="00397F25"/>
    <w:rsid w:val="00397F9D"/>
    <w:rsid w:val="003A0157"/>
    <w:rsid w:val="003A0193"/>
    <w:rsid w:val="003A0435"/>
    <w:rsid w:val="003A170E"/>
    <w:rsid w:val="003A1A32"/>
    <w:rsid w:val="003A1E29"/>
    <w:rsid w:val="003A21E7"/>
    <w:rsid w:val="003A26A7"/>
    <w:rsid w:val="003A29B0"/>
    <w:rsid w:val="003A378E"/>
    <w:rsid w:val="003A3802"/>
    <w:rsid w:val="003A3882"/>
    <w:rsid w:val="003A39E4"/>
    <w:rsid w:val="003A3A91"/>
    <w:rsid w:val="003A3B8C"/>
    <w:rsid w:val="003A491B"/>
    <w:rsid w:val="003A4982"/>
    <w:rsid w:val="003A4AC4"/>
    <w:rsid w:val="003A4CFA"/>
    <w:rsid w:val="003A5269"/>
    <w:rsid w:val="003A53C3"/>
    <w:rsid w:val="003A567E"/>
    <w:rsid w:val="003A5F3F"/>
    <w:rsid w:val="003A6C88"/>
    <w:rsid w:val="003A798E"/>
    <w:rsid w:val="003A7A0A"/>
    <w:rsid w:val="003A7DE9"/>
    <w:rsid w:val="003B0545"/>
    <w:rsid w:val="003B06E3"/>
    <w:rsid w:val="003B0A36"/>
    <w:rsid w:val="003B0AF3"/>
    <w:rsid w:val="003B0E5D"/>
    <w:rsid w:val="003B0E6B"/>
    <w:rsid w:val="003B147E"/>
    <w:rsid w:val="003B1BD4"/>
    <w:rsid w:val="003B2194"/>
    <w:rsid w:val="003B2A88"/>
    <w:rsid w:val="003B2B87"/>
    <w:rsid w:val="003B4888"/>
    <w:rsid w:val="003B4B28"/>
    <w:rsid w:val="003B4D87"/>
    <w:rsid w:val="003B4F60"/>
    <w:rsid w:val="003B58B9"/>
    <w:rsid w:val="003B6436"/>
    <w:rsid w:val="003B6BD2"/>
    <w:rsid w:val="003B6E34"/>
    <w:rsid w:val="003B77D2"/>
    <w:rsid w:val="003B7961"/>
    <w:rsid w:val="003B7DFB"/>
    <w:rsid w:val="003C08CA"/>
    <w:rsid w:val="003C0AEE"/>
    <w:rsid w:val="003C0C0C"/>
    <w:rsid w:val="003C20D1"/>
    <w:rsid w:val="003C2C80"/>
    <w:rsid w:val="003C3004"/>
    <w:rsid w:val="003C372C"/>
    <w:rsid w:val="003C4343"/>
    <w:rsid w:val="003C462B"/>
    <w:rsid w:val="003C4E2D"/>
    <w:rsid w:val="003C51AF"/>
    <w:rsid w:val="003C6647"/>
    <w:rsid w:val="003C6A10"/>
    <w:rsid w:val="003C7ACC"/>
    <w:rsid w:val="003C7CA9"/>
    <w:rsid w:val="003D02CC"/>
    <w:rsid w:val="003D0925"/>
    <w:rsid w:val="003D0A86"/>
    <w:rsid w:val="003D11AF"/>
    <w:rsid w:val="003D1232"/>
    <w:rsid w:val="003D1638"/>
    <w:rsid w:val="003D1B5D"/>
    <w:rsid w:val="003D1C74"/>
    <w:rsid w:val="003D1CBF"/>
    <w:rsid w:val="003D25E7"/>
    <w:rsid w:val="003D2895"/>
    <w:rsid w:val="003D2DBF"/>
    <w:rsid w:val="003D2ED0"/>
    <w:rsid w:val="003D3244"/>
    <w:rsid w:val="003D3575"/>
    <w:rsid w:val="003D36AD"/>
    <w:rsid w:val="003D3E59"/>
    <w:rsid w:val="003D470E"/>
    <w:rsid w:val="003D4735"/>
    <w:rsid w:val="003D4C15"/>
    <w:rsid w:val="003D4DCF"/>
    <w:rsid w:val="003D53F1"/>
    <w:rsid w:val="003D579E"/>
    <w:rsid w:val="003D5820"/>
    <w:rsid w:val="003D58B6"/>
    <w:rsid w:val="003D5A34"/>
    <w:rsid w:val="003D5B5C"/>
    <w:rsid w:val="003D5B88"/>
    <w:rsid w:val="003D6265"/>
    <w:rsid w:val="003D64F2"/>
    <w:rsid w:val="003D6A14"/>
    <w:rsid w:val="003D6AD2"/>
    <w:rsid w:val="003D6BA5"/>
    <w:rsid w:val="003D7327"/>
    <w:rsid w:val="003D7DA0"/>
    <w:rsid w:val="003D7DF4"/>
    <w:rsid w:val="003E02C9"/>
    <w:rsid w:val="003E0496"/>
    <w:rsid w:val="003E0861"/>
    <w:rsid w:val="003E0890"/>
    <w:rsid w:val="003E109E"/>
    <w:rsid w:val="003E185D"/>
    <w:rsid w:val="003E2557"/>
    <w:rsid w:val="003E2C70"/>
    <w:rsid w:val="003E2F68"/>
    <w:rsid w:val="003E3058"/>
    <w:rsid w:val="003E32FC"/>
    <w:rsid w:val="003E33BA"/>
    <w:rsid w:val="003E3E18"/>
    <w:rsid w:val="003E3F85"/>
    <w:rsid w:val="003E4AFC"/>
    <w:rsid w:val="003E5152"/>
    <w:rsid w:val="003E5263"/>
    <w:rsid w:val="003E57AB"/>
    <w:rsid w:val="003E5E30"/>
    <w:rsid w:val="003E6CAF"/>
    <w:rsid w:val="003E73D6"/>
    <w:rsid w:val="003E7883"/>
    <w:rsid w:val="003E7DA5"/>
    <w:rsid w:val="003F03DC"/>
    <w:rsid w:val="003F06B3"/>
    <w:rsid w:val="003F0A9B"/>
    <w:rsid w:val="003F0E74"/>
    <w:rsid w:val="003F0F01"/>
    <w:rsid w:val="003F13FF"/>
    <w:rsid w:val="003F16A0"/>
    <w:rsid w:val="003F19FE"/>
    <w:rsid w:val="003F1F90"/>
    <w:rsid w:val="003F210C"/>
    <w:rsid w:val="003F2332"/>
    <w:rsid w:val="003F259B"/>
    <w:rsid w:val="003F2DA1"/>
    <w:rsid w:val="003F3229"/>
    <w:rsid w:val="003F3390"/>
    <w:rsid w:val="003F34B8"/>
    <w:rsid w:val="003F3F89"/>
    <w:rsid w:val="003F4091"/>
    <w:rsid w:val="003F4729"/>
    <w:rsid w:val="003F48B0"/>
    <w:rsid w:val="003F4D7D"/>
    <w:rsid w:val="003F50FF"/>
    <w:rsid w:val="003F5AE2"/>
    <w:rsid w:val="003F5E9F"/>
    <w:rsid w:val="003F6E6D"/>
    <w:rsid w:val="003F6EEA"/>
    <w:rsid w:val="003F7202"/>
    <w:rsid w:val="003F7205"/>
    <w:rsid w:val="003F726D"/>
    <w:rsid w:val="003F79A7"/>
    <w:rsid w:val="003F7AA8"/>
    <w:rsid w:val="004000EE"/>
    <w:rsid w:val="00400BDA"/>
    <w:rsid w:val="00401212"/>
    <w:rsid w:val="0040142A"/>
    <w:rsid w:val="00401501"/>
    <w:rsid w:val="004016C0"/>
    <w:rsid w:val="00401C57"/>
    <w:rsid w:val="00402112"/>
    <w:rsid w:val="004026E8"/>
    <w:rsid w:val="00402868"/>
    <w:rsid w:val="00402C2B"/>
    <w:rsid w:val="0040450C"/>
    <w:rsid w:val="00404625"/>
    <w:rsid w:val="00404BA9"/>
    <w:rsid w:val="00404C15"/>
    <w:rsid w:val="00405671"/>
    <w:rsid w:val="004059EE"/>
    <w:rsid w:val="00405E97"/>
    <w:rsid w:val="00405EF2"/>
    <w:rsid w:val="00406B6D"/>
    <w:rsid w:val="00410081"/>
    <w:rsid w:val="00410214"/>
    <w:rsid w:val="0041057A"/>
    <w:rsid w:val="00410C13"/>
    <w:rsid w:val="00410C4F"/>
    <w:rsid w:val="00410DD9"/>
    <w:rsid w:val="0041107B"/>
    <w:rsid w:val="004116D8"/>
    <w:rsid w:val="00412649"/>
    <w:rsid w:val="00413019"/>
    <w:rsid w:val="004130F1"/>
    <w:rsid w:val="004130F3"/>
    <w:rsid w:val="004134D3"/>
    <w:rsid w:val="004135EA"/>
    <w:rsid w:val="00413748"/>
    <w:rsid w:val="00413BF9"/>
    <w:rsid w:val="00413CD4"/>
    <w:rsid w:val="0041430C"/>
    <w:rsid w:val="004145DF"/>
    <w:rsid w:val="00414845"/>
    <w:rsid w:val="00414C74"/>
    <w:rsid w:val="004151CA"/>
    <w:rsid w:val="004156A3"/>
    <w:rsid w:val="00415AC3"/>
    <w:rsid w:val="00415D41"/>
    <w:rsid w:val="00416B04"/>
    <w:rsid w:val="004172D4"/>
    <w:rsid w:val="00417512"/>
    <w:rsid w:val="004177AC"/>
    <w:rsid w:val="004178B2"/>
    <w:rsid w:val="0042020A"/>
    <w:rsid w:val="00420384"/>
    <w:rsid w:val="004210A3"/>
    <w:rsid w:val="0042189E"/>
    <w:rsid w:val="00421A49"/>
    <w:rsid w:val="00421F38"/>
    <w:rsid w:val="004223DE"/>
    <w:rsid w:val="00423075"/>
    <w:rsid w:val="0042350C"/>
    <w:rsid w:val="004237E4"/>
    <w:rsid w:val="00423BEC"/>
    <w:rsid w:val="004244FD"/>
    <w:rsid w:val="00424630"/>
    <w:rsid w:val="00424E02"/>
    <w:rsid w:val="004250C1"/>
    <w:rsid w:val="00425147"/>
    <w:rsid w:val="004251A8"/>
    <w:rsid w:val="0042592E"/>
    <w:rsid w:val="00425E06"/>
    <w:rsid w:val="00426814"/>
    <w:rsid w:val="004269C2"/>
    <w:rsid w:val="00427A0A"/>
    <w:rsid w:val="00427E1B"/>
    <w:rsid w:val="00427F6B"/>
    <w:rsid w:val="004300F0"/>
    <w:rsid w:val="004301C4"/>
    <w:rsid w:val="00430478"/>
    <w:rsid w:val="00430B11"/>
    <w:rsid w:val="00431282"/>
    <w:rsid w:val="00431BE8"/>
    <w:rsid w:val="00432079"/>
    <w:rsid w:val="004327B2"/>
    <w:rsid w:val="00432C4D"/>
    <w:rsid w:val="00432F46"/>
    <w:rsid w:val="0043358D"/>
    <w:rsid w:val="00433BF9"/>
    <w:rsid w:val="00433DEE"/>
    <w:rsid w:val="00434376"/>
    <w:rsid w:val="00434E0B"/>
    <w:rsid w:val="0043519B"/>
    <w:rsid w:val="004351FA"/>
    <w:rsid w:val="0043548E"/>
    <w:rsid w:val="00435563"/>
    <w:rsid w:val="004356D0"/>
    <w:rsid w:val="00435DB0"/>
    <w:rsid w:val="00436328"/>
    <w:rsid w:val="004371DF"/>
    <w:rsid w:val="0043777A"/>
    <w:rsid w:val="00437921"/>
    <w:rsid w:val="00437D87"/>
    <w:rsid w:val="00437E4C"/>
    <w:rsid w:val="00437E89"/>
    <w:rsid w:val="00440402"/>
    <w:rsid w:val="004405DA"/>
    <w:rsid w:val="00440818"/>
    <w:rsid w:val="004411F7"/>
    <w:rsid w:val="00441565"/>
    <w:rsid w:val="00441B6C"/>
    <w:rsid w:val="00441F77"/>
    <w:rsid w:val="004422D2"/>
    <w:rsid w:val="00442A59"/>
    <w:rsid w:val="00443333"/>
    <w:rsid w:val="00444308"/>
    <w:rsid w:val="00444391"/>
    <w:rsid w:val="00445A7E"/>
    <w:rsid w:val="00446265"/>
    <w:rsid w:val="00446795"/>
    <w:rsid w:val="00446A3A"/>
    <w:rsid w:val="004473BE"/>
    <w:rsid w:val="00451995"/>
    <w:rsid w:val="00451DFE"/>
    <w:rsid w:val="00452061"/>
    <w:rsid w:val="00452B2E"/>
    <w:rsid w:val="00452EC5"/>
    <w:rsid w:val="0045358C"/>
    <w:rsid w:val="004537C6"/>
    <w:rsid w:val="004542BA"/>
    <w:rsid w:val="00454339"/>
    <w:rsid w:val="00456312"/>
    <w:rsid w:val="00456DAA"/>
    <w:rsid w:val="004574AE"/>
    <w:rsid w:val="004575D5"/>
    <w:rsid w:val="004578F3"/>
    <w:rsid w:val="00457F2C"/>
    <w:rsid w:val="00460533"/>
    <w:rsid w:val="004606A7"/>
    <w:rsid w:val="00460ABD"/>
    <w:rsid w:val="00460C35"/>
    <w:rsid w:val="00461E6B"/>
    <w:rsid w:val="00461EB5"/>
    <w:rsid w:val="00462169"/>
    <w:rsid w:val="00463A93"/>
    <w:rsid w:val="00463B3D"/>
    <w:rsid w:val="00464257"/>
    <w:rsid w:val="00464AC7"/>
    <w:rsid w:val="004657D6"/>
    <w:rsid w:val="0046589C"/>
    <w:rsid w:val="00466042"/>
    <w:rsid w:val="00466CC8"/>
    <w:rsid w:val="00470794"/>
    <w:rsid w:val="00471F25"/>
    <w:rsid w:val="00472644"/>
    <w:rsid w:val="004728EA"/>
    <w:rsid w:val="00472B98"/>
    <w:rsid w:val="00472E23"/>
    <w:rsid w:val="004736E2"/>
    <w:rsid w:val="0047405A"/>
    <w:rsid w:val="00474602"/>
    <w:rsid w:val="00474C3E"/>
    <w:rsid w:val="0047538C"/>
    <w:rsid w:val="004754A4"/>
    <w:rsid w:val="00475B6F"/>
    <w:rsid w:val="00475BD5"/>
    <w:rsid w:val="00475CFE"/>
    <w:rsid w:val="00476360"/>
    <w:rsid w:val="00476A0F"/>
    <w:rsid w:val="00477028"/>
    <w:rsid w:val="0047703B"/>
    <w:rsid w:val="00477445"/>
    <w:rsid w:val="0047753D"/>
    <w:rsid w:val="004777C9"/>
    <w:rsid w:val="00477943"/>
    <w:rsid w:val="00477D8A"/>
    <w:rsid w:val="0048093D"/>
    <w:rsid w:val="00481D22"/>
    <w:rsid w:val="00482414"/>
    <w:rsid w:val="00482472"/>
    <w:rsid w:val="00483B2E"/>
    <w:rsid w:val="004844FA"/>
    <w:rsid w:val="0048473A"/>
    <w:rsid w:val="00484D22"/>
    <w:rsid w:val="00484F7C"/>
    <w:rsid w:val="004857B4"/>
    <w:rsid w:val="0048588F"/>
    <w:rsid w:val="00485EE2"/>
    <w:rsid w:val="0048647A"/>
    <w:rsid w:val="0048649B"/>
    <w:rsid w:val="004864FE"/>
    <w:rsid w:val="004870CD"/>
    <w:rsid w:val="00487DDB"/>
    <w:rsid w:val="00491DBD"/>
    <w:rsid w:val="00492725"/>
    <w:rsid w:val="00492B23"/>
    <w:rsid w:val="00492DFB"/>
    <w:rsid w:val="00493477"/>
    <w:rsid w:val="00493497"/>
    <w:rsid w:val="0049410A"/>
    <w:rsid w:val="00494140"/>
    <w:rsid w:val="0049421D"/>
    <w:rsid w:val="004942F2"/>
    <w:rsid w:val="004950F6"/>
    <w:rsid w:val="00495503"/>
    <w:rsid w:val="00496533"/>
    <w:rsid w:val="00496B02"/>
    <w:rsid w:val="00496EF0"/>
    <w:rsid w:val="0049728B"/>
    <w:rsid w:val="0049777D"/>
    <w:rsid w:val="004A0072"/>
    <w:rsid w:val="004A02AA"/>
    <w:rsid w:val="004A0877"/>
    <w:rsid w:val="004A0A48"/>
    <w:rsid w:val="004A1130"/>
    <w:rsid w:val="004A1AB4"/>
    <w:rsid w:val="004A2862"/>
    <w:rsid w:val="004A3B6B"/>
    <w:rsid w:val="004A4545"/>
    <w:rsid w:val="004A48E8"/>
    <w:rsid w:val="004A497B"/>
    <w:rsid w:val="004A4A89"/>
    <w:rsid w:val="004A514A"/>
    <w:rsid w:val="004A553F"/>
    <w:rsid w:val="004A5945"/>
    <w:rsid w:val="004A5B70"/>
    <w:rsid w:val="004A5BDF"/>
    <w:rsid w:val="004A5E1A"/>
    <w:rsid w:val="004A69F1"/>
    <w:rsid w:val="004A79E8"/>
    <w:rsid w:val="004A7DC8"/>
    <w:rsid w:val="004A7F0A"/>
    <w:rsid w:val="004B1038"/>
    <w:rsid w:val="004B11ED"/>
    <w:rsid w:val="004B13FE"/>
    <w:rsid w:val="004B1950"/>
    <w:rsid w:val="004B1C46"/>
    <w:rsid w:val="004B1CB6"/>
    <w:rsid w:val="004B2CF6"/>
    <w:rsid w:val="004B2D16"/>
    <w:rsid w:val="004B3148"/>
    <w:rsid w:val="004B34D7"/>
    <w:rsid w:val="004B4072"/>
    <w:rsid w:val="004B50B0"/>
    <w:rsid w:val="004B512E"/>
    <w:rsid w:val="004B5D93"/>
    <w:rsid w:val="004B6414"/>
    <w:rsid w:val="004B67BB"/>
    <w:rsid w:val="004B6A0D"/>
    <w:rsid w:val="004B718D"/>
    <w:rsid w:val="004B78D5"/>
    <w:rsid w:val="004B7C2A"/>
    <w:rsid w:val="004B7D21"/>
    <w:rsid w:val="004C099D"/>
    <w:rsid w:val="004C0CEC"/>
    <w:rsid w:val="004C0ED3"/>
    <w:rsid w:val="004C11F7"/>
    <w:rsid w:val="004C1C17"/>
    <w:rsid w:val="004C1EB9"/>
    <w:rsid w:val="004C1FFA"/>
    <w:rsid w:val="004C25CF"/>
    <w:rsid w:val="004C287A"/>
    <w:rsid w:val="004C2A57"/>
    <w:rsid w:val="004C2BE8"/>
    <w:rsid w:val="004C2ECE"/>
    <w:rsid w:val="004C3A70"/>
    <w:rsid w:val="004C4134"/>
    <w:rsid w:val="004C4436"/>
    <w:rsid w:val="004C4F75"/>
    <w:rsid w:val="004C51D6"/>
    <w:rsid w:val="004C55C4"/>
    <w:rsid w:val="004C58C8"/>
    <w:rsid w:val="004C597A"/>
    <w:rsid w:val="004C6472"/>
    <w:rsid w:val="004C6630"/>
    <w:rsid w:val="004C7163"/>
    <w:rsid w:val="004C7544"/>
    <w:rsid w:val="004C7619"/>
    <w:rsid w:val="004C792D"/>
    <w:rsid w:val="004C7ED4"/>
    <w:rsid w:val="004D069E"/>
    <w:rsid w:val="004D0A0B"/>
    <w:rsid w:val="004D0A48"/>
    <w:rsid w:val="004D0B9B"/>
    <w:rsid w:val="004D16CF"/>
    <w:rsid w:val="004D183D"/>
    <w:rsid w:val="004D27CF"/>
    <w:rsid w:val="004D301C"/>
    <w:rsid w:val="004D313F"/>
    <w:rsid w:val="004D34AD"/>
    <w:rsid w:val="004D39A0"/>
    <w:rsid w:val="004D3D11"/>
    <w:rsid w:val="004D47B0"/>
    <w:rsid w:val="004D4814"/>
    <w:rsid w:val="004D481B"/>
    <w:rsid w:val="004D4F4D"/>
    <w:rsid w:val="004D55A1"/>
    <w:rsid w:val="004D60C4"/>
    <w:rsid w:val="004D6D19"/>
    <w:rsid w:val="004D778A"/>
    <w:rsid w:val="004E068C"/>
    <w:rsid w:val="004E0B2C"/>
    <w:rsid w:val="004E1344"/>
    <w:rsid w:val="004E1E9B"/>
    <w:rsid w:val="004E2308"/>
    <w:rsid w:val="004E35BD"/>
    <w:rsid w:val="004E3783"/>
    <w:rsid w:val="004E4701"/>
    <w:rsid w:val="004E474D"/>
    <w:rsid w:val="004E4E8C"/>
    <w:rsid w:val="004E5776"/>
    <w:rsid w:val="004E5AFF"/>
    <w:rsid w:val="004E5D9D"/>
    <w:rsid w:val="004E63E4"/>
    <w:rsid w:val="004E647A"/>
    <w:rsid w:val="004E6B2B"/>
    <w:rsid w:val="004E6E78"/>
    <w:rsid w:val="004E71E5"/>
    <w:rsid w:val="004E78FF"/>
    <w:rsid w:val="004F0CDA"/>
    <w:rsid w:val="004F0D5A"/>
    <w:rsid w:val="004F1085"/>
    <w:rsid w:val="004F12F1"/>
    <w:rsid w:val="004F20C0"/>
    <w:rsid w:val="004F21A1"/>
    <w:rsid w:val="004F24CD"/>
    <w:rsid w:val="004F2926"/>
    <w:rsid w:val="004F2B78"/>
    <w:rsid w:val="004F2EC3"/>
    <w:rsid w:val="004F2FFC"/>
    <w:rsid w:val="004F30EE"/>
    <w:rsid w:val="004F367B"/>
    <w:rsid w:val="004F3DD8"/>
    <w:rsid w:val="004F405C"/>
    <w:rsid w:val="004F47A8"/>
    <w:rsid w:val="004F4FC9"/>
    <w:rsid w:val="004F5E37"/>
    <w:rsid w:val="004F60EB"/>
    <w:rsid w:val="004F6391"/>
    <w:rsid w:val="004F64F9"/>
    <w:rsid w:val="004F67F1"/>
    <w:rsid w:val="004F6F77"/>
    <w:rsid w:val="004F7465"/>
    <w:rsid w:val="004F76E9"/>
    <w:rsid w:val="0050087C"/>
    <w:rsid w:val="005008A0"/>
    <w:rsid w:val="005014B4"/>
    <w:rsid w:val="005020AD"/>
    <w:rsid w:val="005021A4"/>
    <w:rsid w:val="00503E24"/>
    <w:rsid w:val="00504403"/>
    <w:rsid w:val="005044A7"/>
    <w:rsid w:val="00504DE5"/>
    <w:rsid w:val="00504F9A"/>
    <w:rsid w:val="00505458"/>
    <w:rsid w:val="00505559"/>
    <w:rsid w:val="005055C5"/>
    <w:rsid w:val="0050584D"/>
    <w:rsid w:val="00505CED"/>
    <w:rsid w:val="0050614F"/>
    <w:rsid w:val="00506280"/>
    <w:rsid w:val="005067D5"/>
    <w:rsid w:val="00507CBE"/>
    <w:rsid w:val="005110DB"/>
    <w:rsid w:val="005118EB"/>
    <w:rsid w:val="00511FC8"/>
    <w:rsid w:val="00512188"/>
    <w:rsid w:val="0051238A"/>
    <w:rsid w:val="00512950"/>
    <w:rsid w:val="00512B7D"/>
    <w:rsid w:val="005144B1"/>
    <w:rsid w:val="00514647"/>
    <w:rsid w:val="005148C7"/>
    <w:rsid w:val="00514A81"/>
    <w:rsid w:val="00514BFB"/>
    <w:rsid w:val="00514F11"/>
    <w:rsid w:val="00514FE7"/>
    <w:rsid w:val="00515380"/>
    <w:rsid w:val="00515450"/>
    <w:rsid w:val="005157F1"/>
    <w:rsid w:val="00516305"/>
    <w:rsid w:val="00516667"/>
    <w:rsid w:val="00516C7A"/>
    <w:rsid w:val="00516FFE"/>
    <w:rsid w:val="005172F2"/>
    <w:rsid w:val="00517552"/>
    <w:rsid w:val="005179FC"/>
    <w:rsid w:val="0052125D"/>
    <w:rsid w:val="00521784"/>
    <w:rsid w:val="005218F4"/>
    <w:rsid w:val="00522A21"/>
    <w:rsid w:val="005233DF"/>
    <w:rsid w:val="005234A9"/>
    <w:rsid w:val="005237F6"/>
    <w:rsid w:val="00523824"/>
    <w:rsid w:val="0052398C"/>
    <w:rsid w:val="00523B2E"/>
    <w:rsid w:val="00523F62"/>
    <w:rsid w:val="005241B3"/>
    <w:rsid w:val="00524449"/>
    <w:rsid w:val="00524AB9"/>
    <w:rsid w:val="005254C4"/>
    <w:rsid w:val="005254EB"/>
    <w:rsid w:val="005259AD"/>
    <w:rsid w:val="00526001"/>
    <w:rsid w:val="005263ED"/>
    <w:rsid w:val="00527717"/>
    <w:rsid w:val="00530556"/>
    <w:rsid w:val="005308BB"/>
    <w:rsid w:val="00530AFA"/>
    <w:rsid w:val="00530C07"/>
    <w:rsid w:val="005310AB"/>
    <w:rsid w:val="005323E2"/>
    <w:rsid w:val="00532870"/>
    <w:rsid w:val="005329F4"/>
    <w:rsid w:val="00532DCB"/>
    <w:rsid w:val="005330F6"/>
    <w:rsid w:val="00533965"/>
    <w:rsid w:val="00533E0C"/>
    <w:rsid w:val="005343C3"/>
    <w:rsid w:val="005352A8"/>
    <w:rsid w:val="005353DA"/>
    <w:rsid w:val="00536CB0"/>
    <w:rsid w:val="00537030"/>
    <w:rsid w:val="00537161"/>
    <w:rsid w:val="00537BB3"/>
    <w:rsid w:val="00537CB9"/>
    <w:rsid w:val="005406A2"/>
    <w:rsid w:val="00541484"/>
    <w:rsid w:val="005418E9"/>
    <w:rsid w:val="00541C84"/>
    <w:rsid w:val="00542585"/>
    <w:rsid w:val="00543BC3"/>
    <w:rsid w:val="005443B3"/>
    <w:rsid w:val="00544919"/>
    <w:rsid w:val="00544BDE"/>
    <w:rsid w:val="00544D79"/>
    <w:rsid w:val="00545450"/>
    <w:rsid w:val="00545710"/>
    <w:rsid w:val="00545F87"/>
    <w:rsid w:val="00546280"/>
    <w:rsid w:val="005464B9"/>
    <w:rsid w:val="00546C19"/>
    <w:rsid w:val="0055040F"/>
    <w:rsid w:val="00550693"/>
    <w:rsid w:val="00550E98"/>
    <w:rsid w:val="0055139B"/>
    <w:rsid w:val="00551C70"/>
    <w:rsid w:val="005521F2"/>
    <w:rsid w:val="00552B80"/>
    <w:rsid w:val="00552CBF"/>
    <w:rsid w:val="005531DC"/>
    <w:rsid w:val="00553FE7"/>
    <w:rsid w:val="00554427"/>
    <w:rsid w:val="00554A48"/>
    <w:rsid w:val="00555823"/>
    <w:rsid w:val="00555E8D"/>
    <w:rsid w:val="00557119"/>
    <w:rsid w:val="005617A3"/>
    <w:rsid w:val="00561B54"/>
    <w:rsid w:val="00562385"/>
    <w:rsid w:val="00562846"/>
    <w:rsid w:val="00562976"/>
    <w:rsid w:val="00562AB7"/>
    <w:rsid w:val="00562DAB"/>
    <w:rsid w:val="00563753"/>
    <w:rsid w:val="00563A2B"/>
    <w:rsid w:val="00564AC1"/>
    <w:rsid w:val="005651E3"/>
    <w:rsid w:val="00565568"/>
    <w:rsid w:val="00565586"/>
    <w:rsid w:val="0056586B"/>
    <w:rsid w:val="00565CCC"/>
    <w:rsid w:val="00565DF7"/>
    <w:rsid w:val="00566260"/>
    <w:rsid w:val="005665B0"/>
    <w:rsid w:val="00566CF5"/>
    <w:rsid w:val="00566EC5"/>
    <w:rsid w:val="0056777F"/>
    <w:rsid w:val="005704A8"/>
    <w:rsid w:val="005705D5"/>
    <w:rsid w:val="00570712"/>
    <w:rsid w:val="00570E97"/>
    <w:rsid w:val="00571576"/>
    <w:rsid w:val="00571A37"/>
    <w:rsid w:val="00572412"/>
    <w:rsid w:val="00572A36"/>
    <w:rsid w:val="00572AAC"/>
    <w:rsid w:val="00572CDD"/>
    <w:rsid w:val="00572D63"/>
    <w:rsid w:val="005730C8"/>
    <w:rsid w:val="005732EA"/>
    <w:rsid w:val="0057377F"/>
    <w:rsid w:val="005739BC"/>
    <w:rsid w:val="00573B73"/>
    <w:rsid w:val="00573F6B"/>
    <w:rsid w:val="00573FA9"/>
    <w:rsid w:val="0057425F"/>
    <w:rsid w:val="00574849"/>
    <w:rsid w:val="00574CD2"/>
    <w:rsid w:val="005756FF"/>
    <w:rsid w:val="00575A0E"/>
    <w:rsid w:val="00576019"/>
    <w:rsid w:val="0057605B"/>
    <w:rsid w:val="005762C7"/>
    <w:rsid w:val="00576BA3"/>
    <w:rsid w:val="00576D99"/>
    <w:rsid w:val="00576F99"/>
    <w:rsid w:val="00577F1D"/>
    <w:rsid w:val="005803B5"/>
    <w:rsid w:val="005806B8"/>
    <w:rsid w:val="005807BB"/>
    <w:rsid w:val="005807BF"/>
    <w:rsid w:val="00580836"/>
    <w:rsid w:val="00580AFF"/>
    <w:rsid w:val="005812A0"/>
    <w:rsid w:val="00581707"/>
    <w:rsid w:val="005822E1"/>
    <w:rsid w:val="00582BD5"/>
    <w:rsid w:val="00582F63"/>
    <w:rsid w:val="005833A5"/>
    <w:rsid w:val="00583779"/>
    <w:rsid w:val="005838E4"/>
    <w:rsid w:val="00583DA2"/>
    <w:rsid w:val="005840EE"/>
    <w:rsid w:val="00584680"/>
    <w:rsid w:val="0058490E"/>
    <w:rsid w:val="00584D47"/>
    <w:rsid w:val="005855BB"/>
    <w:rsid w:val="00585F93"/>
    <w:rsid w:val="00586474"/>
    <w:rsid w:val="0058670B"/>
    <w:rsid w:val="00586738"/>
    <w:rsid w:val="005867F3"/>
    <w:rsid w:val="00586973"/>
    <w:rsid w:val="00590B9A"/>
    <w:rsid w:val="005915C3"/>
    <w:rsid w:val="00591709"/>
    <w:rsid w:val="00591960"/>
    <w:rsid w:val="00592299"/>
    <w:rsid w:val="005929F0"/>
    <w:rsid w:val="00592F1E"/>
    <w:rsid w:val="00593E49"/>
    <w:rsid w:val="005945D7"/>
    <w:rsid w:val="005948F5"/>
    <w:rsid w:val="00594BA7"/>
    <w:rsid w:val="00595185"/>
    <w:rsid w:val="005951A3"/>
    <w:rsid w:val="00595325"/>
    <w:rsid w:val="00595840"/>
    <w:rsid w:val="00595999"/>
    <w:rsid w:val="00595CE7"/>
    <w:rsid w:val="00595FD0"/>
    <w:rsid w:val="00596C8E"/>
    <w:rsid w:val="00596CA6"/>
    <w:rsid w:val="00597AEE"/>
    <w:rsid w:val="005A051A"/>
    <w:rsid w:val="005A0C40"/>
    <w:rsid w:val="005A24AD"/>
    <w:rsid w:val="005A27A7"/>
    <w:rsid w:val="005A281A"/>
    <w:rsid w:val="005A2A5D"/>
    <w:rsid w:val="005A43D9"/>
    <w:rsid w:val="005A49A8"/>
    <w:rsid w:val="005A4DF7"/>
    <w:rsid w:val="005A4E7F"/>
    <w:rsid w:val="005A5628"/>
    <w:rsid w:val="005A6544"/>
    <w:rsid w:val="005A69EC"/>
    <w:rsid w:val="005A6BA7"/>
    <w:rsid w:val="005A6CA4"/>
    <w:rsid w:val="005A76B1"/>
    <w:rsid w:val="005B0412"/>
    <w:rsid w:val="005B0BA6"/>
    <w:rsid w:val="005B0CC5"/>
    <w:rsid w:val="005B15D6"/>
    <w:rsid w:val="005B1898"/>
    <w:rsid w:val="005B43C8"/>
    <w:rsid w:val="005B4B15"/>
    <w:rsid w:val="005B524A"/>
    <w:rsid w:val="005B5682"/>
    <w:rsid w:val="005B5803"/>
    <w:rsid w:val="005B581A"/>
    <w:rsid w:val="005B6988"/>
    <w:rsid w:val="005B6E27"/>
    <w:rsid w:val="005B720B"/>
    <w:rsid w:val="005B788F"/>
    <w:rsid w:val="005B78DB"/>
    <w:rsid w:val="005B7B59"/>
    <w:rsid w:val="005C0111"/>
    <w:rsid w:val="005C04BA"/>
    <w:rsid w:val="005C08A1"/>
    <w:rsid w:val="005C09FE"/>
    <w:rsid w:val="005C110F"/>
    <w:rsid w:val="005C167A"/>
    <w:rsid w:val="005C233D"/>
    <w:rsid w:val="005C245E"/>
    <w:rsid w:val="005C2879"/>
    <w:rsid w:val="005C31A5"/>
    <w:rsid w:val="005C36CE"/>
    <w:rsid w:val="005C41C1"/>
    <w:rsid w:val="005C446D"/>
    <w:rsid w:val="005C4611"/>
    <w:rsid w:val="005C5765"/>
    <w:rsid w:val="005C5D8A"/>
    <w:rsid w:val="005C6C24"/>
    <w:rsid w:val="005C6DEA"/>
    <w:rsid w:val="005C6F75"/>
    <w:rsid w:val="005C70EB"/>
    <w:rsid w:val="005C7580"/>
    <w:rsid w:val="005C7DCD"/>
    <w:rsid w:val="005C7E01"/>
    <w:rsid w:val="005D029D"/>
    <w:rsid w:val="005D07FC"/>
    <w:rsid w:val="005D09A3"/>
    <w:rsid w:val="005D0E91"/>
    <w:rsid w:val="005D0F4C"/>
    <w:rsid w:val="005D135A"/>
    <w:rsid w:val="005D1741"/>
    <w:rsid w:val="005D1957"/>
    <w:rsid w:val="005D247D"/>
    <w:rsid w:val="005D2766"/>
    <w:rsid w:val="005D3489"/>
    <w:rsid w:val="005D360E"/>
    <w:rsid w:val="005D3874"/>
    <w:rsid w:val="005D4135"/>
    <w:rsid w:val="005D422C"/>
    <w:rsid w:val="005D4D87"/>
    <w:rsid w:val="005D4FB6"/>
    <w:rsid w:val="005D583B"/>
    <w:rsid w:val="005D5A35"/>
    <w:rsid w:val="005D5BDA"/>
    <w:rsid w:val="005D5D66"/>
    <w:rsid w:val="005D64E7"/>
    <w:rsid w:val="005D65A8"/>
    <w:rsid w:val="005D687B"/>
    <w:rsid w:val="005D6BAE"/>
    <w:rsid w:val="005D752C"/>
    <w:rsid w:val="005D7592"/>
    <w:rsid w:val="005D79EE"/>
    <w:rsid w:val="005D7D3B"/>
    <w:rsid w:val="005E04C5"/>
    <w:rsid w:val="005E05DA"/>
    <w:rsid w:val="005E0757"/>
    <w:rsid w:val="005E0CD0"/>
    <w:rsid w:val="005E2714"/>
    <w:rsid w:val="005E3335"/>
    <w:rsid w:val="005E3903"/>
    <w:rsid w:val="005E4900"/>
    <w:rsid w:val="005E51F1"/>
    <w:rsid w:val="005E560E"/>
    <w:rsid w:val="005E5815"/>
    <w:rsid w:val="005E5D52"/>
    <w:rsid w:val="005E6B26"/>
    <w:rsid w:val="005E6EFC"/>
    <w:rsid w:val="005E7062"/>
    <w:rsid w:val="005E7901"/>
    <w:rsid w:val="005E7D8A"/>
    <w:rsid w:val="005E7E1B"/>
    <w:rsid w:val="005E7E1D"/>
    <w:rsid w:val="005E7F0A"/>
    <w:rsid w:val="005F09EB"/>
    <w:rsid w:val="005F0B9D"/>
    <w:rsid w:val="005F18E3"/>
    <w:rsid w:val="005F2A70"/>
    <w:rsid w:val="005F2E9E"/>
    <w:rsid w:val="005F3246"/>
    <w:rsid w:val="005F354E"/>
    <w:rsid w:val="005F3613"/>
    <w:rsid w:val="005F383E"/>
    <w:rsid w:val="005F3B3F"/>
    <w:rsid w:val="005F46BF"/>
    <w:rsid w:val="005F5C44"/>
    <w:rsid w:val="005F5EC9"/>
    <w:rsid w:val="005F6978"/>
    <w:rsid w:val="005F6BF6"/>
    <w:rsid w:val="005F721A"/>
    <w:rsid w:val="005F72B6"/>
    <w:rsid w:val="005F74B8"/>
    <w:rsid w:val="005F7557"/>
    <w:rsid w:val="005F7BAA"/>
    <w:rsid w:val="005F7E55"/>
    <w:rsid w:val="0060009B"/>
    <w:rsid w:val="006005BE"/>
    <w:rsid w:val="006008FD"/>
    <w:rsid w:val="00600B4D"/>
    <w:rsid w:val="006014A5"/>
    <w:rsid w:val="00601C52"/>
    <w:rsid w:val="00601FED"/>
    <w:rsid w:val="0060283D"/>
    <w:rsid w:val="00602EFC"/>
    <w:rsid w:val="006049D8"/>
    <w:rsid w:val="00605135"/>
    <w:rsid w:val="00606AC6"/>
    <w:rsid w:val="00606F1A"/>
    <w:rsid w:val="00607C38"/>
    <w:rsid w:val="00607EC4"/>
    <w:rsid w:val="00610283"/>
    <w:rsid w:val="006103D0"/>
    <w:rsid w:val="00610933"/>
    <w:rsid w:val="00610D97"/>
    <w:rsid w:val="00611176"/>
    <w:rsid w:val="006112E4"/>
    <w:rsid w:val="00611411"/>
    <w:rsid w:val="0061171F"/>
    <w:rsid w:val="00611BDF"/>
    <w:rsid w:val="006126C8"/>
    <w:rsid w:val="00613104"/>
    <w:rsid w:val="006133F3"/>
    <w:rsid w:val="00613B80"/>
    <w:rsid w:val="0061464A"/>
    <w:rsid w:val="00615FB7"/>
    <w:rsid w:val="006166DA"/>
    <w:rsid w:val="00616927"/>
    <w:rsid w:val="00616D7E"/>
    <w:rsid w:val="00616DF6"/>
    <w:rsid w:val="00617448"/>
    <w:rsid w:val="00620636"/>
    <w:rsid w:val="006208F1"/>
    <w:rsid w:val="006210F0"/>
    <w:rsid w:val="00621211"/>
    <w:rsid w:val="00621547"/>
    <w:rsid w:val="0062242B"/>
    <w:rsid w:val="00622831"/>
    <w:rsid w:val="00622AD2"/>
    <w:rsid w:val="00622CD1"/>
    <w:rsid w:val="006236C7"/>
    <w:rsid w:val="0062375D"/>
    <w:rsid w:val="00623C18"/>
    <w:rsid w:val="00623E64"/>
    <w:rsid w:val="00624400"/>
    <w:rsid w:val="00625104"/>
    <w:rsid w:val="00625143"/>
    <w:rsid w:val="006251CC"/>
    <w:rsid w:val="00625354"/>
    <w:rsid w:val="006255A0"/>
    <w:rsid w:val="006273FD"/>
    <w:rsid w:val="0062749B"/>
    <w:rsid w:val="00627769"/>
    <w:rsid w:val="0063086B"/>
    <w:rsid w:val="00630B44"/>
    <w:rsid w:val="00630F9C"/>
    <w:rsid w:val="0063198F"/>
    <w:rsid w:val="00631EEE"/>
    <w:rsid w:val="00632345"/>
    <w:rsid w:val="0063260C"/>
    <w:rsid w:val="00632B37"/>
    <w:rsid w:val="00632C8B"/>
    <w:rsid w:val="00632EC6"/>
    <w:rsid w:val="00633E20"/>
    <w:rsid w:val="00634707"/>
    <w:rsid w:val="00634E56"/>
    <w:rsid w:val="00634F6C"/>
    <w:rsid w:val="0063531F"/>
    <w:rsid w:val="00635723"/>
    <w:rsid w:val="00635A2B"/>
    <w:rsid w:val="00635BD5"/>
    <w:rsid w:val="00635DFE"/>
    <w:rsid w:val="00635F3D"/>
    <w:rsid w:val="00635F79"/>
    <w:rsid w:val="00636015"/>
    <w:rsid w:val="0063610B"/>
    <w:rsid w:val="00636184"/>
    <w:rsid w:val="006364E2"/>
    <w:rsid w:val="006368E1"/>
    <w:rsid w:val="00636D65"/>
    <w:rsid w:val="0063742F"/>
    <w:rsid w:val="0063792F"/>
    <w:rsid w:val="006408BB"/>
    <w:rsid w:val="00640ECC"/>
    <w:rsid w:val="0064171D"/>
    <w:rsid w:val="00641D08"/>
    <w:rsid w:val="0064268D"/>
    <w:rsid w:val="00642C23"/>
    <w:rsid w:val="00642CC1"/>
    <w:rsid w:val="00643630"/>
    <w:rsid w:val="00643A70"/>
    <w:rsid w:val="00644659"/>
    <w:rsid w:val="00644716"/>
    <w:rsid w:val="0064592B"/>
    <w:rsid w:val="00645A06"/>
    <w:rsid w:val="0064634F"/>
    <w:rsid w:val="00646A8C"/>
    <w:rsid w:val="00647CFE"/>
    <w:rsid w:val="00650307"/>
    <w:rsid w:val="00650633"/>
    <w:rsid w:val="0065097D"/>
    <w:rsid w:val="00650FDB"/>
    <w:rsid w:val="00651047"/>
    <w:rsid w:val="00651358"/>
    <w:rsid w:val="0065214C"/>
    <w:rsid w:val="006531E3"/>
    <w:rsid w:val="006531EC"/>
    <w:rsid w:val="006540DA"/>
    <w:rsid w:val="00654A27"/>
    <w:rsid w:val="006552A1"/>
    <w:rsid w:val="00655379"/>
    <w:rsid w:val="00656879"/>
    <w:rsid w:val="006568D2"/>
    <w:rsid w:val="00656AE8"/>
    <w:rsid w:val="00656D02"/>
    <w:rsid w:val="00656F62"/>
    <w:rsid w:val="006570CA"/>
    <w:rsid w:val="00657113"/>
    <w:rsid w:val="006620A6"/>
    <w:rsid w:val="00662496"/>
    <w:rsid w:val="0066302B"/>
    <w:rsid w:val="0066369A"/>
    <w:rsid w:val="00664EBE"/>
    <w:rsid w:val="00665215"/>
    <w:rsid w:val="00666768"/>
    <w:rsid w:val="006669E3"/>
    <w:rsid w:val="00667323"/>
    <w:rsid w:val="0067004F"/>
    <w:rsid w:val="006701A4"/>
    <w:rsid w:val="006707BE"/>
    <w:rsid w:val="00671686"/>
    <w:rsid w:val="00671CAE"/>
    <w:rsid w:val="00671EC2"/>
    <w:rsid w:val="006726A1"/>
    <w:rsid w:val="006729A3"/>
    <w:rsid w:val="006729EE"/>
    <w:rsid w:val="006730ED"/>
    <w:rsid w:val="006731F8"/>
    <w:rsid w:val="00673214"/>
    <w:rsid w:val="00673364"/>
    <w:rsid w:val="00674061"/>
    <w:rsid w:val="00675AD7"/>
    <w:rsid w:val="006764A4"/>
    <w:rsid w:val="00676C1C"/>
    <w:rsid w:val="006771CD"/>
    <w:rsid w:val="00677546"/>
    <w:rsid w:val="006779C0"/>
    <w:rsid w:val="0068021F"/>
    <w:rsid w:val="00680247"/>
    <w:rsid w:val="006804D9"/>
    <w:rsid w:val="0068052C"/>
    <w:rsid w:val="00682749"/>
    <w:rsid w:val="0068362E"/>
    <w:rsid w:val="00683785"/>
    <w:rsid w:val="006846FE"/>
    <w:rsid w:val="00684BA2"/>
    <w:rsid w:val="00684C5A"/>
    <w:rsid w:val="006851E5"/>
    <w:rsid w:val="00685222"/>
    <w:rsid w:val="00685472"/>
    <w:rsid w:val="00686049"/>
    <w:rsid w:val="0068633A"/>
    <w:rsid w:val="0068657B"/>
    <w:rsid w:val="00686E80"/>
    <w:rsid w:val="00690040"/>
    <w:rsid w:val="006909FC"/>
    <w:rsid w:val="00690A51"/>
    <w:rsid w:val="00690EEA"/>
    <w:rsid w:val="006922C4"/>
    <w:rsid w:val="0069247D"/>
    <w:rsid w:val="006924E0"/>
    <w:rsid w:val="00692E58"/>
    <w:rsid w:val="006930C8"/>
    <w:rsid w:val="00694087"/>
    <w:rsid w:val="0069425F"/>
    <w:rsid w:val="006948F7"/>
    <w:rsid w:val="00694B6C"/>
    <w:rsid w:val="006950B2"/>
    <w:rsid w:val="006968C8"/>
    <w:rsid w:val="00696C87"/>
    <w:rsid w:val="00697686"/>
    <w:rsid w:val="00697753"/>
    <w:rsid w:val="006979D1"/>
    <w:rsid w:val="00697B41"/>
    <w:rsid w:val="00697BE0"/>
    <w:rsid w:val="00697C07"/>
    <w:rsid w:val="00697CAC"/>
    <w:rsid w:val="00697D30"/>
    <w:rsid w:val="006A07C4"/>
    <w:rsid w:val="006A0D61"/>
    <w:rsid w:val="006A0ECE"/>
    <w:rsid w:val="006A1A15"/>
    <w:rsid w:val="006A221D"/>
    <w:rsid w:val="006A240F"/>
    <w:rsid w:val="006A244F"/>
    <w:rsid w:val="006A2CB3"/>
    <w:rsid w:val="006A3602"/>
    <w:rsid w:val="006A37B5"/>
    <w:rsid w:val="006A3873"/>
    <w:rsid w:val="006A3A55"/>
    <w:rsid w:val="006A4881"/>
    <w:rsid w:val="006A4DF9"/>
    <w:rsid w:val="006A5457"/>
    <w:rsid w:val="006A5709"/>
    <w:rsid w:val="006A5C01"/>
    <w:rsid w:val="006A5D64"/>
    <w:rsid w:val="006A6066"/>
    <w:rsid w:val="006A66D9"/>
    <w:rsid w:val="006A689A"/>
    <w:rsid w:val="006A73E9"/>
    <w:rsid w:val="006A74E7"/>
    <w:rsid w:val="006A7554"/>
    <w:rsid w:val="006A7EC4"/>
    <w:rsid w:val="006A7F81"/>
    <w:rsid w:val="006B0099"/>
    <w:rsid w:val="006B0202"/>
    <w:rsid w:val="006B0340"/>
    <w:rsid w:val="006B1AD4"/>
    <w:rsid w:val="006B1CE5"/>
    <w:rsid w:val="006B20C4"/>
    <w:rsid w:val="006B23B8"/>
    <w:rsid w:val="006B2671"/>
    <w:rsid w:val="006B2BFF"/>
    <w:rsid w:val="006B2F9D"/>
    <w:rsid w:val="006B32ED"/>
    <w:rsid w:val="006B33C9"/>
    <w:rsid w:val="006B51EC"/>
    <w:rsid w:val="006B52C2"/>
    <w:rsid w:val="006B542E"/>
    <w:rsid w:val="006B55D9"/>
    <w:rsid w:val="006B56F7"/>
    <w:rsid w:val="006B5A48"/>
    <w:rsid w:val="006B5D08"/>
    <w:rsid w:val="006B61DF"/>
    <w:rsid w:val="006B679F"/>
    <w:rsid w:val="006B6A25"/>
    <w:rsid w:val="006B6ADF"/>
    <w:rsid w:val="006B6D33"/>
    <w:rsid w:val="006B704B"/>
    <w:rsid w:val="006B7255"/>
    <w:rsid w:val="006B73C2"/>
    <w:rsid w:val="006B7959"/>
    <w:rsid w:val="006B7A3D"/>
    <w:rsid w:val="006C00A4"/>
    <w:rsid w:val="006C0838"/>
    <w:rsid w:val="006C0E2B"/>
    <w:rsid w:val="006C1529"/>
    <w:rsid w:val="006C1689"/>
    <w:rsid w:val="006C1ABF"/>
    <w:rsid w:val="006C1DE4"/>
    <w:rsid w:val="006C2301"/>
    <w:rsid w:val="006C293D"/>
    <w:rsid w:val="006C2BC3"/>
    <w:rsid w:val="006C3B2C"/>
    <w:rsid w:val="006C4648"/>
    <w:rsid w:val="006C49B8"/>
    <w:rsid w:val="006C4B34"/>
    <w:rsid w:val="006C5837"/>
    <w:rsid w:val="006C5E57"/>
    <w:rsid w:val="006C5E7F"/>
    <w:rsid w:val="006C7E9D"/>
    <w:rsid w:val="006C7EE7"/>
    <w:rsid w:val="006D035E"/>
    <w:rsid w:val="006D082C"/>
    <w:rsid w:val="006D203E"/>
    <w:rsid w:val="006D212C"/>
    <w:rsid w:val="006D2279"/>
    <w:rsid w:val="006D2B0E"/>
    <w:rsid w:val="006D2C53"/>
    <w:rsid w:val="006D2D02"/>
    <w:rsid w:val="006D376C"/>
    <w:rsid w:val="006D47D4"/>
    <w:rsid w:val="006D4861"/>
    <w:rsid w:val="006D4CAB"/>
    <w:rsid w:val="006D5100"/>
    <w:rsid w:val="006D58C8"/>
    <w:rsid w:val="006D5B0A"/>
    <w:rsid w:val="006D73DA"/>
    <w:rsid w:val="006D7A0A"/>
    <w:rsid w:val="006D7F92"/>
    <w:rsid w:val="006D909F"/>
    <w:rsid w:val="006E046A"/>
    <w:rsid w:val="006E1013"/>
    <w:rsid w:val="006E1173"/>
    <w:rsid w:val="006E1B6A"/>
    <w:rsid w:val="006E2308"/>
    <w:rsid w:val="006E2793"/>
    <w:rsid w:val="006E28BE"/>
    <w:rsid w:val="006E2C40"/>
    <w:rsid w:val="006E2FE9"/>
    <w:rsid w:val="006E3921"/>
    <w:rsid w:val="006E3F84"/>
    <w:rsid w:val="006E40BF"/>
    <w:rsid w:val="006E4B4D"/>
    <w:rsid w:val="006E53AC"/>
    <w:rsid w:val="006E5F49"/>
    <w:rsid w:val="006E607E"/>
    <w:rsid w:val="006E65E2"/>
    <w:rsid w:val="006E6D04"/>
    <w:rsid w:val="006E71F4"/>
    <w:rsid w:val="006E7342"/>
    <w:rsid w:val="006E78D9"/>
    <w:rsid w:val="006F14F0"/>
    <w:rsid w:val="006F1B2D"/>
    <w:rsid w:val="006F1DD1"/>
    <w:rsid w:val="006F1E4C"/>
    <w:rsid w:val="006F2054"/>
    <w:rsid w:val="006F26C7"/>
    <w:rsid w:val="006F2B80"/>
    <w:rsid w:val="006F393B"/>
    <w:rsid w:val="006F3EE9"/>
    <w:rsid w:val="006F4C53"/>
    <w:rsid w:val="006F500F"/>
    <w:rsid w:val="006F5681"/>
    <w:rsid w:val="006F5764"/>
    <w:rsid w:val="006F5F61"/>
    <w:rsid w:val="006F6080"/>
    <w:rsid w:val="006F670D"/>
    <w:rsid w:val="006F69EC"/>
    <w:rsid w:val="006F6FD1"/>
    <w:rsid w:val="006F7873"/>
    <w:rsid w:val="006F7A5B"/>
    <w:rsid w:val="00700AFF"/>
    <w:rsid w:val="00700B62"/>
    <w:rsid w:val="00700C44"/>
    <w:rsid w:val="00700D21"/>
    <w:rsid w:val="00700EF2"/>
    <w:rsid w:val="0070106C"/>
    <w:rsid w:val="007010BE"/>
    <w:rsid w:val="00701332"/>
    <w:rsid w:val="007017DA"/>
    <w:rsid w:val="00701FCB"/>
    <w:rsid w:val="0070235D"/>
    <w:rsid w:val="00702557"/>
    <w:rsid w:val="007025E0"/>
    <w:rsid w:val="00702720"/>
    <w:rsid w:val="00702E85"/>
    <w:rsid w:val="007035DE"/>
    <w:rsid w:val="00703C34"/>
    <w:rsid w:val="007042A3"/>
    <w:rsid w:val="00704397"/>
    <w:rsid w:val="00704564"/>
    <w:rsid w:val="00704D54"/>
    <w:rsid w:val="00705D78"/>
    <w:rsid w:val="00705FE2"/>
    <w:rsid w:val="007076D8"/>
    <w:rsid w:val="00707AC4"/>
    <w:rsid w:val="00707F1F"/>
    <w:rsid w:val="007102E5"/>
    <w:rsid w:val="00710379"/>
    <w:rsid w:val="007109F3"/>
    <w:rsid w:val="007113FD"/>
    <w:rsid w:val="00711705"/>
    <w:rsid w:val="00711839"/>
    <w:rsid w:val="00711B18"/>
    <w:rsid w:val="00711B22"/>
    <w:rsid w:val="007124F3"/>
    <w:rsid w:val="0071257C"/>
    <w:rsid w:val="00713366"/>
    <w:rsid w:val="00713381"/>
    <w:rsid w:val="007137C1"/>
    <w:rsid w:val="00713E45"/>
    <w:rsid w:val="00713F25"/>
    <w:rsid w:val="00714235"/>
    <w:rsid w:val="00714386"/>
    <w:rsid w:val="00714A2C"/>
    <w:rsid w:val="00715120"/>
    <w:rsid w:val="00715343"/>
    <w:rsid w:val="00715FFA"/>
    <w:rsid w:val="00716A3F"/>
    <w:rsid w:val="00716D15"/>
    <w:rsid w:val="00716E05"/>
    <w:rsid w:val="00716F7E"/>
    <w:rsid w:val="00717424"/>
    <w:rsid w:val="00717568"/>
    <w:rsid w:val="00717C55"/>
    <w:rsid w:val="00720208"/>
    <w:rsid w:val="00720309"/>
    <w:rsid w:val="00720B56"/>
    <w:rsid w:val="0072213D"/>
    <w:rsid w:val="0072229D"/>
    <w:rsid w:val="007228C7"/>
    <w:rsid w:val="00722F7A"/>
    <w:rsid w:val="0072312F"/>
    <w:rsid w:val="007232DF"/>
    <w:rsid w:val="00723BB4"/>
    <w:rsid w:val="00723ECA"/>
    <w:rsid w:val="00723EE0"/>
    <w:rsid w:val="00723FF9"/>
    <w:rsid w:val="007241DA"/>
    <w:rsid w:val="00724336"/>
    <w:rsid w:val="0072442F"/>
    <w:rsid w:val="007244D3"/>
    <w:rsid w:val="00724531"/>
    <w:rsid w:val="0072473E"/>
    <w:rsid w:val="007247D1"/>
    <w:rsid w:val="0072498B"/>
    <w:rsid w:val="007250C9"/>
    <w:rsid w:val="007253A6"/>
    <w:rsid w:val="00725550"/>
    <w:rsid w:val="00725562"/>
    <w:rsid w:val="00725AD8"/>
    <w:rsid w:val="00725E41"/>
    <w:rsid w:val="00725F01"/>
    <w:rsid w:val="007261C5"/>
    <w:rsid w:val="007266AF"/>
    <w:rsid w:val="00726A4D"/>
    <w:rsid w:val="00727592"/>
    <w:rsid w:val="007278D1"/>
    <w:rsid w:val="00727EFA"/>
    <w:rsid w:val="007300CC"/>
    <w:rsid w:val="0073041E"/>
    <w:rsid w:val="00730863"/>
    <w:rsid w:val="0073184B"/>
    <w:rsid w:val="00731BC3"/>
    <w:rsid w:val="0073204C"/>
    <w:rsid w:val="007321B6"/>
    <w:rsid w:val="00733537"/>
    <w:rsid w:val="007336BF"/>
    <w:rsid w:val="00733B41"/>
    <w:rsid w:val="00733F7D"/>
    <w:rsid w:val="00734148"/>
    <w:rsid w:val="00734395"/>
    <w:rsid w:val="00734398"/>
    <w:rsid w:val="00734C77"/>
    <w:rsid w:val="00734CAB"/>
    <w:rsid w:val="00734FF8"/>
    <w:rsid w:val="007358EB"/>
    <w:rsid w:val="00735EC0"/>
    <w:rsid w:val="00735F0B"/>
    <w:rsid w:val="007362AC"/>
    <w:rsid w:val="0073662C"/>
    <w:rsid w:val="007370EC"/>
    <w:rsid w:val="00737A58"/>
    <w:rsid w:val="0074027D"/>
    <w:rsid w:val="0074046C"/>
    <w:rsid w:val="00740F2F"/>
    <w:rsid w:val="0074135F"/>
    <w:rsid w:val="00741486"/>
    <w:rsid w:val="00741494"/>
    <w:rsid w:val="0074162D"/>
    <w:rsid w:val="00741890"/>
    <w:rsid w:val="00741B20"/>
    <w:rsid w:val="0074203D"/>
    <w:rsid w:val="00742869"/>
    <w:rsid w:val="00742C99"/>
    <w:rsid w:val="00743195"/>
    <w:rsid w:val="00743313"/>
    <w:rsid w:val="00744DA5"/>
    <w:rsid w:val="00745749"/>
    <w:rsid w:val="00745783"/>
    <w:rsid w:val="00745984"/>
    <w:rsid w:val="007472BC"/>
    <w:rsid w:val="00747691"/>
    <w:rsid w:val="007479F7"/>
    <w:rsid w:val="00747A22"/>
    <w:rsid w:val="00750651"/>
    <w:rsid w:val="007524BC"/>
    <w:rsid w:val="00752553"/>
    <w:rsid w:val="00752948"/>
    <w:rsid w:val="00752959"/>
    <w:rsid w:val="00752C6B"/>
    <w:rsid w:val="00753306"/>
    <w:rsid w:val="00754C6A"/>
    <w:rsid w:val="00754DB9"/>
    <w:rsid w:val="00755293"/>
    <w:rsid w:val="00755D2F"/>
    <w:rsid w:val="00755D53"/>
    <w:rsid w:val="00756282"/>
    <w:rsid w:val="007568A9"/>
    <w:rsid w:val="0075745F"/>
    <w:rsid w:val="007575DC"/>
    <w:rsid w:val="007577FB"/>
    <w:rsid w:val="00760F8B"/>
    <w:rsid w:val="0076147E"/>
    <w:rsid w:val="00761FAD"/>
    <w:rsid w:val="00762431"/>
    <w:rsid w:val="0076247A"/>
    <w:rsid w:val="00762563"/>
    <w:rsid w:val="00762BC1"/>
    <w:rsid w:val="00762CBF"/>
    <w:rsid w:val="0076312F"/>
    <w:rsid w:val="00763311"/>
    <w:rsid w:val="00763803"/>
    <w:rsid w:val="00763D29"/>
    <w:rsid w:val="00763E41"/>
    <w:rsid w:val="0076480D"/>
    <w:rsid w:val="00764C4E"/>
    <w:rsid w:val="00764CA2"/>
    <w:rsid w:val="00765451"/>
    <w:rsid w:val="0076567E"/>
    <w:rsid w:val="00766786"/>
    <w:rsid w:val="007667BC"/>
    <w:rsid w:val="00766D90"/>
    <w:rsid w:val="0076741C"/>
    <w:rsid w:val="0077016E"/>
    <w:rsid w:val="0077060D"/>
    <w:rsid w:val="00770B93"/>
    <w:rsid w:val="00771110"/>
    <w:rsid w:val="0077137A"/>
    <w:rsid w:val="007717C1"/>
    <w:rsid w:val="0077219E"/>
    <w:rsid w:val="00772382"/>
    <w:rsid w:val="0077255B"/>
    <w:rsid w:val="0077264F"/>
    <w:rsid w:val="007726CD"/>
    <w:rsid w:val="00772942"/>
    <w:rsid w:val="0077331C"/>
    <w:rsid w:val="007743B1"/>
    <w:rsid w:val="0077446F"/>
    <w:rsid w:val="00774CB9"/>
    <w:rsid w:val="00774DE1"/>
    <w:rsid w:val="007755BC"/>
    <w:rsid w:val="00775AB4"/>
    <w:rsid w:val="00776913"/>
    <w:rsid w:val="00776DAD"/>
    <w:rsid w:val="00776F1B"/>
    <w:rsid w:val="0077714D"/>
    <w:rsid w:val="0078071A"/>
    <w:rsid w:val="0078092F"/>
    <w:rsid w:val="00780C7F"/>
    <w:rsid w:val="00781276"/>
    <w:rsid w:val="0078141B"/>
    <w:rsid w:val="00782013"/>
    <w:rsid w:val="007820DC"/>
    <w:rsid w:val="00782414"/>
    <w:rsid w:val="00782FBD"/>
    <w:rsid w:val="00783A20"/>
    <w:rsid w:val="00784602"/>
    <w:rsid w:val="00784A7F"/>
    <w:rsid w:val="007850B3"/>
    <w:rsid w:val="00785173"/>
    <w:rsid w:val="00785201"/>
    <w:rsid w:val="007853A1"/>
    <w:rsid w:val="00785B0C"/>
    <w:rsid w:val="0078668F"/>
    <w:rsid w:val="00787009"/>
    <w:rsid w:val="00787213"/>
    <w:rsid w:val="007875E1"/>
    <w:rsid w:val="00787898"/>
    <w:rsid w:val="00787F7E"/>
    <w:rsid w:val="00790154"/>
    <w:rsid w:val="00791029"/>
    <w:rsid w:val="00791957"/>
    <w:rsid w:val="0079199B"/>
    <w:rsid w:val="00791B28"/>
    <w:rsid w:val="0079230D"/>
    <w:rsid w:val="00792997"/>
    <w:rsid w:val="00793667"/>
    <w:rsid w:val="0079367E"/>
    <w:rsid w:val="007940E0"/>
    <w:rsid w:val="007943A3"/>
    <w:rsid w:val="00794ECC"/>
    <w:rsid w:val="0079597B"/>
    <w:rsid w:val="00795ABE"/>
    <w:rsid w:val="00795FFB"/>
    <w:rsid w:val="007966E0"/>
    <w:rsid w:val="00796D96"/>
    <w:rsid w:val="0079702B"/>
    <w:rsid w:val="007970CD"/>
    <w:rsid w:val="00797F2A"/>
    <w:rsid w:val="007A0EF0"/>
    <w:rsid w:val="007A0FE3"/>
    <w:rsid w:val="007A199C"/>
    <w:rsid w:val="007A1C2A"/>
    <w:rsid w:val="007A23DF"/>
    <w:rsid w:val="007A26EA"/>
    <w:rsid w:val="007A27D2"/>
    <w:rsid w:val="007A3042"/>
    <w:rsid w:val="007A3730"/>
    <w:rsid w:val="007A3B8D"/>
    <w:rsid w:val="007A3D5B"/>
    <w:rsid w:val="007A3E45"/>
    <w:rsid w:val="007A3EE1"/>
    <w:rsid w:val="007A43E8"/>
    <w:rsid w:val="007A48A3"/>
    <w:rsid w:val="007A4D48"/>
    <w:rsid w:val="007A503B"/>
    <w:rsid w:val="007A578A"/>
    <w:rsid w:val="007A57B6"/>
    <w:rsid w:val="007A591D"/>
    <w:rsid w:val="007A5BE2"/>
    <w:rsid w:val="007A5FFF"/>
    <w:rsid w:val="007A65AC"/>
    <w:rsid w:val="007A6CF2"/>
    <w:rsid w:val="007A77F5"/>
    <w:rsid w:val="007A7E09"/>
    <w:rsid w:val="007B0408"/>
    <w:rsid w:val="007B0519"/>
    <w:rsid w:val="007B090C"/>
    <w:rsid w:val="007B0ACF"/>
    <w:rsid w:val="007B239C"/>
    <w:rsid w:val="007B25CD"/>
    <w:rsid w:val="007B288B"/>
    <w:rsid w:val="007B2896"/>
    <w:rsid w:val="007B2AAB"/>
    <w:rsid w:val="007B49A1"/>
    <w:rsid w:val="007B54C9"/>
    <w:rsid w:val="007B5F81"/>
    <w:rsid w:val="007B5FCD"/>
    <w:rsid w:val="007B620C"/>
    <w:rsid w:val="007B6DF3"/>
    <w:rsid w:val="007B7162"/>
    <w:rsid w:val="007B7454"/>
    <w:rsid w:val="007B7766"/>
    <w:rsid w:val="007B7855"/>
    <w:rsid w:val="007B7CEF"/>
    <w:rsid w:val="007B7EFB"/>
    <w:rsid w:val="007C0283"/>
    <w:rsid w:val="007C067B"/>
    <w:rsid w:val="007C0895"/>
    <w:rsid w:val="007C08D4"/>
    <w:rsid w:val="007C0BDF"/>
    <w:rsid w:val="007C295B"/>
    <w:rsid w:val="007C327C"/>
    <w:rsid w:val="007C3D6C"/>
    <w:rsid w:val="007C3E13"/>
    <w:rsid w:val="007C3E78"/>
    <w:rsid w:val="007C43BE"/>
    <w:rsid w:val="007C4C09"/>
    <w:rsid w:val="007C4ECD"/>
    <w:rsid w:val="007C55B3"/>
    <w:rsid w:val="007C55F2"/>
    <w:rsid w:val="007C5F31"/>
    <w:rsid w:val="007C65BC"/>
    <w:rsid w:val="007C6A36"/>
    <w:rsid w:val="007C714A"/>
    <w:rsid w:val="007C7338"/>
    <w:rsid w:val="007C7346"/>
    <w:rsid w:val="007D13AD"/>
    <w:rsid w:val="007D1657"/>
    <w:rsid w:val="007D16AD"/>
    <w:rsid w:val="007D20A1"/>
    <w:rsid w:val="007D24D3"/>
    <w:rsid w:val="007D2B3E"/>
    <w:rsid w:val="007D2DEC"/>
    <w:rsid w:val="007D2F84"/>
    <w:rsid w:val="007D324A"/>
    <w:rsid w:val="007D3685"/>
    <w:rsid w:val="007D3B15"/>
    <w:rsid w:val="007D3BC1"/>
    <w:rsid w:val="007D3C7B"/>
    <w:rsid w:val="007D423D"/>
    <w:rsid w:val="007D43AE"/>
    <w:rsid w:val="007D4817"/>
    <w:rsid w:val="007D4D1F"/>
    <w:rsid w:val="007D5175"/>
    <w:rsid w:val="007D5505"/>
    <w:rsid w:val="007D567B"/>
    <w:rsid w:val="007D573A"/>
    <w:rsid w:val="007D60BC"/>
    <w:rsid w:val="007D627B"/>
    <w:rsid w:val="007D6393"/>
    <w:rsid w:val="007D683A"/>
    <w:rsid w:val="007D697E"/>
    <w:rsid w:val="007D78C0"/>
    <w:rsid w:val="007D7EC1"/>
    <w:rsid w:val="007E04D8"/>
    <w:rsid w:val="007E0A5D"/>
    <w:rsid w:val="007E0EF4"/>
    <w:rsid w:val="007E0F61"/>
    <w:rsid w:val="007E1569"/>
    <w:rsid w:val="007E1BE3"/>
    <w:rsid w:val="007E268D"/>
    <w:rsid w:val="007E2EDB"/>
    <w:rsid w:val="007E3D45"/>
    <w:rsid w:val="007E3F7D"/>
    <w:rsid w:val="007E472E"/>
    <w:rsid w:val="007E495F"/>
    <w:rsid w:val="007E4A76"/>
    <w:rsid w:val="007E4E59"/>
    <w:rsid w:val="007E51ED"/>
    <w:rsid w:val="007E5B34"/>
    <w:rsid w:val="007E5D45"/>
    <w:rsid w:val="007E6E2B"/>
    <w:rsid w:val="007E7771"/>
    <w:rsid w:val="007E7E34"/>
    <w:rsid w:val="007F09A9"/>
    <w:rsid w:val="007F0D98"/>
    <w:rsid w:val="007F104D"/>
    <w:rsid w:val="007F150B"/>
    <w:rsid w:val="007F1D97"/>
    <w:rsid w:val="007F1E04"/>
    <w:rsid w:val="007F1FD6"/>
    <w:rsid w:val="007F246F"/>
    <w:rsid w:val="007F25E3"/>
    <w:rsid w:val="007F2A8F"/>
    <w:rsid w:val="007F2F42"/>
    <w:rsid w:val="007F30D0"/>
    <w:rsid w:val="007F36CD"/>
    <w:rsid w:val="007F3730"/>
    <w:rsid w:val="007F495D"/>
    <w:rsid w:val="007F4C5D"/>
    <w:rsid w:val="007F59DA"/>
    <w:rsid w:val="007F5F04"/>
    <w:rsid w:val="007F60C7"/>
    <w:rsid w:val="007F6BB3"/>
    <w:rsid w:val="007F768B"/>
    <w:rsid w:val="007F76A0"/>
    <w:rsid w:val="007F7EA0"/>
    <w:rsid w:val="008006F7"/>
    <w:rsid w:val="00801C7B"/>
    <w:rsid w:val="00801E7F"/>
    <w:rsid w:val="008023B8"/>
    <w:rsid w:val="00802B2C"/>
    <w:rsid w:val="00802B3A"/>
    <w:rsid w:val="00802F05"/>
    <w:rsid w:val="008031DA"/>
    <w:rsid w:val="00803482"/>
    <w:rsid w:val="00803B9D"/>
    <w:rsid w:val="00803CD0"/>
    <w:rsid w:val="00803D79"/>
    <w:rsid w:val="0080513C"/>
    <w:rsid w:val="0080546C"/>
    <w:rsid w:val="00805822"/>
    <w:rsid w:val="008058D4"/>
    <w:rsid w:val="00805D20"/>
    <w:rsid w:val="00806489"/>
    <w:rsid w:val="008074A7"/>
    <w:rsid w:val="00810988"/>
    <w:rsid w:val="008110DC"/>
    <w:rsid w:val="00812412"/>
    <w:rsid w:val="008124AC"/>
    <w:rsid w:val="00812ACC"/>
    <w:rsid w:val="00812B09"/>
    <w:rsid w:val="00812C0B"/>
    <w:rsid w:val="0081364D"/>
    <w:rsid w:val="00813D68"/>
    <w:rsid w:val="00815053"/>
    <w:rsid w:val="008150E2"/>
    <w:rsid w:val="008154DD"/>
    <w:rsid w:val="00816531"/>
    <w:rsid w:val="008177B0"/>
    <w:rsid w:val="00817C42"/>
    <w:rsid w:val="008200D8"/>
    <w:rsid w:val="008204E1"/>
    <w:rsid w:val="00820EF5"/>
    <w:rsid w:val="008211C3"/>
    <w:rsid w:val="008212EA"/>
    <w:rsid w:val="00821BE4"/>
    <w:rsid w:val="00821C4C"/>
    <w:rsid w:val="00822079"/>
    <w:rsid w:val="00822E6A"/>
    <w:rsid w:val="0082310D"/>
    <w:rsid w:val="0082409E"/>
    <w:rsid w:val="008242DF"/>
    <w:rsid w:val="00825449"/>
    <w:rsid w:val="00825940"/>
    <w:rsid w:val="00825CEA"/>
    <w:rsid w:val="00825D8B"/>
    <w:rsid w:val="00825EB3"/>
    <w:rsid w:val="0082603B"/>
    <w:rsid w:val="0082699F"/>
    <w:rsid w:val="0082769D"/>
    <w:rsid w:val="0082770C"/>
    <w:rsid w:val="0082772C"/>
    <w:rsid w:val="0082799F"/>
    <w:rsid w:val="00830CEB"/>
    <w:rsid w:val="00830FBB"/>
    <w:rsid w:val="0083152E"/>
    <w:rsid w:val="008317C6"/>
    <w:rsid w:val="0083246E"/>
    <w:rsid w:val="0083298C"/>
    <w:rsid w:val="0083332A"/>
    <w:rsid w:val="008345CC"/>
    <w:rsid w:val="0083475B"/>
    <w:rsid w:val="00834E97"/>
    <w:rsid w:val="0083599E"/>
    <w:rsid w:val="008365E6"/>
    <w:rsid w:val="00836963"/>
    <w:rsid w:val="008371E3"/>
    <w:rsid w:val="00837619"/>
    <w:rsid w:val="00837CCF"/>
    <w:rsid w:val="0084083F"/>
    <w:rsid w:val="00840977"/>
    <w:rsid w:val="008413DB"/>
    <w:rsid w:val="00841AEF"/>
    <w:rsid w:val="00841B81"/>
    <w:rsid w:val="00841B96"/>
    <w:rsid w:val="00841E80"/>
    <w:rsid w:val="00841EF3"/>
    <w:rsid w:val="00843058"/>
    <w:rsid w:val="00843196"/>
    <w:rsid w:val="00843B84"/>
    <w:rsid w:val="00843F61"/>
    <w:rsid w:val="008448EC"/>
    <w:rsid w:val="00844C92"/>
    <w:rsid w:val="0084565E"/>
    <w:rsid w:val="00845831"/>
    <w:rsid w:val="00845A58"/>
    <w:rsid w:val="00846813"/>
    <w:rsid w:val="00846A05"/>
    <w:rsid w:val="00846C12"/>
    <w:rsid w:val="008472C1"/>
    <w:rsid w:val="00847ADE"/>
    <w:rsid w:val="00850A28"/>
    <w:rsid w:val="0085130C"/>
    <w:rsid w:val="00851533"/>
    <w:rsid w:val="00851A3F"/>
    <w:rsid w:val="008528F1"/>
    <w:rsid w:val="0085318B"/>
    <w:rsid w:val="00853FDC"/>
    <w:rsid w:val="0085469D"/>
    <w:rsid w:val="00854825"/>
    <w:rsid w:val="00854850"/>
    <w:rsid w:val="00854A53"/>
    <w:rsid w:val="008553C7"/>
    <w:rsid w:val="00855B50"/>
    <w:rsid w:val="00855E90"/>
    <w:rsid w:val="008563D3"/>
    <w:rsid w:val="00856524"/>
    <w:rsid w:val="008568A0"/>
    <w:rsid w:val="0085748A"/>
    <w:rsid w:val="00857E71"/>
    <w:rsid w:val="00860077"/>
    <w:rsid w:val="00860151"/>
    <w:rsid w:val="008604DA"/>
    <w:rsid w:val="00860735"/>
    <w:rsid w:val="00860FF1"/>
    <w:rsid w:val="00861BE8"/>
    <w:rsid w:val="00861CB3"/>
    <w:rsid w:val="00861D6E"/>
    <w:rsid w:val="00863660"/>
    <w:rsid w:val="00863738"/>
    <w:rsid w:val="00863A61"/>
    <w:rsid w:val="00864493"/>
    <w:rsid w:val="00864943"/>
    <w:rsid w:val="00864CD5"/>
    <w:rsid w:val="00864DDF"/>
    <w:rsid w:val="00866547"/>
    <w:rsid w:val="00866BAE"/>
    <w:rsid w:val="00866F99"/>
    <w:rsid w:val="008673EE"/>
    <w:rsid w:val="008700CE"/>
    <w:rsid w:val="0087063E"/>
    <w:rsid w:val="00870B4F"/>
    <w:rsid w:val="008714EE"/>
    <w:rsid w:val="0087192F"/>
    <w:rsid w:val="00871ADE"/>
    <w:rsid w:val="008725B1"/>
    <w:rsid w:val="00872812"/>
    <w:rsid w:val="00873469"/>
    <w:rsid w:val="008736C4"/>
    <w:rsid w:val="008739DF"/>
    <w:rsid w:val="00873C10"/>
    <w:rsid w:val="0087408B"/>
    <w:rsid w:val="0087477F"/>
    <w:rsid w:val="008748A1"/>
    <w:rsid w:val="00875323"/>
    <w:rsid w:val="00875D14"/>
    <w:rsid w:val="00876269"/>
    <w:rsid w:val="008763E6"/>
    <w:rsid w:val="008764D6"/>
    <w:rsid w:val="00876D43"/>
    <w:rsid w:val="00876F0E"/>
    <w:rsid w:val="0087756D"/>
    <w:rsid w:val="00877CA9"/>
    <w:rsid w:val="00880FD1"/>
    <w:rsid w:val="0088139C"/>
    <w:rsid w:val="00882BF4"/>
    <w:rsid w:val="00882DB9"/>
    <w:rsid w:val="00882EA1"/>
    <w:rsid w:val="00883215"/>
    <w:rsid w:val="00883492"/>
    <w:rsid w:val="0088370B"/>
    <w:rsid w:val="00883824"/>
    <w:rsid w:val="00883BA8"/>
    <w:rsid w:val="00883EDF"/>
    <w:rsid w:val="00884409"/>
    <w:rsid w:val="008844EE"/>
    <w:rsid w:val="00884FCF"/>
    <w:rsid w:val="00885275"/>
    <w:rsid w:val="00885767"/>
    <w:rsid w:val="00886905"/>
    <w:rsid w:val="00886B68"/>
    <w:rsid w:val="00886CEC"/>
    <w:rsid w:val="0088786A"/>
    <w:rsid w:val="008901AD"/>
    <w:rsid w:val="00890483"/>
    <w:rsid w:val="00890513"/>
    <w:rsid w:val="00890BEF"/>
    <w:rsid w:val="00890BFA"/>
    <w:rsid w:val="00890D5E"/>
    <w:rsid w:val="00891094"/>
    <w:rsid w:val="008912B4"/>
    <w:rsid w:val="00891388"/>
    <w:rsid w:val="00891A4E"/>
    <w:rsid w:val="00891F8B"/>
    <w:rsid w:val="008928F5"/>
    <w:rsid w:val="00892BF8"/>
    <w:rsid w:val="00893AC1"/>
    <w:rsid w:val="00894958"/>
    <w:rsid w:val="00894C9F"/>
    <w:rsid w:val="00894DB8"/>
    <w:rsid w:val="00895135"/>
    <w:rsid w:val="0089629D"/>
    <w:rsid w:val="00897249"/>
    <w:rsid w:val="0089790C"/>
    <w:rsid w:val="00897CA9"/>
    <w:rsid w:val="00897D79"/>
    <w:rsid w:val="008A0648"/>
    <w:rsid w:val="008A0810"/>
    <w:rsid w:val="008A0F48"/>
    <w:rsid w:val="008A15DD"/>
    <w:rsid w:val="008A19CB"/>
    <w:rsid w:val="008A1D9D"/>
    <w:rsid w:val="008A201D"/>
    <w:rsid w:val="008A25B1"/>
    <w:rsid w:val="008A2A97"/>
    <w:rsid w:val="008A2EA3"/>
    <w:rsid w:val="008A2F39"/>
    <w:rsid w:val="008A30CE"/>
    <w:rsid w:val="008A31F0"/>
    <w:rsid w:val="008A3F16"/>
    <w:rsid w:val="008A4AA3"/>
    <w:rsid w:val="008A4B76"/>
    <w:rsid w:val="008A4CD6"/>
    <w:rsid w:val="008A5095"/>
    <w:rsid w:val="008A5A88"/>
    <w:rsid w:val="008A78E7"/>
    <w:rsid w:val="008A7B73"/>
    <w:rsid w:val="008A7EAA"/>
    <w:rsid w:val="008B0E6A"/>
    <w:rsid w:val="008B1184"/>
    <w:rsid w:val="008B1745"/>
    <w:rsid w:val="008B1AD5"/>
    <w:rsid w:val="008B2B75"/>
    <w:rsid w:val="008B35AA"/>
    <w:rsid w:val="008B3765"/>
    <w:rsid w:val="008B39C4"/>
    <w:rsid w:val="008B4280"/>
    <w:rsid w:val="008B4526"/>
    <w:rsid w:val="008B4619"/>
    <w:rsid w:val="008B4EAF"/>
    <w:rsid w:val="008B4FF2"/>
    <w:rsid w:val="008B599D"/>
    <w:rsid w:val="008B5C31"/>
    <w:rsid w:val="008B63A5"/>
    <w:rsid w:val="008B63D6"/>
    <w:rsid w:val="008B6763"/>
    <w:rsid w:val="008B6C7F"/>
    <w:rsid w:val="008B6E79"/>
    <w:rsid w:val="008B73B5"/>
    <w:rsid w:val="008B74D3"/>
    <w:rsid w:val="008C0697"/>
    <w:rsid w:val="008C07BD"/>
    <w:rsid w:val="008C0E32"/>
    <w:rsid w:val="008C12D1"/>
    <w:rsid w:val="008C1C78"/>
    <w:rsid w:val="008C1D39"/>
    <w:rsid w:val="008C1F2C"/>
    <w:rsid w:val="008C23E1"/>
    <w:rsid w:val="008C2A26"/>
    <w:rsid w:val="008C3149"/>
    <w:rsid w:val="008C379B"/>
    <w:rsid w:val="008C37CD"/>
    <w:rsid w:val="008C3832"/>
    <w:rsid w:val="008C3BE6"/>
    <w:rsid w:val="008C48D9"/>
    <w:rsid w:val="008C4C1F"/>
    <w:rsid w:val="008C53BF"/>
    <w:rsid w:val="008C5545"/>
    <w:rsid w:val="008C557B"/>
    <w:rsid w:val="008C57C6"/>
    <w:rsid w:val="008C5991"/>
    <w:rsid w:val="008C59AA"/>
    <w:rsid w:val="008C5DCF"/>
    <w:rsid w:val="008C60C7"/>
    <w:rsid w:val="008C6DDC"/>
    <w:rsid w:val="008C7365"/>
    <w:rsid w:val="008C75C1"/>
    <w:rsid w:val="008C770D"/>
    <w:rsid w:val="008C7DD3"/>
    <w:rsid w:val="008D0361"/>
    <w:rsid w:val="008D055E"/>
    <w:rsid w:val="008D07E1"/>
    <w:rsid w:val="008D19ED"/>
    <w:rsid w:val="008D1BFD"/>
    <w:rsid w:val="008D1D34"/>
    <w:rsid w:val="008D232F"/>
    <w:rsid w:val="008D2492"/>
    <w:rsid w:val="008D26D6"/>
    <w:rsid w:val="008D31EA"/>
    <w:rsid w:val="008D3724"/>
    <w:rsid w:val="008D3833"/>
    <w:rsid w:val="008D4B6F"/>
    <w:rsid w:val="008D4BBD"/>
    <w:rsid w:val="008D518F"/>
    <w:rsid w:val="008D54EC"/>
    <w:rsid w:val="008D5BA7"/>
    <w:rsid w:val="008D5D57"/>
    <w:rsid w:val="008D5F1A"/>
    <w:rsid w:val="008D5FF2"/>
    <w:rsid w:val="008D6050"/>
    <w:rsid w:val="008D61CE"/>
    <w:rsid w:val="008D6457"/>
    <w:rsid w:val="008D65E1"/>
    <w:rsid w:val="008D7C4F"/>
    <w:rsid w:val="008E029E"/>
    <w:rsid w:val="008E05D3"/>
    <w:rsid w:val="008E07F6"/>
    <w:rsid w:val="008E0A2E"/>
    <w:rsid w:val="008E0CA8"/>
    <w:rsid w:val="008E129D"/>
    <w:rsid w:val="008E140F"/>
    <w:rsid w:val="008E1A8B"/>
    <w:rsid w:val="008E2830"/>
    <w:rsid w:val="008E28E4"/>
    <w:rsid w:val="008E2A90"/>
    <w:rsid w:val="008E30E1"/>
    <w:rsid w:val="008E31F4"/>
    <w:rsid w:val="008E34FF"/>
    <w:rsid w:val="008E3B56"/>
    <w:rsid w:val="008E3F3B"/>
    <w:rsid w:val="008E42E9"/>
    <w:rsid w:val="008E4332"/>
    <w:rsid w:val="008E493F"/>
    <w:rsid w:val="008E4AB3"/>
    <w:rsid w:val="008E4B30"/>
    <w:rsid w:val="008E552A"/>
    <w:rsid w:val="008E5CF6"/>
    <w:rsid w:val="008E67B3"/>
    <w:rsid w:val="008E689D"/>
    <w:rsid w:val="008E7143"/>
    <w:rsid w:val="008E73BE"/>
    <w:rsid w:val="008E7436"/>
    <w:rsid w:val="008F077B"/>
    <w:rsid w:val="008F108F"/>
    <w:rsid w:val="008F1FB3"/>
    <w:rsid w:val="008F200C"/>
    <w:rsid w:val="008F226C"/>
    <w:rsid w:val="008F23AF"/>
    <w:rsid w:val="008F29DD"/>
    <w:rsid w:val="008F3807"/>
    <w:rsid w:val="008F3977"/>
    <w:rsid w:val="008F4646"/>
    <w:rsid w:val="008F4E09"/>
    <w:rsid w:val="008F4E5A"/>
    <w:rsid w:val="008F4F4C"/>
    <w:rsid w:val="008F5392"/>
    <w:rsid w:val="008F6042"/>
    <w:rsid w:val="008F6432"/>
    <w:rsid w:val="008F6817"/>
    <w:rsid w:val="008F6A4C"/>
    <w:rsid w:val="008F73C3"/>
    <w:rsid w:val="008F7BB6"/>
    <w:rsid w:val="008F7D9D"/>
    <w:rsid w:val="00900442"/>
    <w:rsid w:val="00900685"/>
    <w:rsid w:val="00900BE0"/>
    <w:rsid w:val="00900FEB"/>
    <w:rsid w:val="0090119C"/>
    <w:rsid w:val="00901489"/>
    <w:rsid w:val="0090156F"/>
    <w:rsid w:val="00901A8A"/>
    <w:rsid w:val="009026F8"/>
    <w:rsid w:val="0090272D"/>
    <w:rsid w:val="00902D56"/>
    <w:rsid w:val="00902E66"/>
    <w:rsid w:val="00903340"/>
    <w:rsid w:val="00903B30"/>
    <w:rsid w:val="009042A6"/>
    <w:rsid w:val="00904A7E"/>
    <w:rsid w:val="009058CB"/>
    <w:rsid w:val="0090658D"/>
    <w:rsid w:val="00906D9C"/>
    <w:rsid w:val="0090702B"/>
    <w:rsid w:val="00907321"/>
    <w:rsid w:val="00907A98"/>
    <w:rsid w:val="00907D2C"/>
    <w:rsid w:val="00907D4F"/>
    <w:rsid w:val="00907D50"/>
    <w:rsid w:val="009101BA"/>
    <w:rsid w:val="009104B2"/>
    <w:rsid w:val="009112B2"/>
    <w:rsid w:val="00911DC8"/>
    <w:rsid w:val="0091231E"/>
    <w:rsid w:val="00912B39"/>
    <w:rsid w:val="00913BB8"/>
    <w:rsid w:val="009145DC"/>
    <w:rsid w:val="00914853"/>
    <w:rsid w:val="009150AA"/>
    <w:rsid w:val="009152E1"/>
    <w:rsid w:val="009153FC"/>
    <w:rsid w:val="0091577F"/>
    <w:rsid w:val="00915FFA"/>
    <w:rsid w:val="00916096"/>
    <w:rsid w:val="00916456"/>
    <w:rsid w:val="009164BC"/>
    <w:rsid w:val="00916769"/>
    <w:rsid w:val="00917459"/>
    <w:rsid w:val="0091787D"/>
    <w:rsid w:val="00920FD8"/>
    <w:rsid w:val="00922303"/>
    <w:rsid w:val="00922341"/>
    <w:rsid w:val="0092276B"/>
    <w:rsid w:val="009227DC"/>
    <w:rsid w:val="009229D4"/>
    <w:rsid w:val="00922CE3"/>
    <w:rsid w:val="00922D06"/>
    <w:rsid w:val="00922E3E"/>
    <w:rsid w:val="00924499"/>
    <w:rsid w:val="00924B45"/>
    <w:rsid w:val="00924D45"/>
    <w:rsid w:val="00925048"/>
    <w:rsid w:val="00925691"/>
    <w:rsid w:val="009258EF"/>
    <w:rsid w:val="0092654E"/>
    <w:rsid w:val="00926ED2"/>
    <w:rsid w:val="00927928"/>
    <w:rsid w:val="00927E57"/>
    <w:rsid w:val="00930213"/>
    <w:rsid w:val="00930D38"/>
    <w:rsid w:val="009312EC"/>
    <w:rsid w:val="00931661"/>
    <w:rsid w:val="009333A1"/>
    <w:rsid w:val="009335AE"/>
    <w:rsid w:val="00933626"/>
    <w:rsid w:val="00933E1D"/>
    <w:rsid w:val="00934577"/>
    <w:rsid w:val="0093466A"/>
    <w:rsid w:val="009348C7"/>
    <w:rsid w:val="00934B6A"/>
    <w:rsid w:val="00934FE2"/>
    <w:rsid w:val="00935481"/>
    <w:rsid w:val="009356C3"/>
    <w:rsid w:val="0093575F"/>
    <w:rsid w:val="00935C40"/>
    <w:rsid w:val="009360CD"/>
    <w:rsid w:val="009373FF"/>
    <w:rsid w:val="00937508"/>
    <w:rsid w:val="00937545"/>
    <w:rsid w:val="00937587"/>
    <w:rsid w:val="009375A2"/>
    <w:rsid w:val="00937835"/>
    <w:rsid w:val="00937896"/>
    <w:rsid w:val="00940034"/>
    <w:rsid w:val="009402BA"/>
    <w:rsid w:val="00940317"/>
    <w:rsid w:val="009418CB"/>
    <w:rsid w:val="00941CAC"/>
    <w:rsid w:val="0094262F"/>
    <w:rsid w:val="0094270A"/>
    <w:rsid w:val="009429BF"/>
    <w:rsid w:val="00942B8B"/>
    <w:rsid w:val="00942D6A"/>
    <w:rsid w:val="00943074"/>
    <w:rsid w:val="0094334B"/>
    <w:rsid w:val="00943984"/>
    <w:rsid w:val="00943D0C"/>
    <w:rsid w:val="00945138"/>
    <w:rsid w:val="009456D0"/>
    <w:rsid w:val="00945762"/>
    <w:rsid w:val="00945845"/>
    <w:rsid w:val="00945932"/>
    <w:rsid w:val="00945A96"/>
    <w:rsid w:val="00945AFA"/>
    <w:rsid w:val="00945C56"/>
    <w:rsid w:val="009462A7"/>
    <w:rsid w:val="009464E6"/>
    <w:rsid w:val="00946B04"/>
    <w:rsid w:val="009476B3"/>
    <w:rsid w:val="009478AC"/>
    <w:rsid w:val="00947A62"/>
    <w:rsid w:val="00947C5F"/>
    <w:rsid w:val="00950E23"/>
    <w:rsid w:val="00950F5D"/>
    <w:rsid w:val="009510A2"/>
    <w:rsid w:val="00951469"/>
    <w:rsid w:val="009517E6"/>
    <w:rsid w:val="00951806"/>
    <w:rsid w:val="009522D9"/>
    <w:rsid w:val="009539B6"/>
    <w:rsid w:val="00953D2B"/>
    <w:rsid w:val="00953E6D"/>
    <w:rsid w:val="009558D8"/>
    <w:rsid w:val="00956E5F"/>
    <w:rsid w:val="00956F67"/>
    <w:rsid w:val="0095708A"/>
    <w:rsid w:val="00957174"/>
    <w:rsid w:val="00957297"/>
    <w:rsid w:val="00957317"/>
    <w:rsid w:val="009576AB"/>
    <w:rsid w:val="00960423"/>
    <w:rsid w:val="009608D4"/>
    <w:rsid w:val="009609BC"/>
    <w:rsid w:val="00960BBB"/>
    <w:rsid w:val="00960D89"/>
    <w:rsid w:val="00960D9D"/>
    <w:rsid w:val="00961A9A"/>
    <w:rsid w:val="00961B79"/>
    <w:rsid w:val="0096200C"/>
    <w:rsid w:val="0096235B"/>
    <w:rsid w:val="009628FC"/>
    <w:rsid w:val="00962CEF"/>
    <w:rsid w:val="00962FDC"/>
    <w:rsid w:val="009637FB"/>
    <w:rsid w:val="009647D1"/>
    <w:rsid w:val="0096602D"/>
    <w:rsid w:val="00966114"/>
    <w:rsid w:val="009662E0"/>
    <w:rsid w:val="00966624"/>
    <w:rsid w:val="00966911"/>
    <w:rsid w:val="00966AB1"/>
    <w:rsid w:val="00966BA0"/>
    <w:rsid w:val="00966D80"/>
    <w:rsid w:val="00970032"/>
    <w:rsid w:val="00970631"/>
    <w:rsid w:val="00970AC1"/>
    <w:rsid w:val="009710E8"/>
    <w:rsid w:val="00972292"/>
    <w:rsid w:val="00972EBA"/>
    <w:rsid w:val="009731E6"/>
    <w:rsid w:val="009737A4"/>
    <w:rsid w:val="0097396C"/>
    <w:rsid w:val="00973F06"/>
    <w:rsid w:val="00974243"/>
    <w:rsid w:val="0097429A"/>
    <w:rsid w:val="00974334"/>
    <w:rsid w:val="0097449D"/>
    <w:rsid w:val="009748F5"/>
    <w:rsid w:val="00974A58"/>
    <w:rsid w:val="00974ADF"/>
    <w:rsid w:val="00974B3F"/>
    <w:rsid w:val="00974F74"/>
    <w:rsid w:val="00975139"/>
    <w:rsid w:val="009753A1"/>
    <w:rsid w:val="00975843"/>
    <w:rsid w:val="00975FB2"/>
    <w:rsid w:val="009761AA"/>
    <w:rsid w:val="00976ADA"/>
    <w:rsid w:val="00976BC9"/>
    <w:rsid w:val="00977002"/>
    <w:rsid w:val="00977526"/>
    <w:rsid w:val="009779D0"/>
    <w:rsid w:val="00980055"/>
    <w:rsid w:val="00980273"/>
    <w:rsid w:val="00980E79"/>
    <w:rsid w:val="009817DE"/>
    <w:rsid w:val="00981A6A"/>
    <w:rsid w:val="00982086"/>
    <w:rsid w:val="00982C8B"/>
    <w:rsid w:val="009839FE"/>
    <w:rsid w:val="00984673"/>
    <w:rsid w:val="00984B60"/>
    <w:rsid w:val="0098519B"/>
    <w:rsid w:val="00985201"/>
    <w:rsid w:val="009857C3"/>
    <w:rsid w:val="00985923"/>
    <w:rsid w:val="009865C9"/>
    <w:rsid w:val="00986A4D"/>
    <w:rsid w:val="009877EB"/>
    <w:rsid w:val="009879C4"/>
    <w:rsid w:val="00987DA5"/>
    <w:rsid w:val="0099005C"/>
    <w:rsid w:val="0099020F"/>
    <w:rsid w:val="00990608"/>
    <w:rsid w:val="00990842"/>
    <w:rsid w:val="00990D94"/>
    <w:rsid w:val="0099128B"/>
    <w:rsid w:val="009914E1"/>
    <w:rsid w:val="00991542"/>
    <w:rsid w:val="0099182D"/>
    <w:rsid w:val="00991DD8"/>
    <w:rsid w:val="009922F6"/>
    <w:rsid w:val="00992521"/>
    <w:rsid w:val="00992575"/>
    <w:rsid w:val="009925D2"/>
    <w:rsid w:val="00992C6F"/>
    <w:rsid w:val="00993370"/>
    <w:rsid w:val="009937B5"/>
    <w:rsid w:val="009940FC"/>
    <w:rsid w:val="009948AD"/>
    <w:rsid w:val="0099499A"/>
    <w:rsid w:val="00995248"/>
    <w:rsid w:val="0099674E"/>
    <w:rsid w:val="00997D83"/>
    <w:rsid w:val="009A069F"/>
    <w:rsid w:val="009A0A88"/>
    <w:rsid w:val="009A1270"/>
    <w:rsid w:val="009A2037"/>
    <w:rsid w:val="009A2DC4"/>
    <w:rsid w:val="009A320A"/>
    <w:rsid w:val="009A3269"/>
    <w:rsid w:val="009A32E7"/>
    <w:rsid w:val="009A3E41"/>
    <w:rsid w:val="009A4875"/>
    <w:rsid w:val="009A5A05"/>
    <w:rsid w:val="009A5F14"/>
    <w:rsid w:val="009A63C7"/>
    <w:rsid w:val="009A6D23"/>
    <w:rsid w:val="009A6FA7"/>
    <w:rsid w:val="009A7B2A"/>
    <w:rsid w:val="009A7B60"/>
    <w:rsid w:val="009A7F69"/>
    <w:rsid w:val="009B0A36"/>
    <w:rsid w:val="009B0E16"/>
    <w:rsid w:val="009B17C5"/>
    <w:rsid w:val="009B1C86"/>
    <w:rsid w:val="009B1CF8"/>
    <w:rsid w:val="009B24FA"/>
    <w:rsid w:val="009B283F"/>
    <w:rsid w:val="009B297C"/>
    <w:rsid w:val="009B2C1A"/>
    <w:rsid w:val="009B2E43"/>
    <w:rsid w:val="009B35CC"/>
    <w:rsid w:val="009B45E8"/>
    <w:rsid w:val="009B54B2"/>
    <w:rsid w:val="009B5DF4"/>
    <w:rsid w:val="009B64A7"/>
    <w:rsid w:val="009B6630"/>
    <w:rsid w:val="009B6AAD"/>
    <w:rsid w:val="009B6C2F"/>
    <w:rsid w:val="009B79D1"/>
    <w:rsid w:val="009B7AB5"/>
    <w:rsid w:val="009B7B1C"/>
    <w:rsid w:val="009C0071"/>
    <w:rsid w:val="009C041D"/>
    <w:rsid w:val="009C08D9"/>
    <w:rsid w:val="009C1237"/>
    <w:rsid w:val="009C1BF5"/>
    <w:rsid w:val="009C23D6"/>
    <w:rsid w:val="009C2614"/>
    <w:rsid w:val="009C2D30"/>
    <w:rsid w:val="009C2E92"/>
    <w:rsid w:val="009C3478"/>
    <w:rsid w:val="009C3E0D"/>
    <w:rsid w:val="009C3E69"/>
    <w:rsid w:val="009C41D3"/>
    <w:rsid w:val="009C49C7"/>
    <w:rsid w:val="009C4AC0"/>
    <w:rsid w:val="009C50EC"/>
    <w:rsid w:val="009C5BA0"/>
    <w:rsid w:val="009C600E"/>
    <w:rsid w:val="009C6927"/>
    <w:rsid w:val="009C7048"/>
    <w:rsid w:val="009C76EA"/>
    <w:rsid w:val="009C7B1A"/>
    <w:rsid w:val="009C7BA6"/>
    <w:rsid w:val="009C7EF2"/>
    <w:rsid w:val="009D016F"/>
    <w:rsid w:val="009D0276"/>
    <w:rsid w:val="009D0B07"/>
    <w:rsid w:val="009D0CBC"/>
    <w:rsid w:val="009D0D97"/>
    <w:rsid w:val="009D12D2"/>
    <w:rsid w:val="009D17F2"/>
    <w:rsid w:val="009D18F8"/>
    <w:rsid w:val="009D26E3"/>
    <w:rsid w:val="009D3253"/>
    <w:rsid w:val="009D3456"/>
    <w:rsid w:val="009D3717"/>
    <w:rsid w:val="009D3CB6"/>
    <w:rsid w:val="009D41AF"/>
    <w:rsid w:val="009D43FA"/>
    <w:rsid w:val="009D4B20"/>
    <w:rsid w:val="009D583F"/>
    <w:rsid w:val="009D6032"/>
    <w:rsid w:val="009D6B8A"/>
    <w:rsid w:val="009D7D44"/>
    <w:rsid w:val="009E06DB"/>
    <w:rsid w:val="009E0CB1"/>
    <w:rsid w:val="009E13F5"/>
    <w:rsid w:val="009E1AB7"/>
    <w:rsid w:val="009E1BB5"/>
    <w:rsid w:val="009E3ECF"/>
    <w:rsid w:val="009E4378"/>
    <w:rsid w:val="009E48D6"/>
    <w:rsid w:val="009E493A"/>
    <w:rsid w:val="009E4BFD"/>
    <w:rsid w:val="009E56DD"/>
    <w:rsid w:val="009E5A9A"/>
    <w:rsid w:val="009E5D18"/>
    <w:rsid w:val="009E5D29"/>
    <w:rsid w:val="009E5D63"/>
    <w:rsid w:val="009E5F8A"/>
    <w:rsid w:val="009E6027"/>
    <w:rsid w:val="009E6541"/>
    <w:rsid w:val="009E6790"/>
    <w:rsid w:val="009E6BC3"/>
    <w:rsid w:val="009E6D55"/>
    <w:rsid w:val="009E6E1F"/>
    <w:rsid w:val="009E7E5D"/>
    <w:rsid w:val="009F037D"/>
    <w:rsid w:val="009F03E8"/>
    <w:rsid w:val="009F0A2C"/>
    <w:rsid w:val="009F0A3B"/>
    <w:rsid w:val="009F0BAA"/>
    <w:rsid w:val="009F1E0A"/>
    <w:rsid w:val="009F2D77"/>
    <w:rsid w:val="009F3B72"/>
    <w:rsid w:val="009F3E87"/>
    <w:rsid w:val="009F4907"/>
    <w:rsid w:val="009F4B04"/>
    <w:rsid w:val="009F4D16"/>
    <w:rsid w:val="009F4F52"/>
    <w:rsid w:val="009F58CF"/>
    <w:rsid w:val="009F5F99"/>
    <w:rsid w:val="009F6517"/>
    <w:rsid w:val="009F6699"/>
    <w:rsid w:val="009F6DF9"/>
    <w:rsid w:val="009F6E3B"/>
    <w:rsid w:val="009F7D8D"/>
    <w:rsid w:val="00A00DF7"/>
    <w:rsid w:val="00A0167F"/>
    <w:rsid w:val="00A01928"/>
    <w:rsid w:val="00A01EF0"/>
    <w:rsid w:val="00A02998"/>
    <w:rsid w:val="00A032A1"/>
    <w:rsid w:val="00A035C9"/>
    <w:rsid w:val="00A0418B"/>
    <w:rsid w:val="00A04FD3"/>
    <w:rsid w:val="00A05652"/>
    <w:rsid w:val="00A05672"/>
    <w:rsid w:val="00A05A7D"/>
    <w:rsid w:val="00A062BA"/>
    <w:rsid w:val="00A0699B"/>
    <w:rsid w:val="00A1010E"/>
    <w:rsid w:val="00A10537"/>
    <w:rsid w:val="00A1079D"/>
    <w:rsid w:val="00A10F7D"/>
    <w:rsid w:val="00A120CE"/>
    <w:rsid w:val="00A128AC"/>
    <w:rsid w:val="00A1294F"/>
    <w:rsid w:val="00A131DA"/>
    <w:rsid w:val="00A1340B"/>
    <w:rsid w:val="00A138BE"/>
    <w:rsid w:val="00A13E27"/>
    <w:rsid w:val="00A13F76"/>
    <w:rsid w:val="00A1453F"/>
    <w:rsid w:val="00A1475B"/>
    <w:rsid w:val="00A148A1"/>
    <w:rsid w:val="00A14A12"/>
    <w:rsid w:val="00A14D53"/>
    <w:rsid w:val="00A16EFF"/>
    <w:rsid w:val="00A1723C"/>
    <w:rsid w:val="00A1768C"/>
    <w:rsid w:val="00A17B4E"/>
    <w:rsid w:val="00A20229"/>
    <w:rsid w:val="00A20A28"/>
    <w:rsid w:val="00A21280"/>
    <w:rsid w:val="00A2135E"/>
    <w:rsid w:val="00A21405"/>
    <w:rsid w:val="00A2183F"/>
    <w:rsid w:val="00A221E8"/>
    <w:rsid w:val="00A2282A"/>
    <w:rsid w:val="00A22A13"/>
    <w:rsid w:val="00A23330"/>
    <w:rsid w:val="00A2366A"/>
    <w:rsid w:val="00A238AC"/>
    <w:rsid w:val="00A23C84"/>
    <w:rsid w:val="00A2423D"/>
    <w:rsid w:val="00A2480D"/>
    <w:rsid w:val="00A24C48"/>
    <w:rsid w:val="00A25173"/>
    <w:rsid w:val="00A2528D"/>
    <w:rsid w:val="00A25601"/>
    <w:rsid w:val="00A26577"/>
    <w:rsid w:val="00A26AD4"/>
    <w:rsid w:val="00A27227"/>
    <w:rsid w:val="00A2726B"/>
    <w:rsid w:val="00A27A1A"/>
    <w:rsid w:val="00A302C0"/>
    <w:rsid w:val="00A30468"/>
    <w:rsid w:val="00A30982"/>
    <w:rsid w:val="00A30A6E"/>
    <w:rsid w:val="00A30E2E"/>
    <w:rsid w:val="00A31430"/>
    <w:rsid w:val="00A31603"/>
    <w:rsid w:val="00A32B47"/>
    <w:rsid w:val="00A33179"/>
    <w:rsid w:val="00A33DC3"/>
    <w:rsid w:val="00A34572"/>
    <w:rsid w:val="00A345D4"/>
    <w:rsid w:val="00A3515B"/>
    <w:rsid w:val="00A3558B"/>
    <w:rsid w:val="00A35C4F"/>
    <w:rsid w:val="00A35D5C"/>
    <w:rsid w:val="00A35DCF"/>
    <w:rsid w:val="00A35EDF"/>
    <w:rsid w:val="00A35EFF"/>
    <w:rsid w:val="00A3707F"/>
    <w:rsid w:val="00A37ADA"/>
    <w:rsid w:val="00A37DDB"/>
    <w:rsid w:val="00A37E61"/>
    <w:rsid w:val="00A400A4"/>
    <w:rsid w:val="00A403D8"/>
    <w:rsid w:val="00A404B1"/>
    <w:rsid w:val="00A405A2"/>
    <w:rsid w:val="00A40E5B"/>
    <w:rsid w:val="00A40F10"/>
    <w:rsid w:val="00A4152C"/>
    <w:rsid w:val="00A419E6"/>
    <w:rsid w:val="00A41BBD"/>
    <w:rsid w:val="00A4277F"/>
    <w:rsid w:val="00A42CE0"/>
    <w:rsid w:val="00A432BE"/>
    <w:rsid w:val="00A43FF3"/>
    <w:rsid w:val="00A4424B"/>
    <w:rsid w:val="00A44E77"/>
    <w:rsid w:val="00A45419"/>
    <w:rsid w:val="00A4595B"/>
    <w:rsid w:val="00A45C08"/>
    <w:rsid w:val="00A45CB6"/>
    <w:rsid w:val="00A4673C"/>
    <w:rsid w:val="00A473EC"/>
    <w:rsid w:val="00A479C4"/>
    <w:rsid w:val="00A47A6C"/>
    <w:rsid w:val="00A504B6"/>
    <w:rsid w:val="00A51233"/>
    <w:rsid w:val="00A515E7"/>
    <w:rsid w:val="00A515EF"/>
    <w:rsid w:val="00A518C1"/>
    <w:rsid w:val="00A5225D"/>
    <w:rsid w:val="00A52ED6"/>
    <w:rsid w:val="00A53077"/>
    <w:rsid w:val="00A54E95"/>
    <w:rsid w:val="00A558C6"/>
    <w:rsid w:val="00A55F5D"/>
    <w:rsid w:val="00A55FE5"/>
    <w:rsid w:val="00A562C2"/>
    <w:rsid w:val="00A56844"/>
    <w:rsid w:val="00A568E3"/>
    <w:rsid w:val="00A56928"/>
    <w:rsid w:val="00A56C04"/>
    <w:rsid w:val="00A56D37"/>
    <w:rsid w:val="00A56F3F"/>
    <w:rsid w:val="00A574A6"/>
    <w:rsid w:val="00A57B07"/>
    <w:rsid w:val="00A602D0"/>
    <w:rsid w:val="00A60314"/>
    <w:rsid w:val="00A6080F"/>
    <w:rsid w:val="00A613A0"/>
    <w:rsid w:val="00A62ADA"/>
    <w:rsid w:val="00A62ED8"/>
    <w:rsid w:val="00A62F75"/>
    <w:rsid w:val="00A6354A"/>
    <w:rsid w:val="00A63678"/>
    <w:rsid w:val="00A637F0"/>
    <w:rsid w:val="00A6567F"/>
    <w:rsid w:val="00A664FC"/>
    <w:rsid w:val="00A66BEC"/>
    <w:rsid w:val="00A6740F"/>
    <w:rsid w:val="00A6790D"/>
    <w:rsid w:val="00A67E01"/>
    <w:rsid w:val="00A67E2F"/>
    <w:rsid w:val="00A70257"/>
    <w:rsid w:val="00A7034D"/>
    <w:rsid w:val="00A709AA"/>
    <w:rsid w:val="00A70EE2"/>
    <w:rsid w:val="00A7110B"/>
    <w:rsid w:val="00A71410"/>
    <w:rsid w:val="00A714A8"/>
    <w:rsid w:val="00A716AB"/>
    <w:rsid w:val="00A719AB"/>
    <w:rsid w:val="00A71ACC"/>
    <w:rsid w:val="00A71E39"/>
    <w:rsid w:val="00A72013"/>
    <w:rsid w:val="00A7273A"/>
    <w:rsid w:val="00A72C94"/>
    <w:rsid w:val="00A731F6"/>
    <w:rsid w:val="00A732BD"/>
    <w:rsid w:val="00A73545"/>
    <w:rsid w:val="00A73588"/>
    <w:rsid w:val="00A738E1"/>
    <w:rsid w:val="00A742DD"/>
    <w:rsid w:val="00A749BD"/>
    <w:rsid w:val="00A74E79"/>
    <w:rsid w:val="00A74FAA"/>
    <w:rsid w:val="00A751BC"/>
    <w:rsid w:val="00A75783"/>
    <w:rsid w:val="00A758E6"/>
    <w:rsid w:val="00A75B56"/>
    <w:rsid w:val="00A76011"/>
    <w:rsid w:val="00A76046"/>
    <w:rsid w:val="00A76269"/>
    <w:rsid w:val="00A76383"/>
    <w:rsid w:val="00A763E9"/>
    <w:rsid w:val="00A76A8F"/>
    <w:rsid w:val="00A775B8"/>
    <w:rsid w:val="00A77E60"/>
    <w:rsid w:val="00A77EB1"/>
    <w:rsid w:val="00A77FAD"/>
    <w:rsid w:val="00A801D9"/>
    <w:rsid w:val="00A8095D"/>
    <w:rsid w:val="00A80987"/>
    <w:rsid w:val="00A80B74"/>
    <w:rsid w:val="00A8150A"/>
    <w:rsid w:val="00A81654"/>
    <w:rsid w:val="00A818E1"/>
    <w:rsid w:val="00A826EC"/>
    <w:rsid w:val="00A8281B"/>
    <w:rsid w:val="00A829EA"/>
    <w:rsid w:val="00A82DB0"/>
    <w:rsid w:val="00A83008"/>
    <w:rsid w:val="00A83032"/>
    <w:rsid w:val="00A83135"/>
    <w:rsid w:val="00A83595"/>
    <w:rsid w:val="00A83789"/>
    <w:rsid w:val="00A83F62"/>
    <w:rsid w:val="00A84313"/>
    <w:rsid w:val="00A84553"/>
    <w:rsid w:val="00A8474E"/>
    <w:rsid w:val="00A84B10"/>
    <w:rsid w:val="00A859E7"/>
    <w:rsid w:val="00A85BC4"/>
    <w:rsid w:val="00A85D03"/>
    <w:rsid w:val="00A85EAD"/>
    <w:rsid w:val="00A8677E"/>
    <w:rsid w:val="00A867B5"/>
    <w:rsid w:val="00A86BDB"/>
    <w:rsid w:val="00A86D5E"/>
    <w:rsid w:val="00A86DCC"/>
    <w:rsid w:val="00A870A8"/>
    <w:rsid w:val="00A872D8"/>
    <w:rsid w:val="00A87386"/>
    <w:rsid w:val="00A873AF"/>
    <w:rsid w:val="00A873D1"/>
    <w:rsid w:val="00A87819"/>
    <w:rsid w:val="00A87F7B"/>
    <w:rsid w:val="00A901A0"/>
    <w:rsid w:val="00A901B8"/>
    <w:rsid w:val="00A904D8"/>
    <w:rsid w:val="00A909E5"/>
    <w:rsid w:val="00A90AC1"/>
    <w:rsid w:val="00A90F94"/>
    <w:rsid w:val="00A912A7"/>
    <w:rsid w:val="00A91686"/>
    <w:rsid w:val="00A91F33"/>
    <w:rsid w:val="00A92201"/>
    <w:rsid w:val="00A93051"/>
    <w:rsid w:val="00A9377F"/>
    <w:rsid w:val="00A94190"/>
    <w:rsid w:val="00A943AF"/>
    <w:rsid w:val="00A947F6"/>
    <w:rsid w:val="00A94A61"/>
    <w:rsid w:val="00A953F2"/>
    <w:rsid w:val="00A96539"/>
    <w:rsid w:val="00A96B1E"/>
    <w:rsid w:val="00A96C0E"/>
    <w:rsid w:val="00A96D0D"/>
    <w:rsid w:val="00A97CF5"/>
    <w:rsid w:val="00AA05C4"/>
    <w:rsid w:val="00AA082B"/>
    <w:rsid w:val="00AA1A57"/>
    <w:rsid w:val="00AA2BC3"/>
    <w:rsid w:val="00AA3497"/>
    <w:rsid w:val="00AA36C8"/>
    <w:rsid w:val="00AA375E"/>
    <w:rsid w:val="00AA3D3A"/>
    <w:rsid w:val="00AA462F"/>
    <w:rsid w:val="00AA4CFB"/>
    <w:rsid w:val="00AA4D60"/>
    <w:rsid w:val="00AA5118"/>
    <w:rsid w:val="00AA54BD"/>
    <w:rsid w:val="00AA6224"/>
    <w:rsid w:val="00AA7F3A"/>
    <w:rsid w:val="00AB07C6"/>
    <w:rsid w:val="00AB07EA"/>
    <w:rsid w:val="00AB126F"/>
    <w:rsid w:val="00AB15F9"/>
    <w:rsid w:val="00AB1B5A"/>
    <w:rsid w:val="00AB1D62"/>
    <w:rsid w:val="00AB1EA8"/>
    <w:rsid w:val="00AB25EC"/>
    <w:rsid w:val="00AB2C72"/>
    <w:rsid w:val="00AB303E"/>
    <w:rsid w:val="00AB334D"/>
    <w:rsid w:val="00AB38E8"/>
    <w:rsid w:val="00AB3E22"/>
    <w:rsid w:val="00AB3FC3"/>
    <w:rsid w:val="00AB420C"/>
    <w:rsid w:val="00AB4282"/>
    <w:rsid w:val="00AB4A04"/>
    <w:rsid w:val="00AB4B6E"/>
    <w:rsid w:val="00AB533B"/>
    <w:rsid w:val="00AB5F8E"/>
    <w:rsid w:val="00AB60C6"/>
    <w:rsid w:val="00AB61C4"/>
    <w:rsid w:val="00AB66A3"/>
    <w:rsid w:val="00AB69A5"/>
    <w:rsid w:val="00AB6EFC"/>
    <w:rsid w:val="00AC007F"/>
    <w:rsid w:val="00AC00A0"/>
    <w:rsid w:val="00AC14D4"/>
    <w:rsid w:val="00AC155B"/>
    <w:rsid w:val="00AC250A"/>
    <w:rsid w:val="00AC258F"/>
    <w:rsid w:val="00AC2BE8"/>
    <w:rsid w:val="00AC361E"/>
    <w:rsid w:val="00AC3B56"/>
    <w:rsid w:val="00AC441E"/>
    <w:rsid w:val="00AC50D9"/>
    <w:rsid w:val="00AC51D8"/>
    <w:rsid w:val="00AC5545"/>
    <w:rsid w:val="00AC57D6"/>
    <w:rsid w:val="00AC5EF0"/>
    <w:rsid w:val="00AC6754"/>
    <w:rsid w:val="00AC7DE1"/>
    <w:rsid w:val="00AC7E6E"/>
    <w:rsid w:val="00AD0268"/>
    <w:rsid w:val="00AD0743"/>
    <w:rsid w:val="00AD0D58"/>
    <w:rsid w:val="00AD1015"/>
    <w:rsid w:val="00AD1881"/>
    <w:rsid w:val="00AD1FC8"/>
    <w:rsid w:val="00AD2688"/>
    <w:rsid w:val="00AD382C"/>
    <w:rsid w:val="00AD4175"/>
    <w:rsid w:val="00AD44D4"/>
    <w:rsid w:val="00AD4BD4"/>
    <w:rsid w:val="00AD581E"/>
    <w:rsid w:val="00AD7CE8"/>
    <w:rsid w:val="00AE05FE"/>
    <w:rsid w:val="00AE0C37"/>
    <w:rsid w:val="00AE0EC1"/>
    <w:rsid w:val="00AE1CEF"/>
    <w:rsid w:val="00AE1CF5"/>
    <w:rsid w:val="00AE214C"/>
    <w:rsid w:val="00AE2CA6"/>
    <w:rsid w:val="00AE2E54"/>
    <w:rsid w:val="00AE3466"/>
    <w:rsid w:val="00AE348C"/>
    <w:rsid w:val="00AE3C86"/>
    <w:rsid w:val="00AE4529"/>
    <w:rsid w:val="00AE4A2F"/>
    <w:rsid w:val="00AE5289"/>
    <w:rsid w:val="00AE550A"/>
    <w:rsid w:val="00AE56D1"/>
    <w:rsid w:val="00AE5B71"/>
    <w:rsid w:val="00AE6708"/>
    <w:rsid w:val="00AE6B69"/>
    <w:rsid w:val="00AE72CF"/>
    <w:rsid w:val="00AE7A80"/>
    <w:rsid w:val="00AF0939"/>
    <w:rsid w:val="00AF157F"/>
    <w:rsid w:val="00AF189A"/>
    <w:rsid w:val="00AF1F09"/>
    <w:rsid w:val="00AF22C0"/>
    <w:rsid w:val="00AF2341"/>
    <w:rsid w:val="00AF2A66"/>
    <w:rsid w:val="00AF2C90"/>
    <w:rsid w:val="00AF3B3C"/>
    <w:rsid w:val="00AF56BE"/>
    <w:rsid w:val="00AF599F"/>
    <w:rsid w:val="00AF5C7A"/>
    <w:rsid w:val="00AF6239"/>
    <w:rsid w:val="00AF6B01"/>
    <w:rsid w:val="00AF7287"/>
    <w:rsid w:val="00AF7901"/>
    <w:rsid w:val="00B0034C"/>
    <w:rsid w:val="00B004EC"/>
    <w:rsid w:val="00B0076A"/>
    <w:rsid w:val="00B00ADF"/>
    <w:rsid w:val="00B00DCA"/>
    <w:rsid w:val="00B01EEF"/>
    <w:rsid w:val="00B01FFE"/>
    <w:rsid w:val="00B0249C"/>
    <w:rsid w:val="00B02770"/>
    <w:rsid w:val="00B0288F"/>
    <w:rsid w:val="00B02BAD"/>
    <w:rsid w:val="00B02C40"/>
    <w:rsid w:val="00B02DB7"/>
    <w:rsid w:val="00B02DDE"/>
    <w:rsid w:val="00B032A4"/>
    <w:rsid w:val="00B03596"/>
    <w:rsid w:val="00B043C5"/>
    <w:rsid w:val="00B053B0"/>
    <w:rsid w:val="00B05411"/>
    <w:rsid w:val="00B0547D"/>
    <w:rsid w:val="00B059E1"/>
    <w:rsid w:val="00B05C47"/>
    <w:rsid w:val="00B05D18"/>
    <w:rsid w:val="00B06781"/>
    <w:rsid w:val="00B06A2A"/>
    <w:rsid w:val="00B07089"/>
    <w:rsid w:val="00B07621"/>
    <w:rsid w:val="00B076EF"/>
    <w:rsid w:val="00B110FC"/>
    <w:rsid w:val="00B11171"/>
    <w:rsid w:val="00B1120B"/>
    <w:rsid w:val="00B117F4"/>
    <w:rsid w:val="00B11A43"/>
    <w:rsid w:val="00B11C67"/>
    <w:rsid w:val="00B11DAE"/>
    <w:rsid w:val="00B121AF"/>
    <w:rsid w:val="00B121EB"/>
    <w:rsid w:val="00B12E87"/>
    <w:rsid w:val="00B1317C"/>
    <w:rsid w:val="00B1435C"/>
    <w:rsid w:val="00B14BA5"/>
    <w:rsid w:val="00B14EDA"/>
    <w:rsid w:val="00B14EE5"/>
    <w:rsid w:val="00B15283"/>
    <w:rsid w:val="00B15540"/>
    <w:rsid w:val="00B15B5A"/>
    <w:rsid w:val="00B1611C"/>
    <w:rsid w:val="00B1654B"/>
    <w:rsid w:val="00B16B05"/>
    <w:rsid w:val="00B17DE4"/>
    <w:rsid w:val="00B17E21"/>
    <w:rsid w:val="00B20064"/>
    <w:rsid w:val="00B205F6"/>
    <w:rsid w:val="00B21494"/>
    <w:rsid w:val="00B22BCD"/>
    <w:rsid w:val="00B22CE8"/>
    <w:rsid w:val="00B22D1A"/>
    <w:rsid w:val="00B23575"/>
    <w:rsid w:val="00B237AD"/>
    <w:rsid w:val="00B25893"/>
    <w:rsid w:val="00B25CE4"/>
    <w:rsid w:val="00B25F11"/>
    <w:rsid w:val="00B261B5"/>
    <w:rsid w:val="00B266F9"/>
    <w:rsid w:val="00B2676C"/>
    <w:rsid w:val="00B26D4D"/>
    <w:rsid w:val="00B270F5"/>
    <w:rsid w:val="00B27B7C"/>
    <w:rsid w:val="00B27F63"/>
    <w:rsid w:val="00B30262"/>
    <w:rsid w:val="00B3030F"/>
    <w:rsid w:val="00B30899"/>
    <w:rsid w:val="00B30A9D"/>
    <w:rsid w:val="00B30AA9"/>
    <w:rsid w:val="00B31301"/>
    <w:rsid w:val="00B31637"/>
    <w:rsid w:val="00B31C40"/>
    <w:rsid w:val="00B31DF6"/>
    <w:rsid w:val="00B3243D"/>
    <w:rsid w:val="00B32457"/>
    <w:rsid w:val="00B32470"/>
    <w:rsid w:val="00B32497"/>
    <w:rsid w:val="00B32F74"/>
    <w:rsid w:val="00B3345E"/>
    <w:rsid w:val="00B335CC"/>
    <w:rsid w:val="00B33803"/>
    <w:rsid w:val="00B33C32"/>
    <w:rsid w:val="00B33D9B"/>
    <w:rsid w:val="00B34A84"/>
    <w:rsid w:val="00B34DFC"/>
    <w:rsid w:val="00B35697"/>
    <w:rsid w:val="00B359E6"/>
    <w:rsid w:val="00B35D06"/>
    <w:rsid w:val="00B35D15"/>
    <w:rsid w:val="00B36C71"/>
    <w:rsid w:val="00B373BD"/>
    <w:rsid w:val="00B37C82"/>
    <w:rsid w:val="00B37FBE"/>
    <w:rsid w:val="00B408A1"/>
    <w:rsid w:val="00B40D8B"/>
    <w:rsid w:val="00B41270"/>
    <w:rsid w:val="00B421E8"/>
    <w:rsid w:val="00B4298F"/>
    <w:rsid w:val="00B42F92"/>
    <w:rsid w:val="00B43749"/>
    <w:rsid w:val="00B439CA"/>
    <w:rsid w:val="00B445BC"/>
    <w:rsid w:val="00B44869"/>
    <w:rsid w:val="00B45CB0"/>
    <w:rsid w:val="00B45E6F"/>
    <w:rsid w:val="00B4688A"/>
    <w:rsid w:val="00B46CFF"/>
    <w:rsid w:val="00B4704F"/>
    <w:rsid w:val="00B47181"/>
    <w:rsid w:val="00B472B4"/>
    <w:rsid w:val="00B47789"/>
    <w:rsid w:val="00B50822"/>
    <w:rsid w:val="00B50917"/>
    <w:rsid w:val="00B50C1E"/>
    <w:rsid w:val="00B512F6"/>
    <w:rsid w:val="00B52B67"/>
    <w:rsid w:val="00B5406A"/>
    <w:rsid w:val="00B542FE"/>
    <w:rsid w:val="00B5430F"/>
    <w:rsid w:val="00B54989"/>
    <w:rsid w:val="00B54A98"/>
    <w:rsid w:val="00B54DBE"/>
    <w:rsid w:val="00B55B97"/>
    <w:rsid w:val="00B5634C"/>
    <w:rsid w:val="00B56473"/>
    <w:rsid w:val="00B56D0A"/>
    <w:rsid w:val="00B6028B"/>
    <w:rsid w:val="00B60702"/>
    <w:rsid w:val="00B60F25"/>
    <w:rsid w:val="00B615C8"/>
    <w:rsid w:val="00B615F5"/>
    <w:rsid w:val="00B6192D"/>
    <w:rsid w:val="00B62A29"/>
    <w:rsid w:val="00B6336F"/>
    <w:rsid w:val="00B63398"/>
    <w:rsid w:val="00B633F6"/>
    <w:rsid w:val="00B63F74"/>
    <w:rsid w:val="00B64126"/>
    <w:rsid w:val="00B6438A"/>
    <w:rsid w:val="00B65163"/>
    <w:rsid w:val="00B65C2F"/>
    <w:rsid w:val="00B66232"/>
    <w:rsid w:val="00B664E5"/>
    <w:rsid w:val="00B66BC8"/>
    <w:rsid w:val="00B66E9E"/>
    <w:rsid w:val="00B67148"/>
    <w:rsid w:val="00B6722E"/>
    <w:rsid w:val="00B67942"/>
    <w:rsid w:val="00B7071C"/>
    <w:rsid w:val="00B70B24"/>
    <w:rsid w:val="00B70DB5"/>
    <w:rsid w:val="00B70EF6"/>
    <w:rsid w:val="00B70FDC"/>
    <w:rsid w:val="00B71858"/>
    <w:rsid w:val="00B71ABA"/>
    <w:rsid w:val="00B71E6D"/>
    <w:rsid w:val="00B72D5A"/>
    <w:rsid w:val="00B737AF"/>
    <w:rsid w:val="00B7416D"/>
    <w:rsid w:val="00B74265"/>
    <w:rsid w:val="00B74AB1"/>
    <w:rsid w:val="00B74AB9"/>
    <w:rsid w:val="00B74C1E"/>
    <w:rsid w:val="00B750FD"/>
    <w:rsid w:val="00B75C24"/>
    <w:rsid w:val="00B75DF2"/>
    <w:rsid w:val="00B768E0"/>
    <w:rsid w:val="00B77B0A"/>
    <w:rsid w:val="00B77D26"/>
    <w:rsid w:val="00B803DB"/>
    <w:rsid w:val="00B804E3"/>
    <w:rsid w:val="00B80AE7"/>
    <w:rsid w:val="00B81B3D"/>
    <w:rsid w:val="00B81C45"/>
    <w:rsid w:val="00B81D38"/>
    <w:rsid w:val="00B82644"/>
    <w:rsid w:val="00B827AC"/>
    <w:rsid w:val="00B831E4"/>
    <w:rsid w:val="00B83BB3"/>
    <w:rsid w:val="00B83D0B"/>
    <w:rsid w:val="00B840DC"/>
    <w:rsid w:val="00B844A1"/>
    <w:rsid w:val="00B8454C"/>
    <w:rsid w:val="00B846A4"/>
    <w:rsid w:val="00B850B5"/>
    <w:rsid w:val="00B85360"/>
    <w:rsid w:val="00B857B0"/>
    <w:rsid w:val="00B859F0"/>
    <w:rsid w:val="00B86885"/>
    <w:rsid w:val="00B86911"/>
    <w:rsid w:val="00B87063"/>
    <w:rsid w:val="00B870F1"/>
    <w:rsid w:val="00B879DD"/>
    <w:rsid w:val="00B87B0C"/>
    <w:rsid w:val="00B87F16"/>
    <w:rsid w:val="00B900EE"/>
    <w:rsid w:val="00B90B8A"/>
    <w:rsid w:val="00B90D2C"/>
    <w:rsid w:val="00B91EA5"/>
    <w:rsid w:val="00B93263"/>
    <w:rsid w:val="00B9470E"/>
    <w:rsid w:val="00B95256"/>
    <w:rsid w:val="00B9556B"/>
    <w:rsid w:val="00B95B9D"/>
    <w:rsid w:val="00B95BEF"/>
    <w:rsid w:val="00B95C5A"/>
    <w:rsid w:val="00B95DAE"/>
    <w:rsid w:val="00B961B7"/>
    <w:rsid w:val="00B9621C"/>
    <w:rsid w:val="00B9689B"/>
    <w:rsid w:val="00B9744A"/>
    <w:rsid w:val="00B97AFF"/>
    <w:rsid w:val="00B97EBA"/>
    <w:rsid w:val="00BA013A"/>
    <w:rsid w:val="00BA113C"/>
    <w:rsid w:val="00BA15A7"/>
    <w:rsid w:val="00BA178C"/>
    <w:rsid w:val="00BA1C89"/>
    <w:rsid w:val="00BA1DBF"/>
    <w:rsid w:val="00BA1E2E"/>
    <w:rsid w:val="00BA3463"/>
    <w:rsid w:val="00BA34C5"/>
    <w:rsid w:val="00BA5232"/>
    <w:rsid w:val="00BA5320"/>
    <w:rsid w:val="00BA55FB"/>
    <w:rsid w:val="00BA56DB"/>
    <w:rsid w:val="00BA5787"/>
    <w:rsid w:val="00BA5D78"/>
    <w:rsid w:val="00BA5FD9"/>
    <w:rsid w:val="00BA66C8"/>
    <w:rsid w:val="00BA67F3"/>
    <w:rsid w:val="00BA68CB"/>
    <w:rsid w:val="00BA6D14"/>
    <w:rsid w:val="00BA70FD"/>
    <w:rsid w:val="00BA763D"/>
    <w:rsid w:val="00BA7B62"/>
    <w:rsid w:val="00BA7C27"/>
    <w:rsid w:val="00BB0016"/>
    <w:rsid w:val="00BB066B"/>
    <w:rsid w:val="00BB070A"/>
    <w:rsid w:val="00BB087A"/>
    <w:rsid w:val="00BB0E02"/>
    <w:rsid w:val="00BB1069"/>
    <w:rsid w:val="00BB11D3"/>
    <w:rsid w:val="00BB1282"/>
    <w:rsid w:val="00BB1620"/>
    <w:rsid w:val="00BB1992"/>
    <w:rsid w:val="00BB1C47"/>
    <w:rsid w:val="00BB21EC"/>
    <w:rsid w:val="00BB2645"/>
    <w:rsid w:val="00BB26E3"/>
    <w:rsid w:val="00BB3082"/>
    <w:rsid w:val="00BB3235"/>
    <w:rsid w:val="00BB3E77"/>
    <w:rsid w:val="00BB3E85"/>
    <w:rsid w:val="00BB4429"/>
    <w:rsid w:val="00BB6B09"/>
    <w:rsid w:val="00BB72A4"/>
    <w:rsid w:val="00BB766C"/>
    <w:rsid w:val="00BB7A22"/>
    <w:rsid w:val="00BC00C0"/>
    <w:rsid w:val="00BC0AC3"/>
    <w:rsid w:val="00BC1039"/>
    <w:rsid w:val="00BC110A"/>
    <w:rsid w:val="00BC16C6"/>
    <w:rsid w:val="00BC18E6"/>
    <w:rsid w:val="00BC1F86"/>
    <w:rsid w:val="00BC2289"/>
    <w:rsid w:val="00BC2530"/>
    <w:rsid w:val="00BC2721"/>
    <w:rsid w:val="00BC3277"/>
    <w:rsid w:val="00BC3378"/>
    <w:rsid w:val="00BC3697"/>
    <w:rsid w:val="00BC3F24"/>
    <w:rsid w:val="00BC3F9F"/>
    <w:rsid w:val="00BC40A1"/>
    <w:rsid w:val="00BC4198"/>
    <w:rsid w:val="00BC42E5"/>
    <w:rsid w:val="00BC4886"/>
    <w:rsid w:val="00BC5AB8"/>
    <w:rsid w:val="00BC63BE"/>
    <w:rsid w:val="00BC68D1"/>
    <w:rsid w:val="00BC6F0D"/>
    <w:rsid w:val="00BC7078"/>
    <w:rsid w:val="00BC765F"/>
    <w:rsid w:val="00BC79B7"/>
    <w:rsid w:val="00BD01F7"/>
    <w:rsid w:val="00BD077E"/>
    <w:rsid w:val="00BD07C4"/>
    <w:rsid w:val="00BD0CAE"/>
    <w:rsid w:val="00BD0E46"/>
    <w:rsid w:val="00BD150B"/>
    <w:rsid w:val="00BD239E"/>
    <w:rsid w:val="00BD2C19"/>
    <w:rsid w:val="00BD3134"/>
    <w:rsid w:val="00BD344B"/>
    <w:rsid w:val="00BD3549"/>
    <w:rsid w:val="00BD3641"/>
    <w:rsid w:val="00BD39C6"/>
    <w:rsid w:val="00BD3A61"/>
    <w:rsid w:val="00BD3D5D"/>
    <w:rsid w:val="00BD3E8F"/>
    <w:rsid w:val="00BD50B9"/>
    <w:rsid w:val="00BD5129"/>
    <w:rsid w:val="00BD54CA"/>
    <w:rsid w:val="00BD5812"/>
    <w:rsid w:val="00BD5E80"/>
    <w:rsid w:val="00BD5FF1"/>
    <w:rsid w:val="00BD620D"/>
    <w:rsid w:val="00BD6342"/>
    <w:rsid w:val="00BD6E39"/>
    <w:rsid w:val="00BD70F5"/>
    <w:rsid w:val="00BD7F9C"/>
    <w:rsid w:val="00BE00B2"/>
    <w:rsid w:val="00BE1B36"/>
    <w:rsid w:val="00BE1CE5"/>
    <w:rsid w:val="00BE244D"/>
    <w:rsid w:val="00BE256F"/>
    <w:rsid w:val="00BE3078"/>
    <w:rsid w:val="00BE38FC"/>
    <w:rsid w:val="00BE3E36"/>
    <w:rsid w:val="00BE4796"/>
    <w:rsid w:val="00BE4F9F"/>
    <w:rsid w:val="00BE62CC"/>
    <w:rsid w:val="00BE7B8B"/>
    <w:rsid w:val="00BF0696"/>
    <w:rsid w:val="00BF06BC"/>
    <w:rsid w:val="00BF0C61"/>
    <w:rsid w:val="00BF0F84"/>
    <w:rsid w:val="00BF171F"/>
    <w:rsid w:val="00BF19D8"/>
    <w:rsid w:val="00BF1D5F"/>
    <w:rsid w:val="00BF21FC"/>
    <w:rsid w:val="00BF2D66"/>
    <w:rsid w:val="00BF4F31"/>
    <w:rsid w:val="00BF5F87"/>
    <w:rsid w:val="00BF6170"/>
    <w:rsid w:val="00BF62AB"/>
    <w:rsid w:val="00BF750F"/>
    <w:rsid w:val="00BF7DBF"/>
    <w:rsid w:val="00C0011D"/>
    <w:rsid w:val="00C00DE0"/>
    <w:rsid w:val="00C00F10"/>
    <w:rsid w:val="00C0101A"/>
    <w:rsid w:val="00C01E81"/>
    <w:rsid w:val="00C0230F"/>
    <w:rsid w:val="00C024CC"/>
    <w:rsid w:val="00C02950"/>
    <w:rsid w:val="00C02F09"/>
    <w:rsid w:val="00C03072"/>
    <w:rsid w:val="00C035C6"/>
    <w:rsid w:val="00C039B7"/>
    <w:rsid w:val="00C03BCD"/>
    <w:rsid w:val="00C03F15"/>
    <w:rsid w:val="00C044EB"/>
    <w:rsid w:val="00C0475B"/>
    <w:rsid w:val="00C04C6E"/>
    <w:rsid w:val="00C04CB9"/>
    <w:rsid w:val="00C04FBA"/>
    <w:rsid w:val="00C05023"/>
    <w:rsid w:val="00C05BBF"/>
    <w:rsid w:val="00C063BD"/>
    <w:rsid w:val="00C0689F"/>
    <w:rsid w:val="00C068FE"/>
    <w:rsid w:val="00C06AF1"/>
    <w:rsid w:val="00C0713E"/>
    <w:rsid w:val="00C07528"/>
    <w:rsid w:val="00C07A4C"/>
    <w:rsid w:val="00C07C3E"/>
    <w:rsid w:val="00C07D3D"/>
    <w:rsid w:val="00C1004D"/>
    <w:rsid w:val="00C10167"/>
    <w:rsid w:val="00C104E1"/>
    <w:rsid w:val="00C11BC3"/>
    <w:rsid w:val="00C1285E"/>
    <w:rsid w:val="00C128E1"/>
    <w:rsid w:val="00C13246"/>
    <w:rsid w:val="00C1345D"/>
    <w:rsid w:val="00C13DFD"/>
    <w:rsid w:val="00C13E16"/>
    <w:rsid w:val="00C142DC"/>
    <w:rsid w:val="00C14C70"/>
    <w:rsid w:val="00C14D88"/>
    <w:rsid w:val="00C14EC5"/>
    <w:rsid w:val="00C15069"/>
    <w:rsid w:val="00C15165"/>
    <w:rsid w:val="00C16282"/>
    <w:rsid w:val="00C1631B"/>
    <w:rsid w:val="00C16613"/>
    <w:rsid w:val="00C169CE"/>
    <w:rsid w:val="00C16C07"/>
    <w:rsid w:val="00C171F3"/>
    <w:rsid w:val="00C17748"/>
    <w:rsid w:val="00C17B66"/>
    <w:rsid w:val="00C20353"/>
    <w:rsid w:val="00C20BDF"/>
    <w:rsid w:val="00C20E05"/>
    <w:rsid w:val="00C22778"/>
    <w:rsid w:val="00C2304D"/>
    <w:rsid w:val="00C23B8B"/>
    <w:rsid w:val="00C23C56"/>
    <w:rsid w:val="00C23E57"/>
    <w:rsid w:val="00C24AA0"/>
    <w:rsid w:val="00C24E60"/>
    <w:rsid w:val="00C2518C"/>
    <w:rsid w:val="00C25EF5"/>
    <w:rsid w:val="00C266F8"/>
    <w:rsid w:val="00C26C4F"/>
    <w:rsid w:val="00C26D7F"/>
    <w:rsid w:val="00C26FAC"/>
    <w:rsid w:val="00C2729B"/>
    <w:rsid w:val="00C274DF"/>
    <w:rsid w:val="00C27891"/>
    <w:rsid w:val="00C27960"/>
    <w:rsid w:val="00C30BC2"/>
    <w:rsid w:val="00C30EC3"/>
    <w:rsid w:val="00C31231"/>
    <w:rsid w:val="00C31891"/>
    <w:rsid w:val="00C31918"/>
    <w:rsid w:val="00C31BDF"/>
    <w:rsid w:val="00C31C06"/>
    <w:rsid w:val="00C31EA3"/>
    <w:rsid w:val="00C325A0"/>
    <w:rsid w:val="00C32DDF"/>
    <w:rsid w:val="00C337F4"/>
    <w:rsid w:val="00C34CEB"/>
    <w:rsid w:val="00C34FBA"/>
    <w:rsid w:val="00C3540F"/>
    <w:rsid w:val="00C3557E"/>
    <w:rsid w:val="00C3580B"/>
    <w:rsid w:val="00C36411"/>
    <w:rsid w:val="00C36639"/>
    <w:rsid w:val="00C36B4F"/>
    <w:rsid w:val="00C36BD3"/>
    <w:rsid w:val="00C36FC2"/>
    <w:rsid w:val="00C40375"/>
    <w:rsid w:val="00C40D57"/>
    <w:rsid w:val="00C41063"/>
    <w:rsid w:val="00C41072"/>
    <w:rsid w:val="00C42294"/>
    <w:rsid w:val="00C42BD5"/>
    <w:rsid w:val="00C42F3C"/>
    <w:rsid w:val="00C4317C"/>
    <w:rsid w:val="00C4371B"/>
    <w:rsid w:val="00C44E9B"/>
    <w:rsid w:val="00C4520E"/>
    <w:rsid w:val="00C45534"/>
    <w:rsid w:val="00C45B6C"/>
    <w:rsid w:val="00C45BD4"/>
    <w:rsid w:val="00C46045"/>
    <w:rsid w:val="00C46629"/>
    <w:rsid w:val="00C46796"/>
    <w:rsid w:val="00C46797"/>
    <w:rsid w:val="00C46AE8"/>
    <w:rsid w:val="00C46B70"/>
    <w:rsid w:val="00C46DFD"/>
    <w:rsid w:val="00C46F80"/>
    <w:rsid w:val="00C5016E"/>
    <w:rsid w:val="00C5053A"/>
    <w:rsid w:val="00C50E81"/>
    <w:rsid w:val="00C51C68"/>
    <w:rsid w:val="00C5237F"/>
    <w:rsid w:val="00C5287F"/>
    <w:rsid w:val="00C52DCE"/>
    <w:rsid w:val="00C53069"/>
    <w:rsid w:val="00C53178"/>
    <w:rsid w:val="00C5386F"/>
    <w:rsid w:val="00C53BC5"/>
    <w:rsid w:val="00C53E30"/>
    <w:rsid w:val="00C542A2"/>
    <w:rsid w:val="00C548EE"/>
    <w:rsid w:val="00C55D68"/>
    <w:rsid w:val="00C56293"/>
    <w:rsid w:val="00C562FA"/>
    <w:rsid w:val="00C5669E"/>
    <w:rsid w:val="00C56877"/>
    <w:rsid w:val="00C56A01"/>
    <w:rsid w:val="00C57599"/>
    <w:rsid w:val="00C57635"/>
    <w:rsid w:val="00C5769E"/>
    <w:rsid w:val="00C57729"/>
    <w:rsid w:val="00C57908"/>
    <w:rsid w:val="00C57CC4"/>
    <w:rsid w:val="00C57E83"/>
    <w:rsid w:val="00C605EE"/>
    <w:rsid w:val="00C6078E"/>
    <w:rsid w:val="00C6118D"/>
    <w:rsid w:val="00C617C7"/>
    <w:rsid w:val="00C62010"/>
    <w:rsid w:val="00C620CE"/>
    <w:rsid w:val="00C62187"/>
    <w:rsid w:val="00C6237E"/>
    <w:rsid w:val="00C625F9"/>
    <w:rsid w:val="00C6279C"/>
    <w:rsid w:val="00C629B8"/>
    <w:rsid w:val="00C62B84"/>
    <w:rsid w:val="00C62C68"/>
    <w:rsid w:val="00C63320"/>
    <w:rsid w:val="00C63847"/>
    <w:rsid w:val="00C638E6"/>
    <w:rsid w:val="00C6433B"/>
    <w:rsid w:val="00C64933"/>
    <w:rsid w:val="00C64ED2"/>
    <w:rsid w:val="00C65C67"/>
    <w:rsid w:val="00C6650B"/>
    <w:rsid w:val="00C66C96"/>
    <w:rsid w:val="00C670DE"/>
    <w:rsid w:val="00C675A0"/>
    <w:rsid w:val="00C67F0F"/>
    <w:rsid w:val="00C702CB"/>
    <w:rsid w:val="00C70521"/>
    <w:rsid w:val="00C707C1"/>
    <w:rsid w:val="00C70BBA"/>
    <w:rsid w:val="00C70E2A"/>
    <w:rsid w:val="00C70E51"/>
    <w:rsid w:val="00C70F42"/>
    <w:rsid w:val="00C7138B"/>
    <w:rsid w:val="00C71BA9"/>
    <w:rsid w:val="00C71D3B"/>
    <w:rsid w:val="00C7257F"/>
    <w:rsid w:val="00C72BE3"/>
    <w:rsid w:val="00C72D3F"/>
    <w:rsid w:val="00C735ED"/>
    <w:rsid w:val="00C73D4E"/>
    <w:rsid w:val="00C740D9"/>
    <w:rsid w:val="00C74A7C"/>
    <w:rsid w:val="00C74B2B"/>
    <w:rsid w:val="00C74B49"/>
    <w:rsid w:val="00C74C44"/>
    <w:rsid w:val="00C75F5D"/>
    <w:rsid w:val="00C7624C"/>
    <w:rsid w:val="00C76369"/>
    <w:rsid w:val="00C76C95"/>
    <w:rsid w:val="00C776E5"/>
    <w:rsid w:val="00C77889"/>
    <w:rsid w:val="00C77D6A"/>
    <w:rsid w:val="00C80BC0"/>
    <w:rsid w:val="00C810F5"/>
    <w:rsid w:val="00C813E7"/>
    <w:rsid w:val="00C81FB5"/>
    <w:rsid w:val="00C82B22"/>
    <w:rsid w:val="00C83126"/>
    <w:rsid w:val="00C831C4"/>
    <w:rsid w:val="00C83A57"/>
    <w:rsid w:val="00C83BB6"/>
    <w:rsid w:val="00C83FF4"/>
    <w:rsid w:val="00C847CB"/>
    <w:rsid w:val="00C86067"/>
    <w:rsid w:val="00C871FD"/>
    <w:rsid w:val="00C8773B"/>
    <w:rsid w:val="00C87D47"/>
    <w:rsid w:val="00C90354"/>
    <w:rsid w:val="00C90C5B"/>
    <w:rsid w:val="00C90EB7"/>
    <w:rsid w:val="00C9127C"/>
    <w:rsid w:val="00C91F8F"/>
    <w:rsid w:val="00C9264C"/>
    <w:rsid w:val="00C9270A"/>
    <w:rsid w:val="00C92EDF"/>
    <w:rsid w:val="00C934D8"/>
    <w:rsid w:val="00C93AD5"/>
    <w:rsid w:val="00C93B07"/>
    <w:rsid w:val="00C94932"/>
    <w:rsid w:val="00C952CF"/>
    <w:rsid w:val="00C95DE8"/>
    <w:rsid w:val="00C95F4E"/>
    <w:rsid w:val="00C96F1F"/>
    <w:rsid w:val="00C975CF"/>
    <w:rsid w:val="00C979F6"/>
    <w:rsid w:val="00CA04A3"/>
    <w:rsid w:val="00CA0EDF"/>
    <w:rsid w:val="00CA16B7"/>
    <w:rsid w:val="00CA18C8"/>
    <w:rsid w:val="00CA191D"/>
    <w:rsid w:val="00CA1A26"/>
    <w:rsid w:val="00CA1AC2"/>
    <w:rsid w:val="00CA2DF3"/>
    <w:rsid w:val="00CA2FE0"/>
    <w:rsid w:val="00CA3467"/>
    <w:rsid w:val="00CA368C"/>
    <w:rsid w:val="00CA386A"/>
    <w:rsid w:val="00CA38CB"/>
    <w:rsid w:val="00CA3E4C"/>
    <w:rsid w:val="00CA403F"/>
    <w:rsid w:val="00CA44BA"/>
    <w:rsid w:val="00CA45F5"/>
    <w:rsid w:val="00CA45F8"/>
    <w:rsid w:val="00CA520C"/>
    <w:rsid w:val="00CA52B0"/>
    <w:rsid w:val="00CA5575"/>
    <w:rsid w:val="00CA59C2"/>
    <w:rsid w:val="00CA5A53"/>
    <w:rsid w:val="00CA5B0F"/>
    <w:rsid w:val="00CA5C36"/>
    <w:rsid w:val="00CA5D9B"/>
    <w:rsid w:val="00CA60F4"/>
    <w:rsid w:val="00CA618A"/>
    <w:rsid w:val="00CA6639"/>
    <w:rsid w:val="00CA69F3"/>
    <w:rsid w:val="00CA6DF2"/>
    <w:rsid w:val="00CA745D"/>
    <w:rsid w:val="00CA74CF"/>
    <w:rsid w:val="00CA7657"/>
    <w:rsid w:val="00CB0428"/>
    <w:rsid w:val="00CB0E55"/>
    <w:rsid w:val="00CB12DE"/>
    <w:rsid w:val="00CB12E9"/>
    <w:rsid w:val="00CB1408"/>
    <w:rsid w:val="00CB15AC"/>
    <w:rsid w:val="00CB1694"/>
    <w:rsid w:val="00CB18F2"/>
    <w:rsid w:val="00CB1B19"/>
    <w:rsid w:val="00CB29E5"/>
    <w:rsid w:val="00CB3598"/>
    <w:rsid w:val="00CB453C"/>
    <w:rsid w:val="00CB49A6"/>
    <w:rsid w:val="00CB49AB"/>
    <w:rsid w:val="00CB4A28"/>
    <w:rsid w:val="00CB5014"/>
    <w:rsid w:val="00CB599A"/>
    <w:rsid w:val="00CB5FE1"/>
    <w:rsid w:val="00CB71B1"/>
    <w:rsid w:val="00CB72BA"/>
    <w:rsid w:val="00CB7328"/>
    <w:rsid w:val="00CB7CF6"/>
    <w:rsid w:val="00CC045A"/>
    <w:rsid w:val="00CC0535"/>
    <w:rsid w:val="00CC05BF"/>
    <w:rsid w:val="00CC0D8D"/>
    <w:rsid w:val="00CC1131"/>
    <w:rsid w:val="00CC13A7"/>
    <w:rsid w:val="00CC1632"/>
    <w:rsid w:val="00CC179F"/>
    <w:rsid w:val="00CC2C66"/>
    <w:rsid w:val="00CC3224"/>
    <w:rsid w:val="00CC3C13"/>
    <w:rsid w:val="00CC3F68"/>
    <w:rsid w:val="00CC3F7E"/>
    <w:rsid w:val="00CC43A4"/>
    <w:rsid w:val="00CC4603"/>
    <w:rsid w:val="00CC4A88"/>
    <w:rsid w:val="00CC4B54"/>
    <w:rsid w:val="00CC4E7B"/>
    <w:rsid w:val="00CC4EEA"/>
    <w:rsid w:val="00CC514E"/>
    <w:rsid w:val="00CC5384"/>
    <w:rsid w:val="00CC5446"/>
    <w:rsid w:val="00CC65F2"/>
    <w:rsid w:val="00CC6659"/>
    <w:rsid w:val="00CC71B5"/>
    <w:rsid w:val="00CD04F7"/>
    <w:rsid w:val="00CD083E"/>
    <w:rsid w:val="00CD0E8D"/>
    <w:rsid w:val="00CD1E8C"/>
    <w:rsid w:val="00CD2024"/>
    <w:rsid w:val="00CD292C"/>
    <w:rsid w:val="00CD29E6"/>
    <w:rsid w:val="00CD29E8"/>
    <w:rsid w:val="00CD2A8A"/>
    <w:rsid w:val="00CD2B01"/>
    <w:rsid w:val="00CD2DEF"/>
    <w:rsid w:val="00CD2F0E"/>
    <w:rsid w:val="00CD3370"/>
    <w:rsid w:val="00CD3A92"/>
    <w:rsid w:val="00CD3CCC"/>
    <w:rsid w:val="00CD4091"/>
    <w:rsid w:val="00CD4156"/>
    <w:rsid w:val="00CD492A"/>
    <w:rsid w:val="00CD5D3D"/>
    <w:rsid w:val="00CD5F89"/>
    <w:rsid w:val="00CD60BA"/>
    <w:rsid w:val="00CD62DD"/>
    <w:rsid w:val="00CD689A"/>
    <w:rsid w:val="00CD69F8"/>
    <w:rsid w:val="00CD6A62"/>
    <w:rsid w:val="00CD6FD5"/>
    <w:rsid w:val="00CD74F8"/>
    <w:rsid w:val="00CD7D3B"/>
    <w:rsid w:val="00CD7F17"/>
    <w:rsid w:val="00CE0696"/>
    <w:rsid w:val="00CE0E0C"/>
    <w:rsid w:val="00CE0F2F"/>
    <w:rsid w:val="00CE1525"/>
    <w:rsid w:val="00CE1646"/>
    <w:rsid w:val="00CE1CF5"/>
    <w:rsid w:val="00CE49D0"/>
    <w:rsid w:val="00CE4AEB"/>
    <w:rsid w:val="00CE568F"/>
    <w:rsid w:val="00CE5989"/>
    <w:rsid w:val="00CE6757"/>
    <w:rsid w:val="00CE680C"/>
    <w:rsid w:val="00CE6A81"/>
    <w:rsid w:val="00CE6EE9"/>
    <w:rsid w:val="00CE7A50"/>
    <w:rsid w:val="00CF0515"/>
    <w:rsid w:val="00CF1252"/>
    <w:rsid w:val="00CF126E"/>
    <w:rsid w:val="00CF143B"/>
    <w:rsid w:val="00CF1B7A"/>
    <w:rsid w:val="00CF1C95"/>
    <w:rsid w:val="00CF1FDA"/>
    <w:rsid w:val="00CF21B9"/>
    <w:rsid w:val="00CF2745"/>
    <w:rsid w:val="00CF30A9"/>
    <w:rsid w:val="00CF4C98"/>
    <w:rsid w:val="00CF4D41"/>
    <w:rsid w:val="00CF548C"/>
    <w:rsid w:val="00CF5DAC"/>
    <w:rsid w:val="00CF5E86"/>
    <w:rsid w:val="00CF6D92"/>
    <w:rsid w:val="00CF6DD5"/>
    <w:rsid w:val="00CF7166"/>
    <w:rsid w:val="00CF7CC0"/>
    <w:rsid w:val="00D006B0"/>
    <w:rsid w:val="00D008F9"/>
    <w:rsid w:val="00D01562"/>
    <w:rsid w:val="00D01B84"/>
    <w:rsid w:val="00D01D58"/>
    <w:rsid w:val="00D0256C"/>
    <w:rsid w:val="00D03124"/>
    <w:rsid w:val="00D03315"/>
    <w:rsid w:val="00D0356D"/>
    <w:rsid w:val="00D04909"/>
    <w:rsid w:val="00D04DDF"/>
    <w:rsid w:val="00D050F6"/>
    <w:rsid w:val="00D0542B"/>
    <w:rsid w:val="00D063A5"/>
    <w:rsid w:val="00D067FD"/>
    <w:rsid w:val="00D06C75"/>
    <w:rsid w:val="00D07355"/>
    <w:rsid w:val="00D074E5"/>
    <w:rsid w:val="00D0777D"/>
    <w:rsid w:val="00D07895"/>
    <w:rsid w:val="00D10016"/>
    <w:rsid w:val="00D104BD"/>
    <w:rsid w:val="00D106AB"/>
    <w:rsid w:val="00D111B7"/>
    <w:rsid w:val="00D1130D"/>
    <w:rsid w:val="00D11317"/>
    <w:rsid w:val="00D11DDB"/>
    <w:rsid w:val="00D11E96"/>
    <w:rsid w:val="00D12102"/>
    <w:rsid w:val="00D1286C"/>
    <w:rsid w:val="00D12F4A"/>
    <w:rsid w:val="00D13031"/>
    <w:rsid w:val="00D13ABA"/>
    <w:rsid w:val="00D142E3"/>
    <w:rsid w:val="00D14438"/>
    <w:rsid w:val="00D1450A"/>
    <w:rsid w:val="00D145A2"/>
    <w:rsid w:val="00D14F9B"/>
    <w:rsid w:val="00D15103"/>
    <w:rsid w:val="00D15D20"/>
    <w:rsid w:val="00D16B11"/>
    <w:rsid w:val="00D16D11"/>
    <w:rsid w:val="00D1736D"/>
    <w:rsid w:val="00D17CBE"/>
    <w:rsid w:val="00D20F82"/>
    <w:rsid w:val="00D21C4F"/>
    <w:rsid w:val="00D2258A"/>
    <w:rsid w:val="00D2268F"/>
    <w:rsid w:val="00D22CFF"/>
    <w:rsid w:val="00D23757"/>
    <w:rsid w:val="00D23C97"/>
    <w:rsid w:val="00D24195"/>
    <w:rsid w:val="00D24219"/>
    <w:rsid w:val="00D24976"/>
    <w:rsid w:val="00D249CB"/>
    <w:rsid w:val="00D24C86"/>
    <w:rsid w:val="00D252FC"/>
    <w:rsid w:val="00D25403"/>
    <w:rsid w:val="00D25A01"/>
    <w:rsid w:val="00D25E72"/>
    <w:rsid w:val="00D26277"/>
    <w:rsid w:val="00D263ED"/>
    <w:rsid w:val="00D2691F"/>
    <w:rsid w:val="00D26EB0"/>
    <w:rsid w:val="00D27044"/>
    <w:rsid w:val="00D272B0"/>
    <w:rsid w:val="00D27A1D"/>
    <w:rsid w:val="00D27B57"/>
    <w:rsid w:val="00D27BF3"/>
    <w:rsid w:val="00D301EB"/>
    <w:rsid w:val="00D30CBE"/>
    <w:rsid w:val="00D30E3E"/>
    <w:rsid w:val="00D319C8"/>
    <w:rsid w:val="00D32048"/>
    <w:rsid w:val="00D3212A"/>
    <w:rsid w:val="00D324D3"/>
    <w:rsid w:val="00D32BFB"/>
    <w:rsid w:val="00D33D49"/>
    <w:rsid w:val="00D34DD4"/>
    <w:rsid w:val="00D35164"/>
    <w:rsid w:val="00D361D7"/>
    <w:rsid w:val="00D3636B"/>
    <w:rsid w:val="00D365CD"/>
    <w:rsid w:val="00D37816"/>
    <w:rsid w:val="00D37D8C"/>
    <w:rsid w:val="00D37ED8"/>
    <w:rsid w:val="00D40160"/>
    <w:rsid w:val="00D408CB"/>
    <w:rsid w:val="00D4179A"/>
    <w:rsid w:val="00D41F5F"/>
    <w:rsid w:val="00D42C9C"/>
    <w:rsid w:val="00D42CEA"/>
    <w:rsid w:val="00D42D0C"/>
    <w:rsid w:val="00D43345"/>
    <w:rsid w:val="00D43DDE"/>
    <w:rsid w:val="00D43F43"/>
    <w:rsid w:val="00D4496F"/>
    <w:rsid w:val="00D44AFA"/>
    <w:rsid w:val="00D45125"/>
    <w:rsid w:val="00D453FE"/>
    <w:rsid w:val="00D45641"/>
    <w:rsid w:val="00D45F30"/>
    <w:rsid w:val="00D45F7C"/>
    <w:rsid w:val="00D4610B"/>
    <w:rsid w:val="00D46FFF"/>
    <w:rsid w:val="00D47634"/>
    <w:rsid w:val="00D47B6F"/>
    <w:rsid w:val="00D47CAE"/>
    <w:rsid w:val="00D500A0"/>
    <w:rsid w:val="00D50391"/>
    <w:rsid w:val="00D505D3"/>
    <w:rsid w:val="00D50A94"/>
    <w:rsid w:val="00D50E70"/>
    <w:rsid w:val="00D5115A"/>
    <w:rsid w:val="00D51495"/>
    <w:rsid w:val="00D516EC"/>
    <w:rsid w:val="00D517E2"/>
    <w:rsid w:val="00D51E29"/>
    <w:rsid w:val="00D51E76"/>
    <w:rsid w:val="00D520A4"/>
    <w:rsid w:val="00D52724"/>
    <w:rsid w:val="00D52734"/>
    <w:rsid w:val="00D527D8"/>
    <w:rsid w:val="00D52FDA"/>
    <w:rsid w:val="00D5378B"/>
    <w:rsid w:val="00D5388B"/>
    <w:rsid w:val="00D5397B"/>
    <w:rsid w:val="00D5431B"/>
    <w:rsid w:val="00D54904"/>
    <w:rsid w:val="00D54CC7"/>
    <w:rsid w:val="00D54F60"/>
    <w:rsid w:val="00D5534C"/>
    <w:rsid w:val="00D55940"/>
    <w:rsid w:val="00D55B69"/>
    <w:rsid w:val="00D5638F"/>
    <w:rsid w:val="00D57401"/>
    <w:rsid w:val="00D57B0C"/>
    <w:rsid w:val="00D57FEF"/>
    <w:rsid w:val="00D6009C"/>
    <w:rsid w:val="00D6031E"/>
    <w:rsid w:val="00D611FF"/>
    <w:rsid w:val="00D61482"/>
    <w:rsid w:val="00D61615"/>
    <w:rsid w:val="00D620A7"/>
    <w:rsid w:val="00D6232A"/>
    <w:rsid w:val="00D6282E"/>
    <w:rsid w:val="00D62FF3"/>
    <w:rsid w:val="00D634E7"/>
    <w:rsid w:val="00D6570F"/>
    <w:rsid w:val="00D65D3E"/>
    <w:rsid w:val="00D66BB4"/>
    <w:rsid w:val="00D6729E"/>
    <w:rsid w:val="00D672FF"/>
    <w:rsid w:val="00D67CEB"/>
    <w:rsid w:val="00D67E9D"/>
    <w:rsid w:val="00D701DE"/>
    <w:rsid w:val="00D70859"/>
    <w:rsid w:val="00D7163A"/>
    <w:rsid w:val="00D7183A"/>
    <w:rsid w:val="00D723E7"/>
    <w:rsid w:val="00D725E9"/>
    <w:rsid w:val="00D72939"/>
    <w:rsid w:val="00D72A81"/>
    <w:rsid w:val="00D732E7"/>
    <w:rsid w:val="00D7362C"/>
    <w:rsid w:val="00D73791"/>
    <w:rsid w:val="00D73EFA"/>
    <w:rsid w:val="00D7449F"/>
    <w:rsid w:val="00D74FB3"/>
    <w:rsid w:val="00D75493"/>
    <w:rsid w:val="00D75781"/>
    <w:rsid w:val="00D7619D"/>
    <w:rsid w:val="00D764AB"/>
    <w:rsid w:val="00D76758"/>
    <w:rsid w:val="00D76793"/>
    <w:rsid w:val="00D80B1A"/>
    <w:rsid w:val="00D80BD6"/>
    <w:rsid w:val="00D83493"/>
    <w:rsid w:val="00D83980"/>
    <w:rsid w:val="00D83987"/>
    <w:rsid w:val="00D839F8"/>
    <w:rsid w:val="00D83E3D"/>
    <w:rsid w:val="00D8436D"/>
    <w:rsid w:val="00D84C89"/>
    <w:rsid w:val="00D850C1"/>
    <w:rsid w:val="00D855BE"/>
    <w:rsid w:val="00D85695"/>
    <w:rsid w:val="00D85D05"/>
    <w:rsid w:val="00D8652D"/>
    <w:rsid w:val="00D86928"/>
    <w:rsid w:val="00D86BF9"/>
    <w:rsid w:val="00D86D8C"/>
    <w:rsid w:val="00D86E47"/>
    <w:rsid w:val="00D878F5"/>
    <w:rsid w:val="00D87C8E"/>
    <w:rsid w:val="00D87D77"/>
    <w:rsid w:val="00D87F86"/>
    <w:rsid w:val="00D90187"/>
    <w:rsid w:val="00D90264"/>
    <w:rsid w:val="00D9076E"/>
    <w:rsid w:val="00D9240F"/>
    <w:rsid w:val="00D9286D"/>
    <w:rsid w:val="00D93157"/>
    <w:rsid w:val="00D93333"/>
    <w:rsid w:val="00D93AE7"/>
    <w:rsid w:val="00D93BAB"/>
    <w:rsid w:val="00D93D8D"/>
    <w:rsid w:val="00D93D9E"/>
    <w:rsid w:val="00D94345"/>
    <w:rsid w:val="00D94B79"/>
    <w:rsid w:val="00D95AD9"/>
    <w:rsid w:val="00D964B6"/>
    <w:rsid w:val="00D96D2F"/>
    <w:rsid w:val="00D970CD"/>
    <w:rsid w:val="00D97FD3"/>
    <w:rsid w:val="00DA04C8"/>
    <w:rsid w:val="00DA2EEA"/>
    <w:rsid w:val="00DA3268"/>
    <w:rsid w:val="00DA35A0"/>
    <w:rsid w:val="00DA3CFB"/>
    <w:rsid w:val="00DA435B"/>
    <w:rsid w:val="00DA45D1"/>
    <w:rsid w:val="00DA4769"/>
    <w:rsid w:val="00DA480D"/>
    <w:rsid w:val="00DA4F6E"/>
    <w:rsid w:val="00DA5A3A"/>
    <w:rsid w:val="00DA5B07"/>
    <w:rsid w:val="00DA6A5A"/>
    <w:rsid w:val="00DA76E2"/>
    <w:rsid w:val="00DA7857"/>
    <w:rsid w:val="00DB0A46"/>
    <w:rsid w:val="00DB3A40"/>
    <w:rsid w:val="00DB4539"/>
    <w:rsid w:val="00DB457F"/>
    <w:rsid w:val="00DB4789"/>
    <w:rsid w:val="00DB5727"/>
    <w:rsid w:val="00DB613E"/>
    <w:rsid w:val="00DB716F"/>
    <w:rsid w:val="00DB7982"/>
    <w:rsid w:val="00DB7C7E"/>
    <w:rsid w:val="00DB7E59"/>
    <w:rsid w:val="00DC0803"/>
    <w:rsid w:val="00DC0F77"/>
    <w:rsid w:val="00DC10C7"/>
    <w:rsid w:val="00DC1559"/>
    <w:rsid w:val="00DC1ABA"/>
    <w:rsid w:val="00DC1B00"/>
    <w:rsid w:val="00DC2959"/>
    <w:rsid w:val="00DC30ED"/>
    <w:rsid w:val="00DC364D"/>
    <w:rsid w:val="00DC38F9"/>
    <w:rsid w:val="00DC38FA"/>
    <w:rsid w:val="00DC4181"/>
    <w:rsid w:val="00DC4354"/>
    <w:rsid w:val="00DC444A"/>
    <w:rsid w:val="00DC4568"/>
    <w:rsid w:val="00DC45FC"/>
    <w:rsid w:val="00DC490C"/>
    <w:rsid w:val="00DC49A0"/>
    <w:rsid w:val="00DC4DA7"/>
    <w:rsid w:val="00DC4F69"/>
    <w:rsid w:val="00DC5665"/>
    <w:rsid w:val="00DC5977"/>
    <w:rsid w:val="00DC750D"/>
    <w:rsid w:val="00DD0198"/>
    <w:rsid w:val="00DD1D7C"/>
    <w:rsid w:val="00DD1E56"/>
    <w:rsid w:val="00DD243B"/>
    <w:rsid w:val="00DD2953"/>
    <w:rsid w:val="00DD2A0F"/>
    <w:rsid w:val="00DD2DEF"/>
    <w:rsid w:val="00DD4711"/>
    <w:rsid w:val="00DD4BD6"/>
    <w:rsid w:val="00DD5585"/>
    <w:rsid w:val="00DD59A4"/>
    <w:rsid w:val="00DD641F"/>
    <w:rsid w:val="00DD6EBE"/>
    <w:rsid w:val="00DD75A2"/>
    <w:rsid w:val="00DD77E6"/>
    <w:rsid w:val="00DD79F7"/>
    <w:rsid w:val="00DD7B50"/>
    <w:rsid w:val="00DD7E8F"/>
    <w:rsid w:val="00DD7FB6"/>
    <w:rsid w:val="00DE05FB"/>
    <w:rsid w:val="00DE11A3"/>
    <w:rsid w:val="00DE1294"/>
    <w:rsid w:val="00DE1324"/>
    <w:rsid w:val="00DE13A7"/>
    <w:rsid w:val="00DE176B"/>
    <w:rsid w:val="00DE1CB3"/>
    <w:rsid w:val="00DE1F1B"/>
    <w:rsid w:val="00DE2902"/>
    <w:rsid w:val="00DE2D87"/>
    <w:rsid w:val="00DE3315"/>
    <w:rsid w:val="00DE44B8"/>
    <w:rsid w:val="00DE4660"/>
    <w:rsid w:val="00DE47E8"/>
    <w:rsid w:val="00DE57D5"/>
    <w:rsid w:val="00DE5D8B"/>
    <w:rsid w:val="00DE610A"/>
    <w:rsid w:val="00DE6958"/>
    <w:rsid w:val="00DF0877"/>
    <w:rsid w:val="00DF089D"/>
    <w:rsid w:val="00DF1016"/>
    <w:rsid w:val="00DF10C7"/>
    <w:rsid w:val="00DF1117"/>
    <w:rsid w:val="00DF16A7"/>
    <w:rsid w:val="00DF199F"/>
    <w:rsid w:val="00DF1BBC"/>
    <w:rsid w:val="00DF31E6"/>
    <w:rsid w:val="00DF320A"/>
    <w:rsid w:val="00DF393E"/>
    <w:rsid w:val="00DF3B50"/>
    <w:rsid w:val="00DF3F74"/>
    <w:rsid w:val="00DF418D"/>
    <w:rsid w:val="00DF468A"/>
    <w:rsid w:val="00DF482A"/>
    <w:rsid w:val="00DF4CCD"/>
    <w:rsid w:val="00DF5220"/>
    <w:rsid w:val="00DF533A"/>
    <w:rsid w:val="00DF536C"/>
    <w:rsid w:val="00DF55D6"/>
    <w:rsid w:val="00DF5BEA"/>
    <w:rsid w:val="00DF5D5B"/>
    <w:rsid w:val="00DF620D"/>
    <w:rsid w:val="00DF696B"/>
    <w:rsid w:val="00DF76A4"/>
    <w:rsid w:val="00E00BB0"/>
    <w:rsid w:val="00E00E4E"/>
    <w:rsid w:val="00E00EC9"/>
    <w:rsid w:val="00E017CC"/>
    <w:rsid w:val="00E018C7"/>
    <w:rsid w:val="00E0194B"/>
    <w:rsid w:val="00E01DD5"/>
    <w:rsid w:val="00E02191"/>
    <w:rsid w:val="00E023B6"/>
    <w:rsid w:val="00E02763"/>
    <w:rsid w:val="00E02C88"/>
    <w:rsid w:val="00E02EFD"/>
    <w:rsid w:val="00E03160"/>
    <w:rsid w:val="00E032F4"/>
    <w:rsid w:val="00E03425"/>
    <w:rsid w:val="00E0352A"/>
    <w:rsid w:val="00E035CE"/>
    <w:rsid w:val="00E036AE"/>
    <w:rsid w:val="00E03A3F"/>
    <w:rsid w:val="00E03CF0"/>
    <w:rsid w:val="00E0447C"/>
    <w:rsid w:val="00E04AD0"/>
    <w:rsid w:val="00E04B96"/>
    <w:rsid w:val="00E05160"/>
    <w:rsid w:val="00E05353"/>
    <w:rsid w:val="00E06C9E"/>
    <w:rsid w:val="00E06F83"/>
    <w:rsid w:val="00E0737C"/>
    <w:rsid w:val="00E0770E"/>
    <w:rsid w:val="00E0791F"/>
    <w:rsid w:val="00E10AD6"/>
    <w:rsid w:val="00E10CDA"/>
    <w:rsid w:val="00E12233"/>
    <w:rsid w:val="00E126CD"/>
    <w:rsid w:val="00E12FF8"/>
    <w:rsid w:val="00E13E70"/>
    <w:rsid w:val="00E15665"/>
    <w:rsid w:val="00E1582A"/>
    <w:rsid w:val="00E16C85"/>
    <w:rsid w:val="00E16E81"/>
    <w:rsid w:val="00E1765A"/>
    <w:rsid w:val="00E17FAD"/>
    <w:rsid w:val="00E20220"/>
    <w:rsid w:val="00E20C41"/>
    <w:rsid w:val="00E21D24"/>
    <w:rsid w:val="00E22F57"/>
    <w:rsid w:val="00E23106"/>
    <w:rsid w:val="00E23FC0"/>
    <w:rsid w:val="00E25242"/>
    <w:rsid w:val="00E26116"/>
    <w:rsid w:val="00E2632A"/>
    <w:rsid w:val="00E26E91"/>
    <w:rsid w:val="00E2738B"/>
    <w:rsid w:val="00E27808"/>
    <w:rsid w:val="00E27ABA"/>
    <w:rsid w:val="00E30FA1"/>
    <w:rsid w:val="00E3241A"/>
    <w:rsid w:val="00E32B87"/>
    <w:rsid w:val="00E32CAA"/>
    <w:rsid w:val="00E33156"/>
    <w:rsid w:val="00E333D4"/>
    <w:rsid w:val="00E335F1"/>
    <w:rsid w:val="00E335F3"/>
    <w:rsid w:val="00E3399F"/>
    <w:rsid w:val="00E33D98"/>
    <w:rsid w:val="00E34020"/>
    <w:rsid w:val="00E340A2"/>
    <w:rsid w:val="00E34FDD"/>
    <w:rsid w:val="00E35A5A"/>
    <w:rsid w:val="00E35C71"/>
    <w:rsid w:val="00E35F71"/>
    <w:rsid w:val="00E36957"/>
    <w:rsid w:val="00E3725E"/>
    <w:rsid w:val="00E37652"/>
    <w:rsid w:val="00E37EBE"/>
    <w:rsid w:val="00E40516"/>
    <w:rsid w:val="00E4061D"/>
    <w:rsid w:val="00E4092C"/>
    <w:rsid w:val="00E40DF6"/>
    <w:rsid w:val="00E40E24"/>
    <w:rsid w:val="00E40F74"/>
    <w:rsid w:val="00E41177"/>
    <w:rsid w:val="00E4177B"/>
    <w:rsid w:val="00E41EC1"/>
    <w:rsid w:val="00E426E6"/>
    <w:rsid w:val="00E427EA"/>
    <w:rsid w:val="00E431AD"/>
    <w:rsid w:val="00E4373A"/>
    <w:rsid w:val="00E440E8"/>
    <w:rsid w:val="00E450D9"/>
    <w:rsid w:val="00E451E5"/>
    <w:rsid w:val="00E45E3D"/>
    <w:rsid w:val="00E4615D"/>
    <w:rsid w:val="00E46660"/>
    <w:rsid w:val="00E4670D"/>
    <w:rsid w:val="00E46D4D"/>
    <w:rsid w:val="00E47210"/>
    <w:rsid w:val="00E4771C"/>
    <w:rsid w:val="00E50CB3"/>
    <w:rsid w:val="00E50EA0"/>
    <w:rsid w:val="00E51A8A"/>
    <w:rsid w:val="00E51B86"/>
    <w:rsid w:val="00E5260E"/>
    <w:rsid w:val="00E52C9C"/>
    <w:rsid w:val="00E536B1"/>
    <w:rsid w:val="00E5430F"/>
    <w:rsid w:val="00E55782"/>
    <w:rsid w:val="00E56185"/>
    <w:rsid w:val="00E56408"/>
    <w:rsid w:val="00E56E34"/>
    <w:rsid w:val="00E57BA7"/>
    <w:rsid w:val="00E57E70"/>
    <w:rsid w:val="00E57FBD"/>
    <w:rsid w:val="00E6008A"/>
    <w:rsid w:val="00E602A0"/>
    <w:rsid w:val="00E605FB"/>
    <w:rsid w:val="00E61164"/>
    <w:rsid w:val="00E612E0"/>
    <w:rsid w:val="00E61306"/>
    <w:rsid w:val="00E61EFE"/>
    <w:rsid w:val="00E62A14"/>
    <w:rsid w:val="00E64566"/>
    <w:rsid w:val="00E64B8F"/>
    <w:rsid w:val="00E64E9D"/>
    <w:rsid w:val="00E670B9"/>
    <w:rsid w:val="00E67DD1"/>
    <w:rsid w:val="00E67FC8"/>
    <w:rsid w:val="00E70171"/>
    <w:rsid w:val="00E70A01"/>
    <w:rsid w:val="00E7125E"/>
    <w:rsid w:val="00E71A65"/>
    <w:rsid w:val="00E7246F"/>
    <w:rsid w:val="00E728F8"/>
    <w:rsid w:val="00E72B2D"/>
    <w:rsid w:val="00E72D40"/>
    <w:rsid w:val="00E737A1"/>
    <w:rsid w:val="00E73860"/>
    <w:rsid w:val="00E739D0"/>
    <w:rsid w:val="00E73E2F"/>
    <w:rsid w:val="00E73E71"/>
    <w:rsid w:val="00E753C6"/>
    <w:rsid w:val="00E76518"/>
    <w:rsid w:val="00E767AF"/>
    <w:rsid w:val="00E7721F"/>
    <w:rsid w:val="00E77268"/>
    <w:rsid w:val="00E77553"/>
    <w:rsid w:val="00E778D0"/>
    <w:rsid w:val="00E80202"/>
    <w:rsid w:val="00E807FC"/>
    <w:rsid w:val="00E80B5E"/>
    <w:rsid w:val="00E8123C"/>
    <w:rsid w:val="00E81B74"/>
    <w:rsid w:val="00E81D7F"/>
    <w:rsid w:val="00E82909"/>
    <w:rsid w:val="00E8298D"/>
    <w:rsid w:val="00E82B9A"/>
    <w:rsid w:val="00E8377A"/>
    <w:rsid w:val="00E83AE0"/>
    <w:rsid w:val="00E83BF7"/>
    <w:rsid w:val="00E83E70"/>
    <w:rsid w:val="00E83EF9"/>
    <w:rsid w:val="00E84105"/>
    <w:rsid w:val="00E84ABF"/>
    <w:rsid w:val="00E85706"/>
    <w:rsid w:val="00E85E20"/>
    <w:rsid w:val="00E8643E"/>
    <w:rsid w:val="00E86EEE"/>
    <w:rsid w:val="00E873DB"/>
    <w:rsid w:val="00E87730"/>
    <w:rsid w:val="00E877C8"/>
    <w:rsid w:val="00E87D0E"/>
    <w:rsid w:val="00E90218"/>
    <w:rsid w:val="00E910EE"/>
    <w:rsid w:val="00E91408"/>
    <w:rsid w:val="00E91ED5"/>
    <w:rsid w:val="00E928DD"/>
    <w:rsid w:val="00E93406"/>
    <w:rsid w:val="00E93D7E"/>
    <w:rsid w:val="00E95E01"/>
    <w:rsid w:val="00E95E62"/>
    <w:rsid w:val="00E9601E"/>
    <w:rsid w:val="00E973A8"/>
    <w:rsid w:val="00E97B1C"/>
    <w:rsid w:val="00EA0CC7"/>
    <w:rsid w:val="00EA11F3"/>
    <w:rsid w:val="00EA19CC"/>
    <w:rsid w:val="00EA1DC0"/>
    <w:rsid w:val="00EA2277"/>
    <w:rsid w:val="00EA2B0F"/>
    <w:rsid w:val="00EA2F57"/>
    <w:rsid w:val="00EA47D5"/>
    <w:rsid w:val="00EA4AAF"/>
    <w:rsid w:val="00EA4DA0"/>
    <w:rsid w:val="00EA5647"/>
    <w:rsid w:val="00EA62CD"/>
    <w:rsid w:val="00EA6367"/>
    <w:rsid w:val="00EA66C8"/>
    <w:rsid w:val="00EA7241"/>
    <w:rsid w:val="00EA74D8"/>
    <w:rsid w:val="00EA782B"/>
    <w:rsid w:val="00EA7BD8"/>
    <w:rsid w:val="00EA7C34"/>
    <w:rsid w:val="00EA7CD7"/>
    <w:rsid w:val="00EB00E1"/>
    <w:rsid w:val="00EB0343"/>
    <w:rsid w:val="00EB190C"/>
    <w:rsid w:val="00EB1CC0"/>
    <w:rsid w:val="00EB2413"/>
    <w:rsid w:val="00EB2D19"/>
    <w:rsid w:val="00EB3125"/>
    <w:rsid w:val="00EB3A5C"/>
    <w:rsid w:val="00EB3BBA"/>
    <w:rsid w:val="00EB43A6"/>
    <w:rsid w:val="00EB456A"/>
    <w:rsid w:val="00EB4906"/>
    <w:rsid w:val="00EB4AA4"/>
    <w:rsid w:val="00EB5413"/>
    <w:rsid w:val="00EB5830"/>
    <w:rsid w:val="00EB6A06"/>
    <w:rsid w:val="00EB6ABC"/>
    <w:rsid w:val="00EB7BBC"/>
    <w:rsid w:val="00EB7EFA"/>
    <w:rsid w:val="00EC03A5"/>
    <w:rsid w:val="00EC175C"/>
    <w:rsid w:val="00EC21E7"/>
    <w:rsid w:val="00EC2225"/>
    <w:rsid w:val="00EC2290"/>
    <w:rsid w:val="00EC29D4"/>
    <w:rsid w:val="00EC2AAF"/>
    <w:rsid w:val="00EC2B4A"/>
    <w:rsid w:val="00EC370B"/>
    <w:rsid w:val="00EC3B88"/>
    <w:rsid w:val="00EC444A"/>
    <w:rsid w:val="00EC474D"/>
    <w:rsid w:val="00EC4779"/>
    <w:rsid w:val="00EC490D"/>
    <w:rsid w:val="00EC491F"/>
    <w:rsid w:val="00EC5280"/>
    <w:rsid w:val="00EC5AFD"/>
    <w:rsid w:val="00EC5E96"/>
    <w:rsid w:val="00EC667F"/>
    <w:rsid w:val="00EC67DC"/>
    <w:rsid w:val="00EC6DD6"/>
    <w:rsid w:val="00EC6EAB"/>
    <w:rsid w:val="00EC73C2"/>
    <w:rsid w:val="00EC795B"/>
    <w:rsid w:val="00EC7B04"/>
    <w:rsid w:val="00ED022F"/>
    <w:rsid w:val="00ED0644"/>
    <w:rsid w:val="00ED0E0D"/>
    <w:rsid w:val="00ED1B66"/>
    <w:rsid w:val="00ED1C12"/>
    <w:rsid w:val="00ED237C"/>
    <w:rsid w:val="00ED2586"/>
    <w:rsid w:val="00ED2704"/>
    <w:rsid w:val="00ED28E9"/>
    <w:rsid w:val="00ED35E3"/>
    <w:rsid w:val="00ED43ED"/>
    <w:rsid w:val="00ED4593"/>
    <w:rsid w:val="00ED474C"/>
    <w:rsid w:val="00ED4BF1"/>
    <w:rsid w:val="00ED501F"/>
    <w:rsid w:val="00ED5F97"/>
    <w:rsid w:val="00ED61F0"/>
    <w:rsid w:val="00ED6456"/>
    <w:rsid w:val="00ED64C2"/>
    <w:rsid w:val="00ED6D1B"/>
    <w:rsid w:val="00ED72A2"/>
    <w:rsid w:val="00ED74A2"/>
    <w:rsid w:val="00ED7A17"/>
    <w:rsid w:val="00ED7D02"/>
    <w:rsid w:val="00EE06BB"/>
    <w:rsid w:val="00EE08C5"/>
    <w:rsid w:val="00EE09AA"/>
    <w:rsid w:val="00EE0A58"/>
    <w:rsid w:val="00EE1463"/>
    <w:rsid w:val="00EE19AE"/>
    <w:rsid w:val="00EE1B06"/>
    <w:rsid w:val="00EE20C8"/>
    <w:rsid w:val="00EE242F"/>
    <w:rsid w:val="00EE2EB6"/>
    <w:rsid w:val="00EE3048"/>
    <w:rsid w:val="00EE3306"/>
    <w:rsid w:val="00EE4085"/>
    <w:rsid w:val="00EE43FA"/>
    <w:rsid w:val="00EE50F5"/>
    <w:rsid w:val="00EE6D86"/>
    <w:rsid w:val="00EE724F"/>
    <w:rsid w:val="00EE748F"/>
    <w:rsid w:val="00EE7659"/>
    <w:rsid w:val="00EE79E2"/>
    <w:rsid w:val="00EF0A80"/>
    <w:rsid w:val="00EF0C0F"/>
    <w:rsid w:val="00EF1054"/>
    <w:rsid w:val="00EF1494"/>
    <w:rsid w:val="00EF1701"/>
    <w:rsid w:val="00EF190E"/>
    <w:rsid w:val="00EF1B82"/>
    <w:rsid w:val="00EF289D"/>
    <w:rsid w:val="00EF2D5D"/>
    <w:rsid w:val="00EF30BB"/>
    <w:rsid w:val="00EF4A2D"/>
    <w:rsid w:val="00EF4BCA"/>
    <w:rsid w:val="00EF4D7F"/>
    <w:rsid w:val="00EF5D0C"/>
    <w:rsid w:val="00EF624D"/>
    <w:rsid w:val="00EF6394"/>
    <w:rsid w:val="00EF6A14"/>
    <w:rsid w:val="00EF6CE9"/>
    <w:rsid w:val="00EF793E"/>
    <w:rsid w:val="00EF7951"/>
    <w:rsid w:val="00F00305"/>
    <w:rsid w:val="00F0057A"/>
    <w:rsid w:val="00F00827"/>
    <w:rsid w:val="00F009DC"/>
    <w:rsid w:val="00F00ABC"/>
    <w:rsid w:val="00F0113E"/>
    <w:rsid w:val="00F017EA"/>
    <w:rsid w:val="00F01C81"/>
    <w:rsid w:val="00F02542"/>
    <w:rsid w:val="00F025C0"/>
    <w:rsid w:val="00F02B7B"/>
    <w:rsid w:val="00F02BAF"/>
    <w:rsid w:val="00F02BB8"/>
    <w:rsid w:val="00F0319E"/>
    <w:rsid w:val="00F03845"/>
    <w:rsid w:val="00F03AC9"/>
    <w:rsid w:val="00F03B9E"/>
    <w:rsid w:val="00F03EA3"/>
    <w:rsid w:val="00F03FB8"/>
    <w:rsid w:val="00F045D5"/>
    <w:rsid w:val="00F04796"/>
    <w:rsid w:val="00F05620"/>
    <w:rsid w:val="00F0576A"/>
    <w:rsid w:val="00F05A32"/>
    <w:rsid w:val="00F05ADA"/>
    <w:rsid w:val="00F05E43"/>
    <w:rsid w:val="00F06864"/>
    <w:rsid w:val="00F06952"/>
    <w:rsid w:val="00F06D6F"/>
    <w:rsid w:val="00F06D87"/>
    <w:rsid w:val="00F06F88"/>
    <w:rsid w:val="00F07410"/>
    <w:rsid w:val="00F075D3"/>
    <w:rsid w:val="00F07D88"/>
    <w:rsid w:val="00F07E0B"/>
    <w:rsid w:val="00F07FE1"/>
    <w:rsid w:val="00F102CF"/>
    <w:rsid w:val="00F1090B"/>
    <w:rsid w:val="00F11053"/>
    <w:rsid w:val="00F113AD"/>
    <w:rsid w:val="00F117E4"/>
    <w:rsid w:val="00F11827"/>
    <w:rsid w:val="00F118E9"/>
    <w:rsid w:val="00F119FF"/>
    <w:rsid w:val="00F12480"/>
    <w:rsid w:val="00F12D95"/>
    <w:rsid w:val="00F138D6"/>
    <w:rsid w:val="00F142C6"/>
    <w:rsid w:val="00F1457F"/>
    <w:rsid w:val="00F14C42"/>
    <w:rsid w:val="00F14F72"/>
    <w:rsid w:val="00F1503B"/>
    <w:rsid w:val="00F15095"/>
    <w:rsid w:val="00F15843"/>
    <w:rsid w:val="00F15DF9"/>
    <w:rsid w:val="00F164AC"/>
    <w:rsid w:val="00F16517"/>
    <w:rsid w:val="00F16BB0"/>
    <w:rsid w:val="00F177EB"/>
    <w:rsid w:val="00F17850"/>
    <w:rsid w:val="00F20157"/>
    <w:rsid w:val="00F20AA1"/>
    <w:rsid w:val="00F20F4D"/>
    <w:rsid w:val="00F21255"/>
    <w:rsid w:val="00F21C0A"/>
    <w:rsid w:val="00F230FB"/>
    <w:rsid w:val="00F23BB4"/>
    <w:rsid w:val="00F2449E"/>
    <w:rsid w:val="00F245B2"/>
    <w:rsid w:val="00F24B40"/>
    <w:rsid w:val="00F254C7"/>
    <w:rsid w:val="00F25597"/>
    <w:rsid w:val="00F2595C"/>
    <w:rsid w:val="00F30274"/>
    <w:rsid w:val="00F3089E"/>
    <w:rsid w:val="00F30D47"/>
    <w:rsid w:val="00F30E58"/>
    <w:rsid w:val="00F311FA"/>
    <w:rsid w:val="00F31620"/>
    <w:rsid w:val="00F31EAD"/>
    <w:rsid w:val="00F31F73"/>
    <w:rsid w:val="00F32EF1"/>
    <w:rsid w:val="00F33817"/>
    <w:rsid w:val="00F34166"/>
    <w:rsid w:val="00F34A55"/>
    <w:rsid w:val="00F3548E"/>
    <w:rsid w:val="00F35E65"/>
    <w:rsid w:val="00F36242"/>
    <w:rsid w:val="00F3632C"/>
    <w:rsid w:val="00F36AF3"/>
    <w:rsid w:val="00F36ED4"/>
    <w:rsid w:val="00F37483"/>
    <w:rsid w:val="00F3790F"/>
    <w:rsid w:val="00F37E1C"/>
    <w:rsid w:val="00F37E80"/>
    <w:rsid w:val="00F37ECC"/>
    <w:rsid w:val="00F40139"/>
    <w:rsid w:val="00F40979"/>
    <w:rsid w:val="00F411BE"/>
    <w:rsid w:val="00F41295"/>
    <w:rsid w:val="00F41F60"/>
    <w:rsid w:val="00F4250E"/>
    <w:rsid w:val="00F427F9"/>
    <w:rsid w:val="00F42CEF"/>
    <w:rsid w:val="00F434AE"/>
    <w:rsid w:val="00F439C1"/>
    <w:rsid w:val="00F43AF4"/>
    <w:rsid w:val="00F44099"/>
    <w:rsid w:val="00F440C8"/>
    <w:rsid w:val="00F4463B"/>
    <w:rsid w:val="00F448AF"/>
    <w:rsid w:val="00F45071"/>
    <w:rsid w:val="00F45487"/>
    <w:rsid w:val="00F45E02"/>
    <w:rsid w:val="00F46A3E"/>
    <w:rsid w:val="00F46C8C"/>
    <w:rsid w:val="00F47124"/>
    <w:rsid w:val="00F4790D"/>
    <w:rsid w:val="00F47F87"/>
    <w:rsid w:val="00F50114"/>
    <w:rsid w:val="00F50562"/>
    <w:rsid w:val="00F512CA"/>
    <w:rsid w:val="00F51321"/>
    <w:rsid w:val="00F51B05"/>
    <w:rsid w:val="00F52178"/>
    <w:rsid w:val="00F521EF"/>
    <w:rsid w:val="00F5269B"/>
    <w:rsid w:val="00F53285"/>
    <w:rsid w:val="00F532F0"/>
    <w:rsid w:val="00F53496"/>
    <w:rsid w:val="00F5493F"/>
    <w:rsid w:val="00F55B03"/>
    <w:rsid w:val="00F55D5C"/>
    <w:rsid w:val="00F561E3"/>
    <w:rsid w:val="00F569EF"/>
    <w:rsid w:val="00F56C6D"/>
    <w:rsid w:val="00F56FD4"/>
    <w:rsid w:val="00F57052"/>
    <w:rsid w:val="00F6019E"/>
    <w:rsid w:val="00F60410"/>
    <w:rsid w:val="00F60964"/>
    <w:rsid w:val="00F609F1"/>
    <w:rsid w:val="00F60E1A"/>
    <w:rsid w:val="00F61203"/>
    <w:rsid w:val="00F614CD"/>
    <w:rsid w:val="00F61867"/>
    <w:rsid w:val="00F6198C"/>
    <w:rsid w:val="00F61AFE"/>
    <w:rsid w:val="00F61C15"/>
    <w:rsid w:val="00F620C1"/>
    <w:rsid w:val="00F6317E"/>
    <w:rsid w:val="00F632FD"/>
    <w:rsid w:val="00F63F82"/>
    <w:rsid w:val="00F641ED"/>
    <w:rsid w:val="00F6460C"/>
    <w:rsid w:val="00F6486A"/>
    <w:rsid w:val="00F64AB2"/>
    <w:rsid w:val="00F64E1A"/>
    <w:rsid w:val="00F658E8"/>
    <w:rsid w:val="00F66929"/>
    <w:rsid w:val="00F67521"/>
    <w:rsid w:val="00F702B3"/>
    <w:rsid w:val="00F70A4B"/>
    <w:rsid w:val="00F70CD1"/>
    <w:rsid w:val="00F70DEC"/>
    <w:rsid w:val="00F7148C"/>
    <w:rsid w:val="00F714BA"/>
    <w:rsid w:val="00F722C3"/>
    <w:rsid w:val="00F72417"/>
    <w:rsid w:val="00F7296D"/>
    <w:rsid w:val="00F72E01"/>
    <w:rsid w:val="00F74208"/>
    <w:rsid w:val="00F751A9"/>
    <w:rsid w:val="00F75362"/>
    <w:rsid w:val="00F75671"/>
    <w:rsid w:val="00F75864"/>
    <w:rsid w:val="00F76523"/>
    <w:rsid w:val="00F76ED1"/>
    <w:rsid w:val="00F77573"/>
    <w:rsid w:val="00F7764D"/>
    <w:rsid w:val="00F777EA"/>
    <w:rsid w:val="00F802AC"/>
    <w:rsid w:val="00F805D0"/>
    <w:rsid w:val="00F808BE"/>
    <w:rsid w:val="00F80FF3"/>
    <w:rsid w:val="00F81025"/>
    <w:rsid w:val="00F8156F"/>
    <w:rsid w:val="00F819AD"/>
    <w:rsid w:val="00F81DD1"/>
    <w:rsid w:val="00F8200E"/>
    <w:rsid w:val="00F843A3"/>
    <w:rsid w:val="00F8450D"/>
    <w:rsid w:val="00F84E36"/>
    <w:rsid w:val="00F8505C"/>
    <w:rsid w:val="00F85A03"/>
    <w:rsid w:val="00F86F6C"/>
    <w:rsid w:val="00F87AB3"/>
    <w:rsid w:val="00F903DE"/>
    <w:rsid w:val="00F9161B"/>
    <w:rsid w:val="00F92DDD"/>
    <w:rsid w:val="00F932EA"/>
    <w:rsid w:val="00F93CBC"/>
    <w:rsid w:val="00F95328"/>
    <w:rsid w:val="00F95A60"/>
    <w:rsid w:val="00F95D70"/>
    <w:rsid w:val="00F9622F"/>
    <w:rsid w:val="00F966FD"/>
    <w:rsid w:val="00F97595"/>
    <w:rsid w:val="00F97A24"/>
    <w:rsid w:val="00F97F08"/>
    <w:rsid w:val="00FA0255"/>
    <w:rsid w:val="00FA09FA"/>
    <w:rsid w:val="00FA0B7E"/>
    <w:rsid w:val="00FA1119"/>
    <w:rsid w:val="00FA1787"/>
    <w:rsid w:val="00FA1DD5"/>
    <w:rsid w:val="00FA1E01"/>
    <w:rsid w:val="00FA1F17"/>
    <w:rsid w:val="00FA22AE"/>
    <w:rsid w:val="00FA2881"/>
    <w:rsid w:val="00FA2886"/>
    <w:rsid w:val="00FA2BBB"/>
    <w:rsid w:val="00FA30BF"/>
    <w:rsid w:val="00FA3FF6"/>
    <w:rsid w:val="00FA47A6"/>
    <w:rsid w:val="00FA5909"/>
    <w:rsid w:val="00FA5B50"/>
    <w:rsid w:val="00FA5EA1"/>
    <w:rsid w:val="00FA5F30"/>
    <w:rsid w:val="00FA6285"/>
    <w:rsid w:val="00FA65FA"/>
    <w:rsid w:val="00FA66C5"/>
    <w:rsid w:val="00FA6988"/>
    <w:rsid w:val="00FA703D"/>
    <w:rsid w:val="00FA7AA6"/>
    <w:rsid w:val="00FB154C"/>
    <w:rsid w:val="00FB169B"/>
    <w:rsid w:val="00FB1ABC"/>
    <w:rsid w:val="00FB2085"/>
    <w:rsid w:val="00FB2D7E"/>
    <w:rsid w:val="00FB314B"/>
    <w:rsid w:val="00FB34B3"/>
    <w:rsid w:val="00FB3E60"/>
    <w:rsid w:val="00FB3E67"/>
    <w:rsid w:val="00FB3EB4"/>
    <w:rsid w:val="00FB3F47"/>
    <w:rsid w:val="00FB55E3"/>
    <w:rsid w:val="00FB5969"/>
    <w:rsid w:val="00FB7249"/>
    <w:rsid w:val="00FB7D66"/>
    <w:rsid w:val="00FC0B23"/>
    <w:rsid w:val="00FC0C58"/>
    <w:rsid w:val="00FC2E5E"/>
    <w:rsid w:val="00FC33C2"/>
    <w:rsid w:val="00FC3627"/>
    <w:rsid w:val="00FC3657"/>
    <w:rsid w:val="00FC3669"/>
    <w:rsid w:val="00FC4668"/>
    <w:rsid w:val="00FC46CE"/>
    <w:rsid w:val="00FC4710"/>
    <w:rsid w:val="00FC4F12"/>
    <w:rsid w:val="00FC5172"/>
    <w:rsid w:val="00FC53CB"/>
    <w:rsid w:val="00FC5462"/>
    <w:rsid w:val="00FC5551"/>
    <w:rsid w:val="00FC57F2"/>
    <w:rsid w:val="00FC5A34"/>
    <w:rsid w:val="00FC5D4C"/>
    <w:rsid w:val="00FC616D"/>
    <w:rsid w:val="00FC6C20"/>
    <w:rsid w:val="00FC6D45"/>
    <w:rsid w:val="00FC792E"/>
    <w:rsid w:val="00FC7B16"/>
    <w:rsid w:val="00FC7D7A"/>
    <w:rsid w:val="00FD0069"/>
    <w:rsid w:val="00FD04E5"/>
    <w:rsid w:val="00FD0879"/>
    <w:rsid w:val="00FD1186"/>
    <w:rsid w:val="00FD1823"/>
    <w:rsid w:val="00FD1A5A"/>
    <w:rsid w:val="00FD1B77"/>
    <w:rsid w:val="00FD22B3"/>
    <w:rsid w:val="00FD2B2B"/>
    <w:rsid w:val="00FD2BE9"/>
    <w:rsid w:val="00FD30F7"/>
    <w:rsid w:val="00FD341D"/>
    <w:rsid w:val="00FD3DC9"/>
    <w:rsid w:val="00FD44D0"/>
    <w:rsid w:val="00FD4791"/>
    <w:rsid w:val="00FD4AC1"/>
    <w:rsid w:val="00FD4AFE"/>
    <w:rsid w:val="00FD5836"/>
    <w:rsid w:val="00FD5A19"/>
    <w:rsid w:val="00FD64D2"/>
    <w:rsid w:val="00FD68AF"/>
    <w:rsid w:val="00FD69C0"/>
    <w:rsid w:val="00FD6DE4"/>
    <w:rsid w:val="00FE0378"/>
    <w:rsid w:val="00FE08D3"/>
    <w:rsid w:val="00FE12A1"/>
    <w:rsid w:val="00FE17E1"/>
    <w:rsid w:val="00FE1A34"/>
    <w:rsid w:val="00FE20F8"/>
    <w:rsid w:val="00FE2BE4"/>
    <w:rsid w:val="00FE30A0"/>
    <w:rsid w:val="00FE323C"/>
    <w:rsid w:val="00FE3505"/>
    <w:rsid w:val="00FE367D"/>
    <w:rsid w:val="00FE380A"/>
    <w:rsid w:val="00FE3880"/>
    <w:rsid w:val="00FE3A24"/>
    <w:rsid w:val="00FE3AE3"/>
    <w:rsid w:val="00FE4130"/>
    <w:rsid w:val="00FE4542"/>
    <w:rsid w:val="00FE4BD4"/>
    <w:rsid w:val="00FE52E9"/>
    <w:rsid w:val="00FE53F6"/>
    <w:rsid w:val="00FE5478"/>
    <w:rsid w:val="00FE567D"/>
    <w:rsid w:val="00FE62A9"/>
    <w:rsid w:val="00FE7262"/>
    <w:rsid w:val="00FE73E2"/>
    <w:rsid w:val="00FE74D3"/>
    <w:rsid w:val="00FF006D"/>
    <w:rsid w:val="00FF01CD"/>
    <w:rsid w:val="00FF02C3"/>
    <w:rsid w:val="00FF051E"/>
    <w:rsid w:val="00FF053F"/>
    <w:rsid w:val="00FF2051"/>
    <w:rsid w:val="00FF20CC"/>
    <w:rsid w:val="00FF2528"/>
    <w:rsid w:val="00FF2732"/>
    <w:rsid w:val="00FF2CC0"/>
    <w:rsid w:val="00FF2CE9"/>
    <w:rsid w:val="00FF3021"/>
    <w:rsid w:val="00FF324C"/>
    <w:rsid w:val="00FF3F03"/>
    <w:rsid w:val="00FF4443"/>
    <w:rsid w:val="00FF4AE8"/>
    <w:rsid w:val="00FF4AF0"/>
    <w:rsid w:val="00FF5A1D"/>
    <w:rsid w:val="00FF5AF4"/>
    <w:rsid w:val="00FF654E"/>
    <w:rsid w:val="00FF6C87"/>
    <w:rsid w:val="00FF701D"/>
    <w:rsid w:val="00FF75D4"/>
    <w:rsid w:val="00FF77ED"/>
    <w:rsid w:val="00FF7B96"/>
    <w:rsid w:val="00FF7ECB"/>
    <w:rsid w:val="01339671"/>
    <w:rsid w:val="0157420A"/>
    <w:rsid w:val="029A64F6"/>
    <w:rsid w:val="04A95954"/>
    <w:rsid w:val="055087D6"/>
    <w:rsid w:val="056B30F6"/>
    <w:rsid w:val="058F8427"/>
    <w:rsid w:val="061C4CA9"/>
    <w:rsid w:val="06336858"/>
    <w:rsid w:val="06954C3A"/>
    <w:rsid w:val="06ED25F5"/>
    <w:rsid w:val="0757519B"/>
    <w:rsid w:val="0769DAE0"/>
    <w:rsid w:val="076FAF63"/>
    <w:rsid w:val="081D6AD1"/>
    <w:rsid w:val="09216F07"/>
    <w:rsid w:val="095259C1"/>
    <w:rsid w:val="0AD3F3ED"/>
    <w:rsid w:val="0B0682CB"/>
    <w:rsid w:val="0B6F4950"/>
    <w:rsid w:val="0BC5E4E5"/>
    <w:rsid w:val="0CE8EA18"/>
    <w:rsid w:val="0D68FBBF"/>
    <w:rsid w:val="0E13FC0D"/>
    <w:rsid w:val="0E209362"/>
    <w:rsid w:val="0EB970EB"/>
    <w:rsid w:val="0EC0C410"/>
    <w:rsid w:val="1025CE00"/>
    <w:rsid w:val="10556B83"/>
    <w:rsid w:val="10637AA4"/>
    <w:rsid w:val="11214E69"/>
    <w:rsid w:val="113FBEB3"/>
    <w:rsid w:val="1169EED6"/>
    <w:rsid w:val="11D048ED"/>
    <w:rsid w:val="1257AAAE"/>
    <w:rsid w:val="12709D36"/>
    <w:rsid w:val="128210CF"/>
    <w:rsid w:val="12FF38D1"/>
    <w:rsid w:val="13ED8E50"/>
    <w:rsid w:val="13FC052D"/>
    <w:rsid w:val="149B75E3"/>
    <w:rsid w:val="1557ED9E"/>
    <w:rsid w:val="15F77CFF"/>
    <w:rsid w:val="1627ECF8"/>
    <w:rsid w:val="1672FEE0"/>
    <w:rsid w:val="16731974"/>
    <w:rsid w:val="1696CE52"/>
    <w:rsid w:val="179FD507"/>
    <w:rsid w:val="185A5192"/>
    <w:rsid w:val="19406498"/>
    <w:rsid w:val="194B1F9E"/>
    <w:rsid w:val="19D3E46D"/>
    <w:rsid w:val="1A32B176"/>
    <w:rsid w:val="1A7608F0"/>
    <w:rsid w:val="1B240AAB"/>
    <w:rsid w:val="1B292E1C"/>
    <w:rsid w:val="1BAFE156"/>
    <w:rsid w:val="1BDFCF54"/>
    <w:rsid w:val="1C84F085"/>
    <w:rsid w:val="1CEF840B"/>
    <w:rsid w:val="1D102CD6"/>
    <w:rsid w:val="1E09A8E9"/>
    <w:rsid w:val="1E41B972"/>
    <w:rsid w:val="1EF32C01"/>
    <w:rsid w:val="1F3CE2F7"/>
    <w:rsid w:val="1FD99DA5"/>
    <w:rsid w:val="2026E460"/>
    <w:rsid w:val="2027579E"/>
    <w:rsid w:val="20FACE17"/>
    <w:rsid w:val="20FC2BBD"/>
    <w:rsid w:val="21016650"/>
    <w:rsid w:val="216AAD89"/>
    <w:rsid w:val="2242FD88"/>
    <w:rsid w:val="240D26F1"/>
    <w:rsid w:val="246675ED"/>
    <w:rsid w:val="24EA0569"/>
    <w:rsid w:val="254F0122"/>
    <w:rsid w:val="25E79C14"/>
    <w:rsid w:val="262CEFC6"/>
    <w:rsid w:val="26E3EF4C"/>
    <w:rsid w:val="27D860C9"/>
    <w:rsid w:val="2805EB81"/>
    <w:rsid w:val="281CB971"/>
    <w:rsid w:val="2838C8C8"/>
    <w:rsid w:val="28B5EA34"/>
    <w:rsid w:val="292F1B71"/>
    <w:rsid w:val="296D792C"/>
    <w:rsid w:val="2A1AB45F"/>
    <w:rsid w:val="2A59F501"/>
    <w:rsid w:val="2B29BF9A"/>
    <w:rsid w:val="2C06D129"/>
    <w:rsid w:val="2C168A0A"/>
    <w:rsid w:val="2C49F38C"/>
    <w:rsid w:val="2C8DEC40"/>
    <w:rsid w:val="2CD75A19"/>
    <w:rsid w:val="2D537D97"/>
    <w:rsid w:val="2DF96AC8"/>
    <w:rsid w:val="2E244D8A"/>
    <w:rsid w:val="2EE1A6B8"/>
    <w:rsid w:val="309B033C"/>
    <w:rsid w:val="30E3976A"/>
    <w:rsid w:val="313E3A1E"/>
    <w:rsid w:val="315AAD33"/>
    <w:rsid w:val="31D0FFED"/>
    <w:rsid w:val="31D5D99E"/>
    <w:rsid w:val="327C675A"/>
    <w:rsid w:val="328ED109"/>
    <w:rsid w:val="32D468C6"/>
    <w:rsid w:val="32DCB896"/>
    <w:rsid w:val="33173088"/>
    <w:rsid w:val="342C6841"/>
    <w:rsid w:val="34815BDC"/>
    <w:rsid w:val="370326D9"/>
    <w:rsid w:val="37546C04"/>
    <w:rsid w:val="3793A07C"/>
    <w:rsid w:val="38023E2C"/>
    <w:rsid w:val="38101229"/>
    <w:rsid w:val="3919DF39"/>
    <w:rsid w:val="39730706"/>
    <w:rsid w:val="3A53ABD8"/>
    <w:rsid w:val="3ADA83D7"/>
    <w:rsid w:val="3C21679D"/>
    <w:rsid w:val="3C31E0DE"/>
    <w:rsid w:val="3D451D65"/>
    <w:rsid w:val="3D85CE79"/>
    <w:rsid w:val="3DA5BFCE"/>
    <w:rsid w:val="3E5C405F"/>
    <w:rsid w:val="3ED79D3A"/>
    <w:rsid w:val="3F2F3A55"/>
    <w:rsid w:val="3F41C205"/>
    <w:rsid w:val="40EDD11E"/>
    <w:rsid w:val="40EF23E6"/>
    <w:rsid w:val="417BEDBD"/>
    <w:rsid w:val="418E8979"/>
    <w:rsid w:val="429FA2AE"/>
    <w:rsid w:val="435051FA"/>
    <w:rsid w:val="43D780EC"/>
    <w:rsid w:val="43FBD8F5"/>
    <w:rsid w:val="44856AA8"/>
    <w:rsid w:val="44C20E4F"/>
    <w:rsid w:val="451A8BB5"/>
    <w:rsid w:val="45CE7E0D"/>
    <w:rsid w:val="463EE06A"/>
    <w:rsid w:val="46B55A37"/>
    <w:rsid w:val="46FF5902"/>
    <w:rsid w:val="472D672B"/>
    <w:rsid w:val="475D12A2"/>
    <w:rsid w:val="48B9F484"/>
    <w:rsid w:val="4933C258"/>
    <w:rsid w:val="49362544"/>
    <w:rsid w:val="49427ADA"/>
    <w:rsid w:val="4A385A2D"/>
    <w:rsid w:val="4B8F608A"/>
    <w:rsid w:val="4C00312D"/>
    <w:rsid w:val="4D1BF09B"/>
    <w:rsid w:val="4D717558"/>
    <w:rsid w:val="4E6769E3"/>
    <w:rsid w:val="4E70A3E9"/>
    <w:rsid w:val="4FA6E68A"/>
    <w:rsid w:val="50C0226B"/>
    <w:rsid w:val="50C71D91"/>
    <w:rsid w:val="50DFA05C"/>
    <w:rsid w:val="52784270"/>
    <w:rsid w:val="5294D545"/>
    <w:rsid w:val="5349DBF9"/>
    <w:rsid w:val="5359B5AF"/>
    <w:rsid w:val="539CD0A4"/>
    <w:rsid w:val="540B69AF"/>
    <w:rsid w:val="5423F9BA"/>
    <w:rsid w:val="5477A08B"/>
    <w:rsid w:val="5505BFB2"/>
    <w:rsid w:val="55202197"/>
    <w:rsid w:val="5601BB0B"/>
    <w:rsid w:val="5663843A"/>
    <w:rsid w:val="566A9BFA"/>
    <w:rsid w:val="566C1E76"/>
    <w:rsid w:val="568B2B91"/>
    <w:rsid w:val="570A364A"/>
    <w:rsid w:val="585E9325"/>
    <w:rsid w:val="58EC70C2"/>
    <w:rsid w:val="593E967D"/>
    <w:rsid w:val="5B2B4759"/>
    <w:rsid w:val="5C1A8DE0"/>
    <w:rsid w:val="5C7434F0"/>
    <w:rsid w:val="5DC8ECBF"/>
    <w:rsid w:val="5E2FB1AC"/>
    <w:rsid w:val="5E30EBA8"/>
    <w:rsid w:val="5E917102"/>
    <w:rsid w:val="5ECFD251"/>
    <w:rsid w:val="60F27D76"/>
    <w:rsid w:val="613A2C58"/>
    <w:rsid w:val="61C5ACDB"/>
    <w:rsid w:val="61ED5E35"/>
    <w:rsid w:val="62ADAD46"/>
    <w:rsid w:val="62FAFBA5"/>
    <w:rsid w:val="638C143A"/>
    <w:rsid w:val="639543B0"/>
    <w:rsid w:val="63C9B052"/>
    <w:rsid w:val="63F5618B"/>
    <w:rsid w:val="63FDD63C"/>
    <w:rsid w:val="643E0053"/>
    <w:rsid w:val="6447BD2B"/>
    <w:rsid w:val="652DA1D4"/>
    <w:rsid w:val="69436460"/>
    <w:rsid w:val="69A080CD"/>
    <w:rsid w:val="69C5E87C"/>
    <w:rsid w:val="6AA59AA6"/>
    <w:rsid w:val="6B6E344D"/>
    <w:rsid w:val="6C713F9B"/>
    <w:rsid w:val="6CEFE045"/>
    <w:rsid w:val="6DCE4BAD"/>
    <w:rsid w:val="6DDF8523"/>
    <w:rsid w:val="6E3CB3A2"/>
    <w:rsid w:val="6ED58448"/>
    <w:rsid w:val="6F03FFB7"/>
    <w:rsid w:val="6F6591AD"/>
    <w:rsid w:val="7017F417"/>
    <w:rsid w:val="705D2FA9"/>
    <w:rsid w:val="725A73C2"/>
    <w:rsid w:val="728657B3"/>
    <w:rsid w:val="729F9814"/>
    <w:rsid w:val="733F9A27"/>
    <w:rsid w:val="744F4D54"/>
    <w:rsid w:val="778FBA8F"/>
    <w:rsid w:val="77957A19"/>
    <w:rsid w:val="77DE2693"/>
    <w:rsid w:val="796F5BFD"/>
    <w:rsid w:val="79A62360"/>
    <w:rsid w:val="79C942E6"/>
    <w:rsid w:val="7A0C6033"/>
    <w:rsid w:val="7AB4036A"/>
    <w:rsid w:val="7B46CC4B"/>
    <w:rsid w:val="7B52335B"/>
    <w:rsid w:val="7BE74670"/>
    <w:rsid w:val="7C3DDC4D"/>
    <w:rsid w:val="7C65F1F3"/>
    <w:rsid w:val="7CB1AEC8"/>
    <w:rsid w:val="7D9216AB"/>
    <w:rsid w:val="7E8C0612"/>
    <w:rsid w:val="7EBF0F78"/>
    <w:rsid w:val="7ED2F522"/>
    <w:rsid w:val="7F6B9141"/>
    <w:rsid w:val="7FB1EC69"/>
    <w:rsid w:val="7FE8BEA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1B36D"/>
  <w15:chartTrackingRefBased/>
  <w15:docId w15:val="{D0E1CBC8-5FA3-4964-BED1-57D9E40D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28"/>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30229E"/>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Black" w:hAnsi="Segoe Black"/>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IPT Bullet-1,Bullet List,FooterText,numbered,Paragraphe de liste1,Bulletr List Paragraph,列出段落,列出段落1,List Paragraph2,List Paragraph21,Listeafsnit1"/>
    <w:basedOn w:val="Normal"/>
    <w:link w:val="ListParagraphChar"/>
    <w:uiPriority w:val="34"/>
    <w:qFormat/>
    <w:rsid w:val="00845831"/>
    <w:pPr>
      <w:numPr>
        <w:numId w:val="7"/>
      </w:numPr>
      <w:contextualSpacing/>
    </w:pPr>
  </w:style>
  <w:style w:type="paragraph" w:styleId="TOCHeading">
    <w:name w:val="TOC Heading"/>
    <w:basedOn w:val="Heading1"/>
    <w:next w:val="Normal"/>
    <w:uiPriority w:val="39"/>
    <w:qFormat/>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4472C4" w:themeColor="accent1"/>
    </w:rPr>
  </w:style>
  <w:style w:type="paragraph" w:styleId="Caption">
    <w:name w:val="caption"/>
    <w:basedOn w:val="Normal"/>
    <w:next w:val="Normal"/>
    <w:uiPriority w:val="9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DE1F1B"/>
    <w:pPr>
      <w:keepNext/>
      <w:keepLines/>
      <w:pageBreakBefore/>
      <w:numPr>
        <w:numId w:val="10"/>
      </w:numPr>
      <w:tabs>
        <w:tab w:val="left" w:pos="1440"/>
      </w:tabs>
      <w:spacing w:before="360" w:after="360" w:line="600" w:lineRule="exact"/>
      <w:outlineLvl w:val="0"/>
    </w:pPr>
    <w:rPr>
      <w:rFonts w:eastAsiaTheme="minorHAnsi"/>
      <w:color w:val="008AC8"/>
      <w:spacing w:val="10"/>
      <w:sz w:val="32"/>
      <w:szCs w:val="48"/>
    </w:rPr>
  </w:style>
  <w:style w:type="character" w:customStyle="1" w:styleId="ListParagraphChar">
    <w:name w:val="List Paragraph Char"/>
    <w:aliases w:val="Bullet Number Char,List Paragraph1 Char,lp1 Char,lp11 Char,List Paragraph11 Char,Bullet 1 Char,Use Case List Paragraph Char,IPT Bullet-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14"/>
    <w:qFormat/>
    <w:rsid w:val="00DE1F1B"/>
    <w:pPr>
      <w:pageBreakBefore w:val="0"/>
      <w:numPr>
        <w:ilvl w:val="1"/>
      </w:numPr>
      <w:spacing w:after="240" w:line="240" w:lineRule="auto"/>
      <w:outlineLvl w:val="1"/>
    </w:pPr>
    <w:rPr>
      <w:sz w:val="28"/>
      <w:szCs w:val="36"/>
    </w:rPr>
  </w:style>
  <w:style w:type="paragraph" w:customStyle="1" w:styleId="Heading3Numbered">
    <w:name w:val="Heading 3 (Numbered)"/>
    <w:basedOn w:val="Heading2Numbered"/>
    <w:next w:val="Normal"/>
    <w:uiPriority w:val="14"/>
    <w:qFormat/>
    <w:rsid w:val="004F0D5A"/>
    <w:pPr>
      <w:numPr>
        <w:ilvl w:val="2"/>
      </w:numPr>
      <w:spacing w:before="240"/>
      <w:outlineLvl w:val="2"/>
    </w:pPr>
    <w:rPr>
      <w:sz w:val="24"/>
      <w:szCs w:val="28"/>
    </w:rPr>
  </w:style>
  <w:style w:type="paragraph" w:customStyle="1" w:styleId="Heading4Numbered">
    <w:name w:val="Heading 4 (Numbered)"/>
    <w:basedOn w:val="Heading3Numbered"/>
    <w:next w:val="Normal"/>
    <w:uiPriority w:val="14"/>
    <w:qFormat/>
    <w:rsid w:val="00DE1F1B"/>
    <w:pPr>
      <w:numPr>
        <w:ilvl w:val="3"/>
      </w:numPr>
      <w:outlineLvl w:val="3"/>
    </w:pPr>
    <w:rPr>
      <w:sz w:val="22"/>
    </w:rPr>
  </w:style>
  <w:style w:type="paragraph" w:customStyle="1" w:styleId="Heading5Numbered">
    <w:name w:val="Heading 5 (Numbered)"/>
    <w:basedOn w:val="Heading4Numbered"/>
    <w:next w:val="Normal"/>
    <w:uiPriority w:val="14"/>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2"/>
      </w:numPr>
      <w:spacing w:before="60" w:line="240" w:lineRule="auto"/>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745783"/>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semiHidden/>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4E4E8C"/>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Black" w:hAnsi="Segoe Black"/>
        <w:color w:val="FFFFFF" w:themeColor="background1"/>
        <w:sz w:val="16"/>
      </w:rPr>
      <w:tblPr/>
      <w:trPr>
        <w:tblHeader/>
      </w:trPr>
      <w:tcPr>
        <w:shd w:val="clear" w:color="auto" w:fill="008AC8"/>
      </w:tcPr>
    </w:tblStylePr>
  </w:style>
  <w:style w:type="table" w:customStyle="1" w:styleId="Custom1">
    <w:name w:val="Custom1"/>
    <w:basedOn w:val="TableNormal"/>
    <w:uiPriority w:val="99"/>
    <w:rsid w:val="00984B60"/>
    <w:pPr>
      <w:spacing w:after="0" w:line="240" w:lineRule="auto"/>
    </w:pPr>
    <w:tblPr/>
  </w:style>
  <w:style w:type="paragraph" w:styleId="BodyText">
    <w:name w:val="Body Text"/>
    <w:basedOn w:val="Normal"/>
    <w:link w:val="BodyTextChar"/>
    <w:rsid w:val="00BC3F24"/>
    <w:pPr>
      <w:spacing w:before="0"/>
      <w:ind w:left="227"/>
    </w:pPr>
    <w:rPr>
      <w:rFonts w:ascii="Calibri" w:eastAsia="Arial" w:hAnsi="Calibri" w:cs="Arial"/>
      <w:lang w:eastAsia="ja-JP"/>
    </w:rPr>
  </w:style>
  <w:style w:type="character" w:customStyle="1" w:styleId="BodyTextChar">
    <w:name w:val="Body Text Char"/>
    <w:basedOn w:val="DefaultParagraphFont"/>
    <w:link w:val="BodyText"/>
    <w:rsid w:val="00BC3F24"/>
    <w:rPr>
      <w:rFonts w:ascii="Calibri" w:eastAsia="Arial" w:hAnsi="Calibri" w:cs="Arial"/>
      <w:lang w:eastAsia="ja-JP"/>
    </w:rPr>
  </w:style>
  <w:style w:type="table" w:styleId="GridTable5Dark-Accent5">
    <w:name w:val="Grid Table 5 Dark Accent 5"/>
    <w:basedOn w:val="TableNormal"/>
    <w:uiPriority w:val="50"/>
    <w:rsid w:val="00DC29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6Colorful-Accent1">
    <w:name w:val="List Table 6 Colorful Accent 1"/>
    <w:basedOn w:val="TableNormal"/>
    <w:uiPriority w:val="51"/>
    <w:rsid w:val="00DC2959"/>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A943A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lternateRowShading">
    <w:name w:val="Alternate Row Shading"/>
    <w:basedOn w:val="TableNormal"/>
    <w:uiPriority w:val="99"/>
    <w:rsid w:val="0028293F"/>
    <w:pPr>
      <w:spacing w:after="0" w:line="240" w:lineRule="auto"/>
    </w:pPr>
    <w:tblPr>
      <w:tblStyleRowBandSize w:val="1"/>
      <w:tblStyleColBandSize w:val="1"/>
    </w:tblPr>
    <w:tblStylePr w:type="firstRow">
      <w:rPr>
        <w:color w:val="5B9BD5" w:themeColor="accent5"/>
      </w:rPr>
      <w:tblPr/>
      <w:tcPr>
        <w:tcBorders>
          <w:top w:val="single" w:sz="24" w:space="0" w:color="BDD6EE" w:themeColor="accent5" w:themeTint="66"/>
          <w:left w:val="nil"/>
          <w:bottom w:val="single" w:sz="24" w:space="0" w:color="BDD6EE" w:themeColor="accent5" w:themeTint="66"/>
          <w:right w:val="nil"/>
          <w:insideH w:val="nil"/>
          <w:insideV w:val="nil"/>
          <w:tl2br w:val="nil"/>
          <w:tr2bl w:val="nil"/>
        </w:tcBorders>
        <w:shd w:val="clear" w:color="auto" w:fill="D9E2F3" w:themeFill="accent1" w:themeFillTint="33"/>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single" w:sz="12" w:space="0" w:color="BDD6EE" w:themeColor="accent5" w:themeTint="66"/>
          <w:right w:val="nil"/>
          <w:insideH w:val="single" w:sz="12" w:space="0" w:color="BDD6EE" w:themeColor="accent5" w:themeTint="66"/>
          <w:insideV w:val="nil"/>
          <w:tl2br w:val="nil"/>
          <w:tr2bl w:val="nil"/>
        </w:tcBorders>
      </w:tcPr>
    </w:tblStylePr>
    <w:tblStylePr w:type="band2Horz">
      <w:tblPr/>
      <w:tcPr>
        <w:tcBorders>
          <w:top w:val="single" w:sz="12" w:space="0" w:color="BDD6EE" w:themeColor="accent5" w:themeTint="66"/>
          <w:left w:val="nil"/>
          <w:bottom w:val="single" w:sz="12" w:space="0" w:color="BDD6EE" w:themeColor="accent5" w:themeTint="66"/>
          <w:right w:val="nil"/>
          <w:insideH w:val="nil"/>
          <w:insideV w:val="nil"/>
          <w:tl2br w:val="nil"/>
          <w:tr2bl w:val="nil"/>
        </w:tcBorders>
        <w:shd w:val="clear" w:color="auto" w:fill="D9E2F3" w:themeFill="accent1" w:themeFillTint="33"/>
      </w:tcPr>
    </w:tblStylePr>
  </w:style>
  <w:style w:type="paragraph" w:customStyle="1" w:styleId="CaptionTable">
    <w:name w:val="Caption Table"/>
    <w:basedOn w:val="Normal"/>
    <w:qFormat/>
    <w:rsid w:val="00AF6B01"/>
    <w:pPr>
      <w:keepNext/>
      <w:numPr>
        <w:numId w:val="21"/>
      </w:numPr>
      <w:tabs>
        <w:tab w:val="left" w:pos="576"/>
      </w:tabs>
      <w:spacing w:before="80" w:after="60" w:line="240" w:lineRule="exact"/>
      <w:jc w:val="center"/>
    </w:pPr>
    <w:rPr>
      <w:rFonts w:ascii="Arial" w:eastAsia="Batang" w:hAnsi="Arial" w:cs="Times New Roman"/>
      <w:b/>
      <w:bCs/>
      <w:sz w:val="16"/>
      <w:szCs w:val="24"/>
    </w:rPr>
  </w:style>
  <w:style w:type="paragraph" w:styleId="Revision">
    <w:name w:val="Revision"/>
    <w:hidden/>
    <w:uiPriority w:val="99"/>
    <w:semiHidden/>
    <w:rsid w:val="00D46FFF"/>
    <w:pPr>
      <w:spacing w:after="0" w:line="240" w:lineRule="auto"/>
    </w:pPr>
    <w:rPr>
      <w:rFonts w:ascii="Segoe UI" w:eastAsiaTheme="minorEastAsia" w:hAnsi="Segoe UI"/>
    </w:rPr>
  </w:style>
  <w:style w:type="character" w:styleId="CommentReference">
    <w:name w:val="annotation reference"/>
    <w:basedOn w:val="DefaultParagraphFont"/>
    <w:uiPriority w:val="99"/>
    <w:semiHidden/>
    <w:unhideWhenUsed/>
    <w:rsid w:val="004754A4"/>
    <w:rPr>
      <w:sz w:val="16"/>
      <w:szCs w:val="16"/>
    </w:rPr>
  </w:style>
  <w:style w:type="paragraph" w:styleId="CommentText">
    <w:name w:val="annotation text"/>
    <w:basedOn w:val="Normal"/>
    <w:link w:val="CommentTextChar"/>
    <w:uiPriority w:val="99"/>
    <w:unhideWhenUsed/>
    <w:rsid w:val="004754A4"/>
    <w:pPr>
      <w:spacing w:line="240" w:lineRule="auto"/>
    </w:pPr>
    <w:rPr>
      <w:sz w:val="20"/>
      <w:szCs w:val="20"/>
    </w:rPr>
  </w:style>
  <w:style w:type="character" w:customStyle="1" w:styleId="CommentTextChar">
    <w:name w:val="Comment Text Char"/>
    <w:basedOn w:val="DefaultParagraphFont"/>
    <w:link w:val="CommentText"/>
    <w:uiPriority w:val="99"/>
    <w:rsid w:val="004754A4"/>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4754A4"/>
    <w:rPr>
      <w:b/>
      <w:bCs/>
    </w:rPr>
  </w:style>
  <w:style w:type="character" w:customStyle="1" w:styleId="CommentSubjectChar">
    <w:name w:val="Comment Subject Char"/>
    <w:basedOn w:val="CommentTextChar"/>
    <w:link w:val="CommentSubject"/>
    <w:uiPriority w:val="99"/>
    <w:semiHidden/>
    <w:rsid w:val="004754A4"/>
    <w:rPr>
      <w:rFonts w:ascii="Segoe UI" w:eastAsiaTheme="minorEastAsia" w:hAnsi="Segoe UI"/>
      <w:b/>
      <w:bCs/>
      <w:sz w:val="20"/>
      <w:szCs w:val="20"/>
    </w:rPr>
  </w:style>
  <w:style w:type="character" w:styleId="UnresolvedMention">
    <w:name w:val="Unresolved Mention"/>
    <w:basedOn w:val="DefaultParagraphFont"/>
    <w:uiPriority w:val="99"/>
    <w:semiHidden/>
    <w:unhideWhenUsed/>
    <w:rsid w:val="00F93CBC"/>
    <w:rPr>
      <w:color w:val="605E5C"/>
      <w:shd w:val="clear" w:color="auto" w:fill="E1DFDD"/>
    </w:rPr>
  </w:style>
  <w:style w:type="character" w:customStyle="1" w:styleId="hljs-pscommand">
    <w:name w:val="hljs-pscommand"/>
    <w:basedOn w:val="DefaultParagraphFont"/>
    <w:rsid w:val="00DF418D"/>
  </w:style>
  <w:style w:type="character" w:customStyle="1" w:styleId="hljs-parameter">
    <w:name w:val="hljs-parameter"/>
    <w:basedOn w:val="DefaultParagraphFont"/>
    <w:rsid w:val="00DF418D"/>
  </w:style>
  <w:style w:type="character" w:customStyle="1" w:styleId="hljs-string">
    <w:name w:val="hljs-string"/>
    <w:basedOn w:val="DefaultParagraphFont"/>
    <w:rsid w:val="00DF418D"/>
  </w:style>
  <w:style w:type="paragraph" w:customStyle="1" w:styleId="paragraph">
    <w:name w:val="paragraph"/>
    <w:basedOn w:val="Normal"/>
    <w:rsid w:val="00E06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06F83"/>
  </w:style>
  <w:style w:type="character" w:customStyle="1" w:styleId="eop">
    <w:name w:val="eop"/>
    <w:basedOn w:val="DefaultParagraphFont"/>
    <w:rsid w:val="00E06F83"/>
  </w:style>
  <w:style w:type="character" w:customStyle="1" w:styleId="findhit">
    <w:name w:val="findhit"/>
    <w:basedOn w:val="DefaultParagraphFont"/>
    <w:rsid w:val="00E06F83"/>
  </w:style>
  <w:style w:type="paragraph" w:styleId="NormalWeb">
    <w:name w:val="Normal (Web)"/>
    <w:basedOn w:val="Normal"/>
    <w:uiPriority w:val="99"/>
    <w:unhideWhenUsed/>
    <w:rsid w:val="004763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F05A32"/>
    <w:rPr>
      <w:rFonts w:ascii="Segoe UI" w:hAnsi="Segoe UI" w:cs="Segoe UI" w:hint="default"/>
      <w:color w:val="374151"/>
      <w:sz w:val="18"/>
      <w:szCs w:val="18"/>
    </w:rPr>
  </w:style>
  <w:style w:type="character" w:customStyle="1" w:styleId="ui-provider">
    <w:name w:val="ui-provider"/>
    <w:basedOn w:val="DefaultParagraphFont"/>
    <w:rsid w:val="00FF053F"/>
  </w:style>
  <w:style w:type="character" w:styleId="Mention">
    <w:name w:val="Mention"/>
    <w:basedOn w:val="DefaultParagraphFont"/>
    <w:uiPriority w:val="99"/>
    <w:unhideWhenUsed/>
    <w:rsid w:val="0057605B"/>
    <w:rPr>
      <w:color w:val="2B579A"/>
      <w:shd w:val="clear" w:color="auto" w:fill="E1DFDD"/>
    </w:rPr>
  </w:style>
  <w:style w:type="paragraph" w:customStyle="1" w:styleId="FirstParagraph">
    <w:name w:val="First Paragraph"/>
    <w:basedOn w:val="BodyText"/>
    <w:next w:val="BodyText"/>
    <w:qFormat/>
    <w:rsid w:val="00E15665"/>
    <w:pPr>
      <w:spacing w:before="180" w:after="180" w:line="240" w:lineRule="auto"/>
      <w:ind w:left="0"/>
    </w:pPr>
    <w:rPr>
      <w:rFonts w:asciiTheme="minorHAnsi" w:eastAsiaTheme="minorHAnsi" w:hAnsiTheme="minorHAnsi" w:cstheme="minorBidi"/>
      <w:sz w:val="24"/>
      <w:szCs w:val="24"/>
      <w:lang w:eastAsia="en-US"/>
    </w:rPr>
  </w:style>
  <w:style w:type="paragraph" w:customStyle="1" w:styleId="Compact">
    <w:name w:val="Compact"/>
    <w:basedOn w:val="BodyText"/>
    <w:qFormat/>
    <w:rsid w:val="00E15665"/>
    <w:pPr>
      <w:spacing w:before="36" w:after="36" w:line="240" w:lineRule="auto"/>
      <w:ind w:left="0"/>
    </w:pPr>
    <w:rPr>
      <w:rFonts w:asciiTheme="minorHAnsi" w:eastAsiaTheme="minorHAnsi" w:hAnsiTheme="minorHAnsi" w:cstheme="minorBidi"/>
      <w:sz w:val="24"/>
      <w:szCs w:val="24"/>
      <w:lang w:eastAsia="en-US"/>
    </w:rPr>
  </w:style>
  <w:style w:type="character" w:customStyle="1" w:styleId="VerbatimChar">
    <w:name w:val="Verbatim Char"/>
    <w:basedOn w:val="DefaultParagraphFont"/>
    <w:link w:val="SourceCode"/>
    <w:locked/>
    <w:rsid w:val="00E15665"/>
    <w:rPr>
      <w:rFonts w:ascii="Consolas" w:hAnsi="Consolas"/>
    </w:rPr>
  </w:style>
  <w:style w:type="paragraph" w:customStyle="1" w:styleId="SourceCode">
    <w:name w:val="Source Code"/>
    <w:basedOn w:val="Normal"/>
    <w:link w:val="VerbatimChar"/>
    <w:rsid w:val="00E15665"/>
    <w:pPr>
      <w:wordWrap w:val="0"/>
      <w:spacing w:before="0" w:after="200" w:line="240" w:lineRule="auto"/>
    </w:pPr>
    <w:rPr>
      <w:rFonts w:ascii="Consolas" w:eastAsiaTheme="minorHAnsi"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143">
      <w:bodyDiv w:val="1"/>
      <w:marLeft w:val="0"/>
      <w:marRight w:val="0"/>
      <w:marTop w:val="0"/>
      <w:marBottom w:val="0"/>
      <w:divBdr>
        <w:top w:val="none" w:sz="0" w:space="0" w:color="auto"/>
        <w:left w:val="none" w:sz="0" w:space="0" w:color="auto"/>
        <w:bottom w:val="none" w:sz="0" w:space="0" w:color="auto"/>
        <w:right w:val="none" w:sz="0" w:space="0" w:color="auto"/>
      </w:divBdr>
    </w:div>
    <w:div w:id="37124636">
      <w:bodyDiv w:val="1"/>
      <w:marLeft w:val="0"/>
      <w:marRight w:val="0"/>
      <w:marTop w:val="0"/>
      <w:marBottom w:val="0"/>
      <w:divBdr>
        <w:top w:val="none" w:sz="0" w:space="0" w:color="auto"/>
        <w:left w:val="none" w:sz="0" w:space="0" w:color="auto"/>
        <w:bottom w:val="none" w:sz="0" w:space="0" w:color="auto"/>
        <w:right w:val="none" w:sz="0" w:space="0" w:color="auto"/>
      </w:divBdr>
      <w:divsChild>
        <w:div w:id="949976069">
          <w:marLeft w:val="0"/>
          <w:marRight w:val="0"/>
          <w:marTop w:val="0"/>
          <w:marBottom w:val="0"/>
          <w:divBdr>
            <w:top w:val="none" w:sz="0" w:space="0" w:color="auto"/>
            <w:left w:val="none" w:sz="0" w:space="0" w:color="auto"/>
            <w:bottom w:val="none" w:sz="0" w:space="0" w:color="auto"/>
            <w:right w:val="none" w:sz="0" w:space="0" w:color="auto"/>
          </w:divBdr>
          <w:divsChild>
            <w:div w:id="6371298">
              <w:marLeft w:val="0"/>
              <w:marRight w:val="0"/>
              <w:marTop w:val="0"/>
              <w:marBottom w:val="0"/>
              <w:divBdr>
                <w:top w:val="none" w:sz="0" w:space="0" w:color="auto"/>
                <w:left w:val="none" w:sz="0" w:space="0" w:color="auto"/>
                <w:bottom w:val="none" w:sz="0" w:space="0" w:color="auto"/>
                <w:right w:val="none" w:sz="0" w:space="0" w:color="auto"/>
              </w:divBdr>
            </w:div>
            <w:div w:id="26569350">
              <w:marLeft w:val="0"/>
              <w:marRight w:val="0"/>
              <w:marTop w:val="0"/>
              <w:marBottom w:val="0"/>
              <w:divBdr>
                <w:top w:val="none" w:sz="0" w:space="0" w:color="auto"/>
                <w:left w:val="none" w:sz="0" w:space="0" w:color="auto"/>
                <w:bottom w:val="none" w:sz="0" w:space="0" w:color="auto"/>
                <w:right w:val="none" w:sz="0" w:space="0" w:color="auto"/>
              </w:divBdr>
            </w:div>
            <w:div w:id="293295373">
              <w:marLeft w:val="0"/>
              <w:marRight w:val="0"/>
              <w:marTop w:val="0"/>
              <w:marBottom w:val="0"/>
              <w:divBdr>
                <w:top w:val="none" w:sz="0" w:space="0" w:color="auto"/>
                <w:left w:val="none" w:sz="0" w:space="0" w:color="auto"/>
                <w:bottom w:val="none" w:sz="0" w:space="0" w:color="auto"/>
                <w:right w:val="none" w:sz="0" w:space="0" w:color="auto"/>
              </w:divBdr>
            </w:div>
            <w:div w:id="309941897">
              <w:marLeft w:val="0"/>
              <w:marRight w:val="0"/>
              <w:marTop w:val="0"/>
              <w:marBottom w:val="0"/>
              <w:divBdr>
                <w:top w:val="none" w:sz="0" w:space="0" w:color="auto"/>
                <w:left w:val="none" w:sz="0" w:space="0" w:color="auto"/>
                <w:bottom w:val="none" w:sz="0" w:space="0" w:color="auto"/>
                <w:right w:val="none" w:sz="0" w:space="0" w:color="auto"/>
              </w:divBdr>
            </w:div>
            <w:div w:id="466507430">
              <w:marLeft w:val="0"/>
              <w:marRight w:val="0"/>
              <w:marTop w:val="0"/>
              <w:marBottom w:val="0"/>
              <w:divBdr>
                <w:top w:val="none" w:sz="0" w:space="0" w:color="auto"/>
                <w:left w:val="none" w:sz="0" w:space="0" w:color="auto"/>
                <w:bottom w:val="none" w:sz="0" w:space="0" w:color="auto"/>
                <w:right w:val="none" w:sz="0" w:space="0" w:color="auto"/>
              </w:divBdr>
            </w:div>
            <w:div w:id="510920127">
              <w:marLeft w:val="0"/>
              <w:marRight w:val="0"/>
              <w:marTop w:val="0"/>
              <w:marBottom w:val="0"/>
              <w:divBdr>
                <w:top w:val="none" w:sz="0" w:space="0" w:color="auto"/>
                <w:left w:val="none" w:sz="0" w:space="0" w:color="auto"/>
                <w:bottom w:val="none" w:sz="0" w:space="0" w:color="auto"/>
                <w:right w:val="none" w:sz="0" w:space="0" w:color="auto"/>
              </w:divBdr>
            </w:div>
            <w:div w:id="568736889">
              <w:marLeft w:val="0"/>
              <w:marRight w:val="0"/>
              <w:marTop w:val="0"/>
              <w:marBottom w:val="0"/>
              <w:divBdr>
                <w:top w:val="none" w:sz="0" w:space="0" w:color="auto"/>
                <w:left w:val="none" w:sz="0" w:space="0" w:color="auto"/>
                <w:bottom w:val="none" w:sz="0" w:space="0" w:color="auto"/>
                <w:right w:val="none" w:sz="0" w:space="0" w:color="auto"/>
              </w:divBdr>
            </w:div>
            <w:div w:id="1021855609">
              <w:marLeft w:val="0"/>
              <w:marRight w:val="0"/>
              <w:marTop w:val="0"/>
              <w:marBottom w:val="0"/>
              <w:divBdr>
                <w:top w:val="none" w:sz="0" w:space="0" w:color="auto"/>
                <w:left w:val="none" w:sz="0" w:space="0" w:color="auto"/>
                <w:bottom w:val="none" w:sz="0" w:space="0" w:color="auto"/>
                <w:right w:val="none" w:sz="0" w:space="0" w:color="auto"/>
              </w:divBdr>
            </w:div>
            <w:div w:id="1077899132">
              <w:marLeft w:val="0"/>
              <w:marRight w:val="0"/>
              <w:marTop w:val="0"/>
              <w:marBottom w:val="0"/>
              <w:divBdr>
                <w:top w:val="none" w:sz="0" w:space="0" w:color="auto"/>
                <w:left w:val="none" w:sz="0" w:space="0" w:color="auto"/>
                <w:bottom w:val="none" w:sz="0" w:space="0" w:color="auto"/>
                <w:right w:val="none" w:sz="0" w:space="0" w:color="auto"/>
              </w:divBdr>
            </w:div>
            <w:div w:id="1161047188">
              <w:marLeft w:val="0"/>
              <w:marRight w:val="0"/>
              <w:marTop w:val="0"/>
              <w:marBottom w:val="0"/>
              <w:divBdr>
                <w:top w:val="none" w:sz="0" w:space="0" w:color="auto"/>
                <w:left w:val="none" w:sz="0" w:space="0" w:color="auto"/>
                <w:bottom w:val="none" w:sz="0" w:space="0" w:color="auto"/>
                <w:right w:val="none" w:sz="0" w:space="0" w:color="auto"/>
              </w:divBdr>
            </w:div>
            <w:div w:id="1369717040">
              <w:marLeft w:val="0"/>
              <w:marRight w:val="0"/>
              <w:marTop w:val="0"/>
              <w:marBottom w:val="0"/>
              <w:divBdr>
                <w:top w:val="none" w:sz="0" w:space="0" w:color="auto"/>
                <w:left w:val="none" w:sz="0" w:space="0" w:color="auto"/>
                <w:bottom w:val="none" w:sz="0" w:space="0" w:color="auto"/>
                <w:right w:val="none" w:sz="0" w:space="0" w:color="auto"/>
              </w:divBdr>
            </w:div>
            <w:div w:id="1377126571">
              <w:marLeft w:val="0"/>
              <w:marRight w:val="0"/>
              <w:marTop w:val="0"/>
              <w:marBottom w:val="0"/>
              <w:divBdr>
                <w:top w:val="none" w:sz="0" w:space="0" w:color="auto"/>
                <w:left w:val="none" w:sz="0" w:space="0" w:color="auto"/>
                <w:bottom w:val="none" w:sz="0" w:space="0" w:color="auto"/>
                <w:right w:val="none" w:sz="0" w:space="0" w:color="auto"/>
              </w:divBdr>
            </w:div>
            <w:div w:id="1607737148">
              <w:marLeft w:val="0"/>
              <w:marRight w:val="0"/>
              <w:marTop w:val="0"/>
              <w:marBottom w:val="0"/>
              <w:divBdr>
                <w:top w:val="none" w:sz="0" w:space="0" w:color="auto"/>
                <w:left w:val="none" w:sz="0" w:space="0" w:color="auto"/>
                <w:bottom w:val="none" w:sz="0" w:space="0" w:color="auto"/>
                <w:right w:val="none" w:sz="0" w:space="0" w:color="auto"/>
              </w:divBdr>
            </w:div>
            <w:div w:id="1610312946">
              <w:marLeft w:val="0"/>
              <w:marRight w:val="0"/>
              <w:marTop w:val="0"/>
              <w:marBottom w:val="0"/>
              <w:divBdr>
                <w:top w:val="none" w:sz="0" w:space="0" w:color="auto"/>
                <w:left w:val="none" w:sz="0" w:space="0" w:color="auto"/>
                <w:bottom w:val="none" w:sz="0" w:space="0" w:color="auto"/>
                <w:right w:val="none" w:sz="0" w:space="0" w:color="auto"/>
              </w:divBdr>
            </w:div>
            <w:div w:id="1619677727">
              <w:marLeft w:val="0"/>
              <w:marRight w:val="0"/>
              <w:marTop w:val="0"/>
              <w:marBottom w:val="0"/>
              <w:divBdr>
                <w:top w:val="none" w:sz="0" w:space="0" w:color="auto"/>
                <w:left w:val="none" w:sz="0" w:space="0" w:color="auto"/>
                <w:bottom w:val="none" w:sz="0" w:space="0" w:color="auto"/>
                <w:right w:val="none" w:sz="0" w:space="0" w:color="auto"/>
              </w:divBdr>
            </w:div>
            <w:div w:id="1708531717">
              <w:marLeft w:val="0"/>
              <w:marRight w:val="0"/>
              <w:marTop w:val="0"/>
              <w:marBottom w:val="0"/>
              <w:divBdr>
                <w:top w:val="none" w:sz="0" w:space="0" w:color="auto"/>
                <w:left w:val="none" w:sz="0" w:space="0" w:color="auto"/>
                <w:bottom w:val="none" w:sz="0" w:space="0" w:color="auto"/>
                <w:right w:val="none" w:sz="0" w:space="0" w:color="auto"/>
              </w:divBdr>
            </w:div>
            <w:div w:id="1757896173">
              <w:marLeft w:val="0"/>
              <w:marRight w:val="0"/>
              <w:marTop w:val="0"/>
              <w:marBottom w:val="0"/>
              <w:divBdr>
                <w:top w:val="none" w:sz="0" w:space="0" w:color="auto"/>
                <w:left w:val="none" w:sz="0" w:space="0" w:color="auto"/>
                <w:bottom w:val="none" w:sz="0" w:space="0" w:color="auto"/>
                <w:right w:val="none" w:sz="0" w:space="0" w:color="auto"/>
              </w:divBdr>
            </w:div>
            <w:div w:id="1915553421">
              <w:marLeft w:val="0"/>
              <w:marRight w:val="0"/>
              <w:marTop w:val="0"/>
              <w:marBottom w:val="0"/>
              <w:divBdr>
                <w:top w:val="none" w:sz="0" w:space="0" w:color="auto"/>
                <w:left w:val="none" w:sz="0" w:space="0" w:color="auto"/>
                <w:bottom w:val="none" w:sz="0" w:space="0" w:color="auto"/>
                <w:right w:val="none" w:sz="0" w:space="0" w:color="auto"/>
              </w:divBdr>
            </w:div>
            <w:div w:id="2011444366">
              <w:marLeft w:val="0"/>
              <w:marRight w:val="0"/>
              <w:marTop w:val="0"/>
              <w:marBottom w:val="0"/>
              <w:divBdr>
                <w:top w:val="none" w:sz="0" w:space="0" w:color="auto"/>
                <w:left w:val="none" w:sz="0" w:space="0" w:color="auto"/>
                <w:bottom w:val="none" w:sz="0" w:space="0" w:color="auto"/>
                <w:right w:val="none" w:sz="0" w:space="0" w:color="auto"/>
              </w:divBdr>
            </w:div>
            <w:div w:id="2031057672">
              <w:marLeft w:val="0"/>
              <w:marRight w:val="0"/>
              <w:marTop w:val="0"/>
              <w:marBottom w:val="0"/>
              <w:divBdr>
                <w:top w:val="none" w:sz="0" w:space="0" w:color="auto"/>
                <w:left w:val="none" w:sz="0" w:space="0" w:color="auto"/>
                <w:bottom w:val="none" w:sz="0" w:space="0" w:color="auto"/>
                <w:right w:val="none" w:sz="0" w:space="0" w:color="auto"/>
              </w:divBdr>
            </w:div>
            <w:div w:id="2066682148">
              <w:marLeft w:val="0"/>
              <w:marRight w:val="0"/>
              <w:marTop w:val="0"/>
              <w:marBottom w:val="0"/>
              <w:divBdr>
                <w:top w:val="none" w:sz="0" w:space="0" w:color="auto"/>
                <w:left w:val="none" w:sz="0" w:space="0" w:color="auto"/>
                <w:bottom w:val="none" w:sz="0" w:space="0" w:color="auto"/>
                <w:right w:val="none" w:sz="0" w:space="0" w:color="auto"/>
              </w:divBdr>
            </w:div>
            <w:div w:id="21221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945">
      <w:bodyDiv w:val="1"/>
      <w:marLeft w:val="0"/>
      <w:marRight w:val="0"/>
      <w:marTop w:val="0"/>
      <w:marBottom w:val="0"/>
      <w:divBdr>
        <w:top w:val="none" w:sz="0" w:space="0" w:color="auto"/>
        <w:left w:val="none" w:sz="0" w:space="0" w:color="auto"/>
        <w:bottom w:val="none" w:sz="0" w:space="0" w:color="auto"/>
        <w:right w:val="none" w:sz="0" w:space="0" w:color="auto"/>
      </w:divBdr>
      <w:divsChild>
        <w:div w:id="1633094580">
          <w:marLeft w:val="0"/>
          <w:marRight w:val="0"/>
          <w:marTop w:val="0"/>
          <w:marBottom w:val="0"/>
          <w:divBdr>
            <w:top w:val="none" w:sz="0" w:space="0" w:color="auto"/>
            <w:left w:val="none" w:sz="0" w:space="0" w:color="auto"/>
            <w:bottom w:val="none" w:sz="0" w:space="0" w:color="auto"/>
            <w:right w:val="none" w:sz="0" w:space="0" w:color="auto"/>
          </w:divBdr>
          <w:divsChild>
            <w:div w:id="8159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6594">
      <w:bodyDiv w:val="1"/>
      <w:marLeft w:val="0"/>
      <w:marRight w:val="0"/>
      <w:marTop w:val="0"/>
      <w:marBottom w:val="0"/>
      <w:divBdr>
        <w:top w:val="none" w:sz="0" w:space="0" w:color="auto"/>
        <w:left w:val="none" w:sz="0" w:space="0" w:color="auto"/>
        <w:bottom w:val="none" w:sz="0" w:space="0" w:color="auto"/>
        <w:right w:val="none" w:sz="0" w:space="0" w:color="auto"/>
      </w:divBdr>
    </w:div>
    <w:div w:id="239558583">
      <w:bodyDiv w:val="1"/>
      <w:marLeft w:val="0"/>
      <w:marRight w:val="0"/>
      <w:marTop w:val="0"/>
      <w:marBottom w:val="0"/>
      <w:divBdr>
        <w:top w:val="none" w:sz="0" w:space="0" w:color="auto"/>
        <w:left w:val="none" w:sz="0" w:space="0" w:color="auto"/>
        <w:bottom w:val="none" w:sz="0" w:space="0" w:color="auto"/>
        <w:right w:val="none" w:sz="0" w:space="0" w:color="auto"/>
      </w:divBdr>
    </w:div>
    <w:div w:id="268128716">
      <w:bodyDiv w:val="1"/>
      <w:marLeft w:val="0"/>
      <w:marRight w:val="0"/>
      <w:marTop w:val="0"/>
      <w:marBottom w:val="0"/>
      <w:divBdr>
        <w:top w:val="none" w:sz="0" w:space="0" w:color="auto"/>
        <w:left w:val="none" w:sz="0" w:space="0" w:color="auto"/>
        <w:bottom w:val="none" w:sz="0" w:space="0" w:color="auto"/>
        <w:right w:val="none" w:sz="0" w:space="0" w:color="auto"/>
      </w:divBdr>
    </w:div>
    <w:div w:id="268701975">
      <w:bodyDiv w:val="1"/>
      <w:marLeft w:val="0"/>
      <w:marRight w:val="0"/>
      <w:marTop w:val="0"/>
      <w:marBottom w:val="0"/>
      <w:divBdr>
        <w:top w:val="none" w:sz="0" w:space="0" w:color="auto"/>
        <w:left w:val="none" w:sz="0" w:space="0" w:color="auto"/>
        <w:bottom w:val="none" w:sz="0" w:space="0" w:color="auto"/>
        <w:right w:val="none" w:sz="0" w:space="0" w:color="auto"/>
      </w:divBdr>
    </w:div>
    <w:div w:id="292492500">
      <w:bodyDiv w:val="1"/>
      <w:marLeft w:val="0"/>
      <w:marRight w:val="0"/>
      <w:marTop w:val="0"/>
      <w:marBottom w:val="0"/>
      <w:divBdr>
        <w:top w:val="none" w:sz="0" w:space="0" w:color="auto"/>
        <w:left w:val="none" w:sz="0" w:space="0" w:color="auto"/>
        <w:bottom w:val="none" w:sz="0" w:space="0" w:color="auto"/>
        <w:right w:val="none" w:sz="0" w:space="0" w:color="auto"/>
      </w:divBdr>
      <w:divsChild>
        <w:div w:id="115488257">
          <w:marLeft w:val="0"/>
          <w:marRight w:val="0"/>
          <w:marTop w:val="0"/>
          <w:marBottom w:val="0"/>
          <w:divBdr>
            <w:top w:val="none" w:sz="0" w:space="0" w:color="auto"/>
            <w:left w:val="none" w:sz="0" w:space="0" w:color="auto"/>
            <w:bottom w:val="none" w:sz="0" w:space="0" w:color="auto"/>
            <w:right w:val="none" w:sz="0" w:space="0" w:color="auto"/>
          </w:divBdr>
          <w:divsChild>
            <w:div w:id="1787775415">
              <w:marLeft w:val="0"/>
              <w:marRight w:val="0"/>
              <w:marTop w:val="0"/>
              <w:marBottom w:val="0"/>
              <w:divBdr>
                <w:top w:val="none" w:sz="0" w:space="0" w:color="auto"/>
                <w:left w:val="none" w:sz="0" w:space="0" w:color="auto"/>
                <w:bottom w:val="none" w:sz="0" w:space="0" w:color="auto"/>
                <w:right w:val="none" w:sz="0" w:space="0" w:color="auto"/>
              </w:divBdr>
              <w:divsChild>
                <w:div w:id="14385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3783">
          <w:marLeft w:val="0"/>
          <w:marRight w:val="0"/>
          <w:marTop w:val="0"/>
          <w:marBottom w:val="0"/>
          <w:divBdr>
            <w:top w:val="none" w:sz="0" w:space="0" w:color="auto"/>
            <w:left w:val="none" w:sz="0" w:space="0" w:color="auto"/>
            <w:bottom w:val="none" w:sz="0" w:space="0" w:color="auto"/>
            <w:right w:val="none" w:sz="0" w:space="0" w:color="auto"/>
          </w:divBdr>
          <w:divsChild>
            <w:div w:id="2069955184">
              <w:marLeft w:val="0"/>
              <w:marRight w:val="0"/>
              <w:marTop w:val="0"/>
              <w:marBottom w:val="0"/>
              <w:divBdr>
                <w:top w:val="none" w:sz="0" w:space="0" w:color="auto"/>
                <w:left w:val="none" w:sz="0" w:space="0" w:color="auto"/>
                <w:bottom w:val="none" w:sz="0" w:space="0" w:color="auto"/>
                <w:right w:val="none" w:sz="0" w:space="0" w:color="auto"/>
              </w:divBdr>
              <w:divsChild>
                <w:div w:id="862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6519">
          <w:marLeft w:val="0"/>
          <w:marRight w:val="0"/>
          <w:marTop w:val="0"/>
          <w:marBottom w:val="0"/>
          <w:divBdr>
            <w:top w:val="none" w:sz="0" w:space="0" w:color="auto"/>
            <w:left w:val="none" w:sz="0" w:space="0" w:color="auto"/>
            <w:bottom w:val="none" w:sz="0" w:space="0" w:color="auto"/>
            <w:right w:val="none" w:sz="0" w:space="0" w:color="auto"/>
          </w:divBdr>
          <w:divsChild>
            <w:div w:id="308822811">
              <w:marLeft w:val="0"/>
              <w:marRight w:val="0"/>
              <w:marTop w:val="0"/>
              <w:marBottom w:val="0"/>
              <w:divBdr>
                <w:top w:val="none" w:sz="0" w:space="0" w:color="auto"/>
                <w:left w:val="none" w:sz="0" w:space="0" w:color="auto"/>
                <w:bottom w:val="none" w:sz="0" w:space="0" w:color="auto"/>
                <w:right w:val="none" w:sz="0" w:space="0" w:color="auto"/>
              </w:divBdr>
              <w:divsChild>
                <w:div w:id="1008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5300">
          <w:marLeft w:val="0"/>
          <w:marRight w:val="0"/>
          <w:marTop w:val="0"/>
          <w:marBottom w:val="0"/>
          <w:divBdr>
            <w:top w:val="none" w:sz="0" w:space="0" w:color="auto"/>
            <w:left w:val="none" w:sz="0" w:space="0" w:color="auto"/>
            <w:bottom w:val="none" w:sz="0" w:space="0" w:color="auto"/>
            <w:right w:val="none" w:sz="0" w:space="0" w:color="auto"/>
          </w:divBdr>
          <w:divsChild>
            <w:div w:id="357003292">
              <w:marLeft w:val="0"/>
              <w:marRight w:val="0"/>
              <w:marTop w:val="0"/>
              <w:marBottom w:val="0"/>
              <w:divBdr>
                <w:top w:val="none" w:sz="0" w:space="0" w:color="auto"/>
                <w:left w:val="none" w:sz="0" w:space="0" w:color="auto"/>
                <w:bottom w:val="none" w:sz="0" w:space="0" w:color="auto"/>
                <w:right w:val="none" w:sz="0" w:space="0" w:color="auto"/>
              </w:divBdr>
              <w:divsChild>
                <w:div w:id="17512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115">
          <w:marLeft w:val="0"/>
          <w:marRight w:val="0"/>
          <w:marTop w:val="0"/>
          <w:marBottom w:val="0"/>
          <w:divBdr>
            <w:top w:val="none" w:sz="0" w:space="0" w:color="auto"/>
            <w:left w:val="none" w:sz="0" w:space="0" w:color="auto"/>
            <w:bottom w:val="none" w:sz="0" w:space="0" w:color="auto"/>
            <w:right w:val="none" w:sz="0" w:space="0" w:color="auto"/>
          </w:divBdr>
          <w:divsChild>
            <w:div w:id="759644865">
              <w:marLeft w:val="0"/>
              <w:marRight w:val="0"/>
              <w:marTop w:val="0"/>
              <w:marBottom w:val="0"/>
              <w:divBdr>
                <w:top w:val="none" w:sz="0" w:space="0" w:color="auto"/>
                <w:left w:val="none" w:sz="0" w:space="0" w:color="auto"/>
                <w:bottom w:val="none" w:sz="0" w:space="0" w:color="auto"/>
                <w:right w:val="none" w:sz="0" w:space="0" w:color="auto"/>
              </w:divBdr>
              <w:divsChild>
                <w:div w:id="7969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2439">
          <w:marLeft w:val="0"/>
          <w:marRight w:val="0"/>
          <w:marTop w:val="0"/>
          <w:marBottom w:val="0"/>
          <w:divBdr>
            <w:top w:val="none" w:sz="0" w:space="0" w:color="auto"/>
            <w:left w:val="none" w:sz="0" w:space="0" w:color="auto"/>
            <w:bottom w:val="none" w:sz="0" w:space="0" w:color="auto"/>
            <w:right w:val="none" w:sz="0" w:space="0" w:color="auto"/>
          </w:divBdr>
          <w:divsChild>
            <w:div w:id="62997923">
              <w:marLeft w:val="0"/>
              <w:marRight w:val="0"/>
              <w:marTop w:val="0"/>
              <w:marBottom w:val="0"/>
              <w:divBdr>
                <w:top w:val="none" w:sz="0" w:space="0" w:color="auto"/>
                <w:left w:val="none" w:sz="0" w:space="0" w:color="auto"/>
                <w:bottom w:val="none" w:sz="0" w:space="0" w:color="auto"/>
                <w:right w:val="none" w:sz="0" w:space="0" w:color="auto"/>
              </w:divBdr>
              <w:divsChild>
                <w:div w:id="980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6581">
          <w:marLeft w:val="0"/>
          <w:marRight w:val="0"/>
          <w:marTop w:val="0"/>
          <w:marBottom w:val="0"/>
          <w:divBdr>
            <w:top w:val="none" w:sz="0" w:space="0" w:color="auto"/>
            <w:left w:val="none" w:sz="0" w:space="0" w:color="auto"/>
            <w:bottom w:val="none" w:sz="0" w:space="0" w:color="auto"/>
            <w:right w:val="none" w:sz="0" w:space="0" w:color="auto"/>
          </w:divBdr>
          <w:divsChild>
            <w:div w:id="1540974700">
              <w:marLeft w:val="0"/>
              <w:marRight w:val="0"/>
              <w:marTop w:val="0"/>
              <w:marBottom w:val="0"/>
              <w:divBdr>
                <w:top w:val="none" w:sz="0" w:space="0" w:color="auto"/>
                <w:left w:val="none" w:sz="0" w:space="0" w:color="auto"/>
                <w:bottom w:val="none" w:sz="0" w:space="0" w:color="auto"/>
                <w:right w:val="none" w:sz="0" w:space="0" w:color="auto"/>
              </w:divBdr>
              <w:divsChild>
                <w:div w:id="18260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120">
          <w:marLeft w:val="0"/>
          <w:marRight w:val="0"/>
          <w:marTop w:val="0"/>
          <w:marBottom w:val="0"/>
          <w:divBdr>
            <w:top w:val="none" w:sz="0" w:space="0" w:color="auto"/>
            <w:left w:val="none" w:sz="0" w:space="0" w:color="auto"/>
            <w:bottom w:val="none" w:sz="0" w:space="0" w:color="auto"/>
            <w:right w:val="none" w:sz="0" w:space="0" w:color="auto"/>
          </w:divBdr>
          <w:divsChild>
            <w:div w:id="1950159567">
              <w:marLeft w:val="0"/>
              <w:marRight w:val="0"/>
              <w:marTop w:val="0"/>
              <w:marBottom w:val="0"/>
              <w:divBdr>
                <w:top w:val="none" w:sz="0" w:space="0" w:color="auto"/>
                <w:left w:val="none" w:sz="0" w:space="0" w:color="auto"/>
                <w:bottom w:val="none" w:sz="0" w:space="0" w:color="auto"/>
                <w:right w:val="none" w:sz="0" w:space="0" w:color="auto"/>
              </w:divBdr>
              <w:divsChild>
                <w:div w:id="16238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8460">
          <w:marLeft w:val="0"/>
          <w:marRight w:val="0"/>
          <w:marTop w:val="0"/>
          <w:marBottom w:val="0"/>
          <w:divBdr>
            <w:top w:val="none" w:sz="0" w:space="0" w:color="auto"/>
            <w:left w:val="none" w:sz="0" w:space="0" w:color="auto"/>
            <w:bottom w:val="none" w:sz="0" w:space="0" w:color="auto"/>
            <w:right w:val="none" w:sz="0" w:space="0" w:color="auto"/>
          </w:divBdr>
          <w:divsChild>
            <w:div w:id="146745231">
              <w:marLeft w:val="0"/>
              <w:marRight w:val="0"/>
              <w:marTop w:val="0"/>
              <w:marBottom w:val="0"/>
              <w:divBdr>
                <w:top w:val="none" w:sz="0" w:space="0" w:color="auto"/>
                <w:left w:val="none" w:sz="0" w:space="0" w:color="auto"/>
                <w:bottom w:val="none" w:sz="0" w:space="0" w:color="auto"/>
                <w:right w:val="none" w:sz="0" w:space="0" w:color="auto"/>
              </w:divBdr>
              <w:divsChild>
                <w:div w:id="5357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4675">
          <w:marLeft w:val="0"/>
          <w:marRight w:val="0"/>
          <w:marTop w:val="0"/>
          <w:marBottom w:val="0"/>
          <w:divBdr>
            <w:top w:val="none" w:sz="0" w:space="0" w:color="auto"/>
            <w:left w:val="none" w:sz="0" w:space="0" w:color="auto"/>
            <w:bottom w:val="none" w:sz="0" w:space="0" w:color="auto"/>
            <w:right w:val="none" w:sz="0" w:space="0" w:color="auto"/>
          </w:divBdr>
          <w:divsChild>
            <w:div w:id="711924629">
              <w:marLeft w:val="0"/>
              <w:marRight w:val="0"/>
              <w:marTop w:val="0"/>
              <w:marBottom w:val="0"/>
              <w:divBdr>
                <w:top w:val="none" w:sz="0" w:space="0" w:color="auto"/>
                <w:left w:val="none" w:sz="0" w:space="0" w:color="auto"/>
                <w:bottom w:val="none" w:sz="0" w:space="0" w:color="auto"/>
                <w:right w:val="none" w:sz="0" w:space="0" w:color="auto"/>
              </w:divBdr>
              <w:divsChild>
                <w:div w:id="20463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4195">
          <w:marLeft w:val="0"/>
          <w:marRight w:val="0"/>
          <w:marTop w:val="0"/>
          <w:marBottom w:val="0"/>
          <w:divBdr>
            <w:top w:val="none" w:sz="0" w:space="0" w:color="auto"/>
            <w:left w:val="none" w:sz="0" w:space="0" w:color="auto"/>
            <w:bottom w:val="none" w:sz="0" w:space="0" w:color="auto"/>
            <w:right w:val="none" w:sz="0" w:space="0" w:color="auto"/>
          </w:divBdr>
          <w:divsChild>
            <w:div w:id="1673678178">
              <w:marLeft w:val="0"/>
              <w:marRight w:val="0"/>
              <w:marTop w:val="0"/>
              <w:marBottom w:val="0"/>
              <w:divBdr>
                <w:top w:val="none" w:sz="0" w:space="0" w:color="auto"/>
                <w:left w:val="none" w:sz="0" w:space="0" w:color="auto"/>
                <w:bottom w:val="none" w:sz="0" w:space="0" w:color="auto"/>
                <w:right w:val="none" w:sz="0" w:space="0" w:color="auto"/>
              </w:divBdr>
              <w:divsChild>
                <w:div w:id="296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7731">
          <w:marLeft w:val="0"/>
          <w:marRight w:val="0"/>
          <w:marTop w:val="0"/>
          <w:marBottom w:val="0"/>
          <w:divBdr>
            <w:top w:val="none" w:sz="0" w:space="0" w:color="auto"/>
            <w:left w:val="none" w:sz="0" w:space="0" w:color="auto"/>
            <w:bottom w:val="none" w:sz="0" w:space="0" w:color="auto"/>
            <w:right w:val="none" w:sz="0" w:space="0" w:color="auto"/>
          </w:divBdr>
          <w:divsChild>
            <w:div w:id="256644483">
              <w:marLeft w:val="0"/>
              <w:marRight w:val="0"/>
              <w:marTop w:val="0"/>
              <w:marBottom w:val="0"/>
              <w:divBdr>
                <w:top w:val="none" w:sz="0" w:space="0" w:color="auto"/>
                <w:left w:val="none" w:sz="0" w:space="0" w:color="auto"/>
                <w:bottom w:val="none" w:sz="0" w:space="0" w:color="auto"/>
                <w:right w:val="none" w:sz="0" w:space="0" w:color="auto"/>
              </w:divBdr>
              <w:divsChild>
                <w:div w:id="10380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3396">
          <w:marLeft w:val="0"/>
          <w:marRight w:val="0"/>
          <w:marTop w:val="0"/>
          <w:marBottom w:val="0"/>
          <w:divBdr>
            <w:top w:val="none" w:sz="0" w:space="0" w:color="auto"/>
            <w:left w:val="none" w:sz="0" w:space="0" w:color="auto"/>
            <w:bottom w:val="none" w:sz="0" w:space="0" w:color="auto"/>
            <w:right w:val="none" w:sz="0" w:space="0" w:color="auto"/>
          </w:divBdr>
          <w:divsChild>
            <w:div w:id="1450782725">
              <w:marLeft w:val="0"/>
              <w:marRight w:val="0"/>
              <w:marTop w:val="0"/>
              <w:marBottom w:val="0"/>
              <w:divBdr>
                <w:top w:val="none" w:sz="0" w:space="0" w:color="auto"/>
                <w:left w:val="none" w:sz="0" w:space="0" w:color="auto"/>
                <w:bottom w:val="none" w:sz="0" w:space="0" w:color="auto"/>
                <w:right w:val="none" w:sz="0" w:space="0" w:color="auto"/>
              </w:divBdr>
              <w:divsChild>
                <w:div w:id="17088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143">
          <w:marLeft w:val="0"/>
          <w:marRight w:val="0"/>
          <w:marTop w:val="0"/>
          <w:marBottom w:val="0"/>
          <w:divBdr>
            <w:top w:val="none" w:sz="0" w:space="0" w:color="auto"/>
            <w:left w:val="none" w:sz="0" w:space="0" w:color="auto"/>
            <w:bottom w:val="none" w:sz="0" w:space="0" w:color="auto"/>
            <w:right w:val="none" w:sz="0" w:space="0" w:color="auto"/>
          </w:divBdr>
          <w:divsChild>
            <w:div w:id="807942811">
              <w:marLeft w:val="0"/>
              <w:marRight w:val="0"/>
              <w:marTop w:val="0"/>
              <w:marBottom w:val="0"/>
              <w:divBdr>
                <w:top w:val="none" w:sz="0" w:space="0" w:color="auto"/>
                <w:left w:val="none" w:sz="0" w:space="0" w:color="auto"/>
                <w:bottom w:val="none" w:sz="0" w:space="0" w:color="auto"/>
                <w:right w:val="none" w:sz="0" w:space="0" w:color="auto"/>
              </w:divBdr>
              <w:divsChild>
                <w:div w:id="7457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5125">
          <w:marLeft w:val="0"/>
          <w:marRight w:val="0"/>
          <w:marTop w:val="0"/>
          <w:marBottom w:val="0"/>
          <w:divBdr>
            <w:top w:val="none" w:sz="0" w:space="0" w:color="auto"/>
            <w:left w:val="none" w:sz="0" w:space="0" w:color="auto"/>
            <w:bottom w:val="none" w:sz="0" w:space="0" w:color="auto"/>
            <w:right w:val="none" w:sz="0" w:space="0" w:color="auto"/>
          </w:divBdr>
          <w:divsChild>
            <w:div w:id="66078391">
              <w:marLeft w:val="0"/>
              <w:marRight w:val="0"/>
              <w:marTop w:val="0"/>
              <w:marBottom w:val="0"/>
              <w:divBdr>
                <w:top w:val="none" w:sz="0" w:space="0" w:color="auto"/>
                <w:left w:val="none" w:sz="0" w:space="0" w:color="auto"/>
                <w:bottom w:val="none" w:sz="0" w:space="0" w:color="auto"/>
                <w:right w:val="none" w:sz="0" w:space="0" w:color="auto"/>
              </w:divBdr>
              <w:divsChild>
                <w:div w:id="7841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373">
          <w:marLeft w:val="0"/>
          <w:marRight w:val="0"/>
          <w:marTop w:val="0"/>
          <w:marBottom w:val="0"/>
          <w:divBdr>
            <w:top w:val="none" w:sz="0" w:space="0" w:color="auto"/>
            <w:left w:val="none" w:sz="0" w:space="0" w:color="auto"/>
            <w:bottom w:val="none" w:sz="0" w:space="0" w:color="auto"/>
            <w:right w:val="none" w:sz="0" w:space="0" w:color="auto"/>
          </w:divBdr>
          <w:divsChild>
            <w:div w:id="2045324691">
              <w:marLeft w:val="0"/>
              <w:marRight w:val="0"/>
              <w:marTop w:val="0"/>
              <w:marBottom w:val="0"/>
              <w:divBdr>
                <w:top w:val="none" w:sz="0" w:space="0" w:color="auto"/>
                <w:left w:val="none" w:sz="0" w:space="0" w:color="auto"/>
                <w:bottom w:val="none" w:sz="0" w:space="0" w:color="auto"/>
                <w:right w:val="none" w:sz="0" w:space="0" w:color="auto"/>
              </w:divBdr>
              <w:divsChild>
                <w:div w:id="3618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03381">
      <w:bodyDiv w:val="1"/>
      <w:marLeft w:val="0"/>
      <w:marRight w:val="0"/>
      <w:marTop w:val="0"/>
      <w:marBottom w:val="0"/>
      <w:divBdr>
        <w:top w:val="none" w:sz="0" w:space="0" w:color="auto"/>
        <w:left w:val="none" w:sz="0" w:space="0" w:color="auto"/>
        <w:bottom w:val="none" w:sz="0" w:space="0" w:color="auto"/>
        <w:right w:val="none" w:sz="0" w:space="0" w:color="auto"/>
      </w:divBdr>
    </w:div>
    <w:div w:id="322439806">
      <w:bodyDiv w:val="1"/>
      <w:marLeft w:val="0"/>
      <w:marRight w:val="0"/>
      <w:marTop w:val="0"/>
      <w:marBottom w:val="0"/>
      <w:divBdr>
        <w:top w:val="none" w:sz="0" w:space="0" w:color="auto"/>
        <w:left w:val="none" w:sz="0" w:space="0" w:color="auto"/>
        <w:bottom w:val="none" w:sz="0" w:space="0" w:color="auto"/>
        <w:right w:val="none" w:sz="0" w:space="0" w:color="auto"/>
      </w:divBdr>
    </w:div>
    <w:div w:id="367990398">
      <w:bodyDiv w:val="1"/>
      <w:marLeft w:val="0"/>
      <w:marRight w:val="0"/>
      <w:marTop w:val="0"/>
      <w:marBottom w:val="0"/>
      <w:divBdr>
        <w:top w:val="none" w:sz="0" w:space="0" w:color="auto"/>
        <w:left w:val="none" w:sz="0" w:space="0" w:color="auto"/>
        <w:bottom w:val="none" w:sz="0" w:space="0" w:color="auto"/>
        <w:right w:val="none" w:sz="0" w:space="0" w:color="auto"/>
      </w:divBdr>
    </w:div>
    <w:div w:id="406466415">
      <w:bodyDiv w:val="1"/>
      <w:marLeft w:val="0"/>
      <w:marRight w:val="0"/>
      <w:marTop w:val="0"/>
      <w:marBottom w:val="0"/>
      <w:divBdr>
        <w:top w:val="none" w:sz="0" w:space="0" w:color="auto"/>
        <w:left w:val="none" w:sz="0" w:space="0" w:color="auto"/>
        <w:bottom w:val="none" w:sz="0" w:space="0" w:color="auto"/>
        <w:right w:val="none" w:sz="0" w:space="0" w:color="auto"/>
      </w:divBdr>
      <w:divsChild>
        <w:div w:id="63066332">
          <w:marLeft w:val="0"/>
          <w:marRight w:val="0"/>
          <w:marTop w:val="0"/>
          <w:marBottom w:val="0"/>
          <w:divBdr>
            <w:top w:val="none" w:sz="0" w:space="0" w:color="auto"/>
            <w:left w:val="none" w:sz="0" w:space="0" w:color="auto"/>
            <w:bottom w:val="none" w:sz="0" w:space="0" w:color="auto"/>
            <w:right w:val="none" w:sz="0" w:space="0" w:color="auto"/>
          </w:divBdr>
          <w:divsChild>
            <w:div w:id="36008327">
              <w:marLeft w:val="0"/>
              <w:marRight w:val="0"/>
              <w:marTop w:val="0"/>
              <w:marBottom w:val="0"/>
              <w:divBdr>
                <w:top w:val="none" w:sz="0" w:space="0" w:color="auto"/>
                <w:left w:val="none" w:sz="0" w:space="0" w:color="auto"/>
                <w:bottom w:val="none" w:sz="0" w:space="0" w:color="auto"/>
                <w:right w:val="none" w:sz="0" w:space="0" w:color="auto"/>
              </w:divBdr>
            </w:div>
            <w:div w:id="83652667">
              <w:marLeft w:val="0"/>
              <w:marRight w:val="0"/>
              <w:marTop w:val="0"/>
              <w:marBottom w:val="0"/>
              <w:divBdr>
                <w:top w:val="none" w:sz="0" w:space="0" w:color="auto"/>
                <w:left w:val="none" w:sz="0" w:space="0" w:color="auto"/>
                <w:bottom w:val="none" w:sz="0" w:space="0" w:color="auto"/>
                <w:right w:val="none" w:sz="0" w:space="0" w:color="auto"/>
              </w:divBdr>
            </w:div>
            <w:div w:id="83917135">
              <w:marLeft w:val="0"/>
              <w:marRight w:val="0"/>
              <w:marTop w:val="0"/>
              <w:marBottom w:val="0"/>
              <w:divBdr>
                <w:top w:val="none" w:sz="0" w:space="0" w:color="auto"/>
                <w:left w:val="none" w:sz="0" w:space="0" w:color="auto"/>
                <w:bottom w:val="none" w:sz="0" w:space="0" w:color="auto"/>
                <w:right w:val="none" w:sz="0" w:space="0" w:color="auto"/>
              </w:divBdr>
            </w:div>
            <w:div w:id="259027442">
              <w:marLeft w:val="0"/>
              <w:marRight w:val="0"/>
              <w:marTop w:val="0"/>
              <w:marBottom w:val="0"/>
              <w:divBdr>
                <w:top w:val="none" w:sz="0" w:space="0" w:color="auto"/>
                <w:left w:val="none" w:sz="0" w:space="0" w:color="auto"/>
                <w:bottom w:val="none" w:sz="0" w:space="0" w:color="auto"/>
                <w:right w:val="none" w:sz="0" w:space="0" w:color="auto"/>
              </w:divBdr>
            </w:div>
            <w:div w:id="301471832">
              <w:marLeft w:val="0"/>
              <w:marRight w:val="0"/>
              <w:marTop w:val="0"/>
              <w:marBottom w:val="0"/>
              <w:divBdr>
                <w:top w:val="none" w:sz="0" w:space="0" w:color="auto"/>
                <w:left w:val="none" w:sz="0" w:space="0" w:color="auto"/>
                <w:bottom w:val="none" w:sz="0" w:space="0" w:color="auto"/>
                <w:right w:val="none" w:sz="0" w:space="0" w:color="auto"/>
              </w:divBdr>
            </w:div>
            <w:div w:id="347026202">
              <w:marLeft w:val="0"/>
              <w:marRight w:val="0"/>
              <w:marTop w:val="0"/>
              <w:marBottom w:val="0"/>
              <w:divBdr>
                <w:top w:val="none" w:sz="0" w:space="0" w:color="auto"/>
                <w:left w:val="none" w:sz="0" w:space="0" w:color="auto"/>
                <w:bottom w:val="none" w:sz="0" w:space="0" w:color="auto"/>
                <w:right w:val="none" w:sz="0" w:space="0" w:color="auto"/>
              </w:divBdr>
            </w:div>
            <w:div w:id="584581480">
              <w:marLeft w:val="0"/>
              <w:marRight w:val="0"/>
              <w:marTop w:val="0"/>
              <w:marBottom w:val="0"/>
              <w:divBdr>
                <w:top w:val="none" w:sz="0" w:space="0" w:color="auto"/>
                <w:left w:val="none" w:sz="0" w:space="0" w:color="auto"/>
                <w:bottom w:val="none" w:sz="0" w:space="0" w:color="auto"/>
                <w:right w:val="none" w:sz="0" w:space="0" w:color="auto"/>
              </w:divBdr>
            </w:div>
            <w:div w:id="719013340">
              <w:marLeft w:val="0"/>
              <w:marRight w:val="0"/>
              <w:marTop w:val="0"/>
              <w:marBottom w:val="0"/>
              <w:divBdr>
                <w:top w:val="none" w:sz="0" w:space="0" w:color="auto"/>
                <w:left w:val="none" w:sz="0" w:space="0" w:color="auto"/>
                <w:bottom w:val="none" w:sz="0" w:space="0" w:color="auto"/>
                <w:right w:val="none" w:sz="0" w:space="0" w:color="auto"/>
              </w:divBdr>
            </w:div>
            <w:div w:id="776363990">
              <w:marLeft w:val="0"/>
              <w:marRight w:val="0"/>
              <w:marTop w:val="0"/>
              <w:marBottom w:val="0"/>
              <w:divBdr>
                <w:top w:val="none" w:sz="0" w:space="0" w:color="auto"/>
                <w:left w:val="none" w:sz="0" w:space="0" w:color="auto"/>
                <w:bottom w:val="none" w:sz="0" w:space="0" w:color="auto"/>
                <w:right w:val="none" w:sz="0" w:space="0" w:color="auto"/>
              </w:divBdr>
            </w:div>
            <w:div w:id="782267085">
              <w:marLeft w:val="0"/>
              <w:marRight w:val="0"/>
              <w:marTop w:val="0"/>
              <w:marBottom w:val="0"/>
              <w:divBdr>
                <w:top w:val="none" w:sz="0" w:space="0" w:color="auto"/>
                <w:left w:val="none" w:sz="0" w:space="0" w:color="auto"/>
                <w:bottom w:val="none" w:sz="0" w:space="0" w:color="auto"/>
                <w:right w:val="none" w:sz="0" w:space="0" w:color="auto"/>
              </w:divBdr>
            </w:div>
            <w:div w:id="804473083">
              <w:marLeft w:val="0"/>
              <w:marRight w:val="0"/>
              <w:marTop w:val="0"/>
              <w:marBottom w:val="0"/>
              <w:divBdr>
                <w:top w:val="none" w:sz="0" w:space="0" w:color="auto"/>
                <w:left w:val="none" w:sz="0" w:space="0" w:color="auto"/>
                <w:bottom w:val="none" w:sz="0" w:space="0" w:color="auto"/>
                <w:right w:val="none" w:sz="0" w:space="0" w:color="auto"/>
              </w:divBdr>
            </w:div>
            <w:div w:id="807747427">
              <w:marLeft w:val="0"/>
              <w:marRight w:val="0"/>
              <w:marTop w:val="0"/>
              <w:marBottom w:val="0"/>
              <w:divBdr>
                <w:top w:val="none" w:sz="0" w:space="0" w:color="auto"/>
                <w:left w:val="none" w:sz="0" w:space="0" w:color="auto"/>
                <w:bottom w:val="none" w:sz="0" w:space="0" w:color="auto"/>
                <w:right w:val="none" w:sz="0" w:space="0" w:color="auto"/>
              </w:divBdr>
            </w:div>
            <w:div w:id="884370900">
              <w:marLeft w:val="0"/>
              <w:marRight w:val="0"/>
              <w:marTop w:val="0"/>
              <w:marBottom w:val="0"/>
              <w:divBdr>
                <w:top w:val="none" w:sz="0" w:space="0" w:color="auto"/>
                <w:left w:val="none" w:sz="0" w:space="0" w:color="auto"/>
                <w:bottom w:val="none" w:sz="0" w:space="0" w:color="auto"/>
                <w:right w:val="none" w:sz="0" w:space="0" w:color="auto"/>
              </w:divBdr>
            </w:div>
            <w:div w:id="997535342">
              <w:marLeft w:val="0"/>
              <w:marRight w:val="0"/>
              <w:marTop w:val="0"/>
              <w:marBottom w:val="0"/>
              <w:divBdr>
                <w:top w:val="none" w:sz="0" w:space="0" w:color="auto"/>
                <w:left w:val="none" w:sz="0" w:space="0" w:color="auto"/>
                <w:bottom w:val="none" w:sz="0" w:space="0" w:color="auto"/>
                <w:right w:val="none" w:sz="0" w:space="0" w:color="auto"/>
              </w:divBdr>
            </w:div>
            <w:div w:id="1294678398">
              <w:marLeft w:val="0"/>
              <w:marRight w:val="0"/>
              <w:marTop w:val="0"/>
              <w:marBottom w:val="0"/>
              <w:divBdr>
                <w:top w:val="none" w:sz="0" w:space="0" w:color="auto"/>
                <w:left w:val="none" w:sz="0" w:space="0" w:color="auto"/>
                <w:bottom w:val="none" w:sz="0" w:space="0" w:color="auto"/>
                <w:right w:val="none" w:sz="0" w:space="0" w:color="auto"/>
              </w:divBdr>
            </w:div>
            <w:div w:id="1351031531">
              <w:marLeft w:val="0"/>
              <w:marRight w:val="0"/>
              <w:marTop w:val="0"/>
              <w:marBottom w:val="0"/>
              <w:divBdr>
                <w:top w:val="none" w:sz="0" w:space="0" w:color="auto"/>
                <w:left w:val="none" w:sz="0" w:space="0" w:color="auto"/>
                <w:bottom w:val="none" w:sz="0" w:space="0" w:color="auto"/>
                <w:right w:val="none" w:sz="0" w:space="0" w:color="auto"/>
              </w:divBdr>
            </w:div>
            <w:div w:id="1371760014">
              <w:marLeft w:val="0"/>
              <w:marRight w:val="0"/>
              <w:marTop w:val="0"/>
              <w:marBottom w:val="0"/>
              <w:divBdr>
                <w:top w:val="none" w:sz="0" w:space="0" w:color="auto"/>
                <w:left w:val="none" w:sz="0" w:space="0" w:color="auto"/>
                <w:bottom w:val="none" w:sz="0" w:space="0" w:color="auto"/>
                <w:right w:val="none" w:sz="0" w:space="0" w:color="auto"/>
              </w:divBdr>
            </w:div>
            <w:div w:id="1390346905">
              <w:marLeft w:val="0"/>
              <w:marRight w:val="0"/>
              <w:marTop w:val="0"/>
              <w:marBottom w:val="0"/>
              <w:divBdr>
                <w:top w:val="none" w:sz="0" w:space="0" w:color="auto"/>
                <w:left w:val="none" w:sz="0" w:space="0" w:color="auto"/>
                <w:bottom w:val="none" w:sz="0" w:space="0" w:color="auto"/>
                <w:right w:val="none" w:sz="0" w:space="0" w:color="auto"/>
              </w:divBdr>
            </w:div>
            <w:div w:id="1778331801">
              <w:marLeft w:val="0"/>
              <w:marRight w:val="0"/>
              <w:marTop w:val="0"/>
              <w:marBottom w:val="0"/>
              <w:divBdr>
                <w:top w:val="none" w:sz="0" w:space="0" w:color="auto"/>
                <w:left w:val="none" w:sz="0" w:space="0" w:color="auto"/>
                <w:bottom w:val="none" w:sz="0" w:space="0" w:color="auto"/>
                <w:right w:val="none" w:sz="0" w:space="0" w:color="auto"/>
              </w:divBdr>
            </w:div>
            <w:div w:id="1982005531">
              <w:marLeft w:val="0"/>
              <w:marRight w:val="0"/>
              <w:marTop w:val="0"/>
              <w:marBottom w:val="0"/>
              <w:divBdr>
                <w:top w:val="none" w:sz="0" w:space="0" w:color="auto"/>
                <w:left w:val="none" w:sz="0" w:space="0" w:color="auto"/>
                <w:bottom w:val="none" w:sz="0" w:space="0" w:color="auto"/>
                <w:right w:val="none" w:sz="0" w:space="0" w:color="auto"/>
              </w:divBdr>
            </w:div>
            <w:div w:id="2014184990">
              <w:marLeft w:val="0"/>
              <w:marRight w:val="0"/>
              <w:marTop w:val="0"/>
              <w:marBottom w:val="0"/>
              <w:divBdr>
                <w:top w:val="none" w:sz="0" w:space="0" w:color="auto"/>
                <w:left w:val="none" w:sz="0" w:space="0" w:color="auto"/>
                <w:bottom w:val="none" w:sz="0" w:space="0" w:color="auto"/>
                <w:right w:val="none" w:sz="0" w:space="0" w:color="auto"/>
              </w:divBdr>
            </w:div>
            <w:div w:id="2135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855">
      <w:bodyDiv w:val="1"/>
      <w:marLeft w:val="0"/>
      <w:marRight w:val="0"/>
      <w:marTop w:val="0"/>
      <w:marBottom w:val="0"/>
      <w:divBdr>
        <w:top w:val="none" w:sz="0" w:space="0" w:color="auto"/>
        <w:left w:val="none" w:sz="0" w:space="0" w:color="auto"/>
        <w:bottom w:val="none" w:sz="0" w:space="0" w:color="auto"/>
        <w:right w:val="none" w:sz="0" w:space="0" w:color="auto"/>
      </w:divBdr>
    </w:div>
    <w:div w:id="448158715">
      <w:bodyDiv w:val="1"/>
      <w:marLeft w:val="0"/>
      <w:marRight w:val="0"/>
      <w:marTop w:val="0"/>
      <w:marBottom w:val="0"/>
      <w:divBdr>
        <w:top w:val="none" w:sz="0" w:space="0" w:color="auto"/>
        <w:left w:val="none" w:sz="0" w:space="0" w:color="auto"/>
        <w:bottom w:val="none" w:sz="0" w:space="0" w:color="auto"/>
        <w:right w:val="none" w:sz="0" w:space="0" w:color="auto"/>
      </w:divBdr>
      <w:divsChild>
        <w:div w:id="203176513">
          <w:marLeft w:val="0"/>
          <w:marRight w:val="0"/>
          <w:marTop w:val="0"/>
          <w:marBottom w:val="0"/>
          <w:divBdr>
            <w:top w:val="none" w:sz="0" w:space="0" w:color="auto"/>
            <w:left w:val="none" w:sz="0" w:space="0" w:color="auto"/>
            <w:bottom w:val="none" w:sz="0" w:space="0" w:color="auto"/>
            <w:right w:val="none" w:sz="0" w:space="0" w:color="auto"/>
          </w:divBdr>
          <w:divsChild>
            <w:div w:id="1385909030">
              <w:marLeft w:val="0"/>
              <w:marRight w:val="0"/>
              <w:marTop w:val="0"/>
              <w:marBottom w:val="0"/>
              <w:divBdr>
                <w:top w:val="none" w:sz="0" w:space="0" w:color="auto"/>
                <w:left w:val="none" w:sz="0" w:space="0" w:color="auto"/>
                <w:bottom w:val="none" w:sz="0" w:space="0" w:color="auto"/>
                <w:right w:val="none" w:sz="0" w:space="0" w:color="auto"/>
              </w:divBdr>
              <w:divsChild>
                <w:div w:id="8625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5148">
          <w:marLeft w:val="0"/>
          <w:marRight w:val="0"/>
          <w:marTop w:val="0"/>
          <w:marBottom w:val="0"/>
          <w:divBdr>
            <w:top w:val="none" w:sz="0" w:space="0" w:color="auto"/>
            <w:left w:val="none" w:sz="0" w:space="0" w:color="auto"/>
            <w:bottom w:val="none" w:sz="0" w:space="0" w:color="auto"/>
            <w:right w:val="none" w:sz="0" w:space="0" w:color="auto"/>
          </w:divBdr>
          <w:divsChild>
            <w:div w:id="2033874813">
              <w:marLeft w:val="0"/>
              <w:marRight w:val="0"/>
              <w:marTop w:val="0"/>
              <w:marBottom w:val="0"/>
              <w:divBdr>
                <w:top w:val="none" w:sz="0" w:space="0" w:color="auto"/>
                <w:left w:val="none" w:sz="0" w:space="0" w:color="auto"/>
                <w:bottom w:val="none" w:sz="0" w:space="0" w:color="auto"/>
                <w:right w:val="none" w:sz="0" w:space="0" w:color="auto"/>
              </w:divBdr>
              <w:divsChild>
                <w:div w:id="15266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3938">
          <w:marLeft w:val="0"/>
          <w:marRight w:val="0"/>
          <w:marTop w:val="0"/>
          <w:marBottom w:val="0"/>
          <w:divBdr>
            <w:top w:val="none" w:sz="0" w:space="0" w:color="auto"/>
            <w:left w:val="none" w:sz="0" w:space="0" w:color="auto"/>
            <w:bottom w:val="none" w:sz="0" w:space="0" w:color="auto"/>
            <w:right w:val="none" w:sz="0" w:space="0" w:color="auto"/>
          </w:divBdr>
          <w:divsChild>
            <w:div w:id="1067803979">
              <w:marLeft w:val="0"/>
              <w:marRight w:val="0"/>
              <w:marTop w:val="0"/>
              <w:marBottom w:val="0"/>
              <w:divBdr>
                <w:top w:val="none" w:sz="0" w:space="0" w:color="auto"/>
                <w:left w:val="none" w:sz="0" w:space="0" w:color="auto"/>
                <w:bottom w:val="none" w:sz="0" w:space="0" w:color="auto"/>
                <w:right w:val="none" w:sz="0" w:space="0" w:color="auto"/>
              </w:divBdr>
              <w:divsChild>
                <w:div w:id="13031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2004">
          <w:marLeft w:val="0"/>
          <w:marRight w:val="0"/>
          <w:marTop w:val="0"/>
          <w:marBottom w:val="0"/>
          <w:divBdr>
            <w:top w:val="none" w:sz="0" w:space="0" w:color="auto"/>
            <w:left w:val="none" w:sz="0" w:space="0" w:color="auto"/>
            <w:bottom w:val="none" w:sz="0" w:space="0" w:color="auto"/>
            <w:right w:val="none" w:sz="0" w:space="0" w:color="auto"/>
          </w:divBdr>
          <w:divsChild>
            <w:div w:id="626470412">
              <w:marLeft w:val="0"/>
              <w:marRight w:val="0"/>
              <w:marTop w:val="0"/>
              <w:marBottom w:val="0"/>
              <w:divBdr>
                <w:top w:val="none" w:sz="0" w:space="0" w:color="auto"/>
                <w:left w:val="none" w:sz="0" w:space="0" w:color="auto"/>
                <w:bottom w:val="none" w:sz="0" w:space="0" w:color="auto"/>
                <w:right w:val="none" w:sz="0" w:space="0" w:color="auto"/>
              </w:divBdr>
              <w:divsChild>
                <w:div w:id="16099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60246">
          <w:marLeft w:val="0"/>
          <w:marRight w:val="0"/>
          <w:marTop w:val="0"/>
          <w:marBottom w:val="0"/>
          <w:divBdr>
            <w:top w:val="none" w:sz="0" w:space="0" w:color="auto"/>
            <w:left w:val="none" w:sz="0" w:space="0" w:color="auto"/>
            <w:bottom w:val="none" w:sz="0" w:space="0" w:color="auto"/>
            <w:right w:val="none" w:sz="0" w:space="0" w:color="auto"/>
          </w:divBdr>
          <w:divsChild>
            <w:div w:id="1480535841">
              <w:marLeft w:val="0"/>
              <w:marRight w:val="0"/>
              <w:marTop w:val="0"/>
              <w:marBottom w:val="0"/>
              <w:divBdr>
                <w:top w:val="none" w:sz="0" w:space="0" w:color="auto"/>
                <w:left w:val="none" w:sz="0" w:space="0" w:color="auto"/>
                <w:bottom w:val="none" w:sz="0" w:space="0" w:color="auto"/>
                <w:right w:val="none" w:sz="0" w:space="0" w:color="auto"/>
              </w:divBdr>
              <w:divsChild>
                <w:div w:id="18545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7027">
          <w:marLeft w:val="0"/>
          <w:marRight w:val="0"/>
          <w:marTop w:val="0"/>
          <w:marBottom w:val="0"/>
          <w:divBdr>
            <w:top w:val="none" w:sz="0" w:space="0" w:color="auto"/>
            <w:left w:val="none" w:sz="0" w:space="0" w:color="auto"/>
            <w:bottom w:val="none" w:sz="0" w:space="0" w:color="auto"/>
            <w:right w:val="none" w:sz="0" w:space="0" w:color="auto"/>
          </w:divBdr>
          <w:divsChild>
            <w:div w:id="901989585">
              <w:marLeft w:val="0"/>
              <w:marRight w:val="0"/>
              <w:marTop w:val="0"/>
              <w:marBottom w:val="0"/>
              <w:divBdr>
                <w:top w:val="none" w:sz="0" w:space="0" w:color="auto"/>
                <w:left w:val="none" w:sz="0" w:space="0" w:color="auto"/>
                <w:bottom w:val="none" w:sz="0" w:space="0" w:color="auto"/>
                <w:right w:val="none" w:sz="0" w:space="0" w:color="auto"/>
              </w:divBdr>
              <w:divsChild>
                <w:div w:id="20803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7285">
          <w:marLeft w:val="0"/>
          <w:marRight w:val="0"/>
          <w:marTop w:val="0"/>
          <w:marBottom w:val="0"/>
          <w:divBdr>
            <w:top w:val="none" w:sz="0" w:space="0" w:color="auto"/>
            <w:left w:val="none" w:sz="0" w:space="0" w:color="auto"/>
            <w:bottom w:val="none" w:sz="0" w:space="0" w:color="auto"/>
            <w:right w:val="none" w:sz="0" w:space="0" w:color="auto"/>
          </w:divBdr>
          <w:divsChild>
            <w:div w:id="1992368679">
              <w:marLeft w:val="0"/>
              <w:marRight w:val="0"/>
              <w:marTop w:val="0"/>
              <w:marBottom w:val="0"/>
              <w:divBdr>
                <w:top w:val="none" w:sz="0" w:space="0" w:color="auto"/>
                <w:left w:val="none" w:sz="0" w:space="0" w:color="auto"/>
                <w:bottom w:val="none" w:sz="0" w:space="0" w:color="auto"/>
                <w:right w:val="none" w:sz="0" w:space="0" w:color="auto"/>
              </w:divBdr>
              <w:divsChild>
                <w:div w:id="5270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9839">
          <w:marLeft w:val="0"/>
          <w:marRight w:val="0"/>
          <w:marTop w:val="0"/>
          <w:marBottom w:val="0"/>
          <w:divBdr>
            <w:top w:val="none" w:sz="0" w:space="0" w:color="auto"/>
            <w:left w:val="none" w:sz="0" w:space="0" w:color="auto"/>
            <w:bottom w:val="none" w:sz="0" w:space="0" w:color="auto"/>
            <w:right w:val="none" w:sz="0" w:space="0" w:color="auto"/>
          </w:divBdr>
          <w:divsChild>
            <w:div w:id="1588491714">
              <w:marLeft w:val="0"/>
              <w:marRight w:val="0"/>
              <w:marTop w:val="0"/>
              <w:marBottom w:val="0"/>
              <w:divBdr>
                <w:top w:val="none" w:sz="0" w:space="0" w:color="auto"/>
                <w:left w:val="none" w:sz="0" w:space="0" w:color="auto"/>
                <w:bottom w:val="none" w:sz="0" w:space="0" w:color="auto"/>
                <w:right w:val="none" w:sz="0" w:space="0" w:color="auto"/>
              </w:divBdr>
              <w:divsChild>
                <w:div w:id="897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3546">
          <w:marLeft w:val="0"/>
          <w:marRight w:val="0"/>
          <w:marTop w:val="0"/>
          <w:marBottom w:val="0"/>
          <w:divBdr>
            <w:top w:val="none" w:sz="0" w:space="0" w:color="auto"/>
            <w:left w:val="none" w:sz="0" w:space="0" w:color="auto"/>
            <w:bottom w:val="none" w:sz="0" w:space="0" w:color="auto"/>
            <w:right w:val="none" w:sz="0" w:space="0" w:color="auto"/>
          </w:divBdr>
          <w:divsChild>
            <w:div w:id="346911110">
              <w:marLeft w:val="0"/>
              <w:marRight w:val="0"/>
              <w:marTop w:val="0"/>
              <w:marBottom w:val="0"/>
              <w:divBdr>
                <w:top w:val="none" w:sz="0" w:space="0" w:color="auto"/>
                <w:left w:val="none" w:sz="0" w:space="0" w:color="auto"/>
                <w:bottom w:val="none" w:sz="0" w:space="0" w:color="auto"/>
                <w:right w:val="none" w:sz="0" w:space="0" w:color="auto"/>
              </w:divBdr>
              <w:divsChild>
                <w:div w:id="12996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185">
          <w:marLeft w:val="0"/>
          <w:marRight w:val="0"/>
          <w:marTop w:val="0"/>
          <w:marBottom w:val="0"/>
          <w:divBdr>
            <w:top w:val="none" w:sz="0" w:space="0" w:color="auto"/>
            <w:left w:val="none" w:sz="0" w:space="0" w:color="auto"/>
            <w:bottom w:val="none" w:sz="0" w:space="0" w:color="auto"/>
            <w:right w:val="none" w:sz="0" w:space="0" w:color="auto"/>
          </w:divBdr>
          <w:divsChild>
            <w:div w:id="375854147">
              <w:marLeft w:val="0"/>
              <w:marRight w:val="0"/>
              <w:marTop w:val="0"/>
              <w:marBottom w:val="0"/>
              <w:divBdr>
                <w:top w:val="none" w:sz="0" w:space="0" w:color="auto"/>
                <w:left w:val="none" w:sz="0" w:space="0" w:color="auto"/>
                <w:bottom w:val="none" w:sz="0" w:space="0" w:color="auto"/>
                <w:right w:val="none" w:sz="0" w:space="0" w:color="auto"/>
              </w:divBdr>
              <w:divsChild>
                <w:div w:id="2246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8696">
          <w:marLeft w:val="0"/>
          <w:marRight w:val="0"/>
          <w:marTop w:val="0"/>
          <w:marBottom w:val="0"/>
          <w:divBdr>
            <w:top w:val="none" w:sz="0" w:space="0" w:color="auto"/>
            <w:left w:val="none" w:sz="0" w:space="0" w:color="auto"/>
            <w:bottom w:val="none" w:sz="0" w:space="0" w:color="auto"/>
            <w:right w:val="none" w:sz="0" w:space="0" w:color="auto"/>
          </w:divBdr>
          <w:divsChild>
            <w:div w:id="1499494450">
              <w:marLeft w:val="0"/>
              <w:marRight w:val="0"/>
              <w:marTop w:val="0"/>
              <w:marBottom w:val="0"/>
              <w:divBdr>
                <w:top w:val="none" w:sz="0" w:space="0" w:color="auto"/>
                <w:left w:val="none" w:sz="0" w:space="0" w:color="auto"/>
                <w:bottom w:val="none" w:sz="0" w:space="0" w:color="auto"/>
                <w:right w:val="none" w:sz="0" w:space="0" w:color="auto"/>
              </w:divBdr>
              <w:divsChild>
                <w:div w:id="7640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2236">
          <w:marLeft w:val="0"/>
          <w:marRight w:val="0"/>
          <w:marTop w:val="0"/>
          <w:marBottom w:val="0"/>
          <w:divBdr>
            <w:top w:val="none" w:sz="0" w:space="0" w:color="auto"/>
            <w:left w:val="none" w:sz="0" w:space="0" w:color="auto"/>
            <w:bottom w:val="none" w:sz="0" w:space="0" w:color="auto"/>
            <w:right w:val="none" w:sz="0" w:space="0" w:color="auto"/>
          </w:divBdr>
          <w:divsChild>
            <w:div w:id="1728608437">
              <w:marLeft w:val="0"/>
              <w:marRight w:val="0"/>
              <w:marTop w:val="0"/>
              <w:marBottom w:val="0"/>
              <w:divBdr>
                <w:top w:val="none" w:sz="0" w:space="0" w:color="auto"/>
                <w:left w:val="none" w:sz="0" w:space="0" w:color="auto"/>
                <w:bottom w:val="none" w:sz="0" w:space="0" w:color="auto"/>
                <w:right w:val="none" w:sz="0" w:space="0" w:color="auto"/>
              </w:divBdr>
              <w:divsChild>
                <w:div w:id="21060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5376">
          <w:marLeft w:val="0"/>
          <w:marRight w:val="0"/>
          <w:marTop w:val="0"/>
          <w:marBottom w:val="0"/>
          <w:divBdr>
            <w:top w:val="none" w:sz="0" w:space="0" w:color="auto"/>
            <w:left w:val="none" w:sz="0" w:space="0" w:color="auto"/>
            <w:bottom w:val="none" w:sz="0" w:space="0" w:color="auto"/>
            <w:right w:val="none" w:sz="0" w:space="0" w:color="auto"/>
          </w:divBdr>
          <w:divsChild>
            <w:div w:id="1518428927">
              <w:marLeft w:val="0"/>
              <w:marRight w:val="0"/>
              <w:marTop w:val="0"/>
              <w:marBottom w:val="0"/>
              <w:divBdr>
                <w:top w:val="none" w:sz="0" w:space="0" w:color="auto"/>
                <w:left w:val="none" w:sz="0" w:space="0" w:color="auto"/>
                <w:bottom w:val="none" w:sz="0" w:space="0" w:color="auto"/>
                <w:right w:val="none" w:sz="0" w:space="0" w:color="auto"/>
              </w:divBdr>
              <w:divsChild>
                <w:div w:id="1035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250">
          <w:marLeft w:val="0"/>
          <w:marRight w:val="0"/>
          <w:marTop w:val="0"/>
          <w:marBottom w:val="0"/>
          <w:divBdr>
            <w:top w:val="none" w:sz="0" w:space="0" w:color="auto"/>
            <w:left w:val="none" w:sz="0" w:space="0" w:color="auto"/>
            <w:bottom w:val="none" w:sz="0" w:space="0" w:color="auto"/>
            <w:right w:val="none" w:sz="0" w:space="0" w:color="auto"/>
          </w:divBdr>
          <w:divsChild>
            <w:div w:id="1153137215">
              <w:marLeft w:val="0"/>
              <w:marRight w:val="0"/>
              <w:marTop w:val="0"/>
              <w:marBottom w:val="0"/>
              <w:divBdr>
                <w:top w:val="none" w:sz="0" w:space="0" w:color="auto"/>
                <w:left w:val="none" w:sz="0" w:space="0" w:color="auto"/>
                <w:bottom w:val="none" w:sz="0" w:space="0" w:color="auto"/>
                <w:right w:val="none" w:sz="0" w:space="0" w:color="auto"/>
              </w:divBdr>
              <w:divsChild>
                <w:div w:id="8993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3156">
          <w:marLeft w:val="0"/>
          <w:marRight w:val="0"/>
          <w:marTop w:val="0"/>
          <w:marBottom w:val="0"/>
          <w:divBdr>
            <w:top w:val="none" w:sz="0" w:space="0" w:color="auto"/>
            <w:left w:val="none" w:sz="0" w:space="0" w:color="auto"/>
            <w:bottom w:val="none" w:sz="0" w:space="0" w:color="auto"/>
            <w:right w:val="none" w:sz="0" w:space="0" w:color="auto"/>
          </w:divBdr>
          <w:divsChild>
            <w:div w:id="867139326">
              <w:marLeft w:val="0"/>
              <w:marRight w:val="0"/>
              <w:marTop w:val="0"/>
              <w:marBottom w:val="0"/>
              <w:divBdr>
                <w:top w:val="none" w:sz="0" w:space="0" w:color="auto"/>
                <w:left w:val="none" w:sz="0" w:space="0" w:color="auto"/>
                <w:bottom w:val="none" w:sz="0" w:space="0" w:color="auto"/>
                <w:right w:val="none" w:sz="0" w:space="0" w:color="auto"/>
              </w:divBdr>
              <w:divsChild>
                <w:div w:id="7557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808">
          <w:marLeft w:val="0"/>
          <w:marRight w:val="0"/>
          <w:marTop w:val="0"/>
          <w:marBottom w:val="0"/>
          <w:divBdr>
            <w:top w:val="none" w:sz="0" w:space="0" w:color="auto"/>
            <w:left w:val="none" w:sz="0" w:space="0" w:color="auto"/>
            <w:bottom w:val="none" w:sz="0" w:space="0" w:color="auto"/>
            <w:right w:val="none" w:sz="0" w:space="0" w:color="auto"/>
          </w:divBdr>
          <w:divsChild>
            <w:div w:id="497304524">
              <w:marLeft w:val="0"/>
              <w:marRight w:val="0"/>
              <w:marTop w:val="0"/>
              <w:marBottom w:val="0"/>
              <w:divBdr>
                <w:top w:val="none" w:sz="0" w:space="0" w:color="auto"/>
                <w:left w:val="none" w:sz="0" w:space="0" w:color="auto"/>
                <w:bottom w:val="none" w:sz="0" w:space="0" w:color="auto"/>
                <w:right w:val="none" w:sz="0" w:space="0" w:color="auto"/>
              </w:divBdr>
              <w:divsChild>
                <w:div w:id="4111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71033">
      <w:bodyDiv w:val="1"/>
      <w:marLeft w:val="0"/>
      <w:marRight w:val="0"/>
      <w:marTop w:val="0"/>
      <w:marBottom w:val="0"/>
      <w:divBdr>
        <w:top w:val="none" w:sz="0" w:space="0" w:color="auto"/>
        <w:left w:val="none" w:sz="0" w:space="0" w:color="auto"/>
        <w:bottom w:val="none" w:sz="0" w:space="0" w:color="auto"/>
        <w:right w:val="none" w:sz="0" w:space="0" w:color="auto"/>
      </w:divBdr>
    </w:div>
    <w:div w:id="530534055">
      <w:bodyDiv w:val="1"/>
      <w:marLeft w:val="0"/>
      <w:marRight w:val="0"/>
      <w:marTop w:val="0"/>
      <w:marBottom w:val="0"/>
      <w:divBdr>
        <w:top w:val="none" w:sz="0" w:space="0" w:color="auto"/>
        <w:left w:val="none" w:sz="0" w:space="0" w:color="auto"/>
        <w:bottom w:val="none" w:sz="0" w:space="0" w:color="auto"/>
        <w:right w:val="none" w:sz="0" w:space="0" w:color="auto"/>
      </w:divBdr>
    </w:div>
    <w:div w:id="602306078">
      <w:bodyDiv w:val="1"/>
      <w:marLeft w:val="0"/>
      <w:marRight w:val="0"/>
      <w:marTop w:val="0"/>
      <w:marBottom w:val="0"/>
      <w:divBdr>
        <w:top w:val="none" w:sz="0" w:space="0" w:color="auto"/>
        <w:left w:val="none" w:sz="0" w:space="0" w:color="auto"/>
        <w:bottom w:val="none" w:sz="0" w:space="0" w:color="auto"/>
        <w:right w:val="none" w:sz="0" w:space="0" w:color="auto"/>
      </w:divBdr>
    </w:div>
    <w:div w:id="620037448">
      <w:bodyDiv w:val="1"/>
      <w:marLeft w:val="0"/>
      <w:marRight w:val="0"/>
      <w:marTop w:val="0"/>
      <w:marBottom w:val="0"/>
      <w:divBdr>
        <w:top w:val="none" w:sz="0" w:space="0" w:color="auto"/>
        <w:left w:val="none" w:sz="0" w:space="0" w:color="auto"/>
        <w:bottom w:val="none" w:sz="0" w:space="0" w:color="auto"/>
        <w:right w:val="none" w:sz="0" w:space="0" w:color="auto"/>
      </w:divBdr>
    </w:div>
    <w:div w:id="688221531">
      <w:bodyDiv w:val="1"/>
      <w:marLeft w:val="0"/>
      <w:marRight w:val="0"/>
      <w:marTop w:val="0"/>
      <w:marBottom w:val="0"/>
      <w:divBdr>
        <w:top w:val="none" w:sz="0" w:space="0" w:color="auto"/>
        <w:left w:val="none" w:sz="0" w:space="0" w:color="auto"/>
        <w:bottom w:val="none" w:sz="0" w:space="0" w:color="auto"/>
        <w:right w:val="none" w:sz="0" w:space="0" w:color="auto"/>
      </w:divBdr>
    </w:div>
    <w:div w:id="690298031">
      <w:bodyDiv w:val="1"/>
      <w:marLeft w:val="0"/>
      <w:marRight w:val="0"/>
      <w:marTop w:val="0"/>
      <w:marBottom w:val="0"/>
      <w:divBdr>
        <w:top w:val="none" w:sz="0" w:space="0" w:color="auto"/>
        <w:left w:val="none" w:sz="0" w:space="0" w:color="auto"/>
        <w:bottom w:val="none" w:sz="0" w:space="0" w:color="auto"/>
        <w:right w:val="none" w:sz="0" w:space="0" w:color="auto"/>
      </w:divBdr>
    </w:div>
    <w:div w:id="742410487">
      <w:bodyDiv w:val="1"/>
      <w:marLeft w:val="0"/>
      <w:marRight w:val="0"/>
      <w:marTop w:val="0"/>
      <w:marBottom w:val="0"/>
      <w:divBdr>
        <w:top w:val="none" w:sz="0" w:space="0" w:color="auto"/>
        <w:left w:val="none" w:sz="0" w:space="0" w:color="auto"/>
        <w:bottom w:val="none" w:sz="0" w:space="0" w:color="auto"/>
        <w:right w:val="none" w:sz="0" w:space="0" w:color="auto"/>
      </w:divBdr>
    </w:div>
    <w:div w:id="768815037">
      <w:bodyDiv w:val="1"/>
      <w:marLeft w:val="0"/>
      <w:marRight w:val="0"/>
      <w:marTop w:val="0"/>
      <w:marBottom w:val="0"/>
      <w:divBdr>
        <w:top w:val="none" w:sz="0" w:space="0" w:color="auto"/>
        <w:left w:val="none" w:sz="0" w:space="0" w:color="auto"/>
        <w:bottom w:val="none" w:sz="0" w:space="0" w:color="auto"/>
        <w:right w:val="none" w:sz="0" w:space="0" w:color="auto"/>
      </w:divBdr>
    </w:div>
    <w:div w:id="833955882">
      <w:bodyDiv w:val="1"/>
      <w:marLeft w:val="0"/>
      <w:marRight w:val="0"/>
      <w:marTop w:val="0"/>
      <w:marBottom w:val="0"/>
      <w:divBdr>
        <w:top w:val="none" w:sz="0" w:space="0" w:color="auto"/>
        <w:left w:val="none" w:sz="0" w:space="0" w:color="auto"/>
        <w:bottom w:val="none" w:sz="0" w:space="0" w:color="auto"/>
        <w:right w:val="none" w:sz="0" w:space="0" w:color="auto"/>
      </w:divBdr>
    </w:div>
    <w:div w:id="843207905">
      <w:bodyDiv w:val="1"/>
      <w:marLeft w:val="0"/>
      <w:marRight w:val="0"/>
      <w:marTop w:val="0"/>
      <w:marBottom w:val="0"/>
      <w:divBdr>
        <w:top w:val="none" w:sz="0" w:space="0" w:color="auto"/>
        <w:left w:val="none" w:sz="0" w:space="0" w:color="auto"/>
        <w:bottom w:val="none" w:sz="0" w:space="0" w:color="auto"/>
        <w:right w:val="none" w:sz="0" w:space="0" w:color="auto"/>
      </w:divBdr>
    </w:div>
    <w:div w:id="848914122">
      <w:bodyDiv w:val="1"/>
      <w:marLeft w:val="0"/>
      <w:marRight w:val="0"/>
      <w:marTop w:val="0"/>
      <w:marBottom w:val="0"/>
      <w:divBdr>
        <w:top w:val="none" w:sz="0" w:space="0" w:color="auto"/>
        <w:left w:val="none" w:sz="0" w:space="0" w:color="auto"/>
        <w:bottom w:val="none" w:sz="0" w:space="0" w:color="auto"/>
        <w:right w:val="none" w:sz="0" w:space="0" w:color="auto"/>
      </w:divBdr>
    </w:div>
    <w:div w:id="901913832">
      <w:bodyDiv w:val="1"/>
      <w:marLeft w:val="0"/>
      <w:marRight w:val="0"/>
      <w:marTop w:val="0"/>
      <w:marBottom w:val="0"/>
      <w:divBdr>
        <w:top w:val="none" w:sz="0" w:space="0" w:color="auto"/>
        <w:left w:val="none" w:sz="0" w:space="0" w:color="auto"/>
        <w:bottom w:val="none" w:sz="0" w:space="0" w:color="auto"/>
        <w:right w:val="none" w:sz="0" w:space="0" w:color="auto"/>
      </w:divBdr>
    </w:div>
    <w:div w:id="917979966">
      <w:bodyDiv w:val="1"/>
      <w:marLeft w:val="0"/>
      <w:marRight w:val="0"/>
      <w:marTop w:val="0"/>
      <w:marBottom w:val="0"/>
      <w:divBdr>
        <w:top w:val="none" w:sz="0" w:space="0" w:color="auto"/>
        <w:left w:val="none" w:sz="0" w:space="0" w:color="auto"/>
        <w:bottom w:val="none" w:sz="0" w:space="0" w:color="auto"/>
        <w:right w:val="none" w:sz="0" w:space="0" w:color="auto"/>
      </w:divBdr>
    </w:div>
    <w:div w:id="918707440">
      <w:bodyDiv w:val="1"/>
      <w:marLeft w:val="0"/>
      <w:marRight w:val="0"/>
      <w:marTop w:val="0"/>
      <w:marBottom w:val="0"/>
      <w:divBdr>
        <w:top w:val="none" w:sz="0" w:space="0" w:color="auto"/>
        <w:left w:val="none" w:sz="0" w:space="0" w:color="auto"/>
        <w:bottom w:val="none" w:sz="0" w:space="0" w:color="auto"/>
        <w:right w:val="none" w:sz="0" w:space="0" w:color="auto"/>
      </w:divBdr>
    </w:div>
    <w:div w:id="936133575">
      <w:bodyDiv w:val="1"/>
      <w:marLeft w:val="0"/>
      <w:marRight w:val="0"/>
      <w:marTop w:val="0"/>
      <w:marBottom w:val="0"/>
      <w:divBdr>
        <w:top w:val="none" w:sz="0" w:space="0" w:color="auto"/>
        <w:left w:val="none" w:sz="0" w:space="0" w:color="auto"/>
        <w:bottom w:val="none" w:sz="0" w:space="0" w:color="auto"/>
        <w:right w:val="none" w:sz="0" w:space="0" w:color="auto"/>
      </w:divBdr>
    </w:div>
    <w:div w:id="1009988153">
      <w:bodyDiv w:val="1"/>
      <w:marLeft w:val="0"/>
      <w:marRight w:val="0"/>
      <w:marTop w:val="0"/>
      <w:marBottom w:val="0"/>
      <w:divBdr>
        <w:top w:val="none" w:sz="0" w:space="0" w:color="auto"/>
        <w:left w:val="none" w:sz="0" w:space="0" w:color="auto"/>
        <w:bottom w:val="none" w:sz="0" w:space="0" w:color="auto"/>
        <w:right w:val="none" w:sz="0" w:space="0" w:color="auto"/>
      </w:divBdr>
    </w:div>
    <w:div w:id="1011955470">
      <w:bodyDiv w:val="1"/>
      <w:marLeft w:val="0"/>
      <w:marRight w:val="0"/>
      <w:marTop w:val="0"/>
      <w:marBottom w:val="0"/>
      <w:divBdr>
        <w:top w:val="none" w:sz="0" w:space="0" w:color="auto"/>
        <w:left w:val="none" w:sz="0" w:space="0" w:color="auto"/>
        <w:bottom w:val="none" w:sz="0" w:space="0" w:color="auto"/>
        <w:right w:val="none" w:sz="0" w:space="0" w:color="auto"/>
      </w:divBdr>
    </w:div>
    <w:div w:id="1019313245">
      <w:bodyDiv w:val="1"/>
      <w:marLeft w:val="0"/>
      <w:marRight w:val="0"/>
      <w:marTop w:val="0"/>
      <w:marBottom w:val="0"/>
      <w:divBdr>
        <w:top w:val="none" w:sz="0" w:space="0" w:color="auto"/>
        <w:left w:val="none" w:sz="0" w:space="0" w:color="auto"/>
        <w:bottom w:val="none" w:sz="0" w:space="0" w:color="auto"/>
        <w:right w:val="none" w:sz="0" w:space="0" w:color="auto"/>
      </w:divBdr>
    </w:div>
    <w:div w:id="1021977114">
      <w:bodyDiv w:val="1"/>
      <w:marLeft w:val="0"/>
      <w:marRight w:val="0"/>
      <w:marTop w:val="0"/>
      <w:marBottom w:val="0"/>
      <w:divBdr>
        <w:top w:val="none" w:sz="0" w:space="0" w:color="auto"/>
        <w:left w:val="none" w:sz="0" w:space="0" w:color="auto"/>
        <w:bottom w:val="none" w:sz="0" w:space="0" w:color="auto"/>
        <w:right w:val="none" w:sz="0" w:space="0" w:color="auto"/>
      </w:divBdr>
    </w:div>
    <w:div w:id="1025398529">
      <w:bodyDiv w:val="1"/>
      <w:marLeft w:val="0"/>
      <w:marRight w:val="0"/>
      <w:marTop w:val="0"/>
      <w:marBottom w:val="0"/>
      <w:divBdr>
        <w:top w:val="none" w:sz="0" w:space="0" w:color="auto"/>
        <w:left w:val="none" w:sz="0" w:space="0" w:color="auto"/>
        <w:bottom w:val="none" w:sz="0" w:space="0" w:color="auto"/>
        <w:right w:val="none" w:sz="0" w:space="0" w:color="auto"/>
      </w:divBdr>
    </w:div>
    <w:div w:id="1087457945">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25736979">
      <w:bodyDiv w:val="1"/>
      <w:marLeft w:val="0"/>
      <w:marRight w:val="0"/>
      <w:marTop w:val="0"/>
      <w:marBottom w:val="0"/>
      <w:divBdr>
        <w:top w:val="none" w:sz="0" w:space="0" w:color="auto"/>
        <w:left w:val="none" w:sz="0" w:space="0" w:color="auto"/>
        <w:bottom w:val="none" w:sz="0" w:space="0" w:color="auto"/>
        <w:right w:val="none" w:sz="0" w:space="0" w:color="auto"/>
      </w:divBdr>
    </w:div>
    <w:div w:id="1139223647">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9834497">
      <w:bodyDiv w:val="1"/>
      <w:marLeft w:val="0"/>
      <w:marRight w:val="0"/>
      <w:marTop w:val="0"/>
      <w:marBottom w:val="0"/>
      <w:divBdr>
        <w:top w:val="none" w:sz="0" w:space="0" w:color="auto"/>
        <w:left w:val="none" w:sz="0" w:space="0" w:color="auto"/>
        <w:bottom w:val="none" w:sz="0" w:space="0" w:color="auto"/>
        <w:right w:val="none" w:sz="0" w:space="0" w:color="auto"/>
      </w:divBdr>
    </w:div>
    <w:div w:id="1197157353">
      <w:bodyDiv w:val="1"/>
      <w:marLeft w:val="0"/>
      <w:marRight w:val="0"/>
      <w:marTop w:val="0"/>
      <w:marBottom w:val="0"/>
      <w:divBdr>
        <w:top w:val="none" w:sz="0" w:space="0" w:color="auto"/>
        <w:left w:val="none" w:sz="0" w:space="0" w:color="auto"/>
        <w:bottom w:val="none" w:sz="0" w:space="0" w:color="auto"/>
        <w:right w:val="none" w:sz="0" w:space="0" w:color="auto"/>
      </w:divBdr>
    </w:div>
    <w:div w:id="1207639878">
      <w:bodyDiv w:val="1"/>
      <w:marLeft w:val="0"/>
      <w:marRight w:val="0"/>
      <w:marTop w:val="0"/>
      <w:marBottom w:val="0"/>
      <w:divBdr>
        <w:top w:val="none" w:sz="0" w:space="0" w:color="auto"/>
        <w:left w:val="none" w:sz="0" w:space="0" w:color="auto"/>
        <w:bottom w:val="none" w:sz="0" w:space="0" w:color="auto"/>
        <w:right w:val="none" w:sz="0" w:space="0" w:color="auto"/>
      </w:divBdr>
      <w:divsChild>
        <w:div w:id="164134590">
          <w:marLeft w:val="0"/>
          <w:marRight w:val="0"/>
          <w:marTop w:val="0"/>
          <w:marBottom w:val="0"/>
          <w:divBdr>
            <w:top w:val="none" w:sz="0" w:space="0" w:color="auto"/>
            <w:left w:val="none" w:sz="0" w:space="0" w:color="auto"/>
            <w:bottom w:val="none" w:sz="0" w:space="0" w:color="auto"/>
            <w:right w:val="none" w:sz="0" w:space="0" w:color="auto"/>
          </w:divBdr>
        </w:div>
        <w:div w:id="230429461">
          <w:marLeft w:val="0"/>
          <w:marRight w:val="0"/>
          <w:marTop w:val="0"/>
          <w:marBottom w:val="0"/>
          <w:divBdr>
            <w:top w:val="none" w:sz="0" w:space="0" w:color="auto"/>
            <w:left w:val="none" w:sz="0" w:space="0" w:color="auto"/>
            <w:bottom w:val="none" w:sz="0" w:space="0" w:color="auto"/>
            <w:right w:val="none" w:sz="0" w:space="0" w:color="auto"/>
          </w:divBdr>
        </w:div>
        <w:div w:id="260726948">
          <w:marLeft w:val="0"/>
          <w:marRight w:val="0"/>
          <w:marTop w:val="0"/>
          <w:marBottom w:val="0"/>
          <w:divBdr>
            <w:top w:val="none" w:sz="0" w:space="0" w:color="auto"/>
            <w:left w:val="none" w:sz="0" w:space="0" w:color="auto"/>
            <w:bottom w:val="none" w:sz="0" w:space="0" w:color="auto"/>
            <w:right w:val="none" w:sz="0" w:space="0" w:color="auto"/>
          </w:divBdr>
        </w:div>
        <w:div w:id="412705122">
          <w:marLeft w:val="0"/>
          <w:marRight w:val="0"/>
          <w:marTop w:val="0"/>
          <w:marBottom w:val="0"/>
          <w:divBdr>
            <w:top w:val="none" w:sz="0" w:space="0" w:color="auto"/>
            <w:left w:val="none" w:sz="0" w:space="0" w:color="auto"/>
            <w:bottom w:val="none" w:sz="0" w:space="0" w:color="auto"/>
            <w:right w:val="none" w:sz="0" w:space="0" w:color="auto"/>
          </w:divBdr>
        </w:div>
        <w:div w:id="1589264945">
          <w:marLeft w:val="0"/>
          <w:marRight w:val="0"/>
          <w:marTop w:val="0"/>
          <w:marBottom w:val="0"/>
          <w:divBdr>
            <w:top w:val="none" w:sz="0" w:space="0" w:color="auto"/>
            <w:left w:val="none" w:sz="0" w:space="0" w:color="auto"/>
            <w:bottom w:val="none" w:sz="0" w:space="0" w:color="auto"/>
            <w:right w:val="none" w:sz="0" w:space="0" w:color="auto"/>
          </w:divBdr>
        </w:div>
        <w:div w:id="1638759948">
          <w:marLeft w:val="0"/>
          <w:marRight w:val="0"/>
          <w:marTop w:val="0"/>
          <w:marBottom w:val="0"/>
          <w:divBdr>
            <w:top w:val="none" w:sz="0" w:space="0" w:color="auto"/>
            <w:left w:val="none" w:sz="0" w:space="0" w:color="auto"/>
            <w:bottom w:val="none" w:sz="0" w:space="0" w:color="auto"/>
            <w:right w:val="none" w:sz="0" w:space="0" w:color="auto"/>
          </w:divBdr>
        </w:div>
        <w:div w:id="2034568329">
          <w:marLeft w:val="0"/>
          <w:marRight w:val="0"/>
          <w:marTop w:val="0"/>
          <w:marBottom w:val="0"/>
          <w:divBdr>
            <w:top w:val="none" w:sz="0" w:space="0" w:color="auto"/>
            <w:left w:val="none" w:sz="0" w:space="0" w:color="auto"/>
            <w:bottom w:val="none" w:sz="0" w:space="0" w:color="auto"/>
            <w:right w:val="none" w:sz="0" w:space="0" w:color="auto"/>
          </w:divBdr>
        </w:div>
        <w:div w:id="2041735755">
          <w:marLeft w:val="0"/>
          <w:marRight w:val="0"/>
          <w:marTop w:val="0"/>
          <w:marBottom w:val="0"/>
          <w:divBdr>
            <w:top w:val="none" w:sz="0" w:space="0" w:color="auto"/>
            <w:left w:val="none" w:sz="0" w:space="0" w:color="auto"/>
            <w:bottom w:val="none" w:sz="0" w:space="0" w:color="auto"/>
            <w:right w:val="none" w:sz="0" w:space="0" w:color="auto"/>
          </w:divBdr>
        </w:div>
        <w:div w:id="2065717301">
          <w:marLeft w:val="0"/>
          <w:marRight w:val="0"/>
          <w:marTop w:val="0"/>
          <w:marBottom w:val="0"/>
          <w:divBdr>
            <w:top w:val="none" w:sz="0" w:space="0" w:color="auto"/>
            <w:left w:val="none" w:sz="0" w:space="0" w:color="auto"/>
            <w:bottom w:val="none" w:sz="0" w:space="0" w:color="auto"/>
            <w:right w:val="none" w:sz="0" w:space="0" w:color="auto"/>
          </w:divBdr>
        </w:div>
        <w:div w:id="2136411974">
          <w:marLeft w:val="0"/>
          <w:marRight w:val="0"/>
          <w:marTop w:val="0"/>
          <w:marBottom w:val="0"/>
          <w:divBdr>
            <w:top w:val="none" w:sz="0" w:space="0" w:color="auto"/>
            <w:left w:val="none" w:sz="0" w:space="0" w:color="auto"/>
            <w:bottom w:val="none" w:sz="0" w:space="0" w:color="auto"/>
            <w:right w:val="none" w:sz="0" w:space="0" w:color="auto"/>
          </w:divBdr>
        </w:div>
      </w:divsChild>
    </w:div>
    <w:div w:id="1229806439">
      <w:bodyDiv w:val="1"/>
      <w:marLeft w:val="0"/>
      <w:marRight w:val="0"/>
      <w:marTop w:val="0"/>
      <w:marBottom w:val="0"/>
      <w:divBdr>
        <w:top w:val="none" w:sz="0" w:space="0" w:color="auto"/>
        <w:left w:val="none" w:sz="0" w:space="0" w:color="auto"/>
        <w:bottom w:val="none" w:sz="0" w:space="0" w:color="auto"/>
        <w:right w:val="none" w:sz="0" w:space="0" w:color="auto"/>
      </w:divBdr>
      <w:divsChild>
        <w:div w:id="1456487150">
          <w:marLeft w:val="0"/>
          <w:marRight w:val="0"/>
          <w:marTop w:val="0"/>
          <w:marBottom w:val="0"/>
          <w:divBdr>
            <w:top w:val="none" w:sz="0" w:space="0" w:color="auto"/>
            <w:left w:val="none" w:sz="0" w:space="0" w:color="auto"/>
            <w:bottom w:val="none" w:sz="0" w:space="0" w:color="auto"/>
            <w:right w:val="none" w:sz="0" w:space="0" w:color="auto"/>
          </w:divBdr>
          <w:divsChild>
            <w:div w:id="18965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051">
      <w:bodyDiv w:val="1"/>
      <w:marLeft w:val="0"/>
      <w:marRight w:val="0"/>
      <w:marTop w:val="0"/>
      <w:marBottom w:val="0"/>
      <w:divBdr>
        <w:top w:val="none" w:sz="0" w:space="0" w:color="auto"/>
        <w:left w:val="none" w:sz="0" w:space="0" w:color="auto"/>
        <w:bottom w:val="none" w:sz="0" w:space="0" w:color="auto"/>
        <w:right w:val="none" w:sz="0" w:space="0" w:color="auto"/>
      </w:divBdr>
      <w:divsChild>
        <w:div w:id="111436618">
          <w:marLeft w:val="0"/>
          <w:marRight w:val="0"/>
          <w:marTop w:val="0"/>
          <w:marBottom w:val="0"/>
          <w:divBdr>
            <w:top w:val="none" w:sz="0" w:space="0" w:color="auto"/>
            <w:left w:val="none" w:sz="0" w:space="0" w:color="auto"/>
            <w:bottom w:val="none" w:sz="0" w:space="0" w:color="auto"/>
            <w:right w:val="none" w:sz="0" w:space="0" w:color="auto"/>
          </w:divBdr>
          <w:divsChild>
            <w:div w:id="1965847807">
              <w:marLeft w:val="0"/>
              <w:marRight w:val="0"/>
              <w:marTop w:val="0"/>
              <w:marBottom w:val="0"/>
              <w:divBdr>
                <w:top w:val="none" w:sz="0" w:space="0" w:color="auto"/>
                <w:left w:val="none" w:sz="0" w:space="0" w:color="auto"/>
                <w:bottom w:val="none" w:sz="0" w:space="0" w:color="auto"/>
                <w:right w:val="none" w:sz="0" w:space="0" w:color="auto"/>
              </w:divBdr>
              <w:divsChild>
                <w:div w:id="18348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6905">
          <w:marLeft w:val="0"/>
          <w:marRight w:val="0"/>
          <w:marTop w:val="0"/>
          <w:marBottom w:val="0"/>
          <w:divBdr>
            <w:top w:val="none" w:sz="0" w:space="0" w:color="auto"/>
            <w:left w:val="none" w:sz="0" w:space="0" w:color="auto"/>
            <w:bottom w:val="none" w:sz="0" w:space="0" w:color="auto"/>
            <w:right w:val="none" w:sz="0" w:space="0" w:color="auto"/>
          </w:divBdr>
          <w:divsChild>
            <w:div w:id="2115131679">
              <w:marLeft w:val="0"/>
              <w:marRight w:val="0"/>
              <w:marTop w:val="0"/>
              <w:marBottom w:val="0"/>
              <w:divBdr>
                <w:top w:val="none" w:sz="0" w:space="0" w:color="auto"/>
                <w:left w:val="none" w:sz="0" w:space="0" w:color="auto"/>
                <w:bottom w:val="none" w:sz="0" w:space="0" w:color="auto"/>
                <w:right w:val="none" w:sz="0" w:space="0" w:color="auto"/>
              </w:divBdr>
              <w:divsChild>
                <w:div w:id="586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09641">
          <w:marLeft w:val="0"/>
          <w:marRight w:val="0"/>
          <w:marTop w:val="0"/>
          <w:marBottom w:val="0"/>
          <w:divBdr>
            <w:top w:val="none" w:sz="0" w:space="0" w:color="auto"/>
            <w:left w:val="none" w:sz="0" w:space="0" w:color="auto"/>
            <w:bottom w:val="none" w:sz="0" w:space="0" w:color="auto"/>
            <w:right w:val="none" w:sz="0" w:space="0" w:color="auto"/>
          </w:divBdr>
          <w:divsChild>
            <w:div w:id="1849366837">
              <w:marLeft w:val="0"/>
              <w:marRight w:val="0"/>
              <w:marTop w:val="0"/>
              <w:marBottom w:val="0"/>
              <w:divBdr>
                <w:top w:val="none" w:sz="0" w:space="0" w:color="auto"/>
                <w:left w:val="none" w:sz="0" w:space="0" w:color="auto"/>
                <w:bottom w:val="none" w:sz="0" w:space="0" w:color="auto"/>
                <w:right w:val="none" w:sz="0" w:space="0" w:color="auto"/>
              </w:divBdr>
              <w:divsChild>
                <w:div w:id="17409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0501">
          <w:marLeft w:val="0"/>
          <w:marRight w:val="0"/>
          <w:marTop w:val="0"/>
          <w:marBottom w:val="0"/>
          <w:divBdr>
            <w:top w:val="none" w:sz="0" w:space="0" w:color="auto"/>
            <w:left w:val="none" w:sz="0" w:space="0" w:color="auto"/>
            <w:bottom w:val="none" w:sz="0" w:space="0" w:color="auto"/>
            <w:right w:val="none" w:sz="0" w:space="0" w:color="auto"/>
          </w:divBdr>
          <w:divsChild>
            <w:div w:id="191115668">
              <w:marLeft w:val="0"/>
              <w:marRight w:val="0"/>
              <w:marTop w:val="0"/>
              <w:marBottom w:val="0"/>
              <w:divBdr>
                <w:top w:val="none" w:sz="0" w:space="0" w:color="auto"/>
                <w:left w:val="none" w:sz="0" w:space="0" w:color="auto"/>
                <w:bottom w:val="none" w:sz="0" w:space="0" w:color="auto"/>
                <w:right w:val="none" w:sz="0" w:space="0" w:color="auto"/>
              </w:divBdr>
              <w:divsChild>
                <w:div w:id="6598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5384">
          <w:marLeft w:val="0"/>
          <w:marRight w:val="0"/>
          <w:marTop w:val="0"/>
          <w:marBottom w:val="0"/>
          <w:divBdr>
            <w:top w:val="none" w:sz="0" w:space="0" w:color="auto"/>
            <w:left w:val="none" w:sz="0" w:space="0" w:color="auto"/>
            <w:bottom w:val="none" w:sz="0" w:space="0" w:color="auto"/>
            <w:right w:val="none" w:sz="0" w:space="0" w:color="auto"/>
          </w:divBdr>
          <w:divsChild>
            <w:div w:id="1396123214">
              <w:marLeft w:val="0"/>
              <w:marRight w:val="0"/>
              <w:marTop w:val="0"/>
              <w:marBottom w:val="0"/>
              <w:divBdr>
                <w:top w:val="none" w:sz="0" w:space="0" w:color="auto"/>
                <w:left w:val="none" w:sz="0" w:space="0" w:color="auto"/>
                <w:bottom w:val="none" w:sz="0" w:space="0" w:color="auto"/>
                <w:right w:val="none" w:sz="0" w:space="0" w:color="auto"/>
              </w:divBdr>
              <w:divsChild>
                <w:div w:id="11616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7198">
          <w:marLeft w:val="0"/>
          <w:marRight w:val="0"/>
          <w:marTop w:val="0"/>
          <w:marBottom w:val="0"/>
          <w:divBdr>
            <w:top w:val="none" w:sz="0" w:space="0" w:color="auto"/>
            <w:left w:val="none" w:sz="0" w:space="0" w:color="auto"/>
            <w:bottom w:val="none" w:sz="0" w:space="0" w:color="auto"/>
            <w:right w:val="none" w:sz="0" w:space="0" w:color="auto"/>
          </w:divBdr>
          <w:divsChild>
            <w:div w:id="234245406">
              <w:marLeft w:val="0"/>
              <w:marRight w:val="0"/>
              <w:marTop w:val="0"/>
              <w:marBottom w:val="0"/>
              <w:divBdr>
                <w:top w:val="none" w:sz="0" w:space="0" w:color="auto"/>
                <w:left w:val="none" w:sz="0" w:space="0" w:color="auto"/>
                <w:bottom w:val="none" w:sz="0" w:space="0" w:color="auto"/>
                <w:right w:val="none" w:sz="0" w:space="0" w:color="auto"/>
              </w:divBdr>
              <w:divsChild>
                <w:div w:id="7882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328">
          <w:marLeft w:val="0"/>
          <w:marRight w:val="0"/>
          <w:marTop w:val="0"/>
          <w:marBottom w:val="0"/>
          <w:divBdr>
            <w:top w:val="none" w:sz="0" w:space="0" w:color="auto"/>
            <w:left w:val="none" w:sz="0" w:space="0" w:color="auto"/>
            <w:bottom w:val="none" w:sz="0" w:space="0" w:color="auto"/>
            <w:right w:val="none" w:sz="0" w:space="0" w:color="auto"/>
          </w:divBdr>
          <w:divsChild>
            <w:div w:id="1073505227">
              <w:marLeft w:val="0"/>
              <w:marRight w:val="0"/>
              <w:marTop w:val="0"/>
              <w:marBottom w:val="0"/>
              <w:divBdr>
                <w:top w:val="none" w:sz="0" w:space="0" w:color="auto"/>
                <w:left w:val="none" w:sz="0" w:space="0" w:color="auto"/>
                <w:bottom w:val="none" w:sz="0" w:space="0" w:color="auto"/>
                <w:right w:val="none" w:sz="0" w:space="0" w:color="auto"/>
              </w:divBdr>
              <w:divsChild>
                <w:div w:id="2073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0141">
          <w:marLeft w:val="0"/>
          <w:marRight w:val="0"/>
          <w:marTop w:val="0"/>
          <w:marBottom w:val="0"/>
          <w:divBdr>
            <w:top w:val="none" w:sz="0" w:space="0" w:color="auto"/>
            <w:left w:val="none" w:sz="0" w:space="0" w:color="auto"/>
            <w:bottom w:val="none" w:sz="0" w:space="0" w:color="auto"/>
            <w:right w:val="none" w:sz="0" w:space="0" w:color="auto"/>
          </w:divBdr>
          <w:divsChild>
            <w:div w:id="471212452">
              <w:marLeft w:val="0"/>
              <w:marRight w:val="0"/>
              <w:marTop w:val="0"/>
              <w:marBottom w:val="0"/>
              <w:divBdr>
                <w:top w:val="none" w:sz="0" w:space="0" w:color="auto"/>
                <w:left w:val="none" w:sz="0" w:space="0" w:color="auto"/>
                <w:bottom w:val="none" w:sz="0" w:space="0" w:color="auto"/>
                <w:right w:val="none" w:sz="0" w:space="0" w:color="auto"/>
              </w:divBdr>
              <w:divsChild>
                <w:div w:id="16017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5116">
          <w:marLeft w:val="0"/>
          <w:marRight w:val="0"/>
          <w:marTop w:val="0"/>
          <w:marBottom w:val="0"/>
          <w:divBdr>
            <w:top w:val="none" w:sz="0" w:space="0" w:color="auto"/>
            <w:left w:val="none" w:sz="0" w:space="0" w:color="auto"/>
            <w:bottom w:val="none" w:sz="0" w:space="0" w:color="auto"/>
            <w:right w:val="none" w:sz="0" w:space="0" w:color="auto"/>
          </w:divBdr>
          <w:divsChild>
            <w:div w:id="695615726">
              <w:marLeft w:val="0"/>
              <w:marRight w:val="0"/>
              <w:marTop w:val="0"/>
              <w:marBottom w:val="0"/>
              <w:divBdr>
                <w:top w:val="none" w:sz="0" w:space="0" w:color="auto"/>
                <w:left w:val="none" w:sz="0" w:space="0" w:color="auto"/>
                <w:bottom w:val="none" w:sz="0" w:space="0" w:color="auto"/>
                <w:right w:val="none" w:sz="0" w:space="0" w:color="auto"/>
              </w:divBdr>
              <w:divsChild>
                <w:div w:id="1350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3550">
          <w:marLeft w:val="0"/>
          <w:marRight w:val="0"/>
          <w:marTop w:val="0"/>
          <w:marBottom w:val="0"/>
          <w:divBdr>
            <w:top w:val="none" w:sz="0" w:space="0" w:color="auto"/>
            <w:left w:val="none" w:sz="0" w:space="0" w:color="auto"/>
            <w:bottom w:val="none" w:sz="0" w:space="0" w:color="auto"/>
            <w:right w:val="none" w:sz="0" w:space="0" w:color="auto"/>
          </w:divBdr>
          <w:divsChild>
            <w:div w:id="928543996">
              <w:marLeft w:val="0"/>
              <w:marRight w:val="0"/>
              <w:marTop w:val="0"/>
              <w:marBottom w:val="0"/>
              <w:divBdr>
                <w:top w:val="none" w:sz="0" w:space="0" w:color="auto"/>
                <w:left w:val="none" w:sz="0" w:space="0" w:color="auto"/>
                <w:bottom w:val="none" w:sz="0" w:space="0" w:color="auto"/>
                <w:right w:val="none" w:sz="0" w:space="0" w:color="auto"/>
              </w:divBdr>
              <w:divsChild>
                <w:div w:id="566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7788">
          <w:marLeft w:val="0"/>
          <w:marRight w:val="0"/>
          <w:marTop w:val="0"/>
          <w:marBottom w:val="0"/>
          <w:divBdr>
            <w:top w:val="none" w:sz="0" w:space="0" w:color="auto"/>
            <w:left w:val="none" w:sz="0" w:space="0" w:color="auto"/>
            <w:bottom w:val="none" w:sz="0" w:space="0" w:color="auto"/>
            <w:right w:val="none" w:sz="0" w:space="0" w:color="auto"/>
          </w:divBdr>
          <w:divsChild>
            <w:div w:id="1463616840">
              <w:marLeft w:val="0"/>
              <w:marRight w:val="0"/>
              <w:marTop w:val="0"/>
              <w:marBottom w:val="0"/>
              <w:divBdr>
                <w:top w:val="none" w:sz="0" w:space="0" w:color="auto"/>
                <w:left w:val="none" w:sz="0" w:space="0" w:color="auto"/>
                <w:bottom w:val="none" w:sz="0" w:space="0" w:color="auto"/>
                <w:right w:val="none" w:sz="0" w:space="0" w:color="auto"/>
              </w:divBdr>
              <w:divsChild>
                <w:div w:id="37127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9984">
          <w:marLeft w:val="0"/>
          <w:marRight w:val="0"/>
          <w:marTop w:val="0"/>
          <w:marBottom w:val="0"/>
          <w:divBdr>
            <w:top w:val="none" w:sz="0" w:space="0" w:color="auto"/>
            <w:left w:val="none" w:sz="0" w:space="0" w:color="auto"/>
            <w:bottom w:val="none" w:sz="0" w:space="0" w:color="auto"/>
            <w:right w:val="none" w:sz="0" w:space="0" w:color="auto"/>
          </w:divBdr>
          <w:divsChild>
            <w:div w:id="660160749">
              <w:marLeft w:val="0"/>
              <w:marRight w:val="0"/>
              <w:marTop w:val="0"/>
              <w:marBottom w:val="0"/>
              <w:divBdr>
                <w:top w:val="none" w:sz="0" w:space="0" w:color="auto"/>
                <w:left w:val="none" w:sz="0" w:space="0" w:color="auto"/>
                <w:bottom w:val="none" w:sz="0" w:space="0" w:color="auto"/>
                <w:right w:val="none" w:sz="0" w:space="0" w:color="auto"/>
              </w:divBdr>
              <w:divsChild>
                <w:div w:id="504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5802">
          <w:marLeft w:val="0"/>
          <w:marRight w:val="0"/>
          <w:marTop w:val="0"/>
          <w:marBottom w:val="0"/>
          <w:divBdr>
            <w:top w:val="none" w:sz="0" w:space="0" w:color="auto"/>
            <w:left w:val="none" w:sz="0" w:space="0" w:color="auto"/>
            <w:bottom w:val="none" w:sz="0" w:space="0" w:color="auto"/>
            <w:right w:val="none" w:sz="0" w:space="0" w:color="auto"/>
          </w:divBdr>
          <w:divsChild>
            <w:div w:id="781068233">
              <w:marLeft w:val="0"/>
              <w:marRight w:val="0"/>
              <w:marTop w:val="0"/>
              <w:marBottom w:val="0"/>
              <w:divBdr>
                <w:top w:val="none" w:sz="0" w:space="0" w:color="auto"/>
                <w:left w:val="none" w:sz="0" w:space="0" w:color="auto"/>
                <w:bottom w:val="none" w:sz="0" w:space="0" w:color="auto"/>
                <w:right w:val="none" w:sz="0" w:space="0" w:color="auto"/>
              </w:divBdr>
              <w:divsChild>
                <w:div w:id="19672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773">
          <w:marLeft w:val="0"/>
          <w:marRight w:val="0"/>
          <w:marTop w:val="0"/>
          <w:marBottom w:val="0"/>
          <w:divBdr>
            <w:top w:val="none" w:sz="0" w:space="0" w:color="auto"/>
            <w:left w:val="none" w:sz="0" w:space="0" w:color="auto"/>
            <w:bottom w:val="none" w:sz="0" w:space="0" w:color="auto"/>
            <w:right w:val="none" w:sz="0" w:space="0" w:color="auto"/>
          </w:divBdr>
          <w:divsChild>
            <w:div w:id="162403932">
              <w:marLeft w:val="0"/>
              <w:marRight w:val="0"/>
              <w:marTop w:val="0"/>
              <w:marBottom w:val="0"/>
              <w:divBdr>
                <w:top w:val="none" w:sz="0" w:space="0" w:color="auto"/>
                <w:left w:val="none" w:sz="0" w:space="0" w:color="auto"/>
                <w:bottom w:val="none" w:sz="0" w:space="0" w:color="auto"/>
                <w:right w:val="none" w:sz="0" w:space="0" w:color="auto"/>
              </w:divBdr>
              <w:divsChild>
                <w:div w:id="1807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6165">
          <w:marLeft w:val="0"/>
          <w:marRight w:val="0"/>
          <w:marTop w:val="0"/>
          <w:marBottom w:val="0"/>
          <w:divBdr>
            <w:top w:val="none" w:sz="0" w:space="0" w:color="auto"/>
            <w:left w:val="none" w:sz="0" w:space="0" w:color="auto"/>
            <w:bottom w:val="none" w:sz="0" w:space="0" w:color="auto"/>
            <w:right w:val="none" w:sz="0" w:space="0" w:color="auto"/>
          </w:divBdr>
          <w:divsChild>
            <w:div w:id="1162620620">
              <w:marLeft w:val="0"/>
              <w:marRight w:val="0"/>
              <w:marTop w:val="0"/>
              <w:marBottom w:val="0"/>
              <w:divBdr>
                <w:top w:val="none" w:sz="0" w:space="0" w:color="auto"/>
                <w:left w:val="none" w:sz="0" w:space="0" w:color="auto"/>
                <w:bottom w:val="none" w:sz="0" w:space="0" w:color="auto"/>
                <w:right w:val="none" w:sz="0" w:space="0" w:color="auto"/>
              </w:divBdr>
              <w:divsChild>
                <w:div w:id="682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3847">
          <w:marLeft w:val="0"/>
          <w:marRight w:val="0"/>
          <w:marTop w:val="0"/>
          <w:marBottom w:val="0"/>
          <w:divBdr>
            <w:top w:val="none" w:sz="0" w:space="0" w:color="auto"/>
            <w:left w:val="none" w:sz="0" w:space="0" w:color="auto"/>
            <w:bottom w:val="none" w:sz="0" w:space="0" w:color="auto"/>
            <w:right w:val="none" w:sz="0" w:space="0" w:color="auto"/>
          </w:divBdr>
          <w:divsChild>
            <w:div w:id="1395548279">
              <w:marLeft w:val="0"/>
              <w:marRight w:val="0"/>
              <w:marTop w:val="0"/>
              <w:marBottom w:val="0"/>
              <w:divBdr>
                <w:top w:val="none" w:sz="0" w:space="0" w:color="auto"/>
                <w:left w:val="none" w:sz="0" w:space="0" w:color="auto"/>
                <w:bottom w:val="none" w:sz="0" w:space="0" w:color="auto"/>
                <w:right w:val="none" w:sz="0" w:space="0" w:color="auto"/>
              </w:divBdr>
              <w:divsChild>
                <w:div w:id="2658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3032">
      <w:bodyDiv w:val="1"/>
      <w:marLeft w:val="0"/>
      <w:marRight w:val="0"/>
      <w:marTop w:val="0"/>
      <w:marBottom w:val="0"/>
      <w:divBdr>
        <w:top w:val="none" w:sz="0" w:space="0" w:color="auto"/>
        <w:left w:val="none" w:sz="0" w:space="0" w:color="auto"/>
        <w:bottom w:val="none" w:sz="0" w:space="0" w:color="auto"/>
        <w:right w:val="none" w:sz="0" w:space="0" w:color="auto"/>
      </w:divBdr>
    </w:div>
    <w:div w:id="1323697334">
      <w:bodyDiv w:val="1"/>
      <w:marLeft w:val="0"/>
      <w:marRight w:val="0"/>
      <w:marTop w:val="0"/>
      <w:marBottom w:val="0"/>
      <w:divBdr>
        <w:top w:val="none" w:sz="0" w:space="0" w:color="auto"/>
        <w:left w:val="none" w:sz="0" w:space="0" w:color="auto"/>
        <w:bottom w:val="none" w:sz="0" w:space="0" w:color="auto"/>
        <w:right w:val="none" w:sz="0" w:space="0" w:color="auto"/>
      </w:divBdr>
    </w:div>
    <w:div w:id="1355423903">
      <w:bodyDiv w:val="1"/>
      <w:marLeft w:val="0"/>
      <w:marRight w:val="0"/>
      <w:marTop w:val="0"/>
      <w:marBottom w:val="0"/>
      <w:divBdr>
        <w:top w:val="none" w:sz="0" w:space="0" w:color="auto"/>
        <w:left w:val="none" w:sz="0" w:space="0" w:color="auto"/>
        <w:bottom w:val="none" w:sz="0" w:space="0" w:color="auto"/>
        <w:right w:val="none" w:sz="0" w:space="0" w:color="auto"/>
      </w:divBdr>
    </w:div>
    <w:div w:id="1370253732">
      <w:bodyDiv w:val="1"/>
      <w:marLeft w:val="0"/>
      <w:marRight w:val="0"/>
      <w:marTop w:val="0"/>
      <w:marBottom w:val="0"/>
      <w:divBdr>
        <w:top w:val="none" w:sz="0" w:space="0" w:color="auto"/>
        <w:left w:val="none" w:sz="0" w:space="0" w:color="auto"/>
        <w:bottom w:val="none" w:sz="0" w:space="0" w:color="auto"/>
        <w:right w:val="none" w:sz="0" w:space="0" w:color="auto"/>
      </w:divBdr>
    </w:div>
    <w:div w:id="1433013043">
      <w:bodyDiv w:val="1"/>
      <w:marLeft w:val="0"/>
      <w:marRight w:val="0"/>
      <w:marTop w:val="0"/>
      <w:marBottom w:val="0"/>
      <w:divBdr>
        <w:top w:val="none" w:sz="0" w:space="0" w:color="auto"/>
        <w:left w:val="none" w:sz="0" w:space="0" w:color="auto"/>
        <w:bottom w:val="none" w:sz="0" w:space="0" w:color="auto"/>
        <w:right w:val="none" w:sz="0" w:space="0" w:color="auto"/>
      </w:divBdr>
      <w:divsChild>
        <w:div w:id="663166386">
          <w:marLeft w:val="0"/>
          <w:marRight w:val="0"/>
          <w:marTop w:val="0"/>
          <w:marBottom w:val="0"/>
          <w:divBdr>
            <w:top w:val="none" w:sz="0" w:space="0" w:color="auto"/>
            <w:left w:val="none" w:sz="0" w:space="0" w:color="auto"/>
            <w:bottom w:val="none" w:sz="0" w:space="0" w:color="auto"/>
            <w:right w:val="none" w:sz="0" w:space="0" w:color="auto"/>
          </w:divBdr>
        </w:div>
        <w:div w:id="1129739487">
          <w:marLeft w:val="0"/>
          <w:marRight w:val="0"/>
          <w:marTop w:val="0"/>
          <w:marBottom w:val="0"/>
          <w:divBdr>
            <w:top w:val="none" w:sz="0" w:space="0" w:color="auto"/>
            <w:left w:val="none" w:sz="0" w:space="0" w:color="auto"/>
            <w:bottom w:val="none" w:sz="0" w:space="0" w:color="auto"/>
            <w:right w:val="none" w:sz="0" w:space="0" w:color="auto"/>
          </w:divBdr>
        </w:div>
      </w:divsChild>
    </w:div>
    <w:div w:id="1487744874">
      <w:bodyDiv w:val="1"/>
      <w:marLeft w:val="0"/>
      <w:marRight w:val="0"/>
      <w:marTop w:val="0"/>
      <w:marBottom w:val="0"/>
      <w:divBdr>
        <w:top w:val="none" w:sz="0" w:space="0" w:color="auto"/>
        <w:left w:val="none" w:sz="0" w:space="0" w:color="auto"/>
        <w:bottom w:val="none" w:sz="0" w:space="0" w:color="auto"/>
        <w:right w:val="none" w:sz="0" w:space="0" w:color="auto"/>
      </w:divBdr>
    </w:div>
    <w:div w:id="1496534713">
      <w:bodyDiv w:val="1"/>
      <w:marLeft w:val="0"/>
      <w:marRight w:val="0"/>
      <w:marTop w:val="0"/>
      <w:marBottom w:val="0"/>
      <w:divBdr>
        <w:top w:val="none" w:sz="0" w:space="0" w:color="auto"/>
        <w:left w:val="none" w:sz="0" w:space="0" w:color="auto"/>
        <w:bottom w:val="none" w:sz="0" w:space="0" w:color="auto"/>
        <w:right w:val="none" w:sz="0" w:space="0" w:color="auto"/>
      </w:divBdr>
      <w:divsChild>
        <w:div w:id="286930388">
          <w:marLeft w:val="0"/>
          <w:marRight w:val="0"/>
          <w:marTop w:val="0"/>
          <w:marBottom w:val="450"/>
          <w:divBdr>
            <w:top w:val="none" w:sz="0" w:space="0" w:color="auto"/>
            <w:left w:val="none" w:sz="0" w:space="0" w:color="auto"/>
            <w:bottom w:val="none" w:sz="0" w:space="0" w:color="auto"/>
            <w:right w:val="none" w:sz="0" w:space="0" w:color="auto"/>
          </w:divBdr>
          <w:divsChild>
            <w:div w:id="15470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87155">
      <w:bodyDiv w:val="1"/>
      <w:marLeft w:val="0"/>
      <w:marRight w:val="0"/>
      <w:marTop w:val="0"/>
      <w:marBottom w:val="0"/>
      <w:divBdr>
        <w:top w:val="none" w:sz="0" w:space="0" w:color="auto"/>
        <w:left w:val="none" w:sz="0" w:space="0" w:color="auto"/>
        <w:bottom w:val="none" w:sz="0" w:space="0" w:color="auto"/>
        <w:right w:val="none" w:sz="0" w:space="0" w:color="auto"/>
      </w:divBdr>
    </w:div>
    <w:div w:id="1532256445">
      <w:bodyDiv w:val="1"/>
      <w:marLeft w:val="0"/>
      <w:marRight w:val="0"/>
      <w:marTop w:val="0"/>
      <w:marBottom w:val="0"/>
      <w:divBdr>
        <w:top w:val="none" w:sz="0" w:space="0" w:color="auto"/>
        <w:left w:val="none" w:sz="0" w:space="0" w:color="auto"/>
        <w:bottom w:val="none" w:sz="0" w:space="0" w:color="auto"/>
        <w:right w:val="none" w:sz="0" w:space="0" w:color="auto"/>
      </w:divBdr>
      <w:divsChild>
        <w:div w:id="1361784605">
          <w:marLeft w:val="0"/>
          <w:marRight w:val="0"/>
          <w:marTop w:val="0"/>
          <w:marBottom w:val="0"/>
          <w:divBdr>
            <w:top w:val="none" w:sz="0" w:space="0" w:color="auto"/>
            <w:left w:val="none" w:sz="0" w:space="0" w:color="auto"/>
            <w:bottom w:val="none" w:sz="0" w:space="0" w:color="auto"/>
            <w:right w:val="none" w:sz="0" w:space="0" w:color="auto"/>
          </w:divBdr>
        </w:div>
        <w:div w:id="1405643649">
          <w:marLeft w:val="0"/>
          <w:marRight w:val="0"/>
          <w:marTop w:val="0"/>
          <w:marBottom w:val="0"/>
          <w:divBdr>
            <w:top w:val="none" w:sz="0" w:space="0" w:color="auto"/>
            <w:left w:val="none" w:sz="0" w:space="0" w:color="auto"/>
            <w:bottom w:val="none" w:sz="0" w:space="0" w:color="auto"/>
            <w:right w:val="none" w:sz="0" w:space="0" w:color="auto"/>
          </w:divBdr>
        </w:div>
        <w:div w:id="1687514753">
          <w:marLeft w:val="0"/>
          <w:marRight w:val="0"/>
          <w:marTop w:val="0"/>
          <w:marBottom w:val="0"/>
          <w:divBdr>
            <w:top w:val="none" w:sz="0" w:space="0" w:color="auto"/>
            <w:left w:val="none" w:sz="0" w:space="0" w:color="auto"/>
            <w:bottom w:val="none" w:sz="0" w:space="0" w:color="auto"/>
            <w:right w:val="none" w:sz="0" w:space="0" w:color="auto"/>
          </w:divBdr>
        </w:div>
        <w:div w:id="1889489896">
          <w:marLeft w:val="0"/>
          <w:marRight w:val="0"/>
          <w:marTop w:val="0"/>
          <w:marBottom w:val="0"/>
          <w:divBdr>
            <w:top w:val="none" w:sz="0" w:space="0" w:color="auto"/>
            <w:left w:val="none" w:sz="0" w:space="0" w:color="auto"/>
            <w:bottom w:val="none" w:sz="0" w:space="0" w:color="auto"/>
            <w:right w:val="none" w:sz="0" w:space="0" w:color="auto"/>
          </w:divBdr>
        </w:div>
        <w:div w:id="1914389180">
          <w:marLeft w:val="0"/>
          <w:marRight w:val="0"/>
          <w:marTop w:val="0"/>
          <w:marBottom w:val="0"/>
          <w:divBdr>
            <w:top w:val="none" w:sz="0" w:space="0" w:color="auto"/>
            <w:left w:val="none" w:sz="0" w:space="0" w:color="auto"/>
            <w:bottom w:val="none" w:sz="0" w:space="0" w:color="auto"/>
            <w:right w:val="none" w:sz="0" w:space="0" w:color="auto"/>
          </w:divBdr>
        </w:div>
        <w:div w:id="2028864828">
          <w:marLeft w:val="0"/>
          <w:marRight w:val="0"/>
          <w:marTop w:val="0"/>
          <w:marBottom w:val="0"/>
          <w:divBdr>
            <w:top w:val="none" w:sz="0" w:space="0" w:color="auto"/>
            <w:left w:val="none" w:sz="0" w:space="0" w:color="auto"/>
            <w:bottom w:val="none" w:sz="0" w:space="0" w:color="auto"/>
            <w:right w:val="none" w:sz="0" w:space="0" w:color="auto"/>
          </w:divBdr>
        </w:div>
        <w:div w:id="2090074825">
          <w:marLeft w:val="0"/>
          <w:marRight w:val="0"/>
          <w:marTop w:val="0"/>
          <w:marBottom w:val="0"/>
          <w:divBdr>
            <w:top w:val="none" w:sz="0" w:space="0" w:color="auto"/>
            <w:left w:val="none" w:sz="0" w:space="0" w:color="auto"/>
            <w:bottom w:val="none" w:sz="0" w:space="0" w:color="auto"/>
            <w:right w:val="none" w:sz="0" w:space="0" w:color="auto"/>
          </w:divBdr>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73151378">
      <w:bodyDiv w:val="1"/>
      <w:marLeft w:val="0"/>
      <w:marRight w:val="0"/>
      <w:marTop w:val="0"/>
      <w:marBottom w:val="0"/>
      <w:divBdr>
        <w:top w:val="none" w:sz="0" w:space="0" w:color="auto"/>
        <w:left w:val="none" w:sz="0" w:space="0" w:color="auto"/>
        <w:bottom w:val="none" w:sz="0" w:space="0" w:color="auto"/>
        <w:right w:val="none" w:sz="0" w:space="0" w:color="auto"/>
      </w:divBdr>
    </w:div>
    <w:div w:id="1593078374">
      <w:bodyDiv w:val="1"/>
      <w:marLeft w:val="0"/>
      <w:marRight w:val="0"/>
      <w:marTop w:val="0"/>
      <w:marBottom w:val="0"/>
      <w:divBdr>
        <w:top w:val="none" w:sz="0" w:space="0" w:color="auto"/>
        <w:left w:val="none" w:sz="0" w:space="0" w:color="auto"/>
        <w:bottom w:val="none" w:sz="0" w:space="0" w:color="auto"/>
        <w:right w:val="none" w:sz="0" w:space="0" w:color="auto"/>
      </w:divBdr>
    </w:div>
    <w:div w:id="1636570556">
      <w:bodyDiv w:val="1"/>
      <w:marLeft w:val="0"/>
      <w:marRight w:val="0"/>
      <w:marTop w:val="0"/>
      <w:marBottom w:val="0"/>
      <w:divBdr>
        <w:top w:val="none" w:sz="0" w:space="0" w:color="auto"/>
        <w:left w:val="none" w:sz="0" w:space="0" w:color="auto"/>
        <w:bottom w:val="none" w:sz="0" w:space="0" w:color="auto"/>
        <w:right w:val="none" w:sz="0" w:space="0" w:color="auto"/>
      </w:divBdr>
    </w:div>
    <w:div w:id="1666082383">
      <w:bodyDiv w:val="1"/>
      <w:marLeft w:val="0"/>
      <w:marRight w:val="0"/>
      <w:marTop w:val="0"/>
      <w:marBottom w:val="0"/>
      <w:divBdr>
        <w:top w:val="none" w:sz="0" w:space="0" w:color="auto"/>
        <w:left w:val="none" w:sz="0" w:space="0" w:color="auto"/>
        <w:bottom w:val="none" w:sz="0" w:space="0" w:color="auto"/>
        <w:right w:val="none" w:sz="0" w:space="0" w:color="auto"/>
      </w:divBdr>
    </w:div>
    <w:div w:id="1674068291">
      <w:bodyDiv w:val="1"/>
      <w:marLeft w:val="0"/>
      <w:marRight w:val="0"/>
      <w:marTop w:val="0"/>
      <w:marBottom w:val="0"/>
      <w:divBdr>
        <w:top w:val="none" w:sz="0" w:space="0" w:color="auto"/>
        <w:left w:val="none" w:sz="0" w:space="0" w:color="auto"/>
        <w:bottom w:val="none" w:sz="0" w:space="0" w:color="auto"/>
        <w:right w:val="none" w:sz="0" w:space="0" w:color="auto"/>
      </w:divBdr>
    </w:div>
    <w:div w:id="1674916739">
      <w:bodyDiv w:val="1"/>
      <w:marLeft w:val="0"/>
      <w:marRight w:val="0"/>
      <w:marTop w:val="0"/>
      <w:marBottom w:val="0"/>
      <w:divBdr>
        <w:top w:val="none" w:sz="0" w:space="0" w:color="auto"/>
        <w:left w:val="none" w:sz="0" w:space="0" w:color="auto"/>
        <w:bottom w:val="none" w:sz="0" w:space="0" w:color="auto"/>
        <w:right w:val="none" w:sz="0" w:space="0" w:color="auto"/>
      </w:divBdr>
    </w:div>
    <w:div w:id="1683782112">
      <w:bodyDiv w:val="1"/>
      <w:marLeft w:val="0"/>
      <w:marRight w:val="0"/>
      <w:marTop w:val="0"/>
      <w:marBottom w:val="0"/>
      <w:divBdr>
        <w:top w:val="none" w:sz="0" w:space="0" w:color="auto"/>
        <w:left w:val="none" w:sz="0" w:space="0" w:color="auto"/>
        <w:bottom w:val="none" w:sz="0" w:space="0" w:color="auto"/>
        <w:right w:val="none" w:sz="0" w:space="0" w:color="auto"/>
      </w:divBdr>
      <w:divsChild>
        <w:div w:id="940838202">
          <w:marLeft w:val="0"/>
          <w:marRight w:val="0"/>
          <w:marTop w:val="0"/>
          <w:marBottom w:val="0"/>
          <w:divBdr>
            <w:top w:val="none" w:sz="0" w:space="0" w:color="auto"/>
            <w:left w:val="none" w:sz="0" w:space="0" w:color="auto"/>
            <w:bottom w:val="none" w:sz="0" w:space="0" w:color="auto"/>
            <w:right w:val="none" w:sz="0" w:space="0" w:color="auto"/>
          </w:divBdr>
          <w:divsChild>
            <w:div w:id="1006750">
              <w:marLeft w:val="0"/>
              <w:marRight w:val="0"/>
              <w:marTop w:val="0"/>
              <w:marBottom w:val="0"/>
              <w:divBdr>
                <w:top w:val="none" w:sz="0" w:space="0" w:color="auto"/>
                <w:left w:val="none" w:sz="0" w:space="0" w:color="auto"/>
                <w:bottom w:val="none" w:sz="0" w:space="0" w:color="auto"/>
                <w:right w:val="none" w:sz="0" w:space="0" w:color="auto"/>
              </w:divBdr>
            </w:div>
            <w:div w:id="34819756">
              <w:marLeft w:val="0"/>
              <w:marRight w:val="0"/>
              <w:marTop w:val="0"/>
              <w:marBottom w:val="0"/>
              <w:divBdr>
                <w:top w:val="none" w:sz="0" w:space="0" w:color="auto"/>
                <w:left w:val="none" w:sz="0" w:space="0" w:color="auto"/>
                <w:bottom w:val="none" w:sz="0" w:space="0" w:color="auto"/>
                <w:right w:val="none" w:sz="0" w:space="0" w:color="auto"/>
              </w:divBdr>
            </w:div>
            <w:div w:id="48191578">
              <w:marLeft w:val="0"/>
              <w:marRight w:val="0"/>
              <w:marTop w:val="0"/>
              <w:marBottom w:val="0"/>
              <w:divBdr>
                <w:top w:val="none" w:sz="0" w:space="0" w:color="auto"/>
                <w:left w:val="none" w:sz="0" w:space="0" w:color="auto"/>
                <w:bottom w:val="none" w:sz="0" w:space="0" w:color="auto"/>
                <w:right w:val="none" w:sz="0" w:space="0" w:color="auto"/>
              </w:divBdr>
            </w:div>
            <w:div w:id="63720617">
              <w:marLeft w:val="0"/>
              <w:marRight w:val="0"/>
              <w:marTop w:val="0"/>
              <w:marBottom w:val="0"/>
              <w:divBdr>
                <w:top w:val="none" w:sz="0" w:space="0" w:color="auto"/>
                <w:left w:val="none" w:sz="0" w:space="0" w:color="auto"/>
                <w:bottom w:val="none" w:sz="0" w:space="0" w:color="auto"/>
                <w:right w:val="none" w:sz="0" w:space="0" w:color="auto"/>
              </w:divBdr>
            </w:div>
            <w:div w:id="133715291">
              <w:marLeft w:val="0"/>
              <w:marRight w:val="0"/>
              <w:marTop w:val="0"/>
              <w:marBottom w:val="0"/>
              <w:divBdr>
                <w:top w:val="none" w:sz="0" w:space="0" w:color="auto"/>
                <w:left w:val="none" w:sz="0" w:space="0" w:color="auto"/>
                <w:bottom w:val="none" w:sz="0" w:space="0" w:color="auto"/>
                <w:right w:val="none" w:sz="0" w:space="0" w:color="auto"/>
              </w:divBdr>
            </w:div>
            <w:div w:id="176310500">
              <w:marLeft w:val="0"/>
              <w:marRight w:val="0"/>
              <w:marTop w:val="0"/>
              <w:marBottom w:val="0"/>
              <w:divBdr>
                <w:top w:val="none" w:sz="0" w:space="0" w:color="auto"/>
                <w:left w:val="none" w:sz="0" w:space="0" w:color="auto"/>
                <w:bottom w:val="none" w:sz="0" w:space="0" w:color="auto"/>
                <w:right w:val="none" w:sz="0" w:space="0" w:color="auto"/>
              </w:divBdr>
            </w:div>
            <w:div w:id="200173533">
              <w:marLeft w:val="0"/>
              <w:marRight w:val="0"/>
              <w:marTop w:val="0"/>
              <w:marBottom w:val="0"/>
              <w:divBdr>
                <w:top w:val="none" w:sz="0" w:space="0" w:color="auto"/>
                <w:left w:val="none" w:sz="0" w:space="0" w:color="auto"/>
                <w:bottom w:val="none" w:sz="0" w:space="0" w:color="auto"/>
                <w:right w:val="none" w:sz="0" w:space="0" w:color="auto"/>
              </w:divBdr>
            </w:div>
            <w:div w:id="242111670">
              <w:marLeft w:val="0"/>
              <w:marRight w:val="0"/>
              <w:marTop w:val="0"/>
              <w:marBottom w:val="0"/>
              <w:divBdr>
                <w:top w:val="none" w:sz="0" w:space="0" w:color="auto"/>
                <w:left w:val="none" w:sz="0" w:space="0" w:color="auto"/>
                <w:bottom w:val="none" w:sz="0" w:space="0" w:color="auto"/>
                <w:right w:val="none" w:sz="0" w:space="0" w:color="auto"/>
              </w:divBdr>
            </w:div>
            <w:div w:id="251744174">
              <w:marLeft w:val="0"/>
              <w:marRight w:val="0"/>
              <w:marTop w:val="0"/>
              <w:marBottom w:val="0"/>
              <w:divBdr>
                <w:top w:val="none" w:sz="0" w:space="0" w:color="auto"/>
                <w:left w:val="none" w:sz="0" w:space="0" w:color="auto"/>
                <w:bottom w:val="none" w:sz="0" w:space="0" w:color="auto"/>
                <w:right w:val="none" w:sz="0" w:space="0" w:color="auto"/>
              </w:divBdr>
            </w:div>
            <w:div w:id="269440123">
              <w:marLeft w:val="0"/>
              <w:marRight w:val="0"/>
              <w:marTop w:val="0"/>
              <w:marBottom w:val="0"/>
              <w:divBdr>
                <w:top w:val="none" w:sz="0" w:space="0" w:color="auto"/>
                <w:left w:val="none" w:sz="0" w:space="0" w:color="auto"/>
                <w:bottom w:val="none" w:sz="0" w:space="0" w:color="auto"/>
                <w:right w:val="none" w:sz="0" w:space="0" w:color="auto"/>
              </w:divBdr>
            </w:div>
            <w:div w:id="307787010">
              <w:marLeft w:val="0"/>
              <w:marRight w:val="0"/>
              <w:marTop w:val="0"/>
              <w:marBottom w:val="0"/>
              <w:divBdr>
                <w:top w:val="none" w:sz="0" w:space="0" w:color="auto"/>
                <w:left w:val="none" w:sz="0" w:space="0" w:color="auto"/>
                <w:bottom w:val="none" w:sz="0" w:space="0" w:color="auto"/>
                <w:right w:val="none" w:sz="0" w:space="0" w:color="auto"/>
              </w:divBdr>
            </w:div>
            <w:div w:id="325207623">
              <w:marLeft w:val="0"/>
              <w:marRight w:val="0"/>
              <w:marTop w:val="0"/>
              <w:marBottom w:val="0"/>
              <w:divBdr>
                <w:top w:val="none" w:sz="0" w:space="0" w:color="auto"/>
                <w:left w:val="none" w:sz="0" w:space="0" w:color="auto"/>
                <w:bottom w:val="none" w:sz="0" w:space="0" w:color="auto"/>
                <w:right w:val="none" w:sz="0" w:space="0" w:color="auto"/>
              </w:divBdr>
            </w:div>
            <w:div w:id="366872433">
              <w:marLeft w:val="0"/>
              <w:marRight w:val="0"/>
              <w:marTop w:val="0"/>
              <w:marBottom w:val="0"/>
              <w:divBdr>
                <w:top w:val="none" w:sz="0" w:space="0" w:color="auto"/>
                <w:left w:val="none" w:sz="0" w:space="0" w:color="auto"/>
                <w:bottom w:val="none" w:sz="0" w:space="0" w:color="auto"/>
                <w:right w:val="none" w:sz="0" w:space="0" w:color="auto"/>
              </w:divBdr>
            </w:div>
            <w:div w:id="392774067">
              <w:marLeft w:val="0"/>
              <w:marRight w:val="0"/>
              <w:marTop w:val="0"/>
              <w:marBottom w:val="0"/>
              <w:divBdr>
                <w:top w:val="none" w:sz="0" w:space="0" w:color="auto"/>
                <w:left w:val="none" w:sz="0" w:space="0" w:color="auto"/>
                <w:bottom w:val="none" w:sz="0" w:space="0" w:color="auto"/>
                <w:right w:val="none" w:sz="0" w:space="0" w:color="auto"/>
              </w:divBdr>
            </w:div>
            <w:div w:id="393041024">
              <w:marLeft w:val="0"/>
              <w:marRight w:val="0"/>
              <w:marTop w:val="0"/>
              <w:marBottom w:val="0"/>
              <w:divBdr>
                <w:top w:val="none" w:sz="0" w:space="0" w:color="auto"/>
                <w:left w:val="none" w:sz="0" w:space="0" w:color="auto"/>
                <w:bottom w:val="none" w:sz="0" w:space="0" w:color="auto"/>
                <w:right w:val="none" w:sz="0" w:space="0" w:color="auto"/>
              </w:divBdr>
            </w:div>
            <w:div w:id="612591198">
              <w:marLeft w:val="0"/>
              <w:marRight w:val="0"/>
              <w:marTop w:val="0"/>
              <w:marBottom w:val="0"/>
              <w:divBdr>
                <w:top w:val="none" w:sz="0" w:space="0" w:color="auto"/>
                <w:left w:val="none" w:sz="0" w:space="0" w:color="auto"/>
                <w:bottom w:val="none" w:sz="0" w:space="0" w:color="auto"/>
                <w:right w:val="none" w:sz="0" w:space="0" w:color="auto"/>
              </w:divBdr>
            </w:div>
            <w:div w:id="703483916">
              <w:marLeft w:val="0"/>
              <w:marRight w:val="0"/>
              <w:marTop w:val="0"/>
              <w:marBottom w:val="0"/>
              <w:divBdr>
                <w:top w:val="none" w:sz="0" w:space="0" w:color="auto"/>
                <w:left w:val="none" w:sz="0" w:space="0" w:color="auto"/>
                <w:bottom w:val="none" w:sz="0" w:space="0" w:color="auto"/>
                <w:right w:val="none" w:sz="0" w:space="0" w:color="auto"/>
              </w:divBdr>
            </w:div>
            <w:div w:id="725645559">
              <w:marLeft w:val="0"/>
              <w:marRight w:val="0"/>
              <w:marTop w:val="0"/>
              <w:marBottom w:val="0"/>
              <w:divBdr>
                <w:top w:val="none" w:sz="0" w:space="0" w:color="auto"/>
                <w:left w:val="none" w:sz="0" w:space="0" w:color="auto"/>
                <w:bottom w:val="none" w:sz="0" w:space="0" w:color="auto"/>
                <w:right w:val="none" w:sz="0" w:space="0" w:color="auto"/>
              </w:divBdr>
            </w:div>
            <w:div w:id="767315139">
              <w:marLeft w:val="0"/>
              <w:marRight w:val="0"/>
              <w:marTop w:val="0"/>
              <w:marBottom w:val="0"/>
              <w:divBdr>
                <w:top w:val="none" w:sz="0" w:space="0" w:color="auto"/>
                <w:left w:val="none" w:sz="0" w:space="0" w:color="auto"/>
                <w:bottom w:val="none" w:sz="0" w:space="0" w:color="auto"/>
                <w:right w:val="none" w:sz="0" w:space="0" w:color="auto"/>
              </w:divBdr>
            </w:div>
            <w:div w:id="771510715">
              <w:marLeft w:val="0"/>
              <w:marRight w:val="0"/>
              <w:marTop w:val="0"/>
              <w:marBottom w:val="0"/>
              <w:divBdr>
                <w:top w:val="none" w:sz="0" w:space="0" w:color="auto"/>
                <w:left w:val="none" w:sz="0" w:space="0" w:color="auto"/>
                <w:bottom w:val="none" w:sz="0" w:space="0" w:color="auto"/>
                <w:right w:val="none" w:sz="0" w:space="0" w:color="auto"/>
              </w:divBdr>
            </w:div>
            <w:div w:id="780417775">
              <w:marLeft w:val="0"/>
              <w:marRight w:val="0"/>
              <w:marTop w:val="0"/>
              <w:marBottom w:val="0"/>
              <w:divBdr>
                <w:top w:val="none" w:sz="0" w:space="0" w:color="auto"/>
                <w:left w:val="none" w:sz="0" w:space="0" w:color="auto"/>
                <w:bottom w:val="none" w:sz="0" w:space="0" w:color="auto"/>
                <w:right w:val="none" w:sz="0" w:space="0" w:color="auto"/>
              </w:divBdr>
            </w:div>
            <w:div w:id="893664856">
              <w:marLeft w:val="0"/>
              <w:marRight w:val="0"/>
              <w:marTop w:val="0"/>
              <w:marBottom w:val="0"/>
              <w:divBdr>
                <w:top w:val="none" w:sz="0" w:space="0" w:color="auto"/>
                <w:left w:val="none" w:sz="0" w:space="0" w:color="auto"/>
                <w:bottom w:val="none" w:sz="0" w:space="0" w:color="auto"/>
                <w:right w:val="none" w:sz="0" w:space="0" w:color="auto"/>
              </w:divBdr>
            </w:div>
            <w:div w:id="945698971">
              <w:marLeft w:val="0"/>
              <w:marRight w:val="0"/>
              <w:marTop w:val="0"/>
              <w:marBottom w:val="0"/>
              <w:divBdr>
                <w:top w:val="none" w:sz="0" w:space="0" w:color="auto"/>
                <w:left w:val="none" w:sz="0" w:space="0" w:color="auto"/>
                <w:bottom w:val="none" w:sz="0" w:space="0" w:color="auto"/>
                <w:right w:val="none" w:sz="0" w:space="0" w:color="auto"/>
              </w:divBdr>
            </w:div>
            <w:div w:id="1045982668">
              <w:marLeft w:val="0"/>
              <w:marRight w:val="0"/>
              <w:marTop w:val="0"/>
              <w:marBottom w:val="0"/>
              <w:divBdr>
                <w:top w:val="none" w:sz="0" w:space="0" w:color="auto"/>
                <w:left w:val="none" w:sz="0" w:space="0" w:color="auto"/>
                <w:bottom w:val="none" w:sz="0" w:space="0" w:color="auto"/>
                <w:right w:val="none" w:sz="0" w:space="0" w:color="auto"/>
              </w:divBdr>
            </w:div>
            <w:div w:id="1065302802">
              <w:marLeft w:val="0"/>
              <w:marRight w:val="0"/>
              <w:marTop w:val="0"/>
              <w:marBottom w:val="0"/>
              <w:divBdr>
                <w:top w:val="none" w:sz="0" w:space="0" w:color="auto"/>
                <w:left w:val="none" w:sz="0" w:space="0" w:color="auto"/>
                <w:bottom w:val="none" w:sz="0" w:space="0" w:color="auto"/>
                <w:right w:val="none" w:sz="0" w:space="0" w:color="auto"/>
              </w:divBdr>
            </w:div>
            <w:div w:id="1116606848">
              <w:marLeft w:val="0"/>
              <w:marRight w:val="0"/>
              <w:marTop w:val="0"/>
              <w:marBottom w:val="0"/>
              <w:divBdr>
                <w:top w:val="none" w:sz="0" w:space="0" w:color="auto"/>
                <w:left w:val="none" w:sz="0" w:space="0" w:color="auto"/>
                <w:bottom w:val="none" w:sz="0" w:space="0" w:color="auto"/>
                <w:right w:val="none" w:sz="0" w:space="0" w:color="auto"/>
              </w:divBdr>
            </w:div>
            <w:div w:id="1128161687">
              <w:marLeft w:val="0"/>
              <w:marRight w:val="0"/>
              <w:marTop w:val="0"/>
              <w:marBottom w:val="0"/>
              <w:divBdr>
                <w:top w:val="none" w:sz="0" w:space="0" w:color="auto"/>
                <w:left w:val="none" w:sz="0" w:space="0" w:color="auto"/>
                <w:bottom w:val="none" w:sz="0" w:space="0" w:color="auto"/>
                <w:right w:val="none" w:sz="0" w:space="0" w:color="auto"/>
              </w:divBdr>
            </w:div>
            <w:div w:id="1177890729">
              <w:marLeft w:val="0"/>
              <w:marRight w:val="0"/>
              <w:marTop w:val="0"/>
              <w:marBottom w:val="0"/>
              <w:divBdr>
                <w:top w:val="none" w:sz="0" w:space="0" w:color="auto"/>
                <w:left w:val="none" w:sz="0" w:space="0" w:color="auto"/>
                <w:bottom w:val="none" w:sz="0" w:space="0" w:color="auto"/>
                <w:right w:val="none" w:sz="0" w:space="0" w:color="auto"/>
              </w:divBdr>
            </w:div>
            <w:div w:id="1200047772">
              <w:marLeft w:val="0"/>
              <w:marRight w:val="0"/>
              <w:marTop w:val="0"/>
              <w:marBottom w:val="0"/>
              <w:divBdr>
                <w:top w:val="none" w:sz="0" w:space="0" w:color="auto"/>
                <w:left w:val="none" w:sz="0" w:space="0" w:color="auto"/>
                <w:bottom w:val="none" w:sz="0" w:space="0" w:color="auto"/>
                <w:right w:val="none" w:sz="0" w:space="0" w:color="auto"/>
              </w:divBdr>
            </w:div>
            <w:div w:id="1209341890">
              <w:marLeft w:val="0"/>
              <w:marRight w:val="0"/>
              <w:marTop w:val="0"/>
              <w:marBottom w:val="0"/>
              <w:divBdr>
                <w:top w:val="none" w:sz="0" w:space="0" w:color="auto"/>
                <w:left w:val="none" w:sz="0" w:space="0" w:color="auto"/>
                <w:bottom w:val="none" w:sz="0" w:space="0" w:color="auto"/>
                <w:right w:val="none" w:sz="0" w:space="0" w:color="auto"/>
              </w:divBdr>
            </w:div>
            <w:div w:id="1239749002">
              <w:marLeft w:val="0"/>
              <w:marRight w:val="0"/>
              <w:marTop w:val="0"/>
              <w:marBottom w:val="0"/>
              <w:divBdr>
                <w:top w:val="none" w:sz="0" w:space="0" w:color="auto"/>
                <w:left w:val="none" w:sz="0" w:space="0" w:color="auto"/>
                <w:bottom w:val="none" w:sz="0" w:space="0" w:color="auto"/>
                <w:right w:val="none" w:sz="0" w:space="0" w:color="auto"/>
              </w:divBdr>
            </w:div>
            <w:div w:id="1279491308">
              <w:marLeft w:val="0"/>
              <w:marRight w:val="0"/>
              <w:marTop w:val="0"/>
              <w:marBottom w:val="0"/>
              <w:divBdr>
                <w:top w:val="none" w:sz="0" w:space="0" w:color="auto"/>
                <w:left w:val="none" w:sz="0" w:space="0" w:color="auto"/>
                <w:bottom w:val="none" w:sz="0" w:space="0" w:color="auto"/>
                <w:right w:val="none" w:sz="0" w:space="0" w:color="auto"/>
              </w:divBdr>
            </w:div>
            <w:div w:id="1330014717">
              <w:marLeft w:val="0"/>
              <w:marRight w:val="0"/>
              <w:marTop w:val="0"/>
              <w:marBottom w:val="0"/>
              <w:divBdr>
                <w:top w:val="none" w:sz="0" w:space="0" w:color="auto"/>
                <w:left w:val="none" w:sz="0" w:space="0" w:color="auto"/>
                <w:bottom w:val="none" w:sz="0" w:space="0" w:color="auto"/>
                <w:right w:val="none" w:sz="0" w:space="0" w:color="auto"/>
              </w:divBdr>
            </w:div>
            <w:div w:id="1489904384">
              <w:marLeft w:val="0"/>
              <w:marRight w:val="0"/>
              <w:marTop w:val="0"/>
              <w:marBottom w:val="0"/>
              <w:divBdr>
                <w:top w:val="none" w:sz="0" w:space="0" w:color="auto"/>
                <w:left w:val="none" w:sz="0" w:space="0" w:color="auto"/>
                <w:bottom w:val="none" w:sz="0" w:space="0" w:color="auto"/>
                <w:right w:val="none" w:sz="0" w:space="0" w:color="auto"/>
              </w:divBdr>
            </w:div>
            <w:div w:id="1505589088">
              <w:marLeft w:val="0"/>
              <w:marRight w:val="0"/>
              <w:marTop w:val="0"/>
              <w:marBottom w:val="0"/>
              <w:divBdr>
                <w:top w:val="none" w:sz="0" w:space="0" w:color="auto"/>
                <w:left w:val="none" w:sz="0" w:space="0" w:color="auto"/>
                <w:bottom w:val="none" w:sz="0" w:space="0" w:color="auto"/>
                <w:right w:val="none" w:sz="0" w:space="0" w:color="auto"/>
              </w:divBdr>
            </w:div>
            <w:div w:id="1533297489">
              <w:marLeft w:val="0"/>
              <w:marRight w:val="0"/>
              <w:marTop w:val="0"/>
              <w:marBottom w:val="0"/>
              <w:divBdr>
                <w:top w:val="none" w:sz="0" w:space="0" w:color="auto"/>
                <w:left w:val="none" w:sz="0" w:space="0" w:color="auto"/>
                <w:bottom w:val="none" w:sz="0" w:space="0" w:color="auto"/>
                <w:right w:val="none" w:sz="0" w:space="0" w:color="auto"/>
              </w:divBdr>
            </w:div>
            <w:div w:id="1567493873">
              <w:marLeft w:val="0"/>
              <w:marRight w:val="0"/>
              <w:marTop w:val="0"/>
              <w:marBottom w:val="0"/>
              <w:divBdr>
                <w:top w:val="none" w:sz="0" w:space="0" w:color="auto"/>
                <w:left w:val="none" w:sz="0" w:space="0" w:color="auto"/>
                <w:bottom w:val="none" w:sz="0" w:space="0" w:color="auto"/>
                <w:right w:val="none" w:sz="0" w:space="0" w:color="auto"/>
              </w:divBdr>
            </w:div>
            <w:div w:id="1576546677">
              <w:marLeft w:val="0"/>
              <w:marRight w:val="0"/>
              <w:marTop w:val="0"/>
              <w:marBottom w:val="0"/>
              <w:divBdr>
                <w:top w:val="none" w:sz="0" w:space="0" w:color="auto"/>
                <w:left w:val="none" w:sz="0" w:space="0" w:color="auto"/>
                <w:bottom w:val="none" w:sz="0" w:space="0" w:color="auto"/>
                <w:right w:val="none" w:sz="0" w:space="0" w:color="auto"/>
              </w:divBdr>
            </w:div>
            <w:div w:id="1665279810">
              <w:marLeft w:val="0"/>
              <w:marRight w:val="0"/>
              <w:marTop w:val="0"/>
              <w:marBottom w:val="0"/>
              <w:divBdr>
                <w:top w:val="none" w:sz="0" w:space="0" w:color="auto"/>
                <w:left w:val="none" w:sz="0" w:space="0" w:color="auto"/>
                <w:bottom w:val="none" w:sz="0" w:space="0" w:color="auto"/>
                <w:right w:val="none" w:sz="0" w:space="0" w:color="auto"/>
              </w:divBdr>
            </w:div>
            <w:div w:id="1701584664">
              <w:marLeft w:val="0"/>
              <w:marRight w:val="0"/>
              <w:marTop w:val="0"/>
              <w:marBottom w:val="0"/>
              <w:divBdr>
                <w:top w:val="none" w:sz="0" w:space="0" w:color="auto"/>
                <w:left w:val="none" w:sz="0" w:space="0" w:color="auto"/>
                <w:bottom w:val="none" w:sz="0" w:space="0" w:color="auto"/>
                <w:right w:val="none" w:sz="0" w:space="0" w:color="auto"/>
              </w:divBdr>
            </w:div>
            <w:div w:id="1715500613">
              <w:marLeft w:val="0"/>
              <w:marRight w:val="0"/>
              <w:marTop w:val="0"/>
              <w:marBottom w:val="0"/>
              <w:divBdr>
                <w:top w:val="none" w:sz="0" w:space="0" w:color="auto"/>
                <w:left w:val="none" w:sz="0" w:space="0" w:color="auto"/>
                <w:bottom w:val="none" w:sz="0" w:space="0" w:color="auto"/>
                <w:right w:val="none" w:sz="0" w:space="0" w:color="auto"/>
              </w:divBdr>
            </w:div>
            <w:div w:id="1719163787">
              <w:marLeft w:val="0"/>
              <w:marRight w:val="0"/>
              <w:marTop w:val="0"/>
              <w:marBottom w:val="0"/>
              <w:divBdr>
                <w:top w:val="none" w:sz="0" w:space="0" w:color="auto"/>
                <w:left w:val="none" w:sz="0" w:space="0" w:color="auto"/>
                <w:bottom w:val="none" w:sz="0" w:space="0" w:color="auto"/>
                <w:right w:val="none" w:sz="0" w:space="0" w:color="auto"/>
              </w:divBdr>
            </w:div>
            <w:div w:id="1779830993">
              <w:marLeft w:val="0"/>
              <w:marRight w:val="0"/>
              <w:marTop w:val="0"/>
              <w:marBottom w:val="0"/>
              <w:divBdr>
                <w:top w:val="none" w:sz="0" w:space="0" w:color="auto"/>
                <w:left w:val="none" w:sz="0" w:space="0" w:color="auto"/>
                <w:bottom w:val="none" w:sz="0" w:space="0" w:color="auto"/>
                <w:right w:val="none" w:sz="0" w:space="0" w:color="auto"/>
              </w:divBdr>
            </w:div>
            <w:div w:id="1790776426">
              <w:marLeft w:val="0"/>
              <w:marRight w:val="0"/>
              <w:marTop w:val="0"/>
              <w:marBottom w:val="0"/>
              <w:divBdr>
                <w:top w:val="none" w:sz="0" w:space="0" w:color="auto"/>
                <w:left w:val="none" w:sz="0" w:space="0" w:color="auto"/>
                <w:bottom w:val="none" w:sz="0" w:space="0" w:color="auto"/>
                <w:right w:val="none" w:sz="0" w:space="0" w:color="auto"/>
              </w:divBdr>
            </w:div>
            <w:div w:id="1809787674">
              <w:marLeft w:val="0"/>
              <w:marRight w:val="0"/>
              <w:marTop w:val="0"/>
              <w:marBottom w:val="0"/>
              <w:divBdr>
                <w:top w:val="none" w:sz="0" w:space="0" w:color="auto"/>
                <w:left w:val="none" w:sz="0" w:space="0" w:color="auto"/>
                <w:bottom w:val="none" w:sz="0" w:space="0" w:color="auto"/>
                <w:right w:val="none" w:sz="0" w:space="0" w:color="auto"/>
              </w:divBdr>
            </w:div>
            <w:div w:id="1919245525">
              <w:marLeft w:val="0"/>
              <w:marRight w:val="0"/>
              <w:marTop w:val="0"/>
              <w:marBottom w:val="0"/>
              <w:divBdr>
                <w:top w:val="none" w:sz="0" w:space="0" w:color="auto"/>
                <w:left w:val="none" w:sz="0" w:space="0" w:color="auto"/>
                <w:bottom w:val="none" w:sz="0" w:space="0" w:color="auto"/>
                <w:right w:val="none" w:sz="0" w:space="0" w:color="auto"/>
              </w:divBdr>
            </w:div>
            <w:div w:id="19934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500">
      <w:bodyDiv w:val="1"/>
      <w:marLeft w:val="0"/>
      <w:marRight w:val="0"/>
      <w:marTop w:val="0"/>
      <w:marBottom w:val="0"/>
      <w:divBdr>
        <w:top w:val="none" w:sz="0" w:space="0" w:color="auto"/>
        <w:left w:val="none" w:sz="0" w:space="0" w:color="auto"/>
        <w:bottom w:val="none" w:sz="0" w:space="0" w:color="auto"/>
        <w:right w:val="none" w:sz="0" w:space="0" w:color="auto"/>
      </w:divBdr>
    </w:div>
    <w:div w:id="1739815360">
      <w:bodyDiv w:val="1"/>
      <w:marLeft w:val="0"/>
      <w:marRight w:val="0"/>
      <w:marTop w:val="0"/>
      <w:marBottom w:val="0"/>
      <w:divBdr>
        <w:top w:val="none" w:sz="0" w:space="0" w:color="auto"/>
        <w:left w:val="none" w:sz="0" w:space="0" w:color="auto"/>
        <w:bottom w:val="none" w:sz="0" w:space="0" w:color="auto"/>
        <w:right w:val="none" w:sz="0" w:space="0" w:color="auto"/>
      </w:divBdr>
    </w:div>
    <w:div w:id="1771313258">
      <w:bodyDiv w:val="1"/>
      <w:marLeft w:val="0"/>
      <w:marRight w:val="0"/>
      <w:marTop w:val="0"/>
      <w:marBottom w:val="0"/>
      <w:divBdr>
        <w:top w:val="none" w:sz="0" w:space="0" w:color="auto"/>
        <w:left w:val="none" w:sz="0" w:space="0" w:color="auto"/>
        <w:bottom w:val="none" w:sz="0" w:space="0" w:color="auto"/>
        <w:right w:val="none" w:sz="0" w:space="0" w:color="auto"/>
      </w:divBdr>
    </w:div>
    <w:div w:id="1788086216">
      <w:bodyDiv w:val="1"/>
      <w:marLeft w:val="0"/>
      <w:marRight w:val="0"/>
      <w:marTop w:val="0"/>
      <w:marBottom w:val="0"/>
      <w:divBdr>
        <w:top w:val="none" w:sz="0" w:space="0" w:color="auto"/>
        <w:left w:val="none" w:sz="0" w:space="0" w:color="auto"/>
        <w:bottom w:val="none" w:sz="0" w:space="0" w:color="auto"/>
        <w:right w:val="none" w:sz="0" w:space="0" w:color="auto"/>
      </w:divBdr>
    </w:div>
    <w:div w:id="1854223325">
      <w:bodyDiv w:val="1"/>
      <w:marLeft w:val="0"/>
      <w:marRight w:val="0"/>
      <w:marTop w:val="0"/>
      <w:marBottom w:val="0"/>
      <w:divBdr>
        <w:top w:val="none" w:sz="0" w:space="0" w:color="auto"/>
        <w:left w:val="none" w:sz="0" w:space="0" w:color="auto"/>
        <w:bottom w:val="none" w:sz="0" w:space="0" w:color="auto"/>
        <w:right w:val="none" w:sz="0" w:space="0" w:color="auto"/>
      </w:divBdr>
    </w:div>
    <w:div w:id="1885293351">
      <w:bodyDiv w:val="1"/>
      <w:marLeft w:val="0"/>
      <w:marRight w:val="0"/>
      <w:marTop w:val="0"/>
      <w:marBottom w:val="0"/>
      <w:divBdr>
        <w:top w:val="none" w:sz="0" w:space="0" w:color="auto"/>
        <w:left w:val="none" w:sz="0" w:space="0" w:color="auto"/>
        <w:bottom w:val="none" w:sz="0" w:space="0" w:color="auto"/>
        <w:right w:val="none" w:sz="0" w:space="0" w:color="auto"/>
      </w:divBdr>
    </w:div>
    <w:div w:id="1897087057">
      <w:bodyDiv w:val="1"/>
      <w:marLeft w:val="0"/>
      <w:marRight w:val="0"/>
      <w:marTop w:val="0"/>
      <w:marBottom w:val="0"/>
      <w:divBdr>
        <w:top w:val="none" w:sz="0" w:space="0" w:color="auto"/>
        <w:left w:val="none" w:sz="0" w:space="0" w:color="auto"/>
        <w:bottom w:val="none" w:sz="0" w:space="0" w:color="auto"/>
        <w:right w:val="none" w:sz="0" w:space="0" w:color="auto"/>
      </w:divBdr>
      <w:divsChild>
        <w:div w:id="18700033">
          <w:marLeft w:val="0"/>
          <w:marRight w:val="0"/>
          <w:marTop w:val="0"/>
          <w:marBottom w:val="300"/>
          <w:divBdr>
            <w:top w:val="none" w:sz="0" w:space="0" w:color="auto"/>
            <w:left w:val="none" w:sz="0" w:space="0" w:color="auto"/>
            <w:bottom w:val="none" w:sz="0" w:space="0" w:color="auto"/>
            <w:right w:val="none" w:sz="0" w:space="0" w:color="auto"/>
          </w:divBdr>
        </w:div>
        <w:div w:id="45881144">
          <w:marLeft w:val="0"/>
          <w:marRight w:val="0"/>
          <w:marTop w:val="0"/>
          <w:marBottom w:val="0"/>
          <w:divBdr>
            <w:top w:val="none" w:sz="0" w:space="0" w:color="auto"/>
            <w:left w:val="none" w:sz="0" w:space="0" w:color="auto"/>
            <w:bottom w:val="none" w:sz="0" w:space="0" w:color="auto"/>
            <w:right w:val="none" w:sz="0" w:space="0" w:color="auto"/>
          </w:divBdr>
          <w:divsChild>
            <w:div w:id="181824866">
              <w:marLeft w:val="0"/>
              <w:marRight w:val="0"/>
              <w:marTop w:val="0"/>
              <w:marBottom w:val="0"/>
              <w:divBdr>
                <w:top w:val="none" w:sz="0" w:space="0" w:color="auto"/>
                <w:left w:val="none" w:sz="0" w:space="0" w:color="auto"/>
                <w:bottom w:val="none" w:sz="0" w:space="0" w:color="auto"/>
                <w:right w:val="none" w:sz="0" w:space="0" w:color="auto"/>
              </w:divBdr>
              <w:divsChild>
                <w:div w:id="1380208572">
                  <w:marLeft w:val="0"/>
                  <w:marRight w:val="0"/>
                  <w:marTop w:val="0"/>
                  <w:marBottom w:val="0"/>
                  <w:divBdr>
                    <w:top w:val="none" w:sz="0" w:space="0" w:color="auto"/>
                    <w:left w:val="none" w:sz="0" w:space="0" w:color="auto"/>
                    <w:bottom w:val="none" w:sz="0" w:space="0" w:color="auto"/>
                    <w:right w:val="none" w:sz="0" w:space="0" w:color="auto"/>
                  </w:divBdr>
                  <w:divsChild>
                    <w:div w:id="258879950">
                      <w:marLeft w:val="0"/>
                      <w:marRight w:val="0"/>
                      <w:marTop w:val="0"/>
                      <w:marBottom w:val="225"/>
                      <w:divBdr>
                        <w:top w:val="none" w:sz="0" w:space="0" w:color="auto"/>
                        <w:left w:val="none" w:sz="0" w:space="0" w:color="auto"/>
                        <w:bottom w:val="none" w:sz="0" w:space="0" w:color="auto"/>
                        <w:right w:val="none" w:sz="0" w:space="0" w:color="auto"/>
                      </w:divBdr>
                      <w:divsChild>
                        <w:div w:id="18337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653084">
          <w:marLeft w:val="0"/>
          <w:marRight w:val="0"/>
          <w:marTop w:val="0"/>
          <w:marBottom w:val="0"/>
          <w:divBdr>
            <w:top w:val="none" w:sz="0" w:space="0" w:color="auto"/>
            <w:left w:val="none" w:sz="0" w:space="0" w:color="auto"/>
            <w:bottom w:val="none" w:sz="0" w:space="0" w:color="auto"/>
            <w:right w:val="none" w:sz="0" w:space="0" w:color="auto"/>
          </w:divBdr>
          <w:divsChild>
            <w:div w:id="820393818">
              <w:marLeft w:val="0"/>
              <w:marRight w:val="0"/>
              <w:marTop w:val="0"/>
              <w:marBottom w:val="0"/>
              <w:divBdr>
                <w:top w:val="none" w:sz="0" w:space="0" w:color="auto"/>
                <w:left w:val="none" w:sz="0" w:space="0" w:color="auto"/>
                <w:bottom w:val="none" w:sz="0" w:space="0" w:color="auto"/>
                <w:right w:val="none" w:sz="0" w:space="0" w:color="auto"/>
              </w:divBdr>
              <w:divsChild>
                <w:div w:id="525950590">
                  <w:marLeft w:val="0"/>
                  <w:marRight w:val="0"/>
                  <w:marTop w:val="0"/>
                  <w:marBottom w:val="0"/>
                  <w:divBdr>
                    <w:top w:val="none" w:sz="0" w:space="0" w:color="auto"/>
                    <w:left w:val="none" w:sz="0" w:space="0" w:color="auto"/>
                    <w:bottom w:val="none" w:sz="0" w:space="0" w:color="auto"/>
                    <w:right w:val="none" w:sz="0" w:space="0" w:color="auto"/>
                  </w:divBdr>
                  <w:divsChild>
                    <w:div w:id="92751951">
                      <w:marLeft w:val="0"/>
                      <w:marRight w:val="0"/>
                      <w:marTop w:val="0"/>
                      <w:marBottom w:val="225"/>
                      <w:divBdr>
                        <w:top w:val="none" w:sz="0" w:space="0" w:color="auto"/>
                        <w:left w:val="none" w:sz="0" w:space="0" w:color="auto"/>
                        <w:bottom w:val="none" w:sz="0" w:space="0" w:color="auto"/>
                        <w:right w:val="none" w:sz="0" w:space="0" w:color="auto"/>
                      </w:divBdr>
                      <w:divsChild>
                        <w:div w:id="11797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87090">
          <w:marLeft w:val="0"/>
          <w:marRight w:val="0"/>
          <w:marTop w:val="0"/>
          <w:marBottom w:val="0"/>
          <w:divBdr>
            <w:top w:val="none" w:sz="0" w:space="0" w:color="auto"/>
            <w:left w:val="none" w:sz="0" w:space="0" w:color="auto"/>
            <w:bottom w:val="none" w:sz="0" w:space="0" w:color="auto"/>
            <w:right w:val="none" w:sz="0" w:space="0" w:color="auto"/>
          </w:divBdr>
          <w:divsChild>
            <w:div w:id="1417743905">
              <w:marLeft w:val="0"/>
              <w:marRight w:val="0"/>
              <w:marTop w:val="0"/>
              <w:marBottom w:val="0"/>
              <w:divBdr>
                <w:top w:val="none" w:sz="0" w:space="0" w:color="auto"/>
                <w:left w:val="none" w:sz="0" w:space="0" w:color="auto"/>
                <w:bottom w:val="none" w:sz="0" w:space="0" w:color="auto"/>
                <w:right w:val="none" w:sz="0" w:space="0" w:color="auto"/>
              </w:divBdr>
              <w:divsChild>
                <w:div w:id="355548957">
                  <w:marLeft w:val="0"/>
                  <w:marRight w:val="0"/>
                  <w:marTop w:val="0"/>
                  <w:marBottom w:val="0"/>
                  <w:divBdr>
                    <w:top w:val="none" w:sz="0" w:space="0" w:color="auto"/>
                    <w:left w:val="none" w:sz="0" w:space="0" w:color="auto"/>
                    <w:bottom w:val="none" w:sz="0" w:space="0" w:color="auto"/>
                    <w:right w:val="none" w:sz="0" w:space="0" w:color="auto"/>
                  </w:divBdr>
                  <w:divsChild>
                    <w:div w:id="625430697">
                      <w:marLeft w:val="0"/>
                      <w:marRight w:val="0"/>
                      <w:marTop w:val="0"/>
                      <w:marBottom w:val="225"/>
                      <w:divBdr>
                        <w:top w:val="none" w:sz="0" w:space="0" w:color="auto"/>
                        <w:left w:val="none" w:sz="0" w:space="0" w:color="auto"/>
                        <w:bottom w:val="none" w:sz="0" w:space="0" w:color="auto"/>
                        <w:right w:val="none" w:sz="0" w:space="0" w:color="auto"/>
                      </w:divBdr>
                      <w:divsChild>
                        <w:div w:id="685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50122">
          <w:marLeft w:val="0"/>
          <w:marRight w:val="0"/>
          <w:marTop w:val="0"/>
          <w:marBottom w:val="0"/>
          <w:divBdr>
            <w:top w:val="none" w:sz="0" w:space="0" w:color="auto"/>
            <w:left w:val="none" w:sz="0" w:space="0" w:color="auto"/>
            <w:bottom w:val="none" w:sz="0" w:space="0" w:color="auto"/>
            <w:right w:val="none" w:sz="0" w:space="0" w:color="auto"/>
          </w:divBdr>
          <w:divsChild>
            <w:div w:id="1447386618">
              <w:marLeft w:val="0"/>
              <w:marRight w:val="0"/>
              <w:marTop w:val="0"/>
              <w:marBottom w:val="0"/>
              <w:divBdr>
                <w:top w:val="none" w:sz="0" w:space="0" w:color="auto"/>
                <w:left w:val="none" w:sz="0" w:space="0" w:color="auto"/>
                <w:bottom w:val="none" w:sz="0" w:space="0" w:color="auto"/>
                <w:right w:val="none" w:sz="0" w:space="0" w:color="auto"/>
              </w:divBdr>
              <w:divsChild>
                <w:div w:id="1924214926">
                  <w:marLeft w:val="0"/>
                  <w:marRight w:val="0"/>
                  <w:marTop w:val="0"/>
                  <w:marBottom w:val="0"/>
                  <w:divBdr>
                    <w:top w:val="none" w:sz="0" w:space="0" w:color="auto"/>
                    <w:left w:val="none" w:sz="0" w:space="0" w:color="auto"/>
                    <w:bottom w:val="none" w:sz="0" w:space="0" w:color="auto"/>
                    <w:right w:val="none" w:sz="0" w:space="0" w:color="auto"/>
                  </w:divBdr>
                  <w:divsChild>
                    <w:div w:id="516892801">
                      <w:marLeft w:val="0"/>
                      <w:marRight w:val="0"/>
                      <w:marTop w:val="0"/>
                      <w:marBottom w:val="225"/>
                      <w:divBdr>
                        <w:top w:val="none" w:sz="0" w:space="0" w:color="auto"/>
                        <w:left w:val="none" w:sz="0" w:space="0" w:color="auto"/>
                        <w:bottom w:val="none" w:sz="0" w:space="0" w:color="auto"/>
                        <w:right w:val="none" w:sz="0" w:space="0" w:color="auto"/>
                      </w:divBdr>
                      <w:divsChild>
                        <w:div w:id="1281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805391">
      <w:bodyDiv w:val="1"/>
      <w:marLeft w:val="0"/>
      <w:marRight w:val="0"/>
      <w:marTop w:val="0"/>
      <w:marBottom w:val="0"/>
      <w:divBdr>
        <w:top w:val="none" w:sz="0" w:space="0" w:color="auto"/>
        <w:left w:val="none" w:sz="0" w:space="0" w:color="auto"/>
        <w:bottom w:val="none" w:sz="0" w:space="0" w:color="auto"/>
        <w:right w:val="none" w:sz="0" w:space="0" w:color="auto"/>
      </w:divBdr>
      <w:divsChild>
        <w:div w:id="41297744">
          <w:marLeft w:val="0"/>
          <w:marRight w:val="0"/>
          <w:marTop w:val="0"/>
          <w:marBottom w:val="0"/>
          <w:divBdr>
            <w:top w:val="none" w:sz="0" w:space="0" w:color="auto"/>
            <w:left w:val="none" w:sz="0" w:space="0" w:color="auto"/>
            <w:bottom w:val="none" w:sz="0" w:space="0" w:color="auto"/>
            <w:right w:val="none" w:sz="0" w:space="0" w:color="auto"/>
          </w:divBdr>
        </w:div>
        <w:div w:id="103378984">
          <w:marLeft w:val="0"/>
          <w:marRight w:val="0"/>
          <w:marTop w:val="0"/>
          <w:marBottom w:val="0"/>
          <w:divBdr>
            <w:top w:val="none" w:sz="0" w:space="0" w:color="auto"/>
            <w:left w:val="none" w:sz="0" w:space="0" w:color="auto"/>
            <w:bottom w:val="none" w:sz="0" w:space="0" w:color="auto"/>
            <w:right w:val="none" w:sz="0" w:space="0" w:color="auto"/>
          </w:divBdr>
        </w:div>
        <w:div w:id="363870066">
          <w:marLeft w:val="0"/>
          <w:marRight w:val="0"/>
          <w:marTop w:val="0"/>
          <w:marBottom w:val="0"/>
          <w:divBdr>
            <w:top w:val="none" w:sz="0" w:space="0" w:color="auto"/>
            <w:left w:val="none" w:sz="0" w:space="0" w:color="auto"/>
            <w:bottom w:val="none" w:sz="0" w:space="0" w:color="auto"/>
            <w:right w:val="none" w:sz="0" w:space="0" w:color="auto"/>
          </w:divBdr>
        </w:div>
        <w:div w:id="404568058">
          <w:marLeft w:val="0"/>
          <w:marRight w:val="0"/>
          <w:marTop w:val="0"/>
          <w:marBottom w:val="0"/>
          <w:divBdr>
            <w:top w:val="none" w:sz="0" w:space="0" w:color="auto"/>
            <w:left w:val="none" w:sz="0" w:space="0" w:color="auto"/>
            <w:bottom w:val="none" w:sz="0" w:space="0" w:color="auto"/>
            <w:right w:val="none" w:sz="0" w:space="0" w:color="auto"/>
          </w:divBdr>
        </w:div>
        <w:div w:id="536822828">
          <w:marLeft w:val="0"/>
          <w:marRight w:val="0"/>
          <w:marTop w:val="0"/>
          <w:marBottom w:val="0"/>
          <w:divBdr>
            <w:top w:val="none" w:sz="0" w:space="0" w:color="auto"/>
            <w:left w:val="none" w:sz="0" w:space="0" w:color="auto"/>
            <w:bottom w:val="none" w:sz="0" w:space="0" w:color="auto"/>
            <w:right w:val="none" w:sz="0" w:space="0" w:color="auto"/>
          </w:divBdr>
        </w:div>
        <w:div w:id="650214805">
          <w:marLeft w:val="0"/>
          <w:marRight w:val="0"/>
          <w:marTop w:val="0"/>
          <w:marBottom w:val="0"/>
          <w:divBdr>
            <w:top w:val="none" w:sz="0" w:space="0" w:color="auto"/>
            <w:left w:val="none" w:sz="0" w:space="0" w:color="auto"/>
            <w:bottom w:val="none" w:sz="0" w:space="0" w:color="auto"/>
            <w:right w:val="none" w:sz="0" w:space="0" w:color="auto"/>
          </w:divBdr>
        </w:div>
        <w:div w:id="895358591">
          <w:marLeft w:val="0"/>
          <w:marRight w:val="0"/>
          <w:marTop w:val="0"/>
          <w:marBottom w:val="0"/>
          <w:divBdr>
            <w:top w:val="none" w:sz="0" w:space="0" w:color="auto"/>
            <w:left w:val="none" w:sz="0" w:space="0" w:color="auto"/>
            <w:bottom w:val="none" w:sz="0" w:space="0" w:color="auto"/>
            <w:right w:val="none" w:sz="0" w:space="0" w:color="auto"/>
          </w:divBdr>
          <w:divsChild>
            <w:div w:id="9376429">
              <w:marLeft w:val="0"/>
              <w:marRight w:val="0"/>
              <w:marTop w:val="0"/>
              <w:marBottom w:val="0"/>
              <w:divBdr>
                <w:top w:val="none" w:sz="0" w:space="0" w:color="auto"/>
                <w:left w:val="none" w:sz="0" w:space="0" w:color="auto"/>
                <w:bottom w:val="none" w:sz="0" w:space="0" w:color="auto"/>
                <w:right w:val="none" w:sz="0" w:space="0" w:color="auto"/>
              </w:divBdr>
            </w:div>
            <w:div w:id="369110940">
              <w:marLeft w:val="0"/>
              <w:marRight w:val="0"/>
              <w:marTop w:val="0"/>
              <w:marBottom w:val="0"/>
              <w:divBdr>
                <w:top w:val="none" w:sz="0" w:space="0" w:color="auto"/>
                <w:left w:val="none" w:sz="0" w:space="0" w:color="auto"/>
                <w:bottom w:val="none" w:sz="0" w:space="0" w:color="auto"/>
                <w:right w:val="none" w:sz="0" w:space="0" w:color="auto"/>
              </w:divBdr>
            </w:div>
            <w:div w:id="1418601225">
              <w:marLeft w:val="0"/>
              <w:marRight w:val="0"/>
              <w:marTop w:val="0"/>
              <w:marBottom w:val="0"/>
              <w:divBdr>
                <w:top w:val="none" w:sz="0" w:space="0" w:color="auto"/>
                <w:left w:val="none" w:sz="0" w:space="0" w:color="auto"/>
                <w:bottom w:val="none" w:sz="0" w:space="0" w:color="auto"/>
                <w:right w:val="none" w:sz="0" w:space="0" w:color="auto"/>
              </w:divBdr>
            </w:div>
          </w:divsChild>
        </w:div>
        <w:div w:id="975794561">
          <w:marLeft w:val="0"/>
          <w:marRight w:val="0"/>
          <w:marTop w:val="0"/>
          <w:marBottom w:val="0"/>
          <w:divBdr>
            <w:top w:val="none" w:sz="0" w:space="0" w:color="auto"/>
            <w:left w:val="none" w:sz="0" w:space="0" w:color="auto"/>
            <w:bottom w:val="none" w:sz="0" w:space="0" w:color="auto"/>
            <w:right w:val="none" w:sz="0" w:space="0" w:color="auto"/>
          </w:divBdr>
        </w:div>
        <w:div w:id="1004213050">
          <w:marLeft w:val="0"/>
          <w:marRight w:val="0"/>
          <w:marTop w:val="0"/>
          <w:marBottom w:val="0"/>
          <w:divBdr>
            <w:top w:val="none" w:sz="0" w:space="0" w:color="auto"/>
            <w:left w:val="none" w:sz="0" w:space="0" w:color="auto"/>
            <w:bottom w:val="none" w:sz="0" w:space="0" w:color="auto"/>
            <w:right w:val="none" w:sz="0" w:space="0" w:color="auto"/>
          </w:divBdr>
        </w:div>
        <w:div w:id="1148130621">
          <w:marLeft w:val="0"/>
          <w:marRight w:val="0"/>
          <w:marTop w:val="0"/>
          <w:marBottom w:val="0"/>
          <w:divBdr>
            <w:top w:val="none" w:sz="0" w:space="0" w:color="auto"/>
            <w:left w:val="none" w:sz="0" w:space="0" w:color="auto"/>
            <w:bottom w:val="none" w:sz="0" w:space="0" w:color="auto"/>
            <w:right w:val="none" w:sz="0" w:space="0" w:color="auto"/>
          </w:divBdr>
        </w:div>
        <w:div w:id="1152870143">
          <w:marLeft w:val="0"/>
          <w:marRight w:val="0"/>
          <w:marTop w:val="0"/>
          <w:marBottom w:val="0"/>
          <w:divBdr>
            <w:top w:val="none" w:sz="0" w:space="0" w:color="auto"/>
            <w:left w:val="none" w:sz="0" w:space="0" w:color="auto"/>
            <w:bottom w:val="none" w:sz="0" w:space="0" w:color="auto"/>
            <w:right w:val="none" w:sz="0" w:space="0" w:color="auto"/>
          </w:divBdr>
        </w:div>
        <w:div w:id="1195847370">
          <w:marLeft w:val="0"/>
          <w:marRight w:val="0"/>
          <w:marTop w:val="0"/>
          <w:marBottom w:val="0"/>
          <w:divBdr>
            <w:top w:val="none" w:sz="0" w:space="0" w:color="auto"/>
            <w:left w:val="none" w:sz="0" w:space="0" w:color="auto"/>
            <w:bottom w:val="none" w:sz="0" w:space="0" w:color="auto"/>
            <w:right w:val="none" w:sz="0" w:space="0" w:color="auto"/>
          </w:divBdr>
        </w:div>
        <w:div w:id="1261988916">
          <w:marLeft w:val="0"/>
          <w:marRight w:val="0"/>
          <w:marTop w:val="0"/>
          <w:marBottom w:val="0"/>
          <w:divBdr>
            <w:top w:val="none" w:sz="0" w:space="0" w:color="auto"/>
            <w:left w:val="none" w:sz="0" w:space="0" w:color="auto"/>
            <w:bottom w:val="none" w:sz="0" w:space="0" w:color="auto"/>
            <w:right w:val="none" w:sz="0" w:space="0" w:color="auto"/>
          </w:divBdr>
        </w:div>
        <w:div w:id="1400789995">
          <w:marLeft w:val="0"/>
          <w:marRight w:val="0"/>
          <w:marTop w:val="0"/>
          <w:marBottom w:val="0"/>
          <w:divBdr>
            <w:top w:val="none" w:sz="0" w:space="0" w:color="auto"/>
            <w:left w:val="none" w:sz="0" w:space="0" w:color="auto"/>
            <w:bottom w:val="none" w:sz="0" w:space="0" w:color="auto"/>
            <w:right w:val="none" w:sz="0" w:space="0" w:color="auto"/>
          </w:divBdr>
        </w:div>
        <w:div w:id="1414011811">
          <w:marLeft w:val="0"/>
          <w:marRight w:val="0"/>
          <w:marTop w:val="0"/>
          <w:marBottom w:val="0"/>
          <w:divBdr>
            <w:top w:val="none" w:sz="0" w:space="0" w:color="auto"/>
            <w:left w:val="none" w:sz="0" w:space="0" w:color="auto"/>
            <w:bottom w:val="none" w:sz="0" w:space="0" w:color="auto"/>
            <w:right w:val="none" w:sz="0" w:space="0" w:color="auto"/>
          </w:divBdr>
        </w:div>
        <w:div w:id="1443039254">
          <w:marLeft w:val="0"/>
          <w:marRight w:val="0"/>
          <w:marTop w:val="0"/>
          <w:marBottom w:val="0"/>
          <w:divBdr>
            <w:top w:val="none" w:sz="0" w:space="0" w:color="auto"/>
            <w:left w:val="none" w:sz="0" w:space="0" w:color="auto"/>
            <w:bottom w:val="none" w:sz="0" w:space="0" w:color="auto"/>
            <w:right w:val="none" w:sz="0" w:space="0" w:color="auto"/>
          </w:divBdr>
        </w:div>
        <w:div w:id="1490823221">
          <w:marLeft w:val="0"/>
          <w:marRight w:val="0"/>
          <w:marTop w:val="0"/>
          <w:marBottom w:val="0"/>
          <w:divBdr>
            <w:top w:val="none" w:sz="0" w:space="0" w:color="auto"/>
            <w:left w:val="none" w:sz="0" w:space="0" w:color="auto"/>
            <w:bottom w:val="none" w:sz="0" w:space="0" w:color="auto"/>
            <w:right w:val="none" w:sz="0" w:space="0" w:color="auto"/>
          </w:divBdr>
        </w:div>
        <w:div w:id="1533956992">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580091166">
          <w:marLeft w:val="0"/>
          <w:marRight w:val="0"/>
          <w:marTop w:val="0"/>
          <w:marBottom w:val="0"/>
          <w:divBdr>
            <w:top w:val="none" w:sz="0" w:space="0" w:color="auto"/>
            <w:left w:val="none" w:sz="0" w:space="0" w:color="auto"/>
            <w:bottom w:val="none" w:sz="0" w:space="0" w:color="auto"/>
            <w:right w:val="none" w:sz="0" w:space="0" w:color="auto"/>
          </w:divBdr>
        </w:div>
        <w:div w:id="1620797833">
          <w:marLeft w:val="0"/>
          <w:marRight w:val="0"/>
          <w:marTop w:val="0"/>
          <w:marBottom w:val="0"/>
          <w:divBdr>
            <w:top w:val="none" w:sz="0" w:space="0" w:color="auto"/>
            <w:left w:val="none" w:sz="0" w:space="0" w:color="auto"/>
            <w:bottom w:val="none" w:sz="0" w:space="0" w:color="auto"/>
            <w:right w:val="none" w:sz="0" w:space="0" w:color="auto"/>
          </w:divBdr>
        </w:div>
        <w:div w:id="1855798694">
          <w:marLeft w:val="0"/>
          <w:marRight w:val="0"/>
          <w:marTop w:val="0"/>
          <w:marBottom w:val="0"/>
          <w:divBdr>
            <w:top w:val="none" w:sz="0" w:space="0" w:color="auto"/>
            <w:left w:val="none" w:sz="0" w:space="0" w:color="auto"/>
            <w:bottom w:val="none" w:sz="0" w:space="0" w:color="auto"/>
            <w:right w:val="none" w:sz="0" w:space="0" w:color="auto"/>
          </w:divBdr>
          <w:divsChild>
            <w:div w:id="1157725929">
              <w:marLeft w:val="-45"/>
              <w:marRight w:val="0"/>
              <w:marTop w:val="30"/>
              <w:marBottom w:val="30"/>
              <w:divBdr>
                <w:top w:val="none" w:sz="0" w:space="0" w:color="auto"/>
                <w:left w:val="none" w:sz="0" w:space="0" w:color="auto"/>
                <w:bottom w:val="none" w:sz="0" w:space="0" w:color="auto"/>
                <w:right w:val="none" w:sz="0" w:space="0" w:color="auto"/>
              </w:divBdr>
              <w:divsChild>
                <w:div w:id="35666205">
                  <w:marLeft w:val="0"/>
                  <w:marRight w:val="0"/>
                  <w:marTop w:val="0"/>
                  <w:marBottom w:val="0"/>
                  <w:divBdr>
                    <w:top w:val="none" w:sz="0" w:space="0" w:color="auto"/>
                    <w:left w:val="none" w:sz="0" w:space="0" w:color="auto"/>
                    <w:bottom w:val="none" w:sz="0" w:space="0" w:color="auto"/>
                    <w:right w:val="none" w:sz="0" w:space="0" w:color="auto"/>
                  </w:divBdr>
                  <w:divsChild>
                    <w:div w:id="719477212">
                      <w:marLeft w:val="0"/>
                      <w:marRight w:val="0"/>
                      <w:marTop w:val="0"/>
                      <w:marBottom w:val="0"/>
                      <w:divBdr>
                        <w:top w:val="none" w:sz="0" w:space="0" w:color="auto"/>
                        <w:left w:val="none" w:sz="0" w:space="0" w:color="auto"/>
                        <w:bottom w:val="none" w:sz="0" w:space="0" w:color="auto"/>
                        <w:right w:val="none" w:sz="0" w:space="0" w:color="auto"/>
                      </w:divBdr>
                    </w:div>
                  </w:divsChild>
                </w:div>
                <w:div w:id="131220256">
                  <w:marLeft w:val="0"/>
                  <w:marRight w:val="0"/>
                  <w:marTop w:val="0"/>
                  <w:marBottom w:val="0"/>
                  <w:divBdr>
                    <w:top w:val="none" w:sz="0" w:space="0" w:color="auto"/>
                    <w:left w:val="none" w:sz="0" w:space="0" w:color="auto"/>
                    <w:bottom w:val="none" w:sz="0" w:space="0" w:color="auto"/>
                    <w:right w:val="none" w:sz="0" w:space="0" w:color="auto"/>
                  </w:divBdr>
                  <w:divsChild>
                    <w:div w:id="90128732">
                      <w:marLeft w:val="0"/>
                      <w:marRight w:val="0"/>
                      <w:marTop w:val="0"/>
                      <w:marBottom w:val="0"/>
                      <w:divBdr>
                        <w:top w:val="none" w:sz="0" w:space="0" w:color="auto"/>
                        <w:left w:val="none" w:sz="0" w:space="0" w:color="auto"/>
                        <w:bottom w:val="none" w:sz="0" w:space="0" w:color="auto"/>
                        <w:right w:val="none" w:sz="0" w:space="0" w:color="auto"/>
                      </w:divBdr>
                    </w:div>
                  </w:divsChild>
                </w:div>
                <w:div w:id="192545191">
                  <w:marLeft w:val="0"/>
                  <w:marRight w:val="0"/>
                  <w:marTop w:val="0"/>
                  <w:marBottom w:val="0"/>
                  <w:divBdr>
                    <w:top w:val="none" w:sz="0" w:space="0" w:color="auto"/>
                    <w:left w:val="none" w:sz="0" w:space="0" w:color="auto"/>
                    <w:bottom w:val="none" w:sz="0" w:space="0" w:color="auto"/>
                    <w:right w:val="none" w:sz="0" w:space="0" w:color="auto"/>
                  </w:divBdr>
                  <w:divsChild>
                    <w:div w:id="1687561405">
                      <w:marLeft w:val="0"/>
                      <w:marRight w:val="0"/>
                      <w:marTop w:val="0"/>
                      <w:marBottom w:val="0"/>
                      <w:divBdr>
                        <w:top w:val="none" w:sz="0" w:space="0" w:color="auto"/>
                        <w:left w:val="none" w:sz="0" w:space="0" w:color="auto"/>
                        <w:bottom w:val="none" w:sz="0" w:space="0" w:color="auto"/>
                        <w:right w:val="none" w:sz="0" w:space="0" w:color="auto"/>
                      </w:divBdr>
                    </w:div>
                  </w:divsChild>
                </w:div>
                <w:div w:id="206261855">
                  <w:marLeft w:val="0"/>
                  <w:marRight w:val="0"/>
                  <w:marTop w:val="0"/>
                  <w:marBottom w:val="0"/>
                  <w:divBdr>
                    <w:top w:val="none" w:sz="0" w:space="0" w:color="auto"/>
                    <w:left w:val="none" w:sz="0" w:space="0" w:color="auto"/>
                    <w:bottom w:val="none" w:sz="0" w:space="0" w:color="auto"/>
                    <w:right w:val="none" w:sz="0" w:space="0" w:color="auto"/>
                  </w:divBdr>
                  <w:divsChild>
                    <w:div w:id="46995548">
                      <w:marLeft w:val="0"/>
                      <w:marRight w:val="0"/>
                      <w:marTop w:val="0"/>
                      <w:marBottom w:val="0"/>
                      <w:divBdr>
                        <w:top w:val="none" w:sz="0" w:space="0" w:color="auto"/>
                        <w:left w:val="none" w:sz="0" w:space="0" w:color="auto"/>
                        <w:bottom w:val="none" w:sz="0" w:space="0" w:color="auto"/>
                        <w:right w:val="none" w:sz="0" w:space="0" w:color="auto"/>
                      </w:divBdr>
                    </w:div>
                  </w:divsChild>
                </w:div>
                <w:div w:id="211625786">
                  <w:marLeft w:val="0"/>
                  <w:marRight w:val="0"/>
                  <w:marTop w:val="0"/>
                  <w:marBottom w:val="0"/>
                  <w:divBdr>
                    <w:top w:val="none" w:sz="0" w:space="0" w:color="auto"/>
                    <w:left w:val="none" w:sz="0" w:space="0" w:color="auto"/>
                    <w:bottom w:val="none" w:sz="0" w:space="0" w:color="auto"/>
                    <w:right w:val="none" w:sz="0" w:space="0" w:color="auto"/>
                  </w:divBdr>
                  <w:divsChild>
                    <w:div w:id="1071469024">
                      <w:marLeft w:val="0"/>
                      <w:marRight w:val="0"/>
                      <w:marTop w:val="0"/>
                      <w:marBottom w:val="0"/>
                      <w:divBdr>
                        <w:top w:val="none" w:sz="0" w:space="0" w:color="auto"/>
                        <w:left w:val="none" w:sz="0" w:space="0" w:color="auto"/>
                        <w:bottom w:val="none" w:sz="0" w:space="0" w:color="auto"/>
                        <w:right w:val="none" w:sz="0" w:space="0" w:color="auto"/>
                      </w:divBdr>
                    </w:div>
                  </w:divsChild>
                </w:div>
                <w:div w:id="293099293">
                  <w:marLeft w:val="0"/>
                  <w:marRight w:val="0"/>
                  <w:marTop w:val="0"/>
                  <w:marBottom w:val="0"/>
                  <w:divBdr>
                    <w:top w:val="none" w:sz="0" w:space="0" w:color="auto"/>
                    <w:left w:val="none" w:sz="0" w:space="0" w:color="auto"/>
                    <w:bottom w:val="none" w:sz="0" w:space="0" w:color="auto"/>
                    <w:right w:val="none" w:sz="0" w:space="0" w:color="auto"/>
                  </w:divBdr>
                  <w:divsChild>
                    <w:div w:id="788818568">
                      <w:marLeft w:val="0"/>
                      <w:marRight w:val="0"/>
                      <w:marTop w:val="0"/>
                      <w:marBottom w:val="0"/>
                      <w:divBdr>
                        <w:top w:val="none" w:sz="0" w:space="0" w:color="auto"/>
                        <w:left w:val="none" w:sz="0" w:space="0" w:color="auto"/>
                        <w:bottom w:val="none" w:sz="0" w:space="0" w:color="auto"/>
                        <w:right w:val="none" w:sz="0" w:space="0" w:color="auto"/>
                      </w:divBdr>
                    </w:div>
                  </w:divsChild>
                </w:div>
                <w:div w:id="349112067">
                  <w:marLeft w:val="0"/>
                  <w:marRight w:val="0"/>
                  <w:marTop w:val="0"/>
                  <w:marBottom w:val="0"/>
                  <w:divBdr>
                    <w:top w:val="none" w:sz="0" w:space="0" w:color="auto"/>
                    <w:left w:val="none" w:sz="0" w:space="0" w:color="auto"/>
                    <w:bottom w:val="none" w:sz="0" w:space="0" w:color="auto"/>
                    <w:right w:val="none" w:sz="0" w:space="0" w:color="auto"/>
                  </w:divBdr>
                  <w:divsChild>
                    <w:div w:id="850796617">
                      <w:marLeft w:val="0"/>
                      <w:marRight w:val="0"/>
                      <w:marTop w:val="0"/>
                      <w:marBottom w:val="0"/>
                      <w:divBdr>
                        <w:top w:val="none" w:sz="0" w:space="0" w:color="auto"/>
                        <w:left w:val="none" w:sz="0" w:space="0" w:color="auto"/>
                        <w:bottom w:val="none" w:sz="0" w:space="0" w:color="auto"/>
                        <w:right w:val="none" w:sz="0" w:space="0" w:color="auto"/>
                      </w:divBdr>
                    </w:div>
                  </w:divsChild>
                </w:div>
                <w:div w:id="365109232">
                  <w:marLeft w:val="0"/>
                  <w:marRight w:val="0"/>
                  <w:marTop w:val="0"/>
                  <w:marBottom w:val="0"/>
                  <w:divBdr>
                    <w:top w:val="none" w:sz="0" w:space="0" w:color="auto"/>
                    <w:left w:val="none" w:sz="0" w:space="0" w:color="auto"/>
                    <w:bottom w:val="none" w:sz="0" w:space="0" w:color="auto"/>
                    <w:right w:val="none" w:sz="0" w:space="0" w:color="auto"/>
                  </w:divBdr>
                  <w:divsChild>
                    <w:div w:id="134415070">
                      <w:marLeft w:val="0"/>
                      <w:marRight w:val="0"/>
                      <w:marTop w:val="0"/>
                      <w:marBottom w:val="0"/>
                      <w:divBdr>
                        <w:top w:val="none" w:sz="0" w:space="0" w:color="auto"/>
                        <w:left w:val="none" w:sz="0" w:space="0" w:color="auto"/>
                        <w:bottom w:val="none" w:sz="0" w:space="0" w:color="auto"/>
                        <w:right w:val="none" w:sz="0" w:space="0" w:color="auto"/>
                      </w:divBdr>
                    </w:div>
                    <w:div w:id="1693801138">
                      <w:marLeft w:val="0"/>
                      <w:marRight w:val="0"/>
                      <w:marTop w:val="0"/>
                      <w:marBottom w:val="0"/>
                      <w:divBdr>
                        <w:top w:val="none" w:sz="0" w:space="0" w:color="auto"/>
                        <w:left w:val="none" w:sz="0" w:space="0" w:color="auto"/>
                        <w:bottom w:val="none" w:sz="0" w:space="0" w:color="auto"/>
                        <w:right w:val="none" w:sz="0" w:space="0" w:color="auto"/>
                      </w:divBdr>
                    </w:div>
                  </w:divsChild>
                </w:div>
                <w:div w:id="380206100">
                  <w:marLeft w:val="0"/>
                  <w:marRight w:val="0"/>
                  <w:marTop w:val="0"/>
                  <w:marBottom w:val="0"/>
                  <w:divBdr>
                    <w:top w:val="none" w:sz="0" w:space="0" w:color="auto"/>
                    <w:left w:val="none" w:sz="0" w:space="0" w:color="auto"/>
                    <w:bottom w:val="none" w:sz="0" w:space="0" w:color="auto"/>
                    <w:right w:val="none" w:sz="0" w:space="0" w:color="auto"/>
                  </w:divBdr>
                  <w:divsChild>
                    <w:div w:id="699479085">
                      <w:marLeft w:val="0"/>
                      <w:marRight w:val="0"/>
                      <w:marTop w:val="0"/>
                      <w:marBottom w:val="0"/>
                      <w:divBdr>
                        <w:top w:val="none" w:sz="0" w:space="0" w:color="auto"/>
                        <w:left w:val="none" w:sz="0" w:space="0" w:color="auto"/>
                        <w:bottom w:val="none" w:sz="0" w:space="0" w:color="auto"/>
                        <w:right w:val="none" w:sz="0" w:space="0" w:color="auto"/>
                      </w:divBdr>
                    </w:div>
                    <w:div w:id="1240094803">
                      <w:marLeft w:val="0"/>
                      <w:marRight w:val="0"/>
                      <w:marTop w:val="0"/>
                      <w:marBottom w:val="0"/>
                      <w:divBdr>
                        <w:top w:val="none" w:sz="0" w:space="0" w:color="auto"/>
                        <w:left w:val="none" w:sz="0" w:space="0" w:color="auto"/>
                        <w:bottom w:val="none" w:sz="0" w:space="0" w:color="auto"/>
                        <w:right w:val="none" w:sz="0" w:space="0" w:color="auto"/>
                      </w:divBdr>
                    </w:div>
                  </w:divsChild>
                </w:div>
                <w:div w:id="395904049">
                  <w:marLeft w:val="0"/>
                  <w:marRight w:val="0"/>
                  <w:marTop w:val="0"/>
                  <w:marBottom w:val="0"/>
                  <w:divBdr>
                    <w:top w:val="none" w:sz="0" w:space="0" w:color="auto"/>
                    <w:left w:val="none" w:sz="0" w:space="0" w:color="auto"/>
                    <w:bottom w:val="none" w:sz="0" w:space="0" w:color="auto"/>
                    <w:right w:val="none" w:sz="0" w:space="0" w:color="auto"/>
                  </w:divBdr>
                  <w:divsChild>
                    <w:div w:id="1071349065">
                      <w:marLeft w:val="0"/>
                      <w:marRight w:val="0"/>
                      <w:marTop w:val="0"/>
                      <w:marBottom w:val="0"/>
                      <w:divBdr>
                        <w:top w:val="none" w:sz="0" w:space="0" w:color="auto"/>
                        <w:left w:val="none" w:sz="0" w:space="0" w:color="auto"/>
                        <w:bottom w:val="none" w:sz="0" w:space="0" w:color="auto"/>
                        <w:right w:val="none" w:sz="0" w:space="0" w:color="auto"/>
                      </w:divBdr>
                    </w:div>
                  </w:divsChild>
                </w:div>
                <w:div w:id="400375613">
                  <w:marLeft w:val="0"/>
                  <w:marRight w:val="0"/>
                  <w:marTop w:val="0"/>
                  <w:marBottom w:val="0"/>
                  <w:divBdr>
                    <w:top w:val="none" w:sz="0" w:space="0" w:color="auto"/>
                    <w:left w:val="none" w:sz="0" w:space="0" w:color="auto"/>
                    <w:bottom w:val="none" w:sz="0" w:space="0" w:color="auto"/>
                    <w:right w:val="none" w:sz="0" w:space="0" w:color="auto"/>
                  </w:divBdr>
                  <w:divsChild>
                    <w:div w:id="1893152118">
                      <w:marLeft w:val="0"/>
                      <w:marRight w:val="0"/>
                      <w:marTop w:val="0"/>
                      <w:marBottom w:val="0"/>
                      <w:divBdr>
                        <w:top w:val="none" w:sz="0" w:space="0" w:color="auto"/>
                        <w:left w:val="none" w:sz="0" w:space="0" w:color="auto"/>
                        <w:bottom w:val="none" w:sz="0" w:space="0" w:color="auto"/>
                        <w:right w:val="none" w:sz="0" w:space="0" w:color="auto"/>
                      </w:divBdr>
                    </w:div>
                    <w:div w:id="2110202266">
                      <w:marLeft w:val="0"/>
                      <w:marRight w:val="0"/>
                      <w:marTop w:val="0"/>
                      <w:marBottom w:val="0"/>
                      <w:divBdr>
                        <w:top w:val="none" w:sz="0" w:space="0" w:color="auto"/>
                        <w:left w:val="none" w:sz="0" w:space="0" w:color="auto"/>
                        <w:bottom w:val="none" w:sz="0" w:space="0" w:color="auto"/>
                        <w:right w:val="none" w:sz="0" w:space="0" w:color="auto"/>
                      </w:divBdr>
                    </w:div>
                  </w:divsChild>
                </w:div>
                <w:div w:id="408815824">
                  <w:marLeft w:val="0"/>
                  <w:marRight w:val="0"/>
                  <w:marTop w:val="0"/>
                  <w:marBottom w:val="0"/>
                  <w:divBdr>
                    <w:top w:val="none" w:sz="0" w:space="0" w:color="auto"/>
                    <w:left w:val="none" w:sz="0" w:space="0" w:color="auto"/>
                    <w:bottom w:val="none" w:sz="0" w:space="0" w:color="auto"/>
                    <w:right w:val="none" w:sz="0" w:space="0" w:color="auto"/>
                  </w:divBdr>
                  <w:divsChild>
                    <w:div w:id="1092968602">
                      <w:marLeft w:val="0"/>
                      <w:marRight w:val="0"/>
                      <w:marTop w:val="0"/>
                      <w:marBottom w:val="0"/>
                      <w:divBdr>
                        <w:top w:val="none" w:sz="0" w:space="0" w:color="auto"/>
                        <w:left w:val="none" w:sz="0" w:space="0" w:color="auto"/>
                        <w:bottom w:val="none" w:sz="0" w:space="0" w:color="auto"/>
                        <w:right w:val="none" w:sz="0" w:space="0" w:color="auto"/>
                      </w:divBdr>
                    </w:div>
                  </w:divsChild>
                </w:div>
                <w:div w:id="429279717">
                  <w:marLeft w:val="0"/>
                  <w:marRight w:val="0"/>
                  <w:marTop w:val="0"/>
                  <w:marBottom w:val="0"/>
                  <w:divBdr>
                    <w:top w:val="none" w:sz="0" w:space="0" w:color="auto"/>
                    <w:left w:val="none" w:sz="0" w:space="0" w:color="auto"/>
                    <w:bottom w:val="none" w:sz="0" w:space="0" w:color="auto"/>
                    <w:right w:val="none" w:sz="0" w:space="0" w:color="auto"/>
                  </w:divBdr>
                  <w:divsChild>
                    <w:div w:id="748161582">
                      <w:marLeft w:val="0"/>
                      <w:marRight w:val="0"/>
                      <w:marTop w:val="0"/>
                      <w:marBottom w:val="0"/>
                      <w:divBdr>
                        <w:top w:val="none" w:sz="0" w:space="0" w:color="auto"/>
                        <w:left w:val="none" w:sz="0" w:space="0" w:color="auto"/>
                        <w:bottom w:val="none" w:sz="0" w:space="0" w:color="auto"/>
                        <w:right w:val="none" w:sz="0" w:space="0" w:color="auto"/>
                      </w:divBdr>
                    </w:div>
                  </w:divsChild>
                </w:div>
                <w:div w:id="431633280">
                  <w:marLeft w:val="0"/>
                  <w:marRight w:val="0"/>
                  <w:marTop w:val="0"/>
                  <w:marBottom w:val="0"/>
                  <w:divBdr>
                    <w:top w:val="none" w:sz="0" w:space="0" w:color="auto"/>
                    <w:left w:val="none" w:sz="0" w:space="0" w:color="auto"/>
                    <w:bottom w:val="none" w:sz="0" w:space="0" w:color="auto"/>
                    <w:right w:val="none" w:sz="0" w:space="0" w:color="auto"/>
                  </w:divBdr>
                  <w:divsChild>
                    <w:div w:id="30226767">
                      <w:marLeft w:val="0"/>
                      <w:marRight w:val="0"/>
                      <w:marTop w:val="0"/>
                      <w:marBottom w:val="0"/>
                      <w:divBdr>
                        <w:top w:val="none" w:sz="0" w:space="0" w:color="auto"/>
                        <w:left w:val="none" w:sz="0" w:space="0" w:color="auto"/>
                        <w:bottom w:val="none" w:sz="0" w:space="0" w:color="auto"/>
                        <w:right w:val="none" w:sz="0" w:space="0" w:color="auto"/>
                      </w:divBdr>
                    </w:div>
                  </w:divsChild>
                </w:div>
                <w:div w:id="460150943">
                  <w:marLeft w:val="0"/>
                  <w:marRight w:val="0"/>
                  <w:marTop w:val="0"/>
                  <w:marBottom w:val="0"/>
                  <w:divBdr>
                    <w:top w:val="none" w:sz="0" w:space="0" w:color="auto"/>
                    <w:left w:val="none" w:sz="0" w:space="0" w:color="auto"/>
                    <w:bottom w:val="none" w:sz="0" w:space="0" w:color="auto"/>
                    <w:right w:val="none" w:sz="0" w:space="0" w:color="auto"/>
                  </w:divBdr>
                  <w:divsChild>
                    <w:div w:id="1314487372">
                      <w:marLeft w:val="0"/>
                      <w:marRight w:val="0"/>
                      <w:marTop w:val="0"/>
                      <w:marBottom w:val="0"/>
                      <w:divBdr>
                        <w:top w:val="none" w:sz="0" w:space="0" w:color="auto"/>
                        <w:left w:val="none" w:sz="0" w:space="0" w:color="auto"/>
                        <w:bottom w:val="none" w:sz="0" w:space="0" w:color="auto"/>
                        <w:right w:val="none" w:sz="0" w:space="0" w:color="auto"/>
                      </w:divBdr>
                    </w:div>
                  </w:divsChild>
                </w:div>
                <w:div w:id="581064295">
                  <w:marLeft w:val="0"/>
                  <w:marRight w:val="0"/>
                  <w:marTop w:val="0"/>
                  <w:marBottom w:val="0"/>
                  <w:divBdr>
                    <w:top w:val="none" w:sz="0" w:space="0" w:color="auto"/>
                    <w:left w:val="none" w:sz="0" w:space="0" w:color="auto"/>
                    <w:bottom w:val="none" w:sz="0" w:space="0" w:color="auto"/>
                    <w:right w:val="none" w:sz="0" w:space="0" w:color="auto"/>
                  </w:divBdr>
                  <w:divsChild>
                    <w:div w:id="1577666783">
                      <w:marLeft w:val="0"/>
                      <w:marRight w:val="0"/>
                      <w:marTop w:val="0"/>
                      <w:marBottom w:val="0"/>
                      <w:divBdr>
                        <w:top w:val="none" w:sz="0" w:space="0" w:color="auto"/>
                        <w:left w:val="none" w:sz="0" w:space="0" w:color="auto"/>
                        <w:bottom w:val="none" w:sz="0" w:space="0" w:color="auto"/>
                        <w:right w:val="none" w:sz="0" w:space="0" w:color="auto"/>
                      </w:divBdr>
                    </w:div>
                  </w:divsChild>
                </w:div>
                <w:div w:id="581647994">
                  <w:marLeft w:val="0"/>
                  <w:marRight w:val="0"/>
                  <w:marTop w:val="0"/>
                  <w:marBottom w:val="0"/>
                  <w:divBdr>
                    <w:top w:val="none" w:sz="0" w:space="0" w:color="auto"/>
                    <w:left w:val="none" w:sz="0" w:space="0" w:color="auto"/>
                    <w:bottom w:val="none" w:sz="0" w:space="0" w:color="auto"/>
                    <w:right w:val="none" w:sz="0" w:space="0" w:color="auto"/>
                  </w:divBdr>
                  <w:divsChild>
                    <w:div w:id="768162250">
                      <w:marLeft w:val="0"/>
                      <w:marRight w:val="0"/>
                      <w:marTop w:val="0"/>
                      <w:marBottom w:val="0"/>
                      <w:divBdr>
                        <w:top w:val="none" w:sz="0" w:space="0" w:color="auto"/>
                        <w:left w:val="none" w:sz="0" w:space="0" w:color="auto"/>
                        <w:bottom w:val="none" w:sz="0" w:space="0" w:color="auto"/>
                        <w:right w:val="none" w:sz="0" w:space="0" w:color="auto"/>
                      </w:divBdr>
                    </w:div>
                  </w:divsChild>
                </w:div>
                <w:div w:id="591473370">
                  <w:marLeft w:val="0"/>
                  <w:marRight w:val="0"/>
                  <w:marTop w:val="0"/>
                  <w:marBottom w:val="0"/>
                  <w:divBdr>
                    <w:top w:val="none" w:sz="0" w:space="0" w:color="auto"/>
                    <w:left w:val="none" w:sz="0" w:space="0" w:color="auto"/>
                    <w:bottom w:val="none" w:sz="0" w:space="0" w:color="auto"/>
                    <w:right w:val="none" w:sz="0" w:space="0" w:color="auto"/>
                  </w:divBdr>
                  <w:divsChild>
                    <w:div w:id="1575359544">
                      <w:marLeft w:val="0"/>
                      <w:marRight w:val="0"/>
                      <w:marTop w:val="0"/>
                      <w:marBottom w:val="0"/>
                      <w:divBdr>
                        <w:top w:val="none" w:sz="0" w:space="0" w:color="auto"/>
                        <w:left w:val="none" w:sz="0" w:space="0" w:color="auto"/>
                        <w:bottom w:val="none" w:sz="0" w:space="0" w:color="auto"/>
                        <w:right w:val="none" w:sz="0" w:space="0" w:color="auto"/>
                      </w:divBdr>
                    </w:div>
                  </w:divsChild>
                </w:div>
                <w:div w:id="684864048">
                  <w:marLeft w:val="0"/>
                  <w:marRight w:val="0"/>
                  <w:marTop w:val="0"/>
                  <w:marBottom w:val="0"/>
                  <w:divBdr>
                    <w:top w:val="none" w:sz="0" w:space="0" w:color="auto"/>
                    <w:left w:val="none" w:sz="0" w:space="0" w:color="auto"/>
                    <w:bottom w:val="none" w:sz="0" w:space="0" w:color="auto"/>
                    <w:right w:val="none" w:sz="0" w:space="0" w:color="auto"/>
                  </w:divBdr>
                  <w:divsChild>
                    <w:div w:id="1943953032">
                      <w:marLeft w:val="0"/>
                      <w:marRight w:val="0"/>
                      <w:marTop w:val="0"/>
                      <w:marBottom w:val="0"/>
                      <w:divBdr>
                        <w:top w:val="none" w:sz="0" w:space="0" w:color="auto"/>
                        <w:left w:val="none" w:sz="0" w:space="0" w:color="auto"/>
                        <w:bottom w:val="none" w:sz="0" w:space="0" w:color="auto"/>
                        <w:right w:val="none" w:sz="0" w:space="0" w:color="auto"/>
                      </w:divBdr>
                    </w:div>
                  </w:divsChild>
                </w:div>
                <w:div w:id="714551459">
                  <w:marLeft w:val="0"/>
                  <w:marRight w:val="0"/>
                  <w:marTop w:val="0"/>
                  <w:marBottom w:val="0"/>
                  <w:divBdr>
                    <w:top w:val="none" w:sz="0" w:space="0" w:color="auto"/>
                    <w:left w:val="none" w:sz="0" w:space="0" w:color="auto"/>
                    <w:bottom w:val="none" w:sz="0" w:space="0" w:color="auto"/>
                    <w:right w:val="none" w:sz="0" w:space="0" w:color="auto"/>
                  </w:divBdr>
                  <w:divsChild>
                    <w:div w:id="1574779852">
                      <w:marLeft w:val="0"/>
                      <w:marRight w:val="0"/>
                      <w:marTop w:val="0"/>
                      <w:marBottom w:val="0"/>
                      <w:divBdr>
                        <w:top w:val="none" w:sz="0" w:space="0" w:color="auto"/>
                        <w:left w:val="none" w:sz="0" w:space="0" w:color="auto"/>
                        <w:bottom w:val="none" w:sz="0" w:space="0" w:color="auto"/>
                        <w:right w:val="none" w:sz="0" w:space="0" w:color="auto"/>
                      </w:divBdr>
                    </w:div>
                  </w:divsChild>
                </w:div>
                <w:div w:id="807015380">
                  <w:marLeft w:val="0"/>
                  <w:marRight w:val="0"/>
                  <w:marTop w:val="0"/>
                  <w:marBottom w:val="0"/>
                  <w:divBdr>
                    <w:top w:val="none" w:sz="0" w:space="0" w:color="auto"/>
                    <w:left w:val="none" w:sz="0" w:space="0" w:color="auto"/>
                    <w:bottom w:val="none" w:sz="0" w:space="0" w:color="auto"/>
                    <w:right w:val="none" w:sz="0" w:space="0" w:color="auto"/>
                  </w:divBdr>
                  <w:divsChild>
                    <w:div w:id="1939605652">
                      <w:marLeft w:val="0"/>
                      <w:marRight w:val="0"/>
                      <w:marTop w:val="0"/>
                      <w:marBottom w:val="0"/>
                      <w:divBdr>
                        <w:top w:val="none" w:sz="0" w:space="0" w:color="auto"/>
                        <w:left w:val="none" w:sz="0" w:space="0" w:color="auto"/>
                        <w:bottom w:val="none" w:sz="0" w:space="0" w:color="auto"/>
                        <w:right w:val="none" w:sz="0" w:space="0" w:color="auto"/>
                      </w:divBdr>
                    </w:div>
                  </w:divsChild>
                </w:div>
                <w:div w:id="827406788">
                  <w:marLeft w:val="0"/>
                  <w:marRight w:val="0"/>
                  <w:marTop w:val="0"/>
                  <w:marBottom w:val="0"/>
                  <w:divBdr>
                    <w:top w:val="none" w:sz="0" w:space="0" w:color="auto"/>
                    <w:left w:val="none" w:sz="0" w:space="0" w:color="auto"/>
                    <w:bottom w:val="none" w:sz="0" w:space="0" w:color="auto"/>
                    <w:right w:val="none" w:sz="0" w:space="0" w:color="auto"/>
                  </w:divBdr>
                  <w:divsChild>
                    <w:div w:id="1146700522">
                      <w:marLeft w:val="0"/>
                      <w:marRight w:val="0"/>
                      <w:marTop w:val="0"/>
                      <w:marBottom w:val="0"/>
                      <w:divBdr>
                        <w:top w:val="none" w:sz="0" w:space="0" w:color="auto"/>
                        <w:left w:val="none" w:sz="0" w:space="0" w:color="auto"/>
                        <w:bottom w:val="none" w:sz="0" w:space="0" w:color="auto"/>
                        <w:right w:val="none" w:sz="0" w:space="0" w:color="auto"/>
                      </w:divBdr>
                    </w:div>
                  </w:divsChild>
                </w:div>
                <w:div w:id="867252936">
                  <w:marLeft w:val="0"/>
                  <w:marRight w:val="0"/>
                  <w:marTop w:val="0"/>
                  <w:marBottom w:val="0"/>
                  <w:divBdr>
                    <w:top w:val="none" w:sz="0" w:space="0" w:color="auto"/>
                    <w:left w:val="none" w:sz="0" w:space="0" w:color="auto"/>
                    <w:bottom w:val="none" w:sz="0" w:space="0" w:color="auto"/>
                    <w:right w:val="none" w:sz="0" w:space="0" w:color="auto"/>
                  </w:divBdr>
                  <w:divsChild>
                    <w:div w:id="549809791">
                      <w:marLeft w:val="0"/>
                      <w:marRight w:val="0"/>
                      <w:marTop w:val="0"/>
                      <w:marBottom w:val="0"/>
                      <w:divBdr>
                        <w:top w:val="none" w:sz="0" w:space="0" w:color="auto"/>
                        <w:left w:val="none" w:sz="0" w:space="0" w:color="auto"/>
                        <w:bottom w:val="none" w:sz="0" w:space="0" w:color="auto"/>
                        <w:right w:val="none" w:sz="0" w:space="0" w:color="auto"/>
                      </w:divBdr>
                    </w:div>
                  </w:divsChild>
                </w:div>
                <w:div w:id="895354006">
                  <w:marLeft w:val="0"/>
                  <w:marRight w:val="0"/>
                  <w:marTop w:val="0"/>
                  <w:marBottom w:val="0"/>
                  <w:divBdr>
                    <w:top w:val="none" w:sz="0" w:space="0" w:color="auto"/>
                    <w:left w:val="none" w:sz="0" w:space="0" w:color="auto"/>
                    <w:bottom w:val="none" w:sz="0" w:space="0" w:color="auto"/>
                    <w:right w:val="none" w:sz="0" w:space="0" w:color="auto"/>
                  </w:divBdr>
                  <w:divsChild>
                    <w:div w:id="407921118">
                      <w:marLeft w:val="0"/>
                      <w:marRight w:val="0"/>
                      <w:marTop w:val="0"/>
                      <w:marBottom w:val="0"/>
                      <w:divBdr>
                        <w:top w:val="none" w:sz="0" w:space="0" w:color="auto"/>
                        <w:left w:val="none" w:sz="0" w:space="0" w:color="auto"/>
                        <w:bottom w:val="none" w:sz="0" w:space="0" w:color="auto"/>
                        <w:right w:val="none" w:sz="0" w:space="0" w:color="auto"/>
                      </w:divBdr>
                    </w:div>
                  </w:divsChild>
                </w:div>
                <w:div w:id="952324473">
                  <w:marLeft w:val="0"/>
                  <w:marRight w:val="0"/>
                  <w:marTop w:val="0"/>
                  <w:marBottom w:val="0"/>
                  <w:divBdr>
                    <w:top w:val="none" w:sz="0" w:space="0" w:color="auto"/>
                    <w:left w:val="none" w:sz="0" w:space="0" w:color="auto"/>
                    <w:bottom w:val="none" w:sz="0" w:space="0" w:color="auto"/>
                    <w:right w:val="none" w:sz="0" w:space="0" w:color="auto"/>
                  </w:divBdr>
                  <w:divsChild>
                    <w:div w:id="140973589">
                      <w:marLeft w:val="0"/>
                      <w:marRight w:val="0"/>
                      <w:marTop w:val="0"/>
                      <w:marBottom w:val="0"/>
                      <w:divBdr>
                        <w:top w:val="none" w:sz="0" w:space="0" w:color="auto"/>
                        <w:left w:val="none" w:sz="0" w:space="0" w:color="auto"/>
                        <w:bottom w:val="none" w:sz="0" w:space="0" w:color="auto"/>
                        <w:right w:val="none" w:sz="0" w:space="0" w:color="auto"/>
                      </w:divBdr>
                    </w:div>
                  </w:divsChild>
                </w:div>
                <w:div w:id="1058671745">
                  <w:marLeft w:val="0"/>
                  <w:marRight w:val="0"/>
                  <w:marTop w:val="0"/>
                  <w:marBottom w:val="0"/>
                  <w:divBdr>
                    <w:top w:val="none" w:sz="0" w:space="0" w:color="auto"/>
                    <w:left w:val="none" w:sz="0" w:space="0" w:color="auto"/>
                    <w:bottom w:val="none" w:sz="0" w:space="0" w:color="auto"/>
                    <w:right w:val="none" w:sz="0" w:space="0" w:color="auto"/>
                  </w:divBdr>
                  <w:divsChild>
                    <w:div w:id="1016812421">
                      <w:marLeft w:val="0"/>
                      <w:marRight w:val="0"/>
                      <w:marTop w:val="0"/>
                      <w:marBottom w:val="0"/>
                      <w:divBdr>
                        <w:top w:val="none" w:sz="0" w:space="0" w:color="auto"/>
                        <w:left w:val="none" w:sz="0" w:space="0" w:color="auto"/>
                        <w:bottom w:val="none" w:sz="0" w:space="0" w:color="auto"/>
                        <w:right w:val="none" w:sz="0" w:space="0" w:color="auto"/>
                      </w:divBdr>
                    </w:div>
                  </w:divsChild>
                </w:div>
                <w:div w:id="1108818565">
                  <w:marLeft w:val="0"/>
                  <w:marRight w:val="0"/>
                  <w:marTop w:val="0"/>
                  <w:marBottom w:val="0"/>
                  <w:divBdr>
                    <w:top w:val="none" w:sz="0" w:space="0" w:color="auto"/>
                    <w:left w:val="none" w:sz="0" w:space="0" w:color="auto"/>
                    <w:bottom w:val="none" w:sz="0" w:space="0" w:color="auto"/>
                    <w:right w:val="none" w:sz="0" w:space="0" w:color="auto"/>
                  </w:divBdr>
                  <w:divsChild>
                    <w:div w:id="556745921">
                      <w:marLeft w:val="0"/>
                      <w:marRight w:val="0"/>
                      <w:marTop w:val="0"/>
                      <w:marBottom w:val="0"/>
                      <w:divBdr>
                        <w:top w:val="none" w:sz="0" w:space="0" w:color="auto"/>
                        <w:left w:val="none" w:sz="0" w:space="0" w:color="auto"/>
                        <w:bottom w:val="none" w:sz="0" w:space="0" w:color="auto"/>
                        <w:right w:val="none" w:sz="0" w:space="0" w:color="auto"/>
                      </w:divBdr>
                    </w:div>
                  </w:divsChild>
                </w:div>
                <w:div w:id="1236086491">
                  <w:marLeft w:val="0"/>
                  <w:marRight w:val="0"/>
                  <w:marTop w:val="0"/>
                  <w:marBottom w:val="0"/>
                  <w:divBdr>
                    <w:top w:val="none" w:sz="0" w:space="0" w:color="auto"/>
                    <w:left w:val="none" w:sz="0" w:space="0" w:color="auto"/>
                    <w:bottom w:val="none" w:sz="0" w:space="0" w:color="auto"/>
                    <w:right w:val="none" w:sz="0" w:space="0" w:color="auto"/>
                  </w:divBdr>
                  <w:divsChild>
                    <w:div w:id="79765338">
                      <w:marLeft w:val="0"/>
                      <w:marRight w:val="0"/>
                      <w:marTop w:val="0"/>
                      <w:marBottom w:val="0"/>
                      <w:divBdr>
                        <w:top w:val="none" w:sz="0" w:space="0" w:color="auto"/>
                        <w:left w:val="none" w:sz="0" w:space="0" w:color="auto"/>
                        <w:bottom w:val="none" w:sz="0" w:space="0" w:color="auto"/>
                        <w:right w:val="none" w:sz="0" w:space="0" w:color="auto"/>
                      </w:divBdr>
                    </w:div>
                  </w:divsChild>
                </w:div>
                <w:div w:id="1320496743">
                  <w:marLeft w:val="0"/>
                  <w:marRight w:val="0"/>
                  <w:marTop w:val="0"/>
                  <w:marBottom w:val="0"/>
                  <w:divBdr>
                    <w:top w:val="none" w:sz="0" w:space="0" w:color="auto"/>
                    <w:left w:val="none" w:sz="0" w:space="0" w:color="auto"/>
                    <w:bottom w:val="none" w:sz="0" w:space="0" w:color="auto"/>
                    <w:right w:val="none" w:sz="0" w:space="0" w:color="auto"/>
                  </w:divBdr>
                  <w:divsChild>
                    <w:div w:id="1129589368">
                      <w:marLeft w:val="0"/>
                      <w:marRight w:val="0"/>
                      <w:marTop w:val="0"/>
                      <w:marBottom w:val="0"/>
                      <w:divBdr>
                        <w:top w:val="none" w:sz="0" w:space="0" w:color="auto"/>
                        <w:left w:val="none" w:sz="0" w:space="0" w:color="auto"/>
                        <w:bottom w:val="none" w:sz="0" w:space="0" w:color="auto"/>
                        <w:right w:val="none" w:sz="0" w:space="0" w:color="auto"/>
                      </w:divBdr>
                    </w:div>
                  </w:divsChild>
                </w:div>
                <w:div w:id="1474518507">
                  <w:marLeft w:val="0"/>
                  <w:marRight w:val="0"/>
                  <w:marTop w:val="0"/>
                  <w:marBottom w:val="0"/>
                  <w:divBdr>
                    <w:top w:val="none" w:sz="0" w:space="0" w:color="auto"/>
                    <w:left w:val="none" w:sz="0" w:space="0" w:color="auto"/>
                    <w:bottom w:val="none" w:sz="0" w:space="0" w:color="auto"/>
                    <w:right w:val="none" w:sz="0" w:space="0" w:color="auto"/>
                  </w:divBdr>
                  <w:divsChild>
                    <w:div w:id="571936488">
                      <w:marLeft w:val="0"/>
                      <w:marRight w:val="0"/>
                      <w:marTop w:val="0"/>
                      <w:marBottom w:val="0"/>
                      <w:divBdr>
                        <w:top w:val="none" w:sz="0" w:space="0" w:color="auto"/>
                        <w:left w:val="none" w:sz="0" w:space="0" w:color="auto"/>
                        <w:bottom w:val="none" w:sz="0" w:space="0" w:color="auto"/>
                        <w:right w:val="none" w:sz="0" w:space="0" w:color="auto"/>
                      </w:divBdr>
                    </w:div>
                  </w:divsChild>
                </w:div>
                <w:div w:id="1587153785">
                  <w:marLeft w:val="0"/>
                  <w:marRight w:val="0"/>
                  <w:marTop w:val="0"/>
                  <w:marBottom w:val="0"/>
                  <w:divBdr>
                    <w:top w:val="none" w:sz="0" w:space="0" w:color="auto"/>
                    <w:left w:val="none" w:sz="0" w:space="0" w:color="auto"/>
                    <w:bottom w:val="none" w:sz="0" w:space="0" w:color="auto"/>
                    <w:right w:val="none" w:sz="0" w:space="0" w:color="auto"/>
                  </w:divBdr>
                  <w:divsChild>
                    <w:div w:id="981423269">
                      <w:marLeft w:val="0"/>
                      <w:marRight w:val="0"/>
                      <w:marTop w:val="0"/>
                      <w:marBottom w:val="0"/>
                      <w:divBdr>
                        <w:top w:val="none" w:sz="0" w:space="0" w:color="auto"/>
                        <w:left w:val="none" w:sz="0" w:space="0" w:color="auto"/>
                        <w:bottom w:val="none" w:sz="0" w:space="0" w:color="auto"/>
                        <w:right w:val="none" w:sz="0" w:space="0" w:color="auto"/>
                      </w:divBdr>
                    </w:div>
                  </w:divsChild>
                </w:div>
                <w:div w:id="1724908641">
                  <w:marLeft w:val="0"/>
                  <w:marRight w:val="0"/>
                  <w:marTop w:val="0"/>
                  <w:marBottom w:val="0"/>
                  <w:divBdr>
                    <w:top w:val="none" w:sz="0" w:space="0" w:color="auto"/>
                    <w:left w:val="none" w:sz="0" w:space="0" w:color="auto"/>
                    <w:bottom w:val="none" w:sz="0" w:space="0" w:color="auto"/>
                    <w:right w:val="none" w:sz="0" w:space="0" w:color="auto"/>
                  </w:divBdr>
                  <w:divsChild>
                    <w:div w:id="1057975026">
                      <w:marLeft w:val="0"/>
                      <w:marRight w:val="0"/>
                      <w:marTop w:val="0"/>
                      <w:marBottom w:val="0"/>
                      <w:divBdr>
                        <w:top w:val="none" w:sz="0" w:space="0" w:color="auto"/>
                        <w:left w:val="none" w:sz="0" w:space="0" w:color="auto"/>
                        <w:bottom w:val="none" w:sz="0" w:space="0" w:color="auto"/>
                        <w:right w:val="none" w:sz="0" w:space="0" w:color="auto"/>
                      </w:divBdr>
                    </w:div>
                  </w:divsChild>
                </w:div>
                <w:div w:id="1948659367">
                  <w:marLeft w:val="0"/>
                  <w:marRight w:val="0"/>
                  <w:marTop w:val="0"/>
                  <w:marBottom w:val="0"/>
                  <w:divBdr>
                    <w:top w:val="none" w:sz="0" w:space="0" w:color="auto"/>
                    <w:left w:val="none" w:sz="0" w:space="0" w:color="auto"/>
                    <w:bottom w:val="none" w:sz="0" w:space="0" w:color="auto"/>
                    <w:right w:val="none" w:sz="0" w:space="0" w:color="auto"/>
                  </w:divBdr>
                  <w:divsChild>
                    <w:div w:id="584193394">
                      <w:marLeft w:val="0"/>
                      <w:marRight w:val="0"/>
                      <w:marTop w:val="0"/>
                      <w:marBottom w:val="0"/>
                      <w:divBdr>
                        <w:top w:val="none" w:sz="0" w:space="0" w:color="auto"/>
                        <w:left w:val="none" w:sz="0" w:space="0" w:color="auto"/>
                        <w:bottom w:val="none" w:sz="0" w:space="0" w:color="auto"/>
                        <w:right w:val="none" w:sz="0" w:space="0" w:color="auto"/>
                      </w:divBdr>
                    </w:div>
                    <w:div w:id="1426223221">
                      <w:marLeft w:val="0"/>
                      <w:marRight w:val="0"/>
                      <w:marTop w:val="0"/>
                      <w:marBottom w:val="0"/>
                      <w:divBdr>
                        <w:top w:val="none" w:sz="0" w:space="0" w:color="auto"/>
                        <w:left w:val="none" w:sz="0" w:space="0" w:color="auto"/>
                        <w:bottom w:val="none" w:sz="0" w:space="0" w:color="auto"/>
                        <w:right w:val="none" w:sz="0" w:space="0" w:color="auto"/>
                      </w:divBdr>
                    </w:div>
                  </w:divsChild>
                </w:div>
                <w:div w:id="2000574825">
                  <w:marLeft w:val="0"/>
                  <w:marRight w:val="0"/>
                  <w:marTop w:val="0"/>
                  <w:marBottom w:val="0"/>
                  <w:divBdr>
                    <w:top w:val="none" w:sz="0" w:space="0" w:color="auto"/>
                    <w:left w:val="none" w:sz="0" w:space="0" w:color="auto"/>
                    <w:bottom w:val="none" w:sz="0" w:space="0" w:color="auto"/>
                    <w:right w:val="none" w:sz="0" w:space="0" w:color="auto"/>
                  </w:divBdr>
                  <w:divsChild>
                    <w:div w:id="1177428971">
                      <w:marLeft w:val="0"/>
                      <w:marRight w:val="0"/>
                      <w:marTop w:val="0"/>
                      <w:marBottom w:val="0"/>
                      <w:divBdr>
                        <w:top w:val="none" w:sz="0" w:space="0" w:color="auto"/>
                        <w:left w:val="none" w:sz="0" w:space="0" w:color="auto"/>
                        <w:bottom w:val="none" w:sz="0" w:space="0" w:color="auto"/>
                        <w:right w:val="none" w:sz="0" w:space="0" w:color="auto"/>
                      </w:divBdr>
                    </w:div>
                  </w:divsChild>
                </w:div>
                <w:div w:id="2013295100">
                  <w:marLeft w:val="0"/>
                  <w:marRight w:val="0"/>
                  <w:marTop w:val="0"/>
                  <w:marBottom w:val="0"/>
                  <w:divBdr>
                    <w:top w:val="none" w:sz="0" w:space="0" w:color="auto"/>
                    <w:left w:val="none" w:sz="0" w:space="0" w:color="auto"/>
                    <w:bottom w:val="none" w:sz="0" w:space="0" w:color="auto"/>
                    <w:right w:val="none" w:sz="0" w:space="0" w:color="auto"/>
                  </w:divBdr>
                  <w:divsChild>
                    <w:div w:id="1953903553">
                      <w:marLeft w:val="0"/>
                      <w:marRight w:val="0"/>
                      <w:marTop w:val="0"/>
                      <w:marBottom w:val="0"/>
                      <w:divBdr>
                        <w:top w:val="none" w:sz="0" w:space="0" w:color="auto"/>
                        <w:left w:val="none" w:sz="0" w:space="0" w:color="auto"/>
                        <w:bottom w:val="none" w:sz="0" w:space="0" w:color="auto"/>
                        <w:right w:val="none" w:sz="0" w:space="0" w:color="auto"/>
                      </w:divBdr>
                    </w:div>
                    <w:div w:id="1954896024">
                      <w:marLeft w:val="0"/>
                      <w:marRight w:val="0"/>
                      <w:marTop w:val="0"/>
                      <w:marBottom w:val="0"/>
                      <w:divBdr>
                        <w:top w:val="none" w:sz="0" w:space="0" w:color="auto"/>
                        <w:left w:val="none" w:sz="0" w:space="0" w:color="auto"/>
                        <w:bottom w:val="none" w:sz="0" w:space="0" w:color="auto"/>
                        <w:right w:val="none" w:sz="0" w:space="0" w:color="auto"/>
                      </w:divBdr>
                    </w:div>
                  </w:divsChild>
                </w:div>
                <w:div w:id="2037071273">
                  <w:marLeft w:val="0"/>
                  <w:marRight w:val="0"/>
                  <w:marTop w:val="0"/>
                  <w:marBottom w:val="0"/>
                  <w:divBdr>
                    <w:top w:val="none" w:sz="0" w:space="0" w:color="auto"/>
                    <w:left w:val="none" w:sz="0" w:space="0" w:color="auto"/>
                    <w:bottom w:val="none" w:sz="0" w:space="0" w:color="auto"/>
                    <w:right w:val="none" w:sz="0" w:space="0" w:color="auto"/>
                  </w:divBdr>
                  <w:divsChild>
                    <w:div w:id="954408398">
                      <w:marLeft w:val="0"/>
                      <w:marRight w:val="0"/>
                      <w:marTop w:val="0"/>
                      <w:marBottom w:val="0"/>
                      <w:divBdr>
                        <w:top w:val="none" w:sz="0" w:space="0" w:color="auto"/>
                        <w:left w:val="none" w:sz="0" w:space="0" w:color="auto"/>
                        <w:bottom w:val="none" w:sz="0" w:space="0" w:color="auto"/>
                        <w:right w:val="none" w:sz="0" w:space="0" w:color="auto"/>
                      </w:divBdr>
                    </w:div>
                  </w:divsChild>
                </w:div>
                <w:div w:id="2052487367">
                  <w:marLeft w:val="0"/>
                  <w:marRight w:val="0"/>
                  <w:marTop w:val="0"/>
                  <w:marBottom w:val="0"/>
                  <w:divBdr>
                    <w:top w:val="none" w:sz="0" w:space="0" w:color="auto"/>
                    <w:left w:val="none" w:sz="0" w:space="0" w:color="auto"/>
                    <w:bottom w:val="none" w:sz="0" w:space="0" w:color="auto"/>
                    <w:right w:val="none" w:sz="0" w:space="0" w:color="auto"/>
                  </w:divBdr>
                  <w:divsChild>
                    <w:div w:id="453060921">
                      <w:marLeft w:val="0"/>
                      <w:marRight w:val="0"/>
                      <w:marTop w:val="0"/>
                      <w:marBottom w:val="0"/>
                      <w:divBdr>
                        <w:top w:val="none" w:sz="0" w:space="0" w:color="auto"/>
                        <w:left w:val="none" w:sz="0" w:space="0" w:color="auto"/>
                        <w:bottom w:val="none" w:sz="0" w:space="0" w:color="auto"/>
                        <w:right w:val="none" w:sz="0" w:space="0" w:color="auto"/>
                      </w:divBdr>
                    </w:div>
                  </w:divsChild>
                </w:div>
                <w:div w:id="2058553500">
                  <w:marLeft w:val="0"/>
                  <w:marRight w:val="0"/>
                  <w:marTop w:val="0"/>
                  <w:marBottom w:val="0"/>
                  <w:divBdr>
                    <w:top w:val="none" w:sz="0" w:space="0" w:color="auto"/>
                    <w:left w:val="none" w:sz="0" w:space="0" w:color="auto"/>
                    <w:bottom w:val="none" w:sz="0" w:space="0" w:color="auto"/>
                    <w:right w:val="none" w:sz="0" w:space="0" w:color="auto"/>
                  </w:divBdr>
                  <w:divsChild>
                    <w:div w:id="342560979">
                      <w:marLeft w:val="0"/>
                      <w:marRight w:val="0"/>
                      <w:marTop w:val="0"/>
                      <w:marBottom w:val="0"/>
                      <w:divBdr>
                        <w:top w:val="none" w:sz="0" w:space="0" w:color="auto"/>
                        <w:left w:val="none" w:sz="0" w:space="0" w:color="auto"/>
                        <w:bottom w:val="none" w:sz="0" w:space="0" w:color="auto"/>
                        <w:right w:val="none" w:sz="0" w:space="0" w:color="auto"/>
                      </w:divBdr>
                    </w:div>
                  </w:divsChild>
                </w:div>
                <w:div w:id="2121802823">
                  <w:marLeft w:val="0"/>
                  <w:marRight w:val="0"/>
                  <w:marTop w:val="0"/>
                  <w:marBottom w:val="0"/>
                  <w:divBdr>
                    <w:top w:val="none" w:sz="0" w:space="0" w:color="auto"/>
                    <w:left w:val="none" w:sz="0" w:space="0" w:color="auto"/>
                    <w:bottom w:val="none" w:sz="0" w:space="0" w:color="auto"/>
                    <w:right w:val="none" w:sz="0" w:space="0" w:color="auto"/>
                  </w:divBdr>
                  <w:divsChild>
                    <w:div w:id="1449353399">
                      <w:marLeft w:val="0"/>
                      <w:marRight w:val="0"/>
                      <w:marTop w:val="0"/>
                      <w:marBottom w:val="0"/>
                      <w:divBdr>
                        <w:top w:val="none" w:sz="0" w:space="0" w:color="auto"/>
                        <w:left w:val="none" w:sz="0" w:space="0" w:color="auto"/>
                        <w:bottom w:val="none" w:sz="0" w:space="0" w:color="auto"/>
                        <w:right w:val="none" w:sz="0" w:space="0" w:color="auto"/>
                      </w:divBdr>
                    </w:div>
                    <w:div w:id="1981687683">
                      <w:marLeft w:val="0"/>
                      <w:marRight w:val="0"/>
                      <w:marTop w:val="0"/>
                      <w:marBottom w:val="0"/>
                      <w:divBdr>
                        <w:top w:val="none" w:sz="0" w:space="0" w:color="auto"/>
                        <w:left w:val="none" w:sz="0" w:space="0" w:color="auto"/>
                        <w:bottom w:val="none" w:sz="0" w:space="0" w:color="auto"/>
                        <w:right w:val="none" w:sz="0" w:space="0" w:color="auto"/>
                      </w:divBdr>
                    </w:div>
                  </w:divsChild>
                </w:div>
                <w:div w:id="2126004084">
                  <w:marLeft w:val="0"/>
                  <w:marRight w:val="0"/>
                  <w:marTop w:val="0"/>
                  <w:marBottom w:val="0"/>
                  <w:divBdr>
                    <w:top w:val="none" w:sz="0" w:space="0" w:color="auto"/>
                    <w:left w:val="none" w:sz="0" w:space="0" w:color="auto"/>
                    <w:bottom w:val="none" w:sz="0" w:space="0" w:color="auto"/>
                    <w:right w:val="none" w:sz="0" w:space="0" w:color="auto"/>
                  </w:divBdr>
                  <w:divsChild>
                    <w:div w:id="5385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04814">
          <w:marLeft w:val="0"/>
          <w:marRight w:val="0"/>
          <w:marTop w:val="0"/>
          <w:marBottom w:val="0"/>
          <w:divBdr>
            <w:top w:val="none" w:sz="0" w:space="0" w:color="auto"/>
            <w:left w:val="none" w:sz="0" w:space="0" w:color="auto"/>
            <w:bottom w:val="none" w:sz="0" w:space="0" w:color="auto"/>
            <w:right w:val="none" w:sz="0" w:space="0" w:color="auto"/>
          </w:divBdr>
        </w:div>
        <w:div w:id="2071416126">
          <w:marLeft w:val="0"/>
          <w:marRight w:val="0"/>
          <w:marTop w:val="0"/>
          <w:marBottom w:val="0"/>
          <w:divBdr>
            <w:top w:val="none" w:sz="0" w:space="0" w:color="auto"/>
            <w:left w:val="none" w:sz="0" w:space="0" w:color="auto"/>
            <w:bottom w:val="none" w:sz="0" w:space="0" w:color="auto"/>
            <w:right w:val="none" w:sz="0" w:space="0" w:color="auto"/>
          </w:divBdr>
          <w:divsChild>
            <w:div w:id="452210511">
              <w:marLeft w:val="0"/>
              <w:marRight w:val="0"/>
              <w:marTop w:val="0"/>
              <w:marBottom w:val="0"/>
              <w:divBdr>
                <w:top w:val="none" w:sz="0" w:space="0" w:color="auto"/>
                <w:left w:val="none" w:sz="0" w:space="0" w:color="auto"/>
                <w:bottom w:val="none" w:sz="0" w:space="0" w:color="auto"/>
                <w:right w:val="none" w:sz="0" w:space="0" w:color="auto"/>
              </w:divBdr>
            </w:div>
            <w:div w:id="841168736">
              <w:marLeft w:val="0"/>
              <w:marRight w:val="0"/>
              <w:marTop w:val="0"/>
              <w:marBottom w:val="0"/>
              <w:divBdr>
                <w:top w:val="none" w:sz="0" w:space="0" w:color="auto"/>
                <w:left w:val="none" w:sz="0" w:space="0" w:color="auto"/>
                <w:bottom w:val="none" w:sz="0" w:space="0" w:color="auto"/>
                <w:right w:val="none" w:sz="0" w:space="0" w:color="auto"/>
              </w:divBdr>
            </w:div>
            <w:div w:id="2092000684">
              <w:marLeft w:val="0"/>
              <w:marRight w:val="0"/>
              <w:marTop w:val="0"/>
              <w:marBottom w:val="0"/>
              <w:divBdr>
                <w:top w:val="none" w:sz="0" w:space="0" w:color="auto"/>
                <w:left w:val="none" w:sz="0" w:space="0" w:color="auto"/>
                <w:bottom w:val="none" w:sz="0" w:space="0" w:color="auto"/>
                <w:right w:val="none" w:sz="0" w:space="0" w:color="auto"/>
              </w:divBdr>
            </w:div>
            <w:div w:id="2098599620">
              <w:marLeft w:val="0"/>
              <w:marRight w:val="0"/>
              <w:marTop w:val="0"/>
              <w:marBottom w:val="0"/>
              <w:divBdr>
                <w:top w:val="none" w:sz="0" w:space="0" w:color="auto"/>
                <w:left w:val="none" w:sz="0" w:space="0" w:color="auto"/>
                <w:bottom w:val="none" w:sz="0" w:space="0" w:color="auto"/>
                <w:right w:val="none" w:sz="0" w:space="0" w:color="auto"/>
              </w:divBdr>
            </w:div>
          </w:divsChild>
        </w:div>
        <w:div w:id="2128505075">
          <w:marLeft w:val="0"/>
          <w:marRight w:val="0"/>
          <w:marTop w:val="0"/>
          <w:marBottom w:val="0"/>
          <w:divBdr>
            <w:top w:val="none" w:sz="0" w:space="0" w:color="auto"/>
            <w:left w:val="none" w:sz="0" w:space="0" w:color="auto"/>
            <w:bottom w:val="none" w:sz="0" w:space="0" w:color="auto"/>
            <w:right w:val="none" w:sz="0" w:space="0" w:color="auto"/>
          </w:divBdr>
        </w:div>
      </w:divsChild>
    </w:div>
    <w:div w:id="1965185621">
      <w:bodyDiv w:val="1"/>
      <w:marLeft w:val="0"/>
      <w:marRight w:val="0"/>
      <w:marTop w:val="0"/>
      <w:marBottom w:val="0"/>
      <w:divBdr>
        <w:top w:val="none" w:sz="0" w:space="0" w:color="auto"/>
        <w:left w:val="none" w:sz="0" w:space="0" w:color="auto"/>
        <w:bottom w:val="none" w:sz="0" w:space="0" w:color="auto"/>
        <w:right w:val="none" w:sz="0" w:space="0" w:color="auto"/>
      </w:divBdr>
    </w:div>
    <w:div w:id="1983927438">
      <w:bodyDiv w:val="1"/>
      <w:marLeft w:val="0"/>
      <w:marRight w:val="0"/>
      <w:marTop w:val="0"/>
      <w:marBottom w:val="0"/>
      <w:divBdr>
        <w:top w:val="none" w:sz="0" w:space="0" w:color="auto"/>
        <w:left w:val="none" w:sz="0" w:space="0" w:color="auto"/>
        <w:bottom w:val="none" w:sz="0" w:space="0" w:color="auto"/>
        <w:right w:val="none" w:sz="0" w:space="0" w:color="auto"/>
      </w:divBdr>
      <w:divsChild>
        <w:div w:id="687944597">
          <w:marLeft w:val="0"/>
          <w:marRight w:val="0"/>
          <w:marTop w:val="0"/>
          <w:marBottom w:val="0"/>
          <w:divBdr>
            <w:top w:val="none" w:sz="0" w:space="0" w:color="auto"/>
            <w:left w:val="none" w:sz="0" w:space="0" w:color="auto"/>
            <w:bottom w:val="none" w:sz="0" w:space="0" w:color="auto"/>
            <w:right w:val="none" w:sz="0" w:space="0" w:color="auto"/>
          </w:divBdr>
        </w:div>
        <w:div w:id="1074275612">
          <w:marLeft w:val="0"/>
          <w:marRight w:val="0"/>
          <w:marTop w:val="0"/>
          <w:marBottom w:val="0"/>
          <w:divBdr>
            <w:top w:val="none" w:sz="0" w:space="0" w:color="auto"/>
            <w:left w:val="none" w:sz="0" w:space="0" w:color="auto"/>
            <w:bottom w:val="none" w:sz="0" w:space="0" w:color="auto"/>
            <w:right w:val="none" w:sz="0" w:space="0" w:color="auto"/>
          </w:divBdr>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microsoft.com/office/2018/08/relationships/commentsExtensible" Target="commentsExtensible.xml"/><Relationship Id="rId68"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hyperlink" Target="https://learn.microsoft.com/en-us/azure/azure-resource-manager/management/resource-name-rul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customXml" Target="../customXml/item5.xml"/><Relationship Id="rId61" Type="http://schemas.microsoft.com/office/2011/relationships/commentsExtended" Target="commentsExtended.xml"/><Relationship Id="rId19" Type="http://schemas.openxmlformats.org/officeDocument/2006/relationships/hyperlink" Target="https://learn.microsoft.com/en-us/azure/data-explorer/manage-cluster-horizontal-scaling?WT.mc_id=Portal-Microsoft_Azure_Kusto"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microsoft.com/office/2016/09/relationships/commentsIds" Target="commentsIds.xm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hyperlink" Target="https://www.whitehouse.gov/wp-content/uploads/2021/08/M-21-31-Improving-the-Federal-Governments-Investigative-and-Remediation-Capabilities-Related-to-Cybersecurity-Incidents.pdf"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comments" Target="comments.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learn.microsoft.com/en-us/azure/event-hubs/event-hubs-scalability"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ADFB383A5AF4CF39380CF8E20356D57"/>
        <w:category>
          <w:name w:val="General"/>
          <w:gallery w:val="placeholder"/>
        </w:category>
        <w:types>
          <w:type w:val="bbPlcHdr"/>
        </w:types>
        <w:behaviors>
          <w:behavior w:val="content"/>
        </w:behaviors>
        <w:guid w:val="{5D4F796A-6610-45D0-9259-B4418FB3BB74}"/>
      </w:docPartPr>
      <w:docPartBody>
        <w:p w:rsidR="00727487" w:rsidRDefault="009C50EC" w:rsidP="009C50EC">
          <w:pPr>
            <w:pStyle w:val="3ADFB383A5AF4CF39380CF8E20356D57"/>
          </w:pPr>
          <w:r w:rsidRPr="00D37C32">
            <w:rPr>
              <w:rStyle w:val="PlaceholderText"/>
            </w:rPr>
            <w:t>Click here to enter text.</w:t>
          </w:r>
        </w:p>
      </w:docPartBody>
    </w:docPart>
    <w:docPart>
      <w:docPartPr>
        <w:name w:val="94AC76311AFC44B2BB38C6037E5F5F59"/>
        <w:category>
          <w:name w:val="General"/>
          <w:gallery w:val="placeholder"/>
        </w:category>
        <w:types>
          <w:type w:val="bbPlcHdr"/>
        </w:types>
        <w:behaviors>
          <w:behavior w:val="content"/>
        </w:behaviors>
        <w:guid w:val="{F53A7E0D-6EBD-45B0-8E51-1C7257ABA9F2}"/>
      </w:docPartPr>
      <w:docPartBody>
        <w:p w:rsidR="00727487" w:rsidRDefault="009C50EC" w:rsidP="009C50EC">
          <w:pPr>
            <w:pStyle w:val="94AC76311AFC44B2BB38C6037E5F5F59"/>
          </w:pPr>
          <w:r w:rsidRPr="007E16A9">
            <w:rPr>
              <w:rStyle w:val="PlaceholderText"/>
            </w:rPr>
            <w:t>Choose an item.</w:t>
          </w:r>
        </w:p>
      </w:docPartBody>
    </w:docPart>
    <w:docPart>
      <w:docPartPr>
        <w:name w:val="3D0AA6A73EBD4AFCBE23C916CEB39682"/>
        <w:category>
          <w:name w:val="General"/>
          <w:gallery w:val="placeholder"/>
        </w:category>
        <w:types>
          <w:type w:val="bbPlcHdr"/>
        </w:types>
        <w:behaviors>
          <w:behavior w:val="content"/>
        </w:behaviors>
        <w:guid w:val="{72ADD80B-A8B4-43B6-99F3-97FC472C4101}"/>
      </w:docPartPr>
      <w:docPartBody>
        <w:p w:rsidR="00727487" w:rsidRDefault="009C50EC" w:rsidP="009C50EC">
          <w:pPr>
            <w:pStyle w:val="3D0AA6A73EBD4AFCBE23C916CEB39682"/>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Black">
    <w:altName w:val="Arial"/>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5185"/>
    <w:rsid w:val="0001396E"/>
    <w:rsid w:val="000147CC"/>
    <w:rsid w:val="00043D23"/>
    <w:rsid w:val="000B74FF"/>
    <w:rsid w:val="000C1261"/>
    <w:rsid w:val="000D7606"/>
    <w:rsid w:val="000E0B60"/>
    <w:rsid w:val="000E59E5"/>
    <w:rsid w:val="00122938"/>
    <w:rsid w:val="00137F0E"/>
    <w:rsid w:val="00147240"/>
    <w:rsid w:val="001B25E4"/>
    <w:rsid w:val="001D2484"/>
    <w:rsid w:val="001D6E8C"/>
    <w:rsid w:val="001E0E2D"/>
    <w:rsid w:val="001F230F"/>
    <w:rsid w:val="00227158"/>
    <w:rsid w:val="0024519E"/>
    <w:rsid w:val="00256EA2"/>
    <w:rsid w:val="00271675"/>
    <w:rsid w:val="002A6530"/>
    <w:rsid w:val="002C2FB3"/>
    <w:rsid w:val="002D6431"/>
    <w:rsid w:val="002F463A"/>
    <w:rsid w:val="00342FFC"/>
    <w:rsid w:val="003703A2"/>
    <w:rsid w:val="00371AC2"/>
    <w:rsid w:val="00384752"/>
    <w:rsid w:val="00385B8B"/>
    <w:rsid w:val="003B22D7"/>
    <w:rsid w:val="003E2583"/>
    <w:rsid w:val="00405E97"/>
    <w:rsid w:val="00411E55"/>
    <w:rsid w:val="0041562F"/>
    <w:rsid w:val="004512B8"/>
    <w:rsid w:val="00466A90"/>
    <w:rsid w:val="004C07E9"/>
    <w:rsid w:val="004E78FF"/>
    <w:rsid w:val="005027F8"/>
    <w:rsid w:val="00523C94"/>
    <w:rsid w:val="005577A4"/>
    <w:rsid w:val="00565DF0"/>
    <w:rsid w:val="00571576"/>
    <w:rsid w:val="00595840"/>
    <w:rsid w:val="005A2D3F"/>
    <w:rsid w:val="005A5B7E"/>
    <w:rsid w:val="00600B4D"/>
    <w:rsid w:val="00613B80"/>
    <w:rsid w:val="00624D67"/>
    <w:rsid w:val="006356D6"/>
    <w:rsid w:val="00652991"/>
    <w:rsid w:val="00660110"/>
    <w:rsid w:val="00674AC2"/>
    <w:rsid w:val="006842A7"/>
    <w:rsid w:val="006D50FF"/>
    <w:rsid w:val="00701E9E"/>
    <w:rsid w:val="00727487"/>
    <w:rsid w:val="007A2696"/>
    <w:rsid w:val="007E5B89"/>
    <w:rsid w:val="007E7FE4"/>
    <w:rsid w:val="007F726D"/>
    <w:rsid w:val="00803482"/>
    <w:rsid w:val="0082310D"/>
    <w:rsid w:val="00846C21"/>
    <w:rsid w:val="008B63A5"/>
    <w:rsid w:val="008D4B6F"/>
    <w:rsid w:val="008D54EC"/>
    <w:rsid w:val="008D77F4"/>
    <w:rsid w:val="008F23FB"/>
    <w:rsid w:val="00904191"/>
    <w:rsid w:val="00911DC8"/>
    <w:rsid w:val="009821F5"/>
    <w:rsid w:val="009A1270"/>
    <w:rsid w:val="009B2D6F"/>
    <w:rsid w:val="009B5701"/>
    <w:rsid w:val="009C50EC"/>
    <w:rsid w:val="009D0CBC"/>
    <w:rsid w:val="009D3717"/>
    <w:rsid w:val="00A41BBD"/>
    <w:rsid w:val="00A46158"/>
    <w:rsid w:val="00A70257"/>
    <w:rsid w:val="00A70EE2"/>
    <w:rsid w:val="00A86DCC"/>
    <w:rsid w:val="00A96539"/>
    <w:rsid w:val="00AB1D62"/>
    <w:rsid w:val="00AC6C5A"/>
    <w:rsid w:val="00AD1C44"/>
    <w:rsid w:val="00AE3C86"/>
    <w:rsid w:val="00B046C8"/>
    <w:rsid w:val="00B52F6B"/>
    <w:rsid w:val="00B7416D"/>
    <w:rsid w:val="00B827AC"/>
    <w:rsid w:val="00B86B03"/>
    <w:rsid w:val="00BA13A6"/>
    <w:rsid w:val="00BA6FFF"/>
    <w:rsid w:val="00BC64A7"/>
    <w:rsid w:val="00BE62CC"/>
    <w:rsid w:val="00C12ACB"/>
    <w:rsid w:val="00C37BC5"/>
    <w:rsid w:val="00C41492"/>
    <w:rsid w:val="00C723BC"/>
    <w:rsid w:val="00C73DDA"/>
    <w:rsid w:val="00C97E49"/>
    <w:rsid w:val="00CA38CB"/>
    <w:rsid w:val="00CB678B"/>
    <w:rsid w:val="00CF2582"/>
    <w:rsid w:val="00D03A06"/>
    <w:rsid w:val="00D11F7D"/>
    <w:rsid w:val="00D1626B"/>
    <w:rsid w:val="00D209B9"/>
    <w:rsid w:val="00D25048"/>
    <w:rsid w:val="00DA4486"/>
    <w:rsid w:val="00DA5C23"/>
    <w:rsid w:val="00DD2953"/>
    <w:rsid w:val="00DD50AE"/>
    <w:rsid w:val="00E023B6"/>
    <w:rsid w:val="00E65F2F"/>
    <w:rsid w:val="00E84105"/>
    <w:rsid w:val="00EA2277"/>
    <w:rsid w:val="00EB3817"/>
    <w:rsid w:val="00F32064"/>
    <w:rsid w:val="00F35E65"/>
    <w:rsid w:val="00F41430"/>
    <w:rsid w:val="00F51991"/>
    <w:rsid w:val="00FB1798"/>
    <w:rsid w:val="00FB7F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0EC"/>
    <w:rPr>
      <w:color w:val="808080"/>
    </w:rPr>
  </w:style>
  <w:style w:type="character" w:styleId="Strong">
    <w:name w:val="Strong"/>
    <w:basedOn w:val="DefaultParagraphFont"/>
    <w:uiPriority w:val="22"/>
    <w:qFormat/>
    <w:rsid w:val="009C50EC"/>
    <w:rPr>
      <w:b/>
      <w:bCs/>
    </w:rPr>
  </w:style>
  <w:style w:type="paragraph" w:customStyle="1" w:styleId="3ADFB383A5AF4CF39380CF8E20356D57">
    <w:name w:val="3ADFB383A5AF4CF39380CF8E20356D57"/>
    <w:rsid w:val="009C50EC"/>
    <w:pPr>
      <w:spacing w:line="278" w:lineRule="auto"/>
    </w:pPr>
    <w:rPr>
      <w:kern w:val="2"/>
      <w:sz w:val="24"/>
      <w:szCs w:val="24"/>
      <w14:ligatures w14:val="standardContextual"/>
    </w:rPr>
  </w:style>
  <w:style w:type="paragraph" w:customStyle="1" w:styleId="94AC76311AFC44B2BB38C6037E5F5F59">
    <w:name w:val="94AC76311AFC44B2BB38C6037E5F5F59"/>
    <w:rsid w:val="009C50EC"/>
    <w:pPr>
      <w:spacing w:line="278" w:lineRule="auto"/>
    </w:pPr>
    <w:rPr>
      <w:kern w:val="2"/>
      <w:sz w:val="24"/>
      <w:szCs w:val="24"/>
      <w14:ligatures w14:val="standardContextual"/>
    </w:rPr>
  </w:style>
  <w:style w:type="paragraph" w:customStyle="1" w:styleId="3D0AA6A73EBD4AFCBE23C916CEB39682">
    <w:name w:val="3D0AA6A73EBD4AFCBE23C916CEB39682"/>
    <w:rsid w:val="009C50EC"/>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root>
  <status>Final</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wp14"&gt;&lt;w:body&gt;&lt;w:p w14:paraId="32DE240A" w14:textId="77777777" w:rsidR="00030121" w:rsidRDefault="00030121" w:rsidP="00A1475B"&gt;&lt;w:pPr&gt;&lt;w:rPr&gt;&lt;w:lang w:eastAsia="en-AU"/&gt;&lt;/w:rPr&gt;&lt;/w:pPr&gt;&lt;w:sdt&gt;&lt;w:sdtPr&gt;&lt;w:rPr&gt;&lt;w:lang w:eastAsia="en-AU"/&gt;&lt;/w:rPr&gt;&lt;w:alias w:val="Customer"/&gt;&lt;w:tag w:val="Customer"/&gt;&lt;w:id w:val="-707030904"/&gt;&lt;/w:sdtPr&gt;&lt;w:sdtEndPr/&gt;&lt;w:sdtContent&gt;&lt;w:r&gt;&lt;w:rPr&gt;&lt;w:lang w:eastAsia="en-AU"/&gt;&lt;/w:rPr&gt;&lt;w:t&gt;JFHQ-DODIN&lt;/w:t&gt;&lt;/w:r&gt;&lt;/w:sdtContent&gt;&lt;/w:sdt&gt;&lt;/w:p&gt;&lt;w:sectPr w:rsidR="00A1475B"&gt;&lt;w:pgSz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id="{87867195-f2b8-4ac2-b0b6-6bb73cb33afc}" enabled="1" method="Privileged" siteId="{72f988bf-86f1-41af-91ab-2d7cd011db47}" removed="0"/&gt;&lt;/clbl:labelList&gt;&lt;/pkg:xmlData&gt;&lt;/pkg:part&gt;&lt;/pkg:package&gt;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wp14"&gt;&lt;w:body&gt;&lt;w:p w14:paraId="5D9DABB9" w14:textId="3403144C" w:rsidR="00EC5E9F" w:rsidRDefault="00EC5E9F"&gt;&lt;w:r&gt;&lt;w:t&gt;1&lt;/w:t&gt;&lt;/w:r&gt;&lt;w:r&gt;&lt;w:t&gt;.&lt;/w:t&gt;&lt;/w:r&gt;&lt;w:r&gt;&lt;w:t&gt;0&lt;/w:t&gt;&lt;/w:r&gt;&lt;/w:p&gt;&lt;w:sectPr w:rsidR="002D32FC"&gt;&lt;w:pgSz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id="{87867195-f2b8-4ac2-b0b6-6bb73cb33afc}" enabled="1" method="Privileged" siteId="{72f988bf-86f1-41af-91ab-2d7cd011db47}" removed="0"/&gt;&lt;/clbl:labelList&gt;&lt;/pkg:xmlData&gt;&lt;/pkg:part&gt;&lt;/pkg:package&gt;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w:rsidRDefault="00AE0EC1"&gt;&lt;w:fldSimple w:instr=" FILENAME \* MERGEFORMAT "&gt;&lt;w:r w:rsidRPr="00AE0EC1"&gt;&lt;w:rPr&gt;&lt;w:noProof/&gt;&lt;/w:rPr&gt;&lt;w:t&gt;FunctionalSpecification.docx&lt;/w:t&gt;&lt;/w:r&gt;&lt;/w:fldSimple&gt;&lt;/w:p&gt;&lt;w:sectPr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w:rsidRDefault="00AE0EC1"&gt;&lt;w:r w:rsidRPr="00AE0EC1"&gt;&lt;w:rPr&gt;&lt;w:noProof/&gt;&lt;w:lang w:val="fr-FR"/&gt;&lt;/w:rPr&gt;&lt;w:fldChar w:fldCharType="begin"/&gt;&lt;/w:r&gt;&lt;w:r w:rsidRPr="00AE0EC1"&gt;&lt;w:rPr&gt;&lt;w:noProof/&gt;&lt;/w:rPr&gt;&lt;w:instrText xml:space="preserve"&gt; DOCPROPERTY  TemplateVersion  \* MERGEFORMAT &lt;/w:instrText&gt;&lt;/w:r&gt;&lt;w:r w:rsidRPr="00AE0EC1"&gt;&lt;w:rPr&gt;&lt;w:noProof/&gt;&lt;w:lang w:val="fr-FR"/&gt;&lt;/w:rPr&gt;&lt;w:fldChar w:fldCharType="separate"/&gt;&lt;/w:r&gt;&lt;w:r w:rsidRPr="00AE0EC1"&gt;&lt;w:rPr&gt;&lt;w:noProof/&gt;&lt;/w:rPr&gt;&lt;w:t&gt;4&lt;/w:t&gt;&lt;/w:r&gt;&lt;w:r w:rsidRPr="00AE0EC1"&gt;&lt;w:rPr&gt;&lt;w:noProof/&gt;&lt;w:lang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templateversion>
</root>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A4ECA53A4480B4B826F55A81655F0C3" ma:contentTypeVersion="11" ma:contentTypeDescription="Create a new document." ma:contentTypeScope="" ma:versionID="693535957aa0b401f5bf99e057f8bbc6">
  <xsd:schema xmlns:xsd="http://www.w3.org/2001/XMLSchema" xmlns:xs="http://www.w3.org/2001/XMLSchema" xmlns:p="http://schemas.microsoft.com/office/2006/metadata/properties" xmlns:ns1="http://schemas.microsoft.com/sharepoint/v3" xmlns:ns2="4959e73f-2afd-4eac-ad7b-1d4722f81361" targetNamespace="http://schemas.microsoft.com/office/2006/metadata/properties" ma:root="true" ma:fieldsID="7a368fa749a452043bb2706645b09670" ns1:_="" ns2:_="">
    <xsd:import namespace="http://schemas.microsoft.com/sharepoint/v3"/>
    <xsd:import namespace="4959e73f-2afd-4eac-ad7b-1d4722f8136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1:_ip_UnifiedCompliancePolicyProperties" minOccurs="0"/>
                <xsd:element ref="ns1:_ip_UnifiedCompliancePolicyUIAc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59e73f-2afd-4eac-ad7b-1d4722f813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BillingMetadata" ma:index="18"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37EE21B1-1E51-4A5A-A519-C66DC2B91DBD}">
  <ds:schemaRefs>
    <ds:schemaRef ds:uri="http://schemas.openxmlformats.org/officeDocument/2006/bibliography"/>
  </ds:schemaRefs>
</ds:datastoreItem>
</file>

<file path=customXml/itemProps2.xml><?xml version="1.0" encoding="utf-8"?>
<ds:datastoreItem xmlns:ds="http://schemas.openxmlformats.org/officeDocument/2006/customXml" ds:itemID="{A25417B1-DEE6-411B-BF87-8EC9C67D946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F91EFC98-4DD8-47E0-BA7B-F6CF21279970}">
  <ds:schemaRefs>
    <ds:schemaRef ds:uri="http://schemas.microsoft.com/sharepoint/v3/contenttype/forms"/>
  </ds:schemaRefs>
</ds:datastoreItem>
</file>

<file path=customXml/itemProps5.xml><?xml version="1.0" encoding="utf-8"?>
<ds:datastoreItem xmlns:ds="http://schemas.openxmlformats.org/officeDocument/2006/customXml" ds:itemID="{DF4CBA57-A1EA-4058-91C4-21016A9492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959e73f-2afd-4eac-ad7b-1d4722f813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SDMBaseTemplatev4.dotx</Template>
  <TotalTime>21</TotalTime>
  <Pages>1</Pages>
  <Words>3941</Words>
  <Characters>22467</Characters>
  <Application>Microsoft Office Word</Application>
  <DocSecurity>0</DocSecurity>
  <Lines>187</Lines>
  <Paragraphs>52</Paragraphs>
  <ScaleCrop>false</ScaleCrop>
  <Manager>Steve Horton</Manager>
  <Company>Microsoft</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Specifications for Azure Data Explorer / Azure Data Factory / Event Hub</dc:title>
  <dc:subject>Microsoft Defender XDR MTO: Enablement and Configuration</dc:subject>
  <dc:creator>MS Federal CyberEstate Collective</dc:creator>
  <cp:keywords/>
  <dc:description/>
  <cp:lastModifiedBy>Hiram Fleitas</cp:lastModifiedBy>
  <cp:revision>3</cp:revision>
  <cp:lastPrinted>2025-04-30T23:21:00Z</cp:lastPrinted>
  <dcterms:created xsi:type="dcterms:W3CDTF">2025-08-06T04:27:00Z</dcterms:created>
  <dcterms:modified xsi:type="dcterms:W3CDTF">2025-08-11T15:12:00Z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evancarrillo@microsoft.com</vt:lpwstr>
  </property>
  <property fmtid="{D5CDD505-2E9C-101B-9397-08002B2CF9AE}" pid="4" name="Author Position">
    <vt:lpwstr>Sr. Cloud Solution Architect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0x0101001A4ECA53A4480B4B826F55A81655F0C3</vt:lpwstr>
  </property>
  <property fmtid="{D5CDD505-2E9C-101B-9397-08002B2CF9AE}" pid="8" name="Contributors">
    <vt:lpwstr>Tim Muessig</vt:lpwstr>
  </property>
  <property fmtid="{D5CDD505-2E9C-101B-9397-08002B2CF9AE}" pid="9" name="Customer">
    <vt:lpwstr>Defense Information System Agency</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vt:lpwstr>
  </property>
  <property fmtid="{D5CDD505-2E9C-101B-9397-08002B2CF9AE}" pid="24" name="TemplateVersion">
    <vt:lpwstr>4</vt:lpwstr>
  </property>
  <property fmtid="{D5CDD505-2E9C-101B-9397-08002B2CF9AE}" pid="25" name="Version">
    <vt:lpwstr>1.0</vt:lpwstr>
  </property>
  <property fmtid="{D5CDD505-2E9C-101B-9397-08002B2CF9AE}" pid="26" name="Confidential">
    <vt:lpwstr>0</vt:lpwstr>
  </property>
  <property fmtid="{D5CDD505-2E9C-101B-9397-08002B2CF9AE}" pid="27" name="Order">
    <vt:r8>100</vt:r8>
  </property>
  <property fmtid="{D5CDD505-2E9C-101B-9397-08002B2CF9AE}" pid="28" name="AuthorPosition">
    <vt:lpwstr>Sr. Cloud Solution Architect</vt:lpwstr>
  </property>
  <property fmtid="{D5CDD505-2E9C-101B-9397-08002B2CF9AE}" pid="29" name="xd_Signature">
    <vt:bool>false</vt:bool>
  </property>
  <property fmtid="{D5CDD505-2E9C-101B-9397-08002B2CF9AE}" pid="30" name="Size">
    <vt:lpwstr>1mb</vt:lpwstr>
  </property>
  <property fmtid="{D5CDD505-2E9C-101B-9397-08002B2CF9AE}" pid="31" name="xd_ProgID">
    <vt:lpwstr/>
  </property>
  <property fmtid="{D5CDD505-2E9C-101B-9397-08002B2CF9AE}" pid="32" name="PublishedDate">
    <vt:lpwstr>01/01/01</vt:lpwstr>
  </property>
  <property fmtid="{D5CDD505-2E9C-101B-9397-08002B2CF9AE}" pid="33" name="TemplateUrl">
    <vt:lpwstr/>
  </property>
  <property fmtid="{D5CDD505-2E9C-101B-9397-08002B2CF9AE}" pid="34" name="Author0">
    <vt:lpwstr/>
  </property>
  <property fmtid="{D5CDD505-2E9C-101B-9397-08002B2CF9AE}" pid="35" name="DocCategory">
    <vt:lpwstr>  </vt:lpwstr>
  </property>
  <property fmtid="{D5CDD505-2E9C-101B-9397-08002B2CF9AE}" pid="36" name="DocType">
    <vt:lpwstr> </vt:lpwstr>
  </property>
  <property fmtid="{D5CDD505-2E9C-101B-9397-08002B2CF9AE}" pid="37" name="TemplateId">
    <vt:lpwstr>0</vt:lpwstr>
  </property>
  <property fmtid="{D5CDD505-2E9C-101B-9397-08002B2CF9AE}" pid="38" name="Downloads">
    <vt:lpwstr>0</vt:lpwstr>
  </property>
  <property fmtid="{D5CDD505-2E9C-101B-9397-08002B2CF9AE}" pid="39" name="Date completed">
    <vt:lpwstr>12/1/2012</vt:lpwstr>
  </property>
  <property fmtid="{D5CDD505-2E9C-101B-9397-08002B2CF9AE}" pid="40" name="AuthorEmail">
    <vt:lpwstr>evancarrillo@microsoft.com</vt:lpwstr>
  </property>
  <property fmtid="{D5CDD505-2E9C-101B-9397-08002B2CF9AE}" pid="41" name="TemplateName">
    <vt:lpwstr>xx</vt:lpwstr>
  </property>
  <property fmtid="{D5CDD505-2E9C-101B-9397-08002B2CF9AE}" pid="42" name="URL">
    <vt:lpwstr>http://sdmplus.ms</vt:lpwstr>
  </property>
  <property fmtid="{D5CDD505-2E9C-101B-9397-08002B2CF9AE}" pid="43" name="Description0">
    <vt:lpwstr>Template</vt:lpwstr>
  </property>
  <property fmtid="{D5CDD505-2E9C-101B-9397-08002B2CF9AE}" pid="44" name="_dlc_DocIdItemGuid">
    <vt:lpwstr>826a7f18-08a3-4e95-86c7-323364951ed9</vt:lpwstr>
  </property>
  <property fmtid="{D5CDD505-2E9C-101B-9397-08002B2CF9AE}" pid="45" name="MSIP_Label_f42aa342-8706-4288-bd11-ebb85995028c_Enabled">
    <vt:lpwstr>True</vt:lpwstr>
  </property>
  <property fmtid="{D5CDD505-2E9C-101B-9397-08002B2CF9AE}" pid="46" name="MSIP_Label_f42aa342-8706-4288-bd11-ebb85995028c_SiteId">
    <vt:lpwstr>72f988bf-86f1-41af-91ab-2d7cd011db47</vt:lpwstr>
  </property>
  <property fmtid="{D5CDD505-2E9C-101B-9397-08002B2CF9AE}" pid="47" name="MSIP_Label_f42aa342-8706-4288-bd11-ebb85995028c_Ref">
    <vt:lpwstr>https://api.informationprotection.azure.com/api/72f988bf-86f1-41af-91ab-2d7cd011db47</vt:lpwstr>
  </property>
  <property fmtid="{D5CDD505-2E9C-101B-9397-08002B2CF9AE}" pid="48" name="MSIP_Label_f42aa342-8706-4288-bd11-ebb85995028c_SetDate">
    <vt:lpwstr>2017-08-22T10:16:37.2348876+05:30</vt:lpwstr>
  </property>
  <property fmtid="{D5CDD505-2E9C-101B-9397-08002B2CF9AE}" pid="49" name="MSIP_Label_f42aa342-8706-4288-bd11-ebb85995028c_Name">
    <vt:lpwstr>General</vt:lpwstr>
  </property>
  <property fmtid="{D5CDD505-2E9C-101B-9397-08002B2CF9AE}" pid="50" name="MSIP_Label_f42aa342-8706-4288-bd11-ebb85995028c_Extended_MSFT_Method">
    <vt:lpwstr>Automatic</vt:lpwstr>
  </property>
  <property fmtid="{D5CDD505-2E9C-101B-9397-08002B2CF9AE}" pid="51" name="Sensitivity">
    <vt:lpwstr>General</vt:lpwstr>
  </property>
</Properties>
</file>