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D745A"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Pr>
          <w:rFonts w:ascii=".SFUI-Semibold" w:hAnsi=".SFUI-Semibold" w:cs=".SFUI-Semibold"/>
          <w:b/>
          <w:color w:val="555555"/>
          <w:sz w:val="48"/>
          <w:szCs w:val="48"/>
          <w:shd w:val="clear" w:color="auto" w:fill="FFFFFF"/>
        </w:rPr>
        <w:t xml:space="preserve">Notes in ‘Quantifying the seasonal </w:t>
      </w:r>
      <w:proofErr w:type="gramStart"/>
      <w:r>
        <w:rPr>
          <w:rFonts w:ascii=".SFUI-Semibold" w:hAnsi=".SFUI-Semibold" w:cs=".SFUI-Semibold"/>
          <w:b/>
          <w:color w:val="555555"/>
          <w:sz w:val="48"/>
          <w:szCs w:val="48"/>
          <w:shd w:val="clear" w:color="auto" w:fill="FFFFFF"/>
        </w:rPr>
        <w:t>variations  in</w:t>
      </w:r>
      <w:proofErr w:type="gramEnd"/>
      <w:r>
        <w:rPr>
          <w:rFonts w:ascii=".SFUI-Semibold" w:hAnsi=".SFUI-Semibold" w:cs=".SFUI-Semibold"/>
          <w:b/>
          <w:color w:val="555555"/>
          <w:sz w:val="48"/>
          <w:szCs w:val="48"/>
          <w:shd w:val="clear" w:color="auto" w:fill="FFFFFF"/>
        </w:rPr>
        <w:t xml:space="preserve"> grapevine yield components  based on pre- and post-flowering weather conditions   ’</w:t>
      </w:r>
    </w:p>
    <w:p w14:paraId="15858088"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p>
    <w:p w14:paraId="3DA0A119"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Pr>
          <w:rFonts w:ascii="Helvetica-Bold" w:hAnsi="Helvetica-Bold" w:cs="Helvetica-Bold"/>
          <w:b/>
          <w:color w:val="000000"/>
          <w:sz w:val="36"/>
          <w:szCs w:val="36"/>
          <w:shd w:val="clear" w:color="auto" w:fill="FFFFFF"/>
        </w:rPr>
        <w:t xml:space="preserve">Notes in Document </w:t>
      </w:r>
    </w:p>
    <w:p w14:paraId="5650FEB1" w14:textId="6CC73CD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Bold" w:hAnsi="Helvetica-Bold" w:cs="Helvetica-Bold"/>
          <w:b/>
          <w:color w:val="000000"/>
          <w:sz w:val="36"/>
          <w:szCs w:val="36"/>
          <w:shd w:val="clear" w:color="auto" w:fill="FFFFFF"/>
        </w:rPr>
      </w:pPr>
      <w:r>
        <w:rPr>
          <w:rFonts w:ascii="Helvetica-Bold" w:hAnsi="Helvetica-Bold" w:cs="Helvetica-Bold"/>
          <w:b/>
          <w:color w:val="000000"/>
          <w:sz w:val="36"/>
          <w:szCs w:val="36"/>
          <w:shd w:val="clear" w:color="auto" w:fill="FFFFFF"/>
        </w:rPr>
        <w:t>'05b-tomazic':</w:t>
      </w:r>
    </w:p>
    <w:p w14:paraId="3275C37F" w14:textId="6AD9AC63"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Bold" w:hAnsi="Helvetica-Bold" w:cs="Helvetica-Bold"/>
          <w:b/>
          <w:color w:val="000000"/>
          <w:sz w:val="36"/>
          <w:szCs w:val="36"/>
          <w:shd w:val="clear" w:color="auto" w:fill="FFFFFF"/>
        </w:rPr>
      </w:pPr>
    </w:p>
    <w:p w14:paraId="3BB73638" w14:textId="772D8288"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shd w:val="clear" w:color="auto" w:fill="99FFAD"/>
        </w:rPr>
      </w:pPr>
      <w:r>
        <w:rPr>
          <w:rFonts w:ascii="Helvetica" w:hAnsi="Helvetica" w:cs="Helvetica"/>
          <w:color w:val="000000"/>
          <w:sz w:val="24"/>
          <w:szCs w:val="24"/>
          <w:shd w:val="clear" w:color="auto" w:fill="99FFAD"/>
        </w:rPr>
        <w:t>Highlight</w:t>
      </w:r>
      <w:r w:rsidR="00164DC7">
        <w:rPr>
          <w:rFonts w:ascii="Helvetica" w:hAnsi="Helvetica" w:cs="Helvetica"/>
          <w:color w:val="000000"/>
          <w:sz w:val="24"/>
          <w:szCs w:val="24"/>
          <w:shd w:val="clear" w:color="auto" w:fill="99FFAD"/>
        </w:rPr>
        <w:t xml:space="preserve"> variability wine </w:t>
      </w:r>
      <w:proofErr w:type="spellStart"/>
      <w:r w:rsidR="00164DC7">
        <w:rPr>
          <w:rFonts w:ascii="Helvetica" w:hAnsi="Helvetica" w:cs="Helvetica"/>
          <w:color w:val="000000"/>
          <w:sz w:val="24"/>
          <w:szCs w:val="24"/>
          <w:shd w:val="clear" w:color="auto" w:fill="99FFAD"/>
        </w:rPr>
        <w:t>yeld</w:t>
      </w:r>
      <w:proofErr w:type="spellEnd"/>
    </w:p>
    <w:p w14:paraId="7773A13A" w14:textId="3E96A76A"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shd w:val="clear" w:color="auto" w:fill="F6FF99"/>
        </w:rPr>
      </w:pPr>
      <w:r>
        <w:rPr>
          <w:rFonts w:ascii="Helvetica" w:hAnsi="Helvetica" w:cs="Helvetica"/>
          <w:color w:val="000000"/>
          <w:sz w:val="24"/>
          <w:szCs w:val="24"/>
          <w:shd w:val="clear" w:color="auto" w:fill="F6FF99"/>
        </w:rPr>
        <w:t>Highlight</w:t>
      </w:r>
      <w:r w:rsidR="00164DC7">
        <w:rPr>
          <w:rFonts w:ascii="Helvetica" w:hAnsi="Helvetica" w:cs="Helvetica"/>
          <w:color w:val="000000"/>
          <w:sz w:val="24"/>
          <w:szCs w:val="24"/>
          <w:shd w:val="clear" w:color="auto" w:fill="F6FF99"/>
        </w:rPr>
        <w:t xml:space="preserve"> </w:t>
      </w:r>
      <w:proofErr w:type="spellStart"/>
      <w:r w:rsidR="00164DC7">
        <w:rPr>
          <w:rFonts w:ascii="Helvetica" w:hAnsi="Helvetica" w:cs="Helvetica"/>
          <w:color w:val="000000"/>
          <w:sz w:val="24"/>
          <w:szCs w:val="24"/>
          <w:shd w:val="clear" w:color="auto" w:fill="F6FF99"/>
        </w:rPr>
        <w:t>methereology</w:t>
      </w:r>
      <w:proofErr w:type="spellEnd"/>
      <w:r w:rsidR="00164DC7">
        <w:rPr>
          <w:rFonts w:ascii="Helvetica" w:hAnsi="Helvetica" w:cs="Helvetica"/>
          <w:color w:val="000000"/>
          <w:sz w:val="24"/>
          <w:szCs w:val="24"/>
          <w:shd w:val="clear" w:color="auto" w:fill="F6FF99"/>
        </w:rPr>
        <w:t xml:space="preserve"> impacts</w:t>
      </w:r>
    </w:p>
    <w:p w14:paraId="2466D2B9" w14:textId="6E9E2A0C"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shd w:val="clear" w:color="auto" w:fill="99DDFF"/>
        </w:rPr>
      </w:pPr>
      <w:r>
        <w:rPr>
          <w:rFonts w:ascii="Helvetica" w:hAnsi="Helvetica" w:cs="Helvetica"/>
          <w:color w:val="000000"/>
          <w:sz w:val="24"/>
          <w:szCs w:val="24"/>
          <w:shd w:val="clear" w:color="auto" w:fill="99DDFF"/>
        </w:rPr>
        <w:t>Highlight</w:t>
      </w:r>
      <w:r w:rsidR="00164DC7">
        <w:rPr>
          <w:rFonts w:ascii="Helvetica" w:hAnsi="Helvetica" w:cs="Helvetica"/>
          <w:color w:val="000000"/>
          <w:sz w:val="24"/>
          <w:szCs w:val="24"/>
          <w:shd w:val="clear" w:color="auto" w:fill="99DDFF"/>
        </w:rPr>
        <w:t xml:space="preserve"> climate approach</w:t>
      </w:r>
    </w:p>
    <w:p w14:paraId="39F7A4B9" w14:textId="4CF27E2D"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shd w:val="clear" w:color="auto" w:fill="FF99EA"/>
        </w:rPr>
      </w:pPr>
      <w:r>
        <w:rPr>
          <w:rFonts w:ascii="Helvetica" w:hAnsi="Helvetica" w:cs="Helvetica"/>
          <w:color w:val="000000"/>
          <w:sz w:val="24"/>
          <w:szCs w:val="24"/>
          <w:shd w:val="clear" w:color="auto" w:fill="FF99EA"/>
        </w:rPr>
        <w:t>Highlight</w:t>
      </w:r>
      <w:r w:rsidR="00164DC7">
        <w:rPr>
          <w:rFonts w:ascii="Helvetica" w:hAnsi="Helvetica" w:cs="Helvetica"/>
          <w:color w:val="000000"/>
          <w:sz w:val="24"/>
          <w:szCs w:val="24"/>
          <w:shd w:val="clear" w:color="auto" w:fill="FF99EA"/>
        </w:rPr>
        <w:t xml:space="preserve"> features</w:t>
      </w:r>
    </w:p>
    <w:p w14:paraId="17ADBDF5" w14:textId="2696D82B"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shd w:val="clear" w:color="auto" w:fill="B499FF"/>
        </w:rPr>
      </w:pPr>
      <w:r>
        <w:rPr>
          <w:rFonts w:ascii="Helvetica" w:hAnsi="Helvetica" w:cs="Helvetica"/>
          <w:color w:val="000000"/>
          <w:sz w:val="24"/>
          <w:szCs w:val="24"/>
          <w:shd w:val="clear" w:color="auto" w:fill="B499FF"/>
        </w:rPr>
        <w:t>Highlight</w:t>
      </w:r>
      <w:r w:rsidR="00164DC7">
        <w:rPr>
          <w:rFonts w:ascii="Helvetica" w:hAnsi="Helvetica" w:cs="Helvetica"/>
          <w:color w:val="000000"/>
          <w:sz w:val="24"/>
          <w:szCs w:val="24"/>
          <w:shd w:val="clear" w:color="auto" w:fill="B499FF"/>
        </w:rPr>
        <w:t xml:space="preserve"> grape wine </w:t>
      </w:r>
      <w:proofErr w:type="spellStart"/>
      <w:r w:rsidR="00164DC7">
        <w:rPr>
          <w:rFonts w:ascii="Helvetica" w:hAnsi="Helvetica" w:cs="Helvetica"/>
          <w:color w:val="000000"/>
          <w:sz w:val="24"/>
          <w:szCs w:val="24"/>
          <w:shd w:val="clear" w:color="auto" w:fill="B499FF"/>
        </w:rPr>
        <w:t>yeld</w:t>
      </w:r>
      <w:proofErr w:type="spellEnd"/>
      <w:r w:rsidR="00164DC7">
        <w:rPr>
          <w:rFonts w:ascii="Helvetica" w:hAnsi="Helvetica" w:cs="Helvetica"/>
          <w:color w:val="000000"/>
          <w:sz w:val="24"/>
          <w:szCs w:val="24"/>
          <w:shd w:val="clear" w:color="auto" w:fill="B499FF"/>
        </w:rPr>
        <w:t xml:space="preserve"> formation</w:t>
      </w:r>
    </w:p>
    <w:p w14:paraId="74CFFCE4" w14:textId="38B5534F"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color w:val="000000"/>
          <w:sz w:val="24"/>
          <w:szCs w:val="24"/>
          <w:shd w:val="clear" w:color="auto" w:fill="FFA799"/>
        </w:rPr>
      </w:pPr>
      <w:r>
        <w:rPr>
          <w:rFonts w:ascii="Helvetica" w:hAnsi="Helvetica" w:cs="Helvetica"/>
          <w:color w:val="000000"/>
          <w:sz w:val="24"/>
          <w:szCs w:val="24"/>
          <w:shd w:val="clear" w:color="auto" w:fill="FFA799"/>
        </w:rPr>
        <w:t>Highlight</w:t>
      </w:r>
      <w:r w:rsidR="00164DC7">
        <w:rPr>
          <w:rFonts w:ascii="Helvetica" w:hAnsi="Helvetica" w:cs="Helvetica"/>
          <w:color w:val="000000"/>
          <w:sz w:val="24"/>
          <w:szCs w:val="24"/>
          <w:shd w:val="clear" w:color="auto" w:fill="FFA799"/>
        </w:rPr>
        <w:t xml:space="preserve"> motivation predict wine</w:t>
      </w:r>
    </w:p>
    <w:p w14:paraId="32AF6C53" w14:textId="475978A3" w:rsidR="002016E0" w:rsidRDefault="002016E0">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Pr>
          <w:rFonts w:ascii="Helvetica" w:hAnsi="Helvetica" w:cs="Helvetica"/>
          <w:color w:val="000000"/>
          <w:sz w:val="24"/>
          <w:szCs w:val="24"/>
          <w:shd w:val="clear" w:color="auto" w:fill="99FFE7"/>
        </w:rPr>
        <w:t>Highlight</w:t>
      </w:r>
      <w:r w:rsidR="00164DC7">
        <w:rPr>
          <w:rFonts w:ascii="Helvetica" w:hAnsi="Helvetica" w:cs="Helvetica"/>
          <w:color w:val="000000"/>
          <w:sz w:val="24"/>
          <w:szCs w:val="24"/>
          <w:shd w:val="clear" w:color="auto" w:fill="99FFE7"/>
        </w:rPr>
        <w:t xml:space="preserve"> references</w:t>
      </w:r>
    </w:p>
    <w:p w14:paraId="7C47B87E"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p>
    <w:p w14:paraId="667DC510" w14:textId="09E55674"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AD"/>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However, quantitative  relationships between various yield components and climatic factors at field scales are still lacking. By</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01FDEA6E"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5173BDB" w14:textId="2ABED195"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AD"/>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Seasonal differences in weather conditions cause marked variation in grapevine yield.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675FF56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6755A39B" w14:textId="0C2E6BA5"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6FF99"/>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we quantified the correlation between weather conditions during the key development stages and the  yield components of Vitis vinifera L. Sauvignon </w:t>
      </w:r>
      <w:proofErr w:type="spellStart"/>
      <w:r>
        <w:rPr>
          <w:rFonts w:ascii="Helvetica" w:hAnsi="Helvetica" w:cs="Helvetica"/>
          <w:color w:val="000000"/>
          <w:sz w:val="24"/>
          <w:szCs w:val="24"/>
          <w:shd w:val="clear" w:color="auto" w:fill="FFFFFF"/>
        </w:rPr>
        <w:t>blanc</w:t>
      </w:r>
      <w:proofErr w:type="spellEnd"/>
      <w:r>
        <w:rPr>
          <w:rFonts w:ascii="Helvetica" w:hAnsi="Helvetica" w:cs="Helvetica"/>
          <w:color w:val="000000"/>
          <w:sz w:val="24"/>
          <w:szCs w:val="24"/>
          <w:shd w:val="clear" w:color="auto" w:fill="FFFFFF"/>
        </w:rPr>
        <w:t xml:space="preserve"> growing under cool-climate conditions</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5B725B4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D23C6AC" w14:textId="109E42E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A multivariable mixed linear model was used to  assess the relationship between various yield components and weather conditions</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0898A33"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6787BEEF" w14:textId="21B8BA1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6FF99"/>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of temperature for all yield components occurred mainly before 50 %  flowering either in the previous season (during inflorescence initiation) and the current season, indicating the  importance of the pre-flowering period on yield formation.</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5DB4D32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D147FF0" w14:textId="7A31520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Out of </w:t>
      </w:r>
      <w:proofErr w:type="spellStart"/>
      <w:r>
        <w:rPr>
          <w:rFonts w:ascii="Helvetica" w:hAnsi="Helvetica" w:cs="Helvetica"/>
          <w:color w:val="000000"/>
          <w:sz w:val="24"/>
          <w:szCs w:val="24"/>
          <w:shd w:val="clear" w:color="auto" w:fill="FFFFFF"/>
        </w:rPr>
        <w:t>all weather</w:t>
      </w:r>
      <w:proofErr w:type="spellEnd"/>
      <w:r>
        <w:rPr>
          <w:rFonts w:ascii="Helvetica" w:hAnsi="Helvetica" w:cs="Helvetica"/>
          <w:color w:val="000000"/>
          <w:sz w:val="24"/>
          <w:szCs w:val="24"/>
          <w:shd w:val="clear" w:color="auto" w:fill="FFFFFF"/>
        </w:rPr>
        <w:t xml:space="preserve"> factors, maximum daily temperature  had the largest effect on bunch number and overall yield and strongly influenced berry </w:t>
      </w:r>
      <w:r>
        <w:rPr>
          <w:rFonts w:ascii="Helvetica" w:hAnsi="Helvetica" w:cs="Helvetica"/>
          <w:color w:val="000000"/>
          <w:sz w:val="24"/>
          <w:szCs w:val="24"/>
          <w:shd w:val="clear" w:color="auto" w:fill="FFFFFF"/>
        </w:rPr>
        <w:lastRenderedPageBreak/>
        <w:t xml:space="preserve">number and bunch mass.  Rainfall near flowering time had a negative effect on berry mass and bunch mass, but post-flowering rainfall had </w:t>
      </w:r>
      <w:proofErr w:type="gramStart"/>
      <w:r>
        <w:rPr>
          <w:rFonts w:ascii="Helvetica" w:hAnsi="Helvetica" w:cs="Helvetica"/>
          <w:color w:val="000000"/>
          <w:sz w:val="24"/>
          <w:szCs w:val="24"/>
          <w:shd w:val="clear" w:color="auto" w:fill="FFFFFF"/>
        </w:rPr>
        <w:t>a  strong</w:t>
      </w:r>
      <w:proofErr w:type="gramEnd"/>
      <w:r>
        <w:rPr>
          <w:rFonts w:ascii="Helvetica" w:hAnsi="Helvetica" w:cs="Helvetica"/>
          <w:color w:val="000000"/>
          <w:sz w:val="24"/>
          <w:szCs w:val="24"/>
          <w:shd w:val="clear" w:color="auto" w:fill="FFFFFF"/>
        </w:rPr>
        <w:t xml:space="preserve"> positive effect. The statistical model explained 60 to 85 percent of the seasonal variations in bunch </w:t>
      </w:r>
      <w:proofErr w:type="gramStart"/>
      <w:r>
        <w:rPr>
          <w:rFonts w:ascii="Helvetica" w:hAnsi="Helvetica" w:cs="Helvetica"/>
          <w:color w:val="000000"/>
          <w:sz w:val="24"/>
          <w:szCs w:val="24"/>
          <w:shd w:val="clear" w:color="auto" w:fill="FFFFFF"/>
        </w:rPr>
        <w:t>number,  berry</w:t>
      </w:r>
      <w:proofErr w:type="gramEnd"/>
      <w:r>
        <w:rPr>
          <w:rFonts w:ascii="Helvetica" w:hAnsi="Helvetica" w:cs="Helvetica"/>
          <w:color w:val="000000"/>
          <w:sz w:val="24"/>
          <w:szCs w:val="24"/>
          <w:shd w:val="clear" w:color="auto" w:fill="FFFFFF"/>
        </w:rPr>
        <w:t xml:space="preserve"> number, berry and bunch mass and yield per vine.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167D0A0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55F79C44" w14:textId="03BDBD29"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Yield per hectare is the product of vines per  hectare, shoots per vine, inflorescences per  shoot, berry number per bunch and berry mass</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732CD19"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2F2FD3E" w14:textId="4235C5D3"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6FF99"/>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Seasonal or inter-seasonal factors, especially  temperature, radiation and water status, have  pronounced effects on the fruitfulness and  overall yield of grapevine (</w:t>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1969b;  </w:t>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1974)</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0EEA001A"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212B159" w14:textId="3E6C70B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Grapevines may generally form up to four  inflorescences on a shoot (Watt, 2010)</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622A7D3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313B288" w14:textId="6A13A73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(anlagen, potential  bunches for the following season</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5B4BA4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15C5DAA" w14:textId="09EFF50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A799"/>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Maintaining stable yields from  year to year is essential for achieving a  consistent fruit quality and supply, which are  crucial within the context of increasing  competition in the international market (</w:t>
      </w:r>
      <w:proofErr w:type="spellStart"/>
      <w:r>
        <w:rPr>
          <w:rFonts w:ascii="Helvetica" w:hAnsi="Helvetica" w:cs="Helvetica"/>
          <w:color w:val="000000"/>
          <w:sz w:val="24"/>
          <w:szCs w:val="24"/>
          <w:shd w:val="clear" w:color="auto" w:fill="FFFFFF"/>
        </w:rPr>
        <w:t>Kliewer</w:t>
      </w:r>
      <w:proofErr w:type="spellEnd"/>
      <w:r>
        <w:rPr>
          <w:rFonts w:ascii="Helvetica" w:hAnsi="Helvetica" w:cs="Helvetica"/>
          <w:color w:val="000000"/>
          <w:sz w:val="24"/>
          <w:szCs w:val="24"/>
          <w:shd w:val="clear" w:color="auto" w:fill="FFFFFF"/>
        </w:rPr>
        <w:t xml:space="preserve">  and </w:t>
      </w:r>
      <w:proofErr w:type="spellStart"/>
      <w:r>
        <w:rPr>
          <w:rFonts w:ascii="Helvetica" w:hAnsi="Helvetica" w:cs="Helvetica"/>
          <w:color w:val="000000"/>
          <w:sz w:val="24"/>
          <w:szCs w:val="24"/>
          <w:shd w:val="clear" w:color="auto" w:fill="FFFFFF"/>
        </w:rPr>
        <w:t>Dokoozlian</w:t>
      </w:r>
      <w:proofErr w:type="spellEnd"/>
      <w:r>
        <w:rPr>
          <w:rFonts w:ascii="Helvetica" w:hAnsi="Helvetica" w:cs="Helvetica"/>
          <w:color w:val="000000"/>
          <w:sz w:val="24"/>
          <w:szCs w:val="24"/>
          <w:shd w:val="clear" w:color="auto" w:fill="FFFFFF"/>
        </w:rPr>
        <w:t xml:space="preserve">, 2005; </w:t>
      </w:r>
      <w:proofErr w:type="spellStart"/>
      <w:r>
        <w:rPr>
          <w:rFonts w:ascii="Helvetica" w:hAnsi="Helvetica" w:cs="Helvetica"/>
          <w:color w:val="000000"/>
          <w:sz w:val="24"/>
          <w:szCs w:val="24"/>
          <w:shd w:val="clear" w:color="auto" w:fill="FFFFFF"/>
        </w:rPr>
        <w:t>Trought</w:t>
      </w:r>
      <w:proofErr w:type="spellEnd"/>
      <w:r>
        <w:rPr>
          <w:rFonts w:ascii="Helvetica" w:hAnsi="Helvetica" w:cs="Helvetica"/>
          <w:color w:val="000000"/>
          <w:sz w:val="24"/>
          <w:szCs w:val="24"/>
          <w:shd w:val="clear" w:color="auto" w:fill="FFFFFF"/>
        </w:rPr>
        <w:t xml:space="preserve">, 2000).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3F820B1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AEF4983" w14:textId="517A5E21"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Whether or not  anlagen become inflorescence or tendril  primordia will depend on temperature and  radiation conditions around the bud at the time  differentiation takes place (</w:t>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1969a,  1969b, 1970). High radiation intensities </w:t>
      </w:r>
      <w:proofErr w:type="gramStart"/>
      <w:r>
        <w:rPr>
          <w:rFonts w:ascii="Helvetica" w:hAnsi="Helvetica" w:cs="Helvetica"/>
          <w:color w:val="000000"/>
          <w:sz w:val="24"/>
          <w:szCs w:val="24"/>
          <w:shd w:val="clear" w:color="auto" w:fill="FFFFFF"/>
        </w:rPr>
        <w:t>or  temperatures</w:t>
      </w:r>
      <w:proofErr w:type="gramEnd"/>
      <w:r>
        <w:rPr>
          <w:rFonts w:ascii="Helvetica" w:hAnsi="Helvetica" w:cs="Helvetica"/>
          <w:color w:val="000000"/>
          <w:sz w:val="24"/>
          <w:szCs w:val="24"/>
          <w:shd w:val="clear" w:color="auto" w:fill="FFFFFF"/>
        </w:rPr>
        <w:t xml:space="preserve"> during initiation will encourage  inflorescence primordia development, while  shaded or cool conditions will lead to tendril  formation (</w:t>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1970; Sanchez and  </w:t>
      </w:r>
      <w:proofErr w:type="spellStart"/>
      <w:r>
        <w:rPr>
          <w:rFonts w:ascii="Helvetica" w:hAnsi="Helvetica" w:cs="Helvetica"/>
          <w:color w:val="000000"/>
          <w:sz w:val="24"/>
          <w:szCs w:val="24"/>
          <w:shd w:val="clear" w:color="auto" w:fill="FFFFFF"/>
        </w:rPr>
        <w:t>Dokoozlian</w:t>
      </w:r>
      <w:proofErr w:type="spellEnd"/>
      <w:r>
        <w:rPr>
          <w:rFonts w:ascii="Helvetica" w:hAnsi="Helvetica" w:cs="Helvetica"/>
          <w:color w:val="000000"/>
          <w:sz w:val="24"/>
          <w:szCs w:val="24"/>
          <w:shd w:val="clear" w:color="auto" w:fill="FFFFFF"/>
        </w:rPr>
        <w:t xml:space="preserve">, 2005; </w:t>
      </w:r>
      <w:proofErr w:type="spellStart"/>
      <w:r>
        <w:rPr>
          <w:rFonts w:ascii="Helvetica" w:hAnsi="Helvetica" w:cs="Helvetica"/>
          <w:color w:val="000000"/>
          <w:sz w:val="24"/>
          <w:szCs w:val="24"/>
          <w:shd w:val="clear" w:color="auto" w:fill="FFFFFF"/>
        </w:rPr>
        <w:t>Trought</w:t>
      </w:r>
      <w:proofErr w:type="spellEnd"/>
      <w:r>
        <w:rPr>
          <w:rFonts w:ascii="Helvetica" w:hAnsi="Helvetica" w:cs="Helvetica"/>
          <w:color w:val="000000"/>
          <w:sz w:val="24"/>
          <w:szCs w:val="24"/>
          <w:shd w:val="clear" w:color="auto" w:fill="FFFFFF"/>
        </w:rPr>
        <w:t xml:space="preserve">, 2005).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48E42B9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4690337" w14:textId="05DAB3B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Grapevine initiate inflorescence primordia in the  summer of the year prior to that in which they  flower (Figure 1). This enables us to </w:t>
      </w:r>
      <w:proofErr w:type="gramStart"/>
      <w:r>
        <w:rPr>
          <w:rFonts w:ascii="Helvetica" w:hAnsi="Helvetica" w:cs="Helvetica"/>
          <w:color w:val="000000"/>
          <w:sz w:val="24"/>
          <w:szCs w:val="24"/>
          <w:shd w:val="clear" w:color="auto" w:fill="FFFFFF"/>
        </w:rPr>
        <w:t>anticipate  potential</w:t>
      </w:r>
      <w:proofErr w:type="gramEnd"/>
      <w:r>
        <w:rPr>
          <w:rFonts w:ascii="Helvetica" w:hAnsi="Helvetica" w:cs="Helvetica"/>
          <w:color w:val="000000"/>
          <w:sz w:val="24"/>
          <w:szCs w:val="24"/>
          <w:shd w:val="clear" w:color="auto" w:fill="FFFFFF"/>
        </w:rPr>
        <w:t xml:space="preserve"> yield early in the season (Perold, 1927),  allowing adjustments of crop load to be made  during winter pruning and after fruit se</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BAD3A2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F9C0C95" w14:textId="0BAC19E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bud fruitfulness, temperature can influence the  primary branching of inflorescence primordia,  which can account for 51 to 81 % of the flower  number per inflorescence the following season  (Dunn and Martin, 2007).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lastRenderedPageBreak/>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609B8F1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ACC37F9" w14:textId="5CDF10C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A799"/>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Despite the importance of grapevine yield on  various viticultural and winemaking practices,  little effort has been made to predict yield (Dunn  and Martin, 2007; </w:t>
      </w:r>
      <w:proofErr w:type="spellStart"/>
      <w:r>
        <w:rPr>
          <w:rFonts w:ascii="Helvetica" w:hAnsi="Helvetica" w:cs="Helvetica"/>
          <w:color w:val="000000"/>
          <w:sz w:val="24"/>
          <w:szCs w:val="24"/>
          <w:shd w:val="clear" w:color="auto" w:fill="FFFFFF"/>
        </w:rPr>
        <w:t>Trought</w:t>
      </w:r>
      <w:proofErr w:type="spellEnd"/>
      <w:r>
        <w:rPr>
          <w:rFonts w:ascii="Helvetica" w:hAnsi="Helvetica" w:cs="Helvetica"/>
          <w:color w:val="000000"/>
          <w:sz w:val="24"/>
          <w:szCs w:val="24"/>
          <w:shd w:val="clear" w:color="auto" w:fill="FFFFFF"/>
        </w:rPr>
        <w:t>, 2005)</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78C1929"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4ADFB3B" w14:textId="6D7AAAC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Santos et al.  (2011) have developed a multivariate </w:t>
      </w:r>
      <w:proofErr w:type="gramStart"/>
      <w:r>
        <w:rPr>
          <w:rFonts w:ascii="Helvetica" w:hAnsi="Helvetica" w:cs="Helvetica"/>
          <w:color w:val="000000"/>
          <w:sz w:val="24"/>
          <w:szCs w:val="24"/>
          <w:shd w:val="clear" w:color="auto" w:fill="FFFFFF"/>
        </w:rPr>
        <w:t>linear  regression</w:t>
      </w:r>
      <w:proofErr w:type="gramEnd"/>
      <w:r>
        <w:rPr>
          <w:rFonts w:ascii="Helvetica" w:hAnsi="Helvetica" w:cs="Helvetica"/>
          <w:color w:val="000000"/>
          <w:sz w:val="24"/>
          <w:szCs w:val="24"/>
          <w:shd w:val="clear" w:color="auto" w:fill="FFFFFF"/>
        </w:rPr>
        <w:t xml:space="preserve"> model of grapevine yield (1986-2008)  in response to monthly mean temperatures and  monthly precipitation totals from March to June  for the Demarcated Region of Douro in  northeast Portugal.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518BEF4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0669551" w14:textId="2D4FF90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Berry number per bunch is the product of  flowers per inflorescence and percentage of  flowers that set fruit. Cool temperatures </w:t>
      </w:r>
      <w:proofErr w:type="gramStart"/>
      <w:r>
        <w:rPr>
          <w:rFonts w:ascii="Helvetica" w:hAnsi="Helvetica" w:cs="Helvetica"/>
          <w:color w:val="000000"/>
          <w:sz w:val="24"/>
          <w:szCs w:val="24"/>
          <w:shd w:val="clear" w:color="auto" w:fill="FFFFFF"/>
        </w:rPr>
        <w:t>shortly  before</w:t>
      </w:r>
      <w:proofErr w:type="gramEnd"/>
      <w:r>
        <w:rPr>
          <w:rFonts w:ascii="Helvetica" w:hAnsi="Helvetica" w:cs="Helvetica"/>
          <w:color w:val="000000"/>
          <w:sz w:val="24"/>
          <w:szCs w:val="24"/>
          <w:shd w:val="clear" w:color="auto" w:fill="FFFFFF"/>
        </w:rPr>
        <w:t xml:space="preserve"> budburst can increase the total flower  number per shoot (</w:t>
      </w:r>
      <w:proofErr w:type="spellStart"/>
      <w:r>
        <w:rPr>
          <w:rFonts w:ascii="Helvetica" w:hAnsi="Helvetica" w:cs="Helvetica"/>
          <w:color w:val="000000"/>
          <w:sz w:val="24"/>
          <w:szCs w:val="24"/>
          <w:shd w:val="clear" w:color="auto" w:fill="FFFFFF"/>
        </w:rPr>
        <w:t>Eltom</w:t>
      </w:r>
      <w:proofErr w:type="spellEnd"/>
      <w:r>
        <w:rPr>
          <w:rFonts w:ascii="Helvetica" w:hAnsi="Helvetica" w:cs="Helvetica"/>
          <w:color w:val="000000"/>
          <w:sz w:val="24"/>
          <w:szCs w:val="24"/>
          <w:shd w:val="clear" w:color="auto" w:fill="FFFFFF"/>
        </w:rPr>
        <w:t xml:space="preserve"> et al., 2017)</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A7AEBD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58B65F69" w14:textId="7A5AF963"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Bock et al. (2013) have  </w:t>
      </w:r>
      <w:proofErr w:type="spellStart"/>
      <w:r>
        <w:rPr>
          <w:rFonts w:ascii="Helvetica" w:hAnsi="Helvetica" w:cs="Helvetica"/>
          <w:color w:val="000000"/>
          <w:sz w:val="24"/>
          <w:szCs w:val="24"/>
          <w:shd w:val="clear" w:color="auto" w:fill="FFFFFF"/>
        </w:rPr>
        <w:t>analysed</w:t>
      </w:r>
      <w:proofErr w:type="spellEnd"/>
      <w:r>
        <w:rPr>
          <w:rFonts w:ascii="Helvetica" w:hAnsi="Helvetica" w:cs="Helvetica"/>
          <w:color w:val="000000"/>
          <w:sz w:val="24"/>
          <w:szCs w:val="24"/>
          <w:shd w:val="clear" w:color="auto" w:fill="FFFFFF"/>
        </w:rPr>
        <w:t xml:space="preserve"> the correlation between long-term  (1805–2010) grapevine yield records in Lower  Franconia, Germany at the mean May-August  temperature and sugar content at the mean April-  August temperature. However, they did </w:t>
      </w:r>
      <w:proofErr w:type="gramStart"/>
      <w:r>
        <w:rPr>
          <w:rFonts w:ascii="Helvetica" w:hAnsi="Helvetica" w:cs="Helvetica"/>
          <w:color w:val="000000"/>
          <w:sz w:val="24"/>
          <w:szCs w:val="24"/>
          <w:shd w:val="clear" w:color="auto" w:fill="FFFFFF"/>
        </w:rPr>
        <w:t>not  consider</w:t>
      </w:r>
      <w:proofErr w:type="gramEnd"/>
      <w:r>
        <w:rPr>
          <w:rFonts w:ascii="Helvetica" w:hAnsi="Helvetica" w:cs="Helvetica"/>
          <w:color w:val="000000"/>
          <w:sz w:val="24"/>
          <w:szCs w:val="24"/>
          <w:shd w:val="clear" w:color="auto" w:fill="FFFFFF"/>
        </w:rPr>
        <w:t xml:space="preserve"> the physiological basis of the grapevine  yield formation, nor the effects of weather  events during key developmental stages on  yield.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6777324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62D1E181" w14:textId="17C3878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However,  cold weather after budburst may prevent the  formation of individual flowers (</w:t>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and  Hale, 1973)</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8C505C7"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97B7D0F" w14:textId="2F492D39"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Fruit set (or the proportion of  flowers that are retained as berries)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01797328"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B437CAE" w14:textId="547B82EC"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Both low and high temperature can affect fruit  set in grapevines.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5712ED1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C1D5997" w14:textId="29C0582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Pre-flowering low  temperatures can disrupt both the formation and  function of ovules and pollen during flowering.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5D02BEA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D5A2EB1" w14:textId="38A88374"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Temperatures below 15°C and above 32 °C are  considered detrimental</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7BE247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4893C0C" w14:textId="1437D5E2"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32FF32"/>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This study aimed to quantify the relationships  between various yield components and climatic  conditions during critical periods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4FD1844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3CBA108" w14:textId="6AA4A72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32FF32"/>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what are the correlations between  each yield component and different weather  factors?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25ED8D9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55CCF77" w14:textId="2F149E3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32FF32"/>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Can we  explain the variations in different yield  components based on weather conditions during  critical periods?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748FCF4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C0F1EAC" w14:textId="3746EDC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We </w:t>
      </w:r>
      <w:proofErr w:type="spellStart"/>
      <w:r>
        <w:rPr>
          <w:rFonts w:ascii="Helvetica" w:hAnsi="Helvetica" w:cs="Helvetica"/>
          <w:color w:val="000000"/>
          <w:sz w:val="24"/>
          <w:szCs w:val="24"/>
          <w:shd w:val="clear" w:color="auto" w:fill="FFFFFF"/>
        </w:rPr>
        <w:t>hypothesised</w:t>
      </w:r>
      <w:proofErr w:type="spellEnd"/>
      <w:r>
        <w:rPr>
          <w:rFonts w:ascii="Helvetica" w:hAnsi="Helvetica" w:cs="Helvetica"/>
          <w:color w:val="000000"/>
          <w:sz w:val="24"/>
          <w:szCs w:val="24"/>
          <w:shd w:val="clear" w:color="auto" w:fill="FFFFFF"/>
        </w:rPr>
        <w:t xml:space="preserve"> that bunch number per vine  was determined by the weather conditions during  the flowering periods of the previous season  (inflorescence initiation) and berry number was  determined by the weather conditions around  flowering of the current season based on  previous studies (</w:t>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1970, 1974; May,  2000; Vasconcelos et al., 2009)</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B18848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6A0F2ED" w14:textId="3D826AA8"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We further  </w:t>
      </w:r>
      <w:proofErr w:type="spellStart"/>
      <w:r>
        <w:rPr>
          <w:rFonts w:ascii="Helvetica" w:hAnsi="Helvetica" w:cs="Helvetica"/>
          <w:color w:val="000000"/>
          <w:sz w:val="24"/>
          <w:szCs w:val="24"/>
          <w:shd w:val="clear" w:color="auto" w:fill="FFFFFF"/>
        </w:rPr>
        <w:t>hypothesised</w:t>
      </w:r>
      <w:proofErr w:type="spellEnd"/>
      <w:r>
        <w:rPr>
          <w:rFonts w:ascii="Helvetica" w:hAnsi="Helvetica" w:cs="Helvetica"/>
          <w:color w:val="000000"/>
          <w:sz w:val="24"/>
          <w:szCs w:val="24"/>
          <w:shd w:val="clear" w:color="auto" w:fill="FFFFFF"/>
        </w:rPr>
        <w:t xml:space="preserve"> that potential berry mass is  determined by the environmental and plant  conditions during flowering and fruit set period  of the current season, while potential berry size  is affected by radiation, leaf area to fruit number  ratio, water status, etc., between fruit set and  harvest</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7945DD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1DFEE2C" w14:textId="47167E59"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Thus weather conditions during three  periods (flowering periods in the previous season  (inflorescence initiation), flowering periods of  the current season and post flowering periods,  but before </w:t>
      </w:r>
      <w:proofErr w:type="spellStart"/>
      <w:r>
        <w:rPr>
          <w:rFonts w:ascii="Helvetica" w:hAnsi="Helvetica" w:cs="Helvetica"/>
          <w:color w:val="000000"/>
          <w:sz w:val="24"/>
          <w:szCs w:val="24"/>
          <w:shd w:val="clear" w:color="auto" w:fill="FFFFFF"/>
        </w:rPr>
        <w:t>véraison</w:t>
      </w:r>
      <w:proofErr w:type="spellEnd"/>
      <w:r>
        <w:rPr>
          <w:rFonts w:ascii="Helvetica" w:hAnsi="Helvetica" w:cs="Helvetica"/>
          <w:color w:val="000000"/>
          <w:sz w:val="24"/>
          <w:szCs w:val="24"/>
          <w:shd w:val="clear" w:color="auto" w:fill="FFFFFF"/>
        </w:rPr>
        <w:t xml:space="preserve"> of the current season) were  </w:t>
      </w:r>
      <w:proofErr w:type="spellStart"/>
      <w:r>
        <w:rPr>
          <w:rFonts w:ascii="Helvetica" w:hAnsi="Helvetica" w:cs="Helvetica"/>
          <w:color w:val="000000"/>
          <w:sz w:val="24"/>
          <w:szCs w:val="24"/>
          <w:shd w:val="clear" w:color="auto" w:fill="FFFFFF"/>
        </w:rPr>
        <w:t>analysed</w:t>
      </w:r>
      <w:proofErr w:type="spellEnd"/>
      <w:r>
        <w:rPr>
          <w:rFonts w:ascii="Helvetica" w:hAnsi="Helvetica" w:cs="Helvetica"/>
          <w:color w:val="000000"/>
          <w:sz w:val="24"/>
          <w:szCs w:val="24"/>
          <w:shd w:val="clear" w:color="auto" w:fill="FFFFFF"/>
        </w:rPr>
        <w:t xml:space="preserve"> in more detail than during other periods  (see detailed descriptions below). Other </w:t>
      </w:r>
      <w:proofErr w:type="gramStart"/>
      <w:r>
        <w:rPr>
          <w:rFonts w:ascii="Helvetica" w:hAnsi="Helvetica" w:cs="Helvetica"/>
          <w:color w:val="000000"/>
          <w:sz w:val="24"/>
          <w:szCs w:val="24"/>
          <w:shd w:val="clear" w:color="auto" w:fill="FFFFFF"/>
        </w:rPr>
        <w:t>periods  (</w:t>
      </w:r>
      <w:proofErr w:type="gramEnd"/>
      <w:r>
        <w:rPr>
          <w:rFonts w:ascii="Helvetica" w:hAnsi="Helvetica" w:cs="Helvetica"/>
          <w:color w:val="000000"/>
          <w:sz w:val="24"/>
          <w:szCs w:val="24"/>
          <w:shd w:val="clear" w:color="auto" w:fill="FFFFFF"/>
        </w:rPr>
        <w:t xml:space="preserve">e.g., before and after budburst of the current  season and post </w:t>
      </w:r>
      <w:proofErr w:type="spellStart"/>
      <w:r>
        <w:rPr>
          <w:rFonts w:ascii="Helvetica" w:hAnsi="Helvetica" w:cs="Helvetica"/>
          <w:color w:val="000000"/>
          <w:sz w:val="24"/>
          <w:szCs w:val="24"/>
          <w:shd w:val="clear" w:color="auto" w:fill="FFFFFF"/>
        </w:rPr>
        <w:t>véraison</w:t>
      </w:r>
      <w:proofErr w:type="spellEnd"/>
      <w:r>
        <w:rPr>
          <w:rFonts w:ascii="Helvetica" w:hAnsi="Helvetica" w:cs="Helvetica"/>
          <w:color w:val="000000"/>
          <w:sz w:val="24"/>
          <w:szCs w:val="24"/>
          <w:shd w:val="clear" w:color="auto" w:fill="FFFFFF"/>
        </w:rPr>
        <w:t>) were also explored,  but they showed little effect and were therefore  not reported</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6C0E04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60680862" w14:textId="42D079E4"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r>
        <w:rPr>
          <w:rFonts w:ascii="Helvetica" w:hAnsi="Helvetica" w:cs="Helvetica"/>
          <w:color w:val="000000"/>
          <w:sz w:val="24"/>
          <w:szCs w:val="24"/>
          <w:shd w:val="clear" w:color="auto" w:fill="FFFFFF"/>
        </w:rPr>
        <w:tab/>
        <w:t>In summary, the effects of mean daily  temperature (</w:t>
      </w:r>
      <w:proofErr w:type="spellStart"/>
      <w:r>
        <w:rPr>
          <w:rFonts w:ascii="Helvetica" w:hAnsi="Helvetica" w:cs="Helvetica"/>
          <w:color w:val="000000"/>
          <w:sz w:val="24"/>
          <w:szCs w:val="24"/>
          <w:shd w:val="clear" w:color="auto" w:fill="FFFFFF"/>
        </w:rPr>
        <w:t>Tmean</w:t>
      </w:r>
      <w:proofErr w:type="spellEnd"/>
      <w:r>
        <w:rPr>
          <w:rFonts w:ascii="Helvetica" w:hAnsi="Helvetica" w:cs="Helvetica"/>
          <w:color w:val="000000"/>
          <w:sz w:val="24"/>
          <w:szCs w:val="24"/>
          <w:shd w:val="clear" w:color="auto" w:fill="FFFFFF"/>
        </w:rPr>
        <w:t>, °C), daily maximum  temperature (</w:t>
      </w:r>
      <w:proofErr w:type="spellStart"/>
      <w:r>
        <w:rPr>
          <w:rFonts w:ascii="Helvetica" w:hAnsi="Helvetica" w:cs="Helvetica"/>
          <w:color w:val="000000"/>
          <w:sz w:val="24"/>
          <w:szCs w:val="24"/>
          <w:shd w:val="clear" w:color="auto" w:fill="FFFFFF"/>
        </w:rPr>
        <w:t>Tmax</w:t>
      </w:r>
      <w:proofErr w:type="spellEnd"/>
      <w:r>
        <w:rPr>
          <w:rFonts w:ascii="Helvetica" w:hAnsi="Helvetica" w:cs="Helvetica"/>
          <w:color w:val="000000"/>
          <w:sz w:val="24"/>
          <w:szCs w:val="24"/>
          <w:shd w:val="clear" w:color="auto" w:fill="FFFFFF"/>
        </w:rPr>
        <w:t>, °C), daily minimum  temperature (</w:t>
      </w:r>
      <w:proofErr w:type="spellStart"/>
      <w:r>
        <w:rPr>
          <w:rFonts w:ascii="Helvetica" w:hAnsi="Helvetica" w:cs="Helvetica"/>
          <w:color w:val="000000"/>
          <w:sz w:val="24"/>
          <w:szCs w:val="24"/>
          <w:shd w:val="clear" w:color="auto" w:fill="FFFFFF"/>
        </w:rPr>
        <w:t>Tmin</w:t>
      </w:r>
      <w:proofErr w:type="spellEnd"/>
      <w:r>
        <w:rPr>
          <w:rFonts w:ascii="Helvetica" w:hAnsi="Helvetica" w:cs="Helvetica"/>
          <w:color w:val="000000"/>
          <w:sz w:val="24"/>
          <w:szCs w:val="24"/>
          <w:shd w:val="clear" w:color="auto" w:fill="FFFFFF"/>
        </w:rPr>
        <w:t>, °C), radiation intensity (Ra,  MJ day-1), cumulative rainfall around flowering  (</w:t>
      </w:r>
      <w:proofErr w:type="spellStart"/>
      <w:r>
        <w:rPr>
          <w:rFonts w:ascii="Helvetica" w:hAnsi="Helvetica" w:cs="Helvetica"/>
          <w:color w:val="000000"/>
          <w:sz w:val="24"/>
          <w:szCs w:val="24"/>
          <w:shd w:val="clear" w:color="auto" w:fill="FFFFFF"/>
        </w:rPr>
        <w:t>RainTotFlow</w:t>
      </w:r>
      <w:proofErr w:type="spellEnd"/>
      <w:r>
        <w:rPr>
          <w:rFonts w:ascii="Helvetica" w:hAnsi="Helvetica" w:cs="Helvetica"/>
          <w:color w:val="000000"/>
          <w:sz w:val="24"/>
          <w:szCs w:val="24"/>
          <w:shd w:val="clear" w:color="auto" w:fill="FFFFFF"/>
        </w:rPr>
        <w:t>, mm) and number of rainfall days  around flowering (</w:t>
      </w:r>
      <w:proofErr w:type="spellStart"/>
      <w:r>
        <w:rPr>
          <w:rFonts w:ascii="Helvetica" w:hAnsi="Helvetica" w:cs="Helvetica"/>
          <w:color w:val="000000"/>
          <w:sz w:val="24"/>
          <w:szCs w:val="24"/>
          <w:shd w:val="clear" w:color="auto" w:fill="FFFFFF"/>
        </w:rPr>
        <w:t>RainDay</w:t>
      </w:r>
      <w:proofErr w:type="spellEnd"/>
      <w:r>
        <w:rPr>
          <w:rFonts w:ascii="Helvetica" w:hAnsi="Helvetica" w:cs="Helvetica"/>
          <w:color w:val="000000"/>
          <w:sz w:val="24"/>
          <w:szCs w:val="24"/>
          <w:shd w:val="clear" w:color="auto" w:fill="FFFFFF"/>
        </w:rPr>
        <w:t xml:space="preserve">) in the previous  season (denoted by </w:t>
      </w:r>
      <w:proofErr w:type="spellStart"/>
      <w:r>
        <w:rPr>
          <w:rFonts w:ascii="Helvetica" w:hAnsi="Helvetica" w:cs="Helvetica"/>
          <w:color w:val="000000"/>
          <w:sz w:val="24"/>
          <w:szCs w:val="24"/>
          <w:shd w:val="clear" w:color="auto" w:fill="FFFFFF"/>
        </w:rPr>
        <w:t>Ini</w:t>
      </w:r>
      <w:proofErr w:type="spellEnd"/>
      <w:r>
        <w:rPr>
          <w:rFonts w:ascii="Helvetica" w:hAnsi="Helvetica" w:cs="Helvetica"/>
          <w:color w:val="000000"/>
          <w:sz w:val="24"/>
          <w:szCs w:val="24"/>
          <w:shd w:val="clear" w:color="auto" w:fill="FFFFFF"/>
        </w:rPr>
        <w:t xml:space="preserve"> after the factor; e.g.,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and in the current season (denoted by  adding Flow; e.g., </w:t>
      </w:r>
      <w:proofErr w:type="spellStart"/>
      <w:r>
        <w:rPr>
          <w:rFonts w:ascii="Helvetica" w:hAnsi="Helvetica" w:cs="Helvetica"/>
          <w:color w:val="000000"/>
          <w:sz w:val="24"/>
          <w:szCs w:val="24"/>
          <w:shd w:val="clear" w:color="auto" w:fill="FFFFFF"/>
        </w:rPr>
        <w:t>TmeanFlow</w:t>
      </w:r>
      <w:proofErr w:type="spellEnd"/>
      <w:r>
        <w:rPr>
          <w:rFonts w:ascii="Helvetica" w:hAnsi="Helvetica" w:cs="Helvetica"/>
          <w:color w:val="000000"/>
          <w:sz w:val="24"/>
          <w:szCs w:val="24"/>
          <w:shd w:val="clear" w:color="auto" w:fill="FFFFFF"/>
        </w:rPr>
        <w:t xml:space="preserve">) on different  yield components were tested. In addition, </w:t>
      </w:r>
      <w:proofErr w:type="gramStart"/>
      <w:r>
        <w:rPr>
          <w:rFonts w:ascii="Helvetica" w:hAnsi="Helvetica" w:cs="Helvetica"/>
          <w:color w:val="000000"/>
          <w:sz w:val="24"/>
          <w:szCs w:val="24"/>
          <w:shd w:val="clear" w:color="auto" w:fill="FFFFFF"/>
        </w:rPr>
        <w:t>the  effects</w:t>
      </w:r>
      <w:proofErr w:type="gramEnd"/>
      <w:r>
        <w:rPr>
          <w:rFonts w:ascii="Helvetica" w:hAnsi="Helvetica" w:cs="Helvetica"/>
          <w:color w:val="000000"/>
          <w:sz w:val="24"/>
          <w:szCs w:val="24"/>
          <w:shd w:val="clear" w:color="auto" w:fill="FFFFFF"/>
        </w:rPr>
        <w:t xml:space="preserve"> of rainfall, </w:t>
      </w:r>
      <w:proofErr w:type="spellStart"/>
      <w:r>
        <w:rPr>
          <w:rFonts w:ascii="Helvetica" w:hAnsi="Helvetica" w:cs="Helvetica"/>
          <w:color w:val="000000"/>
          <w:sz w:val="24"/>
          <w:szCs w:val="24"/>
          <w:shd w:val="clear" w:color="auto" w:fill="FFFFFF"/>
        </w:rPr>
        <w:t>vapour</w:t>
      </w:r>
      <w:proofErr w:type="spellEnd"/>
      <w:r>
        <w:rPr>
          <w:rFonts w:ascii="Helvetica" w:hAnsi="Helvetica" w:cs="Helvetica"/>
          <w:color w:val="000000"/>
          <w:sz w:val="24"/>
          <w:szCs w:val="24"/>
          <w:shd w:val="clear" w:color="auto" w:fill="FFFFFF"/>
        </w:rPr>
        <w:t xml:space="preserve"> pressure deficit,  potential transpiration and the difference  between potential transpiration and rainfall after  flowering - but before </w:t>
      </w:r>
      <w:proofErr w:type="spellStart"/>
      <w:r>
        <w:rPr>
          <w:rFonts w:ascii="Helvetica" w:hAnsi="Helvetica" w:cs="Helvetica"/>
          <w:color w:val="000000"/>
          <w:sz w:val="24"/>
          <w:szCs w:val="24"/>
          <w:shd w:val="clear" w:color="auto" w:fill="FFFFFF"/>
        </w:rPr>
        <w:t>véraison</w:t>
      </w:r>
      <w:proofErr w:type="spellEnd"/>
      <w:r>
        <w:rPr>
          <w:rFonts w:ascii="Helvetica" w:hAnsi="Helvetica" w:cs="Helvetica"/>
          <w:color w:val="000000"/>
          <w:sz w:val="24"/>
          <w:szCs w:val="24"/>
          <w:shd w:val="clear" w:color="auto" w:fill="FFFFFF"/>
        </w:rPr>
        <w:t xml:space="preserve"> in the current  season (noted by Ver, e.g. </w:t>
      </w:r>
      <w:proofErr w:type="spellStart"/>
      <w:r>
        <w:rPr>
          <w:rFonts w:ascii="Helvetica" w:hAnsi="Helvetica" w:cs="Helvetica"/>
          <w:color w:val="000000"/>
          <w:sz w:val="24"/>
          <w:szCs w:val="24"/>
          <w:shd w:val="clear" w:color="auto" w:fill="FFFFFF"/>
        </w:rPr>
        <w:t>RainTotVer</w:t>
      </w:r>
      <w:proofErr w:type="spellEnd"/>
      <w:r>
        <w:rPr>
          <w:rFonts w:ascii="Helvetica" w:hAnsi="Helvetica" w:cs="Helvetica"/>
          <w:color w:val="000000"/>
          <w:sz w:val="24"/>
          <w:szCs w:val="24"/>
          <w:shd w:val="clear" w:color="auto" w:fill="FFFFFF"/>
        </w:rPr>
        <w:t xml:space="preserve">) - were  also tested.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121691AA"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6DED61E" w14:textId="1C9D3DDF"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The effects of each weather factor  were tested on all yield components: bunch  number per vine, berry number per bunch, berry  mass, bunch mass and yield per vine.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lastRenderedPageBreak/>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2DC8E895"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F8F7200" w14:textId="6FC6B4D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FF00"/>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An </w:t>
      </w:r>
      <w:proofErr w:type="spellStart"/>
      <w:r>
        <w:rPr>
          <w:rFonts w:ascii="Helvetica" w:hAnsi="Helvetica" w:cs="Helvetica"/>
          <w:color w:val="000000"/>
          <w:sz w:val="24"/>
          <w:szCs w:val="24"/>
          <w:shd w:val="clear" w:color="auto" w:fill="FFFFFF"/>
        </w:rPr>
        <w:t>optimisation</w:t>
      </w:r>
      <w:proofErr w:type="spellEnd"/>
      <w:r>
        <w:rPr>
          <w:rFonts w:ascii="Helvetica" w:hAnsi="Helvetica" w:cs="Helvetica"/>
          <w:color w:val="000000"/>
          <w:sz w:val="24"/>
          <w:szCs w:val="24"/>
          <w:shd w:val="clear" w:color="auto" w:fill="FFFFFF"/>
        </w:rPr>
        <w:t xml:space="preserve"> procedure was developed to  find the critical period which would give the  maximum likelihood between a certain weather  factor during that period and the yield  component in question</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0D1523A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F045862" w14:textId="072A0948"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linear mixed-effects model (</w:t>
      </w:r>
      <w:proofErr w:type="spellStart"/>
      <w:r>
        <w:rPr>
          <w:rFonts w:ascii="Helvetica" w:hAnsi="Helvetica" w:cs="Helvetica"/>
          <w:color w:val="000000"/>
          <w:sz w:val="24"/>
          <w:szCs w:val="24"/>
          <w:shd w:val="clear" w:color="auto" w:fill="FFFFFF"/>
        </w:rPr>
        <w:t>lmer</w:t>
      </w:r>
      <w:proofErr w:type="spellEnd"/>
      <w:r>
        <w:rPr>
          <w:rFonts w:ascii="Helvetica" w:hAnsi="Helvetica" w:cs="Helvetica"/>
          <w:color w:val="000000"/>
          <w:sz w:val="24"/>
          <w:szCs w:val="24"/>
          <w:shd w:val="clear" w:color="auto" w:fill="FFFFFF"/>
        </w:rPr>
        <w:t xml:space="preserve">) from the  R package of ‘lme4’ (Bates et al., 2014) was  used to assess the relationship between different  weather factors and yield component,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64BFAEB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89DCFB0" w14:textId="4E99B5C2"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optimal temperature for growth, which is  assumed to be 22 °C for the period before  budburst and 28 °C for the growth after  budburst.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4935516D"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D81AF2C" w14:textId="3134E499"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mean </w:t>
      </w:r>
      <w:proofErr w:type="spellStart"/>
      <w:r>
        <w:rPr>
          <w:rFonts w:ascii="Helvetica" w:hAnsi="Helvetica" w:cs="Helvetica"/>
          <w:color w:val="000000"/>
          <w:sz w:val="24"/>
          <w:szCs w:val="24"/>
          <w:shd w:val="clear" w:color="auto" w:fill="FFFFFF"/>
        </w:rPr>
        <w:t>Tmax</w:t>
      </w:r>
      <w:proofErr w:type="spellEnd"/>
      <w:r>
        <w:rPr>
          <w:rFonts w:ascii="Helvetica" w:hAnsi="Helvetica" w:cs="Helvetica"/>
          <w:color w:val="000000"/>
          <w:sz w:val="24"/>
          <w:szCs w:val="24"/>
          <w:shd w:val="clear" w:color="auto" w:fill="FFFFFF"/>
        </w:rPr>
        <w:t xml:space="preserve">  during the inflorescence initiation period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gave the highest correlation with  bunch number per vine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329E608"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96A797A" w14:textId="11CEEC6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Adding </w:t>
      </w:r>
      <w:proofErr w:type="spellStart"/>
      <w:r>
        <w:rPr>
          <w:rFonts w:ascii="Helvetica" w:hAnsi="Helvetica" w:cs="Helvetica"/>
          <w:color w:val="000000"/>
          <w:sz w:val="24"/>
          <w:szCs w:val="24"/>
          <w:shd w:val="clear" w:color="auto" w:fill="FFFFFF"/>
        </w:rPr>
        <w:t>TminIni</w:t>
      </w:r>
      <w:proofErr w:type="spellEnd"/>
      <w:r>
        <w:rPr>
          <w:rFonts w:ascii="Helvetica" w:hAnsi="Helvetica" w:cs="Helvetica"/>
          <w:color w:val="000000"/>
          <w:sz w:val="24"/>
          <w:szCs w:val="24"/>
          <w:shd w:val="clear" w:color="auto" w:fill="FFFFFF"/>
        </w:rPr>
        <w:t xml:space="preserve"> into the  regression between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and bunch number  per vine did not improve the regression,  indicating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had a dominant effect on  inflorescence initiation.</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4C31C7B"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C286863" w14:textId="0CA71A3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critical period  affecting bunch number per vine was mainly  before 50 % flowering.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55395F4D"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509F5CD" w14:textId="198A36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32FF32"/>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RESULTS  1. Overview of the yield components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3A27715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6351052" w14:textId="61B489B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Tmean</w:t>
      </w:r>
      <w:proofErr w:type="spellEnd"/>
      <w:r>
        <w:rPr>
          <w:rFonts w:ascii="Helvetica" w:hAnsi="Helvetica" w:cs="Helvetica"/>
          <w:color w:val="000000"/>
          <w:sz w:val="24"/>
          <w:szCs w:val="24"/>
          <w:shd w:val="clear" w:color="auto" w:fill="FFFFFF"/>
        </w:rPr>
        <w:t xml:space="preserve"> around the flowering period  (</w:t>
      </w:r>
      <w:proofErr w:type="spellStart"/>
      <w:r>
        <w:rPr>
          <w:rFonts w:ascii="Helvetica" w:hAnsi="Helvetica" w:cs="Helvetica"/>
          <w:color w:val="000000"/>
          <w:sz w:val="24"/>
          <w:szCs w:val="24"/>
          <w:shd w:val="clear" w:color="auto" w:fill="FFFFFF"/>
        </w:rPr>
        <w:t>TmeanFlow</w:t>
      </w:r>
      <w:proofErr w:type="spellEnd"/>
      <w:r>
        <w:rPr>
          <w:rFonts w:ascii="Helvetica" w:hAnsi="Helvetica" w:cs="Helvetica"/>
          <w:color w:val="000000"/>
          <w:sz w:val="24"/>
          <w:szCs w:val="24"/>
          <w:shd w:val="clear" w:color="auto" w:fill="FFFFFF"/>
        </w:rPr>
        <w:t xml:space="preserve">) gave the highest correlation with  berry number per bunch (R = 0.74, Figure 5a and  Figure S4) when only one factor was considered,  followed by </w:t>
      </w:r>
      <w:proofErr w:type="spellStart"/>
      <w:r>
        <w:rPr>
          <w:rFonts w:ascii="Helvetica" w:hAnsi="Helvetica" w:cs="Helvetica"/>
          <w:color w:val="000000"/>
          <w:sz w:val="24"/>
          <w:szCs w:val="24"/>
          <w:shd w:val="clear" w:color="auto" w:fill="FFFFFF"/>
        </w:rPr>
        <w:t>TmaxFlow</w:t>
      </w:r>
      <w:proofErr w:type="spellEnd"/>
      <w:r>
        <w:rPr>
          <w:rFonts w:ascii="Helvetica" w:hAnsi="Helvetica" w:cs="Helvetica"/>
          <w:color w:val="000000"/>
          <w:sz w:val="24"/>
          <w:szCs w:val="24"/>
          <w:shd w:val="clear" w:color="auto" w:fill="FFFFFF"/>
        </w:rPr>
        <w:t xml:space="preserve"> (R= 0.71), </w:t>
      </w:r>
      <w:proofErr w:type="spellStart"/>
      <w:r>
        <w:rPr>
          <w:rFonts w:ascii="Helvetica" w:hAnsi="Helvetica" w:cs="Helvetica"/>
          <w:color w:val="000000"/>
          <w:sz w:val="24"/>
          <w:szCs w:val="24"/>
          <w:shd w:val="clear" w:color="auto" w:fill="FFFFFF"/>
        </w:rPr>
        <w:t>TminFlow</w:t>
      </w:r>
      <w:proofErr w:type="spellEnd"/>
      <w:r>
        <w:rPr>
          <w:rFonts w:ascii="Helvetica" w:hAnsi="Helvetica" w:cs="Helvetica"/>
          <w:color w:val="000000"/>
          <w:sz w:val="24"/>
          <w:szCs w:val="24"/>
          <w:shd w:val="clear" w:color="auto" w:fill="FFFFFF"/>
        </w:rPr>
        <w:t xml:space="preserve"> (R  = 0.48), </w:t>
      </w:r>
      <w:proofErr w:type="spellStart"/>
      <w:r>
        <w:rPr>
          <w:rFonts w:ascii="Helvetica" w:hAnsi="Helvetica" w:cs="Helvetica"/>
          <w:color w:val="000000"/>
          <w:sz w:val="24"/>
          <w:szCs w:val="24"/>
          <w:shd w:val="clear" w:color="auto" w:fill="FFFFFF"/>
        </w:rPr>
        <w:t>RainTotFlow</w:t>
      </w:r>
      <w:proofErr w:type="spellEnd"/>
      <w:r>
        <w:rPr>
          <w:rFonts w:ascii="Helvetica" w:hAnsi="Helvetica" w:cs="Helvetica"/>
          <w:color w:val="000000"/>
          <w:sz w:val="24"/>
          <w:szCs w:val="24"/>
          <w:shd w:val="clear" w:color="auto" w:fill="FFFFFF"/>
        </w:rPr>
        <w:t xml:space="preserve"> (R = -0.47) and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(R = 0.29) and </w:t>
      </w:r>
      <w:proofErr w:type="spellStart"/>
      <w:r>
        <w:rPr>
          <w:rFonts w:ascii="Helvetica" w:hAnsi="Helvetica" w:cs="Helvetica"/>
          <w:color w:val="000000"/>
          <w:sz w:val="24"/>
          <w:szCs w:val="24"/>
          <w:shd w:val="clear" w:color="auto" w:fill="FFFFFF"/>
        </w:rPr>
        <w:t>RadFlow</w:t>
      </w:r>
      <w:proofErr w:type="spellEnd"/>
      <w:r>
        <w:rPr>
          <w:rFonts w:ascii="Helvetica" w:hAnsi="Helvetica" w:cs="Helvetica"/>
          <w:color w:val="000000"/>
          <w:sz w:val="24"/>
          <w:szCs w:val="24"/>
          <w:shd w:val="clear" w:color="auto" w:fill="FFFFFF"/>
        </w:rPr>
        <w:t xml:space="preserve"> (R = 0.22).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0CBFE638"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8EFB04F" w14:textId="0628D76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The best model  was </w:t>
      </w:r>
      <w:proofErr w:type="spellStart"/>
      <w:r>
        <w:rPr>
          <w:rFonts w:ascii="Helvetica" w:hAnsi="Helvetica" w:cs="Helvetica"/>
          <w:color w:val="000000"/>
          <w:sz w:val="24"/>
          <w:szCs w:val="24"/>
          <w:shd w:val="clear" w:color="auto" w:fill="FFFFFF"/>
        </w:rPr>
        <w:t>TmeanFlow</w:t>
      </w:r>
      <w:proofErr w:type="spellEnd"/>
      <w:r>
        <w:rPr>
          <w:rFonts w:ascii="Helvetica" w:hAnsi="Helvetica" w:cs="Helvetica"/>
          <w:color w:val="000000"/>
          <w:sz w:val="24"/>
          <w:szCs w:val="24"/>
          <w:shd w:val="clear" w:color="auto" w:fill="FFFFFF"/>
        </w:rPr>
        <w:t xml:space="preserve"> * </w:t>
      </w:r>
      <w:proofErr w:type="spellStart"/>
      <w:r>
        <w:rPr>
          <w:rFonts w:ascii="Helvetica" w:hAnsi="Helvetica" w:cs="Helvetica"/>
          <w:color w:val="000000"/>
          <w:sz w:val="24"/>
          <w:szCs w:val="24"/>
          <w:shd w:val="clear" w:color="auto" w:fill="FFFFFF"/>
        </w:rPr>
        <w:t>RainTotFlow</w:t>
      </w:r>
      <w:proofErr w:type="spellEnd"/>
      <w:r>
        <w:rPr>
          <w:rFonts w:ascii="Helvetica" w:hAnsi="Helvetica" w:cs="Helvetica"/>
          <w:color w:val="000000"/>
          <w:sz w:val="24"/>
          <w:szCs w:val="24"/>
          <w:shd w:val="clear" w:color="auto" w:fill="FFFFFF"/>
        </w:rPr>
        <w:t xml:space="preserve"> +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which had the lowest AIC value and an overall  R2 of 0.75.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5E4BA8DB"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799B174" w14:textId="072B2CC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Berry number per bunch decreased  with the amounts of cumulative rainfall around  the flowering period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E39651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AE7F4CD" w14:textId="167E27A8"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lastRenderedPageBreak/>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However,</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FA7476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F6ACF53"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99EA"/>
        </w:rPr>
        <w:t xml:space="preserve">Highlight </w:t>
      </w:r>
      <w:r>
        <w:rPr>
          <w:rFonts w:ascii="(null)" w:hAnsi="(null)" w:cs="(null)"/>
          <w:noProof/>
          <w:color w:val="000000"/>
          <w:sz w:val="0"/>
          <w:szCs w:val="0"/>
          <w:shd w:val="clear" w:color="auto" w:fill="FFFFFF"/>
        </w:rPr>
        <w:drawing>
          <wp:inline distT="0" distB="0" distL="0" distR="0" wp14:anchorId="7A12C443" wp14:editId="3D002A50">
            <wp:extent cx="4776777" cy="22122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76777" cy="2212286"/>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t>(05b-tomazic, p.9)</w:t>
      </w:r>
    </w:p>
    <w:p w14:paraId="7FA070A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90DA349" w14:textId="682D3D44"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Tmean</w:t>
      </w:r>
      <w:proofErr w:type="spellEnd"/>
      <w:r>
        <w:rPr>
          <w:rFonts w:ascii="Helvetica" w:hAnsi="Helvetica" w:cs="Helvetica"/>
          <w:color w:val="000000"/>
          <w:sz w:val="24"/>
          <w:szCs w:val="24"/>
          <w:shd w:val="clear" w:color="auto" w:fill="FFFFFF"/>
        </w:rPr>
        <w:t xml:space="preserve"> and </w:t>
      </w:r>
      <w:proofErr w:type="spellStart"/>
      <w:r>
        <w:rPr>
          <w:rFonts w:ascii="Helvetica" w:hAnsi="Helvetica" w:cs="Helvetica"/>
          <w:color w:val="000000"/>
          <w:sz w:val="24"/>
          <w:szCs w:val="24"/>
          <w:shd w:val="clear" w:color="auto" w:fill="FFFFFF"/>
        </w:rPr>
        <w:t>RainTotFlow</w:t>
      </w:r>
      <w:proofErr w:type="spellEnd"/>
      <w:r>
        <w:rPr>
          <w:rFonts w:ascii="Helvetica" w:hAnsi="Helvetica" w:cs="Helvetica"/>
          <w:color w:val="000000"/>
          <w:sz w:val="24"/>
          <w:szCs w:val="24"/>
          <w:shd w:val="clear" w:color="auto" w:fill="FFFFFF"/>
        </w:rPr>
        <w:t xml:space="preserve"> had a positive  interaction on berry number.</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B3DF66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3234AFB"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000000"/>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[No content]</w:t>
      </w:r>
      <w:r>
        <w:rPr>
          <w:rFonts w:ascii=".SFUI-RegularItalic" w:hAnsi=".SFUI-RegularItalic" w:cs=".SFUI-RegularItalic"/>
          <w:i/>
          <w:color w:val="AAAAAA"/>
          <w:sz w:val="20"/>
          <w:szCs w:val="20"/>
          <w:shd w:val="clear" w:color="auto" w:fill="FFFFFF"/>
        </w:rPr>
        <w:br/>
        <w:t>()</w:t>
      </w:r>
    </w:p>
    <w:p w14:paraId="7C00261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CC164CC" w14:textId="50F60A0D"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Using data from a long-term yield monitoring  experiment with meteorology data, this study  quantified the relationship between grapevine</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244B20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06DF700" w14:textId="024249BF"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DD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yield components (bunch number per vine, berry  number per bunch, berry mass, bunch mass and  yield per vine) and weather conditions during  critical periods of grapevine development</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45A9BA0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B518DB6" w14:textId="455ECCB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Among all the weather factors, temperature was  shown to have the strongest effects on all yield  components. Rainfall near flowering time </w:t>
      </w:r>
      <w:proofErr w:type="gramStart"/>
      <w:r>
        <w:rPr>
          <w:rFonts w:ascii="Helvetica" w:hAnsi="Helvetica" w:cs="Helvetica"/>
          <w:color w:val="000000"/>
          <w:sz w:val="24"/>
          <w:szCs w:val="24"/>
          <w:shd w:val="clear" w:color="auto" w:fill="FFFFFF"/>
        </w:rPr>
        <w:t>proved  to</w:t>
      </w:r>
      <w:proofErr w:type="gramEnd"/>
      <w:r>
        <w:rPr>
          <w:rFonts w:ascii="Helvetica" w:hAnsi="Helvetica" w:cs="Helvetica"/>
          <w:color w:val="000000"/>
          <w:sz w:val="24"/>
          <w:szCs w:val="24"/>
          <w:shd w:val="clear" w:color="auto" w:fill="FFFFFF"/>
        </w:rPr>
        <w:t xml:space="preserve"> have a negative effect, while post flowering  rainfall had positive effects on berry mass, bunch  mass and overall yield.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22B62E53"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21BEA43" w14:textId="1900CE4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Weather events during critical developmental  periods that affect bunch number and berry  number per bunch have a strong influence on  yield. For grapevine, flowering and </w:t>
      </w:r>
      <w:proofErr w:type="spellStart"/>
      <w:r>
        <w:rPr>
          <w:rFonts w:ascii="Helvetica" w:hAnsi="Helvetica" w:cs="Helvetica"/>
          <w:color w:val="000000"/>
          <w:sz w:val="24"/>
          <w:szCs w:val="24"/>
          <w:shd w:val="clear" w:color="auto" w:fill="FFFFFF"/>
        </w:rPr>
        <w:t>inflo</w:t>
      </w:r>
      <w:proofErr w:type="spellEnd"/>
      <w:proofErr w:type="gramStart"/>
      <w:r>
        <w:rPr>
          <w:rFonts w:ascii="Helvetica" w:hAnsi="Helvetica" w:cs="Helvetica"/>
          <w:color w:val="000000"/>
          <w:sz w:val="24"/>
          <w:szCs w:val="24"/>
          <w:shd w:val="clear" w:color="auto" w:fill="FFFFFF"/>
        </w:rPr>
        <w:t xml:space="preserve">-  </w:t>
      </w:r>
      <w:proofErr w:type="spellStart"/>
      <w:r>
        <w:rPr>
          <w:rFonts w:ascii="Helvetica" w:hAnsi="Helvetica" w:cs="Helvetica"/>
          <w:color w:val="000000"/>
          <w:sz w:val="24"/>
          <w:szCs w:val="24"/>
          <w:shd w:val="clear" w:color="auto" w:fill="FFFFFF"/>
        </w:rPr>
        <w:t>rescence</w:t>
      </w:r>
      <w:proofErr w:type="spellEnd"/>
      <w:proofErr w:type="gramEnd"/>
      <w:r>
        <w:rPr>
          <w:rFonts w:ascii="Helvetica" w:hAnsi="Helvetica" w:cs="Helvetica"/>
          <w:color w:val="000000"/>
          <w:sz w:val="24"/>
          <w:szCs w:val="24"/>
          <w:shd w:val="clear" w:color="auto" w:fill="FFFFFF"/>
        </w:rPr>
        <w:t xml:space="preserve"> initiation are critical periods, as  weather conditions during these periods not only  affect the current season’s berry number and  berry mass, but also greatly affect the following  season’s bunch number per vine.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43F6EA73"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28D1D02" w14:textId="6FB91045"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lastRenderedPageBreak/>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We  further show that weather conditions before  50 % flowering have stronger effects than post  flowering weather conditions on berry number  per bunch of the current season and bunch  number per vine in the following season</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A9ED0C3"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9BB8635" w14:textId="2E5504F5"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Flower development, which determines the  number of bunches (inflorescences) and berries  in grapevine, involves three main steps: (1)  formation of anlagen or uncommitted primordia,  (2) differentiation of anlagen when forming  inflorescence or tendril primordia and (3)  differentiation of flowers.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1A187007"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68E8F0A" w14:textId="783444C9"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For the number of  bunches per vine, our estimated critical period  for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was 15.9 td before 50 % flowering  until 1.27 td after 50 % flowering. The start </w:t>
      </w:r>
      <w:proofErr w:type="gramStart"/>
      <w:r>
        <w:rPr>
          <w:rFonts w:ascii="Helvetica" w:hAnsi="Helvetica" w:cs="Helvetica"/>
          <w:color w:val="000000"/>
          <w:sz w:val="24"/>
          <w:szCs w:val="24"/>
          <w:shd w:val="clear" w:color="auto" w:fill="FFFFFF"/>
        </w:rPr>
        <w:t>of  the</w:t>
      </w:r>
      <w:proofErr w:type="gramEnd"/>
      <w:r>
        <w:rPr>
          <w:rFonts w:ascii="Helvetica" w:hAnsi="Helvetica" w:cs="Helvetica"/>
          <w:color w:val="000000"/>
          <w:sz w:val="24"/>
          <w:szCs w:val="24"/>
          <w:shd w:val="clear" w:color="auto" w:fill="FFFFFF"/>
        </w:rPr>
        <w:t xml:space="preserve"> critical period is in agreement with the  findings of Bennett (2002) and Swanepoel and  Archer (1988), who showed that induction and  initiation of anlagen generally start  approximately 20 days before 50 % flowering at  the basal two nodes on Chardonnay and Chenin  </w:t>
      </w:r>
      <w:proofErr w:type="spellStart"/>
      <w:r>
        <w:rPr>
          <w:rFonts w:ascii="Helvetica" w:hAnsi="Helvetica" w:cs="Helvetica"/>
          <w:color w:val="000000"/>
          <w:sz w:val="24"/>
          <w:szCs w:val="24"/>
          <w:shd w:val="clear" w:color="auto" w:fill="FFFFFF"/>
        </w:rPr>
        <w:t>blanc</w:t>
      </w:r>
      <w:proofErr w:type="spellEnd"/>
      <w:r>
        <w:rPr>
          <w:rFonts w:ascii="Helvetica" w:hAnsi="Helvetica" w:cs="Helvetica"/>
          <w:color w:val="000000"/>
          <w:sz w:val="24"/>
          <w:szCs w:val="24"/>
          <w:shd w:val="clear" w:color="auto" w:fill="FFFFFF"/>
        </w:rPr>
        <w:t xml:space="preserv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16124BF3"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56F87088" w14:textId="10DC82CF"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Our data indicated that maximum daily  temperature had a dominant effect on bunch  number and overall yield (Figure 1 and Table 2)  and that it was one of the most influential factors  regarding berry number and bunch mass,  although it was sometimes surpassed by mean  temperature.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140207A5"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CEC108C" w14:textId="7EFBC27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Regarding berry number and berry mass, the  correlation index of </w:t>
      </w:r>
      <w:proofErr w:type="spellStart"/>
      <w:r>
        <w:rPr>
          <w:rFonts w:ascii="Helvetica" w:hAnsi="Helvetica" w:cs="Helvetica"/>
          <w:color w:val="000000"/>
          <w:sz w:val="24"/>
          <w:szCs w:val="24"/>
          <w:shd w:val="clear" w:color="auto" w:fill="FFFFFF"/>
        </w:rPr>
        <w:t>TmeanFlow</w:t>
      </w:r>
      <w:proofErr w:type="spellEnd"/>
      <w:r>
        <w:rPr>
          <w:rFonts w:ascii="Helvetica" w:hAnsi="Helvetica" w:cs="Helvetica"/>
          <w:color w:val="000000"/>
          <w:sz w:val="24"/>
          <w:szCs w:val="24"/>
          <w:shd w:val="clear" w:color="auto" w:fill="FFFFFF"/>
        </w:rPr>
        <w:t xml:space="preserve"> slightly  surpassed that of </w:t>
      </w:r>
      <w:proofErr w:type="spellStart"/>
      <w:r>
        <w:rPr>
          <w:rFonts w:ascii="Helvetica" w:hAnsi="Helvetica" w:cs="Helvetica"/>
          <w:color w:val="000000"/>
          <w:sz w:val="24"/>
          <w:szCs w:val="24"/>
          <w:shd w:val="clear" w:color="auto" w:fill="FFFFFF"/>
        </w:rPr>
        <w:t>TmaxFlow</w:t>
      </w:r>
      <w:proofErr w:type="spellEnd"/>
      <w:r>
        <w:rPr>
          <w:rFonts w:ascii="Helvetica" w:hAnsi="Helvetica" w:cs="Helvetica"/>
          <w:color w:val="000000"/>
          <w:sz w:val="24"/>
          <w:szCs w:val="24"/>
          <w:shd w:val="clear" w:color="auto" w:fill="FFFFFF"/>
        </w:rPr>
        <w:t xml:space="preserve">, indicating that  minimum temperature may also play a role  (Figure S4 and S5).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774388E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74E7C8AD" w14:textId="303FBA75"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FF99EA"/>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However, when considering  the whole yield, the correlation of both  </w:t>
      </w:r>
      <w:proofErr w:type="spellStart"/>
      <w:r>
        <w:rPr>
          <w:rFonts w:ascii="Helvetica" w:hAnsi="Helvetica" w:cs="Helvetica"/>
          <w:color w:val="000000"/>
          <w:sz w:val="24"/>
          <w:szCs w:val="24"/>
          <w:shd w:val="clear" w:color="auto" w:fill="FFFFFF"/>
        </w:rPr>
        <w:t>TmaxFlow</w:t>
      </w:r>
      <w:proofErr w:type="spellEnd"/>
      <w:r>
        <w:rPr>
          <w:rFonts w:ascii="Helvetica" w:hAnsi="Helvetica" w:cs="Helvetica"/>
          <w:color w:val="000000"/>
          <w:sz w:val="24"/>
          <w:szCs w:val="24"/>
          <w:shd w:val="clear" w:color="auto" w:fill="FFFFFF"/>
        </w:rPr>
        <w:t xml:space="preserve"> and </w:t>
      </w:r>
      <w:proofErr w:type="spellStart"/>
      <w:r>
        <w:rPr>
          <w:rFonts w:ascii="Helvetica" w:hAnsi="Helvetica" w:cs="Helvetica"/>
          <w:color w:val="000000"/>
          <w:sz w:val="24"/>
          <w:szCs w:val="24"/>
          <w:shd w:val="clear" w:color="auto" w:fill="FFFFFF"/>
        </w:rPr>
        <w:t>TmaxIni</w:t>
      </w:r>
      <w:proofErr w:type="spellEnd"/>
      <w:r>
        <w:rPr>
          <w:rFonts w:ascii="Helvetica" w:hAnsi="Helvetica" w:cs="Helvetica"/>
          <w:color w:val="000000"/>
          <w:sz w:val="24"/>
          <w:szCs w:val="24"/>
          <w:shd w:val="clear" w:color="auto" w:fill="FFFFFF"/>
        </w:rPr>
        <w:t xml:space="preserve"> was higher than that of  </w:t>
      </w:r>
      <w:proofErr w:type="spellStart"/>
      <w:r>
        <w:rPr>
          <w:rFonts w:ascii="Helvetica" w:hAnsi="Helvetica" w:cs="Helvetica"/>
          <w:color w:val="000000"/>
          <w:sz w:val="24"/>
          <w:szCs w:val="24"/>
          <w:shd w:val="clear" w:color="auto" w:fill="FFFFFF"/>
        </w:rPr>
        <w:t>TmeanFlow</w:t>
      </w:r>
      <w:proofErr w:type="spellEnd"/>
      <w:r>
        <w:rPr>
          <w:rFonts w:ascii="Helvetica" w:hAnsi="Helvetica" w:cs="Helvetica"/>
          <w:color w:val="000000"/>
          <w:sz w:val="24"/>
          <w:szCs w:val="24"/>
          <w:shd w:val="clear" w:color="auto" w:fill="FFFFFF"/>
        </w:rPr>
        <w:t xml:space="preserve">, revealing the importance of </w:t>
      </w:r>
      <w:proofErr w:type="spellStart"/>
      <w:r>
        <w:rPr>
          <w:rFonts w:ascii="Helvetica" w:hAnsi="Helvetica" w:cs="Helvetica"/>
          <w:color w:val="000000"/>
          <w:sz w:val="24"/>
          <w:szCs w:val="24"/>
          <w:shd w:val="clear" w:color="auto" w:fill="FFFFFF"/>
        </w:rPr>
        <w:t>Tmax</w:t>
      </w:r>
      <w:proofErr w:type="spellEnd"/>
      <w:r>
        <w:rPr>
          <w:rFonts w:ascii="Helvetica" w:hAnsi="Helvetica" w:cs="Helvetica"/>
          <w:color w:val="000000"/>
          <w:sz w:val="24"/>
          <w:szCs w:val="24"/>
          <w:shd w:val="clear" w:color="auto" w:fill="FFFFFF"/>
        </w:rPr>
        <w:t xml:space="preserve">  in the overall yield formation</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B0A8F0D"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5F1EEFD0" w14:textId="0F495243"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inflorescence initiation, while both daily  maximum and minimum temperature played  essential roles in berry number and berry mass.  Radiation and rainfall account for extra </w:t>
      </w:r>
      <w:proofErr w:type="gramStart"/>
      <w:r>
        <w:rPr>
          <w:rFonts w:ascii="Helvetica" w:hAnsi="Helvetica" w:cs="Helvetica"/>
          <w:color w:val="000000"/>
          <w:sz w:val="24"/>
          <w:szCs w:val="24"/>
          <w:shd w:val="clear" w:color="auto" w:fill="FFFFFF"/>
        </w:rPr>
        <w:t>variation  in</w:t>
      </w:r>
      <w:proofErr w:type="gramEnd"/>
      <w:r>
        <w:rPr>
          <w:rFonts w:ascii="Helvetica" w:hAnsi="Helvetica" w:cs="Helvetica"/>
          <w:color w:val="000000"/>
          <w:sz w:val="24"/>
          <w:szCs w:val="24"/>
          <w:shd w:val="clear" w:color="auto" w:fill="FFFFFF"/>
        </w:rPr>
        <w:t xml:space="preserve"> yield components besides temperature.  Incorporating the correlations between </w:t>
      </w:r>
      <w:proofErr w:type="gramStart"/>
      <w:r>
        <w:rPr>
          <w:rFonts w:ascii="Helvetica" w:hAnsi="Helvetica" w:cs="Helvetica"/>
          <w:color w:val="000000"/>
          <w:sz w:val="24"/>
          <w:szCs w:val="24"/>
          <w:shd w:val="clear" w:color="auto" w:fill="FFFFFF"/>
        </w:rPr>
        <w:t>yield  components</w:t>
      </w:r>
      <w:proofErr w:type="gramEnd"/>
      <w:r>
        <w:rPr>
          <w:rFonts w:ascii="Helvetica" w:hAnsi="Helvetica" w:cs="Helvetica"/>
          <w:color w:val="000000"/>
          <w:sz w:val="24"/>
          <w:szCs w:val="24"/>
          <w:shd w:val="clear" w:color="auto" w:fill="FFFFFF"/>
        </w:rPr>
        <w:t xml:space="preserve"> and weather conditions into plant  models will likely improve our yield prediction  for grapevine.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40E2F5C6"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5DFB8664" w14:textId="23A38293"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B499FF"/>
        </w:rPr>
        <w:lastRenderedPageBreak/>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CONCLUSION  We quantified the correlation between grapevine  yield components and weather conditions during  key developmental stages (e.g., flowering) by  carrying out a long-term phenology and yield  monitoring trial. We found daily </w:t>
      </w:r>
      <w:proofErr w:type="gramStart"/>
      <w:r>
        <w:rPr>
          <w:rFonts w:ascii="Helvetica" w:hAnsi="Helvetica" w:cs="Helvetica"/>
          <w:color w:val="000000"/>
          <w:sz w:val="24"/>
          <w:szCs w:val="24"/>
          <w:shd w:val="clear" w:color="auto" w:fill="FFFFFF"/>
        </w:rPr>
        <w:t>maximum  temperature</w:t>
      </w:r>
      <w:proofErr w:type="gramEnd"/>
      <w:r>
        <w:rPr>
          <w:rFonts w:ascii="Helvetica" w:hAnsi="Helvetica" w:cs="Helvetica"/>
          <w:color w:val="000000"/>
          <w:sz w:val="24"/>
          <w:szCs w:val="24"/>
          <w:shd w:val="clear" w:color="auto" w:fill="FFFFFF"/>
        </w:rPr>
        <w:t xml:space="preserve"> played a critical role in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55FA5E3"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16BBD19" w14:textId="31CC7BC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Bock A., Sparks, T. H., Estrella, N. and Menzel A.,  2013. Climate-induced changes in grapevine </w:t>
      </w:r>
      <w:proofErr w:type="gramStart"/>
      <w:r>
        <w:rPr>
          <w:rFonts w:ascii="Helvetica" w:hAnsi="Helvetica" w:cs="Helvetica"/>
          <w:color w:val="000000"/>
          <w:sz w:val="24"/>
          <w:szCs w:val="24"/>
          <w:shd w:val="clear" w:color="auto" w:fill="FFFFFF"/>
        </w:rPr>
        <w:t>yield  and</w:t>
      </w:r>
      <w:proofErr w:type="gramEnd"/>
      <w:r>
        <w:rPr>
          <w:rFonts w:ascii="Helvetica" w:hAnsi="Helvetica" w:cs="Helvetica"/>
          <w:color w:val="000000"/>
          <w:sz w:val="24"/>
          <w:szCs w:val="24"/>
          <w:shd w:val="clear" w:color="auto" w:fill="FFFFFF"/>
        </w:rPr>
        <w:t xml:space="preserve"> must sugar content in Franconia (Germany)  between 1805 and 2010. </w:t>
      </w:r>
      <w:proofErr w:type="spellStart"/>
      <w:r>
        <w:rPr>
          <w:rFonts w:ascii="Helvetica" w:hAnsi="Helvetica" w:cs="Helvetica"/>
          <w:color w:val="000000"/>
          <w:sz w:val="24"/>
          <w:szCs w:val="24"/>
          <w:shd w:val="clear" w:color="auto" w:fill="FFFFFF"/>
        </w:rPr>
        <w:t>PLoS</w:t>
      </w:r>
      <w:proofErr w:type="spellEnd"/>
      <w:r>
        <w:rPr>
          <w:rFonts w:ascii="Helvetica" w:hAnsi="Helvetica" w:cs="Helvetica"/>
          <w:color w:val="000000"/>
          <w:sz w:val="24"/>
          <w:szCs w:val="24"/>
          <w:shd w:val="clear" w:color="auto" w:fill="FFFFFF"/>
        </w:rPr>
        <w:t xml:space="preserve"> ONE, 8(7), e69015.  </w:t>
      </w:r>
      <w:proofErr w:type="gramStart"/>
      <w:r>
        <w:rPr>
          <w:rFonts w:ascii="Helvetica" w:hAnsi="Helvetica" w:cs="Helvetica"/>
          <w:color w:val="000000"/>
          <w:sz w:val="24"/>
          <w:szCs w:val="24"/>
          <w:shd w:val="clear" w:color="auto" w:fill="FFFFFF"/>
        </w:rPr>
        <w:t>doi:10.1371/journal.pone</w:t>
      </w:r>
      <w:proofErr w:type="gramEnd"/>
      <w:r>
        <w:rPr>
          <w:rFonts w:ascii="Helvetica" w:hAnsi="Helvetica" w:cs="Helvetica"/>
          <w:color w:val="000000"/>
          <w:sz w:val="24"/>
          <w:szCs w:val="24"/>
          <w:shd w:val="clear" w:color="auto" w:fill="FFFFFF"/>
        </w:rPr>
        <w:t>.0069015</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6D42346E"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1FE263B0" w14:textId="39DFA26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M.S., 1969a. Fruitfulness in grapevines:  Effects of change in temperature and light regimes.  Botanical Gazette, 130, 173-179. doi:10.1086/336487</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4B17170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FDA4074" w14:textId="0B6A05F1"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M.S., 1969b. Fruitfulness in grapevines:  Effects of light intensity and temperature. </w:t>
      </w:r>
      <w:proofErr w:type="gramStart"/>
      <w:r>
        <w:rPr>
          <w:rFonts w:ascii="Helvetica" w:hAnsi="Helvetica" w:cs="Helvetica"/>
          <w:color w:val="000000"/>
          <w:sz w:val="24"/>
          <w:szCs w:val="24"/>
          <w:shd w:val="clear" w:color="auto" w:fill="FFFFFF"/>
        </w:rPr>
        <w:t>Botanical  Gazette</w:t>
      </w:r>
      <w:proofErr w:type="gramEnd"/>
      <w:r>
        <w:rPr>
          <w:rFonts w:ascii="Helvetica" w:hAnsi="Helvetica" w:cs="Helvetica"/>
          <w:color w:val="000000"/>
          <w:sz w:val="24"/>
          <w:szCs w:val="24"/>
          <w:shd w:val="clear" w:color="auto" w:fill="FFFFFF"/>
        </w:rPr>
        <w:t>, 130(3), 166 - 173. doi:10.1086/336486</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02E779B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535E1BD" w14:textId="350EB211"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M.S., 1970. Fruitfulness in grapevines:  Development of leaf primordia in buds in relation </w:t>
      </w:r>
      <w:proofErr w:type="gramStart"/>
      <w:r>
        <w:rPr>
          <w:rFonts w:ascii="Helvetica" w:hAnsi="Helvetica" w:cs="Helvetica"/>
          <w:color w:val="000000"/>
          <w:sz w:val="24"/>
          <w:szCs w:val="24"/>
          <w:shd w:val="clear" w:color="auto" w:fill="FFFFFF"/>
        </w:rPr>
        <w:t>to  bud</w:t>
      </w:r>
      <w:proofErr w:type="gramEnd"/>
      <w:r>
        <w:rPr>
          <w:rFonts w:ascii="Helvetica" w:hAnsi="Helvetica" w:cs="Helvetica"/>
          <w:color w:val="000000"/>
          <w:sz w:val="24"/>
          <w:szCs w:val="24"/>
          <w:shd w:val="clear" w:color="auto" w:fill="FFFFFF"/>
        </w:rPr>
        <w:t xml:space="preserve"> fruitfulness. Botanical Gazette, 131, 78-83.  doi:10.1086/336515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F21CB3A"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E7E706A" w14:textId="04B8296D"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Buttrose</w:t>
      </w:r>
      <w:proofErr w:type="spellEnd"/>
      <w:r>
        <w:rPr>
          <w:rFonts w:ascii="Helvetica" w:hAnsi="Helvetica" w:cs="Helvetica"/>
          <w:color w:val="000000"/>
          <w:sz w:val="24"/>
          <w:szCs w:val="24"/>
          <w:shd w:val="clear" w:color="auto" w:fill="FFFFFF"/>
        </w:rPr>
        <w:t xml:space="preserve"> M.S. and Hale C.R., 1973. Effect </w:t>
      </w:r>
      <w:proofErr w:type="gramStart"/>
      <w:r>
        <w:rPr>
          <w:rFonts w:ascii="Helvetica" w:hAnsi="Helvetica" w:cs="Helvetica"/>
          <w:color w:val="000000"/>
          <w:sz w:val="24"/>
          <w:szCs w:val="24"/>
          <w:shd w:val="clear" w:color="auto" w:fill="FFFFFF"/>
        </w:rPr>
        <w:t>of  temperature</w:t>
      </w:r>
      <w:proofErr w:type="gramEnd"/>
      <w:r>
        <w:rPr>
          <w:rFonts w:ascii="Helvetica" w:hAnsi="Helvetica" w:cs="Helvetica"/>
          <w:color w:val="000000"/>
          <w:sz w:val="24"/>
          <w:szCs w:val="24"/>
          <w:shd w:val="clear" w:color="auto" w:fill="FFFFFF"/>
        </w:rPr>
        <w:t xml:space="preserve"> on development of the grapevine  inflorescence after bud burst. American Journal </w:t>
      </w:r>
      <w:proofErr w:type="gramStart"/>
      <w:r>
        <w:rPr>
          <w:rFonts w:ascii="Helvetica" w:hAnsi="Helvetica" w:cs="Helvetica"/>
          <w:color w:val="000000"/>
          <w:sz w:val="24"/>
          <w:szCs w:val="24"/>
          <w:shd w:val="clear" w:color="auto" w:fill="FFFFFF"/>
        </w:rPr>
        <w:t>of  Enology</w:t>
      </w:r>
      <w:proofErr w:type="gramEnd"/>
      <w:r>
        <w:rPr>
          <w:rFonts w:ascii="Helvetica" w:hAnsi="Helvetica" w:cs="Helvetica"/>
          <w:color w:val="000000"/>
          <w:sz w:val="24"/>
          <w:szCs w:val="24"/>
          <w:shd w:val="clear" w:color="auto" w:fill="FFFFFF"/>
        </w:rPr>
        <w:t xml:space="preserve"> and Viticulture, 24(1), 14-16.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63AB62E7"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0FE344D" w14:textId="085E831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Dunn G.M. and Martin S.R., 2007. A </w:t>
      </w:r>
      <w:proofErr w:type="gramStart"/>
      <w:r>
        <w:rPr>
          <w:rFonts w:ascii="Helvetica" w:hAnsi="Helvetica" w:cs="Helvetica"/>
          <w:color w:val="000000"/>
          <w:sz w:val="24"/>
          <w:szCs w:val="24"/>
          <w:shd w:val="clear" w:color="auto" w:fill="FFFFFF"/>
        </w:rPr>
        <w:t>functional  association</w:t>
      </w:r>
      <w:proofErr w:type="gramEnd"/>
      <w:r>
        <w:rPr>
          <w:rFonts w:ascii="Helvetica" w:hAnsi="Helvetica" w:cs="Helvetica"/>
          <w:color w:val="000000"/>
          <w:sz w:val="24"/>
          <w:szCs w:val="24"/>
          <w:shd w:val="clear" w:color="auto" w:fill="FFFFFF"/>
        </w:rPr>
        <w:t xml:space="preserve"> in Vitis vinifera L. cv. Cabernet  Sauvignon between the extent of primary branching  and the number of flowers formed per inflorescence.  Australian Journal of Grape and Wine </w:t>
      </w:r>
      <w:proofErr w:type="gramStart"/>
      <w:r>
        <w:rPr>
          <w:rFonts w:ascii="Helvetica" w:hAnsi="Helvetica" w:cs="Helvetica"/>
          <w:color w:val="000000"/>
          <w:sz w:val="24"/>
          <w:szCs w:val="24"/>
          <w:shd w:val="clear" w:color="auto" w:fill="FFFFFF"/>
        </w:rPr>
        <w:t>Research,  13</w:t>
      </w:r>
      <w:proofErr w:type="gramEnd"/>
      <w:r>
        <w:rPr>
          <w:rFonts w:ascii="Helvetica" w:hAnsi="Helvetica" w:cs="Helvetica"/>
          <w:color w:val="000000"/>
          <w:sz w:val="24"/>
          <w:szCs w:val="24"/>
          <w:shd w:val="clear" w:color="auto" w:fill="FFFFFF"/>
        </w:rPr>
        <w:t>(2), 95-100. doi:10.1111/j.1755-</w:t>
      </w:r>
      <w:proofErr w:type="gramStart"/>
      <w:r>
        <w:rPr>
          <w:rFonts w:ascii="Helvetica" w:hAnsi="Helvetica" w:cs="Helvetica"/>
          <w:color w:val="000000"/>
          <w:sz w:val="24"/>
          <w:szCs w:val="24"/>
          <w:shd w:val="clear" w:color="auto" w:fill="FFFFFF"/>
        </w:rPr>
        <w:t>0238.2007.tb</w:t>
      </w:r>
      <w:proofErr w:type="gramEnd"/>
      <w:r>
        <w:rPr>
          <w:rFonts w:ascii="Helvetica" w:hAnsi="Helvetica" w:cs="Helvetica"/>
          <w:color w:val="000000"/>
          <w:sz w:val="24"/>
          <w:szCs w:val="24"/>
          <w:shd w:val="clear" w:color="auto" w:fill="FFFFFF"/>
        </w:rPr>
        <w:t>00  239.x</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3293587"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EF767CB" w14:textId="2730E75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Eltom</w:t>
      </w:r>
      <w:proofErr w:type="spellEnd"/>
      <w:r>
        <w:rPr>
          <w:rFonts w:ascii="Helvetica" w:hAnsi="Helvetica" w:cs="Helvetica"/>
          <w:color w:val="000000"/>
          <w:sz w:val="24"/>
          <w:szCs w:val="24"/>
          <w:shd w:val="clear" w:color="auto" w:fill="FFFFFF"/>
        </w:rPr>
        <w:t xml:space="preserve"> M., </w:t>
      </w:r>
      <w:proofErr w:type="spellStart"/>
      <w:r>
        <w:rPr>
          <w:rFonts w:ascii="Helvetica" w:hAnsi="Helvetica" w:cs="Helvetica"/>
          <w:color w:val="000000"/>
          <w:sz w:val="24"/>
          <w:szCs w:val="24"/>
          <w:shd w:val="clear" w:color="auto" w:fill="FFFFFF"/>
        </w:rPr>
        <w:t>Trought</w:t>
      </w:r>
      <w:proofErr w:type="spellEnd"/>
      <w:r>
        <w:rPr>
          <w:rFonts w:ascii="Helvetica" w:hAnsi="Helvetica" w:cs="Helvetica"/>
          <w:color w:val="000000"/>
          <w:sz w:val="24"/>
          <w:szCs w:val="24"/>
          <w:shd w:val="clear" w:color="auto" w:fill="FFFFFF"/>
        </w:rPr>
        <w:t xml:space="preserve"> M.C., Agnew R., Parker A. and  </w:t>
      </w:r>
      <w:proofErr w:type="spellStart"/>
      <w:r>
        <w:rPr>
          <w:rFonts w:ascii="Helvetica" w:hAnsi="Helvetica" w:cs="Helvetica"/>
          <w:color w:val="000000"/>
          <w:sz w:val="24"/>
          <w:szCs w:val="24"/>
          <w:shd w:val="clear" w:color="auto" w:fill="FFFFFF"/>
        </w:rPr>
        <w:t>Winefield</w:t>
      </w:r>
      <w:proofErr w:type="spellEnd"/>
      <w:r>
        <w:rPr>
          <w:rFonts w:ascii="Helvetica" w:hAnsi="Helvetica" w:cs="Helvetica"/>
          <w:color w:val="000000"/>
          <w:sz w:val="24"/>
          <w:szCs w:val="24"/>
          <w:shd w:val="clear" w:color="auto" w:fill="FFFFFF"/>
        </w:rPr>
        <w:t xml:space="preserve"> C.S., 2017. </w:t>
      </w:r>
      <w:proofErr w:type="spellStart"/>
      <w:r>
        <w:rPr>
          <w:rFonts w:ascii="Helvetica" w:hAnsi="Helvetica" w:cs="Helvetica"/>
          <w:color w:val="000000"/>
          <w:sz w:val="24"/>
          <w:szCs w:val="24"/>
          <w:shd w:val="clear" w:color="auto" w:fill="FFFFFF"/>
        </w:rPr>
        <w:t>Prebudburst</w:t>
      </w:r>
      <w:proofErr w:type="spellEnd"/>
      <w:r>
        <w:rPr>
          <w:rFonts w:ascii="Helvetica" w:hAnsi="Helvetica" w:cs="Helvetica"/>
          <w:color w:val="000000"/>
          <w:sz w:val="24"/>
          <w:szCs w:val="24"/>
          <w:shd w:val="clear" w:color="auto" w:fill="FFFFFF"/>
        </w:rPr>
        <w:t xml:space="preserve"> </w:t>
      </w:r>
      <w:proofErr w:type="gramStart"/>
      <w:r>
        <w:rPr>
          <w:rFonts w:ascii="Helvetica" w:hAnsi="Helvetica" w:cs="Helvetica"/>
          <w:color w:val="000000"/>
          <w:sz w:val="24"/>
          <w:szCs w:val="24"/>
          <w:shd w:val="clear" w:color="auto" w:fill="FFFFFF"/>
        </w:rPr>
        <w:t>temperature  influences</w:t>
      </w:r>
      <w:proofErr w:type="gramEnd"/>
      <w:r>
        <w:rPr>
          <w:rFonts w:ascii="Helvetica" w:hAnsi="Helvetica" w:cs="Helvetica"/>
          <w:color w:val="000000"/>
          <w:sz w:val="24"/>
          <w:szCs w:val="24"/>
          <w:shd w:val="clear" w:color="auto" w:fill="FFFFFF"/>
        </w:rPr>
        <w:t xml:space="preserve"> the inner and outer arm morphology,  phenology, flower number, </w:t>
      </w:r>
      <w:proofErr w:type="spellStart"/>
      <w:r>
        <w:rPr>
          <w:rFonts w:ascii="Helvetica" w:hAnsi="Helvetica" w:cs="Helvetica"/>
          <w:color w:val="000000"/>
          <w:sz w:val="24"/>
          <w:szCs w:val="24"/>
          <w:shd w:val="clear" w:color="auto" w:fill="FFFFFF"/>
        </w:rPr>
        <w:t>fruitset</w:t>
      </w:r>
      <w:proofErr w:type="spellEnd"/>
      <w:r>
        <w:rPr>
          <w:rFonts w:ascii="Helvetica" w:hAnsi="Helvetica" w:cs="Helvetica"/>
          <w:color w:val="000000"/>
          <w:sz w:val="24"/>
          <w:szCs w:val="24"/>
          <w:shd w:val="clear" w:color="auto" w:fill="FFFFFF"/>
        </w:rPr>
        <w:t xml:space="preserve">, TSS  accumulation and variability of Vitis vinifera L.  Sauvignon Blanc bunches. Australian Journal </w:t>
      </w:r>
      <w:proofErr w:type="gramStart"/>
      <w:r>
        <w:rPr>
          <w:rFonts w:ascii="Helvetica" w:hAnsi="Helvetica" w:cs="Helvetica"/>
          <w:color w:val="000000"/>
          <w:sz w:val="24"/>
          <w:szCs w:val="24"/>
          <w:shd w:val="clear" w:color="auto" w:fill="FFFFFF"/>
        </w:rPr>
        <w:t>of  Grape</w:t>
      </w:r>
      <w:proofErr w:type="gramEnd"/>
      <w:r>
        <w:rPr>
          <w:rFonts w:ascii="Helvetica" w:hAnsi="Helvetica" w:cs="Helvetica"/>
          <w:color w:val="000000"/>
          <w:sz w:val="24"/>
          <w:szCs w:val="24"/>
          <w:shd w:val="clear" w:color="auto" w:fill="FFFFFF"/>
        </w:rPr>
        <w:t xml:space="preserve"> and Wine Research, 23(2), 280-286.  doi:10.1111/ajgw.12260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4455920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21CF70EE" w14:textId="0144FE54"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Perold A.I., 1927. Treatise on viticulture. London:  Macmillan and Co.</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E2C2D4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6FD10BCC" w14:textId="665C6DCD"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r>
      <w:proofErr w:type="spellStart"/>
      <w:r>
        <w:rPr>
          <w:rFonts w:ascii="Helvetica" w:hAnsi="Helvetica" w:cs="Helvetica"/>
          <w:color w:val="000000"/>
          <w:sz w:val="24"/>
          <w:szCs w:val="24"/>
          <w:shd w:val="clear" w:color="auto" w:fill="FFFFFF"/>
        </w:rPr>
        <w:t>Trought</w:t>
      </w:r>
      <w:proofErr w:type="spellEnd"/>
      <w:r>
        <w:rPr>
          <w:rFonts w:ascii="Helvetica" w:hAnsi="Helvetica" w:cs="Helvetica"/>
          <w:color w:val="000000"/>
          <w:sz w:val="24"/>
          <w:szCs w:val="24"/>
          <w:shd w:val="clear" w:color="auto" w:fill="FFFFFF"/>
        </w:rPr>
        <w:t xml:space="preserve"> M.C.T., 2005. </w:t>
      </w:r>
      <w:proofErr w:type="spellStart"/>
      <w:r>
        <w:rPr>
          <w:rFonts w:ascii="Helvetica" w:hAnsi="Helvetica" w:cs="Helvetica"/>
          <w:color w:val="000000"/>
          <w:sz w:val="24"/>
          <w:szCs w:val="24"/>
          <w:shd w:val="clear" w:color="auto" w:fill="FFFFFF"/>
        </w:rPr>
        <w:t>Fruitset</w:t>
      </w:r>
      <w:proofErr w:type="spellEnd"/>
      <w:r>
        <w:rPr>
          <w:rFonts w:ascii="Helvetica" w:hAnsi="Helvetica" w:cs="Helvetica"/>
          <w:color w:val="000000"/>
          <w:sz w:val="24"/>
          <w:szCs w:val="24"/>
          <w:shd w:val="clear" w:color="auto" w:fill="FFFFFF"/>
        </w:rPr>
        <w:t xml:space="preserve"> - </w:t>
      </w:r>
      <w:proofErr w:type="gramStart"/>
      <w:r>
        <w:rPr>
          <w:rFonts w:ascii="Helvetica" w:hAnsi="Helvetica" w:cs="Helvetica"/>
          <w:color w:val="000000"/>
          <w:sz w:val="24"/>
          <w:szCs w:val="24"/>
          <w:shd w:val="clear" w:color="auto" w:fill="FFFFFF"/>
        </w:rPr>
        <w:t>possible  implications</w:t>
      </w:r>
      <w:proofErr w:type="gramEnd"/>
      <w:r>
        <w:rPr>
          <w:rFonts w:ascii="Helvetica" w:hAnsi="Helvetica" w:cs="Helvetica"/>
          <w:color w:val="000000"/>
          <w:sz w:val="24"/>
          <w:szCs w:val="24"/>
          <w:shd w:val="clear" w:color="auto" w:fill="FFFFFF"/>
        </w:rPr>
        <w:t xml:space="preserve"> on wine quality. Paper presented at </w:t>
      </w:r>
      <w:proofErr w:type="gramStart"/>
      <w:r>
        <w:rPr>
          <w:rFonts w:ascii="Helvetica" w:hAnsi="Helvetica" w:cs="Helvetica"/>
          <w:color w:val="000000"/>
          <w:sz w:val="24"/>
          <w:szCs w:val="24"/>
          <w:shd w:val="clear" w:color="auto" w:fill="FFFFFF"/>
        </w:rPr>
        <w:t>the  Transforming</w:t>
      </w:r>
      <w:proofErr w:type="gramEnd"/>
      <w:r>
        <w:rPr>
          <w:rFonts w:ascii="Helvetica" w:hAnsi="Helvetica" w:cs="Helvetica"/>
          <w:color w:val="000000"/>
          <w:sz w:val="24"/>
          <w:szCs w:val="24"/>
          <w:shd w:val="clear" w:color="auto" w:fill="FFFFFF"/>
        </w:rPr>
        <w:t xml:space="preserve"> flowers to fruit, Mildura, Australia.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41BE949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4757F61E" w14:textId="60C8A08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Sanchez L.A. and </w:t>
      </w:r>
      <w:proofErr w:type="spellStart"/>
      <w:r>
        <w:rPr>
          <w:rFonts w:ascii="Helvetica" w:hAnsi="Helvetica" w:cs="Helvetica"/>
          <w:color w:val="000000"/>
          <w:sz w:val="24"/>
          <w:szCs w:val="24"/>
          <w:shd w:val="clear" w:color="auto" w:fill="FFFFFF"/>
        </w:rPr>
        <w:t>Dokoozlian</w:t>
      </w:r>
      <w:proofErr w:type="spellEnd"/>
      <w:r>
        <w:rPr>
          <w:rFonts w:ascii="Helvetica" w:hAnsi="Helvetica" w:cs="Helvetica"/>
          <w:color w:val="000000"/>
          <w:sz w:val="24"/>
          <w:szCs w:val="24"/>
          <w:shd w:val="clear" w:color="auto" w:fill="FFFFFF"/>
        </w:rPr>
        <w:t xml:space="preserve"> N.K., 2005. </w:t>
      </w:r>
      <w:proofErr w:type="gramStart"/>
      <w:r>
        <w:rPr>
          <w:rFonts w:ascii="Helvetica" w:hAnsi="Helvetica" w:cs="Helvetica"/>
          <w:color w:val="000000"/>
          <w:sz w:val="24"/>
          <w:szCs w:val="24"/>
          <w:shd w:val="clear" w:color="auto" w:fill="FFFFFF"/>
        </w:rPr>
        <w:t>Bud  microclimate</w:t>
      </w:r>
      <w:proofErr w:type="gramEnd"/>
      <w:r>
        <w:rPr>
          <w:rFonts w:ascii="Helvetica" w:hAnsi="Helvetica" w:cs="Helvetica"/>
          <w:color w:val="000000"/>
          <w:sz w:val="24"/>
          <w:szCs w:val="24"/>
          <w:shd w:val="clear" w:color="auto" w:fill="FFFFFF"/>
        </w:rPr>
        <w:t xml:space="preserve"> and fruitfulness in Vitis vinifera L.  American Journal of Enology and Viticulture, 56(4</w:t>
      </w:r>
      <w:proofErr w:type="gramStart"/>
      <w:r>
        <w:rPr>
          <w:rFonts w:ascii="Helvetica" w:hAnsi="Helvetica" w:cs="Helvetica"/>
          <w:color w:val="000000"/>
          <w:sz w:val="24"/>
          <w:szCs w:val="24"/>
          <w:shd w:val="clear" w:color="auto" w:fill="FFFFFF"/>
        </w:rPr>
        <w:t>),  319</w:t>
      </w:r>
      <w:proofErr w:type="gramEnd"/>
      <w:r>
        <w:rPr>
          <w:rFonts w:ascii="Helvetica" w:hAnsi="Helvetica" w:cs="Helvetica"/>
          <w:color w:val="000000"/>
          <w:sz w:val="24"/>
          <w:szCs w:val="24"/>
          <w:shd w:val="clear" w:color="auto" w:fill="FFFFFF"/>
        </w:rPr>
        <w:t xml:space="preserve">-329.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w:t>
      </w:r>
      <w:proofErr w:type="gramStart"/>
      <w:r w:rsidR="002016E0">
        <w:rPr>
          <w:rFonts w:ascii=".SFUI-RegularItalic" w:hAnsi=".SFUI-RegularItalic" w:cs=".SFUI-RegularItalic"/>
          <w:i/>
          <w:color w:val="AAAAAA"/>
          <w:sz w:val="20"/>
          <w:szCs w:val="20"/>
          <w:shd w:val="clear" w:color="auto" w:fill="FFFFFF"/>
        </w:rPr>
        <w:t>cite</w:t>
      </w:r>
      <w:proofErr w:type="gramEnd"/>
      <w:r w:rsidR="002016E0">
        <w:rPr>
          <w:rFonts w:ascii=".SFUI-RegularItalic" w:hAnsi=".SFUI-RegularItalic" w:cs=".SFUI-RegularItalic"/>
          <w:i/>
          <w:color w:val="AAAAAA"/>
          <w:sz w:val="20"/>
          <w:szCs w:val="20"/>
          <w:shd w:val="clear" w:color="auto" w:fill="FFFFFF"/>
        </w:rPr>
        <w:t>{zhu2020quantifying}</w:t>
      </w:r>
    </w:p>
    <w:p w14:paraId="1489C7C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04C0C4FB" w14:textId="71FD9FD8"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Watt A., 2010. Environmental Factors </w:t>
      </w:r>
      <w:proofErr w:type="gramStart"/>
      <w:r>
        <w:rPr>
          <w:rFonts w:ascii="Helvetica" w:hAnsi="Helvetica" w:cs="Helvetica"/>
          <w:color w:val="000000"/>
          <w:sz w:val="24"/>
          <w:szCs w:val="24"/>
          <w:shd w:val="clear" w:color="auto" w:fill="FFFFFF"/>
        </w:rPr>
        <w:t>Influencing  Inflorescence</w:t>
      </w:r>
      <w:proofErr w:type="gramEnd"/>
      <w:r>
        <w:rPr>
          <w:rFonts w:ascii="Helvetica" w:hAnsi="Helvetica" w:cs="Helvetica"/>
          <w:color w:val="000000"/>
          <w:sz w:val="24"/>
          <w:szCs w:val="24"/>
          <w:shd w:val="clear" w:color="auto" w:fill="FFFFFF"/>
        </w:rPr>
        <w:t xml:space="preserve"> </w:t>
      </w:r>
      <w:proofErr w:type="spellStart"/>
      <w:r>
        <w:rPr>
          <w:rFonts w:ascii="Helvetica" w:hAnsi="Helvetica" w:cs="Helvetica"/>
          <w:color w:val="000000"/>
          <w:sz w:val="24"/>
          <w:szCs w:val="24"/>
          <w:shd w:val="clear" w:color="auto" w:fill="FFFFFF"/>
        </w:rPr>
        <w:t>Differentation</w:t>
      </w:r>
      <w:proofErr w:type="spellEnd"/>
      <w:r>
        <w:rPr>
          <w:rFonts w:ascii="Helvetica" w:hAnsi="Helvetica" w:cs="Helvetica"/>
          <w:color w:val="000000"/>
          <w:sz w:val="24"/>
          <w:szCs w:val="24"/>
          <w:shd w:val="clear" w:color="auto" w:fill="FFFFFF"/>
        </w:rPr>
        <w:t xml:space="preserve"> and Development and  Bunch Architecture, of Vitis vinifera L. </w:t>
      </w:r>
      <w:proofErr w:type="spellStart"/>
      <w:r>
        <w:rPr>
          <w:rFonts w:ascii="Helvetica" w:hAnsi="Helvetica" w:cs="Helvetica"/>
          <w:color w:val="000000"/>
          <w:sz w:val="24"/>
          <w:szCs w:val="24"/>
          <w:shd w:val="clear" w:color="auto" w:fill="FFFFFF"/>
        </w:rPr>
        <w:t>cvs</w:t>
      </w:r>
      <w:proofErr w:type="spellEnd"/>
      <w:r>
        <w:rPr>
          <w:rFonts w:ascii="Helvetica" w:hAnsi="Helvetica" w:cs="Helvetica"/>
          <w:color w:val="000000"/>
          <w:sz w:val="24"/>
          <w:szCs w:val="24"/>
          <w:shd w:val="clear" w:color="auto" w:fill="FFFFFF"/>
        </w:rPr>
        <w:t xml:space="preserve">.  Chardonnay, </w:t>
      </w:r>
      <w:proofErr w:type="gramStart"/>
      <w:r>
        <w:rPr>
          <w:rFonts w:ascii="Helvetica" w:hAnsi="Helvetica" w:cs="Helvetica"/>
          <w:color w:val="000000"/>
          <w:sz w:val="24"/>
          <w:szCs w:val="24"/>
          <w:shd w:val="clear" w:color="auto" w:fill="FFFFFF"/>
        </w:rPr>
        <w:t>Shiraz</w:t>
      </w:r>
      <w:proofErr w:type="gramEnd"/>
      <w:r>
        <w:rPr>
          <w:rFonts w:ascii="Helvetica" w:hAnsi="Helvetica" w:cs="Helvetica"/>
          <w:color w:val="000000"/>
          <w:sz w:val="24"/>
          <w:szCs w:val="24"/>
          <w:shd w:val="clear" w:color="auto" w:fill="FFFFFF"/>
        </w:rPr>
        <w:t xml:space="preserve"> and Sauvignon </w:t>
      </w:r>
      <w:proofErr w:type="spellStart"/>
      <w:r>
        <w:rPr>
          <w:rFonts w:ascii="Helvetica" w:hAnsi="Helvetica" w:cs="Helvetica"/>
          <w:color w:val="000000"/>
          <w:sz w:val="24"/>
          <w:szCs w:val="24"/>
          <w:shd w:val="clear" w:color="auto" w:fill="FFFFFF"/>
        </w:rPr>
        <w:t>blanc</w:t>
      </w:r>
      <w:proofErr w:type="spellEnd"/>
      <w:r>
        <w:rPr>
          <w:rFonts w:ascii="Helvetica" w:hAnsi="Helvetica" w:cs="Helvetica"/>
          <w:color w:val="000000"/>
          <w:sz w:val="24"/>
          <w:szCs w:val="24"/>
          <w:shd w:val="clear" w:color="auto" w:fill="FFFFFF"/>
        </w:rPr>
        <w:t xml:space="preserve">. </w:t>
      </w:r>
      <w:proofErr w:type="gramStart"/>
      <w:r>
        <w:rPr>
          <w:rFonts w:ascii="Helvetica" w:hAnsi="Helvetica" w:cs="Helvetica"/>
          <w:color w:val="000000"/>
          <w:sz w:val="24"/>
          <w:szCs w:val="24"/>
          <w:shd w:val="clear" w:color="auto" w:fill="FFFFFF"/>
        </w:rPr>
        <w:t>University  of</w:t>
      </w:r>
      <w:proofErr w:type="gramEnd"/>
      <w:r>
        <w:rPr>
          <w:rFonts w:ascii="Helvetica" w:hAnsi="Helvetica" w:cs="Helvetica"/>
          <w:color w:val="000000"/>
          <w:sz w:val="24"/>
          <w:szCs w:val="24"/>
          <w:shd w:val="clear" w:color="auto" w:fill="FFFFFF"/>
        </w:rPr>
        <w:t xml:space="preserve"> Melbourne, Melbourne School of Land and  Environment,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251757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3A139352" w14:textId="164B72F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gramStart"/>
      <w:r>
        <w:rPr>
          <w:rFonts w:ascii="Helvetica" w:hAnsi="Helvetica" w:cs="Helvetica"/>
          <w:color w:val="000000"/>
          <w:sz w:val="24"/>
          <w:szCs w:val="24"/>
          <w:shd w:val="clear" w:color="auto" w:fill="99FFE7"/>
        </w:rPr>
        <w:t xml:space="preserve">Highlight </w:t>
      </w:r>
      <w:r>
        <w:rPr>
          <w:rFonts w:ascii="Helvetica" w:hAnsi="Helvetica" w:cs="Helvetica"/>
          <w:color w:val="000000"/>
          <w:sz w:val="24"/>
          <w:szCs w:val="24"/>
          <w:shd w:val="clear" w:color="auto" w:fill="FFFFFF"/>
        </w:rPr>
        <w:t>:</w:t>
      </w:r>
      <w:proofErr w:type="gramEnd"/>
      <w:r>
        <w:rPr>
          <w:rFonts w:ascii="Helvetica" w:hAnsi="Helvetica" w:cs="Helvetica"/>
          <w:color w:val="000000"/>
          <w:sz w:val="24"/>
          <w:szCs w:val="24"/>
          <w:shd w:val="clear" w:color="auto" w:fill="FFFFFF"/>
        </w:rPr>
        <w:tab/>
        <w:t xml:space="preserve">Santos J.A., </w:t>
      </w:r>
      <w:proofErr w:type="spellStart"/>
      <w:r>
        <w:rPr>
          <w:rFonts w:ascii="Helvetica" w:hAnsi="Helvetica" w:cs="Helvetica"/>
          <w:color w:val="000000"/>
          <w:sz w:val="24"/>
          <w:szCs w:val="24"/>
          <w:shd w:val="clear" w:color="auto" w:fill="FFFFFF"/>
        </w:rPr>
        <w:t>Malheiro</w:t>
      </w:r>
      <w:proofErr w:type="spellEnd"/>
      <w:r>
        <w:rPr>
          <w:rFonts w:ascii="Helvetica" w:hAnsi="Helvetica" w:cs="Helvetica"/>
          <w:color w:val="000000"/>
          <w:sz w:val="24"/>
          <w:szCs w:val="24"/>
          <w:shd w:val="clear" w:color="auto" w:fill="FFFFFF"/>
        </w:rPr>
        <w:t xml:space="preserve"> A.C., </w:t>
      </w:r>
      <w:proofErr w:type="spellStart"/>
      <w:r>
        <w:rPr>
          <w:rFonts w:ascii="Helvetica" w:hAnsi="Helvetica" w:cs="Helvetica"/>
          <w:color w:val="000000"/>
          <w:sz w:val="24"/>
          <w:szCs w:val="24"/>
          <w:shd w:val="clear" w:color="auto" w:fill="FFFFFF"/>
        </w:rPr>
        <w:t>Karremann</w:t>
      </w:r>
      <w:proofErr w:type="spellEnd"/>
      <w:r>
        <w:rPr>
          <w:rFonts w:ascii="Helvetica" w:hAnsi="Helvetica" w:cs="Helvetica"/>
          <w:color w:val="000000"/>
          <w:sz w:val="24"/>
          <w:szCs w:val="24"/>
          <w:shd w:val="clear" w:color="auto" w:fill="FFFFFF"/>
        </w:rPr>
        <w:t xml:space="preserve"> M.K. and  Pinto J. G., 2011. Statistical modelling of </w:t>
      </w:r>
      <w:proofErr w:type="gramStart"/>
      <w:r>
        <w:rPr>
          <w:rFonts w:ascii="Helvetica" w:hAnsi="Helvetica" w:cs="Helvetica"/>
          <w:color w:val="000000"/>
          <w:sz w:val="24"/>
          <w:szCs w:val="24"/>
          <w:shd w:val="clear" w:color="auto" w:fill="FFFFFF"/>
        </w:rPr>
        <w:t>grapevine  yield</w:t>
      </w:r>
      <w:proofErr w:type="gramEnd"/>
      <w:r>
        <w:rPr>
          <w:rFonts w:ascii="Helvetica" w:hAnsi="Helvetica" w:cs="Helvetica"/>
          <w:color w:val="000000"/>
          <w:sz w:val="24"/>
          <w:szCs w:val="24"/>
          <w:shd w:val="clear" w:color="auto" w:fill="FFFFFF"/>
        </w:rPr>
        <w:t xml:space="preserve"> in the Port Wine region under present and future  climate conditions. International Journal </w:t>
      </w:r>
      <w:proofErr w:type="gramStart"/>
      <w:r>
        <w:rPr>
          <w:rFonts w:ascii="Helvetica" w:hAnsi="Helvetica" w:cs="Helvetica"/>
          <w:color w:val="000000"/>
          <w:sz w:val="24"/>
          <w:szCs w:val="24"/>
          <w:shd w:val="clear" w:color="auto" w:fill="FFFFFF"/>
        </w:rPr>
        <w:t>of  Biometeorology</w:t>
      </w:r>
      <w:proofErr w:type="gramEnd"/>
      <w:r>
        <w:rPr>
          <w:rFonts w:ascii="Helvetica" w:hAnsi="Helvetica" w:cs="Helvetica"/>
          <w:color w:val="000000"/>
          <w:sz w:val="24"/>
          <w:szCs w:val="24"/>
          <w:shd w:val="clear" w:color="auto" w:fill="FFFFFF"/>
        </w:rPr>
        <w:t>, 55(2), 119-131. doi:10.1007 s00484</w:t>
      </w:r>
      <w:proofErr w:type="gramStart"/>
      <w:r>
        <w:rPr>
          <w:rFonts w:ascii="Helvetica" w:hAnsi="Helvetica" w:cs="Helvetica"/>
          <w:color w:val="000000"/>
          <w:sz w:val="24"/>
          <w:szCs w:val="24"/>
          <w:shd w:val="clear" w:color="auto" w:fill="FFFFFF"/>
        </w:rPr>
        <w:t>-  010</w:t>
      </w:r>
      <w:proofErr w:type="gramEnd"/>
      <w:r>
        <w:rPr>
          <w:rFonts w:ascii="Helvetica" w:hAnsi="Helvetica" w:cs="Helvetica"/>
          <w:color w:val="000000"/>
          <w:sz w:val="24"/>
          <w:szCs w:val="24"/>
          <w:shd w:val="clear" w:color="auto" w:fill="FFFFFF"/>
        </w:rPr>
        <w:t xml:space="preserve">-0318-0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C0782D7"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
    <w:p w14:paraId="6733219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F9D3DA8"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E5323A8"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r>
        <w:rPr>
          <w:rFonts w:ascii="Helvetica-Bold" w:hAnsi="Helvetica-Bold" w:cs="Helvetica-Bold"/>
          <w:b/>
          <w:color w:val="000000"/>
          <w:sz w:val="36"/>
          <w:szCs w:val="36"/>
          <w:shd w:val="clear" w:color="auto" w:fill="FFFFFF"/>
        </w:rPr>
        <w:t>Notes in Workspace:</w:t>
      </w:r>
    </w:p>
    <w:p w14:paraId="168BC4C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Helvetica" w:hAnsi="Helvetica" w:cs="Helvetica"/>
          <w:sz w:val="24"/>
          <w:szCs w:val="24"/>
        </w:rPr>
      </w:pPr>
    </w:p>
    <w:p w14:paraId="0B0859CA" w14:textId="77777777" w:rsidR="00E4675A" w:rsidRPr="002016E0"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lang w:val="pt-BR"/>
        </w:rPr>
      </w:pPr>
      <w:proofErr w:type="spellStart"/>
      <w:r w:rsidRPr="002016E0">
        <w:rPr>
          <w:rFonts w:ascii="Helvetica" w:hAnsi="Helvetica" w:cs="Helvetica"/>
          <w:color w:val="000000"/>
          <w:sz w:val="24"/>
          <w:szCs w:val="24"/>
          <w:shd w:val="clear" w:color="auto" w:fill="FFFFFF"/>
          <w:lang w:val="pt-BR"/>
        </w:rPr>
        <w:t>Excerpt</w:t>
      </w:r>
      <w:proofErr w:type="spellEnd"/>
      <w:r w:rsidRPr="002016E0">
        <w:rPr>
          <w:rFonts w:ascii="(null)" w:hAnsi="(null)" w:cs="(null)"/>
          <w:color w:val="000000"/>
          <w:sz w:val="0"/>
          <w:szCs w:val="0"/>
          <w:shd w:val="clear" w:color="auto" w:fill="FFFFFF"/>
          <w:lang w:val="pt-BR"/>
        </w:rPr>
        <w:t>:</w:t>
      </w:r>
      <w:r w:rsidRPr="002016E0">
        <w:rPr>
          <w:rFonts w:ascii="(null)" w:hAnsi="(null)" w:cs="(null)"/>
          <w:color w:val="000000"/>
          <w:sz w:val="0"/>
          <w:szCs w:val="0"/>
          <w:shd w:val="clear" w:color="auto" w:fill="FFFFFF"/>
          <w:lang w:val="pt-BR"/>
        </w:rPr>
        <w:tab/>
        <w:t>Em componentes de rendimento de videira</w:t>
      </w:r>
      <w:r w:rsidRPr="002016E0">
        <w:rPr>
          <w:rFonts w:ascii="(null)" w:hAnsi="(null)" w:cs="(null)"/>
          <w:color w:val="000000"/>
          <w:sz w:val="0"/>
          <w:szCs w:val="0"/>
          <w:shd w:val="clear" w:color="auto" w:fill="FFFFFF"/>
          <w:lang w:val="pt-BR"/>
        </w:rPr>
        <w:br/>
      </w:r>
      <w:r w:rsidRPr="002016E0">
        <w:rPr>
          <w:rFonts w:ascii="(null)" w:hAnsi="(null)" w:cs="(null)"/>
          <w:color w:val="000000"/>
          <w:sz w:val="0"/>
          <w:szCs w:val="0"/>
          <w:shd w:val="clear" w:color="auto" w:fill="FFFFFF"/>
          <w:lang w:val="pt-BR"/>
        </w:rPr>
        <w:br/>
        <w:t xml:space="preserve">Com base nas condições climáticas </w:t>
      </w:r>
      <w:proofErr w:type="spellStart"/>
      <w:r w:rsidRPr="002016E0">
        <w:rPr>
          <w:rFonts w:ascii="(null)" w:hAnsi="(null)" w:cs="(null)"/>
          <w:color w:val="000000"/>
          <w:sz w:val="0"/>
          <w:szCs w:val="0"/>
          <w:shd w:val="clear" w:color="auto" w:fill="FFFFFF"/>
          <w:lang w:val="pt-BR"/>
        </w:rPr>
        <w:t>pré</w:t>
      </w:r>
      <w:proofErr w:type="spellEnd"/>
      <w:r w:rsidRPr="002016E0">
        <w:rPr>
          <w:rFonts w:ascii="(null)" w:hAnsi="(null)" w:cs="(null)"/>
          <w:color w:val="000000"/>
          <w:sz w:val="0"/>
          <w:szCs w:val="0"/>
          <w:shd w:val="clear" w:color="auto" w:fill="FFFFFF"/>
          <w:lang w:val="pt-BR"/>
        </w:rPr>
        <w:t xml:space="preserve"> e pós-florescimento</w:t>
      </w:r>
      <w:r w:rsidRPr="002016E0">
        <w:rPr>
          <w:rFonts w:ascii=".SFUI-RegularItalic" w:hAnsi=".SFUI-RegularItalic" w:cs=".SFUI-RegularItalic"/>
          <w:i/>
          <w:color w:val="AAAAAA"/>
          <w:sz w:val="20"/>
          <w:szCs w:val="20"/>
          <w:shd w:val="clear" w:color="auto" w:fill="FFFFFF"/>
          <w:lang w:val="pt-BR"/>
        </w:rPr>
        <w:br/>
        <w:t>()</w:t>
      </w:r>
    </w:p>
    <w:p w14:paraId="5A6951E7" w14:textId="77777777" w:rsidR="00E4675A" w:rsidRPr="002016E0"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lang w:val="pt-BR"/>
        </w:rPr>
      </w:pPr>
    </w:p>
    <w:p w14:paraId="1577FB9D"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36FC70B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D7C8BDA" w14:textId="1C41BB9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t>[Image]</w:t>
      </w:r>
      <w:r>
        <w:rPr>
          <w:rFonts w:ascii="(null)" w:hAnsi="(null)" w:cs="(null)"/>
          <w:noProof/>
          <w:color w:val="000000"/>
          <w:sz w:val="0"/>
          <w:szCs w:val="0"/>
          <w:shd w:val="clear" w:color="auto" w:fill="FFFFFF"/>
        </w:rPr>
        <w:lastRenderedPageBreak/>
        <w:drawing>
          <wp:inline distT="0" distB="0" distL="0" distR="0" wp14:anchorId="4A640F29" wp14:editId="7BA67866">
            <wp:extent cx="5674077" cy="390354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4077" cy="3903542"/>
                    </a:xfrm>
                    <a:prstGeom prst="rect">
                      <a:avLst/>
                    </a:prstGeom>
                    <a:noFill/>
                    <a:ln>
                      <a:noFill/>
                    </a:ln>
                  </pic:spPr>
                </pic:pic>
              </a:graphicData>
            </a:graphic>
          </wp:inline>
        </w:drawing>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E0DD13B"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320B69F" w14:textId="02681DE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 xml:space="preserve">FIGURE 1. The reproductive cycle of a grapevine under southern hemisphere conditions.  The reproductive cycle starts at the time of induction and ends at </w:t>
      </w:r>
      <w:proofErr w:type="gramStart"/>
      <w:r>
        <w:rPr>
          <w:rFonts w:ascii="HelveticaNeue" w:hAnsi="HelveticaNeue" w:cs="HelveticaNeue"/>
          <w:color w:val="3B341A"/>
          <w:shd w:val="clear" w:color="auto" w:fill="FFFFFF"/>
        </w:rPr>
        <w:t>harvest,  which</w:t>
      </w:r>
      <w:proofErr w:type="gramEnd"/>
      <w:r>
        <w:rPr>
          <w:rFonts w:ascii="HelveticaNeue" w:hAnsi="HelveticaNeue" w:cs="HelveticaNeue"/>
          <w:color w:val="3B341A"/>
          <w:shd w:val="clear" w:color="auto" w:fill="FFFFFF"/>
        </w:rPr>
        <w:t xml:space="preserve"> occurs about 15-18 months after induction. The numbers before the phenology stage represent the Modified E-L system code for growth stages (Coombe, 1995a). The </w:t>
      </w:r>
      <w:proofErr w:type="gramStart"/>
      <w:r>
        <w:rPr>
          <w:rFonts w:ascii="HelveticaNeue" w:hAnsi="HelveticaNeue" w:cs="HelveticaNeue"/>
          <w:color w:val="3B341A"/>
          <w:shd w:val="clear" w:color="auto" w:fill="FFFFFF"/>
        </w:rPr>
        <w:t>idea  of</w:t>
      </w:r>
      <w:proofErr w:type="gramEnd"/>
      <w:r>
        <w:rPr>
          <w:rFonts w:ascii="HelveticaNeue" w:hAnsi="HelveticaNeue" w:cs="HelveticaNeue"/>
          <w:color w:val="3B341A"/>
          <w:shd w:val="clear" w:color="auto" w:fill="FFFFFF"/>
        </w:rPr>
        <w:t xml:space="preserve"> using a circle to represent the reproductive cycle was adapted from Wilson (1996). A figure detailing the yield </w:t>
      </w:r>
      <w:proofErr w:type="gramStart"/>
      <w:r>
        <w:rPr>
          <w:rFonts w:ascii="HelveticaNeue" w:hAnsi="HelveticaNeue" w:cs="HelveticaNeue"/>
          <w:color w:val="3B341A"/>
          <w:shd w:val="clear" w:color="auto" w:fill="FFFFFF"/>
        </w:rPr>
        <w:t>formation  processes</w:t>
      </w:r>
      <w:proofErr w:type="gramEnd"/>
      <w:r>
        <w:rPr>
          <w:rFonts w:ascii="HelveticaNeue" w:hAnsi="HelveticaNeue" w:cs="HelveticaNeue"/>
          <w:color w:val="3B341A"/>
          <w:shd w:val="clear" w:color="auto" w:fill="FFFFFF"/>
        </w:rPr>
        <w:t xml:space="preserve"> is provided in Supplementary Figure S1.</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490AEB1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2E8EE60"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spellStart"/>
      <w:r w:rsidRPr="002016E0">
        <w:rPr>
          <w:rFonts w:ascii="Helvetica" w:hAnsi="Helvetica" w:cs="Helvetica"/>
          <w:color w:val="000000"/>
          <w:sz w:val="24"/>
          <w:szCs w:val="24"/>
          <w:shd w:val="clear" w:color="auto" w:fill="FFFFFF"/>
          <w:lang w:val="pt-BR"/>
        </w:rPr>
        <w:t>Excerpt</w:t>
      </w:r>
      <w:proofErr w:type="spellEnd"/>
      <w:r w:rsidRPr="002016E0">
        <w:rPr>
          <w:rFonts w:ascii="(null)" w:hAnsi="(null)" w:cs="(null)"/>
          <w:color w:val="000000"/>
          <w:sz w:val="0"/>
          <w:szCs w:val="0"/>
          <w:shd w:val="clear" w:color="auto" w:fill="FFFFFF"/>
          <w:lang w:val="pt-BR"/>
        </w:rPr>
        <w:t>:</w:t>
      </w:r>
      <w:r w:rsidRPr="002016E0">
        <w:rPr>
          <w:rFonts w:ascii="(null)" w:hAnsi="(null)" w:cs="(null)"/>
          <w:color w:val="000000"/>
          <w:sz w:val="0"/>
          <w:szCs w:val="0"/>
          <w:shd w:val="clear" w:color="auto" w:fill="FFFFFF"/>
          <w:lang w:val="pt-BR"/>
        </w:rPr>
        <w:tab/>
      </w:r>
      <w:r w:rsidRPr="002016E0">
        <w:rPr>
          <w:rFonts w:ascii=".SFUI-Regular" w:hAnsi=".SFUI-Regular" w:cs=".SFUI-Regular"/>
          <w:color w:val="D1D4DA"/>
          <w:sz w:val="32"/>
          <w:szCs w:val="32"/>
          <w:shd w:val="clear" w:color="auto" w:fill="444653"/>
          <w:lang w:val="pt-BR"/>
        </w:rPr>
        <w:t xml:space="preserve">Neste trabalho, usamos "inflorescência" para se referir à parte </w:t>
      </w:r>
      <w:proofErr w:type="spellStart"/>
      <w:r w:rsidRPr="002016E0">
        <w:rPr>
          <w:rFonts w:ascii=".SFUI-Regular" w:hAnsi=".SFUI-Regular" w:cs=".SFUI-Regular"/>
          <w:color w:val="D1D4DA"/>
          <w:sz w:val="32"/>
          <w:szCs w:val="32"/>
          <w:shd w:val="clear" w:color="auto" w:fill="444653"/>
          <w:lang w:val="pt-BR"/>
        </w:rPr>
        <w:t>fructífera</w:t>
      </w:r>
      <w:proofErr w:type="spellEnd"/>
      <w:r w:rsidRPr="002016E0">
        <w:rPr>
          <w:rFonts w:ascii=".SFUI-Regular" w:hAnsi=".SFUI-Regular" w:cs=".SFUI-Regular"/>
          <w:color w:val="D1D4DA"/>
          <w:sz w:val="32"/>
          <w:szCs w:val="32"/>
          <w:shd w:val="clear" w:color="auto" w:fill="444653"/>
          <w:lang w:val="pt-BR"/>
        </w:rPr>
        <w:t xml:space="preserve"> da videira que ainda não formou bagos e "cacho" para se referir à parte </w:t>
      </w:r>
      <w:proofErr w:type="spellStart"/>
      <w:r w:rsidRPr="002016E0">
        <w:rPr>
          <w:rFonts w:ascii=".SFUI-Regular" w:hAnsi=".SFUI-Regular" w:cs=".SFUI-Regular"/>
          <w:color w:val="D1D4DA"/>
          <w:sz w:val="32"/>
          <w:szCs w:val="32"/>
          <w:shd w:val="clear" w:color="auto" w:fill="444653"/>
          <w:lang w:val="pt-BR"/>
        </w:rPr>
        <w:t>fructífera</w:t>
      </w:r>
      <w:proofErr w:type="spellEnd"/>
      <w:r w:rsidRPr="002016E0">
        <w:rPr>
          <w:rFonts w:ascii=".SFUI-Regular" w:hAnsi=".SFUI-Regular" w:cs=".SFUI-Regular"/>
          <w:color w:val="D1D4DA"/>
          <w:sz w:val="32"/>
          <w:szCs w:val="32"/>
          <w:shd w:val="clear" w:color="auto" w:fill="444653"/>
          <w:lang w:val="pt-BR"/>
        </w:rPr>
        <w:t xml:space="preserve"> da videira que já formou bagos.</w:t>
      </w:r>
      <w:r w:rsidRPr="002016E0">
        <w:rPr>
          <w:rFonts w:ascii=".SFUI-RegularItalic" w:hAnsi=".SFUI-RegularItalic" w:cs=".SFUI-RegularItalic"/>
          <w:i/>
          <w:color w:val="AAAAAA"/>
          <w:sz w:val="20"/>
          <w:szCs w:val="20"/>
          <w:shd w:val="clear" w:color="auto" w:fill="FFFFFF"/>
          <w:lang w:val="pt-BR"/>
        </w:rPr>
        <w:br/>
      </w:r>
      <w:r>
        <w:rPr>
          <w:rFonts w:ascii=".SFUI-RegularItalic" w:hAnsi=".SFUI-RegularItalic" w:cs=".SFUI-RegularItalic"/>
          <w:i/>
          <w:color w:val="AAAAAA"/>
          <w:sz w:val="20"/>
          <w:szCs w:val="20"/>
          <w:shd w:val="clear" w:color="auto" w:fill="FFFFFF"/>
        </w:rPr>
        <w:t>()</w:t>
      </w:r>
    </w:p>
    <w:p w14:paraId="7D0DB4B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1DB84AA"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spellStart"/>
      <w:r w:rsidRPr="002016E0">
        <w:rPr>
          <w:rFonts w:ascii="Helvetica" w:hAnsi="Helvetica" w:cs="Helvetica"/>
          <w:color w:val="000000"/>
          <w:sz w:val="24"/>
          <w:szCs w:val="24"/>
          <w:shd w:val="clear" w:color="auto" w:fill="FFFFFF"/>
          <w:lang w:val="pt-BR"/>
        </w:rPr>
        <w:t>Excerpt</w:t>
      </w:r>
      <w:proofErr w:type="spellEnd"/>
      <w:r w:rsidRPr="002016E0">
        <w:rPr>
          <w:rFonts w:ascii="(null)" w:hAnsi="(null)" w:cs="(null)"/>
          <w:color w:val="000000"/>
          <w:sz w:val="0"/>
          <w:szCs w:val="0"/>
          <w:shd w:val="clear" w:color="auto" w:fill="FFFFFF"/>
          <w:lang w:val="pt-BR"/>
        </w:rPr>
        <w:t>:</w:t>
      </w:r>
      <w:r w:rsidRPr="002016E0">
        <w:rPr>
          <w:rFonts w:ascii="(null)" w:hAnsi="(null)" w:cs="(null)"/>
          <w:color w:val="000000"/>
          <w:sz w:val="0"/>
          <w:szCs w:val="0"/>
          <w:shd w:val="clear" w:color="auto" w:fill="FFFFFF"/>
          <w:lang w:val="pt-BR"/>
        </w:rPr>
        <w:tab/>
      </w:r>
      <w:r w:rsidRPr="002016E0">
        <w:rPr>
          <w:rFonts w:ascii=".SFUI-Regular" w:hAnsi=".SFUI-Regular" w:cs=".SFUI-Regular"/>
          <w:color w:val="D1D4DA"/>
          <w:sz w:val="32"/>
          <w:szCs w:val="32"/>
          <w:shd w:val="clear" w:color="auto" w:fill="444653"/>
          <w:lang w:val="pt-BR"/>
        </w:rPr>
        <w:t>O número de bagos por cacho é o produto do número de flores por inflorescência e da porcentagem de flores que formam frutos. Temperaturas amenas logo antes do brotamento podem aumentar o número total de flores por ramo.</w:t>
      </w:r>
      <w:r w:rsidRPr="002016E0">
        <w:rPr>
          <w:rFonts w:ascii=".SFUI-RegularItalic" w:hAnsi=".SFUI-RegularItalic" w:cs=".SFUI-RegularItalic"/>
          <w:i/>
          <w:color w:val="AAAAAA"/>
          <w:sz w:val="20"/>
          <w:szCs w:val="20"/>
          <w:shd w:val="clear" w:color="auto" w:fill="FFFFFF"/>
          <w:lang w:val="pt-BR"/>
        </w:rPr>
        <w:br/>
      </w:r>
      <w:r>
        <w:rPr>
          <w:rFonts w:ascii=".SFUI-RegularItalic" w:hAnsi=".SFUI-RegularItalic" w:cs=".SFUI-RegularItalic"/>
          <w:i/>
          <w:color w:val="AAAAAA"/>
          <w:sz w:val="20"/>
          <w:szCs w:val="20"/>
          <w:shd w:val="clear" w:color="auto" w:fill="FFFFFF"/>
        </w:rPr>
        <w:lastRenderedPageBreak/>
        <w:t>()</w:t>
      </w:r>
    </w:p>
    <w:p w14:paraId="2D7D24AF"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4F50685"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3707F7F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7C02B19" w14:textId="3DF9AD5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w:t>
      </w:r>
      <w:proofErr w:type="spellStart"/>
      <w:r>
        <w:rPr>
          <w:rFonts w:ascii="HelveticaNeue" w:hAnsi="HelveticaNeue" w:cs="HelveticaNeue"/>
          <w:color w:val="3B341A"/>
          <w:shd w:val="clear" w:color="auto" w:fill="FFFFFF"/>
        </w:rPr>
        <w:t>Buttrose</w:t>
      </w:r>
      <w:proofErr w:type="spellEnd"/>
      <w:r>
        <w:rPr>
          <w:rFonts w:ascii="HelveticaNeue" w:hAnsi="HelveticaNeue" w:cs="HelveticaNeue"/>
          <w:color w:val="3B341A"/>
          <w:shd w:val="clear" w:color="auto" w:fill="FFFFFF"/>
        </w:rPr>
        <w:t>, 1970</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324247A8"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3C3CF40" w14:textId="53599668"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 xml:space="preserve">Sanchez </w:t>
      </w:r>
      <w:proofErr w:type="gramStart"/>
      <w:r>
        <w:rPr>
          <w:rFonts w:ascii="HelveticaNeue" w:hAnsi="HelveticaNeue" w:cs="HelveticaNeue"/>
          <w:color w:val="3B341A"/>
          <w:shd w:val="clear" w:color="auto" w:fill="FFFFFF"/>
        </w:rPr>
        <w:t xml:space="preserve">and  </w:t>
      </w:r>
      <w:proofErr w:type="spellStart"/>
      <w:r>
        <w:rPr>
          <w:rFonts w:ascii="HelveticaNeue" w:hAnsi="HelveticaNeue" w:cs="HelveticaNeue"/>
          <w:color w:val="3B341A"/>
          <w:shd w:val="clear" w:color="auto" w:fill="FFFFFF"/>
        </w:rPr>
        <w:t>Dokoozlian</w:t>
      </w:r>
      <w:proofErr w:type="spellEnd"/>
      <w:proofErr w:type="gramEnd"/>
      <w:r>
        <w:rPr>
          <w:rFonts w:ascii="HelveticaNeue" w:hAnsi="HelveticaNeue" w:cs="HelveticaNeue"/>
          <w:color w:val="3B341A"/>
          <w:shd w:val="clear" w:color="auto" w:fill="FFFFFF"/>
        </w:rPr>
        <w:t xml:space="preserve">, 2005;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9F28E35"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9467DCA" w14:textId="2ED65E1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proofErr w:type="spellStart"/>
      <w:r>
        <w:rPr>
          <w:rFonts w:ascii="HelveticaNeue" w:hAnsi="HelveticaNeue" w:cs="HelveticaNeue"/>
          <w:color w:val="3B341A"/>
          <w:shd w:val="clear" w:color="auto" w:fill="FFFFFF"/>
        </w:rPr>
        <w:t>Trought</w:t>
      </w:r>
      <w:proofErr w:type="spellEnd"/>
      <w:r>
        <w:rPr>
          <w:rFonts w:ascii="HelveticaNeue" w:hAnsi="HelveticaNeue" w:cs="HelveticaNeue"/>
          <w:color w:val="3B341A"/>
          <w:shd w:val="clear" w:color="auto" w:fill="FFFFFF"/>
        </w:rPr>
        <w:t>, 2005</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5054960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80BAC95" w14:textId="19006A66"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(Watt, 2010</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52E8B28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4151206" w14:textId="253CCB8F"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w:t>
      </w:r>
      <w:proofErr w:type="spellStart"/>
      <w:r>
        <w:rPr>
          <w:rFonts w:ascii="HelveticaNeue" w:hAnsi="HelveticaNeue" w:cs="HelveticaNeue"/>
          <w:color w:val="3B341A"/>
          <w:shd w:val="clear" w:color="auto" w:fill="FFFFFF"/>
        </w:rPr>
        <w:t>Buttrose</w:t>
      </w:r>
      <w:proofErr w:type="spellEnd"/>
      <w:r>
        <w:rPr>
          <w:rFonts w:ascii="HelveticaNeue" w:hAnsi="HelveticaNeue" w:cs="HelveticaNeue"/>
          <w:color w:val="3B341A"/>
          <w:shd w:val="clear" w:color="auto" w:fill="FFFFFF"/>
        </w:rPr>
        <w:t>, 1969</w:t>
      </w:r>
      <w:proofErr w:type="gramStart"/>
      <w:r>
        <w:rPr>
          <w:rFonts w:ascii="HelveticaNeue" w:hAnsi="HelveticaNeue" w:cs="HelveticaNeue"/>
          <w:color w:val="3B341A"/>
          <w:shd w:val="clear" w:color="auto" w:fill="FFFFFF"/>
        </w:rPr>
        <w:t>a,  1969</w:t>
      </w:r>
      <w:proofErr w:type="gramEnd"/>
      <w:r>
        <w:rPr>
          <w:rFonts w:ascii="HelveticaNeue" w:hAnsi="HelveticaNeue" w:cs="HelveticaNeue"/>
          <w:color w:val="3B341A"/>
          <w:shd w:val="clear" w:color="auto" w:fill="FFFFFF"/>
        </w:rPr>
        <w:t>b, 1970)</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7761402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8E6048F" w14:textId="1C063BA2"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(Perold, 1927</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5B49C26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7B2FAAD" w14:textId="32587A3A"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w:t>
      </w:r>
      <w:proofErr w:type="spellStart"/>
      <w:r>
        <w:rPr>
          <w:rFonts w:ascii="HelveticaNeue" w:hAnsi="HelveticaNeue" w:cs="HelveticaNeue"/>
          <w:color w:val="3B341A"/>
          <w:shd w:val="clear" w:color="auto" w:fill="FFFFFF"/>
        </w:rPr>
        <w:t>Buttrose</w:t>
      </w:r>
      <w:proofErr w:type="spellEnd"/>
      <w:r>
        <w:rPr>
          <w:rFonts w:ascii="HelveticaNeue" w:hAnsi="HelveticaNeue" w:cs="HelveticaNeue"/>
          <w:color w:val="3B341A"/>
          <w:shd w:val="clear" w:color="auto" w:fill="FFFFFF"/>
        </w:rPr>
        <w:t xml:space="preserve"> </w:t>
      </w:r>
      <w:proofErr w:type="gramStart"/>
      <w:r>
        <w:rPr>
          <w:rFonts w:ascii="HelveticaNeue" w:hAnsi="HelveticaNeue" w:cs="HelveticaNeue"/>
          <w:color w:val="3B341A"/>
          <w:shd w:val="clear" w:color="auto" w:fill="FFFFFF"/>
        </w:rPr>
        <w:t>and  Hale</w:t>
      </w:r>
      <w:proofErr w:type="gramEnd"/>
      <w:r>
        <w:rPr>
          <w:rFonts w:ascii="HelveticaNeue" w:hAnsi="HelveticaNeue" w:cs="HelveticaNeue"/>
          <w:color w:val="3B341A"/>
          <w:shd w:val="clear" w:color="auto" w:fill="FFFFFF"/>
        </w:rPr>
        <w:t>, 1973</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684786DA"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B0D4864"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679EED15"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6FA26C7" w14:textId="04BDC02C"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w:t>
      </w:r>
      <w:proofErr w:type="spellStart"/>
      <w:r>
        <w:rPr>
          <w:rFonts w:ascii="HelveticaNeue" w:hAnsi="HelveticaNeue" w:cs="HelveticaNeue"/>
          <w:color w:val="3B341A"/>
          <w:shd w:val="clear" w:color="auto" w:fill="FFFFFF"/>
        </w:rPr>
        <w:t>Eltom</w:t>
      </w:r>
      <w:proofErr w:type="spellEnd"/>
      <w:r>
        <w:rPr>
          <w:rFonts w:ascii="HelveticaNeue" w:hAnsi="HelveticaNeue" w:cs="HelveticaNeue"/>
          <w:color w:val="3B341A"/>
          <w:shd w:val="clear" w:color="auto" w:fill="FFFFFF"/>
        </w:rPr>
        <w:t xml:space="preserve"> et al., 2017</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55AE8C90"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4535C36" w14:textId="5F4350EC"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Santos et al.  (2011)</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D054CA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F5B4025" w14:textId="569FEBB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Bock et al. (2013)</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2AB8A73B"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08F44978" w14:textId="34CF11E1"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w:t>
      </w:r>
      <w:proofErr w:type="gramStart"/>
      <w:r>
        <w:rPr>
          <w:rFonts w:ascii="HelveticaNeue" w:hAnsi="HelveticaNeue" w:cs="HelveticaNeue"/>
          <w:color w:val="3B341A"/>
          <w:shd w:val="clear" w:color="auto" w:fill="FFFFFF"/>
        </w:rPr>
        <w:t>Dunn  and</w:t>
      </w:r>
      <w:proofErr w:type="gramEnd"/>
      <w:r>
        <w:rPr>
          <w:rFonts w:ascii="HelveticaNeue" w:hAnsi="HelveticaNeue" w:cs="HelveticaNeue"/>
          <w:color w:val="3B341A"/>
          <w:shd w:val="clear" w:color="auto" w:fill="FFFFFF"/>
        </w:rPr>
        <w:t xml:space="preserve"> Martin, 2007;</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EB33B91"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D00DB47" w14:textId="67761F4D"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proofErr w:type="spellStart"/>
      <w:r>
        <w:rPr>
          <w:rFonts w:ascii="HelveticaNeue" w:hAnsi="HelveticaNeue" w:cs="HelveticaNeue"/>
          <w:color w:val="3B341A"/>
          <w:shd w:val="clear" w:color="auto" w:fill="FFFFFF"/>
        </w:rPr>
        <w:t>Trought</w:t>
      </w:r>
      <w:proofErr w:type="spellEnd"/>
      <w:r>
        <w:rPr>
          <w:rFonts w:ascii="HelveticaNeue" w:hAnsi="HelveticaNeue" w:cs="HelveticaNeue"/>
          <w:color w:val="3B341A"/>
          <w:shd w:val="clear" w:color="auto" w:fill="FFFFFF"/>
        </w:rPr>
        <w:t>, 2005</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04E91614"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7D00A43A"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1CA9304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1AE8464" w14:textId="2612EBF0"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 xml:space="preserve">Fruit set (or the proportion </w:t>
      </w:r>
      <w:proofErr w:type="gramStart"/>
      <w:r>
        <w:rPr>
          <w:rFonts w:ascii="HelveticaNeue" w:hAnsi="HelveticaNeue" w:cs="HelveticaNeue"/>
          <w:color w:val="3B341A"/>
          <w:shd w:val="clear" w:color="auto" w:fill="FFFFFF"/>
        </w:rPr>
        <w:t>of  flowers</w:t>
      </w:r>
      <w:proofErr w:type="gramEnd"/>
      <w:r>
        <w:rPr>
          <w:rFonts w:ascii="HelveticaNeue" w:hAnsi="HelveticaNeue" w:cs="HelveticaNeue"/>
          <w:color w:val="3B341A"/>
          <w:shd w:val="clear" w:color="auto" w:fill="FFFFFF"/>
        </w:rPr>
        <w:t xml:space="preserve"> that are retained as berries)</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3F19AD5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71AF715" w14:textId="6C1DCEBB"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lastRenderedPageBreak/>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 xml:space="preserve">Both low and high temperature can affect </w:t>
      </w:r>
      <w:proofErr w:type="gramStart"/>
      <w:r>
        <w:rPr>
          <w:rFonts w:ascii="HelveticaNeue" w:hAnsi="HelveticaNeue" w:cs="HelveticaNeue"/>
          <w:color w:val="3B341A"/>
          <w:shd w:val="clear" w:color="auto" w:fill="FFFFFF"/>
        </w:rPr>
        <w:t>fruit  set</w:t>
      </w:r>
      <w:proofErr w:type="gramEnd"/>
      <w:r>
        <w:rPr>
          <w:rFonts w:ascii="HelveticaNeue" w:hAnsi="HelveticaNeue" w:cs="HelveticaNeue"/>
          <w:color w:val="3B341A"/>
          <w:shd w:val="clear" w:color="auto" w:fill="FFFFFF"/>
        </w:rPr>
        <w:t xml:space="preserve"> in grapevines</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4085C7BB"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74C285F" w14:textId="23016301"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HelveticaNeue" w:hAnsi="HelveticaNeue" w:cs="HelveticaNeue"/>
          <w:color w:val="3B341A"/>
          <w:shd w:val="clear" w:color="auto" w:fill="FFFFFF"/>
        </w:rPr>
        <w:t>(Dunn and Martin, 2007</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6FB5C3BD"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2B2313D6"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TimesNewRomanPSMT" w:hAnsi="TimesNewRomanPSMT" w:cs="TimesNewRomanPSMT"/>
          <w:color w:val="DD7398"/>
          <w:sz w:val="20"/>
          <w:szCs w:val="20"/>
          <w:shd w:val="clear" w:color="auto" w:fill="FFFFFF"/>
        </w:rPr>
        <w:t xml:space="preserve">Bloom" in wine is a term that is used to describe the white powdery substance that can appear on the surface of grapes as they are growing on the vine. This powdery substance is called bloom and it is a natural occurrence that is formed from the wax that is produced by the grapes. The presence of bloom on grapes is a good sign as it helps to protect the grapes from pests, </w:t>
      </w:r>
      <w:proofErr w:type="gramStart"/>
      <w:r>
        <w:rPr>
          <w:rFonts w:ascii="TimesNewRomanPSMT" w:hAnsi="TimesNewRomanPSMT" w:cs="TimesNewRomanPSMT"/>
          <w:color w:val="DD7398"/>
          <w:sz w:val="20"/>
          <w:szCs w:val="20"/>
          <w:shd w:val="clear" w:color="auto" w:fill="FFFFFF"/>
        </w:rPr>
        <w:t>disease</w:t>
      </w:r>
      <w:proofErr w:type="gramEnd"/>
      <w:r>
        <w:rPr>
          <w:rFonts w:ascii="TimesNewRomanPSMT" w:hAnsi="TimesNewRomanPSMT" w:cs="TimesNewRomanPSMT"/>
          <w:color w:val="DD7398"/>
          <w:sz w:val="20"/>
          <w:szCs w:val="20"/>
          <w:shd w:val="clear" w:color="auto" w:fill="FFFFFF"/>
        </w:rPr>
        <w:t xml:space="preserve"> and other environmental stressors.</w:t>
      </w:r>
      <w:r>
        <w:rPr>
          <w:rFonts w:ascii="TimesNewRomanPSMT" w:hAnsi="TimesNewRomanPSMT" w:cs="TimesNewRomanPSMT"/>
          <w:color w:val="DD7398"/>
          <w:sz w:val="20"/>
          <w:szCs w:val="20"/>
          <w:shd w:val="clear" w:color="auto" w:fill="FFFFFF"/>
        </w:rPr>
        <w:br/>
        <w:t>In terms of wine yield, bloom has little impact as it is more of an aesthetic issue. The yield of wine from a vineyard is primarily determined by factors such as the variety of grapes being grown, the growing conditions, the fertility of the soil, the amount of water and nutrients available, and the pruning and trellising practices used by the grower. However, a heavy bloom may make it more difficult to see the grapes, which could make it more difficult to assess the crop and make harvest decisions</w:t>
      </w:r>
      <w:r>
        <w:rPr>
          <w:rFonts w:ascii=".SFUI-RegularItalic" w:hAnsi=".SFUI-RegularItalic" w:cs=".SFUI-RegularItalic"/>
          <w:i/>
          <w:color w:val="AAAAAA"/>
          <w:sz w:val="20"/>
          <w:szCs w:val="20"/>
          <w:shd w:val="clear" w:color="auto" w:fill="FFFFFF"/>
        </w:rPr>
        <w:br/>
        <w:t>()</w:t>
      </w:r>
    </w:p>
    <w:p w14:paraId="7BBCBB0D"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1260D86A"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TimesNewRomanPSMT" w:hAnsi="TimesNewRomanPSMT" w:cs="TimesNewRomanPSMT"/>
          <w:color w:val="DD7398"/>
          <w:sz w:val="20"/>
          <w:szCs w:val="20"/>
          <w:shd w:val="clear" w:color="auto" w:fill="FFFFFF"/>
        </w:rPr>
        <w:t>Anlagen" is a German word that is often used in the context of wine production and refers to the specific growing conditions that exist in a particular vineyard or wine-growing region. These conditions can include things such as the climate, soil type, altitude, and exposure to sunlight, as well as other factors that can influence the quality and character of the grapes that are grown in that area.</w:t>
      </w:r>
      <w:r>
        <w:rPr>
          <w:rFonts w:ascii="TimesNewRomanPSMT" w:hAnsi="TimesNewRomanPSMT" w:cs="TimesNewRomanPSMT"/>
          <w:color w:val="DD7398"/>
          <w:sz w:val="20"/>
          <w:szCs w:val="20"/>
          <w:shd w:val="clear" w:color="auto" w:fill="FFFFFF"/>
        </w:rPr>
        <w:br/>
        <w:t>In terms of wine yield, the Anlagen, or growing conditions, can play a significant role in determining the quantity of grapes that a vineyard can produce. For example, a vineyard located in a warm and sunny climate with fertile soil and adequate water resources is likely to produce a larger crop than a vineyard located in a cooler and more challenging environment. Additionally, the way in which the vineyard is managed and cared for, such as the pruning techniques used and the type of trellis system employed, can also impact the yield of the vineyard.</w:t>
      </w:r>
      <w:r>
        <w:rPr>
          <w:rFonts w:ascii="TimesNewRomanPSMT" w:hAnsi="TimesNewRomanPSMT" w:cs="TimesNewRomanPSMT"/>
          <w:color w:val="DD7398"/>
          <w:sz w:val="20"/>
          <w:szCs w:val="20"/>
          <w:shd w:val="clear" w:color="auto" w:fill="FFFFFF"/>
        </w:rPr>
        <w:br/>
        <w:t xml:space="preserve">So, in summary, the Anlagen of a vineyard can have a significant impact on the wine yield by affecting the quality and quantity of grapes produced </w:t>
      </w:r>
      <w:proofErr w:type="gramStart"/>
      <w:r>
        <w:rPr>
          <w:rFonts w:ascii="TimesNewRomanPSMT" w:hAnsi="TimesNewRomanPSMT" w:cs="TimesNewRomanPSMT"/>
          <w:color w:val="DD7398"/>
          <w:sz w:val="20"/>
          <w:szCs w:val="20"/>
          <w:shd w:val="clear" w:color="auto" w:fill="FFFFFF"/>
        </w:rPr>
        <w:t>in a given</w:t>
      </w:r>
      <w:proofErr w:type="gramEnd"/>
      <w:r>
        <w:rPr>
          <w:rFonts w:ascii="TimesNewRomanPSMT" w:hAnsi="TimesNewRomanPSMT" w:cs="TimesNewRomanPSMT"/>
          <w:color w:val="DD7398"/>
          <w:sz w:val="20"/>
          <w:szCs w:val="20"/>
          <w:shd w:val="clear" w:color="auto" w:fill="FFFFFF"/>
        </w:rPr>
        <w:t xml:space="preserve"> region.</w:t>
      </w:r>
      <w:r>
        <w:rPr>
          <w:rFonts w:ascii=".SFUI-RegularItalic" w:hAnsi=".SFUI-RegularItalic" w:cs=".SFUI-RegularItalic"/>
          <w:i/>
          <w:color w:val="AAAAAA"/>
          <w:sz w:val="20"/>
          <w:szCs w:val="20"/>
          <w:shd w:val="clear" w:color="auto" w:fill="FFFFFF"/>
        </w:rPr>
        <w:br/>
        <w:t>()</w:t>
      </w:r>
    </w:p>
    <w:p w14:paraId="285B0332"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469660D7" w14:textId="1AE39769"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200" w:hanging="1200"/>
        <w:rPr>
          <w:rFonts w:ascii="Helvetica" w:hAnsi="Helvetica" w:cs="Helvetica"/>
          <w:sz w:val="24"/>
          <w:szCs w:val="24"/>
        </w:rPr>
      </w:pPr>
      <w:proofErr w:type="spellStart"/>
      <w:r w:rsidRPr="002016E0">
        <w:rPr>
          <w:rFonts w:ascii="Helvetica" w:hAnsi="Helvetica" w:cs="Helvetica"/>
          <w:color w:val="000000"/>
          <w:sz w:val="24"/>
          <w:szCs w:val="24"/>
          <w:shd w:val="clear" w:color="auto" w:fill="FFFFFF"/>
          <w:lang w:val="pt-BR"/>
        </w:rPr>
        <w:t>Excerpt</w:t>
      </w:r>
      <w:proofErr w:type="spellEnd"/>
      <w:r w:rsidRPr="002016E0">
        <w:rPr>
          <w:rFonts w:ascii="(null)" w:hAnsi="(null)" w:cs="(null)"/>
          <w:color w:val="000000"/>
          <w:sz w:val="0"/>
          <w:szCs w:val="0"/>
          <w:shd w:val="clear" w:color="auto" w:fill="FFFFFF"/>
          <w:lang w:val="pt-BR"/>
        </w:rPr>
        <w:t>:</w:t>
      </w:r>
      <w:r w:rsidRPr="002016E0">
        <w:rPr>
          <w:rFonts w:ascii="(null)" w:hAnsi="(null)" w:cs="(null)"/>
          <w:color w:val="000000"/>
          <w:sz w:val="0"/>
          <w:szCs w:val="0"/>
          <w:shd w:val="clear" w:color="auto" w:fill="FFFFFF"/>
          <w:lang w:val="pt-BR"/>
        </w:rPr>
        <w:tab/>
      </w:r>
      <w:r w:rsidRPr="002016E0">
        <w:rPr>
          <w:rFonts w:ascii="HelveticaNeue" w:hAnsi="HelveticaNeue" w:cs="HelveticaNeue"/>
          <w:color w:val="3B341A"/>
          <w:shd w:val="clear" w:color="auto" w:fill="FFFFFF"/>
          <w:lang w:val="pt-BR"/>
        </w:rPr>
        <w:t xml:space="preserve">Santos J.A., Malheiro A.C., </w:t>
      </w:r>
      <w:proofErr w:type="spellStart"/>
      <w:r w:rsidRPr="002016E0">
        <w:rPr>
          <w:rFonts w:ascii="HelveticaNeue" w:hAnsi="HelveticaNeue" w:cs="HelveticaNeue"/>
          <w:color w:val="3B341A"/>
          <w:shd w:val="clear" w:color="auto" w:fill="FFFFFF"/>
          <w:lang w:val="pt-BR"/>
        </w:rPr>
        <w:t>Karremann</w:t>
      </w:r>
      <w:proofErr w:type="spellEnd"/>
      <w:r w:rsidRPr="002016E0">
        <w:rPr>
          <w:rFonts w:ascii="HelveticaNeue" w:hAnsi="HelveticaNeue" w:cs="HelveticaNeue"/>
          <w:color w:val="3B341A"/>
          <w:shd w:val="clear" w:color="auto" w:fill="FFFFFF"/>
          <w:lang w:val="pt-BR"/>
        </w:rPr>
        <w:t xml:space="preserve"> M.K. </w:t>
      </w:r>
      <w:proofErr w:type="spellStart"/>
      <w:proofErr w:type="gramStart"/>
      <w:r w:rsidRPr="002016E0">
        <w:rPr>
          <w:rFonts w:ascii="HelveticaNeue" w:hAnsi="HelveticaNeue" w:cs="HelveticaNeue"/>
          <w:color w:val="3B341A"/>
          <w:shd w:val="clear" w:color="auto" w:fill="FFFFFF"/>
          <w:lang w:val="pt-BR"/>
        </w:rPr>
        <w:t>and</w:t>
      </w:r>
      <w:proofErr w:type="spellEnd"/>
      <w:r w:rsidRPr="002016E0">
        <w:rPr>
          <w:rFonts w:ascii="HelveticaNeue" w:hAnsi="HelveticaNeue" w:cs="HelveticaNeue"/>
          <w:color w:val="3B341A"/>
          <w:shd w:val="clear" w:color="auto" w:fill="FFFFFF"/>
          <w:lang w:val="pt-BR"/>
        </w:rPr>
        <w:t xml:space="preserve">  Pinto</w:t>
      </w:r>
      <w:proofErr w:type="gramEnd"/>
      <w:r w:rsidRPr="002016E0">
        <w:rPr>
          <w:rFonts w:ascii="HelveticaNeue" w:hAnsi="HelveticaNeue" w:cs="HelveticaNeue"/>
          <w:color w:val="3B341A"/>
          <w:shd w:val="clear" w:color="auto" w:fill="FFFFFF"/>
          <w:lang w:val="pt-BR"/>
        </w:rPr>
        <w:t xml:space="preserve"> J. G., 2011. </w:t>
      </w:r>
      <w:r>
        <w:rPr>
          <w:rFonts w:ascii="HelveticaNeue" w:hAnsi="HelveticaNeue" w:cs="HelveticaNeue"/>
          <w:color w:val="3B341A"/>
          <w:shd w:val="clear" w:color="auto" w:fill="FFFFFF"/>
        </w:rPr>
        <w:t xml:space="preserve">Statistical modelling of </w:t>
      </w:r>
      <w:proofErr w:type="gramStart"/>
      <w:r>
        <w:rPr>
          <w:rFonts w:ascii="HelveticaNeue" w:hAnsi="HelveticaNeue" w:cs="HelveticaNeue"/>
          <w:color w:val="3B341A"/>
          <w:shd w:val="clear" w:color="auto" w:fill="FFFFFF"/>
        </w:rPr>
        <w:t>grapevine  yield</w:t>
      </w:r>
      <w:proofErr w:type="gramEnd"/>
      <w:r>
        <w:rPr>
          <w:rFonts w:ascii="HelveticaNeue" w:hAnsi="HelveticaNeue" w:cs="HelveticaNeue"/>
          <w:color w:val="3B341A"/>
          <w:shd w:val="clear" w:color="auto" w:fill="FFFFFF"/>
        </w:rPr>
        <w:t xml:space="preserve"> in the Port Wine region under present and future  climate conditions. International Journal </w:t>
      </w:r>
      <w:proofErr w:type="gramStart"/>
      <w:r>
        <w:rPr>
          <w:rFonts w:ascii="HelveticaNeue" w:hAnsi="HelveticaNeue" w:cs="HelveticaNeue"/>
          <w:color w:val="3B341A"/>
          <w:shd w:val="clear" w:color="auto" w:fill="FFFFFF"/>
        </w:rPr>
        <w:t>of  Biometeorology</w:t>
      </w:r>
      <w:proofErr w:type="gramEnd"/>
      <w:r>
        <w:rPr>
          <w:rFonts w:ascii="HelveticaNeue" w:hAnsi="HelveticaNeue" w:cs="HelveticaNeue"/>
          <w:color w:val="3B341A"/>
          <w:shd w:val="clear" w:color="auto" w:fill="FFFFFF"/>
        </w:rPr>
        <w:t>, 55(2), 119-131. doi:10.1007 s00484</w:t>
      </w:r>
      <w:proofErr w:type="gramStart"/>
      <w:r>
        <w:rPr>
          <w:rFonts w:ascii="HelveticaNeue" w:hAnsi="HelveticaNeue" w:cs="HelveticaNeue"/>
          <w:color w:val="3B341A"/>
          <w:shd w:val="clear" w:color="auto" w:fill="FFFFFF"/>
        </w:rPr>
        <w:t>-  010</w:t>
      </w:r>
      <w:proofErr w:type="gramEnd"/>
      <w:r>
        <w:rPr>
          <w:rFonts w:ascii="HelveticaNeue" w:hAnsi="HelveticaNeue" w:cs="HelveticaNeue"/>
          <w:color w:val="3B341A"/>
          <w:shd w:val="clear" w:color="auto" w:fill="FFFFFF"/>
        </w:rPr>
        <w:t xml:space="preserve">-0318-0  </w:t>
      </w:r>
      <w:r>
        <w:rPr>
          <w:rFonts w:ascii=".SFUI-RegularItalic" w:hAnsi=".SFUI-RegularItalic" w:cs=".SFUI-RegularItalic"/>
          <w:i/>
          <w:color w:val="AAAAAA"/>
          <w:sz w:val="20"/>
          <w:szCs w:val="20"/>
          <w:shd w:val="clear" w:color="auto" w:fill="FFFFFF"/>
        </w:rPr>
        <w:br/>
      </w:r>
      <w:r w:rsidR="002016E0">
        <w:rPr>
          <w:rFonts w:ascii=".SFUI-RegularItalic" w:hAnsi=".SFUI-RegularItalic" w:cs=".SFUI-RegularItalic"/>
          <w:i/>
          <w:color w:val="AAAAAA"/>
          <w:sz w:val="20"/>
          <w:szCs w:val="20"/>
          <w:shd w:val="clear" w:color="auto" w:fill="FFFFFF"/>
        </w:rPr>
        <w:t>\cite{zhu2020quantifying}</w:t>
      </w:r>
    </w:p>
    <w:p w14:paraId="120E037B"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3EA84453"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r>
        <w:rPr>
          <w:rFonts w:ascii="Helvetica" w:hAnsi="Helvetica" w:cs="Helvetica"/>
          <w:color w:val="000000"/>
          <w:sz w:val="26"/>
          <w:szCs w:val="26"/>
          <w:shd w:val="clear" w:color="auto" w:fill="FFFFFF"/>
        </w:rPr>
        <w:t>Object Group</w:t>
      </w:r>
    </w:p>
    <w:p w14:paraId="5851F84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5BAF54C6"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SFUI-Regular" w:hAnsi=".SFUI-Regular" w:cs=".SFUI-Regular"/>
          <w:color w:val="D1D4DA"/>
          <w:sz w:val="32"/>
          <w:szCs w:val="32"/>
          <w:shd w:val="clear" w:color="auto" w:fill="444653"/>
        </w:rPr>
        <w:t>"</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is a term used in the wine industry to describe a critical stage in the development of grape berries.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is the point at which the grapes start to change color and mature, marking the transition from the growth stage to the ripening stage. During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the berries will change color from green to their final color, which could be red, black, or blue, </w:t>
      </w:r>
      <w:r>
        <w:rPr>
          <w:rFonts w:ascii=".SFUI-Regular" w:hAnsi=".SFUI-Regular" w:cs=".SFUI-Regular"/>
          <w:color w:val="D1D4DA"/>
          <w:sz w:val="32"/>
          <w:szCs w:val="32"/>
          <w:shd w:val="clear" w:color="auto" w:fill="444653"/>
        </w:rPr>
        <w:lastRenderedPageBreak/>
        <w:t>depending on the grape variety.</w:t>
      </w:r>
      <w:r>
        <w:rPr>
          <w:rFonts w:ascii=".SFUI-Regular" w:hAnsi=".SFUI-Regular" w:cs=".SFUI-Regular"/>
          <w:color w:val="D1D4DA"/>
          <w:sz w:val="32"/>
          <w:szCs w:val="32"/>
          <w:shd w:val="clear" w:color="auto" w:fill="FFFFFF"/>
        </w:rPr>
        <w:br/>
      </w:r>
      <w:r>
        <w:rPr>
          <w:rFonts w:ascii=".SFUI-Regular" w:hAnsi=".SFUI-Regular" w:cs=".SFUI-Regular"/>
          <w:color w:val="D1D4DA"/>
          <w:sz w:val="32"/>
          <w:szCs w:val="32"/>
          <w:shd w:val="clear" w:color="auto" w:fill="444653"/>
        </w:rPr>
        <w:t xml:space="preserve">In terms of wine yield,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is an important indicator of the potential yield of a vineyard. The timing and rate of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can impact the final size and quality of the grapes and, in turn, the quality of the wine that is produced. For example, grapes that experience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at an earlier time will generally have more time to ripen and may produce a larger crop, while grapes that experience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later in the season may have less time to ripen and may produce a smaller crop. Additionally, the way in which the vineyard is managed during the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period, such as the amount of water and nutrients provided and the pruning practices used, can also impact the yield and quality of the crop.</w:t>
      </w:r>
      <w:r>
        <w:rPr>
          <w:rFonts w:ascii=".SFUI-RegularItalic" w:hAnsi=".SFUI-RegularItalic" w:cs=".SFUI-RegularItalic"/>
          <w:i/>
          <w:color w:val="AAAAAA"/>
          <w:sz w:val="20"/>
          <w:szCs w:val="20"/>
          <w:shd w:val="clear" w:color="auto" w:fill="FFFFFF"/>
        </w:rPr>
        <w:br/>
        <w:t>()</w:t>
      </w:r>
    </w:p>
    <w:p w14:paraId="70540F9C"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p w14:paraId="63E7D226" w14:textId="77777777" w:rsidR="00E4675A" w:rsidRDefault="009D712F">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1700" w:hanging="1200"/>
        <w:rPr>
          <w:rFonts w:ascii="Helvetica" w:hAnsi="Helvetica" w:cs="Helvetica"/>
          <w:sz w:val="24"/>
          <w:szCs w:val="24"/>
        </w:rPr>
      </w:pPr>
      <w:r>
        <w:rPr>
          <w:rFonts w:ascii="Helvetica" w:hAnsi="Helvetica" w:cs="Helvetica"/>
          <w:color w:val="000000"/>
          <w:sz w:val="24"/>
          <w:szCs w:val="24"/>
          <w:shd w:val="clear" w:color="auto" w:fill="FFFFFF"/>
        </w:rPr>
        <w:t>Excerpt</w:t>
      </w:r>
      <w:r>
        <w:rPr>
          <w:rFonts w:ascii="(null)" w:hAnsi="(null)" w:cs="(null)"/>
          <w:color w:val="000000"/>
          <w:sz w:val="0"/>
          <w:szCs w:val="0"/>
          <w:shd w:val="clear" w:color="auto" w:fill="FFFFFF"/>
        </w:rPr>
        <w:t>:</w:t>
      </w:r>
      <w:r>
        <w:rPr>
          <w:rFonts w:ascii="(null)" w:hAnsi="(null)" w:cs="(null)"/>
          <w:color w:val="000000"/>
          <w:sz w:val="0"/>
          <w:szCs w:val="0"/>
          <w:shd w:val="clear" w:color="auto" w:fill="FFFFFF"/>
        </w:rPr>
        <w:tab/>
      </w:r>
      <w:r>
        <w:rPr>
          <w:rFonts w:ascii=".SFUI-Regular" w:hAnsi=".SFUI-Regular" w:cs=".SFUI-Regular"/>
          <w:color w:val="D1D4DA"/>
          <w:sz w:val="32"/>
          <w:szCs w:val="32"/>
          <w:shd w:val="clear" w:color="auto" w:fill="444653"/>
        </w:rPr>
        <w:t>Flowering" and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are two important stages in the development of grape vines and the production of wine.</w:t>
      </w:r>
      <w:r>
        <w:rPr>
          <w:rFonts w:ascii=".SFUI-Regular" w:hAnsi=".SFUI-Regular" w:cs=".SFUI-Regular"/>
          <w:color w:val="D1D4DA"/>
          <w:sz w:val="32"/>
          <w:szCs w:val="32"/>
          <w:shd w:val="clear" w:color="auto" w:fill="FFFFFF"/>
        </w:rPr>
        <w:br/>
      </w:r>
      <w:r>
        <w:rPr>
          <w:rFonts w:ascii=".SFUI-Regular" w:hAnsi=".SFUI-Regular" w:cs=".SFUI-Regular"/>
          <w:color w:val="D1D4DA"/>
          <w:sz w:val="32"/>
          <w:szCs w:val="32"/>
          <w:shd w:val="clear" w:color="auto" w:fill="444653"/>
        </w:rPr>
        <w:t>"Flowering" refers to the process by which the grape vine produces flowers, which will later develop into fruit. This process usually occurs in the spring and is triggered by warm temperatures and increasing daylight hours. The number of flowers that are produced during flowering can have a significant impact on the potential yield of the vineyard.</w:t>
      </w:r>
      <w:r>
        <w:rPr>
          <w:rFonts w:ascii=".SFUI-Regular" w:hAnsi=".SFUI-Regular" w:cs=".SFUI-Regular"/>
          <w:color w:val="D1D4DA"/>
          <w:sz w:val="32"/>
          <w:szCs w:val="32"/>
          <w:shd w:val="clear" w:color="auto" w:fill="FFFFFF"/>
        </w:rPr>
        <w:br/>
      </w:r>
      <w:r>
        <w:rPr>
          <w:rFonts w:ascii=".SFUI-Regular" w:hAnsi=".SFUI-Regular" w:cs=".SFUI-Regular"/>
          <w:color w:val="D1D4DA"/>
          <w:sz w:val="32"/>
          <w:szCs w:val="32"/>
          <w:shd w:val="clear" w:color="auto" w:fill="444653"/>
        </w:rPr>
        <w:t>"</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is the stage that occurs after flowering, when the grapes start to change color and mature. During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the grapes will change color from green to their final color, which could be red, black, or blue, depending on the grape variety.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marks the transition from the growth stage to the ripening stage and is an important indicator of the potential yield and quality of the crop.</w:t>
      </w:r>
      <w:r>
        <w:rPr>
          <w:rFonts w:ascii=".SFUI-Regular" w:hAnsi=".SFUI-Regular" w:cs=".SFUI-Regular"/>
          <w:color w:val="D1D4DA"/>
          <w:sz w:val="32"/>
          <w:szCs w:val="32"/>
          <w:shd w:val="clear" w:color="auto" w:fill="FFFFFF"/>
        </w:rPr>
        <w:br/>
      </w:r>
      <w:r>
        <w:rPr>
          <w:rFonts w:ascii=".SFUI-Regular" w:hAnsi=".SFUI-Regular" w:cs=".SFUI-Regular"/>
          <w:color w:val="D1D4DA"/>
          <w:sz w:val="32"/>
          <w:szCs w:val="32"/>
          <w:shd w:val="clear" w:color="auto" w:fill="444653"/>
        </w:rPr>
        <w:t xml:space="preserve">So, in summary, flowering is the stage when the grape </w:t>
      </w:r>
      <w:r>
        <w:rPr>
          <w:rFonts w:ascii=".SFUI-Regular" w:hAnsi=".SFUI-Regular" w:cs=".SFUI-Regular"/>
          <w:color w:val="D1D4DA"/>
          <w:sz w:val="32"/>
          <w:szCs w:val="32"/>
          <w:shd w:val="clear" w:color="auto" w:fill="444653"/>
        </w:rPr>
        <w:lastRenderedPageBreak/>
        <w:t xml:space="preserve">vine produces flowers and </w:t>
      </w:r>
      <w:proofErr w:type="spellStart"/>
      <w:r>
        <w:rPr>
          <w:rFonts w:ascii=".SFUI-Regular" w:hAnsi=".SFUI-Regular" w:cs=".SFUI-Regular"/>
          <w:color w:val="D1D4DA"/>
          <w:sz w:val="32"/>
          <w:szCs w:val="32"/>
          <w:shd w:val="clear" w:color="auto" w:fill="444653"/>
        </w:rPr>
        <w:t>véraison</w:t>
      </w:r>
      <w:proofErr w:type="spellEnd"/>
      <w:r>
        <w:rPr>
          <w:rFonts w:ascii=".SFUI-Regular" w:hAnsi=".SFUI-Regular" w:cs=".SFUI-Regular"/>
          <w:color w:val="D1D4DA"/>
          <w:sz w:val="32"/>
          <w:szCs w:val="32"/>
          <w:shd w:val="clear" w:color="auto" w:fill="444653"/>
        </w:rPr>
        <w:t xml:space="preserve"> is the stage when the grapes start to mature and change color. </w:t>
      </w:r>
      <w:proofErr w:type="gramStart"/>
      <w:r>
        <w:rPr>
          <w:rFonts w:ascii=".SFUI-Regular" w:hAnsi=".SFUI-Regular" w:cs=".SFUI-Regular"/>
          <w:color w:val="D1D4DA"/>
          <w:sz w:val="32"/>
          <w:szCs w:val="32"/>
          <w:shd w:val="clear" w:color="auto" w:fill="444653"/>
        </w:rPr>
        <w:t>Both of these</w:t>
      </w:r>
      <w:proofErr w:type="gramEnd"/>
      <w:r>
        <w:rPr>
          <w:rFonts w:ascii=".SFUI-Regular" w:hAnsi=".SFUI-Regular" w:cs=".SFUI-Regular"/>
          <w:color w:val="D1D4DA"/>
          <w:sz w:val="32"/>
          <w:szCs w:val="32"/>
          <w:shd w:val="clear" w:color="auto" w:fill="444653"/>
        </w:rPr>
        <w:t xml:space="preserve"> stages are critical to the production of high-quality wine and can impact the final yield of the vineyard.</w:t>
      </w:r>
      <w:r>
        <w:rPr>
          <w:rFonts w:ascii=".SFUI-RegularItalic" w:hAnsi=".SFUI-RegularItalic" w:cs=".SFUI-RegularItalic"/>
          <w:i/>
          <w:color w:val="AAAAAA"/>
          <w:sz w:val="20"/>
          <w:szCs w:val="20"/>
          <w:shd w:val="clear" w:color="auto" w:fill="FFFFFF"/>
        </w:rPr>
        <w:br/>
        <w:t>()</w:t>
      </w:r>
    </w:p>
    <w:p w14:paraId="4F75ED05" w14:textId="77777777" w:rsidR="00E4675A" w:rsidRDefault="00E4675A">
      <w:pPr>
        <w:widowControl w:val="0"/>
        <w:tabs>
          <w:tab w:val="left" w:pos="560"/>
          <w:tab w:val="left" w:pos="12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sz w:val="24"/>
          <w:szCs w:val="24"/>
        </w:rPr>
      </w:pPr>
    </w:p>
    <w:sectPr w:rsidR="00E467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FUI-Semibold">
    <w:altName w:val="Cambria"/>
    <w:panose1 w:val="020B0604020202020204"/>
    <w:charset w:val="00"/>
    <w:family w:val="roman"/>
    <w:notTrueType/>
    <w:pitch w:val="default"/>
  </w:font>
  <w:font w:name="Helvetica-Bold">
    <w:altName w:val="Helvetica"/>
    <w:panose1 w:val="00000000000000000000"/>
    <w:charset w:val="00"/>
    <w:family w:val="swiss"/>
    <w:notTrueType/>
    <w:pitch w:val="default"/>
    <w:sig w:usb0="00000003" w:usb1="00000000" w:usb2="00000000" w:usb3="00000000" w:csb0="00000001" w:csb1="00000000"/>
  </w:font>
  <w:font w:name=".SFUI-RegularItalic">
    <w:altName w:val="Cambria"/>
    <w:panose1 w:val="020B0604020202020204"/>
    <w:charset w:val="00"/>
    <w:family w:val="roman"/>
    <w:pitch w:val="default"/>
  </w:font>
  <w:font w:name="(null)">
    <w:altName w:val="Cambria"/>
    <w:panose1 w:val="020B0604020202020204"/>
    <w:charset w:val="00"/>
    <w:family w:val="roman"/>
    <w:notTrueType/>
    <w:pitch w:val="default"/>
  </w:font>
  <w:font w:name="HelveticaNeue">
    <w:altName w:val="Arial"/>
    <w:panose1 w:val="02000503000000020004"/>
    <w:charset w:val="00"/>
    <w:family w:val="roman"/>
    <w:notTrueType/>
    <w:pitch w:val="default"/>
  </w:font>
  <w:font w:name=".SFUI-Regular">
    <w:altName w:val="Cambria"/>
    <w:panose1 w:val="020B0604020202020204"/>
    <w:charset w:val="00"/>
    <w:family w:val="roman"/>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B28"/>
    <w:rsid w:val="00164DC7"/>
    <w:rsid w:val="002016E0"/>
    <w:rsid w:val="0036671B"/>
    <w:rsid w:val="009D712F"/>
    <w:rsid w:val="00D14B28"/>
    <w:rsid w:val="00E46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75D4"/>
  <w14:defaultImageDpi w14:val="0"/>
  <w15:docId w15:val="{9D1608EA-A2BC-4DC2-81C6-206F80A6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5D97"/>
    <w:rPr>
      <w:color w:val="0563C1" w:themeColor="hyperlink"/>
      <w:u w:val="single"/>
    </w:rPr>
  </w:style>
  <w:style w:type="character" w:styleId="UnresolvedMention">
    <w:name w:val="Unresolved Mention"/>
    <w:basedOn w:val="DefaultParagraphFont"/>
    <w:uiPriority w:val="99"/>
    <w:rsid w:val="00745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3589</Words>
  <Characters>20459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dc:description/>
  <cp:lastModifiedBy>Hugo Nogueira</cp:lastModifiedBy>
  <cp:revision>3</cp:revision>
  <dcterms:created xsi:type="dcterms:W3CDTF">2015-11-26T02:25:00Z</dcterms:created>
  <dcterms:modified xsi:type="dcterms:W3CDTF">2023-02-15T03:19:00Z</dcterms:modified>
</cp:coreProperties>
</file>