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命令 --help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连续按两下tab可以提示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1.5 </w:t>
      </w:r>
      <w:r>
        <w:rPr>
          <w:rFonts w:hint="eastAsia" w:ascii="黑体" w:eastAsia="黑体"/>
          <w:sz w:val="28"/>
          <w:szCs w:val="28"/>
        </w:rPr>
        <w:t xml:space="preserve">更新所有软件包与系统补丁 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yum update -y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mkdir 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Ctrl + 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scp -v /etc/ hosts root@192.168.10.103:/etc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ln -s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u+x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chmod o-rw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 xml:space="preserve">chmod 664 haha.dat  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useradd angela（用户名）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</w:t>
      </w:r>
      <w:r>
        <w:rPr>
          <w:rFonts w:hint="eastAsia" w:ascii="黑体" w:eastAsia="黑体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修改</w:t>
      </w:r>
      <w:r>
        <w:rPr>
          <w:rFonts w:hint="eastAsia" w:ascii="黑体" w:eastAsia="黑体"/>
          <w:sz w:val="28"/>
          <w:szCs w:val="28"/>
        </w:rPr>
        <w:t>用户</w:t>
      </w:r>
      <w:r>
        <w:rPr>
          <w:rFonts w:hint="eastAsia" w:ascii="黑体" w:eastAsia="黑体"/>
          <w:sz w:val="28"/>
          <w:szCs w:val="28"/>
          <w:lang w:val="en-US" w:eastAsia="zh-CN"/>
        </w:rPr>
        <w:t>面貌</w:t>
      </w:r>
    </w:p>
    <w:p>
      <w:pPr>
        <w:spacing w:line="400" w:lineRule="exact"/>
        <w:ind w:firstLine="898" w:firstLineChars="374"/>
        <w:rPr>
          <w:rFonts w:hint="eastAsia"/>
          <w:sz w:val="24"/>
        </w:rPr>
      </w:pPr>
      <w:r>
        <w:rPr>
          <w:rFonts w:hint="eastAsia"/>
          <w:sz w:val="24"/>
        </w:rPr>
        <w:t>passwd angela（用户名）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lang w:val="en-US" w:eastAsia="zh-CN"/>
        </w:rPr>
        <w:t>然后</w:t>
      </w:r>
      <w:r>
        <w:rPr>
          <w:rFonts w:hint="eastAsia"/>
          <w:sz w:val="24"/>
        </w:rPr>
        <w:t>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用root编辑 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ALL=(ALL)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sudo hostnamectl --static set-hostname &lt;host-name&gt;（CentOS7）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/etc/hostname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ifconfig 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/etc/selinux/config  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ps -ef | grep java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kill pid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rFonts w:hint="eastAsia"/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</w:rPr>
        <w:t>chkconfig iptables on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5.15 脚本开机启动</w:t>
      </w:r>
    </w:p>
    <w:p>
      <w:pPr>
        <w:spacing w:line="400" w:lineRule="exact"/>
        <w:ind w:firstLine="480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1、赋予脚本可执行权限（/opt/script/autostart.sh是你的脚本路径）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 xml:space="preserve">chmod +x /opt/script/autostart.sh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2、打开/etc/rc.d/rc/local文件，在末尾增加如下内容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 xml:space="preserve">/opt/script/autostart.sh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3、在centos7中，/etc/rc.d/rc.local的权限被降低了，所以需要执行如下命令赋予其可执行权限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chmod +x /etc/rc.d/rc.local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方法二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1、将脚本移动到/etc/rc.d/init.d目录下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mv /opt/script/autostart.sh /etc/rc.d/init.d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2、增加脚本的可执行权限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chmod +x /etc/rc.d/init.d/autostart.sh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3、添加脚本到开机自动启动项目中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cd /etc/r</w:t>
      </w:r>
      <w:bookmarkStart w:id="0" w:name="_GoBack"/>
      <w:bookmarkEnd w:id="0"/>
      <w:r>
        <w:rPr>
          <w:rFonts w:hint="eastAsia"/>
          <w:sz w:val="24"/>
        </w:rPr>
        <w:t>c.d/init.d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chkconfig --add autostart.sh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chkconfig autostart.sh on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hint="eastAsia" w:ascii="黑体" w:eastAsia="黑体"/>
          <w:sz w:val="28"/>
          <w:szCs w:val="28"/>
          <w:lang w:val="en-US" w:eastAsia="zh-CN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runlevel  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9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5341C1B"/>
    <w:rsid w:val="053E5B2E"/>
    <w:rsid w:val="058F2DF4"/>
    <w:rsid w:val="06B14194"/>
    <w:rsid w:val="0932221D"/>
    <w:rsid w:val="0A0C5D4C"/>
    <w:rsid w:val="0BFD1020"/>
    <w:rsid w:val="0EBE6354"/>
    <w:rsid w:val="110554DC"/>
    <w:rsid w:val="115502A6"/>
    <w:rsid w:val="118E7472"/>
    <w:rsid w:val="12181A49"/>
    <w:rsid w:val="12323896"/>
    <w:rsid w:val="14F36971"/>
    <w:rsid w:val="167324B1"/>
    <w:rsid w:val="16FA6A45"/>
    <w:rsid w:val="17313F98"/>
    <w:rsid w:val="1935631E"/>
    <w:rsid w:val="1B290EA8"/>
    <w:rsid w:val="1BB3246B"/>
    <w:rsid w:val="1C666076"/>
    <w:rsid w:val="1DEA4DFE"/>
    <w:rsid w:val="1E727714"/>
    <w:rsid w:val="1E9A1B01"/>
    <w:rsid w:val="1F727AA1"/>
    <w:rsid w:val="20D7185A"/>
    <w:rsid w:val="211B55B8"/>
    <w:rsid w:val="21613115"/>
    <w:rsid w:val="21ED6357"/>
    <w:rsid w:val="235058DE"/>
    <w:rsid w:val="23E5048C"/>
    <w:rsid w:val="24B1599F"/>
    <w:rsid w:val="27FD369F"/>
    <w:rsid w:val="295C6E00"/>
    <w:rsid w:val="29E846F1"/>
    <w:rsid w:val="2B1B5598"/>
    <w:rsid w:val="2B915802"/>
    <w:rsid w:val="2BA1362F"/>
    <w:rsid w:val="2BA8589F"/>
    <w:rsid w:val="2E600FA5"/>
    <w:rsid w:val="2ECD0CE7"/>
    <w:rsid w:val="2FCD3170"/>
    <w:rsid w:val="2FDE4EB9"/>
    <w:rsid w:val="3371406A"/>
    <w:rsid w:val="33E534A6"/>
    <w:rsid w:val="33FF0383"/>
    <w:rsid w:val="3575391D"/>
    <w:rsid w:val="36C116E1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3665641"/>
    <w:rsid w:val="438003C9"/>
    <w:rsid w:val="43825744"/>
    <w:rsid w:val="47AF064C"/>
    <w:rsid w:val="49D94586"/>
    <w:rsid w:val="4AF077AB"/>
    <w:rsid w:val="4B251FA0"/>
    <w:rsid w:val="4B937BB1"/>
    <w:rsid w:val="4BD27C37"/>
    <w:rsid w:val="4C363552"/>
    <w:rsid w:val="4C7E1A7B"/>
    <w:rsid w:val="4CD812D2"/>
    <w:rsid w:val="4D255C4C"/>
    <w:rsid w:val="4F1458B5"/>
    <w:rsid w:val="50013D50"/>
    <w:rsid w:val="502B3BF1"/>
    <w:rsid w:val="50567E01"/>
    <w:rsid w:val="506A482B"/>
    <w:rsid w:val="511E001D"/>
    <w:rsid w:val="51A41B33"/>
    <w:rsid w:val="55C14396"/>
    <w:rsid w:val="56B93A12"/>
    <w:rsid w:val="594E3A98"/>
    <w:rsid w:val="59AF31BF"/>
    <w:rsid w:val="5A8212FE"/>
    <w:rsid w:val="5B9454B9"/>
    <w:rsid w:val="5B9E30FA"/>
    <w:rsid w:val="5B9F4553"/>
    <w:rsid w:val="5E887800"/>
    <w:rsid w:val="60E65D32"/>
    <w:rsid w:val="61520828"/>
    <w:rsid w:val="623D50D2"/>
    <w:rsid w:val="62BE3C61"/>
    <w:rsid w:val="64E97F7F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C4F226D"/>
    <w:rsid w:val="6CE64889"/>
    <w:rsid w:val="6D237921"/>
    <w:rsid w:val="6D474EE4"/>
    <w:rsid w:val="6EB46583"/>
    <w:rsid w:val="6FA36159"/>
    <w:rsid w:val="6FE268C3"/>
    <w:rsid w:val="7068570B"/>
    <w:rsid w:val="7111589A"/>
    <w:rsid w:val="71E01B40"/>
    <w:rsid w:val="756F5AD1"/>
    <w:rsid w:val="76564283"/>
    <w:rsid w:val="77693A5C"/>
    <w:rsid w:val="77D00E87"/>
    <w:rsid w:val="77DD49D7"/>
    <w:rsid w:val="79211082"/>
    <w:rsid w:val="79B41FB4"/>
    <w:rsid w:val="7BA54D51"/>
    <w:rsid w:val="7D2A5413"/>
    <w:rsid w:val="7E8C22B2"/>
    <w:rsid w:val="7F730282"/>
    <w:rsid w:val="7FC118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5087</Characters>
  <Lines>42</Lines>
  <Paragraphs>11</Paragraphs>
  <ScaleCrop>false</ScaleCrop>
  <LinksUpToDate>false</LinksUpToDate>
  <CharactersWithSpaces>5968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2017-04-11T06:35:42Z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