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Fonts w:hint="eastAsia"/>
        </w:rPr>
        <w:t>mybatis第二天 高级映射 查询缓存 和spring整合</w:t>
      </w:r>
    </w:p>
    <w:p>
      <w:pPr>
        <w:pStyle w:val="2"/>
      </w:pPr>
      <w:r>
        <w:rPr>
          <w:rFonts w:hint="eastAsia"/>
        </w:rPr>
        <w:t>复习</w:t>
      </w:r>
    </w:p>
    <w:p>
      <w:r>
        <w:rPr>
          <w:rFonts w:hint="eastAsia"/>
        </w:rPr>
        <w:t>mybatis是什么？</w:t>
      </w:r>
    </w:p>
    <w:p>
      <w:r>
        <w:rPr>
          <w:rFonts w:hint="eastAsia"/>
        </w:rPr>
        <w:tab/>
      </w:r>
      <w:r>
        <w:rPr>
          <w:rFonts w:hint="eastAsia"/>
        </w:rPr>
        <w:t>mybatis是一个持久层框架，是apache下的开源项目，前身是itbatis，是一个不完全的ORM框架，mybatis提供输入和输出的映射，需要程序员自己写sql语句，mybatis重点对 sql语句的灵活操作。</w:t>
      </w:r>
    </w:p>
    <w:p>
      <w:r>
        <w:rPr>
          <w:rFonts w:hint="eastAsia"/>
        </w:rPr>
        <w:tab/>
      </w:r>
      <w:r>
        <w:rPr>
          <w:rFonts w:hint="eastAsia"/>
        </w:rPr>
        <w:t>适合用于：需求变化频繁， 数据模型不固定的项目，例如：互联网项目。</w:t>
      </w:r>
    </w:p>
    <w:p/>
    <w:p>
      <w:r>
        <w:rPr>
          <w:rFonts w:hint="eastAsia"/>
        </w:rPr>
        <w:t>mybatis架构？</w:t>
      </w:r>
    </w:p>
    <w:p>
      <w:r>
        <w:rPr>
          <w:rFonts w:hint="eastAsia"/>
        </w:rPr>
        <w:tab/>
      </w:r>
      <w:r>
        <w:rPr>
          <w:rFonts w:hint="eastAsia"/>
        </w:rPr>
        <w:t>SqlMapConfig.xml（名称不固定），配置内容：数据源、事务、properties、typeAliases、settings、mapper配置。</w:t>
      </w:r>
    </w:p>
    <w:p/>
    <w:p>
      <w:r>
        <w:rPr>
          <w:rFonts w:hint="eastAsia"/>
        </w:rPr>
        <w:tab/>
      </w:r>
      <w:r>
        <w:rPr>
          <w:rFonts w:hint="eastAsia"/>
        </w:rPr>
        <w:t>SqlSessionFactory--会话工厂，作用是创建SqlSession，实际开发中以单例模式管理 SqlSessionFactory。</w:t>
      </w:r>
    </w:p>
    <w:p>
      <w:r>
        <w:rPr>
          <w:rFonts w:hint="eastAsia"/>
        </w:rPr>
        <w:tab/>
      </w:r>
    </w:p>
    <w:p>
      <w:r>
        <w:rPr>
          <w:rFonts w:hint="eastAsia"/>
        </w:rPr>
        <w:tab/>
      </w:r>
      <w:r>
        <w:rPr>
          <w:rFonts w:hint="eastAsia"/>
        </w:rPr>
        <w:t>SqlSession--会话，是一个面向用户（程序员）的接口，使用mapper代理方法开发是不需要程序员直接调用sqlSession的方法。是线程不安全，最佳适用场合方法体内。</w:t>
      </w:r>
    </w:p>
    <w:p/>
    <w:p>
      <w:r>
        <w:rPr>
          <w:rFonts w:hint="eastAsia"/>
        </w:rPr>
        <w:t>mybatis开发dao的方法：</w:t>
      </w:r>
    </w:p>
    <w:p>
      <w:r>
        <w:rPr>
          <w:rFonts w:hint="eastAsia"/>
        </w:rPr>
        <w:tab/>
      </w:r>
      <w:r>
        <w:rPr>
          <w:rFonts w:hint="eastAsia"/>
        </w:rPr>
        <w:t>1、原始dao开发方法，需要程序员编写dao接口和实现类，此方法在当前企业中还有使用，因为ibatis使用的就是原始dao开发方法。</w:t>
      </w:r>
    </w:p>
    <w:p>
      <w:r>
        <w:rPr>
          <w:rFonts w:hint="eastAsia"/>
        </w:rPr>
        <w:tab/>
      </w:r>
      <w:r>
        <w:rPr>
          <w:rFonts w:hint="eastAsia"/>
        </w:rPr>
        <w:t>2、mapper代理方法，程序员只需要写mapper接口（相当于dao接口），mybatis自动根据mapper接口和mapper接口对应的statement自动生成代理对象（接口实现类对象）。</w:t>
      </w:r>
    </w:p>
    <w:p>
      <w:r>
        <w:rPr>
          <w:rFonts w:hint="eastAsia"/>
        </w:rPr>
        <w:tab/>
      </w:r>
      <w:r>
        <w:rPr>
          <w:rFonts w:hint="eastAsia"/>
        </w:rPr>
        <w:t>开发需要遵循规则：</w:t>
      </w:r>
    </w:p>
    <w:p>
      <w:r>
        <w:rPr>
          <w:rFonts w:hint="eastAsia"/>
        </w:rPr>
        <w:tab/>
      </w:r>
      <w:r>
        <w:rPr>
          <w:rFonts w:hint="eastAsia"/>
        </w:rPr>
        <w:t xml:space="preserve"> 1）mapper.xml中namespace是mapper接口的全限定名</w:t>
      </w:r>
    </w:p>
    <w:p>
      <w:r>
        <w:rPr>
          <w:rFonts w:hint="eastAsia"/>
        </w:rPr>
        <w:tab/>
      </w:r>
      <w:r>
        <w:rPr>
          <w:rFonts w:hint="eastAsia"/>
        </w:rPr>
        <w:t xml:space="preserve"> 2）mapper.xml中statement的id为mapper接口方法名</w:t>
      </w:r>
    </w:p>
    <w:p>
      <w:r>
        <w:rPr>
          <w:rFonts w:hint="eastAsia"/>
        </w:rPr>
        <w:tab/>
      </w:r>
      <w:r>
        <w:rPr>
          <w:rFonts w:hint="eastAsia"/>
        </w:rPr>
        <w:t xml:space="preserve"> 3）mapper.xml中statement的输入映射类型（parameterType）和mapper接口方法输入参数类型一致</w:t>
      </w:r>
    </w:p>
    <w:p>
      <w:r>
        <w:rPr>
          <w:rFonts w:hint="eastAsia"/>
        </w:rPr>
        <w:tab/>
      </w:r>
      <w:r>
        <w:rPr>
          <w:rFonts w:hint="eastAsia"/>
        </w:rPr>
        <w:t xml:space="preserve"> 4）mapper.xml中statement的输出映射类型（resultType）和mapper接口方法返回结果类型一致</w:t>
      </w:r>
    </w:p>
    <w:p/>
    <w:p>
      <w:r>
        <w:rPr>
          <w:rFonts w:hint="eastAsia"/>
        </w:rPr>
        <w:t>resultType和resultMap都可以完成输出映射：</w:t>
      </w:r>
    </w:p>
    <w:p>
      <w:r>
        <w:rPr>
          <w:rFonts w:hint="eastAsia"/>
        </w:rPr>
        <w:tab/>
      </w:r>
      <w:r>
        <w:rPr>
          <w:rFonts w:hint="eastAsia"/>
        </w:rPr>
        <w:t>resultType映射要求sql查询的列名和输出映射pojo类型的属性名一致</w:t>
      </w:r>
    </w:p>
    <w:p>
      <w:r>
        <w:rPr>
          <w:rFonts w:hint="eastAsia"/>
        </w:rPr>
        <w:tab/>
      </w:r>
      <w:r>
        <w:rPr>
          <w:rFonts w:hint="eastAsia"/>
        </w:rPr>
        <w:t>resultMap映射时对sql查询的列名和输出映射pojo类型的属性名作一个对应关系。</w:t>
      </w:r>
    </w:p>
    <w:p/>
    <w:p>
      <w:r>
        <w:rPr>
          <w:rFonts w:hint="eastAsia"/>
        </w:rPr>
        <w:t>动态sql：</w:t>
      </w:r>
    </w:p>
    <w:p>
      <w:r>
        <w:rPr>
          <w:rFonts w:hint="eastAsia"/>
        </w:rPr>
        <w:tab/>
      </w:r>
      <w:r>
        <w:rPr>
          <w:rFonts w:hint="eastAsia"/>
        </w:rPr>
        <w:t>#{}和${}完成输入参数的属性值获取，通过OGNL获取parameterType指定pojo的属性名。</w:t>
      </w:r>
    </w:p>
    <w:p>
      <w:r>
        <w:rPr>
          <w:rFonts w:hint="eastAsia"/>
        </w:rPr>
        <w:t xml:space="preserve">    #{}：占位符号，好处防止sql注入</w:t>
      </w:r>
    </w:p>
    <w:p>
      <w:r>
        <w:rPr>
          <w:rFonts w:hint="eastAsia"/>
        </w:rPr>
        <w:tab/>
      </w:r>
      <w:r>
        <w:rPr>
          <w:rFonts w:hint="eastAsia"/>
        </w:rPr>
        <w:t>${}：sql拼接符号</w:t>
      </w:r>
    </w:p>
    <w:p>
      <w:r>
        <w:rPr>
          <w:rFonts w:hint="eastAsia"/>
        </w:rPr>
        <w:tab/>
      </w:r>
      <w:r>
        <w:rPr>
          <w:rFonts w:hint="eastAsia"/>
        </w:rPr>
        <w:t>if</w:t>
      </w:r>
    </w:p>
    <w:p>
      <w:r>
        <w:rPr>
          <w:rFonts w:hint="eastAsia"/>
        </w:rPr>
        <w:tab/>
      </w:r>
      <w:r>
        <w:rPr>
          <w:rFonts w:hint="eastAsia"/>
        </w:rPr>
        <w:t xml:space="preserve">where </w:t>
      </w:r>
    </w:p>
    <w:p>
      <w:r>
        <w:rPr>
          <w:rFonts w:hint="eastAsia"/>
        </w:rPr>
        <w:tab/>
      </w:r>
      <w:r>
        <w:rPr>
          <w:rFonts w:hint="eastAsia"/>
        </w:rPr>
        <w:t>foreach</w:t>
      </w:r>
    </w:p>
    <w:p>
      <w:r>
        <w:rPr>
          <w:rFonts w:hint="eastAsia"/>
        </w:rPr>
        <w:br w:type="page"/>
      </w:r>
    </w:p>
    <w:p>
      <w:pPr>
        <w:pStyle w:val="2"/>
      </w:pPr>
      <w:r>
        <w:rPr>
          <w:rFonts w:hint="eastAsia"/>
        </w:rPr>
        <w:t>课程计划</w:t>
      </w:r>
    </w:p>
    <w:p>
      <w:r>
        <w:rPr>
          <w:rFonts w:hint="eastAsia"/>
        </w:rPr>
        <w:t>1、使用resultMap完成高级映射(重点)</w:t>
      </w:r>
    </w:p>
    <w:p>
      <w:r>
        <w:rPr>
          <w:rFonts w:hint="eastAsia"/>
        </w:rPr>
        <w:tab/>
      </w:r>
      <w:r>
        <w:rPr>
          <w:rFonts w:hint="eastAsia"/>
        </w:rPr>
        <w:t>学习商品订单数据模型（一对一、一对多、多对多）</w:t>
      </w:r>
    </w:p>
    <w:p>
      <w:r>
        <w:rPr>
          <w:rFonts w:hint="eastAsia"/>
        </w:rPr>
        <w:tab/>
      </w:r>
      <w:r>
        <w:rPr>
          <w:rFonts w:hint="eastAsia"/>
        </w:rPr>
        <w:t>resultMap实现一对一、一对多、多对多</w:t>
      </w:r>
    </w:p>
    <w:p>
      <w:r>
        <w:rPr>
          <w:rFonts w:hint="eastAsia"/>
        </w:rPr>
        <w:tab/>
      </w:r>
      <w:r>
        <w:rPr>
          <w:rFonts w:hint="eastAsia"/>
        </w:rPr>
        <w:t>延迟加载</w:t>
      </w:r>
    </w:p>
    <w:p/>
    <w:p>
      <w:r>
        <w:rPr>
          <w:rFonts w:hint="eastAsia"/>
        </w:rPr>
        <w:t>2、查询缓存(重点)</w:t>
      </w:r>
    </w:p>
    <w:p>
      <w:r>
        <w:rPr>
          <w:rFonts w:hint="eastAsia"/>
        </w:rPr>
        <w:tab/>
      </w:r>
      <w:r>
        <w:rPr>
          <w:rFonts w:hint="eastAsia"/>
        </w:rPr>
        <w:t>一级缓存</w:t>
      </w:r>
    </w:p>
    <w:p>
      <w:r>
        <w:rPr>
          <w:rFonts w:hint="eastAsia"/>
        </w:rPr>
        <w:tab/>
      </w:r>
      <w:r>
        <w:rPr>
          <w:rFonts w:hint="eastAsia"/>
        </w:rPr>
        <w:t>二级缓存</w:t>
      </w:r>
    </w:p>
    <w:p>
      <w:r>
        <w:rPr>
          <w:rFonts w:hint="eastAsia"/>
        </w:rPr>
        <w:tab/>
      </w:r>
    </w:p>
    <w:p>
      <w:r>
        <w:rPr>
          <w:rFonts w:hint="eastAsia"/>
        </w:rPr>
        <w:t>3、mbatis和spring整合(重点)</w:t>
      </w:r>
    </w:p>
    <w:p/>
    <w:p>
      <w:r>
        <w:rPr>
          <w:rFonts w:hint="eastAsia"/>
        </w:rPr>
        <w:t>4、mybatis逆向工程(常用)</w:t>
      </w:r>
    </w:p>
    <w:p>
      <w:pPr>
        <w:pStyle w:val="2"/>
      </w:pPr>
      <w:r>
        <w:rPr>
          <w:rFonts w:hint="eastAsia"/>
        </w:rPr>
        <w:t>商品订单数据模型</w:t>
      </w:r>
    </w:p>
    <w:p>
      <w:r>
        <w:rPr>
          <w:rFonts w:hint="eastAsia"/>
        </w:rPr>
        <w:tab/>
      </w:r>
      <w:r>
        <w:drawing>
          <wp:inline distT="0" distB="0" distL="0" distR="0">
            <wp:extent cx="1647825"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47825" cy="914400"/>
                    </a:xfrm>
                    <a:prstGeom prst="rect">
                      <a:avLst/>
                    </a:prstGeom>
                    <a:noFill/>
                    <a:ln>
                      <a:noFill/>
                    </a:ln>
                  </pic:spPr>
                </pic:pic>
              </a:graphicData>
            </a:graphic>
          </wp:inline>
        </w:drawing>
      </w:r>
    </w:p>
    <w:p/>
    <w:p>
      <w:r>
        <w:rPr>
          <w:rFonts w:hint="eastAsia"/>
        </w:rPr>
        <w:t>学会在企业中如何去分析陌生表的数据模型：</w:t>
      </w:r>
    </w:p>
    <w:p>
      <w:r>
        <w:rPr>
          <w:rFonts w:hint="eastAsia"/>
        </w:rPr>
        <w:t>1、学习单表记录了什么东西（去学习理解需求）</w:t>
      </w:r>
    </w:p>
    <w:p>
      <w:r>
        <w:rPr>
          <w:rFonts w:hint="eastAsia"/>
        </w:rPr>
        <w:t>2、学习单表重要字段的意义（优先学习不能为空的字段）</w:t>
      </w:r>
    </w:p>
    <w:p>
      <w:r>
        <w:rPr>
          <w:rFonts w:hint="eastAsia"/>
        </w:rPr>
        <w:t>3、学习表与表之间的关系（一对一、一对多、多对多）</w:t>
      </w:r>
    </w:p>
    <w:p>
      <w:r>
        <w:rPr>
          <w:rFonts w:hint="eastAsia"/>
        </w:rPr>
        <w:tab/>
      </w:r>
      <w:r>
        <w:rPr>
          <w:rFonts w:hint="eastAsia"/>
        </w:rPr>
        <w:t>通过表的外键分析表之间的关系</w:t>
      </w:r>
    </w:p>
    <w:p>
      <w:r>
        <w:rPr>
          <w:rFonts w:hint="eastAsia"/>
        </w:rPr>
        <w:t>注意：分析表与表之间的关系时是要建立在具体 的业务意义基础之上</w:t>
      </w:r>
    </w:p>
    <w:p>
      <w:r>
        <mc:AlternateContent>
          <mc:Choice Requires="wpg">
            <w:drawing>
              <wp:inline distT="0" distB="0" distL="0" distR="0">
                <wp:extent cx="6570980" cy="5916295"/>
                <wp:effectExtent l="0" t="0" r="3810" b="1905"/>
                <wp:docPr id="78" name="Group 1210"/>
                <wp:cNvGraphicFramePr/>
                <a:graphic xmlns:a="http://schemas.openxmlformats.org/drawingml/2006/main">
                  <a:graphicData uri="http://schemas.microsoft.com/office/word/2010/wordprocessingGroup">
                    <wpg:wgp>
                      <wpg:cNvGrpSpPr/>
                      <wpg:grpSpPr>
                        <a:xfrm>
                          <a:off x="0" y="0"/>
                          <a:ext cx="6570980" cy="5916295"/>
                          <a:chOff x="2360" y="8728"/>
                          <a:chExt cx="7200" cy="6482"/>
                        </a:xfrm>
                      </wpg:grpSpPr>
                      <wps:wsp>
                        <wps:cNvPr id="79" name="Picture 1209"/>
                        <wps:cNvSpPr>
                          <a:spLocks noChangeAspect="1" noChangeArrowheads="1" noTextEdit="1"/>
                        </wps:cNvSpPr>
                        <wps:spPr bwMode="auto">
                          <a:xfrm>
                            <a:off x="2360" y="8728"/>
                            <a:ext cx="7200" cy="6482"/>
                          </a:xfrm>
                          <a:prstGeom prst="rect">
                            <a:avLst/>
                          </a:prstGeom>
                          <a:noFill/>
                          <a:ln>
                            <a:noFill/>
                          </a:ln>
                        </wps:spPr>
                        <wps:bodyPr rot="0" vert="horz" wrap="square" lIns="91440" tIns="45720" rIns="91440" bIns="45720" anchor="t" anchorCtr="0" upright="1">
                          <a:noAutofit/>
                        </wps:bodyPr>
                      </wps:wsp>
                      <wps:wsp>
                        <wps:cNvPr id="80" name="Quad Arrow 1211"/>
                        <wps:cNvSpPr txBox="1">
                          <a:spLocks noChangeArrowheads="1"/>
                        </wps:cNvSpPr>
                        <wps:spPr bwMode="auto">
                          <a:xfrm>
                            <a:off x="2893" y="13527"/>
                            <a:ext cx="1436" cy="888"/>
                          </a:xfrm>
                          <a:prstGeom prst="rect">
                            <a:avLst/>
                          </a:prstGeom>
                          <a:solidFill>
                            <a:srgbClr val="FFFFFF"/>
                          </a:solidFill>
                          <a:ln w="9525">
                            <a:solidFill>
                              <a:srgbClr val="000000"/>
                            </a:solidFill>
                            <a:miter lim="200000"/>
                          </a:ln>
                        </wps:spPr>
                        <wps:txbx>
                          <w:txbxContent>
                            <w:p>
                              <w:pPr>
                                <w:rPr>
                                  <w:b/>
                                  <w:bCs/>
                                </w:rPr>
                              </w:pPr>
                              <w:r>
                                <w:rPr>
                                  <w:rFonts w:hint="eastAsia"/>
                                  <w:b/>
                                  <w:bCs/>
                                </w:rPr>
                                <w:t>user</w:t>
                              </w:r>
                            </w:p>
                          </w:txbxContent>
                        </wps:txbx>
                        <wps:bodyPr rot="0" vert="horz" wrap="square" lIns="91440" tIns="45720" rIns="91440" bIns="45720" anchor="t" anchorCtr="0" upright="1">
                          <a:noAutofit/>
                        </wps:bodyPr>
                      </wps:wsp>
                      <wps:wsp>
                        <wps:cNvPr id="81" name="Quad Arrow 1212"/>
                        <wps:cNvSpPr txBox="1">
                          <a:spLocks noChangeArrowheads="1"/>
                        </wps:cNvSpPr>
                        <wps:spPr bwMode="auto">
                          <a:xfrm>
                            <a:off x="2893" y="9276"/>
                            <a:ext cx="1332" cy="749"/>
                          </a:xfrm>
                          <a:prstGeom prst="rect">
                            <a:avLst/>
                          </a:prstGeom>
                          <a:solidFill>
                            <a:srgbClr val="FFFFFF"/>
                          </a:solidFill>
                          <a:ln w="9525">
                            <a:solidFill>
                              <a:srgbClr val="000000"/>
                            </a:solidFill>
                            <a:miter lim="200000"/>
                          </a:ln>
                        </wps:spPr>
                        <wps:txbx>
                          <w:txbxContent>
                            <w:p>
                              <w:pPr>
                                <w:rPr>
                                  <w:b/>
                                  <w:bCs/>
                                </w:rPr>
                              </w:pPr>
                              <w:r>
                                <w:rPr>
                                  <w:rFonts w:hint="eastAsia"/>
                                  <w:b/>
                                  <w:bCs/>
                                </w:rPr>
                                <w:t>orders</w:t>
                              </w:r>
                            </w:p>
                            <w:p>
                              <w:r>
                                <w:rPr>
                                  <w:rFonts w:hint="eastAsia"/>
                                </w:rPr>
                                <w:t>user_id：用户id</w:t>
                              </w:r>
                            </w:p>
                          </w:txbxContent>
                        </wps:txbx>
                        <wps:bodyPr rot="0" vert="horz" wrap="square" lIns="91440" tIns="45720" rIns="91440" bIns="45720" anchor="t" anchorCtr="0" upright="1">
                          <a:noAutofit/>
                        </wps:bodyPr>
                      </wps:wsp>
                      <wps:wsp>
                        <wps:cNvPr id="82" name="Straight Connector 1213"/>
                        <wps:cNvCnPr>
                          <a:cxnSpLocks noChangeShapeType="1"/>
                        </wps:cNvCnPr>
                        <wps:spPr bwMode="auto">
                          <a:xfrm>
                            <a:off x="3240" y="10156"/>
                            <a:ext cx="18" cy="3196"/>
                          </a:xfrm>
                          <a:prstGeom prst="straightConnector1">
                            <a:avLst/>
                          </a:prstGeom>
                          <a:noFill/>
                          <a:ln w="9525">
                            <a:solidFill>
                              <a:srgbClr val="000000"/>
                            </a:solidFill>
                            <a:round/>
                            <a:tailEnd type="triangle" w="med" len="med"/>
                          </a:ln>
                        </wps:spPr>
                        <wps:bodyPr/>
                      </wps:wsp>
                      <wps:wsp>
                        <wps:cNvPr id="83" name="Quad Arrow 1214"/>
                        <wps:cNvSpPr txBox="1">
                          <a:spLocks noChangeArrowheads="1"/>
                        </wps:cNvSpPr>
                        <wps:spPr bwMode="auto">
                          <a:xfrm>
                            <a:off x="2997" y="10713"/>
                            <a:ext cx="723" cy="366"/>
                          </a:xfrm>
                          <a:prstGeom prst="rect">
                            <a:avLst/>
                          </a:prstGeom>
                          <a:solidFill>
                            <a:srgbClr val="FFFFFF"/>
                          </a:solidFill>
                          <a:ln w="9525">
                            <a:solidFill>
                              <a:srgbClr val="000000"/>
                            </a:solidFill>
                            <a:miter lim="200000"/>
                          </a:ln>
                        </wps:spPr>
                        <wps:txbx>
                          <w:txbxContent>
                            <w:p>
                              <w:r>
                                <w:rPr>
                                  <w:rFonts w:hint="eastAsia"/>
                                </w:rPr>
                                <w:t>user_id</w:t>
                              </w:r>
                            </w:p>
                          </w:txbxContent>
                        </wps:txbx>
                        <wps:bodyPr rot="0" vert="horz" wrap="square" lIns="91440" tIns="45720" rIns="91440" bIns="45720" anchor="t" anchorCtr="0" upright="1">
                          <a:noAutofit/>
                        </wps:bodyPr>
                      </wps:wsp>
                      <wps:wsp>
                        <wps:cNvPr id="84" name="Quad Arrow 1215"/>
                        <wps:cNvSpPr txBox="1">
                          <a:spLocks noChangeArrowheads="1"/>
                        </wps:cNvSpPr>
                        <wps:spPr bwMode="auto">
                          <a:xfrm>
                            <a:off x="7570" y="9040"/>
                            <a:ext cx="1447" cy="985"/>
                          </a:xfrm>
                          <a:prstGeom prst="rect">
                            <a:avLst/>
                          </a:prstGeom>
                          <a:solidFill>
                            <a:srgbClr val="FFFFFF"/>
                          </a:solidFill>
                          <a:ln w="9525">
                            <a:solidFill>
                              <a:srgbClr val="000000"/>
                            </a:solidFill>
                            <a:miter lim="200000"/>
                          </a:ln>
                        </wps:spPr>
                        <wps:txbx>
                          <w:txbxContent>
                            <w:p>
                              <w:pPr>
                                <w:rPr>
                                  <w:b/>
                                  <w:bCs/>
                                </w:rPr>
                              </w:pPr>
                              <w:r>
                                <w:rPr>
                                  <w:b/>
                                  <w:bCs/>
                                </w:rPr>
                                <w:t>orderdetail</w:t>
                              </w:r>
                            </w:p>
                            <w:p>
                              <w:r>
                                <w:rPr>
                                  <w:rFonts w:hint="eastAsia"/>
                                </w:rPr>
                                <w:t>order_id：订单id</w:t>
                              </w:r>
                            </w:p>
                            <w:p>
                              <w:r>
                                <w:rPr>
                                  <w:rFonts w:hint="eastAsia"/>
                                </w:rPr>
                                <w:t>item_id：商品id</w:t>
                              </w:r>
                            </w:p>
                            <w:p/>
                            <w:p/>
                          </w:txbxContent>
                        </wps:txbx>
                        <wps:bodyPr rot="0" vert="horz" wrap="square" lIns="91440" tIns="45720" rIns="91440" bIns="45720" anchor="t" anchorCtr="0" upright="1">
                          <a:noAutofit/>
                        </wps:bodyPr>
                      </wps:wsp>
                      <wps:wsp>
                        <wps:cNvPr id="85" name="Straight Connector 1216"/>
                        <wps:cNvCnPr>
                          <a:cxnSpLocks noChangeShapeType="1"/>
                        </wps:cNvCnPr>
                        <wps:spPr bwMode="auto">
                          <a:xfrm flipH="1">
                            <a:off x="4382" y="9537"/>
                            <a:ext cx="3066" cy="139"/>
                          </a:xfrm>
                          <a:prstGeom prst="straightConnector1">
                            <a:avLst/>
                          </a:prstGeom>
                          <a:noFill/>
                          <a:ln w="9525">
                            <a:solidFill>
                              <a:srgbClr val="000000"/>
                            </a:solidFill>
                            <a:round/>
                            <a:tailEnd type="triangle" w="med" len="med"/>
                          </a:ln>
                        </wps:spPr>
                        <wps:bodyPr/>
                      </wps:wsp>
                      <wps:wsp>
                        <wps:cNvPr id="86" name="Quad Arrow 1217"/>
                        <wps:cNvSpPr txBox="1">
                          <a:spLocks noChangeArrowheads="1"/>
                        </wps:cNvSpPr>
                        <wps:spPr bwMode="auto">
                          <a:xfrm>
                            <a:off x="5296" y="9468"/>
                            <a:ext cx="907" cy="435"/>
                          </a:xfrm>
                          <a:prstGeom prst="rect">
                            <a:avLst/>
                          </a:prstGeom>
                          <a:solidFill>
                            <a:srgbClr val="FFFFFF"/>
                          </a:solidFill>
                          <a:ln w="9525">
                            <a:solidFill>
                              <a:srgbClr val="000000"/>
                            </a:solidFill>
                            <a:miter lim="200000"/>
                          </a:ln>
                        </wps:spPr>
                        <wps:txbx>
                          <w:txbxContent>
                            <w:p>
                              <w:r>
                                <w:rPr>
                                  <w:rFonts w:hint="eastAsia"/>
                                </w:rPr>
                                <w:t>order_id</w:t>
                              </w:r>
                            </w:p>
                          </w:txbxContent>
                        </wps:txbx>
                        <wps:bodyPr rot="0" vert="horz" wrap="square" lIns="91440" tIns="45720" rIns="91440" bIns="45720" anchor="t" anchorCtr="0" upright="1">
                          <a:noAutofit/>
                        </wps:bodyPr>
                      </wps:wsp>
                      <wps:wsp>
                        <wps:cNvPr id="87" name="Quad Arrow 1218"/>
                        <wps:cNvSpPr txBox="1">
                          <a:spLocks noChangeArrowheads="1"/>
                        </wps:cNvSpPr>
                        <wps:spPr bwMode="auto">
                          <a:xfrm>
                            <a:off x="7919" y="13082"/>
                            <a:ext cx="1098" cy="794"/>
                          </a:xfrm>
                          <a:prstGeom prst="rect">
                            <a:avLst/>
                          </a:prstGeom>
                          <a:solidFill>
                            <a:srgbClr val="FFFFFF"/>
                          </a:solidFill>
                          <a:ln w="9525">
                            <a:solidFill>
                              <a:srgbClr val="000000"/>
                            </a:solidFill>
                            <a:miter lim="200000"/>
                          </a:ln>
                        </wps:spPr>
                        <wps:txbx>
                          <w:txbxContent>
                            <w:p>
                              <w:pPr>
                                <w:rPr>
                                  <w:b/>
                                  <w:bCs/>
                                </w:rPr>
                              </w:pPr>
                              <w:r>
                                <w:rPr>
                                  <w:rFonts w:hint="eastAsia"/>
                                  <w:b/>
                                  <w:bCs/>
                                </w:rPr>
                                <w:t>product</w:t>
                              </w:r>
                            </w:p>
                            <w:p/>
                          </w:txbxContent>
                        </wps:txbx>
                        <wps:bodyPr rot="0" vert="horz" wrap="square" lIns="91440" tIns="45720" rIns="91440" bIns="45720" anchor="t" anchorCtr="0" upright="1">
                          <a:noAutofit/>
                        </wps:bodyPr>
                      </wps:wsp>
                      <wps:wsp>
                        <wps:cNvPr id="88" name="Straight Connector 1219"/>
                        <wps:cNvCnPr>
                          <a:cxnSpLocks noChangeShapeType="1"/>
                        </wps:cNvCnPr>
                        <wps:spPr bwMode="auto">
                          <a:xfrm>
                            <a:off x="8189" y="10069"/>
                            <a:ext cx="218" cy="2805"/>
                          </a:xfrm>
                          <a:prstGeom prst="straightConnector1">
                            <a:avLst/>
                          </a:prstGeom>
                          <a:noFill/>
                          <a:ln w="9525">
                            <a:solidFill>
                              <a:srgbClr val="000000"/>
                            </a:solidFill>
                            <a:round/>
                            <a:tailEnd type="triangle" w="med" len="med"/>
                          </a:ln>
                        </wps:spPr>
                        <wps:bodyPr/>
                      </wps:wsp>
                      <wps:wsp>
                        <wps:cNvPr id="89" name="Quad Arrow 1220"/>
                        <wps:cNvSpPr txBox="1">
                          <a:spLocks noChangeArrowheads="1"/>
                        </wps:cNvSpPr>
                        <wps:spPr bwMode="auto">
                          <a:xfrm>
                            <a:off x="7997" y="10826"/>
                            <a:ext cx="715" cy="445"/>
                          </a:xfrm>
                          <a:prstGeom prst="rect">
                            <a:avLst/>
                          </a:prstGeom>
                          <a:solidFill>
                            <a:srgbClr val="FFFFFF"/>
                          </a:solidFill>
                          <a:ln w="9525">
                            <a:solidFill>
                              <a:srgbClr val="000000"/>
                            </a:solidFill>
                            <a:miter lim="200000"/>
                          </a:ln>
                        </wps:spPr>
                        <wps:txbx>
                          <w:txbxContent>
                            <w:p>
                              <w:r>
                                <w:rPr>
                                  <w:rFonts w:hint="eastAsia"/>
                                </w:rPr>
                                <w:t>item_id</w:t>
                              </w:r>
                            </w:p>
                          </w:txbxContent>
                        </wps:txbx>
                        <wps:bodyPr rot="0" vert="horz" wrap="square" lIns="91440" tIns="45720" rIns="91440" bIns="45720" anchor="t" anchorCtr="0" upright="1">
                          <a:noAutofit/>
                        </wps:bodyPr>
                      </wps:wsp>
                      <wps:wsp>
                        <wps:cNvPr id="90" name="Straight Connector 1221"/>
                        <wps:cNvCnPr>
                          <a:cxnSpLocks noChangeShapeType="1"/>
                        </wps:cNvCnPr>
                        <wps:spPr bwMode="auto">
                          <a:xfrm>
                            <a:off x="3920" y="10156"/>
                            <a:ext cx="96" cy="3196"/>
                          </a:xfrm>
                          <a:prstGeom prst="straightConnector1">
                            <a:avLst/>
                          </a:prstGeom>
                          <a:noFill/>
                          <a:ln w="9525">
                            <a:solidFill>
                              <a:srgbClr val="000000"/>
                            </a:solidFill>
                            <a:round/>
                            <a:tailEnd type="triangle" w="med" len="med"/>
                          </a:ln>
                        </wps:spPr>
                        <wps:bodyPr/>
                      </wps:wsp>
                      <wps:wsp>
                        <wps:cNvPr id="91" name="Quad Arrow 1222"/>
                        <wps:cNvSpPr txBox="1">
                          <a:spLocks noChangeArrowheads="1"/>
                        </wps:cNvSpPr>
                        <wps:spPr bwMode="auto">
                          <a:xfrm>
                            <a:off x="3720" y="11532"/>
                            <a:ext cx="827" cy="479"/>
                          </a:xfrm>
                          <a:prstGeom prst="rect">
                            <a:avLst/>
                          </a:prstGeom>
                          <a:solidFill>
                            <a:srgbClr val="FFFFFF"/>
                          </a:solidFill>
                          <a:ln w="9525">
                            <a:solidFill>
                              <a:srgbClr val="000000"/>
                            </a:solidFill>
                            <a:miter lim="200000"/>
                          </a:ln>
                        </wps:spPr>
                        <wps:txbx>
                          <w:txbxContent>
                            <w:p>
                              <w:r>
                                <w:rPr>
                                  <w:rFonts w:hint="eastAsia"/>
                                </w:rPr>
                                <w:t>一对一</w:t>
                              </w:r>
                            </w:p>
                          </w:txbxContent>
                        </wps:txbx>
                        <wps:bodyPr rot="0" vert="horz" wrap="square" lIns="91440" tIns="45720" rIns="91440" bIns="45720" anchor="t" anchorCtr="0" upright="1">
                          <a:noAutofit/>
                        </wps:bodyPr>
                      </wps:wsp>
                      <wps:wsp>
                        <wps:cNvPr id="92" name="Straight Connector 1223"/>
                        <wps:cNvCnPr>
                          <a:cxnSpLocks noChangeShapeType="1"/>
                        </wps:cNvCnPr>
                        <wps:spPr bwMode="auto">
                          <a:xfrm flipH="1" flipV="1">
                            <a:off x="2831" y="10156"/>
                            <a:ext cx="62" cy="3136"/>
                          </a:xfrm>
                          <a:prstGeom prst="straightConnector1">
                            <a:avLst/>
                          </a:prstGeom>
                          <a:noFill/>
                          <a:ln w="9525">
                            <a:solidFill>
                              <a:srgbClr val="000000"/>
                            </a:solidFill>
                            <a:round/>
                            <a:tailEnd type="triangle" w="med" len="med"/>
                          </a:ln>
                        </wps:spPr>
                        <wps:bodyPr/>
                      </wps:wsp>
                      <wps:wsp>
                        <wps:cNvPr id="93" name="Quad Arrow 1224"/>
                        <wps:cNvSpPr txBox="1">
                          <a:spLocks noChangeArrowheads="1"/>
                        </wps:cNvSpPr>
                        <wps:spPr bwMode="auto">
                          <a:xfrm>
                            <a:off x="2526" y="11271"/>
                            <a:ext cx="592" cy="740"/>
                          </a:xfrm>
                          <a:prstGeom prst="rect">
                            <a:avLst/>
                          </a:prstGeom>
                          <a:solidFill>
                            <a:srgbClr val="FFFFFF"/>
                          </a:solidFill>
                          <a:ln w="9525">
                            <a:solidFill>
                              <a:srgbClr val="000000"/>
                            </a:solidFill>
                            <a:miter lim="200000"/>
                          </a:ln>
                        </wps:spPr>
                        <wps:txbx>
                          <w:txbxContent>
                            <w:p>
                              <w:r>
                                <w:rPr>
                                  <w:rFonts w:hint="eastAsia"/>
                                </w:rPr>
                                <w:t>一对多</w:t>
                              </w:r>
                            </w:p>
                          </w:txbxContent>
                        </wps:txbx>
                        <wps:bodyPr rot="0" vert="horz" wrap="square" lIns="91440" tIns="45720" rIns="91440" bIns="45720" anchor="t" anchorCtr="0" upright="1">
                          <a:noAutofit/>
                        </wps:bodyPr>
                      </wps:wsp>
                      <wps:wsp>
                        <wps:cNvPr id="94" name="Straight Connector 1225"/>
                        <wps:cNvCnPr>
                          <a:cxnSpLocks noChangeShapeType="1"/>
                        </wps:cNvCnPr>
                        <wps:spPr bwMode="auto">
                          <a:xfrm>
                            <a:off x="4329" y="9040"/>
                            <a:ext cx="2945" cy="0"/>
                          </a:xfrm>
                          <a:prstGeom prst="straightConnector1">
                            <a:avLst/>
                          </a:prstGeom>
                          <a:noFill/>
                          <a:ln w="9525">
                            <a:solidFill>
                              <a:srgbClr val="000000"/>
                            </a:solidFill>
                            <a:round/>
                            <a:tailEnd type="triangle" w="med" len="med"/>
                          </a:ln>
                        </wps:spPr>
                        <wps:bodyPr/>
                      </wps:wsp>
                      <wps:wsp>
                        <wps:cNvPr id="95" name="Quad Arrow 1226"/>
                        <wps:cNvSpPr txBox="1">
                          <a:spLocks noChangeArrowheads="1"/>
                        </wps:cNvSpPr>
                        <wps:spPr bwMode="auto">
                          <a:xfrm>
                            <a:off x="5018" y="8857"/>
                            <a:ext cx="1045" cy="314"/>
                          </a:xfrm>
                          <a:prstGeom prst="rect">
                            <a:avLst/>
                          </a:prstGeom>
                          <a:solidFill>
                            <a:srgbClr val="FFFFFF"/>
                          </a:solidFill>
                          <a:ln w="9525">
                            <a:solidFill>
                              <a:srgbClr val="000000"/>
                            </a:solidFill>
                            <a:miter lim="200000"/>
                          </a:ln>
                        </wps:spPr>
                        <wps:txbx>
                          <w:txbxContent>
                            <w:p>
                              <w:r>
                                <w:rPr>
                                  <w:rFonts w:hint="eastAsia"/>
                                </w:rPr>
                                <w:t>一对多</w:t>
                              </w:r>
                            </w:p>
                          </w:txbxContent>
                        </wps:txbx>
                        <wps:bodyPr rot="0" vert="horz" wrap="square" lIns="91440" tIns="45720" rIns="91440" bIns="45720" anchor="t" anchorCtr="0" upright="1">
                          <a:noAutofit/>
                        </wps:bodyPr>
                      </wps:wsp>
                      <wps:wsp>
                        <wps:cNvPr id="96" name="Straight Connector 1227"/>
                        <wps:cNvCnPr>
                          <a:cxnSpLocks noChangeShapeType="1"/>
                        </wps:cNvCnPr>
                        <wps:spPr bwMode="auto">
                          <a:xfrm flipH="1">
                            <a:off x="4547" y="10069"/>
                            <a:ext cx="2727" cy="87"/>
                          </a:xfrm>
                          <a:prstGeom prst="straightConnector1">
                            <a:avLst/>
                          </a:prstGeom>
                          <a:noFill/>
                          <a:ln w="9525">
                            <a:solidFill>
                              <a:srgbClr val="000000"/>
                            </a:solidFill>
                            <a:round/>
                            <a:tailEnd type="triangle" w="med" len="med"/>
                          </a:ln>
                        </wps:spPr>
                        <wps:bodyPr/>
                      </wps:wsp>
                      <wps:wsp>
                        <wps:cNvPr id="97" name="Quad Arrow 1228"/>
                        <wps:cNvSpPr txBox="1">
                          <a:spLocks noChangeArrowheads="1"/>
                        </wps:cNvSpPr>
                        <wps:spPr bwMode="auto">
                          <a:xfrm>
                            <a:off x="5296" y="10025"/>
                            <a:ext cx="1002" cy="339"/>
                          </a:xfrm>
                          <a:prstGeom prst="rect">
                            <a:avLst/>
                          </a:prstGeom>
                          <a:solidFill>
                            <a:srgbClr val="FFFFFF"/>
                          </a:solidFill>
                          <a:ln w="9525">
                            <a:solidFill>
                              <a:srgbClr val="000000"/>
                            </a:solidFill>
                            <a:miter lim="200000"/>
                          </a:ln>
                        </wps:spPr>
                        <wps:txbx>
                          <w:txbxContent>
                            <w:p>
                              <w:r>
                                <w:rPr>
                                  <w:rFonts w:hint="eastAsia"/>
                                </w:rPr>
                                <w:t>一对一</w:t>
                              </w:r>
                            </w:p>
                          </w:txbxContent>
                        </wps:txbx>
                        <wps:bodyPr rot="0" vert="horz" wrap="square" lIns="91440" tIns="45720" rIns="91440" bIns="45720" anchor="t" anchorCtr="0" upright="1">
                          <a:noAutofit/>
                        </wps:bodyPr>
                      </wps:wsp>
                      <wps:wsp>
                        <wps:cNvPr id="98" name="Straight Connector 1229"/>
                        <wps:cNvCnPr>
                          <a:cxnSpLocks noChangeShapeType="1"/>
                        </wps:cNvCnPr>
                        <wps:spPr bwMode="auto">
                          <a:xfrm>
                            <a:off x="7640" y="10208"/>
                            <a:ext cx="183" cy="2613"/>
                          </a:xfrm>
                          <a:prstGeom prst="straightConnector1">
                            <a:avLst/>
                          </a:prstGeom>
                          <a:noFill/>
                          <a:ln w="9525">
                            <a:solidFill>
                              <a:srgbClr val="000000"/>
                            </a:solidFill>
                            <a:round/>
                            <a:tailEnd type="triangle" w="med" len="med"/>
                          </a:ln>
                        </wps:spPr>
                        <wps:bodyPr/>
                      </wps:wsp>
                      <wps:wsp>
                        <wps:cNvPr id="99" name="Quad Arrow 1230"/>
                        <wps:cNvSpPr txBox="1">
                          <a:spLocks noChangeArrowheads="1"/>
                        </wps:cNvSpPr>
                        <wps:spPr bwMode="auto">
                          <a:xfrm>
                            <a:off x="7448" y="11532"/>
                            <a:ext cx="688" cy="479"/>
                          </a:xfrm>
                          <a:prstGeom prst="rect">
                            <a:avLst/>
                          </a:prstGeom>
                          <a:solidFill>
                            <a:srgbClr val="FFFFFF"/>
                          </a:solidFill>
                          <a:ln w="9525">
                            <a:solidFill>
                              <a:srgbClr val="000000"/>
                            </a:solidFill>
                            <a:miter lim="200000"/>
                          </a:ln>
                        </wps:spPr>
                        <wps:txbx>
                          <w:txbxContent>
                            <w:p>
                              <w:r>
                                <w:rPr>
                                  <w:rFonts w:hint="eastAsia"/>
                                </w:rPr>
                                <w:t>一对一</w:t>
                              </w:r>
                            </w:p>
                          </w:txbxContent>
                        </wps:txbx>
                        <wps:bodyPr rot="0" vert="horz" wrap="square" lIns="91440" tIns="45720" rIns="91440" bIns="45720" anchor="t" anchorCtr="0" upright="1">
                          <a:noAutofit/>
                        </wps:bodyPr>
                      </wps:wsp>
                      <wps:wsp>
                        <wps:cNvPr id="100" name="Straight Connector 1231"/>
                        <wps:cNvCnPr>
                          <a:cxnSpLocks noChangeShapeType="1"/>
                        </wps:cNvCnPr>
                        <wps:spPr bwMode="auto">
                          <a:xfrm flipH="1" flipV="1">
                            <a:off x="8851" y="10364"/>
                            <a:ext cx="227" cy="2457"/>
                          </a:xfrm>
                          <a:prstGeom prst="straightConnector1">
                            <a:avLst/>
                          </a:prstGeom>
                          <a:noFill/>
                          <a:ln w="9525">
                            <a:solidFill>
                              <a:srgbClr val="000000"/>
                            </a:solidFill>
                            <a:round/>
                            <a:tailEnd type="triangle" w="med" len="med"/>
                          </a:ln>
                        </wps:spPr>
                        <wps:bodyPr/>
                      </wps:wsp>
                      <wps:wsp>
                        <wps:cNvPr id="101" name="Quad Arrow 1232"/>
                        <wps:cNvSpPr txBox="1">
                          <a:spLocks noChangeArrowheads="1"/>
                        </wps:cNvSpPr>
                        <wps:spPr bwMode="auto">
                          <a:xfrm>
                            <a:off x="8712" y="11576"/>
                            <a:ext cx="662" cy="435"/>
                          </a:xfrm>
                          <a:prstGeom prst="rect">
                            <a:avLst/>
                          </a:prstGeom>
                          <a:solidFill>
                            <a:srgbClr val="FFFFFF"/>
                          </a:solidFill>
                          <a:ln w="9525">
                            <a:solidFill>
                              <a:srgbClr val="000000"/>
                            </a:solidFill>
                            <a:miter lim="200000"/>
                          </a:ln>
                        </wps:spPr>
                        <wps:txbx>
                          <w:txbxContent>
                            <w:p>
                              <w:r>
                                <w:rPr>
                                  <w:rFonts w:hint="eastAsia"/>
                                </w:rPr>
                                <w:t>一对多</w:t>
                              </w:r>
                            </w:p>
                          </w:txbxContent>
                        </wps:txbx>
                        <wps:bodyPr rot="0" vert="horz" wrap="square" lIns="91440" tIns="45720" rIns="91440" bIns="45720" anchor="t" anchorCtr="0" upright="1">
                          <a:noAutofit/>
                        </wps:bodyPr>
                      </wps:wsp>
                      <wps:wsp>
                        <wps:cNvPr id="102" name="Straight Connector 1233"/>
                        <wps:cNvCnPr>
                          <a:cxnSpLocks noChangeShapeType="1"/>
                        </wps:cNvCnPr>
                        <wps:spPr bwMode="auto">
                          <a:xfrm>
                            <a:off x="4277" y="10269"/>
                            <a:ext cx="3363" cy="3023"/>
                          </a:xfrm>
                          <a:prstGeom prst="straightConnector1">
                            <a:avLst/>
                          </a:prstGeom>
                          <a:noFill/>
                          <a:ln w="9525">
                            <a:solidFill>
                              <a:srgbClr val="000000"/>
                            </a:solidFill>
                            <a:round/>
                            <a:tailEnd type="triangle" w="med" len="med"/>
                          </a:ln>
                        </wps:spPr>
                        <wps:bodyPr/>
                      </wps:wsp>
                      <wps:wsp>
                        <wps:cNvPr id="103" name="Quad Arrow 1234"/>
                        <wps:cNvSpPr txBox="1">
                          <a:spLocks noChangeArrowheads="1"/>
                        </wps:cNvSpPr>
                        <wps:spPr bwMode="auto">
                          <a:xfrm>
                            <a:off x="5296" y="10922"/>
                            <a:ext cx="1455" cy="1952"/>
                          </a:xfrm>
                          <a:prstGeom prst="rect">
                            <a:avLst/>
                          </a:prstGeom>
                          <a:solidFill>
                            <a:srgbClr val="FFFFFF"/>
                          </a:solidFill>
                          <a:ln w="9525">
                            <a:solidFill>
                              <a:srgbClr val="000000"/>
                            </a:solidFill>
                            <a:miter lim="200000"/>
                          </a:ln>
                        </wps:spPr>
                        <wps:txbx>
                          <w:txbxContent>
                            <w:p>
                              <w:r>
                                <w:rPr>
                                  <w:rFonts w:hint="eastAsia"/>
                                </w:rPr>
                                <w:t>orders--&gt;</w:t>
                              </w:r>
                              <w:r>
                                <w:t xml:space="preserve"> </w:t>
                              </w:r>
                              <w:r>
                                <w:rPr>
                                  <w:rFonts w:hint="eastAsia"/>
                                </w:rPr>
                                <w:t>product</w:t>
                              </w:r>
                            </w:p>
                            <w:p>
                              <w:r>
                                <w:rPr>
                                  <w:rFonts w:hint="eastAsia"/>
                                </w:rPr>
                                <w:t>通过</w:t>
                              </w:r>
                              <w:r>
                                <w:t>orderdetail</w:t>
                              </w:r>
                            </w:p>
                            <w:p>
                              <w:r>
                                <w:rPr>
                                  <w:rFonts w:hint="eastAsia"/>
                                </w:rPr>
                                <w:t>建立 一对多</w:t>
                              </w:r>
                            </w:p>
                            <w:p>
                              <w:r>
                                <w:rPr>
                                  <w:rFonts w:hint="eastAsia"/>
                                </w:rPr>
                                <w:t>product --&gt;orders</w:t>
                              </w:r>
                            </w:p>
                            <w:p>
                              <w:r>
                                <w:rPr>
                                  <w:rFonts w:hint="eastAsia"/>
                                </w:rPr>
                                <w:t>通过</w:t>
                              </w:r>
                              <w:r>
                                <w:t>orderdetail</w:t>
                              </w:r>
                            </w:p>
                            <w:p>
                              <w:r>
                                <w:rPr>
                                  <w:rFonts w:hint="eastAsia"/>
                                </w:rPr>
                                <w:t>建立 一对多</w:t>
                              </w:r>
                            </w:p>
                            <w:p/>
                            <w:p>
                              <w:r>
                                <w:rPr>
                                  <w:rFonts w:hint="eastAsia"/>
                                </w:rPr>
                                <w:t>总之：多对多</w:t>
                              </w:r>
                            </w:p>
                            <w:p/>
                          </w:txbxContent>
                        </wps:txbx>
                        <wps:bodyPr rot="0" vert="horz" wrap="square" lIns="91440" tIns="45720" rIns="91440" bIns="45720" anchor="t" anchorCtr="0" upright="1">
                          <a:noAutofit/>
                        </wps:bodyPr>
                      </wps:wsp>
                      <wps:wsp>
                        <wps:cNvPr id="104" name="Straight Connector 1235"/>
                        <wps:cNvCnPr>
                          <a:cxnSpLocks noChangeShapeType="1"/>
                        </wps:cNvCnPr>
                        <wps:spPr bwMode="auto">
                          <a:xfrm flipV="1">
                            <a:off x="4600" y="13710"/>
                            <a:ext cx="2848" cy="340"/>
                          </a:xfrm>
                          <a:prstGeom prst="straightConnector1">
                            <a:avLst/>
                          </a:prstGeom>
                          <a:noFill/>
                          <a:ln w="9525">
                            <a:solidFill>
                              <a:srgbClr val="000000"/>
                            </a:solidFill>
                            <a:round/>
                            <a:tailEnd type="triangle" w="med" len="med"/>
                          </a:ln>
                        </wps:spPr>
                        <wps:bodyPr/>
                      </wps:wsp>
                      <wps:wsp>
                        <wps:cNvPr id="105" name="Quad Arrow 1236"/>
                        <wps:cNvSpPr txBox="1">
                          <a:spLocks noChangeArrowheads="1"/>
                        </wps:cNvSpPr>
                        <wps:spPr bwMode="auto">
                          <a:xfrm>
                            <a:off x="5375" y="13658"/>
                            <a:ext cx="1106" cy="618"/>
                          </a:xfrm>
                          <a:prstGeom prst="rect">
                            <a:avLst/>
                          </a:prstGeom>
                          <a:solidFill>
                            <a:srgbClr val="FFFFFF"/>
                          </a:solidFill>
                          <a:ln w="9525">
                            <a:solidFill>
                              <a:srgbClr val="000000"/>
                            </a:solidFill>
                            <a:miter lim="200000"/>
                          </a:ln>
                        </wps:spPr>
                        <wps:txbx>
                          <w:txbxContent>
                            <w:p>
                              <w:r>
                                <w:rPr>
                                  <w:rFonts w:hint="eastAsia"/>
                                </w:rPr>
                                <w:t>用户和商品是多对多</w:t>
                              </w:r>
                            </w:p>
                          </w:txbxContent>
                        </wps:txbx>
                        <wps:bodyPr rot="0" vert="horz" wrap="square" lIns="91440" tIns="45720" rIns="91440" bIns="45720" anchor="t" anchorCtr="0" upright="1">
                          <a:noAutofit/>
                        </wps:bodyPr>
                      </wps:wsp>
                    </wpg:wgp>
                  </a:graphicData>
                </a:graphic>
              </wp:inline>
            </w:drawing>
          </mc:Choice>
          <mc:Fallback>
            <w:pict>
              <v:group id="Group 1210" o:spid="_x0000_s1026" o:spt="203" style="height:465.85pt;width:517.4pt;" coordorigin="2360,8728" coordsize="7200,6482" o:gfxdata="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">
                <o:lock v:ext="edit" aspectratio="f"/>
                <v:rect id="Picture 1209" o:spid="_x0000_s1026" o:spt="1" style="position:absolute;left:2360;top:8728;height:6482;width:7200;" filled="f" stroked="f" coordsize="21600,216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v:fill on="f" focussize="0,0"/>
                  <v:stroke on="f"/>
                  <v:imagedata o:title=""/>
                  <o:lock v:ext="edit" text="t" aspectratio="t"/>
                </v:rect>
                <v:shape id="Quad Arrow 1211" o:spid="_x0000_s1026" o:spt="202" type="#_x0000_t202" style="position:absolute;left:2893;top:13527;height:888;width:1436;" fillcolor="#FFFFFF" filled="t" stroked="t" coordsize="21600,21600" o:gfxdata="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YUwTugAAANs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w:txbxContent>
                      <w:p>
                        <w:pPr>
                          <w:rPr>
                            <w:b/>
                            <w:bCs/>
                          </w:rPr>
                        </w:pPr>
                        <w:r>
                          <w:rPr>
                            <w:rFonts w:hint="eastAsia"/>
                            <w:b/>
                            <w:bCs/>
                          </w:rPr>
                          <w:t>user</w:t>
                        </w:r>
                      </w:p>
                    </w:txbxContent>
                  </v:textbox>
                </v:shape>
                <v:shape id="Quad Arrow 1212" o:spid="_x0000_s1026" o:spt="202" type="#_x0000_t202" style="position:absolute;left:2893;top:9276;height:749;width:1332;" fillcolor="#FFFFFF" filled="t" stroked="t" coordsize="21600,21600" o:gfxdata="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3piL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pPr>
                          <w:rPr>
                            <w:b/>
                            <w:bCs/>
                          </w:rPr>
                        </w:pPr>
                        <w:r>
                          <w:rPr>
                            <w:rFonts w:hint="eastAsia"/>
                            <w:b/>
                            <w:bCs/>
                          </w:rPr>
                          <w:t>orders</w:t>
                        </w:r>
                      </w:p>
                      <w:p>
                        <w:r>
                          <w:rPr>
                            <w:rFonts w:hint="eastAsia"/>
                          </w:rPr>
                          <w:t>user_id：用户id</w:t>
                        </w:r>
                      </w:p>
                    </w:txbxContent>
                  </v:textbox>
                </v:shape>
                <v:shape id="Straight Connector 1213" o:spid="_x0000_s1026" o:spt="32" type="#_x0000_t32" style="position:absolute;left:3240;top:10156;height:3196;width:18;" filled="f" stroked="t" coordsize="21600,21600" o:gfxdata="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GEe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Quad Arrow 1214" o:spid="_x0000_s1026" o:spt="202" type="#_x0000_t202" style="position:absolute;left:2997;top:10713;height:366;width:723;" fillcolor="#FFFFFF" filled="t" stroked="t" coordsize="21600,21600" o:gfxdata="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z0mS/&#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user_id</w:t>
                        </w:r>
                      </w:p>
                    </w:txbxContent>
                  </v:textbox>
                </v:shape>
                <v:shape id="Quad Arrow 1215" o:spid="_x0000_s1026" o:spt="202" type="#_x0000_t202" style="position:absolute;left:7570;top:9040;height:985;width:1447;" fillcolor="#FFFFFF" filled="t" stroked="t" coordsize="21600,21600" o:gfxdata="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aShC/&#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pPr>
                          <w:rPr>
                            <w:b/>
                            <w:bCs/>
                          </w:rPr>
                        </w:pPr>
                        <w:r>
                          <w:rPr>
                            <w:b/>
                            <w:bCs/>
                          </w:rPr>
                          <w:t>orderdetail</w:t>
                        </w:r>
                      </w:p>
                      <w:p>
                        <w:r>
                          <w:rPr>
                            <w:rFonts w:hint="eastAsia"/>
                          </w:rPr>
                          <w:t>order_id：订单id</w:t>
                        </w:r>
                      </w:p>
                      <w:p>
                        <w:r>
                          <w:rPr>
                            <w:rFonts w:hint="eastAsia"/>
                          </w:rPr>
                          <w:t>item_id：商品id</w:t>
                        </w:r>
                      </w:p>
                      <w:p/>
                      <w:p/>
                    </w:txbxContent>
                  </v:textbox>
                </v:shape>
                <v:shape id="Straight Connector 1216" o:spid="_x0000_s1026" o:spt="32" type="#_x0000_t32" style="position:absolute;left:4382;top:9537;flip:x;height:139;width:3066;" filled="f" stroked="t" coordsize="21600,21600" o:gfxdata="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gIpL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Quad Arrow 1217" o:spid="_x0000_s1026" o:spt="202" type="#_x0000_t202" style="position:absolute;left:5296;top:9468;height:435;width:907;" fillcolor="#FFFFFF" filled="t" stroked="t" coordsize="21600,21600" o:gfxdata="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Ecfy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r>
                          <w:rPr>
                            <w:rFonts w:hint="eastAsia"/>
                          </w:rPr>
                          <w:t>order_id</w:t>
                        </w:r>
                      </w:p>
                    </w:txbxContent>
                  </v:textbox>
                </v:shape>
                <v:shape id="Quad Arrow 1218" o:spid="_x0000_s1026" o:spt="202" type="#_x0000_t202" style="position:absolute;left:7919;top:13082;height:794;width:1098;" fillcolor="#FFFFFF" filled="t" stroked="t" coordsize="21600,21600" o:gfxdata="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I1Ge/&#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pPr>
                          <w:rPr>
                            <w:b/>
                            <w:bCs/>
                          </w:rPr>
                        </w:pPr>
                        <w:r>
                          <w:rPr>
                            <w:rFonts w:hint="eastAsia"/>
                            <w:b/>
                            <w:bCs/>
                          </w:rPr>
                          <w:t>product</w:t>
                        </w:r>
                      </w:p>
                      <w:p/>
                    </w:txbxContent>
                  </v:textbox>
                </v:shape>
                <v:shape id="Straight Connector 1219" o:spid="_x0000_s1026" o:spt="32" type="#_x0000_t32" style="position:absolute;left:8189;top:10069;height:2805;width:218;" filled="f" stroked="t" coordsize="21600,21600" o:gfxdata="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wcHu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Quad Arrow 1220" o:spid="_x0000_s1026" o:spt="202" type="#_x0000_t202" style="position:absolute;left:7997;top:10826;height:445;width:715;" fillcolor="#FFFFFF" filled="t" stroked="t" coordsize="21600,21600" o:gfxdata="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W+WO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item_id</w:t>
                        </w:r>
                      </w:p>
                    </w:txbxContent>
                  </v:textbox>
                </v:shape>
                <v:shape id="Straight Connector 1221" o:spid="_x0000_s1026" o:spt="32" type="#_x0000_t32" style="position:absolute;left:3920;top:10156;height:3196;width:96;" filled="f" stroked="t" coordsize="21600,21600" o:gfxdata="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X+qg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Quad Arrow 1222" o:spid="_x0000_s1026" o:spt="202" type="#_x0000_t202" style="position:absolute;left:3720;top:11532;height:479;width:827;" fillcolor="#FFFFFF" filled="t" stroked="t" coordsize="21600,21600" o:gfxdata="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9H9V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一对一</w:t>
                        </w:r>
                      </w:p>
                    </w:txbxContent>
                  </v:textbox>
                </v:shape>
                <v:shape id="Straight Connector 1223" o:spid="_x0000_s1026" o:spt="32" type="#_x0000_t32" style="position:absolute;left:2831;top:10156;flip:x y;height:3136;width:62;" filled="f" stroked="t" coordsize="21600,21600" o:gfxdata="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dp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224" o:spid="_x0000_s1026" o:spt="202" type="#_x0000_t202" style="position:absolute;left:2526;top:11271;height:740;width:592;" fillcolor="#FFFFFF" filled="t" stroked="t" coordsize="21600,21600" o:gfxdata="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WpEub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一对多</w:t>
                        </w:r>
                      </w:p>
                    </w:txbxContent>
                  </v:textbox>
                </v:shape>
                <v:shape id="Straight Connector 1225" o:spid="_x0000_s1026" o:spt="32" type="#_x0000_t32" style="position:absolute;left:4329;top:9040;height:0;width:2945;" filled="f" stroked="t" coordsize="21600,21600" o:gfxdata="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Tso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Quad Arrow 1226" o:spid="_x0000_s1026" o:spt="202" type="#_x0000_t202" style="position:absolute;left:5018;top:8857;height:314;width:1045;" fillcolor="#FFFFFF" filled="t" stroked="t" coordsize="21600,21600" o:gfxdata="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3lW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一对多</w:t>
                        </w:r>
                      </w:p>
                    </w:txbxContent>
                  </v:textbox>
                </v:shape>
                <v:shape id="Straight Connector 1227" o:spid="_x0000_s1026" o:spt="32" type="#_x0000_t32" style="position:absolute;left:4547;top:10069;flip:x;height:87;width:2727;" filled="f" stroked="t" coordsize="21600,21600" o:gfxdata="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i4Lh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Quad Arrow 1228" o:spid="_x0000_s1026" o:spt="202" type="#_x0000_t202" style="position:absolute;left:5296;top:10025;height:339;width:1002;" fillcolor="#FFFFFF" filled="t" stroked="t" coordsize="21600,21600" o:gfxdata="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RQrq/&#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一对一</w:t>
                        </w:r>
                      </w:p>
                    </w:txbxContent>
                  </v:textbox>
                </v:shape>
                <v:shape id="Straight Connector 1229" o:spid="_x0000_s1026" o:spt="32" type="#_x0000_t32" style="position:absolute;left:7640;top:10208;height:2613;width:183;" filled="f" stroked="t" coordsize="21600,21600" o:gfxdata="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Keam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Quad Arrow 1230" o:spid="_x0000_s1026" o:spt="202" type="#_x0000_t202" style="position:absolute;left:7448;top:11532;height:479;width:688;" fillcolor="#FFFFFF" filled="t" stroked="t" coordsize="21600,21600" o:gfxdata="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Cc1O/&#10;AAAA2wAAAA8AAAAAAAAAAQAgAAAAIgAAAGRycy9kb3ducmV2LnhtbFBLAQIUABQAAAAIAIdO4kAz&#10;LwWeOwAAADkAAAAQAAAAAAAAAAEAIAAAAA4BAABkcnMvc2hhcGV4bWwueG1sUEsFBgAAAAAGAAYA&#10;WwEAALgDAAAAAA==&#10;">
                  <v:fill on="t" focussize="0,0"/>
                  <v:stroke color="#000000" miterlimit="2" joinstyle="miter"/>
                  <v:imagedata o:title=""/>
                  <o:lock v:ext="edit" aspectratio="f"/>
                  <v:textbox>
                    <w:txbxContent>
                      <w:p>
                        <w:r>
                          <w:rPr>
                            <w:rFonts w:hint="eastAsia"/>
                          </w:rPr>
                          <w:t>一对一</w:t>
                        </w:r>
                      </w:p>
                    </w:txbxContent>
                  </v:textbox>
                </v:shape>
                <v:shape id="Straight Connector 1231" o:spid="_x0000_s1026" o:spt="32" type="#_x0000_t32" style="position:absolute;left:8851;top:10364;flip:x y;height:2457;width:227;" filled="f" stroked="t" coordsize="21600,21600" o:gfxdata="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YK5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Quad Arrow 1232" o:spid="_x0000_s1026" o:spt="202" type="#_x0000_t202" style="position:absolute;left:8712;top:11576;height:435;width:662;" fillcolor="#FFFFFF" filled="t" stroked="t" coordsize="21600,21600" o:gfxdata="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Iu2i8AAAA&#10;3A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r>
                          <w:rPr>
                            <w:rFonts w:hint="eastAsia"/>
                          </w:rPr>
                          <w:t>一对多</w:t>
                        </w:r>
                      </w:p>
                    </w:txbxContent>
                  </v:textbox>
                </v:shape>
                <v:shape id="Straight Connector 1233" o:spid="_x0000_s1026" o:spt="32" type="#_x0000_t32" style="position:absolute;left:4277;top:10269;height:3023;width:3363;" filled="f" stroked="t" coordsize="21600,21600" o:gfxdata="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i8uO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Quad Arrow 1234" o:spid="_x0000_s1026" o:spt="202" type="#_x0000_t202" style="position:absolute;left:5296;top:10922;height:1952;width:1455;" fillcolor="#FFFFFF" filled="t" stroked="t" coordsize="21600,21600" o:gfxdata="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WgIS8AAAA&#10;3A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r>
                          <w:rPr>
                            <w:rFonts w:hint="eastAsia"/>
                          </w:rPr>
                          <w:t>orders--&gt;</w:t>
                        </w:r>
                        <w:r>
                          <w:t xml:space="preserve"> </w:t>
                        </w:r>
                        <w:r>
                          <w:rPr>
                            <w:rFonts w:hint="eastAsia"/>
                          </w:rPr>
                          <w:t>product</w:t>
                        </w:r>
                      </w:p>
                      <w:p>
                        <w:r>
                          <w:rPr>
                            <w:rFonts w:hint="eastAsia"/>
                          </w:rPr>
                          <w:t>通过</w:t>
                        </w:r>
                        <w:r>
                          <w:t>orderdetail</w:t>
                        </w:r>
                      </w:p>
                      <w:p>
                        <w:r>
                          <w:rPr>
                            <w:rFonts w:hint="eastAsia"/>
                          </w:rPr>
                          <w:t>建立 一对多</w:t>
                        </w:r>
                      </w:p>
                      <w:p>
                        <w:r>
                          <w:rPr>
                            <w:rFonts w:hint="eastAsia"/>
                          </w:rPr>
                          <w:t>product --&gt;orders</w:t>
                        </w:r>
                      </w:p>
                      <w:p>
                        <w:r>
                          <w:rPr>
                            <w:rFonts w:hint="eastAsia"/>
                          </w:rPr>
                          <w:t>通过</w:t>
                        </w:r>
                        <w:r>
                          <w:t>orderdetail</w:t>
                        </w:r>
                      </w:p>
                      <w:p>
                        <w:r>
                          <w:rPr>
                            <w:rFonts w:hint="eastAsia"/>
                          </w:rPr>
                          <w:t>建立 一对多</w:t>
                        </w:r>
                      </w:p>
                      <w:p/>
                      <w:p>
                        <w:r>
                          <w:rPr>
                            <w:rFonts w:hint="eastAsia"/>
                          </w:rPr>
                          <w:t>总之：多对多</w:t>
                        </w:r>
                      </w:p>
                      <w:p/>
                    </w:txbxContent>
                  </v:textbox>
                </v:shape>
                <v:shape id="Straight Connector 1235" o:spid="_x0000_s1026" o:spt="32" type="#_x0000_t32" style="position:absolute;left:4600;top:13710;flip:y;height:340;width:2848;" filled="f" stroked="t" coordsize="21600,21600" o:gfxdata="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FA/u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Quad Arrow 1236" o:spid="_x0000_s1026" o:spt="202" type="#_x0000_t202" style="position:absolute;left:5375;top:13658;height:618;width:1106;" fillcolor="#FFFFFF" filled="t" stroked="t" coordsize="21600,21600" o:gfxdata="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zvWu8AAAA&#10;3A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r>
                          <w:rPr>
                            <w:rFonts w:hint="eastAsia"/>
                          </w:rPr>
                          <w:t>用户和商品是多对多</w:t>
                        </w:r>
                      </w:p>
                    </w:txbxContent>
                  </v:textbox>
                </v:shape>
                <w10:wrap type="none"/>
                <w10:anchorlock/>
              </v:group>
            </w:pict>
          </mc:Fallback>
        </mc:AlternateContent>
      </w:r>
    </w:p>
    <w:p>
      <w:r>
        <w:rPr>
          <w:rFonts w:hint="eastAsia"/>
        </w:rPr>
        <w:t>用户表user：</w:t>
      </w:r>
    </w:p>
    <w:p>
      <w:r>
        <w:rPr>
          <w:rFonts w:hint="eastAsia"/>
        </w:rPr>
        <w:t>记录了购买商品的用户</w:t>
      </w:r>
    </w:p>
    <w:p/>
    <w:p/>
    <w:p>
      <w:r>
        <w:rPr>
          <w:rFonts w:hint="eastAsia"/>
        </w:rPr>
        <w:t>订单表orders：</w:t>
      </w:r>
    </w:p>
    <w:p>
      <w:r>
        <w:rPr>
          <w:rFonts w:hint="eastAsia"/>
        </w:rPr>
        <w:t>记录了用户所创建的订单信息</w:t>
      </w:r>
    </w:p>
    <w:p/>
    <w:p>
      <w:r>
        <w:rPr>
          <w:rFonts w:hint="eastAsia"/>
        </w:rPr>
        <w:t>订单明细表</w:t>
      </w:r>
      <w:r>
        <w:t>orderdetail</w:t>
      </w:r>
      <w:r>
        <w:rPr>
          <w:rFonts w:hint="eastAsia"/>
        </w:rPr>
        <w:t>：</w:t>
      </w:r>
    </w:p>
    <w:p>
      <w:r>
        <w:rPr>
          <w:rFonts w:hint="eastAsia"/>
        </w:rPr>
        <w:t>记录了用户创建订单的详细信息</w:t>
      </w:r>
    </w:p>
    <w:p/>
    <w:p/>
    <w:p>
      <w:r>
        <w:rPr>
          <w:rFonts w:hint="eastAsia"/>
        </w:rPr>
        <w:t>商品信息表product：</w:t>
      </w:r>
    </w:p>
    <w:p>
      <w:r>
        <w:rPr>
          <w:rFonts w:hint="eastAsia"/>
        </w:rPr>
        <w:t>记录了商家提供的商品信息</w:t>
      </w:r>
    </w:p>
    <w:p/>
    <w:p/>
    <w:p>
      <w:r>
        <w:rPr>
          <w:rFonts w:hint="eastAsia"/>
        </w:rPr>
        <w:t>分析表与表之间的关系：</w:t>
      </w:r>
    </w:p>
    <w:p/>
    <w:p>
      <w:r>
        <w:rPr>
          <w:rFonts w:hint="eastAsia"/>
        </w:rPr>
        <w:t>用户user和订单orders：</w:t>
      </w:r>
    </w:p>
    <w:p/>
    <w:p>
      <w:r>
        <w:rPr>
          <w:rFonts w:hint="eastAsia"/>
        </w:rPr>
        <w:t>user----&gt;orders：一个用户可以创建多个订单</w:t>
      </w:r>
      <w:r>
        <w:rPr>
          <w:rFonts w:hint="eastAsia"/>
        </w:rPr>
        <w:tab/>
      </w:r>
      <w:r>
        <w:rPr>
          <w:rFonts w:hint="eastAsia"/>
        </w:rPr>
        <w:tab/>
      </w:r>
      <w:r>
        <w:rPr>
          <w:rFonts w:hint="eastAsia"/>
        </w:rPr>
        <w:t>一对多</w:t>
      </w:r>
    </w:p>
    <w:p>
      <w:r>
        <w:rPr>
          <w:rFonts w:hint="eastAsia"/>
        </w:rPr>
        <w:t>orders--&gt;user：一个订单只能由一个用户创建</w:t>
      </w:r>
      <w:r>
        <w:rPr>
          <w:rFonts w:hint="eastAsia"/>
        </w:rPr>
        <w:tab/>
      </w:r>
      <w:r>
        <w:rPr>
          <w:rFonts w:hint="eastAsia"/>
        </w:rPr>
        <w:tab/>
      </w:r>
      <w:r>
        <w:rPr>
          <w:rFonts w:hint="eastAsia"/>
        </w:rPr>
        <w:t>一对一</w:t>
      </w:r>
    </w:p>
    <w:p/>
    <w:p>
      <w:r>
        <w:rPr>
          <w:rFonts w:hint="eastAsia"/>
        </w:rPr>
        <w:t>订单orders和订单明细orderdetail：</w:t>
      </w:r>
    </w:p>
    <w:p>
      <w:r>
        <w:rPr>
          <w:rFonts w:hint="eastAsia"/>
        </w:rPr>
        <w:t>orders--&gt;orderdetail：一个订单可以包括多个订单明细</w:t>
      </w:r>
      <w:r>
        <w:rPr>
          <w:rFonts w:hint="eastAsia"/>
        </w:rPr>
        <w:tab/>
      </w:r>
      <w:r>
        <w:rPr>
          <w:rFonts w:hint="eastAsia"/>
        </w:rPr>
        <w:tab/>
      </w:r>
      <w:r>
        <w:rPr>
          <w:rFonts w:hint="eastAsia"/>
        </w:rPr>
        <w:t>一对多</w:t>
      </w:r>
    </w:p>
    <w:p>
      <w:r>
        <w:rPr>
          <w:rFonts w:hint="eastAsia"/>
        </w:rPr>
        <w:t>orderdetail--&gt;orders：一个订单明细只属于一个订单</w:t>
      </w:r>
      <w:r>
        <w:rPr>
          <w:rFonts w:hint="eastAsia"/>
        </w:rPr>
        <w:tab/>
      </w:r>
      <w:r>
        <w:rPr>
          <w:rFonts w:hint="eastAsia"/>
        </w:rPr>
        <w:tab/>
      </w:r>
      <w:r>
        <w:rPr>
          <w:rFonts w:hint="eastAsia"/>
        </w:rPr>
        <w:t>一对一</w:t>
      </w:r>
    </w:p>
    <w:p/>
    <w:p>
      <w:r>
        <w:rPr>
          <w:rFonts w:hint="eastAsia"/>
        </w:rPr>
        <w:t>订单明细orderdetail和商品信息product：</w:t>
      </w:r>
    </w:p>
    <w:p/>
    <w:p>
      <w:r>
        <w:rPr>
          <w:rFonts w:hint="eastAsia"/>
        </w:rPr>
        <w:t>orderdetail--&gt;product：一个订单明细对应一个商品信息</w:t>
      </w:r>
      <w:r>
        <w:rPr>
          <w:rFonts w:hint="eastAsia"/>
        </w:rPr>
        <w:tab/>
      </w:r>
      <w:r>
        <w:rPr>
          <w:rFonts w:hint="eastAsia"/>
        </w:rPr>
        <w:tab/>
      </w:r>
      <w:r>
        <w:rPr>
          <w:rFonts w:hint="eastAsia"/>
        </w:rPr>
        <w:t>一对一</w:t>
      </w:r>
    </w:p>
    <w:p>
      <w:r>
        <w:rPr>
          <w:rFonts w:hint="eastAsia"/>
        </w:rPr>
        <w:t>product--&gt; orderdetail：一个商品对应多个订单明细</w:t>
      </w:r>
      <w:r>
        <w:rPr>
          <w:rFonts w:hint="eastAsia"/>
        </w:rPr>
        <w:tab/>
      </w:r>
      <w:r>
        <w:rPr>
          <w:rFonts w:hint="eastAsia"/>
        </w:rPr>
        <w:tab/>
      </w:r>
      <w:r>
        <w:rPr>
          <w:rFonts w:hint="eastAsia"/>
        </w:rPr>
        <w:t>一对多</w:t>
      </w:r>
    </w:p>
    <w:p>
      <w:pPr>
        <w:pStyle w:val="2"/>
      </w:pPr>
      <w:r>
        <w:rPr>
          <w:rFonts w:hint="eastAsia"/>
        </w:rPr>
        <w:t>一对一查询</w:t>
      </w:r>
    </w:p>
    <w:p>
      <w:pPr>
        <w:pStyle w:val="3"/>
      </w:pPr>
      <w:r>
        <w:rPr>
          <w:rFonts w:hint="eastAsia"/>
        </w:rPr>
        <w:t>需求</w:t>
      </w:r>
    </w:p>
    <w:p>
      <w:r>
        <w:rPr>
          <w:rFonts w:hint="eastAsia"/>
        </w:rPr>
        <w:t>查询订单信息关联查询用户信息</w:t>
      </w:r>
    </w:p>
    <w:p>
      <w:pPr>
        <w:pStyle w:val="3"/>
      </w:pPr>
      <w:r>
        <w:rPr>
          <w:rFonts w:hint="eastAsia"/>
        </w:rPr>
        <w:t>sql语句</w:t>
      </w:r>
    </w:p>
    <w:p>
      <w:r>
        <w:rPr>
          <w:rFonts w:hint="eastAsia"/>
        </w:rPr>
        <w:t>查询语句：</w:t>
      </w:r>
    </w:p>
    <w:p>
      <w:r>
        <w:rPr>
          <w:rFonts w:hint="eastAsia"/>
        </w:rPr>
        <w:t>先确定主查询表：订单信息表</w:t>
      </w:r>
    </w:p>
    <w:p>
      <w:r>
        <w:rPr>
          <w:rFonts w:hint="eastAsia"/>
        </w:rPr>
        <w:t>再确定关联查询表：用户信息</w:t>
      </w:r>
    </w:p>
    <w:p>
      <w:r>
        <w:rPr>
          <w:rFonts w:hint="eastAsia"/>
        </w:rPr>
        <w:t>通过orders关联查询用户使用user_id一个外键，只能关联查询出一条用户记录就可以使用内连接</w:t>
      </w:r>
    </w:p>
    <w:p/>
    <w:p>
      <w:pPr>
        <w:pStyle w:val="12"/>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select </w:t>
      </w:r>
      <w:r>
        <w:rPr>
          <w:rFonts w:ascii="Microsoft YaHei Mono" w:hAnsi="Microsoft YaHei Mono" w:eastAsia="Microsoft YaHei Mono" w:cs="Microsoft YaHei Mono"/>
          <w:b/>
          <w:color w:val="0000FF"/>
          <w:sz w:val="19"/>
          <w:szCs w:val="19"/>
          <w:shd w:val="clear" w:color="auto" w:fill="EFEFEF"/>
        </w:rPr>
        <w:t>id</w:t>
      </w:r>
      <w:r>
        <w:rPr>
          <w:rFonts w:ascii="Microsoft YaHei Mono" w:hAnsi="Microsoft YaHei Mono" w:eastAsia="Microsoft YaHei Mono" w:cs="Microsoft YaHei Mono"/>
          <w:b/>
          <w:color w:val="008000"/>
          <w:sz w:val="19"/>
          <w:szCs w:val="19"/>
          <w:shd w:val="clear" w:color="auto" w:fill="EFEFEF"/>
        </w:rPr>
        <w:t xml:space="preserve">="findOrderUserList" </w:t>
      </w:r>
      <w:r>
        <w:rPr>
          <w:rFonts w:ascii="Microsoft YaHei Mono" w:hAnsi="Microsoft YaHei Mono" w:eastAsia="Microsoft YaHei Mono" w:cs="Microsoft YaHei Mono"/>
          <w:b/>
          <w:color w:val="0000FF"/>
          <w:sz w:val="19"/>
          <w:szCs w:val="19"/>
          <w:shd w:val="clear" w:color="auto" w:fill="EFEFEF"/>
        </w:rPr>
        <w:t>resultType</w:t>
      </w:r>
      <w:r>
        <w:rPr>
          <w:rFonts w:ascii="Microsoft YaHei Mono" w:hAnsi="Microsoft YaHei Mono" w:eastAsia="Microsoft YaHei Mono" w:cs="Microsoft YaHei Mono"/>
          <w:b/>
          <w:color w:val="008000"/>
          <w:sz w:val="19"/>
          <w:szCs w:val="19"/>
          <w:shd w:val="clear" w:color="auto" w:fill="EFEFEF"/>
        </w:rPr>
        <w:t>="orderCustom"</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SELECT  orders.</w:t>
      </w:r>
      <w:r>
        <w:rPr>
          <w:rFonts w:ascii="Microsoft YaHei Mono" w:hAnsi="Microsoft YaHei Mono" w:eastAsia="Microsoft YaHei Mono" w:cs="Microsoft YaHei Mono"/>
          <w:i/>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t>, user.username, user.sex</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FROM orders, USER</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WHERE orders.user_id = user.id</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select</w:t>
      </w:r>
      <w:r>
        <w:rPr>
          <w:rFonts w:ascii="Microsoft YaHei Mono" w:hAnsi="Microsoft YaHei Mono" w:eastAsia="Microsoft YaHei Mono" w:cs="Microsoft YaHei Mono"/>
          <w:color w:val="000000"/>
          <w:sz w:val="19"/>
          <w:szCs w:val="19"/>
          <w:shd w:val="clear" w:color="auto" w:fill="EFEFEF"/>
        </w:rPr>
        <w:t>&gt;</w:t>
      </w:r>
    </w:p>
    <w:p>
      <w:pPr>
        <w:pStyle w:val="3"/>
      </w:pPr>
      <w:r>
        <w:rPr>
          <w:rFonts w:hint="eastAsia"/>
        </w:rPr>
        <w:t xml:space="preserve">使用resultType实现 </w:t>
      </w:r>
    </w:p>
    <w:p>
      <w:pPr>
        <w:pStyle w:val="4"/>
      </w:pPr>
      <w:r>
        <w:rPr>
          <w:rFonts w:hint="eastAsia"/>
        </w:rPr>
        <w:t>创建po类</w:t>
      </w:r>
    </w:p>
    <w:p>
      <w:r>
        <w:rPr>
          <w:rFonts w:hint="eastAsia"/>
        </w:rPr>
        <w:t>基础的单表的 po类：</w:t>
      </w:r>
    </w:p>
    <w:p/>
    <w:p>
      <w:r>
        <w:drawing>
          <wp:inline distT="0" distB="0" distL="0" distR="0">
            <wp:extent cx="1609725" cy="809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09725" cy="809625"/>
                    </a:xfrm>
                    <a:prstGeom prst="rect">
                      <a:avLst/>
                    </a:prstGeom>
                    <a:noFill/>
                    <a:ln>
                      <a:noFill/>
                    </a:ln>
                  </pic:spPr>
                </pic:pic>
              </a:graphicData>
            </a:graphic>
          </wp:inline>
        </w:drawing>
      </w:r>
    </w:p>
    <w:p>
      <w:pPr>
        <w:pStyle w:val="4"/>
      </w:pPr>
      <w:r>
        <w:rPr>
          <w:rFonts w:hint="eastAsia"/>
        </w:rPr>
        <w:t>一对一查询映射的pojo</w:t>
      </w:r>
    </w:p>
    <w:p/>
    <w:p>
      <w:r>
        <w:rPr>
          <w:rFonts w:hint="eastAsia"/>
        </w:rPr>
        <w:t>创建pojo包括 订单信息和用户信息，resultType才可以完成映射。</w:t>
      </w:r>
    </w:p>
    <w:p/>
    <w:p>
      <w:r>
        <w:rPr>
          <w:rFonts w:hint="eastAsia"/>
        </w:rPr>
        <w:t>创建OrderCustom作为自定义pojo，继承sql查询列多的po类。</w:t>
      </w:r>
    </w:p>
    <w:p>
      <w:pPr>
        <w:pStyle w:val="12"/>
        <w:widowControl/>
        <w:shd w:val="clear" w:color="auto" w:fill="CDE7D0"/>
        <w:rPr>
          <w:rFonts w:hint="default" w:ascii="Microsoft YaHei Mono" w:hAnsi="Microsoft YaHei Mono" w:eastAsia="Microsoft YaHei Mono" w:cs="Microsoft YaHei Mono"/>
          <w:color w:val="000000"/>
          <w:sz w:val="19"/>
          <w:szCs w:val="19"/>
          <w:shd w:val="clear" w:color="auto" w:fill="CDE7D0"/>
        </w:rPr>
      </w:pPr>
      <w:r>
        <w:rPr>
          <w:rFonts w:ascii="Microsoft YaHei Mono" w:hAnsi="Microsoft YaHei Mono" w:eastAsia="Microsoft YaHei Mono" w:cs="Microsoft YaHei Mono"/>
          <w:i/>
          <w:color w:val="808080"/>
          <w:sz w:val="19"/>
          <w:szCs w:val="19"/>
          <w:shd w:val="clear" w:color="auto" w:fill="CDE7D0"/>
        </w:rPr>
        <w: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订单扩展对象 用来完成订单和用户查询结果的映射</w:t>
      </w:r>
      <w:r>
        <w:rPr>
          <w:rFonts w:ascii="Microsoft YaHei Mono" w:hAnsi="Microsoft YaHei Mono" w:eastAsia="Microsoft YaHei Mono" w:cs="Microsoft YaHei Mono"/>
          <w:i/>
          <w:color w:val="808080"/>
          <w:sz w:val="19"/>
          <w:szCs w:val="19"/>
          <w:shd w:val="clear" w:color="auto" w:fill="E2FFE2"/>
        </w:rPr>
        <w:t>&lt;br&gt;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create:2016-10-18 20:10</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w:t>
      </w:r>
      <w:r>
        <w:rPr>
          <w:rFonts w:ascii="Microsoft YaHei Mono" w:hAnsi="Microsoft YaHei Mono" w:eastAsia="Microsoft YaHei Mono" w:cs="Microsoft YaHei Mono"/>
          <w:b/>
          <w:i/>
          <w:color w:val="808080"/>
          <w:sz w:val="19"/>
          <w:szCs w:val="19"/>
          <w:shd w:val="clear" w:color="auto" w:fill="CDE7D0"/>
        </w:rPr>
        <w:t xml:space="preserve">@author </w:t>
      </w:r>
      <w:r>
        <w:rPr>
          <w:rFonts w:ascii="Microsoft YaHei Mono" w:hAnsi="Microsoft YaHei Mono" w:eastAsia="Microsoft YaHei Mono" w:cs="Microsoft YaHei Mono"/>
          <w:i/>
          <w:color w:val="808080"/>
          <w:sz w:val="19"/>
          <w:szCs w:val="19"/>
          <w:shd w:val="clear" w:color="auto" w:fill="CDE7D0"/>
        </w:rPr>
        <w:t>李欣</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 </w:t>
      </w:r>
      <w:r>
        <w:rPr>
          <w:rFonts w:ascii="Microsoft YaHei Mono" w:hAnsi="Microsoft YaHei Mono" w:eastAsia="Microsoft YaHei Mono" w:cs="Microsoft YaHei Mono"/>
          <w:b/>
          <w:i/>
          <w:color w:val="808080"/>
          <w:sz w:val="19"/>
          <w:szCs w:val="19"/>
          <w:shd w:val="clear" w:color="auto" w:fill="CDE7D0"/>
        </w:rPr>
        <w:t xml:space="preserve">@versin </w:t>
      </w:r>
      <w:r>
        <w:rPr>
          <w:rFonts w:ascii="Microsoft YaHei Mono" w:hAnsi="Microsoft YaHei Mono" w:eastAsia="Microsoft YaHei Mono" w:cs="Microsoft YaHei Mono"/>
          <w:i/>
          <w:color w:val="808080"/>
          <w:sz w:val="19"/>
          <w:szCs w:val="19"/>
          <w:shd w:val="clear" w:color="auto" w:fill="CDE7D0"/>
        </w:rPr>
        <w:t>1.0</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b/>
          <w:color w:val="000080"/>
          <w:sz w:val="19"/>
          <w:szCs w:val="19"/>
          <w:shd w:val="clear" w:color="auto" w:fill="CDE7D0"/>
        </w:rPr>
        <w:t xml:space="preserve">public class </w:t>
      </w:r>
      <w:r>
        <w:rPr>
          <w:rFonts w:ascii="Microsoft YaHei Mono" w:hAnsi="Microsoft YaHei Mono" w:eastAsia="Microsoft YaHei Mono" w:cs="Microsoft YaHei Mono"/>
          <w:color w:val="000000"/>
          <w:sz w:val="19"/>
          <w:szCs w:val="19"/>
          <w:shd w:val="clear" w:color="auto" w:fill="CDE7D0"/>
        </w:rPr>
        <w:t xml:space="preserve">OrderCustom </w:t>
      </w:r>
      <w:r>
        <w:rPr>
          <w:rFonts w:ascii="Microsoft YaHei Mono" w:hAnsi="Microsoft YaHei Mono" w:eastAsia="Microsoft YaHei Mono" w:cs="Microsoft YaHei Mono"/>
          <w:b/>
          <w:color w:val="000080"/>
          <w:sz w:val="19"/>
          <w:szCs w:val="19"/>
          <w:shd w:val="clear" w:color="auto" w:fill="CDE7D0"/>
        </w:rPr>
        <w:t xml:space="preserve">extends </w:t>
      </w:r>
      <w:r>
        <w:rPr>
          <w:rFonts w:ascii="Microsoft YaHei Mono" w:hAnsi="Microsoft YaHei Mono" w:eastAsia="Microsoft YaHei Mono" w:cs="Microsoft YaHei Mono"/>
          <w:color w:val="000000"/>
          <w:sz w:val="19"/>
          <w:szCs w:val="19"/>
          <w:shd w:val="clear" w:color="auto" w:fill="CDE7D0"/>
        </w:rPr>
        <w:t>Orders {</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 补充用户信息</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String </w:t>
      </w:r>
      <w:r>
        <w:rPr>
          <w:rFonts w:ascii="Microsoft YaHei Mono" w:hAnsi="Microsoft YaHei Mono" w:eastAsia="Microsoft YaHei Mono" w:cs="Microsoft YaHei Mono"/>
          <w:b/>
          <w:color w:val="660E7A"/>
          <w:sz w:val="19"/>
          <w:szCs w:val="19"/>
          <w:shd w:val="clear" w:color="auto" w:fill="CDE7D0"/>
        </w:rPr>
        <w:t>username</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String </w:t>
      </w:r>
      <w:r>
        <w:rPr>
          <w:rFonts w:ascii="Microsoft YaHei Mono" w:hAnsi="Microsoft YaHei Mono" w:eastAsia="Microsoft YaHei Mono" w:cs="Microsoft YaHei Mono"/>
          <w:b/>
          <w:color w:val="660E7A"/>
          <w:sz w:val="19"/>
          <w:szCs w:val="19"/>
          <w:shd w:val="clear" w:color="auto" w:fill="CDE7D0"/>
        </w:rPr>
        <w:t>sex</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String </w:t>
      </w:r>
      <w:r>
        <w:rPr>
          <w:rFonts w:ascii="Microsoft YaHei Mono" w:hAnsi="Microsoft YaHei Mono" w:eastAsia="Microsoft YaHei Mono" w:cs="Microsoft YaHei Mono"/>
          <w:b/>
          <w:color w:val="660E7A"/>
          <w:sz w:val="19"/>
          <w:szCs w:val="19"/>
          <w:shd w:val="clear" w:color="auto" w:fill="CDE7D0"/>
        </w:rPr>
        <w:t>address</w:t>
      </w:r>
      <w:r>
        <w:rPr>
          <w:rFonts w:ascii="Microsoft YaHei Mono" w:hAnsi="Microsoft YaHei Mono" w:eastAsia="Microsoft YaHei Mono" w:cs="Microsoft YaHei Mono"/>
          <w:color w:val="000000"/>
          <w:sz w:val="19"/>
          <w:szCs w:val="19"/>
          <w:shd w:val="clear" w:color="auto" w:fill="CDE7D0"/>
        </w:rPr>
        <w:t>;</w:t>
      </w:r>
    </w:p>
    <w:p>
      <w:pPr>
        <w:pStyle w:val="12"/>
        <w:widowControl/>
        <w:shd w:val="clear" w:color="auto" w:fill="CDE7D0"/>
        <w:rPr>
          <w:rFonts w:hint="default" w:ascii="Microsoft YaHei Mono" w:hAnsi="Microsoft YaHei Mono" w:eastAsia="Microsoft YaHei Mono" w:cs="Microsoft YaHei Mono"/>
          <w:color w:val="000000"/>
          <w:sz w:val="19"/>
          <w:szCs w:val="19"/>
          <w:shd w:val="clear" w:color="auto" w:fill="CDE7D0"/>
        </w:rPr>
      </w:pPr>
      <w:r>
        <w:rPr>
          <w:rFonts w:ascii="Microsoft YaHei Mono" w:hAnsi="Microsoft YaHei Mono" w:eastAsia="Microsoft YaHei Mono" w:cs="Microsoft YaHei Mono"/>
          <w:color w:val="000000"/>
          <w:sz w:val="19"/>
          <w:szCs w:val="19"/>
          <w:shd w:val="clear" w:color="auto" w:fill="CDE7D0"/>
        </w:rPr>
        <w:t>}</w:t>
      </w:r>
    </w:p>
    <w:p>
      <w:pPr>
        <w:pStyle w:val="4"/>
      </w:pPr>
      <w:r>
        <w:rPr>
          <w:rFonts w:hint="eastAsia"/>
        </w:rPr>
        <w:t>mapper.xml</w:t>
      </w:r>
    </w:p>
    <w:p>
      <w:r>
        <w:rPr>
          <w:rFonts w:hint="eastAsia"/>
        </w:rPr>
        <w:t>定义mapper.xml文件，</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i/>
          <w:iCs/>
          <w:color w:val="808080"/>
          <w:kern w:val="0"/>
          <w:sz w:val="20"/>
          <w:szCs w:val="20"/>
        </w:rPr>
        <w:t>&lt;!-- 【一对一查询】使用reusltType完成</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查询订单关联查询用户信息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select </w:t>
      </w:r>
      <w:r>
        <w:rPr>
          <w:rFonts w:hint="eastAsia" w:ascii="Microsoft YaHei Mono" w:hAnsi="Microsoft YaHei Mono" w:eastAsia="Microsoft YaHei Mono" w:cs="宋体"/>
          <w:b/>
          <w:bCs/>
          <w:color w:val="0000FF"/>
          <w:kern w:val="0"/>
          <w:sz w:val="20"/>
          <w:szCs w:val="20"/>
          <w:shd w:val="clear" w:color="auto" w:fill="EFEFEF"/>
        </w:rPr>
        <w:t>id</w:t>
      </w:r>
      <w:r>
        <w:rPr>
          <w:rFonts w:hint="eastAsia" w:ascii="Microsoft YaHei Mono" w:hAnsi="Microsoft YaHei Mono" w:eastAsia="Microsoft YaHei Mono" w:cs="宋体"/>
          <w:b/>
          <w:bCs/>
          <w:color w:val="008000"/>
          <w:kern w:val="0"/>
          <w:sz w:val="20"/>
          <w:szCs w:val="20"/>
          <w:shd w:val="clear" w:color="auto" w:fill="EFEFEF"/>
        </w:rPr>
        <w:t xml:space="preserve">="findOrderUserList" </w:t>
      </w:r>
      <w:r>
        <w:rPr>
          <w:rFonts w:hint="eastAsia" w:ascii="Microsoft YaHei Mono" w:hAnsi="Microsoft YaHei Mono" w:eastAsia="Microsoft YaHei Mono" w:cs="宋体"/>
          <w:b/>
          <w:bCs/>
          <w:color w:val="0000FF"/>
          <w:kern w:val="0"/>
          <w:sz w:val="20"/>
          <w:szCs w:val="20"/>
          <w:shd w:val="clear" w:color="auto" w:fill="EFEFEF"/>
        </w:rPr>
        <w:t>resultType</w:t>
      </w:r>
      <w:r>
        <w:rPr>
          <w:rFonts w:hint="eastAsia" w:ascii="Microsoft YaHei Mono" w:hAnsi="Microsoft YaHei Mono" w:eastAsia="Microsoft YaHei Mono" w:cs="宋体"/>
          <w:b/>
          <w:bCs/>
          <w:color w:val="008000"/>
          <w:kern w:val="0"/>
          <w:sz w:val="20"/>
          <w:szCs w:val="20"/>
          <w:shd w:val="clear" w:color="auto" w:fill="EFEFEF"/>
        </w:rPr>
        <w:t>="orderCustom"</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SELECT user.username, user.sex,</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orders.</w:t>
      </w:r>
      <w:r>
        <w:rPr>
          <w:rFonts w:hint="eastAsia" w:ascii="Microsoft YaHei Mono" w:hAnsi="Microsoft YaHei Mono" w:eastAsia="Microsoft YaHei Mono" w:cs="宋体"/>
          <w:i/>
          <w:iCs/>
          <w:color w:val="000000"/>
          <w:kern w:val="0"/>
          <w:sz w:val="20"/>
          <w:szCs w:val="20"/>
        </w:rPr>
        <w:t>*</w:t>
      </w:r>
      <w:r>
        <w:rPr>
          <w:rFonts w:hint="eastAsia" w:ascii="Microsoft YaHei Mono" w:hAnsi="Microsoft YaHei Mono" w:eastAsia="Microsoft YaHei Mono" w:cs="宋体"/>
          <w:i/>
          <w:iCs/>
          <w:color w:val="000000"/>
          <w:kern w:val="0"/>
          <w:sz w:val="20"/>
          <w:szCs w:val="20"/>
        </w:rPr>
        <w:br w:type="textWrapping"/>
      </w:r>
      <w:r>
        <w:rPr>
          <w:rFonts w:hint="eastAsia" w:ascii="Microsoft YaHei Mono" w:hAnsi="Microsoft YaHei Mono" w:eastAsia="Microsoft YaHei Mono" w:cs="宋体"/>
          <w:i/>
          <w:iCs/>
          <w:color w:val="000000"/>
          <w:kern w:val="0"/>
          <w:sz w:val="20"/>
          <w:szCs w:val="20"/>
        </w:rPr>
        <w:t xml:space="preserve">    </w:t>
      </w:r>
      <w:r>
        <w:rPr>
          <w:rFonts w:hint="eastAsia" w:ascii="Microsoft YaHei Mono" w:hAnsi="Microsoft YaHei Mono" w:eastAsia="Microsoft YaHei Mono" w:cs="宋体"/>
          <w:color w:val="000000"/>
          <w:kern w:val="0"/>
          <w:sz w:val="20"/>
          <w:szCs w:val="20"/>
        </w:rPr>
        <w:t>FROM user, orders</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WHERE user.id=orders.user_id</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select</w:t>
      </w:r>
      <w:r>
        <w:rPr>
          <w:rFonts w:hint="eastAsia" w:ascii="Microsoft YaHei Mono" w:hAnsi="Microsoft YaHei Mono" w:eastAsia="Microsoft YaHei Mono" w:cs="宋体"/>
          <w:color w:val="000000"/>
          <w:kern w:val="0"/>
          <w:sz w:val="20"/>
          <w:szCs w:val="20"/>
          <w:shd w:val="clear" w:color="auto" w:fill="EFEFEF"/>
        </w:rPr>
        <w:t>&gt;</w:t>
      </w:r>
    </w:p>
    <w:p>
      <w:pPr>
        <w:pStyle w:val="4"/>
      </w:pPr>
      <w:r>
        <w:rPr>
          <w:rFonts w:hint="eastAsia"/>
        </w:rPr>
        <w:t>mapper.java</w:t>
      </w:r>
    </w:p>
    <w:p>
      <w:pPr>
        <w:pStyle w:val="12"/>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i/>
          <w:color w:val="808080"/>
          <w:sz w:val="19"/>
          <w:szCs w:val="19"/>
          <w:shd w:val="clear" w:color="auto" w:fill="CDE7D0"/>
        </w:rPr>
        <w:t>// 一对一查询，查询订单关联查询用户，使用resultType</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b/>
          <w:color w:val="000080"/>
          <w:sz w:val="19"/>
          <w:szCs w:val="19"/>
          <w:shd w:val="clear" w:color="auto" w:fill="CDE7D0"/>
        </w:rPr>
        <w:t xml:space="preserve">public </w:t>
      </w:r>
      <w:r>
        <w:rPr>
          <w:rFonts w:ascii="Microsoft YaHei Mono" w:hAnsi="Microsoft YaHei Mono" w:eastAsia="Microsoft YaHei Mono" w:cs="Microsoft YaHei Mono"/>
          <w:color w:val="000000"/>
          <w:sz w:val="19"/>
          <w:szCs w:val="19"/>
          <w:shd w:val="clear" w:color="auto" w:fill="CDE7D0"/>
        </w:rPr>
        <w:t xml:space="preserve">List&lt;OrderCustom&gt; findOrderUserList() </w:t>
      </w:r>
      <w:r>
        <w:rPr>
          <w:rFonts w:ascii="Microsoft YaHei Mono" w:hAnsi="Microsoft YaHei Mono" w:eastAsia="Microsoft YaHei Mono" w:cs="Microsoft YaHei Mono"/>
          <w:b/>
          <w:color w:val="000080"/>
          <w:sz w:val="19"/>
          <w:szCs w:val="19"/>
          <w:shd w:val="clear" w:color="auto" w:fill="CDE7D0"/>
        </w:rPr>
        <w:t xml:space="preserve">throws </w:t>
      </w:r>
      <w:r>
        <w:rPr>
          <w:rFonts w:ascii="Microsoft YaHei Mono" w:hAnsi="Microsoft YaHei Mono" w:eastAsia="Microsoft YaHei Mono" w:cs="Microsoft YaHei Mono"/>
          <w:color w:val="000000"/>
          <w:sz w:val="19"/>
          <w:szCs w:val="19"/>
          <w:shd w:val="clear" w:color="auto" w:fill="CDE7D0"/>
        </w:rPr>
        <w:t>Exception;</w:t>
      </w:r>
    </w:p>
    <w:p>
      <w:pPr>
        <w:pStyle w:val="3"/>
      </w:pPr>
      <w:r>
        <w:rPr>
          <w:rFonts w:hint="eastAsia"/>
        </w:rPr>
        <w:t>使用resultMap实现一对一</w:t>
      </w:r>
    </w:p>
    <w:p>
      <w:pPr>
        <w:pStyle w:val="4"/>
      </w:pPr>
      <w:r>
        <w:rPr>
          <w:rFonts w:hint="eastAsia"/>
        </w:rPr>
        <w:t>resultMap映射思路</w:t>
      </w:r>
    </w:p>
    <w:p>
      <w:r>
        <w:rPr>
          <w:rFonts w:hint="eastAsia"/>
        </w:rPr>
        <w:t>resultMap提供一对一关联查询的映射和一对多关联查询映射，一对一映射思路：将关联查询的信息映射到pojo中，如下：</w:t>
      </w:r>
    </w:p>
    <w:p/>
    <w:p>
      <w:r>
        <w:rPr>
          <w:rFonts w:hint="eastAsia"/>
        </w:rPr>
        <w:t>在Orders类中创建一个User属性，将关联查询的信息映射到User属性中。</w:t>
      </w:r>
    </w:p>
    <w:p>
      <w:pPr>
        <w:pStyle w:val="12"/>
        <w:widowControl/>
        <w:shd w:val="clear" w:color="auto" w:fill="CDE7D0"/>
        <w:rPr>
          <w:rFonts w:hint="default" w:ascii="Microsoft YaHei Mono" w:hAnsi="Microsoft YaHei Mono" w:eastAsia="Microsoft YaHei Mono" w:cs="Microsoft YaHei Mono"/>
          <w:color w:val="000000"/>
          <w:sz w:val="19"/>
          <w:szCs w:val="19"/>
          <w:shd w:val="clear" w:color="auto" w:fill="CDE7D0"/>
        </w:rPr>
      </w:pPr>
      <w:r>
        <w:rPr>
          <w:rFonts w:ascii="Microsoft YaHei Mono" w:hAnsi="Microsoft YaHei Mono" w:eastAsia="Microsoft YaHei Mono" w:cs="Microsoft YaHei Mono"/>
          <w:b/>
          <w:color w:val="000080"/>
          <w:sz w:val="19"/>
          <w:szCs w:val="19"/>
          <w:shd w:val="clear" w:color="auto" w:fill="CDE7D0"/>
        </w:rPr>
        <w:t xml:space="preserve">public class </w:t>
      </w:r>
      <w:r>
        <w:rPr>
          <w:rFonts w:ascii="Microsoft YaHei Mono" w:hAnsi="Microsoft YaHei Mono" w:eastAsia="Microsoft YaHei Mono" w:cs="Microsoft YaHei Mono"/>
          <w:color w:val="000000"/>
          <w:sz w:val="19"/>
          <w:szCs w:val="19"/>
          <w:shd w:val="clear" w:color="auto" w:fill="CDE7D0"/>
        </w:rPr>
        <w:t>Orders {</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Integer </w:t>
      </w:r>
      <w:r>
        <w:rPr>
          <w:rFonts w:ascii="Microsoft YaHei Mono" w:hAnsi="Microsoft YaHei Mono" w:eastAsia="Microsoft YaHei Mono" w:cs="Microsoft YaHei Mono"/>
          <w:b/>
          <w:color w:val="660E7A"/>
          <w:sz w:val="19"/>
          <w:szCs w:val="19"/>
          <w:shd w:val="clear" w:color="auto" w:fill="CDE7D0"/>
        </w:rPr>
        <w:t>id</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Integer </w:t>
      </w:r>
      <w:r>
        <w:rPr>
          <w:rFonts w:ascii="Microsoft YaHei Mono" w:hAnsi="Microsoft YaHei Mono" w:eastAsia="Microsoft YaHei Mono" w:cs="Microsoft YaHei Mono"/>
          <w:b/>
          <w:color w:val="660E7A"/>
          <w:sz w:val="19"/>
          <w:szCs w:val="19"/>
          <w:shd w:val="clear" w:color="auto" w:fill="CDE7D0"/>
        </w:rPr>
        <w:t>userId</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String </w:t>
      </w:r>
      <w:r>
        <w:rPr>
          <w:rFonts w:ascii="Microsoft YaHei Mono" w:hAnsi="Microsoft YaHei Mono" w:eastAsia="Microsoft YaHei Mono" w:cs="Microsoft YaHei Mono"/>
          <w:b/>
          <w:color w:val="660E7A"/>
          <w:sz w:val="19"/>
          <w:szCs w:val="19"/>
          <w:shd w:val="clear" w:color="auto" w:fill="CDE7D0"/>
        </w:rPr>
        <w:t>number</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Date </w:t>
      </w:r>
      <w:r>
        <w:rPr>
          <w:rFonts w:ascii="Microsoft YaHei Mono" w:hAnsi="Microsoft YaHei Mono" w:eastAsia="Microsoft YaHei Mono" w:cs="Microsoft YaHei Mono"/>
          <w:b/>
          <w:color w:val="660E7A"/>
          <w:sz w:val="19"/>
          <w:szCs w:val="19"/>
          <w:shd w:val="clear" w:color="auto" w:fill="CDE7D0"/>
        </w:rPr>
        <w:t>createTime</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String </w:t>
      </w:r>
      <w:r>
        <w:rPr>
          <w:rFonts w:ascii="Microsoft YaHei Mono" w:hAnsi="Microsoft YaHei Mono" w:eastAsia="Microsoft YaHei Mono" w:cs="Microsoft YaHei Mono"/>
          <w:b/>
          <w:color w:val="660E7A"/>
          <w:sz w:val="19"/>
          <w:szCs w:val="19"/>
          <w:shd w:val="clear" w:color="auto" w:fill="CDE7D0"/>
        </w:rPr>
        <w:t>note</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 关联用户信息</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User </w:t>
      </w:r>
      <w:r>
        <w:rPr>
          <w:rFonts w:ascii="Microsoft YaHei Mono" w:hAnsi="Microsoft YaHei Mono" w:eastAsia="Microsoft YaHei Mono" w:cs="Microsoft YaHei Mono"/>
          <w:b/>
          <w:color w:val="660E7A"/>
          <w:sz w:val="19"/>
          <w:szCs w:val="19"/>
          <w:shd w:val="clear" w:color="auto" w:fill="CDE7D0"/>
        </w:rPr>
        <w:t>user</w:t>
      </w:r>
      <w:r>
        <w:rPr>
          <w:rFonts w:ascii="Microsoft YaHei Mono" w:hAnsi="Microsoft YaHei Mono" w:eastAsia="Microsoft YaHei Mono" w:cs="Microsoft YaHei Mono"/>
          <w:color w:val="000000"/>
          <w:sz w:val="19"/>
          <w:szCs w:val="19"/>
          <w:shd w:val="clear" w:color="auto" w:fill="CDE7D0"/>
        </w:rPr>
        <w:t>;</w:t>
      </w:r>
    </w:p>
    <w:p>
      <w:pPr>
        <w:pStyle w:val="12"/>
        <w:widowControl/>
        <w:shd w:val="clear" w:color="auto" w:fill="CDE7D0"/>
        <w:rPr>
          <w:rFonts w:hint="default" w:ascii="Microsoft YaHei Mono" w:hAnsi="Microsoft YaHei Mono" w:eastAsia="Microsoft YaHei Mono" w:cs="Microsoft YaHei Mono"/>
          <w:color w:val="000000"/>
          <w:sz w:val="19"/>
          <w:szCs w:val="19"/>
          <w:shd w:val="clear" w:color="auto" w:fill="CDE7D0"/>
        </w:rPr>
      </w:pPr>
      <w:r>
        <w:rPr>
          <w:rFonts w:ascii="Microsoft YaHei Mono" w:hAnsi="Microsoft YaHei Mono" w:eastAsia="Microsoft YaHei Mono" w:cs="Microsoft YaHei Mono"/>
          <w:color w:val="000000"/>
          <w:sz w:val="19"/>
          <w:szCs w:val="19"/>
          <w:shd w:val="clear" w:color="auto" w:fill="CDE7D0"/>
        </w:rPr>
        <w:t>}</w:t>
      </w:r>
    </w:p>
    <w:p>
      <w:pPr>
        <w:pStyle w:val="4"/>
      </w:pPr>
      <w:r>
        <w:rPr>
          <w:rFonts w:hint="eastAsia"/>
        </w:rPr>
        <w:t>mapper.xml</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i/>
          <w:iCs/>
          <w:color w:val="808080"/>
          <w:kern w:val="0"/>
          <w:sz w:val="20"/>
          <w:szCs w:val="20"/>
        </w:rPr>
        <w:t>&lt;!-- 【一对一查询】使用reusltMap完成</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查询订单关联查询用户信息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select </w:t>
      </w:r>
      <w:r>
        <w:rPr>
          <w:rFonts w:hint="eastAsia" w:ascii="Microsoft YaHei Mono" w:hAnsi="Microsoft YaHei Mono" w:eastAsia="Microsoft YaHei Mono" w:cs="宋体"/>
          <w:b/>
          <w:bCs/>
          <w:color w:val="0000FF"/>
          <w:kern w:val="0"/>
          <w:sz w:val="20"/>
          <w:szCs w:val="20"/>
          <w:shd w:val="clear" w:color="auto" w:fill="EFEFEF"/>
        </w:rPr>
        <w:t>id</w:t>
      </w:r>
      <w:r>
        <w:rPr>
          <w:rFonts w:hint="eastAsia" w:ascii="Microsoft YaHei Mono" w:hAnsi="Microsoft YaHei Mono" w:eastAsia="Microsoft YaHei Mono" w:cs="宋体"/>
          <w:b/>
          <w:bCs/>
          <w:color w:val="008000"/>
          <w:kern w:val="0"/>
          <w:sz w:val="20"/>
          <w:szCs w:val="20"/>
          <w:shd w:val="clear" w:color="auto" w:fill="EFEFEF"/>
        </w:rPr>
        <w:t xml:space="preserve">="findOrderUserListResultMap" </w:t>
      </w:r>
      <w:r>
        <w:rPr>
          <w:rFonts w:hint="eastAsia" w:ascii="Microsoft YaHei Mono" w:hAnsi="Microsoft YaHei Mono" w:eastAsia="Microsoft YaHei Mono" w:cs="宋体"/>
          <w:b/>
          <w:bCs/>
          <w:color w:val="0000FF"/>
          <w:kern w:val="0"/>
          <w:sz w:val="20"/>
          <w:szCs w:val="20"/>
          <w:shd w:val="clear" w:color="auto" w:fill="EFEFEF"/>
        </w:rPr>
        <w:t>resultMap</w:t>
      </w:r>
      <w:r>
        <w:rPr>
          <w:rFonts w:hint="eastAsia" w:ascii="Microsoft YaHei Mono" w:hAnsi="Microsoft YaHei Mono" w:eastAsia="Microsoft YaHei Mono" w:cs="宋体"/>
          <w:b/>
          <w:bCs/>
          <w:color w:val="008000"/>
          <w:kern w:val="0"/>
          <w:sz w:val="20"/>
          <w:szCs w:val="20"/>
          <w:shd w:val="clear" w:color="auto" w:fill="EFEFEF"/>
        </w:rPr>
        <w:t>="ordersUserResultMap"</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SELECT user.username, user.sex,</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orders.</w:t>
      </w:r>
      <w:r>
        <w:rPr>
          <w:rFonts w:hint="eastAsia" w:ascii="Microsoft YaHei Mono" w:hAnsi="Microsoft YaHei Mono" w:eastAsia="Microsoft YaHei Mono" w:cs="宋体"/>
          <w:i/>
          <w:iCs/>
          <w:color w:val="000000"/>
          <w:kern w:val="0"/>
          <w:sz w:val="20"/>
          <w:szCs w:val="20"/>
        </w:rPr>
        <w:t>*</w:t>
      </w:r>
      <w:r>
        <w:rPr>
          <w:rFonts w:hint="eastAsia" w:ascii="Microsoft YaHei Mono" w:hAnsi="Microsoft YaHei Mono" w:eastAsia="Microsoft YaHei Mono" w:cs="宋体"/>
          <w:i/>
          <w:iCs/>
          <w:color w:val="000000"/>
          <w:kern w:val="0"/>
          <w:sz w:val="20"/>
          <w:szCs w:val="20"/>
        </w:rPr>
        <w:br w:type="textWrapping"/>
      </w:r>
      <w:r>
        <w:rPr>
          <w:rFonts w:hint="eastAsia" w:ascii="Microsoft YaHei Mono" w:hAnsi="Microsoft YaHei Mono" w:eastAsia="Microsoft YaHei Mono" w:cs="宋体"/>
          <w:i/>
          <w:iCs/>
          <w:color w:val="000000"/>
          <w:kern w:val="0"/>
          <w:sz w:val="20"/>
          <w:szCs w:val="20"/>
        </w:rPr>
        <w:t xml:space="preserve">    </w:t>
      </w:r>
      <w:r>
        <w:rPr>
          <w:rFonts w:hint="eastAsia" w:ascii="Microsoft YaHei Mono" w:hAnsi="Microsoft YaHei Mono" w:eastAsia="Microsoft YaHei Mono" w:cs="宋体"/>
          <w:color w:val="000000"/>
          <w:kern w:val="0"/>
          <w:sz w:val="20"/>
          <w:szCs w:val="20"/>
        </w:rPr>
        <w:t>FROM user, orders</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WHERE user.id=orders.user_id</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select</w:t>
      </w:r>
      <w:r>
        <w:rPr>
          <w:rFonts w:hint="eastAsia" w:ascii="Microsoft YaHei Mono" w:hAnsi="Microsoft YaHei Mono" w:eastAsia="Microsoft YaHei Mono" w:cs="宋体"/>
          <w:color w:val="000000"/>
          <w:kern w:val="0"/>
          <w:sz w:val="20"/>
          <w:szCs w:val="20"/>
          <w:shd w:val="clear" w:color="auto" w:fill="EFEFEF"/>
        </w:rPr>
        <w:t>&gt;</w:t>
      </w:r>
    </w:p>
    <w:p>
      <w:pPr>
        <w:pStyle w:val="4"/>
      </w:pPr>
      <w:r>
        <w:rPr>
          <w:rFonts w:hint="eastAsia"/>
        </w:rPr>
        <w:t>resultMap定义</w:t>
      </w:r>
    </w:p>
    <w:p>
      <w:pPr>
        <w:pStyle w:val="12"/>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i/>
          <w:color w:val="808080"/>
          <w:sz w:val="19"/>
          <w:szCs w:val="19"/>
          <w:shd w:val="clear" w:color="auto" w:fill="CDE7D0"/>
        </w:rPr>
        <w:t>&lt;!-- 【一对一查询】resultMap--&gt;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resultMap </w:t>
      </w:r>
      <w:r>
        <w:rPr>
          <w:rFonts w:ascii="Microsoft YaHei Mono" w:hAnsi="Microsoft YaHei Mono" w:eastAsia="Microsoft YaHei Mono" w:cs="Microsoft YaHei Mono"/>
          <w:b/>
          <w:color w:val="0000FF"/>
          <w:sz w:val="19"/>
          <w:szCs w:val="19"/>
          <w:shd w:val="clear" w:color="auto" w:fill="EFEFEF"/>
        </w:rPr>
        <w:t>type</w:t>
      </w:r>
      <w:r>
        <w:rPr>
          <w:rFonts w:ascii="Microsoft YaHei Mono" w:hAnsi="Microsoft YaHei Mono" w:eastAsia="Microsoft YaHei Mono" w:cs="Microsoft YaHei Mono"/>
          <w:b/>
          <w:color w:val="008000"/>
          <w:sz w:val="19"/>
          <w:szCs w:val="19"/>
          <w:shd w:val="clear" w:color="auto" w:fill="EFEFEF"/>
        </w:rPr>
        <w:t xml:space="preserve">="orders" </w:t>
      </w:r>
      <w:r>
        <w:rPr>
          <w:rFonts w:ascii="Microsoft YaHei Mono" w:hAnsi="Microsoft YaHei Mono" w:eastAsia="Microsoft YaHei Mono" w:cs="Microsoft YaHei Mono"/>
          <w:b/>
          <w:color w:val="0000FF"/>
          <w:sz w:val="19"/>
          <w:szCs w:val="19"/>
          <w:shd w:val="clear" w:color="auto" w:fill="EFEFEF"/>
        </w:rPr>
        <w:t>id</w:t>
      </w:r>
      <w:r>
        <w:rPr>
          <w:rFonts w:ascii="Microsoft YaHei Mono" w:hAnsi="Microsoft YaHei Mono" w:eastAsia="Microsoft YaHei Mono" w:cs="Microsoft YaHei Mono"/>
          <w:b/>
          <w:color w:val="008000"/>
          <w:sz w:val="19"/>
          <w:szCs w:val="19"/>
          <w:shd w:val="clear" w:color="auto" w:fill="EFEFEF"/>
        </w:rPr>
        <w:t>="ordersUserResultMap"</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&lt;!-- 完成了订单信息的映射配置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&lt;!-- id：订单关联用户查询的唯 一 标识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id </w:t>
      </w:r>
      <w:r>
        <w:rPr>
          <w:rFonts w:ascii="Microsoft YaHei Mono" w:hAnsi="Microsoft YaHei Mono" w:eastAsia="Microsoft YaHei Mono" w:cs="Microsoft YaHei Mono"/>
          <w:b/>
          <w:color w:val="0000FF"/>
          <w:sz w:val="19"/>
          <w:szCs w:val="19"/>
          <w:shd w:val="clear" w:color="auto" w:fill="EFEFEF"/>
        </w:rPr>
        <w:t>column</w:t>
      </w:r>
      <w:r>
        <w:rPr>
          <w:rFonts w:ascii="Microsoft YaHei Mono" w:hAnsi="Microsoft YaHei Mono" w:eastAsia="Microsoft YaHei Mono" w:cs="Microsoft YaHei Mono"/>
          <w:b/>
          <w:color w:val="008000"/>
          <w:sz w:val="19"/>
          <w:szCs w:val="19"/>
          <w:shd w:val="clear" w:color="auto" w:fill="EFEFEF"/>
        </w:rPr>
        <w:t xml:space="preserve">="id"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="id"</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result </w:t>
      </w:r>
      <w:r>
        <w:rPr>
          <w:rFonts w:ascii="Microsoft YaHei Mono" w:hAnsi="Microsoft YaHei Mono" w:eastAsia="Microsoft YaHei Mono" w:cs="Microsoft YaHei Mono"/>
          <w:b/>
          <w:color w:val="0000FF"/>
          <w:sz w:val="19"/>
          <w:szCs w:val="19"/>
          <w:shd w:val="clear" w:color="auto" w:fill="EFEFEF"/>
        </w:rPr>
        <w:t>column</w:t>
      </w:r>
      <w:r>
        <w:rPr>
          <w:rFonts w:ascii="Microsoft YaHei Mono" w:hAnsi="Microsoft YaHei Mono" w:eastAsia="Microsoft YaHei Mono" w:cs="Microsoft YaHei Mono"/>
          <w:b/>
          <w:color w:val="008000"/>
          <w:sz w:val="19"/>
          <w:szCs w:val="19"/>
          <w:shd w:val="clear" w:color="auto" w:fill="EFEFEF"/>
        </w:rPr>
        <w:t xml:space="preserve">="user_id"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="userId"</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result </w:t>
      </w:r>
      <w:r>
        <w:rPr>
          <w:rFonts w:ascii="Microsoft YaHei Mono" w:hAnsi="Microsoft YaHei Mono" w:eastAsia="Microsoft YaHei Mono" w:cs="Microsoft YaHei Mono"/>
          <w:b/>
          <w:color w:val="0000FF"/>
          <w:sz w:val="19"/>
          <w:szCs w:val="19"/>
          <w:shd w:val="clear" w:color="auto" w:fill="EFEFEF"/>
        </w:rPr>
        <w:t>column</w:t>
      </w:r>
      <w:r>
        <w:rPr>
          <w:rFonts w:ascii="Microsoft YaHei Mono" w:hAnsi="Microsoft YaHei Mono" w:eastAsia="Microsoft YaHei Mono" w:cs="Microsoft YaHei Mono"/>
          <w:b/>
          <w:color w:val="008000"/>
          <w:sz w:val="19"/>
          <w:szCs w:val="19"/>
          <w:shd w:val="clear" w:color="auto" w:fill="EFEFEF"/>
        </w:rPr>
        <w:t xml:space="preserve">="number"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="number"</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result </w:t>
      </w:r>
      <w:r>
        <w:rPr>
          <w:rFonts w:ascii="Microsoft YaHei Mono" w:hAnsi="Microsoft YaHei Mono" w:eastAsia="Microsoft YaHei Mono" w:cs="Microsoft YaHei Mono"/>
          <w:b/>
          <w:color w:val="0000FF"/>
          <w:sz w:val="19"/>
          <w:szCs w:val="19"/>
          <w:shd w:val="clear" w:color="auto" w:fill="EFEFEF"/>
        </w:rPr>
        <w:t>column</w:t>
      </w:r>
      <w:r>
        <w:rPr>
          <w:rFonts w:ascii="Microsoft YaHei Mono" w:hAnsi="Microsoft YaHei Mono" w:eastAsia="Microsoft YaHei Mono" w:cs="Microsoft YaHei Mono"/>
          <w:b/>
          <w:color w:val="008000"/>
          <w:sz w:val="19"/>
          <w:szCs w:val="19"/>
          <w:shd w:val="clear" w:color="auto" w:fill="EFEFEF"/>
        </w:rPr>
        <w:t xml:space="preserve">="createTime"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="createTime"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result </w:t>
      </w:r>
      <w:r>
        <w:rPr>
          <w:rFonts w:ascii="Microsoft YaHei Mono" w:hAnsi="Microsoft YaHei Mono" w:eastAsia="Microsoft YaHei Mono" w:cs="Microsoft YaHei Mono"/>
          <w:b/>
          <w:color w:val="0000FF"/>
          <w:sz w:val="19"/>
          <w:szCs w:val="19"/>
          <w:shd w:val="clear" w:color="auto" w:fill="EFEFEF"/>
        </w:rPr>
        <w:t>column</w:t>
      </w:r>
      <w:r>
        <w:rPr>
          <w:rFonts w:ascii="Microsoft YaHei Mono" w:hAnsi="Microsoft YaHei Mono" w:eastAsia="Microsoft YaHei Mono" w:cs="Microsoft YaHei Mono"/>
          <w:b/>
          <w:color w:val="008000"/>
          <w:sz w:val="19"/>
          <w:szCs w:val="19"/>
          <w:shd w:val="clear" w:color="auto" w:fill="EFEFEF"/>
        </w:rPr>
        <w:t xml:space="preserve">="note"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="note"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&lt;!-- 下边完成关联信息的映射</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association：用于对关联信息映射到单个pojo</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property：   要将关联信息映射到orders的哪个属性中</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javaType：   关联信息映射到orders的属性的类型，是user的类型</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association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 xml:space="preserve">="user" </w:t>
      </w:r>
      <w:r>
        <w:rPr>
          <w:rFonts w:ascii="Microsoft YaHei Mono" w:hAnsi="Microsoft YaHei Mono" w:eastAsia="Microsoft YaHei Mono" w:cs="Microsoft YaHei Mono"/>
          <w:b/>
          <w:color w:val="0000FF"/>
          <w:sz w:val="19"/>
          <w:szCs w:val="19"/>
          <w:shd w:val="clear" w:color="auto" w:fill="EFEFEF"/>
        </w:rPr>
        <w:t>javaType</w:t>
      </w:r>
      <w:r>
        <w:rPr>
          <w:rFonts w:ascii="Microsoft YaHei Mono" w:hAnsi="Microsoft YaHei Mono" w:eastAsia="Microsoft YaHei Mono" w:cs="Microsoft YaHei Mono"/>
          <w:b/>
          <w:color w:val="008000"/>
          <w:sz w:val="19"/>
          <w:szCs w:val="19"/>
          <w:shd w:val="clear" w:color="auto" w:fill="EFEFEF"/>
        </w:rPr>
        <w:t>="User"</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&lt;!-- id：        关联信息的唯 一标识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&lt;!-- property：  要映射到user的哪个属性中--&gt;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id </w:t>
      </w:r>
      <w:r>
        <w:rPr>
          <w:rFonts w:ascii="Microsoft YaHei Mono" w:hAnsi="Microsoft YaHei Mono" w:eastAsia="Microsoft YaHei Mono" w:cs="Microsoft YaHei Mono"/>
          <w:b/>
          <w:color w:val="0000FF"/>
          <w:sz w:val="19"/>
          <w:szCs w:val="19"/>
          <w:shd w:val="clear" w:color="auto" w:fill="EFEFEF"/>
        </w:rPr>
        <w:t>column</w:t>
      </w:r>
      <w:r>
        <w:rPr>
          <w:rFonts w:ascii="Microsoft YaHei Mono" w:hAnsi="Microsoft YaHei Mono" w:eastAsia="Microsoft YaHei Mono" w:cs="Microsoft YaHei Mono"/>
          <w:b/>
          <w:color w:val="008000"/>
          <w:sz w:val="19"/>
          <w:szCs w:val="19"/>
          <w:shd w:val="clear" w:color="auto" w:fill="EFEFEF"/>
        </w:rPr>
        <w:t xml:space="preserve">="user_id"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="id"</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&lt;!-- result就是普通列的映射 --&gt;</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result </w:t>
      </w:r>
      <w:r>
        <w:rPr>
          <w:rFonts w:ascii="Microsoft YaHei Mono" w:hAnsi="Microsoft YaHei Mono" w:eastAsia="Microsoft YaHei Mono" w:cs="Microsoft YaHei Mono"/>
          <w:b/>
          <w:color w:val="0000FF"/>
          <w:sz w:val="19"/>
          <w:szCs w:val="19"/>
          <w:shd w:val="clear" w:color="auto" w:fill="EFEFEF"/>
        </w:rPr>
        <w:t>column</w:t>
      </w:r>
      <w:r>
        <w:rPr>
          <w:rFonts w:ascii="Microsoft YaHei Mono" w:hAnsi="Microsoft YaHei Mono" w:eastAsia="Microsoft YaHei Mono" w:cs="Microsoft YaHei Mono"/>
          <w:b/>
          <w:color w:val="008000"/>
          <w:sz w:val="19"/>
          <w:szCs w:val="19"/>
          <w:shd w:val="clear" w:color="auto" w:fill="EFEFEF"/>
        </w:rPr>
        <w:t xml:space="preserve">="username"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="username"</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 xml:space="preserve">result </w:t>
      </w:r>
      <w:r>
        <w:rPr>
          <w:rFonts w:ascii="Microsoft YaHei Mono" w:hAnsi="Microsoft YaHei Mono" w:eastAsia="Microsoft YaHei Mono" w:cs="Microsoft YaHei Mono"/>
          <w:b/>
          <w:color w:val="0000FF"/>
          <w:sz w:val="19"/>
          <w:szCs w:val="19"/>
          <w:shd w:val="clear" w:color="auto" w:fill="EFEFEF"/>
        </w:rPr>
        <w:t>column</w:t>
      </w:r>
      <w:r>
        <w:rPr>
          <w:rFonts w:ascii="Microsoft YaHei Mono" w:hAnsi="Microsoft YaHei Mono" w:eastAsia="Microsoft YaHei Mono" w:cs="Microsoft YaHei Mono"/>
          <w:b/>
          <w:color w:val="008000"/>
          <w:sz w:val="19"/>
          <w:szCs w:val="19"/>
          <w:shd w:val="clear" w:color="auto" w:fill="EFEFEF"/>
        </w:rPr>
        <w:t xml:space="preserve">="sex" </w:t>
      </w:r>
      <w:r>
        <w:rPr>
          <w:rFonts w:ascii="Microsoft YaHei Mono" w:hAnsi="Microsoft YaHei Mono" w:eastAsia="Microsoft YaHei Mono" w:cs="Microsoft YaHei Mono"/>
          <w:b/>
          <w:color w:val="0000FF"/>
          <w:sz w:val="19"/>
          <w:szCs w:val="19"/>
          <w:shd w:val="clear" w:color="auto" w:fill="EFEFEF"/>
        </w:rPr>
        <w:t>property</w:t>
      </w:r>
      <w:r>
        <w:rPr>
          <w:rFonts w:ascii="Microsoft YaHei Mono" w:hAnsi="Microsoft YaHei Mono" w:eastAsia="Microsoft YaHei Mono" w:cs="Microsoft YaHei Mono"/>
          <w:b/>
          <w:color w:val="008000"/>
          <w:sz w:val="19"/>
          <w:szCs w:val="19"/>
          <w:shd w:val="clear" w:color="auto" w:fill="EFEFEF"/>
        </w:rPr>
        <w:t>="sex"</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association</w:t>
      </w:r>
      <w:r>
        <w:rPr>
          <w:rFonts w:ascii="Microsoft YaHei Mono" w:hAnsi="Microsoft YaHei Mono" w:eastAsia="Microsoft YaHei Mono" w:cs="Microsoft YaHei Mono"/>
          <w:color w:val="000000"/>
          <w:sz w:val="19"/>
          <w:szCs w:val="19"/>
          <w:shd w:val="clear" w:color="auto" w:fill="EFEFEF"/>
        </w:rPr>
        <w:t>&gt;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EFEFEF"/>
        </w:rPr>
        <w:t>&lt;/</w:t>
      </w:r>
      <w:r>
        <w:rPr>
          <w:rFonts w:ascii="Microsoft YaHei Mono" w:hAnsi="Microsoft YaHei Mono" w:eastAsia="Microsoft YaHei Mono" w:cs="Microsoft YaHei Mono"/>
          <w:b/>
          <w:color w:val="000080"/>
          <w:sz w:val="19"/>
          <w:szCs w:val="19"/>
          <w:shd w:val="clear" w:color="auto" w:fill="EFEFEF"/>
        </w:rPr>
        <w:t>resultMap</w:t>
      </w:r>
      <w:r>
        <w:rPr>
          <w:rFonts w:ascii="Microsoft YaHei Mono" w:hAnsi="Microsoft YaHei Mono" w:eastAsia="Microsoft YaHei Mono" w:cs="Microsoft YaHei Mono"/>
          <w:color w:val="000000"/>
          <w:sz w:val="19"/>
          <w:szCs w:val="19"/>
          <w:shd w:val="clear" w:color="auto" w:fill="EFEFEF"/>
        </w:rPr>
        <w:t>&gt;</w:t>
      </w:r>
    </w:p>
    <w:p>
      <w:pPr>
        <w:pStyle w:val="4"/>
      </w:pPr>
      <w:r>
        <w:rPr>
          <w:rFonts w:hint="eastAsia"/>
        </w:rPr>
        <w:t>mapper.java</w:t>
      </w:r>
    </w:p>
    <w:p>
      <w:pPr>
        <w:pStyle w:val="12"/>
        <w:widowControl/>
        <w:shd w:val="clear" w:color="auto" w:fill="CDE7D0"/>
        <w:rPr>
          <w:rFonts w:hint="default" w:ascii="Microsoft YaHei Mono" w:hAnsi="Microsoft YaHei Mono" w:eastAsia="Microsoft YaHei Mono" w:cs="Microsoft YaHei Mono"/>
          <w:color w:val="000000"/>
          <w:sz w:val="19"/>
          <w:szCs w:val="19"/>
        </w:rPr>
      </w:pPr>
      <w:r>
        <w:rPr>
          <w:rFonts w:ascii="Microsoft YaHei Mono" w:hAnsi="Microsoft YaHei Mono" w:eastAsia="Microsoft YaHei Mono" w:cs="Microsoft YaHei Mono"/>
          <w:i/>
          <w:color w:val="808080"/>
          <w:sz w:val="19"/>
          <w:szCs w:val="19"/>
          <w:shd w:val="clear" w:color="auto" w:fill="CDE7D0"/>
        </w:rPr>
        <w:t>// 一对一查询，使用resultMap</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b/>
          <w:color w:val="000080"/>
          <w:sz w:val="19"/>
          <w:szCs w:val="19"/>
          <w:shd w:val="clear" w:color="auto" w:fill="CDE7D0"/>
        </w:rPr>
        <w:t xml:space="preserve">public </w:t>
      </w:r>
      <w:r>
        <w:rPr>
          <w:rFonts w:ascii="Microsoft YaHei Mono" w:hAnsi="Microsoft YaHei Mono" w:eastAsia="Microsoft YaHei Mono" w:cs="Microsoft YaHei Mono"/>
          <w:color w:val="000000"/>
          <w:sz w:val="19"/>
          <w:szCs w:val="19"/>
          <w:shd w:val="clear" w:color="auto" w:fill="CDE7D0"/>
        </w:rPr>
        <w:t xml:space="preserve">List&lt;Orders&gt; findOrderUserListResultMap() </w:t>
      </w:r>
      <w:r>
        <w:rPr>
          <w:rFonts w:ascii="Microsoft YaHei Mono" w:hAnsi="Microsoft YaHei Mono" w:eastAsia="Microsoft YaHei Mono" w:cs="Microsoft YaHei Mono"/>
          <w:b/>
          <w:color w:val="000080"/>
          <w:sz w:val="19"/>
          <w:szCs w:val="19"/>
          <w:shd w:val="clear" w:color="auto" w:fill="CDE7D0"/>
        </w:rPr>
        <w:t xml:space="preserve">throws </w:t>
      </w:r>
      <w:r>
        <w:rPr>
          <w:rFonts w:ascii="Microsoft YaHei Mono" w:hAnsi="Microsoft YaHei Mono" w:eastAsia="Microsoft YaHei Mono" w:cs="Microsoft YaHei Mono"/>
          <w:color w:val="000000"/>
          <w:sz w:val="19"/>
          <w:szCs w:val="19"/>
          <w:shd w:val="clear" w:color="auto" w:fill="CDE7D0"/>
        </w:rPr>
        <w:t>Exception;</w:t>
      </w:r>
    </w:p>
    <w:p>
      <w:pPr>
        <w:pStyle w:val="3"/>
      </w:pPr>
      <w:r>
        <w:rPr>
          <w:rFonts w:hint="eastAsia"/>
        </w:rPr>
        <w:t>小结</w:t>
      </w:r>
    </w:p>
    <w:p>
      <w:r>
        <w:rPr>
          <w:rFonts w:hint="eastAsia"/>
          <w:b/>
          <w:bCs/>
        </w:rPr>
        <w:t>resultType：</w:t>
      </w:r>
      <w:r>
        <w:rPr>
          <w:rFonts w:hint="eastAsia"/>
        </w:rPr>
        <w:t>要自定义pojo 保证sql查询列和pojo的属性对应，这种方法相对较简单，所以应用广泛。</w:t>
      </w:r>
    </w:p>
    <w:p/>
    <w:p>
      <w:pPr>
        <w:rPr>
          <w:u w:val="single"/>
        </w:rPr>
      </w:pPr>
      <w:r>
        <w:rPr>
          <w:rFonts w:hint="eastAsia"/>
          <w:b/>
          <w:bCs/>
        </w:rPr>
        <w:t>resultMap：</w:t>
      </w:r>
      <w:r>
        <w:rPr>
          <w:rFonts w:hint="eastAsia"/>
        </w:rPr>
        <w:t>使用association完成一对一映射需要配置一个resultMap，过程有点复杂，如果要实现延迟加载就只能用resultMap实现 ，如果为了方便对关联信息进行解析，也可以用association将关联信息映射到pojo中方便解析。</w:t>
      </w:r>
    </w:p>
    <w:p>
      <w:pPr>
        <w:pStyle w:val="2"/>
      </w:pPr>
      <w:r>
        <w:rPr>
          <w:rFonts w:hint="eastAsia"/>
        </w:rPr>
        <w:t>一对多查询</w:t>
      </w:r>
    </w:p>
    <w:p>
      <w:pPr>
        <w:pStyle w:val="3"/>
      </w:pPr>
      <w:r>
        <w:rPr>
          <w:rFonts w:hint="eastAsia"/>
        </w:rPr>
        <w:t>需求</w:t>
      </w:r>
    </w:p>
    <w:p>
      <w:r>
        <w:rPr>
          <w:rFonts w:hint="eastAsia"/>
        </w:rPr>
        <w:t>查询所有订单信息及订单下的订单明细信息。</w:t>
      </w:r>
    </w:p>
    <w:p>
      <w:pPr>
        <w:pStyle w:val="3"/>
      </w:pPr>
      <w:r>
        <w:rPr>
          <w:rFonts w:hint="eastAsia"/>
        </w:rPr>
        <w:t>sql语句</w:t>
      </w:r>
    </w:p>
    <w:p>
      <w:r>
        <w:rPr>
          <w:rFonts w:hint="eastAsia"/>
        </w:rPr>
        <w:t>主查询表：订单表</w:t>
      </w:r>
    </w:p>
    <w:p>
      <w:r>
        <w:rPr>
          <w:rFonts w:hint="eastAsia"/>
        </w:rPr>
        <w:t>关联查询表：订单明细</w:t>
      </w:r>
    </w:p>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color w:val="000000"/>
          <w:kern w:val="0"/>
          <w:sz w:val="20"/>
          <w:szCs w:val="20"/>
        </w:rPr>
        <w:t>SELECT user.username,  user.sex ,</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orders.</w:t>
      </w:r>
      <w:r>
        <w:rPr>
          <w:rFonts w:hint="eastAsia" w:ascii="Microsoft YaHei Mono" w:hAnsi="Microsoft YaHei Mono" w:eastAsia="Microsoft YaHei Mono" w:cs="宋体"/>
          <w:i/>
          <w:iCs/>
          <w:color w:val="000000"/>
          <w:kern w:val="0"/>
          <w:sz w:val="20"/>
          <w:szCs w:val="20"/>
        </w:rPr>
        <w:t>*</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orderdetail.id orderDetail_id, orderdetail.orders_id, orderdetail.product_id, orderdetail.product_num</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FROM user, orders, orderdetail</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WHERE user.id=orders.user_id AND orders.id = orderdetail.orders_id</w:t>
      </w:r>
    </w:p>
    <w:p>
      <w:pPr>
        <w:pStyle w:val="3"/>
      </w:pPr>
      <w:r>
        <w:rPr>
          <w:rFonts w:hint="eastAsia"/>
        </w:rPr>
        <w:t>resultMap进行一对多映射思路</w:t>
      </w:r>
    </w:p>
    <w:p>
      <w:r>
        <w:rPr>
          <w:rFonts w:hint="eastAsia"/>
        </w:rPr>
        <w:t>resultMap 提供collection完成关联信息映射到集合对象中。</w:t>
      </w:r>
    </w:p>
    <w:p/>
    <w:p>
      <w:r>
        <w:rPr>
          <w:rFonts w:hint="eastAsia"/>
        </w:rPr>
        <w:t>在orders类中创建集合属性：</w:t>
      </w:r>
    </w:p>
    <w:p>
      <w:pPr>
        <w:pStyle w:val="12"/>
        <w:widowControl/>
        <w:shd w:val="clear" w:color="auto" w:fill="CDE7D0"/>
        <w:rPr>
          <w:rFonts w:hint="default" w:ascii="Microsoft YaHei Mono" w:hAnsi="Microsoft YaHei Mono" w:eastAsia="Microsoft YaHei Mono" w:cs="Microsoft YaHei Mono"/>
          <w:b/>
          <w:bCs/>
          <w:color w:val="000000"/>
          <w:sz w:val="19"/>
          <w:szCs w:val="19"/>
          <w:shd w:val="clear" w:color="auto" w:fill="CDE7D0"/>
        </w:rPr>
      </w:pPr>
      <w:r>
        <w:rPr>
          <w:rFonts w:ascii="Microsoft YaHei Mono" w:hAnsi="Microsoft YaHei Mono" w:eastAsia="Microsoft YaHei Mono" w:cs="Microsoft YaHei Mono"/>
          <w:b/>
          <w:color w:val="000080"/>
          <w:sz w:val="19"/>
          <w:szCs w:val="19"/>
          <w:shd w:val="clear" w:color="auto" w:fill="CDE7D0"/>
        </w:rPr>
        <w:t xml:space="preserve">public class </w:t>
      </w:r>
      <w:r>
        <w:rPr>
          <w:rFonts w:ascii="Microsoft YaHei Mono" w:hAnsi="Microsoft YaHei Mono" w:eastAsia="Microsoft YaHei Mono" w:cs="Microsoft YaHei Mono"/>
          <w:color w:val="000000"/>
          <w:sz w:val="19"/>
          <w:szCs w:val="19"/>
          <w:shd w:val="clear" w:color="auto" w:fill="CDE7D0"/>
        </w:rPr>
        <w:t>Orders {</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Integer </w:t>
      </w:r>
      <w:r>
        <w:rPr>
          <w:rFonts w:ascii="Microsoft YaHei Mono" w:hAnsi="Microsoft YaHei Mono" w:eastAsia="Microsoft YaHei Mono" w:cs="Microsoft YaHei Mono"/>
          <w:b/>
          <w:color w:val="660E7A"/>
          <w:sz w:val="19"/>
          <w:szCs w:val="19"/>
          <w:shd w:val="clear" w:color="auto" w:fill="CDE7D0"/>
        </w:rPr>
        <w:t>id</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Integer </w:t>
      </w:r>
      <w:r>
        <w:rPr>
          <w:rFonts w:ascii="Microsoft YaHei Mono" w:hAnsi="Microsoft YaHei Mono" w:eastAsia="Microsoft YaHei Mono" w:cs="Microsoft YaHei Mono"/>
          <w:b/>
          <w:color w:val="660E7A"/>
          <w:sz w:val="19"/>
          <w:szCs w:val="19"/>
          <w:shd w:val="clear" w:color="auto" w:fill="CDE7D0"/>
        </w:rPr>
        <w:t>userId</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String </w:t>
      </w:r>
      <w:r>
        <w:rPr>
          <w:rFonts w:ascii="Microsoft YaHei Mono" w:hAnsi="Microsoft YaHei Mono" w:eastAsia="Microsoft YaHei Mono" w:cs="Microsoft YaHei Mono"/>
          <w:b/>
          <w:color w:val="660E7A"/>
          <w:sz w:val="19"/>
          <w:szCs w:val="19"/>
          <w:shd w:val="clear" w:color="auto" w:fill="CDE7D0"/>
        </w:rPr>
        <w:t>number</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Date </w:t>
      </w:r>
      <w:r>
        <w:rPr>
          <w:rFonts w:ascii="Microsoft YaHei Mono" w:hAnsi="Microsoft YaHei Mono" w:eastAsia="Microsoft YaHei Mono" w:cs="Microsoft YaHei Mono"/>
          <w:b/>
          <w:color w:val="660E7A"/>
          <w:sz w:val="19"/>
          <w:szCs w:val="19"/>
          <w:shd w:val="clear" w:color="auto" w:fill="CDE7D0"/>
        </w:rPr>
        <w:t>createTime</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String </w:t>
      </w:r>
      <w:r>
        <w:rPr>
          <w:rFonts w:ascii="Microsoft YaHei Mono" w:hAnsi="Microsoft YaHei Mono" w:eastAsia="Microsoft YaHei Mono" w:cs="Microsoft YaHei Mono"/>
          <w:b/>
          <w:color w:val="660E7A"/>
          <w:sz w:val="19"/>
          <w:szCs w:val="19"/>
          <w:shd w:val="clear" w:color="auto" w:fill="CDE7D0"/>
        </w:rPr>
        <w:t>note</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i/>
          <w:color w:val="808080"/>
          <w:sz w:val="19"/>
          <w:szCs w:val="19"/>
          <w:shd w:val="clear" w:color="auto" w:fill="CDE7D0"/>
        </w:rPr>
        <w:t>// 关联用户信息</w:t>
      </w:r>
      <w:r>
        <w:rPr>
          <w:rFonts w:ascii="Microsoft YaHei Mono" w:hAnsi="Microsoft YaHei Mono" w:eastAsia="Microsoft YaHei Mono" w:cs="Microsoft YaHei Mono"/>
          <w:i/>
          <w:color w:val="808080"/>
          <w:sz w:val="19"/>
          <w:szCs w:val="19"/>
          <w:shd w:val="clear" w:color="auto" w:fill="CDE7D0"/>
        </w:rPr>
        <w:br w:type="textWrapping"/>
      </w:r>
      <w:r>
        <w:rPr>
          <w:rFonts w:ascii="Microsoft YaHei Mono" w:hAnsi="Microsoft YaHei Mono" w:eastAsia="Microsoft YaHei Mono" w:cs="Microsoft YaHei Mono"/>
          <w:i/>
          <w:color w:val="808080"/>
          <w:sz w:val="19"/>
          <w:szCs w:val="19"/>
          <w:shd w:val="clear" w:color="auto" w:fill="CDE7D0"/>
        </w:rPr>
        <w:t xml:space="preserve">    </w:t>
      </w:r>
      <w:r>
        <w:rPr>
          <w:rFonts w:ascii="Microsoft YaHei Mono" w:hAnsi="Microsoft YaHei Mono" w:eastAsia="Microsoft YaHei Mono" w:cs="Microsoft YaHei Mono"/>
          <w:b/>
          <w:color w:val="000080"/>
          <w:sz w:val="19"/>
          <w:szCs w:val="19"/>
          <w:shd w:val="clear" w:color="auto" w:fill="CDE7D0"/>
        </w:rPr>
        <w:t xml:space="preserve">private </w:t>
      </w:r>
      <w:r>
        <w:rPr>
          <w:rFonts w:ascii="Microsoft YaHei Mono" w:hAnsi="Microsoft YaHei Mono" w:eastAsia="Microsoft YaHei Mono" w:cs="Microsoft YaHei Mono"/>
          <w:color w:val="000000"/>
          <w:sz w:val="19"/>
          <w:szCs w:val="19"/>
          <w:shd w:val="clear" w:color="auto" w:fill="CDE7D0"/>
        </w:rPr>
        <w:t xml:space="preserve">User </w:t>
      </w:r>
      <w:r>
        <w:rPr>
          <w:rFonts w:ascii="Microsoft YaHei Mono" w:hAnsi="Microsoft YaHei Mono" w:eastAsia="Microsoft YaHei Mono" w:cs="Microsoft YaHei Mono"/>
          <w:b/>
          <w:color w:val="660E7A"/>
          <w:sz w:val="19"/>
          <w:szCs w:val="19"/>
          <w:shd w:val="clear" w:color="auto" w:fill="CDE7D0"/>
        </w:rPr>
        <w:t>user</w:t>
      </w:r>
      <w:r>
        <w:rPr>
          <w:rFonts w:ascii="Microsoft YaHei Mono" w:hAnsi="Microsoft YaHei Mono" w:eastAsia="Microsoft YaHei Mono" w:cs="Microsoft YaHei Mono"/>
          <w:color w:val="000000"/>
          <w:sz w:val="19"/>
          <w:szCs w:val="19"/>
          <w:shd w:val="clear" w:color="auto" w:fill="CDE7D0"/>
        </w:rPr>
        <w:t>;</w:t>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br w:type="textWrapping"/>
      </w:r>
      <w:r>
        <w:rPr>
          <w:rFonts w:ascii="Microsoft YaHei Mono" w:hAnsi="Microsoft YaHei Mono" w:eastAsia="Microsoft YaHei Mono" w:cs="Microsoft YaHei Mono"/>
          <w:color w:val="000000"/>
          <w:sz w:val="19"/>
          <w:szCs w:val="19"/>
          <w:shd w:val="clear" w:color="auto" w:fill="CDE7D0"/>
        </w:rPr>
        <w:t xml:space="preserve">    </w:t>
      </w:r>
      <w:r>
        <w:rPr>
          <w:rFonts w:ascii="Microsoft YaHei Mono" w:hAnsi="Microsoft YaHei Mono" w:eastAsia="Microsoft YaHei Mono" w:cs="Microsoft YaHei Mono"/>
          <w:b/>
          <w:bCs/>
          <w:i/>
          <w:color w:val="808080"/>
          <w:sz w:val="19"/>
          <w:szCs w:val="19"/>
          <w:shd w:val="clear" w:color="auto" w:fill="CDE7D0"/>
        </w:rPr>
        <w:t>// 订单明细</w:t>
      </w:r>
      <w:r>
        <w:rPr>
          <w:rFonts w:ascii="Microsoft YaHei Mono" w:hAnsi="Microsoft YaHei Mono" w:eastAsia="Microsoft YaHei Mono" w:cs="Microsoft YaHei Mono"/>
          <w:b/>
          <w:bCs/>
          <w:i/>
          <w:color w:val="808080"/>
          <w:sz w:val="19"/>
          <w:szCs w:val="19"/>
          <w:shd w:val="clear" w:color="auto" w:fill="CDE7D0"/>
        </w:rPr>
        <w:br w:type="textWrapping"/>
      </w:r>
      <w:r>
        <w:rPr>
          <w:rFonts w:ascii="Microsoft YaHei Mono" w:hAnsi="Microsoft YaHei Mono" w:eastAsia="Microsoft YaHei Mono" w:cs="Microsoft YaHei Mono"/>
          <w:b/>
          <w:bCs/>
          <w:i/>
          <w:color w:val="808080"/>
          <w:sz w:val="19"/>
          <w:szCs w:val="19"/>
          <w:shd w:val="clear" w:color="auto" w:fill="CDE7D0"/>
        </w:rPr>
        <w:t xml:space="preserve">    </w:t>
      </w:r>
      <w:r>
        <w:rPr>
          <w:rFonts w:ascii="Microsoft YaHei Mono" w:hAnsi="Microsoft YaHei Mono" w:eastAsia="Microsoft YaHei Mono" w:cs="Microsoft YaHei Mono"/>
          <w:b/>
          <w:bCs/>
          <w:color w:val="000000"/>
          <w:sz w:val="19"/>
          <w:szCs w:val="19"/>
          <w:shd w:val="clear" w:color="auto" w:fill="CDE7D0"/>
        </w:rPr>
        <w:t xml:space="preserve">List&lt;OrderDetail&gt; </w:t>
      </w:r>
      <w:r>
        <w:rPr>
          <w:rFonts w:ascii="Microsoft YaHei Mono" w:hAnsi="Microsoft YaHei Mono" w:eastAsia="Microsoft YaHei Mono" w:cs="Microsoft YaHei Mono"/>
          <w:b/>
          <w:bCs/>
          <w:color w:val="660E7A"/>
          <w:sz w:val="19"/>
          <w:szCs w:val="19"/>
          <w:shd w:val="clear" w:color="auto" w:fill="CDE7D0"/>
        </w:rPr>
        <w:t>orderDetails</w:t>
      </w:r>
      <w:r>
        <w:rPr>
          <w:rFonts w:ascii="Microsoft YaHei Mono" w:hAnsi="Microsoft YaHei Mono" w:eastAsia="Microsoft YaHei Mono" w:cs="Microsoft YaHei Mono"/>
          <w:b/>
          <w:bCs/>
          <w:color w:val="000000"/>
          <w:sz w:val="19"/>
          <w:szCs w:val="19"/>
          <w:shd w:val="clear" w:color="auto" w:fill="CDE7D0"/>
        </w:rPr>
        <w:t>;</w:t>
      </w:r>
    </w:p>
    <w:p>
      <w:pPr>
        <w:pStyle w:val="12"/>
        <w:widowControl/>
        <w:shd w:val="clear" w:color="auto" w:fill="CDE7D0"/>
        <w:rPr>
          <w:rFonts w:hint="default" w:ascii="Microsoft YaHei Mono" w:hAnsi="Microsoft YaHei Mono" w:eastAsia="Microsoft YaHei Mono" w:cs="Microsoft YaHei Mono"/>
          <w:color w:val="000000"/>
          <w:sz w:val="19"/>
          <w:szCs w:val="19"/>
          <w:shd w:val="clear" w:color="auto" w:fill="CDE7D0"/>
        </w:rPr>
      </w:pPr>
      <w:r>
        <w:rPr>
          <w:rFonts w:ascii="Microsoft YaHei Mono" w:hAnsi="Microsoft YaHei Mono" w:eastAsia="Microsoft YaHei Mono" w:cs="Microsoft YaHei Mono"/>
          <w:color w:val="000000"/>
          <w:sz w:val="19"/>
          <w:szCs w:val="19"/>
          <w:shd w:val="clear" w:color="auto" w:fill="CDE7D0"/>
        </w:rPr>
        <w:t>}</w:t>
      </w:r>
    </w:p>
    <w:p>
      <w:pPr>
        <w:pStyle w:val="3"/>
      </w:pPr>
      <w:r>
        <w:rPr>
          <w:rFonts w:hint="eastAsia"/>
        </w:rPr>
        <w:t>mapper.xml</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i/>
          <w:iCs/>
          <w:color w:val="808080"/>
          <w:kern w:val="0"/>
          <w:sz w:val="20"/>
          <w:szCs w:val="20"/>
        </w:rPr>
        <w:t>&lt;!-- 【一对多查询】使用reusltMap完成</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查询订单关联查询订单明细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select </w:t>
      </w:r>
      <w:r>
        <w:rPr>
          <w:rFonts w:hint="eastAsia" w:ascii="Microsoft YaHei Mono" w:hAnsi="Microsoft YaHei Mono" w:eastAsia="Microsoft YaHei Mono" w:cs="宋体"/>
          <w:b/>
          <w:bCs/>
          <w:color w:val="0000FF"/>
          <w:kern w:val="0"/>
          <w:sz w:val="20"/>
          <w:szCs w:val="20"/>
          <w:shd w:val="clear" w:color="auto" w:fill="EFEFEF"/>
        </w:rPr>
        <w:t>id</w:t>
      </w:r>
      <w:r>
        <w:rPr>
          <w:rFonts w:hint="eastAsia" w:ascii="Microsoft YaHei Mono" w:hAnsi="Microsoft YaHei Mono" w:eastAsia="Microsoft YaHei Mono" w:cs="宋体"/>
          <w:b/>
          <w:bCs/>
          <w:color w:val="008000"/>
          <w:kern w:val="0"/>
          <w:sz w:val="20"/>
          <w:szCs w:val="20"/>
          <w:shd w:val="clear" w:color="auto" w:fill="EFEFEF"/>
        </w:rPr>
        <w:t xml:space="preserve">="findOrderAndOrderDetails" </w:t>
      </w:r>
      <w:r>
        <w:rPr>
          <w:rFonts w:hint="eastAsia" w:ascii="Microsoft YaHei Mono" w:hAnsi="Microsoft YaHei Mono" w:eastAsia="Microsoft YaHei Mono" w:cs="宋体"/>
          <w:b/>
          <w:bCs/>
          <w:color w:val="0000FF"/>
          <w:kern w:val="0"/>
          <w:sz w:val="20"/>
          <w:szCs w:val="20"/>
          <w:shd w:val="clear" w:color="auto" w:fill="EFEFEF"/>
        </w:rPr>
        <w:t>resultMap</w:t>
      </w:r>
      <w:r>
        <w:rPr>
          <w:rFonts w:hint="eastAsia" w:ascii="Microsoft YaHei Mono" w:hAnsi="Microsoft YaHei Mono" w:eastAsia="Microsoft YaHei Mono" w:cs="宋体"/>
          <w:b/>
          <w:bCs/>
          <w:color w:val="008000"/>
          <w:kern w:val="0"/>
          <w:sz w:val="20"/>
          <w:szCs w:val="20"/>
          <w:shd w:val="clear" w:color="auto" w:fill="EFEFEF"/>
        </w:rPr>
        <w:t>="orderAndOrderDetails"</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SELECT user.username,  user.sex ,</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orders.</w:t>
      </w:r>
      <w:r>
        <w:rPr>
          <w:rFonts w:hint="eastAsia" w:ascii="Microsoft YaHei Mono" w:hAnsi="Microsoft YaHei Mono" w:eastAsia="Microsoft YaHei Mono" w:cs="宋体"/>
          <w:i/>
          <w:iCs/>
          <w:color w:val="000000"/>
          <w:kern w:val="0"/>
          <w:sz w:val="20"/>
          <w:szCs w:val="20"/>
        </w:rPr>
        <w:t>*</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orderdetail.id orderDetail_id, orderdetail.orders_id, orderdetail.product_id, orderdetail.product_num</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FROM user, orders, orderdetail</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WHERE user.id=orders.user_id AND orders.id = orderdetail.orders_id</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select</w:t>
      </w:r>
      <w:r>
        <w:rPr>
          <w:rFonts w:hint="eastAsia" w:ascii="Microsoft YaHei Mono" w:hAnsi="Microsoft YaHei Mono" w:eastAsia="Microsoft YaHei Mono" w:cs="宋体"/>
          <w:color w:val="000000"/>
          <w:kern w:val="0"/>
          <w:sz w:val="20"/>
          <w:szCs w:val="20"/>
          <w:shd w:val="clear" w:color="auto" w:fill="EFEFEF"/>
        </w:rPr>
        <w:t>&gt;</w:t>
      </w:r>
    </w:p>
    <w:p>
      <w:pPr>
        <w:pStyle w:val="3"/>
      </w:pPr>
      <w:r>
        <w:rPr>
          <w:rFonts w:hint="eastAsia"/>
        </w:rPr>
        <w:t>resultMap定义</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i/>
          <w:iCs/>
          <w:color w:val="808080"/>
          <w:kern w:val="0"/>
          <w:sz w:val="20"/>
          <w:szCs w:val="20"/>
        </w:rPr>
        <w:t>&lt;!-- 【一对多】，查询订单及订单明细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resultMap </w:t>
      </w:r>
      <w:r>
        <w:rPr>
          <w:rFonts w:hint="eastAsia" w:ascii="Microsoft YaHei Mono" w:hAnsi="Microsoft YaHei Mono" w:eastAsia="Microsoft YaHei Mono" w:cs="宋体"/>
          <w:b/>
          <w:bCs/>
          <w:color w:val="0000FF"/>
          <w:kern w:val="0"/>
          <w:sz w:val="20"/>
          <w:szCs w:val="20"/>
          <w:shd w:val="clear" w:color="auto" w:fill="EFEFEF"/>
        </w:rPr>
        <w:t>type</w:t>
      </w:r>
      <w:r>
        <w:rPr>
          <w:rFonts w:hint="eastAsia" w:ascii="Microsoft YaHei Mono" w:hAnsi="Microsoft YaHei Mono" w:eastAsia="Microsoft YaHei Mono" w:cs="宋体"/>
          <w:b/>
          <w:bCs/>
          <w:color w:val="008000"/>
          <w:kern w:val="0"/>
          <w:sz w:val="20"/>
          <w:szCs w:val="20"/>
          <w:shd w:val="clear" w:color="auto" w:fill="EFEFEF"/>
        </w:rPr>
        <w:t xml:space="preserve">="orders" </w:t>
      </w:r>
      <w:r>
        <w:rPr>
          <w:rFonts w:hint="eastAsia" w:ascii="Microsoft YaHei Mono" w:hAnsi="Microsoft YaHei Mono" w:eastAsia="Microsoft YaHei Mono" w:cs="宋体"/>
          <w:b/>
          <w:bCs/>
          <w:color w:val="0000FF"/>
          <w:kern w:val="0"/>
          <w:sz w:val="20"/>
          <w:szCs w:val="20"/>
          <w:shd w:val="clear" w:color="auto" w:fill="EFEFEF"/>
        </w:rPr>
        <w:t>id</w:t>
      </w:r>
      <w:r>
        <w:rPr>
          <w:rFonts w:hint="eastAsia" w:ascii="Microsoft YaHei Mono" w:hAnsi="Microsoft YaHei Mono" w:eastAsia="Microsoft YaHei Mono" w:cs="宋体"/>
          <w:b/>
          <w:bCs/>
          <w:color w:val="008000"/>
          <w:kern w:val="0"/>
          <w:sz w:val="20"/>
          <w:szCs w:val="20"/>
          <w:shd w:val="clear" w:color="auto" w:fill="EFEFEF"/>
        </w:rPr>
        <w:t xml:space="preserve">="orderAndOrderDetails" </w:t>
      </w:r>
      <w:r>
        <w:rPr>
          <w:rFonts w:hint="eastAsia" w:ascii="Microsoft YaHei Mono" w:hAnsi="Microsoft YaHei Mono" w:eastAsia="Microsoft YaHei Mono" w:cs="宋体"/>
          <w:b/>
          <w:bCs/>
          <w:color w:val="0000FF"/>
          <w:kern w:val="0"/>
          <w:sz w:val="20"/>
          <w:szCs w:val="20"/>
          <w:shd w:val="clear" w:color="auto" w:fill="EFEFEF"/>
        </w:rPr>
        <w:t>extends</w:t>
      </w:r>
      <w:r>
        <w:rPr>
          <w:rFonts w:hint="eastAsia" w:ascii="Microsoft YaHei Mono" w:hAnsi="Microsoft YaHei Mono" w:eastAsia="Microsoft YaHei Mono" w:cs="宋体"/>
          <w:b/>
          <w:bCs/>
          <w:color w:val="008000"/>
          <w:kern w:val="0"/>
          <w:sz w:val="20"/>
          <w:szCs w:val="20"/>
          <w:shd w:val="clear" w:color="auto" w:fill="EFEFEF"/>
        </w:rPr>
        <w:t>="ordersUserResultMap"</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&lt;!-- 映射订单信息，和用户信息，这里使用继承ordersUserResultMap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&lt;!-- 映射订单明细信息</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property：   要将关联信息映射到orders的哪个属性中</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ofType：     集合中pojo的类型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collection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 xml:space="preserve">="orderDetails" </w:t>
      </w:r>
      <w:r>
        <w:rPr>
          <w:rFonts w:hint="eastAsia" w:ascii="Microsoft YaHei Mono" w:hAnsi="Microsoft YaHei Mono" w:eastAsia="Microsoft YaHei Mono" w:cs="宋体"/>
          <w:b/>
          <w:bCs/>
          <w:color w:val="0000FF"/>
          <w:kern w:val="0"/>
          <w:sz w:val="20"/>
          <w:szCs w:val="20"/>
          <w:shd w:val="clear" w:color="auto" w:fill="EFEFEF"/>
        </w:rPr>
        <w:t>ofType</w:t>
      </w:r>
      <w:r>
        <w:rPr>
          <w:rFonts w:hint="eastAsia" w:ascii="Microsoft YaHei Mono" w:hAnsi="Microsoft YaHei Mono" w:eastAsia="Microsoft YaHei Mono" w:cs="宋体"/>
          <w:b/>
          <w:bCs/>
          <w:color w:val="008000"/>
          <w:kern w:val="0"/>
          <w:sz w:val="20"/>
          <w:szCs w:val="20"/>
          <w:shd w:val="clear" w:color="auto" w:fill="EFEFEF"/>
        </w:rPr>
        <w:t>="cn.qdgxy.mybatis.po.OrderDetail"</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&lt;!-- id：        关联信息订单明细的唯一标识</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property：  OrderDetail的属性名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id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="orderDetail_id"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="orders_id"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="ordersId"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="product_id"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="productId"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="product_num"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="productNum"</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collection</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resultMap</w:t>
      </w:r>
      <w:r>
        <w:rPr>
          <w:rFonts w:hint="eastAsia" w:ascii="Microsoft YaHei Mono" w:hAnsi="Microsoft YaHei Mono" w:eastAsia="Microsoft YaHei Mono" w:cs="宋体"/>
          <w:color w:val="000000"/>
          <w:kern w:val="0"/>
          <w:sz w:val="20"/>
          <w:szCs w:val="20"/>
          <w:shd w:val="clear" w:color="auto" w:fill="EFEFEF"/>
        </w:rPr>
        <w:t>&gt;</w:t>
      </w:r>
    </w:p>
    <w:p>
      <w:pPr>
        <w:pStyle w:val="3"/>
      </w:pPr>
      <w:r>
        <w:rPr>
          <w:rFonts w:hint="eastAsia"/>
        </w:rPr>
        <w:t>mapper.java</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i/>
          <w:iCs/>
          <w:color w:val="808080"/>
          <w:kern w:val="0"/>
          <w:sz w:val="20"/>
          <w:szCs w:val="20"/>
        </w:rPr>
        <w:t>// 一对多查询，使用resultMap</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b/>
          <w:bCs/>
          <w:color w:val="000080"/>
          <w:kern w:val="0"/>
          <w:sz w:val="20"/>
          <w:szCs w:val="20"/>
        </w:rPr>
        <w:t xml:space="preserve">public </w:t>
      </w:r>
      <w:r>
        <w:rPr>
          <w:rFonts w:hint="eastAsia" w:ascii="Microsoft YaHei Mono" w:hAnsi="Microsoft YaHei Mono" w:eastAsia="Microsoft YaHei Mono" w:cs="宋体"/>
          <w:color w:val="000000"/>
          <w:kern w:val="0"/>
          <w:sz w:val="20"/>
          <w:szCs w:val="20"/>
        </w:rPr>
        <w:t xml:space="preserve">List&lt;Orders&gt; findOrderAndOrderDetails() </w:t>
      </w:r>
      <w:r>
        <w:rPr>
          <w:rFonts w:hint="eastAsia" w:ascii="Microsoft YaHei Mono" w:hAnsi="Microsoft YaHei Mono" w:eastAsia="Microsoft YaHei Mono" w:cs="宋体"/>
          <w:b/>
          <w:bCs/>
          <w:color w:val="000080"/>
          <w:kern w:val="0"/>
          <w:sz w:val="20"/>
          <w:szCs w:val="20"/>
        </w:rPr>
        <w:t xml:space="preserve">throws </w:t>
      </w:r>
      <w:r>
        <w:rPr>
          <w:rFonts w:hint="eastAsia" w:ascii="Microsoft YaHei Mono" w:hAnsi="Microsoft YaHei Mono" w:eastAsia="Microsoft YaHei Mono" w:cs="宋体"/>
          <w:color w:val="000000"/>
          <w:kern w:val="0"/>
          <w:sz w:val="20"/>
          <w:szCs w:val="20"/>
        </w:rPr>
        <w:t>Exception;</w:t>
      </w:r>
    </w:p>
    <w:p>
      <w:pPr>
        <w:pStyle w:val="2"/>
      </w:pPr>
      <w:r>
        <w:rPr>
          <w:rFonts w:hint="eastAsia"/>
        </w:rPr>
        <w:t>一对多查询(复杂)</w:t>
      </w:r>
    </w:p>
    <w:p>
      <w:pPr>
        <w:pStyle w:val="3"/>
      </w:pPr>
      <w:r>
        <w:rPr>
          <w:rFonts w:hint="eastAsia"/>
        </w:rPr>
        <w:t>需求</w:t>
      </w:r>
    </w:p>
    <w:p>
      <w:r>
        <w:rPr>
          <w:rFonts w:hint="eastAsia"/>
        </w:rPr>
        <w:t>查询所有用户信息，关联查询订单及订单明细信息及商品信息，订单明细信息中关联查询商品信息</w:t>
      </w:r>
    </w:p>
    <w:p>
      <w:pPr>
        <w:pStyle w:val="3"/>
      </w:pPr>
      <w:r>
        <w:rPr>
          <w:rFonts w:hint="eastAsia"/>
        </w:rPr>
        <w:t>sql</w:t>
      </w:r>
    </w:p>
    <w:p>
      <w:r>
        <w:rPr>
          <w:rFonts w:hint="eastAsia"/>
        </w:rPr>
        <w:t>主查询表：用户信息</w:t>
      </w:r>
    </w:p>
    <w:p>
      <w:r>
        <w:rPr>
          <w:rFonts w:hint="eastAsia"/>
        </w:rPr>
        <w:t>关联查询：订单、订单明细，商品信息</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color w:val="000000"/>
          <w:kern w:val="0"/>
          <w:sz w:val="20"/>
          <w:szCs w:val="20"/>
        </w:rPr>
        <w:t>SELECT user.username,  user.sex ,</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orders.</w:t>
      </w:r>
      <w:r>
        <w:rPr>
          <w:rFonts w:hint="eastAsia" w:ascii="Microsoft YaHei Mono" w:hAnsi="Microsoft YaHei Mono" w:eastAsia="Microsoft YaHei Mono" w:cs="宋体"/>
          <w:i/>
          <w:iCs/>
          <w:color w:val="000000"/>
          <w:kern w:val="0"/>
          <w:sz w:val="20"/>
          <w:szCs w:val="20"/>
        </w:rPr>
        <w:t>*</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orderdetail.id orderdetail_id, orderdetail.product_id, orderdetail.product_num</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FROM user, orders, orderdetail</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WHERE user.id=orders.user_id AND orders.id = orderdetail.orders_id</w:t>
      </w:r>
    </w:p>
    <w:p>
      <w:pPr>
        <w:pStyle w:val="3"/>
      </w:pPr>
      <w:r>
        <w:rPr>
          <w:rFonts w:hint="eastAsia"/>
        </w:rPr>
        <w:t>pojo定义</w:t>
      </w:r>
    </w:p>
    <w:p>
      <w:r>
        <w:rPr>
          <w:rFonts w:hint="eastAsia"/>
        </w:rPr>
        <w:t xml:space="preserve">在user.java中创建映射的属性：集合 List&lt;Orders&gt; </w:t>
      </w:r>
      <w:r>
        <w:t>orderlist</w:t>
      </w:r>
    </w:p>
    <w:p>
      <w:r>
        <w:rPr>
          <w:rFonts w:hint="eastAsia"/>
        </w:rPr>
        <w:t>在Orders中创建映射的属性：集合</w:t>
      </w:r>
      <w:r>
        <w:t>List&lt;Orderdetail&gt; orderdetails</w:t>
      </w:r>
      <w:r>
        <w:rPr>
          <w:rFonts w:hint="eastAsia"/>
        </w:rPr>
        <w:t xml:space="preserve"> </w:t>
      </w:r>
    </w:p>
    <w:p>
      <w:r>
        <w:rPr>
          <w:rFonts w:hint="eastAsia"/>
        </w:rPr>
        <w:t>在</w:t>
      </w:r>
      <w:r>
        <w:t>Orderdetail</w:t>
      </w:r>
      <w:r>
        <w:rPr>
          <w:rFonts w:hint="eastAsia"/>
        </w:rPr>
        <w:t>中创建商品属性：pojo  product product</w:t>
      </w:r>
    </w:p>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b/>
          <w:bCs/>
          <w:color w:val="000080"/>
          <w:kern w:val="0"/>
          <w:sz w:val="20"/>
          <w:szCs w:val="20"/>
        </w:rPr>
        <w:t xml:space="preserve">public class </w:t>
      </w:r>
      <w:r>
        <w:rPr>
          <w:rFonts w:hint="eastAsia" w:ascii="Microsoft YaHei Mono" w:hAnsi="Microsoft YaHei Mono" w:eastAsia="Microsoft YaHei Mono" w:cs="宋体"/>
          <w:color w:val="000000"/>
          <w:kern w:val="0"/>
          <w:sz w:val="20"/>
          <w:szCs w:val="20"/>
        </w:rPr>
        <w:t>User {</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int </w:t>
      </w:r>
      <w:r>
        <w:rPr>
          <w:rFonts w:hint="eastAsia" w:ascii="Microsoft YaHei Mono" w:hAnsi="Microsoft YaHei Mono" w:eastAsia="Microsoft YaHei Mono" w:cs="宋体"/>
          <w:b/>
          <w:bCs/>
          <w:color w:val="660E7A"/>
          <w:kern w:val="0"/>
          <w:sz w:val="20"/>
          <w:szCs w:val="20"/>
        </w:rPr>
        <w:t>id</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String </w:t>
      </w:r>
      <w:r>
        <w:rPr>
          <w:rFonts w:hint="eastAsia" w:ascii="Microsoft YaHei Mono" w:hAnsi="Microsoft YaHei Mono" w:eastAsia="Microsoft YaHei Mono" w:cs="宋体"/>
          <w:b/>
          <w:bCs/>
          <w:color w:val="660E7A"/>
          <w:kern w:val="0"/>
          <w:sz w:val="20"/>
          <w:szCs w:val="20"/>
        </w:rPr>
        <w:t>username</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String </w:t>
      </w:r>
      <w:r>
        <w:rPr>
          <w:rFonts w:hint="eastAsia" w:ascii="Microsoft YaHei Mono" w:hAnsi="Microsoft YaHei Mono" w:eastAsia="Microsoft YaHei Mono" w:cs="宋体"/>
          <w:b/>
          <w:bCs/>
          <w:color w:val="660E7A"/>
          <w:kern w:val="0"/>
          <w:sz w:val="20"/>
          <w:szCs w:val="20"/>
        </w:rPr>
        <w:t>sex</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Date </w:t>
      </w:r>
      <w:r>
        <w:rPr>
          <w:rFonts w:hint="eastAsia" w:ascii="Microsoft YaHei Mono" w:hAnsi="Microsoft YaHei Mono" w:eastAsia="Microsoft YaHei Mono" w:cs="宋体"/>
          <w:b/>
          <w:bCs/>
          <w:color w:val="660E7A"/>
          <w:kern w:val="0"/>
          <w:sz w:val="20"/>
          <w:szCs w:val="20"/>
        </w:rPr>
        <w:t>birthday</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String </w:t>
      </w:r>
      <w:r>
        <w:rPr>
          <w:rFonts w:hint="eastAsia" w:ascii="Microsoft YaHei Mono" w:hAnsi="Microsoft YaHei Mono" w:eastAsia="Microsoft YaHei Mono" w:cs="宋体"/>
          <w:b/>
          <w:bCs/>
          <w:color w:val="660E7A"/>
          <w:kern w:val="0"/>
          <w:sz w:val="20"/>
          <w:szCs w:val="20"/>
        </w:rPr>
        <w:t>address</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 多个订单</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b/>
          <w:bCs/>
          <w:color w:val="000080"/>
          <w:kern w:val="0"/>
          <w:sz w:val="20"/>
          <w:szCs w:val="20"/>
          <w:bdr w:val="single" w:color="auto" w:sz="4" w:space="0"/>
        </w:rPr>
        <w:t xml:space="preserve">private </w:t>
      </w:r>
      <w:r>
        <w:rPr>
          <w:rFonts w:hint="eastAsia" w:ascii="Microsoft YaHei Mono" w:hAnsi="Microsoft YaHei Mono" w:eastAsia="Microsoft YaHei Mono" w:cs="宋体"/>
          <w:color w:val="000000"/>
          <w:kern w:val="0"/>
          <w:sz w:val="20"/>
          <w:szCs w:val="20"/>
          <w:bdr w:val="single" w:color="auto" w:sz="4" w:space="0"/>
        </w:rPr>
        <w:t xml:space="preserve">List&lt;Orders&gt; </w:t>
      </w:r>
      <w:r>
        <w:rPr>
          <w:rFonts w:hint="eastAsia" w:ascii="Microsoft YaHei Mono" w:hAnsi="Microsoft YaHei Mono" w:eastAsia="Microsoft YaHei Mono" w:cs="宋体"/>
          <w:b/>
          <w:bCs/>
          <w:color w:val="660E7A"/>
          <w:kern w:val="0"/>
          <w:sz w:val="20"/>
          <w:szCs w:val="20"/>
          <w:bdr w:val="single" w:color="auto" w:sz="4" w:space="0"/>
        </w:rPr>
        <w:t>orderList</w:t>
      </w:r>
      <w:r>
        <w:rPr>
          <w:rFonts w:hint="eastAsia" w:ascii="Microsoft YaHei Mono" w:hAnsi="Microsoft YaHei Mono" w:eastAsia="Microsoft YaHei Mono" w:cs="宋体"/>
          <w:color w:val="000000"/>
          <w:kern w:val="0"/>
          <w:sz w:val="20"/>
          <w:szCs w:val="20"/>
          <w:bdr w:val="single" w:color="auto" w:sz="4" w:space="0"/>
        </w:rPr>
        <w:t>;</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ascii="Microsoft YaHei Mono" w:hAnsi="Microsoft YaHei Mono" w:eastAsia="Microsoft YaHei Mono" w:cs="宋体"/>
          <w:color w:val="000000"/>
          <w:kern w:val="0"/>
          <w:sz w:val="20"/>
          <w:szCs w:val="20"/>
        </w:rPr>
        <w:t>}</w:t>
      </w:r>
    </w:p>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b/>
          <w:bCs/>
          <w:color w:val="000080"/>
          <w:kern w:val="0"/>
          <w:sz w:val="20"/>
          <w:szCs w:val="20"/>
        </w:rPr>
        <w:t xml:space="preserve">public class </w:t>
      </w:r>
      <w:r>
        <w:rPr>
          <w:rFonts w:hint="eastAsia" w:ascii="Microsoft YaHei Mono" w:hAnsi="Microsoft YaHei Mono" w:eastAsia="Microsoft YaHei Mono" w:cs="宋体"/>
          <w:color w:val="000000"/>
          <w:kern w:val="0"/>
          <w:sz w:val="20"/>
          <w:szCs w:val="20"/>
        </w:rPr>
        <w:t>Orders {</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Integer </w:t>
      </w:r>
      <w:r>
        <w:rPr>
          <w:rFonts w:hint="eastAsia" w:ascii="Microsoft YaHei Mono" w:hAnsi="Microsoft YaHei Mono" w:eastAsia="Microsoft YaHei Mono" w:cs="宋体"/>
          <w:b/>
          <w:bCs/>
          <w:color w:val="660E7A"/>
          <w:kern w:val="0"/>
          <w:sz w:val="20"/>
          <w:szCs w:val="20"/>
        </w:rPr>
        <w:t>id</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Integer </w:t>
      </w:r>
      <w:r>
        <w:rPr>
          <w:rFonts w:hint="eastAsia" w:ascii="Microsoft YaHei Mono" w:hAnsi="Microsoft YaHei Mono" w:eastAsia="Microsoft YaHei Mono" w:cs="宋体"/>
          <w:b/>
          <w:bCs/>
          <w:color w:val="660E7A"/>
          <w:kern w:val="0"/>
          <w:sz w:val="20"/>
          <w:szCs w:val="20"/>
        </w:rPr>
        <w:t>userId</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String </w:t>
      </w:r>
      <w:r>
        <w:rPr>
          <w:rFonts w:hint="eastAsia" w:ascii="Microsoft YaHei Mono" w:hAnsi="Microsoft YaHei Mono" w:eastAsia="Microsoft YaHei Mono" w:cs="宋体"/>
          <w:b/>
          <w:bCs/>
          <w:color w:val="660E7A"/>
          <w:kern w:val="0"/>
          <w:sz w:val="20"/>
          <w:szCs w:val="20"/>
        </w:rPr>
        <w:t>number</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Date </w:t>
      </w:r>
      <w:r>
        <w:rPr>
          <w:rFonts w:hint="eastAsia" w:ascii="Microsoft YaHei Mono" w:hAnsi="Microsoft YaHei Mono" w:eastAsia="Microsoft YaHei Mono" w:cs="宋体"/>
          <w:b/>
          <w:bCs/>
          <w:color w:val="660E7A"/>
          <w:kern w:val="0"/>
          <w:sz w:val="20"/>
          <w:szCs w:val="20"/>
        </w:rPr>
        <w:t>createTime</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String </w:t>
      </w:r>
      <w:r>
        <w:rPr>
          <w:rFonts w:hint="eastAsia" w:ascii="Microsoft YaHei Mono" w:hAnsi="Microsoft YaHei Mono" w:eastAsia="Microsoft YaHei Mono" w:cs="宋体"/>
          <w:b/>
          <w:bCs/>
          <w:color w:val="660E7A"/>
          <w:kern w:val="0"/>
          <w:sz w:val="20"/>
          <w:szCs w:val="20"/>
        </w:rPr>
        <w:t>note</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 关联用户信息</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User </w:t>
      </w:r>
      <w:r>
        <w:rPr>
          <w:rFonts w:hint="eastAsia" w:ascii="Microsoft YaHei Mono" w:hAnsi="Microsoft YaHei Mono" w:eastAsia="Microsoft YaHei Mono" w:cs="宋体"/>
          <w:b/>
          <w:bCs/>
          <w:color w:val="660E7A"/>
          <w:kern w:val="0"/>
          <w:sz w:val="20"/>
          <w:szCs w:val="20"/>
        </w:rPr>
        <w:t>user</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 订单明细</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color w:val="000000"/>
          <w:kern w:val="0"/>
          <w:sz w:val="20"/>
          <w:szCs w:val="20"/>
          <w:bdr w:val="single" w:color="auto" w:sz="4" w:space="0"/>
        </w:rPr>
        <w:t xml:space="preserve">List&lt;OrderDetail&gt; </w:t>
      </w:r>
      <w:r>
        <w:rPr>
          <w:rFonts w:hint="eastAsia" w:ascii="Microsoft YaHei Mono" w:hAnsi="Microsoft YaHei Mono" w:eastAsia="Microsoft YaHei Mono" w:cs="宋体"/>
          <w:b/>
          <w:bCs/>
          <w:color w:val="660E7A"/>
          <w:kern w:val="0"/>
          <w:sz w:val="20"/>
          <w:szCs w:val="20"/>
          <w:bdr w:val="single" w:color="auto" w:sz="4" w:space="0"/>
        </w:rPr>
        <w:t>orderDetails</w:t>
      </w:r>
      <w:r>
        <w:rPr>
          <w:rFonts w:hint="eastAsia" w:ascii="Microsoft YaHei Mono" w:hAnsi="Microsoft YaHei Mono" w:eastAsia="Microsoft YaHei Mono" w:cs="宋体"/>
          <w:color w:val="000000"/>
          <w:kern w:val="0"/>
          <w:sz w:val="20"/>
          <w:szCs w:val="20"/>
          <w:bdr w:val="single" w:color="auto" w:sz="4" w:space="0"/>
        </w:rPr>
        <w:t>;</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color w:val="000000"/>
          <w:kern w:val="0"/>
          <w:sz w:val="20"/>
          <w:szCs w:val="20"/>
        </w:rPr>
        <w:t>}</w:t>
      </w:r>
    </w:p>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b/>
          <w:bCs/>
          <w:color w:val="000080"/>
          <w:kern w:val="0"/>
          <w:sz w:val="20"/>
          <w:szCs w:val="20"/>
        </w:rPr>
        <w:t xml:space="preserve">public class </w:t>
      </w:r>
      <w:r>
        <w:rPr>
          <w:rFonts w:hint="eastAsia" w:ascii="Microsoft YaHei Mono" w:hAnsi="Microsoft YaHei Mono" w:eastAsia="Microsoft YaHei Mono" w:cs="宋体"/>
          <w:color w:val="000000"/>
          <w:kern w:val="0"/>
          <w:sz w:val="20"/>
          <w:szCs w:val="20"/>
        </w:rPr>
        <w:t>OrderDetail {</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Integer </w:t>
      </w:r>
      <w:r>
        <w:rPr>
          <w:rFonts w:hint="eastAsia" w:ascii="Microsoft YaHei Mono" w:hAnsi="Microsoft YaHei Mono" w:eastAsia="Microsoft YaHei Mono" w:cs="宋体"/>
          <w:b/>
          <w:bCs/>
          <w:color w:val="660E7A"/>
          <w:kern w:val="0"/>
          <w:sz w:val="20"/>
          <w:szCs w:val="20"/>
        </w:rPr>
        <w:t>id</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Integer </w:t>
      </w:r>
      <w:r>
        <w:rPr>
          <w:rFonts w:hint="eastAsia" w:ascii="Microsoft YaHei Mono" w:hAnsi="Microsoft YaHei Mono" w:eastAsia="Microsoft YaHei Mono" w:cs="宋体"/>
          <w:b/>
          <w:bCs/>
          <w:color w:val="660E7A"/>
          <w:kern w:val="0"/>
          <w:sz w:val="20"/>
          <w:szCs w:val="20"/>
        </w:rPr>
        <w:t>ordersId</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Integer </w:t>
      </w:r>
      <w:r>
        <w:rPr>
          <w:rFonts w:hint="eastAsia" w:ascii="Microsoft YaHei Mono" w:hAnsi="Microsoft YaHei Mono" w:eastAsia="Microsoft YaHei Mono" w:cs="宋体"/>
          <w:b/>
          <w:bCs/>
          <w:color w:val="660E7A"/>
          <w:kern w:val="0"/>
          <w:sz w:val="20"/>
          <w:szCs w:val="20"/>
        </w:rPr>
        <w:t>productId</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Integer </w:t>
      </w:r>
      <w:r>
        <w:rPr>
          <w:rFonts w:hint="eastAsia" w:ascii="Microsoft YaHei Mono" w:hAnsi="Microsoft YaHei Mono" w:eastAsia="Microsoft YaHei Mono" w:cs="宋体"/>
          <w:b/>
          <w:bCs/>
          <w:color w:val="660E7A"/>
          <w:kern w:val="0"/>
          <w:sz w:val="20"/>
          <w:szCs w:val="20"/>
        </w:rPr>
        <w:t>productNum</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 商品信息</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b/>
          <w:bCs/>
          <w:color w:val="000080"/>
          <w:kern w:val="0"/>
          <w:sz w:val="20"/>
          <w:szCs w:val="20"/>
        </w:rPr>
        <w:t xml:space="preserve">private </w:t>
      </w:r>
      <w:r>
        <w:rPr>
          <w:rFonts w:hint="eastAsia" w:ascii="Microsoft YaHei Mono" w:hAnsi="Microsoft YaHei Mono" w:eastAsia="Microsoft YaHei Mono" w:cs="宋体"/>
          <w:color w:val="000000"/>
          <w:kern w:val="0"/>
          <w:sz w:val="20"/>
          <w:szCs w:val="20"/>
        </w:rPr>
        <w:t xml:space="preserve">Product </w:t>
      </w:r>
      <w:r>
        <w:rPr>
          <w:rFonts w:hint="eastAsia" w:ascii="Microsoft YaHei Mono" w:hAnsi="Microsoft YaHei Mono" w:eastAsia="Microsoft YaHei Mono" w:cs="宋体"/>
          <w:b/>
          <w:bCs/>
          <w:color w:val="660E7A"/>
          <w:kern w:val="0"/>
          <w:sz w:val="20"/>
          <w:szCs w:val="20"/>
        </w:rPr>
        <w:t>product</w:t>
      </w:r>
      <w:r>
        <w:rPr>
          <w:rFonts w:hint="eastAsia" w:ascii="Microsoft YaHei Mono" w:hAnsi="Microsoft YaHei Mono" w:eastAsia="Microsoft YaHei Mono" w:cs="宋体"/>
          <w:color w:val="000000"/>
          <w:kern w:val="0"/>
          <w:sz w:val="20"/>
          <w:szCs w:val="20"/>
        </w:rPr>
        <w:t>;</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ascii="Microsoft YaHei Mono" w:hAnsi="Microsoft YaHei Mono" w:eastAsia="Microsoft YaHei Mono" w:cs="宋体"/>
          <w:color w:val="000000"/>
          <w:kern w:val="0"/>
          <w:sz w:val="20"/>
          <w:szCs w:val="20"/>
        </w:rPr>
        <w:t>}</w:t>
      </w:r>
    </w:p>
    <w:p>
      <w:pPr>
        <w:pStyle w:val="3"/>
      </w:pPr>
      <w:r>
        <w:rPr>
          <w:rFonts w:hint="eastAsia"/>
        </w:rPr>
        <w:t>mapper.xml</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i/>
          <w:iCs/>
          <w:color w:val="808080"/>
          <w:kern w:val="0"/>
          <w:sz w:val="20"/>
          <w:szCs w:val="20"/>
        </w:rPr>
        <w:t>&lt;!-- 【一对多查询】使用reusltMap完成</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查询用户及订单和订单明细，关联商品的信息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select </w:t>
      </w:r>
      <w:r>
        <w:rPr>
          <w:rFonts w:hint="eastAsia" w:ascii="Microsoft YaHei Mono" w:hAnsi="Microsoft YaHei Mono" w:eastAsia="Microsoft YaHei Mono" w:cs="宋体"/>
          <w:b/>
          <w:bCs/>
          <w:color w:val="0000FF"/>
          <w:kern w:val="0"/>
          <w:sz w:val="20"/>
          <w:szCs w:val="20"/>
          <w:shd w:val="clear" w:color="auto" w:fill="EFEFEF"/>
        </w:rPr>
        <w:t>id</w:t>
      </w:r>
      <w:r>
        <w:rPr>
          <w:rFonts w:hint="eastAsia" w:ascii="Microsoft YaHei Mono" w:hAnsi="Microsoft YaHei Mono" w:eastAsia="Microsoft YaHei Mono" w:cs="宋体"/>
          <w:b/>
          <w:bCs/>
          <w:color w:val="008000"/>
          <w:kern w:val="0"/>
          <w:sz w:val="20"/>
          <w:szCs w:val="20"/>
          <w:shd w:val="clear" w:color="auto" w:fill="EFEFEF"/>
        </w:rPr>
        <w:t xml:space="preserve">="findUserOrderDetail" </w:t>
      </w:r>
      <w:r>
        <w:rPr>
          <w:rFonts w:hint="eastAsia" w:ascii="Microsoft YaHei Mono" w:hAnsi="Microsoft YaHei Mono" w:eastAsia="Microsoft YaHei Mono" w:cs="宋体"/>
          <w:b/>
          <w:bCs/>
          <w:color w:val="0000FF"/>
          <w:kern w:val="0"/>
          <w:sz w:val="20"/>
          <w:szCs w:val="20"/>
          <w:shd w:val="clear" w:color="auto" w:fill="EFEFEF"/>
        </w:rPr>
        <w:t>resultMap</w:t>
      </w:r>
      <w:r>
        <w:rPr>
          <w:rFonts w:hint="eastAsia" w:ascii="Microsoft YaHei Mono" w:hAnsi="Microsoft YaHei Mono" w:eastAsia="Microsoft YaHei Mono" w:cs="宋体"/>
          <w:b/>
          <w:bCs/>
          <w:color w:val="008000"/>
          <w:kern w:val="0"/>
          <w:sz w:val="20"/>
          <w:szCs w:val="20"/>
          <w:shd w:val="clear" w:color="auto" w:fill="EFEFEF"/>
        </w:rPr>
        <w:t>="userOrderDetailResultMap"</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SELECT user.username, user.sex,</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orders.</w:t>
      </w:r>
      <w:r>
        <w:rPr>
          <w:rFonts w:hint="eastAsia" w:ascii="Microsoft YaHei Mono" w:hAnsi="Microsoft YaHei Mono" w:eastAsia="Microsoft YaHei Mono" w:cs="宋体"/>
          <w:i/>
          <w:iCs/>
          <w:color w:val="000000"/>
          <w:kern w:val="0"/>
          <w:sz w:val="20"/>
          <w:szCs w:val="20"/>
        </w:rPr>
        <w:t>*</w:t>
      </w:r>
      <w:r>
        <w:rPr>
          <w:rFonts w:hint="eastAsia" w:ascii="Microsoft YaHei Mono" w:hAnsi="Microsoft YaHei Mono" w:eastAsia="Microsoft YaHei Mono" w:cs="宋体"/>
          <w:color w:val="000000"/>
          <w:kern w:val="0"/>
          <w:sz w:val="20"/>
          <w:szCs w:val="20"/>
        </w:rPr>
        <w: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orderdetail.id orderdetail_id, orderdetail.product_num, orderdetail.product_id,</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product.name product_name, product.detail product_detail</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FROM user, orders, orderdetail, product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WHERE user.id=orders.user_id</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AND orders.id = orderdetail.orders_id</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AND orderdetail.product_id=product.id</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select</w:t>
      </w:r>
      <w:r>
        <w:rPr>
          <w:rFonts w:hint="eastAsia" w:ascii="Microsoft YaHei Mono" w:hAnsi="Microsoft YaHei Mono" w:eastAsia="Microsoft YaHei Mono" w:cs="宋体"/>
          <w:color w:val="000000"/>
          <w:kern w:val="0"/>
          <w:sz w:val="20"/>
          <w:szCs w:val="20"/>
          <w:shd w:val="clear" w:color="auto" w:fill="EFEFEF"/>
        </w:rPr>
        <w:t>&gt;</w:t>
      </w:r>
    </w:p>
    <w:p>
      <w:pPr>
        <w:pStyle w:val="3"/>
      </w:pPr>
      <w:r>
        <w:rPr>
          <w:rFonts w:hint="eastAsia"/>
        </w:rPr>
        <w:t>resultMap</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i/>
          <w:iCs/>
          <w:color w:val="808080"/>
          <w:kern w:val="0"/>
          <w:sz w:val="20"/>
          <w:szCs w:val="20"/>
        </w:rPr>
        <w:t>&lt;!-- 一对多查询，查询用户及订单明细和商品信息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resultMap </w:t>
      </w:r>
      <w:r>
        <w:rPr>
          <w:rFonts w:hint="eastAsia" w:ascii="Microsoft YaHei Mono" w:hAnsi="Microsoft YaHei Mono" w:eastAsia="Microsoft YaHei Mono" w:cs="宋体"/>
          <w:b/>
          <w:bCs/>
          <w:color w:val="0000FF"/>
          <w:kern w:val="0"/>
          <w:sz w:val="20"/>
          <w:szCs w:val="20"/>
          <w:shd w:val="clear" w:color="auto" w:fill="EFEFEF"/>
        </w:rPr>
        <w:t>type</w:t>
      </w:r>
      <w:r>
        <w:rPr>
          <w:rFonts w:hint="eastAsia" w:ascii="Microsoft YaHei Mono" w:hAnsi="Microsoft YaHei Mono" w:eastAsia="Microsoft YaHei Mono" w:cs="宋体"/>
          <w:b/>
          <w:bCs/>
          <w:color w:val="008000"/>
          <w:kern w:val="0"/>
          <w:sz w:val="20"/>
          <w:szCs w:val="20"/>
          <w:shd w:val="clear" w:color="auto" w:fill="EFEFEF"/>
        </w:rPr>
        <w:t xml:space="preserve">="user" </w:t>
      </w:r>
      <w:r>
        <w:rPr>
          <w:rFonts w:hint="eastAsia" w:ascii="Microsoft YaHei Mono" w:hAnsi="Microsoft YaHei Mono" w:eastAsia="Microsoft YaHei Mono" w:cs="宋体"/>
          <w:b/>
          <w:bCs/>
          <w:color w:val="0000FF"/>
          <w:kern w:val="0"/>
          <w:sz w:val="20"/>
          <w:szCs w:val="20"/>
          <w:shd w:val="clear" w:color="auto" w:fill="EFEFEF"/>
        </w:rPr>
        <w:t>id</w:t>
      </w:r>
      <w:r>
        <w:rPr>
          <w:rFonts w:hint="eastAsia" w:ascii="Microsoft YaHei Mono" w:hAnsi="Microsoft YaHei Mono" w:eastAsia="Microsoft YaHei Mono" w:cs="宋体"/>
          <w:b/>
          <w:bCs/>
          <w:color w:val="008000"/>
          <w:kern w:val="0"/>
          <w:sz w:val="20"/>
          <w:szCs w:val="20"/>
          <w:shd w:val="clear" w:color="auto" w:fill="EFEFEF"/>
        </w:rPr>
        <w:t>="userOrderDetailResultMap"</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&lt;!-- 用户信息映射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id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="user_id"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="username"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="username"</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="sex"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="sex"</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&lt;!-- 订单信息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collection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 xml:space="preserve">="orderList" </w:t>
      </w:r>
      <w:r>
        <w:rPr>
          <w:rFonts w:hint="eastAsia" w:ascii="Microsoft YaHei Mono" w:hAnsi="Microsoft YaHei Mono" w:eastAsia="Microsoft YaHei Mono" w:cs="宋体"/>
          <w:b/>
          <w:bCs/>
          <w:color w:val="0000FF"/>
          <w:kern w:val="0"/>
          <w:sz w:val="20"/>
          <w:szCs w:val="20"/>
          <w:shd w:val="clear" w:color="auto" w:fill="EFEFEF"/>
        </w:rPr>
        <w:t>ofType</w:t>
      </w:r>
      <w:r>
        <w:rPr>
          <w:rFonts w:hint="eastAsia" w:ascii="Microsoft YaHei Mono" w:hAnsi="Microsoft YaHei Mono" w:eastAsia="Microsoft YaHei Mono" w:cs="宋体"/>
          <w:b/>
          <w:bCs/>
          <w:color w:val="008000"/>
          <w:kern w:val="0"/>
          <w:sz w:val="20"/>
          <w:szCs w:val="20"/>
          <w:shd w:val="clear" w:color="auto" w:fill="EFEFEF"/>
        </w:rPr>
        <w:t>="cn.qdgxy.mybatis.po.Orders"</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id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="user_id"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="userId"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="number"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="number"</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="createTime"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="createTime"</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="note"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="note"</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&lt;!-- 订单明细映射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collection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 xml:space="preserve">="orderDetails" </w:t>
      </w:r>
      <w:r>
        <w:rPr>
          <w:rFonts w:hint="eastAsia" w:ascii="Microsoft YaHei Mono" w:hAnsi="Microsoft YaHei Mono" w:eastAsia="Microsoft YaHei Mono" w:cs="宋体"/>
          <w:b/>
          <w:bCs/>
          <w:color w:val="0000FF"/>
          <w:kern w:val="0"/>
          <w:sz w:val="20"/>
          <w:szCs w:val="20"/>
          <w:shd w:val="clear" w:color="auto" w:fill="EFEFEF"/>
        </w:rPr>
        <w:t>ofType</w:t>
      </w:r>
      <w:r>
        <w:rPr>
          <w:rFonts w:hint="eastAsia" w:ascii="Microsoft YaHei Mono" w:hAnsi="Microsoft YaHei Mono" w:eastAsia="Microsoft YaHei Mono" w:cs="宋体"/>
          <w:b/>
          <w:bCs/>
          <w:color w:val="008000"/>
          <w:kern w:val="0"/>
          <w:sz w:val="20"/>
          <w:szCs w:val="20"/>
          <w:shd w:val="clear" w:color="auto" w:fill="EFEFEF"/>
        </w:rPr>
        <w:t>="cn.qdgxy.mybatis.po.OrderDetail"</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&lt;!-- id：        关联信息订单明细的唯 一标识</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property：  OrderDetail的属性名</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id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="orderDetail_id"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="product_num"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="productNum"</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="product_id"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="productId"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i/>
          <w:iCs/>
          <w:color w:val="808080"/>
          <w:kern w:val="0"/>
          <w:sz w:val="20"/>
          <w:szCs w:val="20"/>
        </w:rPr>
        <w:t>&lt;!-- 商品信息 --&gt;</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i/>
          <w:iCs/>
          <w:color w:val="80808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association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 xml:space="preserve">="product" </w:t>
      </w:r>
      <w:r>
        <w:rPr>
          <w:rFonts w:hint="eastAsia" w:ascii="Microsoft YaHei Mono" w:hAnsi="Microsoft YaHei Mono" w:eastAsia="Microsoft YaHei Mono" w:cs="宋体"/>
          <w:b/>
          <w:bCs/>
          <w:color w:val="0000FF"/>
          <w:kern w:val="0"/>
          <w:sz w:val="20"/>
          <w:szCs w:val="20"/>
          <w:shd w:val="clear" w:color="auto" w:fill="EFEFEF"/>
        </w:rPr>
        <w:t>javaType</w:t>
      </w:r>
      <w:r>
        <w:rPr>
          <w:rFonts w:hint="eastAsia" w:ascii="Microsoft YaHei Mono" w:hAnsi="Microsoft YaHei Mono" w:eastAsia="Microsoft YaHei Mono" w:cs="宋体"/>
          <w:b/>
          <w:bCs/>
          <w:color w:val="008000"/>
          <w:kern w:val="0"/>
          <w:sz w:val="20"/>
          <w:szCs w:val="20"/>
          <w:shd w:val="clear" w:color="auto" w:fill="EFEFEF"/>
        </w:rPr>
        <w:t>="cn.qdgxy.mybatis.po.Product"</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id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="item_id"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="id"</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="product_name"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="name"</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 xml:space="preserve">result </w:t>
      </w:r>
      <w:r>
        <w:rPr>
          <w:rFonts w:hint="eastAsia" w:ascii="Microsoft YaHei Mono" w:hAnsi="Microsoft YaHei Mono" w:eastAsia="Microsoft YaHei Mono" w:cs="宋体"/>
          <w:b/>
          <w:bCs/>
          <w:color w:val="0000FF"/>
          <w:kern w:val="0"/>
          <w:sz w:val="20"/>
          <w:szCs w:val="20"/>
          <w:shd w:val="clear" w:color="auto" w:fill="EFEFEF"/>
        </w:rPr>
        <w:t>column</w:t>
      </w:r>
      <w:r>
        <w:rPr>
          <w:rFonts w:hint="eastAsia" w:ascii="Microsoft YaHei Mono" w:hAnsi="Microsoft YaHei Mono" w:eastAsia="Microsoft YaHei Mono" w:cs="宋体"/>
          <w:b/>
          <w:bCs/>
          <w:color w:val="008000"/>
          <w:kern w:val="0"/>
          <w:sz w:val="20"/>
          <w:szCs w:val="20"/>
          <w:shd w:val="clear" w:color="auto" w:fill="EFEFEF"/>
        </w:rPr>
        <w:t xml:space="preserve">="product_detail" </w:t>
      </w:r>
      <w:r>
        <w:rPr>
          <w:rFonts w:hint="eastAsia" w:ascii="Microsoft YaHei Mono" w:hAnsi="Microsoft YaHei Mono" w:eastAsia="Microsoft YaHei Mono" w:cs="宋体"/>
          <w:b/>
          <w:bCs/>
          <w:color w:val="0000FF"/>
          <w:kern w:val="0"/>
          <w:sz w:val="20"/>
          <w:szCs w:val="20"/>
          <w:shd w:val="clear" w:color="auto" w:fill="EFEFEF"/>
        </w:rPr>
        <w:t>property</w:t>
      </w:r>
      <w:r>
        <w:rPr>
          <w:rFonts w:hint="eastAsia" w:ascii="Microsoft YaHei Mono" w:hAnsi="Microsoft YaHei Mono" w:eastAsia="Microsoft YaHei Mono" w:cs="宋体"/>
          <w:b/>
          <w:bCs/>
          <w:color w:val="008000"/>
          <w:kern w:val="0"/>
          <w:sz w:val="20"/>
          <w:szCs w:val="20"/>
          <w:shd w:val="clear" w:color="auto" w:fill="EFEFEF"/>
        </w:rPr>
        <w:t>="detail"</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association</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collection</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rPr>
        <w:t xml:space="preserve">    </w:t>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collection</w:t>
      </w:r>
      <w:r>
        <w:rPr>
          <w:rFonts w:hint="eastAsia" w:ascii="Microsoft YaHei Mono" w:hAnsi="Microsoft YaHei Mono" w:eastAsia="Microsoft YaHei Mono" w:cs="宋体"/>
          <w:color w:val="000000"/>
          <w:kern w:val="0"/>
          <w:sz w:val="20"/>
          <w:szCs w:val="20"/>
          <w:shd w:val="clear" w:color="auto" w:fill="EFEFEF"/>
        </w:rPr>
        <w:t>&gt;</w:t>
      </w:r>
      <w:r>
        <w:rPr>
          <w:rFonts w:hint="eastAsia" w:ascii="Microsoft YaHei Mono" w:hAnsi="Microsoft YaHei Mono" w:eastAsia="Microsoft YaHei Mono" w:cs="宋体"/>
          <w:color w:val="000000"/>
          <w:kern w:val="0"/>
          <w:sz w:val="20"/>
          <w:szCs w:val="20"/>
        </w:rPr>
        <w:br w:type="textWrapping"/>
      </w:r>
      <w:r>
        <w:rPr>
          <w:rFonts w:hint="eastAsia" w:ascii="Microsoft YaHei Mono" w:hAnsi="Microsoft YaHei Mono" w:eastAsia="Microsoft YaHei Mono" w:cs="宋体"/>
          <w:color w:val="000000"/>
          <w:kern w:val="0"/>
          <w:sz w:val="20"/>
          <w:szCs w:val="20"/>
          <w:shd w:val="clear" w:color="auto" w:fill="EFEFEF"/>
        </w:rPr>
        <w:t>&lt;/</w:t>
      </w:r>
      <w:r>
        <w:rPr>
          <w:rFonts w:hint="eastAsia" w:ascii="Microsoft YaHei Mono" w:hAnsi="Microsoft YaHei Mono" w:eastAsia="Microsoft YaHei Mono" w:cs="宋体"/>
          <w:b/>
          <w:bCs/>
          <w:color w:val="000080"/>
          <w:kern w:val="0"/>
          <w:sz w:val="20"/>
          <w:szCs w:val="20"/>
          <w:shd w:val="clear" w:color="auto" w:fill="EFEFEF"/>
        </w:rPr>
        <w:t>resultMap</w:t>
      </w:r>
      <w:r>
        <w:rPr>
          <w:rFonts w:hint="eastAsia" w:ascii="Microsoft YaHei Mono" w:hAnsi="Microsoft YaHei Mono" w:eastAsia="Microsoft YaHei Mono" w:cs="宋体"/>
          <w:color w:val="000000"/>
          <w:kern w:val="0"/>
          <w:sz w:val="20"/>
          <w:szCs w:val="20"/>
          <w:shd w:val="clear" w:color="auto" w:fill="EFEFEF"/>
        </w:rPr>
        <w:t>&gt;</w:t>
      </w:r>
    </w:p>
    <w:p>
      <w:pPr>
        <w:pStyle w:val="3"/>
      </w:pPr>
      <w:r>
        <w:rPr>
          <w:rFonts w:hint="eastAsia"/>
        </w:rPr>
        <w:t>mapper.java</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hAnsi="Microsoft YaHei Mono" w:eastAsia="Microsoft YaHei Mono" w:cs="宋体"/>
          <w:color w:val="000000"/>
          <w:kern w:val="0"/>
          <w:sz w:val="20"/>
          <w:szCs w:val="20"/>
        </w:rPr>
      </w:pPr>
      <w:r>
        <w:rPr>
          <w:rFonts w:hint="eastAsia" w:ascii="Microsoft YaHei Mono" w:hAnsi="Microsoft YaHei Mono" w:eastAsia="Microsoft YaHei Mono" w:cs="宋体"/>
          <w:i/>
          <w:iCs/>
          <w:color w:val="808080"/>
          <w:kern w:val="0"/>
          <w:sz w:val="20"/>
          <w:szCs w:val="20"/>
        </w:rPr>
        <w:t>// 一对多查询，使用resultMap</w:t>
      </w:r>
      <w:r>
        <w:rPr>
          <w:rFonts w:hint="eastAsia" w:ascii="Microsoft YaHei Mono" w:hAnsi="Microsoft YaHei Mono" w:eastAsia="Microsoft YaHei Mono" w:cs="宋体"/>
          <w:i/>
          <w:iCs/>
          <w:color w:val="808080"/>
          <w:kern w:val="0"/>
          <w:sz w:val="20"/>
          <w:szCs w:val="20"/>
        </w:rPr>
        <w:br w:type="textWrapping"/>
      </w:r>
      <w:r>
        <w:rPr>
          <w:rFonts w:hint="eastAsia" w:ascii="Microsoft YaHei Mono" w:hAnsi="Microsoft YaHei Mono" w:eastAsia="Microsoft YaHei Mono" w:cs="宋体"/>
          <w:b/>
          <w:bCs/>
          <w:color w:val="000080"/>
          <w:kern w:val="0"/>
          <w:sz w:val="20"/>
          <w:szCs w:val="20"/>
        </w:rPr>
        <w:t xml:space="preserve">public </w:t>
      </w:r>
      <w:r>
        <w:rPr>
          <w:rFonts w:hint="eastAsia" w:ascii="Microsoft YaHei Mono" w:hAnsi="Microsoft YaHei Mono" w:eastAsia="Microsoft YaHei Mono" w:cs="宋体"/>
          <w:color w:val="000000"/>
          <w:kern w:val="0"/>
          <w:sz w:val="20"/>
          <w:szCs w:val="20"/>
        </w:rPr>
        <w:t xml:space="preserve">List&lt;User&gt; findUserOrderDetail() </w:t>
      </w:r>
      <w:r>
        <w:rPr>
          <w:rFonts w:hint="eastAsia" w:ascii="Microsoft YaHei Mono" w:hAnsi="Microsoft YaHei Mono" w:eastAsia="Microsoft YaHei Mono" w:cs="宋体"/>
          <w:b/>
          <w:bCs/>
          <w:color w:val="000080"/>
          <w:kern w:val="0"/>
          <w:sz w:val="20"/>
          <w:szCs w:val="20"/>
        </w:rPr>
        <w:t xml:space="preserve">throws </w:t>
      </w:r>
      <w:r>
        <w:rPr>
          <w:rFonts w:hint="eastAsia" w:ascii="Microsoft YaHei Mono" w:hAnsi="Microsoft YaHei Mono" w:eastAsia="Microsoft YaHei Mono" w:cs="宋体"/>
          <w:color w:val="000000"/>
          <w:kern w:val="0"/>
          <w:sz w:val="20"/>
          <w:szCs w:val="20"/>
        </w:rPr>
        <w:t>Exception;</w:t>
      </w:r>
    </w:p>
    <w:p>
      <w:pPr>
        <w:pStyle w:val="2"/>
      </w:pPr>
      <w:r>
        <w:rPr>
          <w:rFonts w:hint="eastAsia"/>
        </w:rPr>
        <w:t>多对多查询（自己实现 ）</w:t>
      </w:r>
    </w:p>
    <w:p>
      <w:r>
        <w:rPr>
          <w:rFonts w:hint="eastAsia"/>
        </w:rPr>
        <w:t>一对多是多对多的特例。</w:t>
      </w:r>
    </w:p>
    <w:p/>
    <w:p>
      <w:r>
        <w:rPr>
          <w:rFonts w:hint="eastAsia"/>
        </w:rPr>
        <w:t>需求1：</w:t>
      </w:r>
    </w:p>
    <w:p>
      <w:r>
        <w:rPr>
          <w:rFonts w:hint="eastAsia"/>
        </w:rPr>
        <w:t>查询显示字段：用户账号、用户名称、用户性别、商品名称、商品价格(最常见)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r>
        <w:rPr>
          <w:rFonts w:hint="eastAsia"/>
        </w:rPr>
        <w:t xml:space="preserve"> </w:t>
      </w:r>
    </w:p>
    <w:p>
      <w:r>
        <w:rPr>
          <w:rFonts w:hint="eastAsia"/>
        </w:rPr>
        <w:t>需求2：</w:t>
      </w:r>
    </w:p>
    <w:p>
      <w:r>
        <w:rPr>
          <w:rFonts w:hint="eastAsia"/>
        </w:rPr>
        <w:t>查询显示字段：用户账号、用户名称、购买商品数量、商品明细（鼠标移上显示明细）</w:t>
      </w:r>
    </w:p>
    <w:p>
      <w:r>
        <w:rPr>
          <w:rFonts w:hint="eastAsia"/>
        </w:rPr>
        <w:t>使用resultMap将用户购买的商品明细列表映射到user对象中。</w:t>
      </w:r>
    </w:p>
    <w:p>
      <w:pPr>
        <w:pStyle w:val="2"/>
      </w:pPr>
      <w:r>
        <w:rPr>
          <w:rFonts w:hint="eastAsia"/>
        </w:rPr>
        <w:t>延迟加载</w:t>
      </w:r>
    </w:p>
    <w:p>
      <w:pPr>
        <w:pStyle w:val="3"/>
      </w:pPr>
      <w:r>
        <w:rPr>
          <w:rFonts w:hint="eastAsia"/>
        </w:rPr>
        <w:t>使用延迟加载意义</w:t>
      </w:r>
    </w:p>
    <w:p>
      <w:r>
        <w:rPr>
          <w:rFonts w:hint="eastAsia"/>
        </w:rPr>
        <w:t>在进行数据查询时，</w:t>
      </w:r>
      <w:r>
        <w:rPr>
          <w:rFonts w:hint="eastAsia"/>
          <w:b/>
        </w:rPr>
        <w:t>为了提高数据库查询性能</w:t>
      </w:r>
      <w:r>
        <w:rPr>
          <w:rFonts w:hint="eastAsia"/>
        </w:rPr>
        <w:t>，尽量使用单表查询，因为单表查询比多表关联查询速度要快。</w:t>
      </w:r>
    </w:p>
    <w:p/>
    <w:p>
      <w:r>
        <w:rPr>
          <w:rFonts w:hint="eastAsia"/>
        </w:rPr>
        <w:t>如果查询单表就可以满足需求，一开始先查询单表，当需要关联信息时，再关联查询，当需要关联信息再查询这个叫延迟加载。</w:t>
      </w:r>
    </w:p>
    <w:p/>
    <w:p>
      <w:r>
        <w:rPr>
          <w:rFonts w:hint="eastAsia"/>
        </w:rPr>
        <w:t>mybatis中resultMap提供延迟加载功能，通过resultMap配置延迟加载。</w:t>
      </w:r>
    </w:p>
    <w:p>
      <w:pPr>
        <w:pStyle w:val="3"/>
      </w:pPr>
      <w:r>
        <w:rPr>
          <w:rFonts w:hint="eastAsia"/>
        </w:rPr>
        <w:t xml:space="preserve">配置mybatis支持延迟加载 </w:t>
      </w:r>
    </w:p>
    <w:tbl>
      <w:tblPr>
        <w:tblStyle w:val="15"/>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bookmarkStart w:id="0" w:name="OLE_LINK41"/>
            <w:bookmarkStart w:id="1" w:name="OLE_LINK50"/>
            <w:r>
              <w:rPr>
                <w:rFonts w:ascii="宋体" w:hAnsi="宋体" w:cs="宋体"/>
                <w:kern w:val="0"/>
                <w:sz w:val="24"/>
                <w:szCs w:val="24"/>
              </w:rPr>
              <w:t>lazyLoadingEnabled</w:t>
            </w:r>
            <w:bookmarkEnd w:id="0"/>
            <w:bookmarkEnd w:id="1"/>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hint="eastAsia" w:ascii="宋体" w:hAnsi="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bookmarkStart w:id="2" w:name="OLE_LINK79"/>
            <w:bookmarkStart w:id="3" w:name="OLE_LINK51"/>
            <w:r>
              <w:rPr>
                <w:rFonts w:ascii="宋体" w:hAnsi="宋体" w:cs="宋体"/>
                <w:kern w:val="0"/>
                <w:sz w:val="24"/>
                <w:szCs w:val="24"/>
              </w:rPr>
              <w:t>aggressiveLazyLoading</w:t>
            </w:r>
            <w:bookmarkEnd w:id="2"/>
            <w:bookmarkEnd w:id="3"/>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当设置为‘true’的时候，懒加载的对象可能被任何懒属性全部加载。否则，每个属性都</w:t>
            </w:r>
            <w:r>
              <w:rPr>
                <w:rFonts w:ascii="宋体" w:hAnsi="宋体" w:cs="宋体"/>
                <w:b/>
                <w:color w:val="FF0000"/>
                <w:kern w:val="0"/>
                <w:sz w:val="24"/>
                <w:szCs w:val="24"/>
              </w:rPr>
              <w:t>按需加载</w:t>
            </w:r>
            <w:r>
              <w:rPr>
                <w:rFonts w:ascii="宋体" w:hAnsi="宋体" w:cs="宋体"/>
                <w:kern w:val="0"/>
                <w:sz w:val="24"/>
                <w:szCs w:val="24"/>
              </w:rPr>
              <w:t>。</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pPr>
        <w:rPr>
          <w:rFonts w:hint="eastAsia" w:ascii="Microsoft YaHei Mono" w:hAnsi="Microsoft YaHei Mono" w:eastAsia="Microsoft YaHei Mono" w:cs="Microsoft YaHei Mono"/>
          <w:i/>
          <w:color w:val="808080"/>
          <w:sz w:val="19"/>
          <w:szCs w:val="19"/>
          <w:shd w:val="clear" w:fill="CDE7D0"/>
        </w:rPr>
      </w:pP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全局配置参数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settings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延迟加载总开关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setting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="lazyLoadingEnabled"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 xml:space="preserve">="true" </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设置按需加载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setting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="aggressiveLazyLoading"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 xml:space="preserve">="false" </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settings</w:t>
      </w:r>
      <w:r>
        <w:rPr>
          <w:rFonts w:hint="eastAsia" w:ascii="Microsoft YaHei Mono" w:hAnsi="Microsoft YaHei Mono" w:eastAsia="Microsoft YaHei Mono" w:cs="Microsoft YaHei Mono"/>
          <w:color w:val="000000"/>
          <w:sz w:val="19"/>
          <w:szCs w:val="19"/>
          <w:shd w:val="clear" w:fill="EFEFEF"/>
        </w:rPr>
        <w:t>&gt;</w:t>
      </w:r>
    </w:p>
    <w:p>
      <w:pPr>
        <w:pStyle w:val="3"/>
      </w:pPr>
      <w:r>
        <w:rPr>
          <w:rFonts w:hint="eastAsia"/>
        </w:rPr>
        <w:t>延迟加载实现</w:t>
      </w:r>
    </w:p>
    <w:p>
      <w:pPr>
        <w:pStyle w:val="4"/>
      </w:pPr>
      <w:r>
        <w:rPr>
          <w:rFonts w:hint="eastAsia"/>
        </w:rPr>
        <w:t>实现思路</w:t>
      </w:r>
    </w:p>
    <w:p>
      <w:r>
        <w:rPr>
          <w:rFonts w:hint="eastAsia"/>
        </w:rPr>
        <w:t>需求：</w:t>
      </w:r>
    </w:p>
    <w:p>
      <w:r>
        <w:rPr>
          <w:rFonts w:hint="eastAsia"/>
        </w:rPr>
        <w:t>查询订单及用户的信息，一对一查询。</w:t>
      </w:r>
    </w:p>
    <w:p/>
    <w:p>
      <w:r>
        <w:rPr>
          <w:rFonts w:hint="eastAsia"/>
        </w:rPr>
        <w:t>刚开始只查询订单信息</w:t>
      </w:r>
    </w:p>
    <w:p/>
    <w:p>
      <w:r>
        <w:rPr>
          <w:rFonts w:hint="eastAsia"/>
        </w:rPr>
        <w:t>当需要用户时调用 Orders类中的getUser()方法执行延迟加载 ，向数据库发出sql。</w:t>
      </w:r>
    </w:p>
    <w:p>
      <w:pPr>
        <w:pStyle w:val="4"/>
      </w:pPr>
      <w:r>
        <w:rPr>
          <w:rFonts w:hint="eastAsia"/>
        </w:rPr>
        <w:t>mapper.xml</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【一对一查询延迟加载】</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开始只查询订单，对用户信息进行延迟加载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select </w:t>
      </w:r>
      <w:r>
        <w:rPr>
          <w:rFonts w:hint="eastAsia" w:ascii="Microsoft YaHei Mono" w:hAnsi="Microsoft YaHei Mono" w:eastAsia="Microsoft YaHei Mono" w:cs="Microsoft YaHei Mono"/>
          <w:b/>
          <w:color w:val="0000FF"/>
          <w:sz w:val="19"/>
          <w:szCs w:val="19"/>
          <w:shd w:val="clear" w:fill="EFEFEF"/>
        </w:rPr>
        <w:t>id</w:t>
      </w:r>
      <w:r>
        <w:rPr>
          <w:rFonts w:hint="eastAsia" w:ascii="Microsoft YaHei Mono" w:hAnsi="Microsoft YaHei Mono" w:eastAsia="Microsoft YaHei Mono" w:cs="Microsoft YaHei Mono"/>
          <w:b/>
          <w:color w:val="008000"/>
          <w:sz w:val="19"/>
          <w:szCs w:val="19"/>
          <w:shd w:val="clear" w:fill="EFEFEF"/>
        </w:rPr>
        <w:t xml:space="preserve">="findOrderUserListLazyLoading" </w:t>
      </w:r>
      <w:r>
        <w:rPr>
          <w:rFonts w:hint="eastAsia" w:ascii="Microsoft YaHei Mono" w:hAnsi="Microsoft YaHei Mono" w:eastAsia="Microsoft YaHei Mono" w:cs="Microsoft YaHei Mono"/>
          <w:b/>
          <w:color w:val="0000FF"/>
          <w:sz w:val="19"/>
          <w:szCs w:val="19"/>
          <w:shd w:val="clear" w:fill="EFEFEF"/>
        </w:rPr>
        <w:t>resultMap</w:t>
      </w:r>
      <w:r>
        <w:rPr>
          <w:rFonts w:hint="eastAsia" w:ascii="Microsoft YaHei Mono" w:hAnsi="Microsoft YaHei Mono" w:eastAsia="Microsoft YaHei Mono" w:cs="Microsoft YaHei Mono"/>
          <w:b/>
          <w:color w:val="008000"/>
          <w:sz w:val="19"/>
          <w:szCs w:val="19"/>
          <w:shd w:val="clear" w:fill="EFEFEF"/>
        </w:rPr>
        <w:t>="orderCustomLazyLoading"</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SELECT orders.</w:t>
      </w:r>
      <w:r>
        <w:rPr>
          <w:rFonts w:hint="eastAsia" w:ascii="Microsoft YaHei Mono" w:hAnsi="Microsoft YaHei Mono" w:eastAsia="Microsoft YaHei Mono" w:cs="Microsoft YaHei Mono"/>
          <w:i/>
          <w:color w:val="000000"/>
          <w:sz w:val="19"/>
          <w:szCs w:val="19"/>
          <w:shd w:val="clear" w:fill="CDE7D0"/>
        </w:rPr>
        <w:t>*</w:t>
      </w:r>
      <w:r>
        <w:rPr>
          <w:rFonts w:hint="eastAsia" w:ascii="Microsoft YaHei Mono" w:hAnsi="Microsoft YaHei Mono" w:eastAsia="Microsoft YaHei Mono" w:cs="Microsoft YaHei Mono"/>
          <w:i/>
          <w:color w:val="000000"/>
          <w:sz w:val="19"/>
          <w:szCs w:val="19"/>
          <w:shd w:val="clear" w:fill="CDE7D0"/>
        </w:rPr>
        <w:br w:type="textWrapping"/>
      </w:r>
      <w:r>
        <w:rPr>
          <w:rFonts w:hint="eastAsia" w:ascii="Microsoft YaHei Mono" w:hAnsi="Microsoft YaHei Mono" w:eastAsia="Microsoft YaHei Mono" w:cs="Microsoft YaHei Mono"/>
          <w:i/>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FROM  orders</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select</w:t>
      </w:r>
      <w:r>
        <w:rPr>
          <w:rFonts w:hint="eastAsia" w:ascii="Microsoft YaHei Mono" w:hAnsi="Microsoft YaHei Mono" w:eastAsia="Microsoft YaHei Mono" w:cs="Microsoft YaHei Mono"/>
          <w:color w:val="000000"/>
          <w:sz w:val="19"/>
          <w:szCs w:val="19"/>
          <w:shd w:val="clear" w:fill="EFEFEF"/>
        </w:rPr>
        <w:t>&gt;</w:t>
      </w:r>
    </w:p>
    <w:p>
      <w:pPr>
        <w:pStyle w:val="4"/>
      </w:pPr>
      <w:r>
        <w:rPr>
          <w:rFonts w:hint="eastAsia"/>
        </w:rPr>
        <w:t>resultMap</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一对一查询延迟加载 的配置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resultMap </w:t>
      </w:r>
      <w:r>
        <w:rPr>
          <w:rFonts w:hint="eastAsia" w:ascii="Microsoft YaHei Mono" w:hAnsi="Microsoft YaHei Mono" w:eastAsia="Microsoft YaHei Mono" w:cs="Microsoft YaHei Mono"/>
          <w:b/>
          <w:color w:val="0000FF"/>
          <w:sz w:val="19"/>
          <w:szCs w:val="19"/>
          <w:shd w:val="clear" w:fill="EFEFEF"/>
        </w:rPr>
        <w:t>type</w:t>
      </w:r>
      <w:r>
        <w:rPr>
          <w:rFonts w:hint="eastAsia" w:ascii="Microsoft YaHei Mono" w:hAnsi="Microsoft YaHei Mono" w:eastAsia="Microsoft YaHei Mono" w:cs="Microsoft YaHei Mono"/>
          <w:b/>
          <w:color w:val="008000"/>
          <w:sz w:val="19"/>
          <w:szCs w:val="19"/>
          <w:shd w:val="clear" w:fill="EFEFEF"/>
        </w:rPr>
        <w:t xml:space="preserve">="orders" </w:t>
      </w:r>
      <w:r>
        <w:rPr>
          <w:rFonts w:hint="eastAsia" w:ascii="Microsoft YaHei Mono" w:hAnsi="Microsoft YaHei Mono" w:eastAsia="Microsoft YaHei Mono" w:cs="Microsoft YaHei Mono"/>
          <w:b/>
          <w:color w:val="0000FF"/>
          <w:sz w:val="19"/>
          <w:szCs w:val="19"/>
          <w:shd w:val="clear" w:fill="EFEFEF"/>
        </w:rPr>
        <w:t>id</w:t>
      </w:r>
      <w:r>
        <w:rPr>
          <w:rFonts w:hint="eastAsia" w:ascii="Microsoft YaHei Mono" w:hAnsi="Microsoft YaHei Mono" w:eastAsia="Microsoft YaHei Mono" w:cs="Microsoft YaHei Mono"/>
          <w:b/>
          <w:color w:val="008000"/>
          <w:sz w:val="19"/>
          <w:szCs w:val="19"/>
          <w:shd w:val="clear" w:fill="EFEFEF"/>
        </w:rPr>
        <w:t>="orderCustomLazyLoading"</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完成了订单信息的映射配置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&lt;!-- id：订单关联用户查询的唯 一 标识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id </w:t>
      </w:r>
      <w:r>
        <w:rPr>
          <w:rFonts w:hint="eastAsia" w:ascii="Microsoft YaHei Mono" w:hAnsi="Microsoft YaHei Mono" w:eastAsia="Microsoft YaHei Mono" w:cs="Microsoft YaHei Mono"/>
          <w:b/>
          <w:color w:val="0000FF"/>
          <w:sz w:val="19"/>
          <w:szCs w:val="19"/>
          <w:shd w:val="clear" w:fill="EFEFEF"/>
        </w:rPr>
        <w:t>column</w:t>
      </w:r>
      <w:r>
        <w:rPr>
          <w:rFonts w:hint="eastAsia" w:ascii="Microsoft YaHei Mono" w:hAnsi="Microsoft YaHei Mono" w:eastAsia="Microsoft YaHei Mono" w:cs="Microsoft YaHei Mono"/>
          <w:b/>
          <w:color w:val="008000"/>
          <w:sz w:val="19"/>
          <w:szCs w:val="19"/>
          <w:shd w:val="clear" w:fill="EFEFEF"/>
        </w:rPr>
        <w:t xml:space="preserve">="id" </w:t>
      </w:r>
      <w:r>
        <w:rPr>
          <w:rFonts w:hint="eastAsia" w:ascii="Microsoft YaHei Mono" w:hAnsi="Microsoft YaHei Mono" w:eastAsia="Microsoft YaHei Mono" w:cs="Microsoft YaHei Mono"/>
          <w:b/>
          <w:color w:val="0000FF"/>
          <w:sz w:val="19"/>
          <w:szCs w:val="19"/>
          <w:shd w:val="clear" w:fill="EFEFEF"/>
        </w:rPr>
        <w:t>property</w:t>
      </w:r>
      <w:r>
        <w:rPr>
          <w:rFonts w:hint="eastAsia" w:ascii="Microsoft YaHei Mono" w:hAnsi="Microsoft YaHei Mono" w:eastAsia="Microsoft YaHei Mono" w:cs="Microsoft YaHei Mono"/>
          <w:b/>
          <w:color w:val="008000"/>
          <w:sz w:val="19"/>
          <w:szCs w:val="19"/>
          <w:shd w:val="clear" w:fill="EFEFEF"/>
        </w:rPr>
        <w:t>="id"</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result </w:t>
      </w:r>
      <w:r>
        <w:rPr>
          <w:rFonts w:hint="eastAsia" w:ascii="Microsoft YaHei Mono" w:hAnsi="Microsoft YaHei Mono" w:eastAsia="Microsoft YaHei Mono" w:cs="Microsoft YaHei Mono"/>
          <w:b/>
          <w:color w:val="0000FF"/>
          <w:sz w:val="19"/>
          <w:szCs w:val="19"/>
          <w:shd w:val="clear" w:fill="EFEFEF"/>
        </w:rPr>
        <w:t>column</w:t>
      </w:r>
      <w:r>
        <w:rPr>
          <w:rFonts w:hint="eastAsia" w:ascii="Microsoft YaHei Mono" w:hAnsi="Microsoft YaHei Mono" w:eastAsia="Microsoft YaHei Mono" w:cs="Microsoft YaHei Mono"/>
          <w:b/>
          <w:color w:val="008000"/>
          <w:sz w:val="19"/>
          <w:szCs w:val="19"/>
          <w:shd w:val="clear" w:fill="EFEFEF"/>
        </w:rPr>
        <w:t xml:space="preserve">="user_id" </w:t>
      </w:r>
      <w:r>
        <w:rPr>
          <w:rFonts w:hint="eastAsia" w:ascii="Microsoft YaHei Mono" w:hAnsi="Microsoft YaHei Mono" w:eastAsia="Microsoft YaHei Mono" w:cs="Microsoft YaHei Mono"/>
          <w:b/>
          <w:color w:val="0000FF"/>
          <w:sz w:val="19"/>
          <w:szCs w:val="19"/>
          <w:shd w:val="clear" w:fill="EFEFEF"/>
        </w:rPr>
        <w:t>property</w:t>
      </w:r>
      <w:r>
        <w:rPr>
          <w:rFonts w:hint="eastAsia" w:ascii="Microsoft YaHei Mono" w:hAnsi="Microsoft YaHei Mono" w:eastAsia="Microsoft YaHei Mono" w:cs="Microsoft YaHei Mono"/>
          <w:b/>
          <w:color w:val="008000"/>
          <w:sz w:val="19"/>
          <w:szCs w:val="19"/>
          <w:shd w:val="clear" w:fill="EFEFEF"/>
        </w:rPr>
        <w:t>="userId"</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result </w:t>
      </w:r>
      <w:r>
        <w:rPr>
          <w:rFonts w:hint="eastAsia" w:ascii="Microsoft YaHei Mono" w:hAnsi="Microsoft YaHei Mono" w:eastAsia="Microsoft YaHei Mono" w:cs="Microsoft YaHei Mono"/>
          <w:b/>
          <w:color w:val="0000FF"/>
          <w:sz w:val="19"/>
          <w:szCs w:val="19"/>
          <w:shd w:val="clear" w:fill="EFEFEF"/>
        </w:rPr>
        <w:t>column</w:t>
      </w:r>
      <w:r>
        <w:rPr>
          <w:rFonts w:hint="eastAsia" w:ascii="Microsoft YaHei Mono" w:hAnsi="Microsoft YaHei Mono" w:eastAsia="Microsoft YaHei Mono" w:cs="Microsoft YaHei Mono"/>
          <w:b/>
          <w:color w:val="008000"/>
          <w:sz w:val="19"/>
          <w:szCs w:val="19"/>
          <w:shd w:val="clear" w:fill="EFEFEF"/>
        </w:rPr>
        <w:t xml:space="preserve">="number" </w:t>
      </w:r>
      <w:r>
        <w:rPr>
          <w:rFonts w:hint="eastAsia" w:ascii="Microsoft YaHei Mono" w:hAnsi="Microsoft YaHei Mono" w:eastAsia="Microsoft YaHei Mono" w:cs="Microsoft YaHei Mono"/>
          <w:b/>
          <w:color w:val="0000FF"/>
          <w:sz w:val="19"/>
          <w:szCs w:val="19"/>
          <w:shd w:val="clear" w:fill="EFEFEF"/>
        </w:rPr>
        <w:t>property</w:t>
      </w:r>
      <w:r>
        <w:rPr>
          <w:rFonts w:hint="eastAsia" w:ascii="Microsoft YaHei Mono" w:hAnsi="Microsoft YaHei Mono" w:eastAsia="Microsoft YaHei Mono" w:cs="Microsoft YaHei Mono"/>
          <w:b/>
          <w:color w:val="008000"/>
          <w:sz w:val="19"/>
          <w:szCs w:val="19"/>
          <w:shd w:val="clear" w:fill="EFEFEF"/>
        </w:rPr>
        <w:t>="number"</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result </w:t>
      </w:r>
      <w:r>
        <w:rPr>
          <w:rFonts w:hint="eastAsia" w:ascii="Microsoft YaHei Mono" w:hAnsi="Microsoft YaHei Mono" w:eastAsia="Microsoft YaHei Mono" w:cs="Microsoft YaHei Mono"/>
          <w:b/>
          <w:color w:val="0000FF"/>
          <w:sz w:val="19"/>
          <w:szCs w:val="19"/>
          <w:shd w:val="clear" w:fill="EFEFEF"/>
        </w:rPr>
        <w:t>column</w:t>
      </w:r>
      <w:r>
        <w:rPr>
          <w:rFonts w:hint="eastAsia" w:ascii="Microsoft YaHei Mono" w:hAnsi="Microsoft YaHei Mono" w:eastAsia="Microsoft YaHei Mono" w:cs="Microsoft YaHei Mono"/>
          <w:b/>
          <w:color w:val="008000"/>
          <w:sz w:val="19"/>
          <w:szCs w:val="19"/>
          <w:shd w:val="clear" w:fill="EFEFEF"/>
        </w:rPr>
        <w:t xml:space="preserve">="createTime" </w:t>
      </w:r>
      <w:r>
        <w:rPr>
          <w:rFonts w:hint="eastAsia" w:ascii="Microsoft YaHei Mono" w:hAnsi="Microsoft YaHei Mono" w:eastAsia="Microsoft YaHei Mono" w:cs="Microsoft YaHei Mono"/>
          <w:b/>
          <w:color w:val="0000FF"/>
          <w:sz w:val="19"/>
          <w:szCs w:val="19"/>
          <w:shd w:val="clear" w:fill="EFEFEF"/>
        </w:rPr>
        <w:t>property</w:t>
      </w:r>
      <w:r>
        <w:rPr>
          <w:rFonts w:hint="eastAsia" w:ascii="Microsoft YaHei Mono" w:hAnsi="Microsoft YaHei Mono" w:eastAsia="Microsoft YaHei Mono" w:cs="Microsoft YaHei Mono"/>
          <w:b/>
          <w:color w:val="008000"/>
          <w:sz w:val="19"/>
          <w:szCs w:val="19"/>
          <w:shd w:val="clear" w:fill="EFEFEF"/>
        </w:rPr>
        <w:t>="createTime"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result </w:t>
      </w:r>
      <w:r>
        <w:rPr>
          <w:rFonts w:hint="eastAsia" w:ascii="Microsoft YaHei Mono" w:hAnsi="Microsoft YaHei Mono" w:eastAsia="Microsoft YaHei Mono" w:cs="Microsoft YaHei Mono"/>
          <w:b/>
          <w:color w:val="0000FF"/>
          <w:sz w:val="19"/>
          <w:szCs w:val="19"/>
          <w:shd w:val="clear" w:fill="EFEFEF"/>
        </w:rPr>
        <w:t>column</w:t>
      </w:r>
      <w:r>
        <w:rPr>
          <w:rFonts w:hint="eastAsia" w:ascii="Microsoft YaHei Mono" w:hAnsi="Microsoft YaHei Mono" w:eastAsia="Microsoft YaHei Mono" w:cs="Microsoft YaHei Mono"/>
          <w:b/>
          <w:color w:val="008000"/>
          <w:sz w:val="19"/>
          <w:szCs w:val="19"/>
          <w:shd w:val="clear" w:fill="EFEFEF"/>
        </w:rPr>
        <w:t xml:space="preserve">="note" </w:t>
      </w:r>
      <w:r>
        <w:rPr>
          <w:rFonts w:hint="eastAsia" w:ascii="Microsoft YaHei Mono" w:hAnsi="Microsoft YaHei Mono" w:eastAsia="Microsoft YaHei Mono" w:cs="Microsoft YaHei Mono"/>
          <w:b/>
          <w:color w:val="0000FF"/>
          <w:sz w:val="19"/>
          <w:szCs w:val="19"/>
          <w:shd w:val="clear" w:fill="EFEFEF"/>
        </w:rPr>
        <w:t>property</w:t>
      </w:r>
      <w:r>
        <w:rPr>
          <w:rFonts w:hint="eastAsia" w:ascii="Microsoft YaHei Mono" w:hAnsi="Microsoft YaHei Mono" w:eastAsia="Microsoft YaHei Mono" w:cs="Microsoft YaHei Mono"/>
          <w:b/>
          <w:color w:val="008000"/>
          <w:sz w:val="19"/>
          <w:szCs w:val="19"/>
          <w:shd w:val="clear" w:fill="EFEFEF"/>
        </w:rPr>
        <w:t>="note"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配置用户信息的延迟加载</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select： 延迟加载执行的sql所在的statement的id，如果不在同一个namespace需要加namespace</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sql：    根据用户id查询用户信息</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column： 关联查询的列</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property:将关联查询的用户信息设置到Orders的哪个属性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association </w:t>
      </w:r>
      <w:r>
        <w:rPr>
          <w:rFonts w:hint="eastAsia" w:ascii="Microsoft YaHei Mono" w:hAnsi="Microsoft YaHei Mono" w:eastAsia="Microsoft YaHei Mono" w:cs="Microsoft YaHei Mono"/>
          <w:b/>
          <w:color w:val="0000FF"/>
          <w:sz w:val="19"/>
          <w:szCs w:val="19"/>
          <w:shd w:val="clear" w:fill="EFEFEF"/>
        </w:rPr>
        <w:t>property</w:t>
      </w:r>
      <w:r>
        <w:rPr>
          <w:rFonts w:hint="eastAsia" w:ascii="Microsoft YaHei Mono" w:hAnsi="Microsoft YaHei Mono" w:eastAsia="Microsoft YaHei Mono" w:cs="Microsoft YaHei Mono"/>
          <w:b/>
          <w:color w:val="008000"/>
          <w:sz w:val="19"/>
          <w:szCs w:val="19"/>
          <w:shd w:val="clear" w:fill="EFEFEF"/>
        </w:rPr>
        <w:t xml:space="preserve">="user" </w:t>
      </w:r>
      <w:r>
        <w:rPr>
          <w:rFonts w:hint="eastAsia" w:ascii="Microsoft YaHei Mono" w:hAnsi="Microsoft YaHei Mono" w:eastAsia="Microsoft YaHei Mono" w:cs="Microsoft YaHei Mono"/>
          <w:b/>
          <w:color w:val="0000FF"/>
          <w:sz w:val="19"/>
          <w:szCs w:val="19"/>
          <w:shd w:val="clear" w:fill="EFEFEF"/>
        </w:rPr>
        <w:t>select</w:t>
      </w:r>
      <w:r>
        <w:rPr>
          <w:rFonts w:hint="eastAsia" w:ascii="Microsoft YaHei Mono" w:hAnsi="Microsoft YaHei Mono" w:eastAsia="Microsoft YaHei Mono" w:cs="Microsoft YaHei Mono"/>
          <w:b/>
          <w:color w:val="008000"/>
          <w:sz w:val="19"/>
          <w:szCs w:val="19"/>
          <w:shd w:val="clear" w:fill="EFEFEF"/>
        </w:rPr>
        <w:t xml:space="preserve">="cn.qdgxy.mybatis.mapper.UserMapper.findUserById" </w:t>
      </w:r>
      <w:r>
        <w:rPr>
          <w:rFonts w:hint="eastAsia" w:ascii="Microsoft YaHei Mono" w:hAnsi="Microsoft YaHei Mono" w:eastAsia="Microsoft YaHei Mono" w:cs="Microsoft YaHei Mono"/>
          <w:b/>
          <w:color w:val="0000FF"/>
          <w:sz w:val="19"/>
          <w:szCs w:val="19"/>
          <w:shd w:val="clear" w:fill="EFEFEF"/>
        </w:rPr>
        <w:t>column</w:t>
      </w:r>
      <w:r>
        <w:rPr>
          <w:rFonts w:hint="eastAsia" w:ascii="Microsoft YaHei Mono" w:hAnsi="Microsoft YaHei Mono" w:eastAsia="Microsoft YaHei Mono" w:cs="Microsoft YaHei Mono"/>
          <w:b/>
          <w:color w:val="008000"/>
          <w:sz w:val="19"/>
          <w:szCs w:val="19"/>
          <w:shd w:val="clear" w:fill="EFEFEF"/>
        </w:rPr>
        <w:t>="user_id"</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resultMap</w:t>
      </w:r>
      <w:r>
        <w:rPr>
          <w:rFonts w:hint="eastAsia" w:ascii="Microsoft YaHei Mono" w:hAnsi="Microsoft YaHei Mono" w:eastAsia="Microsoft YaHei Mono" w:cs="Microsoft YaHei Mono"/>
          <w:color w:val="000000"/>
          <w:sz w:val="19"/>
          <w:szCs w:val="19"/>
          <w:shd w:val="clear" w:fill="EFEFEF"/>
        </w:rPr>
        <w:t>&gt;</w:t>
      </w:r>
    </w:p>
    <w:p>
      <w:pPr>
        <w:pStyle w:val="4"/>
      </w:pPr>
      <w:r>
        <w:rPr>
          <w:rFonts w:hint="eastAsia"/>
        </w:rPr>
        <w:t>mapper.java</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//一对一查询，延迟加载</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b/>
          <w:color w:val="000080"/>
          <w:sz w:val="19"/>
          <w:szCs w:val="19"/>
          <w:shd w:val="clear" w:fill="CDE7D0"/>
        </w:rPr>
        <w:t xml:space="preserve">public </w:t>
      </w:r>
      <w:r>
        <w:rPr>
          <w:rFonts w:hint="eastAsia" w:ascii="Microsoft YaHei Mono" w:hAnsi="Microsoft YaHei Mono" w:eastAsia="Microsoft YaHei Mono" w:cs="Microsoft YaHei Mono"/>
          <w:color w:val="000000"/>
          <w:sz w:val="19"/>
          <w:szCs w:val="19"/>
          <w:shd w:val="clear" w:fill="CDE7D0"/>
        </w:rPr>
        <w:t xml:space="preserve">List&lt;Orders&gt; findOrderUserListLazyLoading()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Exception;</w:t>
      </w:r>
    </w:p>
    <w:p>
      <w:pPr>
        <w:pStyle w:val="4"/>
      </w:pPr>
      <w:r>
        <w:rPr>
          <w:rFonts w:hint="eastAsia"/>
        </w:rPr>
        <w:t>测试代码</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color w:val="808000"/>
          <w:sz w:val="19"/>
          <w:szCs w:val="19"/>
          <w:shd w:val="clear" w:fill="CDE7D0"/>
        </w:rPr>
        <w:t>@Test</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b/>
          <w:color w:val="000080"/>
          <w:sz w:val="19"/>
          <w:szCs w:val="19"/>
          <w:shd w:val="clear" w:fill="CDE7D0"/>
        </w:rPr>
        <w:t xml:space="preserve">public void </w:t>
      </w:r>
      <w:r>
        <w:rPr>
          <w:rFonts w:hint="eastAsia" w:ascii="Microsoft YaHei Mono" w:hAnsi="Microsoft YaHei Mono" w:eastAsia="Microsoft YaHei Mono" w:cs="Microsoft YaHei Mono"/>
          <w:color w:val="000000"/>
          <w:sz w:val="19"/>
          <w:szCs w:val="19"/>
          <w:shd w:val="clear" w:fill="CDE7D0"/>
        </w:rPr>
        <w:t xml:space="preserve">findOrderUserListLazyLoading()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Exception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 sqlSession = </w:t>
      </w:r>
      <w:r>
        <w:rPr>
          <w:rFonts w:hint="eastAsia" w:ascii="Microsoft YaHei Mono" w:hAnsi="Microsoft YaHei Mono" w:eastAsia="Microsoft YaHei Mono" w:cs="Microsoft YaHei Mono"/>
          <w:b/>
          <w:color w:val="660E7A"/>
          <w:sz w:val="19"/>
          <w:szCs w:val="19"/>
          <w:shd w:val="clear" w:fill="CDE7D0"/>
        </w:rPr>
        <w:t>sqlSessionFactory</w:t>
      </w:r>
      <w:r>
        <w:rPr>
          <w:rFonts w:hint="eastAsia" w:ascii="Microsoft YaHei Mono" w:hAnsi="Microsoft YaHei Mono" w:eastAsia="Microsoft YaHei Mono" w:cs="Microsoft YaHei Mono"/>
          <w:color w:val="000000"/>
          <w:sz w:val="19"/>
          <w:szCs w:val="19"/>
          <w:shd w:val="clear" w:fill="CDE7D0"/>
        </w:rPr>
        <w:t>.openSession();</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 创建mapper代理对象</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OrdersMapperCustom ordersMapperCustom = sqlSession.getMapper(OrdersMapperCustom.</w:t>
      </w:r>
      <w:r>
        <w:rPr>
          <w:rFonts w:hint="eastAsia" w:ascii="Microsoft YaHei Mono" w:hAnsi="Microsoft YaHei Mono" w:eastAsia="Microsoft YaHei Mono" w:cs="Microsoft YaHei Mono"/>
          <w:b/>
          <w:color w:val="000080"/>
          <w:sz w:val="19"/>
          <w:szCs w:val="19"/>
          <w:shd w:val="clear" w:fill="CDE7D0"/>
        </w:rPr>
        <w:t>class</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List&lt;Orders&gt; orderList = ordersMapperCustom.findOrderUserListLazyLoading();</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 这里执行延迟加载，要发出sql</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User user = orderList.get(</w:t>
      </w:r>
      <w:r>
        <w:rPr>
          <w:rFonts w:hint="eastAsia" w:ascii="Microsoft YaHei Mono" w:hAnsi="Microsoft YaHei Mono" w:eastAsia="Microsoft YaHei Mono" w:cs="Microsoft YaHei Mono"/>
          <w:color w:val="0000FF"/>
          <w:sz w:val="19"/>
          <w:szCs w:val="19"/>
          <w:shd w:val="clear" w:fill="CDE7D0"/>
        </w:rPr>
        <w:t>0</w:t>
      </w:r>
      <w:r>
        <w:rPr>
          <w:rFonts w:hint="eastAsia" w:ascii="Microsoft YaHei Mono" w:hAnsi="Microsoft YaHei Mono" w:eastAsia="Microsoft YaHei Mono" w:cs="Microsoft YaHei Mono"/>
          <w:color w:val="000000"/>
          <w:sz w:val="19"/>
          <w:szCs w:val="19"/>
          <w:shd w:val="clear" w:fill="CDE7D0"/>
        </w:rPr>
        <w:t>).getUser();</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System.</w:t>
      </w:r>
      <w:r>
        <w:rPr>
          <w:rFonts w:hint="eastAsia" w:ascii="Microsoft YaHei Mono" w:hAnsi="Microsoft YaHei Mono" w:eastAsia="Microsoft YaHei Mono" w:cs="Microsoft YaHei Mono"/>
          <w:b/>
          <w:i/>
          <w:color w:val="660E7A"/>
          <w:sz w:val="19"/>
          <w:szCs w:val="19"/>
          <w:shd w:val="clear" w:fill="CDE7D0"/>
        </w:rPr>
        <w:t>out</w:t>
      </w:r>
      <w:r>
        <w:rPr>
          <w:rFonts w:hint="eastAsia" w:ascii="Microsoft YaHei Mono" w:hAnsi="Microsoft YaHei Mono" w:eastAsia="Microsoft YaHei Mono" w:cs="Microsoft YaHei Mono"/>
          <w:color w:val="000000"/>
          <w:sz w:val="19"/>
          <w:szCs w:val="19"/>
          <w:shd w:val="clear" w:fill="CDE7D0"/>
        </w:rPr>
        <w:t>.println(user);</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w:t>
      </w:r>
    </w:p>
    <w:p>
      <w:pPr>
        <w:pStyle w:val="3"/>
      </w:pPr>
      <w:r>
        <w:rPr>
          <w:rFonts w:hint="eastAsia"/>
        </w:rPr>
        <w:t>一对多延迟加载</w:t>
      </w:r>
    </w:p>
    <w:p>
      <w:r>
        <w:rPr>
          <w:rFonts w:hint="eastAsia"/>
        </w:rPr>
        <w:t>一对多延迟加载的方法同一对一延迟加载，在collection标签中配置select内容。</w:t>
      </w:r>
    </w:p>
    <w:p>
      <w:r>
        <w:rPr>
          <w:rFonts w:hint="eastAsia"/>
        </w:rPr>
        <w:t>本部分内容自学。</w:t>
      </w:r>
      <w:r>
        <w:rPr>
          <w:rFonts w:hint="eastAsia"/>
          <w:lang w:val="en-US" w:eastAsia="zh-CN"/>
        </w:rPr>
        <w:t>同一对一。</w:t>
      </w:r>
    </w:p>
    <w:p>
      <w:pPr>
        <w:pStyle w:val="2"/>
      </w:pPr>
      <w:r>
        <w:rPr>
          <w:rFonts w:hint="eastAsia"/>
        </w:rPr>
        <w:t>总结resultType、resultMap、延迟加载使用场景</w:t>
      </w:r>
    </w:p>
    <w:p>
      <w:pPr>
        <w:rPr>
          <w:b/>
          <w:bCs/>
        </w:rPr>
      </w:pPr>
      <w:r>
        <w:rPr>
          <w:rFonts w:hint="eastAsia"/>
          <w:b/>
          <w:bCs/>
        </w:rPr>
        <w:t>延迟加载：</w:t>
      </w:r>
    </w:p>
    <w:p>
      <w:r>
        <w:rPr>
          <w:rFonts w:hint="eastAsia"/>
        </w:rPr>
        <w:t>延迟加载实现的方法多种多样，在只查询单表就可以满足需求，为了提高数据库查询性能使用延迟加载，再查询关联信息。</w:t>
      </w:r>
    </w:p>
    <w:p/>
    <w:p>
      <w:pPr>
        <w:rPr>
          <w:b/>
          <w:bCs/>
        </w:rPr>
      </w:pPr>
      <w:r>
        <w:rPr>
          <w:rFonts w:hint="eastAsia"/>
          <w:b/>
          <w:bCs/>
        </w:rPr>
        <w:t>mybatis提供延迟加载的功能用于service层。</w:t>
      </w:r>
    </w:p>
    <w:p/>
    <w:p/>
    <w:p>
      <w:pPr>
        <w:rPr>
          <w:b/>
          <w:bCs/>
        </w:rPr>
      </w:pPr>
      <w:r>
        <w:rPr>
          <w:rFonts w:hint="eastAsia"/>
          <w:b/>
          <w:bCs/>
        </w:rPr>
        <w:t>resultType：</w:t>
      </w:r>
    </w:p>
    <w:p>
      <w:r>
        <w:rPr>
          <w:rFonts w:hint="eastAsia"/>
        </w:rPr>
        <w:t>作用：</w:t>
      </w:r>
    </w:p>
    <w:p>
      <w:r>
        <w:rPr>
          <w:rFonts w:hint="eastAsia"/>
        </w:rPr>
        <w:tab/>
      </w:r>
      <w:r>
        <w:rPr>
          <w:rFonts w:hint="eastAsia"/>
        </w:rPr>
        <w:t>将查询结果按照sql列名pojo属性名一致性映射到pojo中。</w:t>
      </w:r>
    </w:p>
    <w:p>
      <w:pPr>
        <w:rPr>
          <w:color w:val="FF0000"/>
        </w:rPr>
      </w:pPr>
      <w:r>
        <w:rPr>
          <w:rFonts w:hint="eastAsia"/>
          <w:color w:val="FF0000"/>
        </w:rPr>
        <w:t>场合：</w:t>
      </w:r>
    </w:p>
    <w:p>
      <w:pPr>
        <w:rPr>
          <w:color w:val="FF0000"/>
        </w:rPr>
      </w:pPr>
      <w:r>
        <w:rPr>
          <w:rFonts w:hint="eastAsia"/>
          <w:color w:val="FF0000"/>
        </w:rPr>
        <w:tab/>
      </w:r>
      <w:r>
        <w:rPr>
          <w:rFonts w:hint="eastAsia"/>
          <w:color w:val="FF0000"/>
        </w:rPr>
        <w:t>常见一些明细记录的展示，将关联查询信息全部展示在页面时，此时可直接使用resultType将每一条记录映射到pojo中，在前端页面遍历list（list中是pojo）即可。</w:t>
      </w:r>
    </w:p>
    <w:p/>
    <w:p>
      <w:pPr>
        <w:rPr>
          <w:b/>
          <w:bCs/>
        </w:rPr>
      </w:pPr>
      <w:r>
        <w:rPr>
          <w:rFonts w:hint="eastAsia"/>
          <w:b/>
          <w:bCs/>
        </w:rPr>
        <w:t>resultMap：</w:t>
      </w:r>
    </w:p>
    <w:p>
      <w:r>
        <w:rPr>
          <w:rFonts w:hint="eastAsia"/>
        </w:rPr>
        <w:tab/>
      </w:r>
      <w:r>
        <w:rPr>
          <w:rFonts w:hint="eastAsia"/>
        </w:rPr>
        <w:t>使用association和collection完成一对一和一对多高级映射。</w:t>
      </w:r>
    </w:p>
    <w:p/>
    <w:p>
      <w:r>
        <w:rPr>
          <w:rFonts w:hint="eastAsia"/>
        </w:rPr>
        <w:t>association：</w:t>
      </w:r>
    </w:p>
    <w:p>
      <w:r>
        <w:rPr>
          <w:rFonts w:hint="eastAsia"/>
        </w:rPr>
        <w:t>作用：</w:t>
      </w:r>
    </w:p>
    <w:p>
      <w:r>
        <w:rPr>
          <w:rFonts w:hint="eastAsia"/>
        </w:rPr>
        <w:tab/>
      </w:r>
      <w:r>
        <w:rPr>
          <w:rFonts w:hint="eastAsia"/>
        </w:rPr>
        <w:t>将关联查询信息映射到一个pojo类中。</w:t>
      </w:r>
    </w:p>
    <w:p>
      <w:pPr>
        <w:rPr>
          <w:color w:val="FF0000"/>
        </w:rPr>
      </w:pPr>
      <w:r>
        <w:rPr>
          <w:rFonts w:hint="eastAsia"/>
          <w:color w:val="FF0000"/>
        </w:rPr>
        <w:t>场合：</w:t>
      </w:r>
    </w:p>
    <w:p>
      <w:pPr>
        <w:rPr>
          <w:color w:val="FF0000"/>
        </w:rPr>
      </w:pPr>
      <w:r>
        <w:rPr>
          <w:rFonts w:hint="eastAsia"/>
          <w:color w:val="FF0000"/>
        </w:rPr>
        <w:tab/>
      </w:r>
      <w:r>
        <w:rPr>
          <w:rFonts w:hint="eastAsia"/>
          <w:color w:val="FF0000"/>
        </w:rPr>
        <w:t>为了</w:t>
      </w:r>
      <w:r>
        <w:rPr>
          <w:rFonts w:hint="eastAsia"/>
          <w:b/>
          <w:color w:val="FF0000"/>
        </w:rPr>
        <w:t>方便获取关联</w:t>
      </w:r>
      <w:r>
        <w:rPr>
          <w:rFonts w:hint="eastAsia"/>
          <w:b/>
          <w:bCs/>
          <w:color w:val="FF0000"/>
        </w:rPr>
        <w:t>信息</w:t>
      </w:r>
      <w:r>
        <w:rPr>
          <w:rFonts w:hint="eastAsia"/>
          <w:color w:val="FF0000"/>
        </w:rPr>
        <w:t>可以使用association将关联订单映射为pojo，比如：查询订单及关联用户信息。</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pPr>
        <w:rPr>
          <w:color w:val="FF0000"/>
        </w:rPr>
      </w:pPr>
      <w:r>
        <w:rPr>
          <w:rFonts w:hint="eastAsia"/>
          <w:color w:val="FF0000"/>
        </w:rPr>
        <w:t>场合：</w:t>
      </w:r>
    </w:p>
    <w:p>
      <w:pPr>
        <w:rPr>
          <w:color w:val="FF0000"/>
        </w:rPr>
      </w:pPr>
      <w:r>
        <w:rPr>
          <w:rFonts w:hint="eastAsia"/>
          <w:color w:val="FF0000"/>
        </w:rPr>
        <w:tab/>
      </w:r>
      <w:r>
        <w:rPr>
          <w:rFonts w:hint="eastAsia"/>
          <w:color w:val="FF0000"/>
        </w:rPr>
        <w:t>为了</w:t>
      </w:r>
      <w:r>
        <w:rPr>
          <w:rFonts w:hint="eastAsia"/>
          <w:b/>
          <w:color w:val="FF0000"/>
        </w:rPr>
        <w:t>方便获取关联信息</w:t>
      </w:r>
      <w:r>
        <w:rPr>
          <w:rFonts w:hint="eastAsia"/>
          <w:color w:val="FF0000"/>
        </w:rPr>
        <w:t>可以使用collection将关联信息映射到list集合中，比如：查询用户权限范围模块和功能，可使用collection将模块和功能列表映射到list中。</w:t>
      </w:r>
    </w:p>
    <w:p>
      <w:pPr>
        <w:pStyle w:val="2"/>
      </w:pPr>
      <w:r>
        <w:rPr>
          <w:rFonts w:hint="eastAsia"/>
        </w:rPr>
        <w:t>查询缓存</w:t>
      </w:r>
    </w:p>
    <w:p>
      <w:pPr>
        <w:pStyle w:val="3"/>
      </w:pPr>
      <w:r>
        <w:rPr>
          <w:rFonts w:hint="eastAsia"/>
        </w:rPr>
        <w:t>缓存的意义</w:t>
      </w:r>
    </w:p>
    <w:p>
      <w:r>
        <w:rPr>
          <w:rFonts w:hint="eastAsia"/>
        </w:rPr>
        <w:tab/>
      </w:r>
      <w:r>
        <w:rPr>
          <w:rFonts w:hint="eastAsia"/>
        </w:rPr>
        <w:t>将用户经常查询的数据放在缓存（内存）中，用户去查询数据就不用从磁盘上(关系型数据库数据文件)查询，从缓存中查询，从而提高查询效率，解决了高并发系统的性能问题。</w:t>
      </w:r>
    </w:p>
    <w:p>
      <w:r>
        <mc:AlternateContent>
          <mc:Choice Requires="wpg">
            <w:drawing>
              <wp:inline distT="0" distB="0" distL="0" distR="0">
                <wp:extent cx="6570980" cy="4787265"/>
                <wp:effectExtent l="0" t="0" r="0" b="0"/>
                <wp:docPr id="4" name="Group 1247"/>
                <wp:cNvGraphicFramePr/>
                <a:graphic xmlns:a="http://schemas.openxmlformats.org/drawingml/2006/main">
                  <a:graphicData uri="http://schemas.microsoft.com/office/word/2010/wordprocessingGroup">
                    <wpg:wgp>
                      <wpg:cNvGrpSpPr/>
                      <wpg:grpSpPr>
                        <a:xfrm>
                          <a:off x="0" y="0"/>
                          <a:ext cx="6570980" cy="4787265"/>
                          <a:chOff x="2360" y="9141"/>
                          <a:chExt cx="7200" cy="5245"/>
                        </a:xfrm>
                      </wpg:grpSpPr>
                      <wps:wsp>
                        <wps:cNvPr id="65" name="Picture 1248"/>
                        <wps:cNvSpPr>
                          <a:spLocks noChangeAspect="1" noChangeArrowheads="1" noTextEdit="1"/>
                        </wps:cNvSpPr>
                        <wps:spPr bwMode="auto">
                          <a:xfrm>
                            <a:off x="2360" y="9141"/>
                            <a:ext cx="7200" cy="5245"/>
                          </a:xfrm>
                          <a:prstGeom prst="rect">
                            <a:avLst/>
                          </a:prstGeom>
                          <a:noFill/>
                          <a:ln>
                            <a:noFill/>
                          </a:ln>
                        </wps:spPr>
                        <wps:bodyPr rot="0" vert="horz" wrap="square" lIns="91440" tIns="45720" rIns="91440" bIns="45720" anchor="t" anchorCtr="0" upright="1">
                          <a:noAutofit/>
                        </wps:bodyPr>
                      </wps:wsp>
                      <wps:wsp>
                        <wps:cNvPr id="66" name="Quad Arrow 1249"/>
                        <wps:cNvSpPr txBox="1">
                          <a:spLocks noChangeArrowheads="1"/>
                        </wps:cNvSpPr>
                        <wps:spPr bwMode="auto">
                          <a:xfrm>
                            <a:off x="4373" y="9421"/>
                            <a:ext cx="2605" cy="584"/>
                          </a:xfrm>
                          <a:prstGeom prst="rect">
                            <a:avLst/>
                          </a:prstGeom>
                          <a:solidFill>
                            <a:srgbClr val="FFFFFF"/>
                          </a:solidFill>
                          <a:ln w="9525">
                            <a:solidFill>
                              <a:srgbClr val="000000"/>
                            </a:solidFill>
                            <a:miter lim="200000"/>
                          </a:ln>
                        </wps:spPr>
                        <wps:txbx>
                          <w:txbxContent>
                            <w:p>
                              <w:r>
                                <w:rPr>
                                  <w:rFonts w:hint="eastAsia"/>
                                </w:rPr>
                                <w:t>用户、程序</w:t>
                              </w:r>
                            </w:p>
                          </w:txbxContent>
                        </wps:txbx>
                        <wps:bodyPr rot="0" vert="horz" wrap="square" lIns="91440" tIns="45720" rIns="91440" bIns="45720" anchor="t" anchorCtr="0" upright="1">
                          <a:noAutofit/>
                        </wps:bodyPr>
                      </wps:wsp>
                      <wps:wsp>
                        <wps:cNvPr id="67" name="Quad Arrow 1250"/>
                        <wps:cNvSpPr txBox="1">
                          <a:spLocks noChangeArrowheads="1"/>
                        </wps:cNvSpPr>
                        <wps:spPr bwMode="auto">
                          <a:xfrm>
                            <a:off x="4461" y="12679"/>
                            <a:ext cx="2621" cy="584"/>
                          </a:xfrm>
                          <a:prstGeom prst="rect">
                            <a:avLst/>
                          </a:prstGeom>
                          <a:solidFill>
                            <a:srgbClr val="FFFFFF"/>
                          </a:solidFill>
                          <a:ln w="9525">
                            <a:solidFill>
                              <a:srgbClr val="000000"/>
                            </a:solidFill>
                            <a:miter lim="200000"/>
                          </a:ln>
                        </wps:spPr>
                        <wps:txbx>
                          <w:txbxContent>
                            <w:p>
                              <w:pPr>
                                <w:rPr>
                                  <w:b/>
                                </w:rPr>
                              </w:pPr>
                              <w:r>
                                <w:rPr>
                                  <w:rFonts w:hint="eastAsia"/>
                                  <w:b/>
                                </w:rPr>
                                <w:t>系统持久层(mybatis)</w:t>
                              </w:r>
                            </w:p>
                            <w:p>
                              <w:r>
                                <w:rPr>
                                  <w:rFonts w:hint="eastAsia"/>
                                  <w:b/>
                                </w:rPr>
                                <w:t>缓存区域(数据库取出数据缓存</w:t>
                              </w:r>
                              <w:r>
                                <w:rPr>
                                  <w:rFonts w:hint="eastAsia"/>
                                </w:rPr>
                                <w:t>)</w:t>
                              </w:r>
                            </w:p>
                          </w:txbxContent>
                        </wps:txbx>
                        <wps:bodyPr rot="0" vert="horz" wrap="square" lIns="91440" tIns="45720" rIns="91440" bIns="45720" anchor="t" anchorCtr="0" upright="1">
                          <a:noAutofit/>
                        </wps:bodyPr>
                      </wps:wsp>
                      <wps:wsp>
                        <wps:cNvPr id="68" name="Quad Arrow 1251"/>
                        <wps:cNvSpPr txBox="1">
                          <a:spLocks noChangeArrowheads="1"/>
                        </wps:cNvSpPr>
                        <wps:spPr bwMode="auto">
                          <a:xfrm>
                            <a:off x="4504" y="13724"/>
                            <a:ext cx="2474" cy="583"/>
                          </a:xfrm>
                          <a:prstGeom prst="rect">
                            <a:avLst/>
                          </a:prstGeom>
                          <a:solidFill>
                            <a:srgbClr val="FFFFFF"/>
                          </a:solidFill>
                          <a:ln w="9525">
                            <a:solidFill>
                              <a:srgbClr val="000000"/>
                            </a:solidFill>
                            <a:miter lim="200000"/>
                          </a:ln>
                        </wps:spPr>
                        <wps:txbx>
                          <w:txbxContent>
                            <w:p>
                              <w:r>
                                <w:rPr>
                                  <w:rFonts w:hint="eastAsia"/>
                                </w:rPr>
                                <w:t>数据库</w:t>
                              </w:r>
                            </w:p>
                          </w:txbxContent>
                        </wps:txbx>
                        <wps:bodyPr rot="0" vert="horz" wrap="square" lIns="91440" tIns="45720" rIns="91440" bIns="45720" anchor="t" anchorCtr="0" upright="1">
                          <a:noAutofit/>
                        </wps:bodyPr>
                      </wps:wsp>
                      <wps:wsp>
                        <wps:cNvPr id="69" name="Quad Arrow 1256"/>
                        <wps:cNvSpPr txBox="1">
                          <a:spLocks noChangeArrowheads="1"/>
                        </wps:cNvSpPr>
                        <wps:spPr bwMode="auto">
                          <a:xfrm>
                            <a:off x="3596" y="11642"/>
                            <a:ext cx="620" cy="653"/>
                          </a:xfrm>
                          <a:prstGeom prst="rect">
                            <a:avLst/>
                          </a:prstGeom>
                          <a:solidFill>
                            <a:srgbClr val="FFFFFF"/>
                          </a:solidFill>
                          <a:ln w="9525">
                            <a:solidFill>
                              <a:srgbClr val="000000"/>
                            </a:solidFill>
                            <a:miter lim="200000"/>
                          </a:ln>
                        </wps:spPr>
                        <wps:txbx>
                          <w:txbxContent>
                            <w:p>
                              <w:r>
                                <w:rPr>
                                  <w:rFonts w:hint="eastAsia"/>
                                </w:rPr>
                                <w:t>缓存数据</w:t>
                              </w:r>
                            </w:p>
                          </w:txbxContent>
                        </wps:txbx>
                        <wps:bodyPr rot="0" vert="horz" wrap="square" lIns="91440" tIns="45720" rIns="91440" bIns="45720" anchor="t" anchorCtr="0" upright="1">
                          <a:noAutofit/>
                        </wps:bodyPr>
                      </wps:wsp>
                      <wps:wsp>
                        <wps:cNvPr id="70" name="Quad Arrow 1257"/>
                        <wps:cNvSpPr txBox="1">
                          <a:spLocks noChangeArrowheads="1"/>
                        </wps:cNvSpPr>
                        <wps:spPr bwMode="auto">
                          <a:xfrm>
                            <a:off x="4461" y="11711"/>
                            <a:ext cx="2195" cy="584"/>
                          </a:xfrm>
                          <a:prstGeom prst="rect">
                            <a:avLst/>
                          </a:prstGeom>
                          <a:solidFill>
                            <a:srgbClr val="FFFFFF"/>
                          </a:solidFill>
                          <a:ln w="9525">
                            <a:solidFill>
                              <a:srgbClr val="000000"/>
                            </a:solidFill>
                            <a:miter lim="200000"/>
                          </a:ln>
                        </wps:spPr>
                        <wps:txbx>
                          <w:txbxContent>
                            <w:p>
                              <w:r>
                                <w:rPr>
                                  <w:rFonts w:hint="eastAsia"/>
                                </w:rPr>
                                <w:t>系统业务层(spring)</w:t>
                              </w:r>
                            </w:p>
                            <w:p>
                              <w:r>
                                <w:rPr>
                                  <w:rFonts w:hint="eastAsia"/>
                                </w:rPr>
                                <w:t>缓存区域（业务数据进行缓存）</w:t>
                              </w:r>
                            </w:p>
                          </w:txbxContent>
                        </wps:txbx>
                        <wps:bodyPr rot="0" vert="horz" wrap="square" lIns="91440" tIns="45720" rIns="91440" bIns="45720" anchor="t" anchorCtr="0" upright="1">
                          <a:noAutofit/>
                        </wps:bodyPr>
                      </wps:wsp>
                      <wps:wsp>
                        <wps:cNvPr id="71" name="Quad Arrow 1258"/>
                        <wps:cNvSpPr txBox="1">
                          <a:spLocks noChangeArrowheads="1"/>
                        </wps:cNvSpPr>
                        <wps:spPr bwMode="auto">
                          <a:xfrm>
                            <a:off x="4505" y="10631"/>
                            <a:ext cx="2195" cy="767"/>
                          </a:xfrm>
                          <a:prstGeom prst="rect">
                            <a:avLst/>
                          </a:prstGeom>
                          <a:solidFill>
                            <a:srgbClr val="FFFFFF"/>
                          </a:solidFill>
                          <a:ln w="9525">
                            <a:solidFill>
                              <a:srgbClr val="000000"/>
                            </a:solidFill>
                            <a:miter lim="200000"/>
                          </a:ln>
                        </wps:spPr>
                        <wps:txbx>
                          <w:txbxContent>
                            <w:p>
                              <w:r>
                                <w:rPr>
                                  <w:rFonts w:hint="eastAsia"/>
                                </w:rPr>
                                <w:t>系统控制层(springmvc)</w:t>
                              </w:r>
                            </w:p>
                            <w:p>
                              <w:r>
                                <w:rPr>
                                  <w:rFonts w:hint="eastAsia"/>
                                </w:rPr>
                                <w:t>缓存区域(响应的jsp页面进行缓存)</w:t>
                              </w:r>
                            </w:p>
                          </w:txbxContent>
                        </wps:txbx>
                        <wps:bodyPr rot="0" vert="horz" wrap="square" lIns="91440" tIns="45720" rIns="91440" bIns="45720" anchor="t" anchorCtr="0" upright="1">
                          <a:noAutofit/>
                        </wps:bodyPr>
                      </wps:wsp>
                      <wps:wsp>
                        <wps:cNvPr id="72" name="Quad Arrow 1259"/>
                        <wps:cNvSpPr txBox="1">
                          <a:spLocks noChangeArrowheads="1"/>
                        </wps:cNvSpPr>
                        <wps:spPr bwMode="auto">
                          <a:xfrm>
                            <a:off x="3640" y="10631"/>
                            <a:ext cx="619" cy="653"/>
                          </a:xfrm>
                          <a:prstGeom prst="rect">
                            <a:avLst/>
                          </a:prstGeom>
                          <a:solidFill>
                            <a:srgbClr val="FFFFFF"/>
                          </a:solidFill>
                          <a:ln w="9525">
                            <a:solidFill>
                              <a:srgbClr val="000000"/>
                            </a:solidFill>
                            <a:miter lim="200000"/>
                          </a:ln>
                        </wps:spPr>
                        <wps:txbx>
                          <w:txbxContent>
                            <w:p>
                              <w:r>
                                <w:rPr>
                                  <w:rFonts w:hint="eastAsia"/>
                                </w:rPr>
                                <w:t>缓存数据</w:t>
                              </w:r>
                            </w:p>
                          </w:txbxContent>
                        </wps:txbx>
                        <wps:bodyPr rot="0" vert="horz" wrap="square" lIns="91440" tIns="45720" rIns="91440" bIns="45720" anchor="t" anchorCtr="0" upright="1">
                          <a:noAutofit/>
                        </wps:bodyPr>
                      </wps:wsp>
                      <wps:wsp>
                        <wps:cNvPr id="73" name="Quad Arrow 1260"/>
                        <wps:cNvSpPr txBox="1">
                          <a:spLocks noChangeArrowheads="1"/>
                        </wps:cNvSpPr>
                        <wps:spPr bwMode="auto">
                          <a:xfrm>
                            <a:off x="3597" y="12611"/>
                            <a:ext cx="619" cy="652"/>
                          </a:xfrm>
                          <a:prstGeom prst="rect">
                            <a:avLst/>
                          </a:prstGeom>
                          <a:solidFill>
                            <a:srgbClr val="FFFFFF"/>
                          </a:solidFill>
                          <a:ln w="9525">
                            <a:solidFill>
                              <a:srgbClr val="000000"/>
                            </a:solidFill>
                            <a:miter lim="200000"/>
                          </a:ln>
                        </wps:spPr>
                        <wps:txbx>
                          <w:txbxContent>
                            <w:p>
                              <w:r>
                                <w:rPr>
                                  <w:rFonts w:hint="eastAsia"/>
                                </w:rPr>
                                <w:t>缓存数据</w:t>
                              </w:r>
                            </w:p>
                          </w:txbxContent>
                        </wps:txbx>
                        <wps:bodyPr rot="0" vert="horz" wrap="square" lIns="91440" tIns="45720" rIns="91440" bIns="45720" anchor="t" anchorCtr="0" upright="1">
                          <a:noAutofit/>
                        </wps:bodyPr>
                      </wps:wsp>
                      <wps:wsp>
                        <wps:cNvPr id="74" name="Straight Connector 1261"/>
                        <wps:cNvCnPr>
                          <a:cxnSpLocks noChangeShapeType="1"/>
                        </wps:cNvCnPr>
                        <wps:spPr bwMode="auto">
                          <a:xfrm>
                            <a:off x="6142" y="10074"/>
                            <a:ext cx="0" cy="557"/>
                          </a:xfrm>
                          <a:prstGeom prst="straightConnector1">
                            <a:avLst/>
                          </a:prstGeom>
                          <a:noFill/>
                          <a:ln w="9525">
                            <a:solidFill>
                              <a:srgbClr val="000000"/>
                            </a:solidFill>
                            <a:round/>
                            <a:tailEnd type="triangle" w="med" len="med"/>
                          </a:ln>
                        </wps:spPr>
                        <wps:bodyPr/>
                      </wps:wsp>
                      <wps:wsp>
                        <wps:cNvPr id="75" name="Straight Connector 1262"/>
                        <wps:cNvCnPr>
                          <a:cxnSpLocks noChangeShapeType="1"/>
                        </wps:cNvCnPr>
                        <wps:spPr bwMode="auto">
                          <a:xfrm>
                            <a:off x="6142" y="11284"/>
                            <a:ext cx="1" cy="557"/>
                          </a:xfrm>
                          <a:prstGeom prst="straightConnector1">
                            <a:avLst/>
                          </a:prstGeom>
                          <a:noFill/>
                          <a:ln w="9525">
                            <a:solidFill>
                              <a:srgbClr val="000000"/>
                            </a:solidFill>
                            <a:round/>
                            <a:tailEnd type="triangle" w="med" len="med"/>
                          </a:ln>
                        </wps:spPr>
                        <wps:bodyPr/>
                      </wps:wsp>
                      <wps:wsp>
                        <wps:cNvPr id="76" name="Straight Connector 1263"/>
                        <wps:cNvCnPr>
                          <a:cxnSpLocks noChangeShapeType="1"/>
                        </wps:cNvCnPr>
                        <wps:spPr bwMode="auto">
                          <a:xfrm>
                            <a:off x="6142" y="12190"/>
                            <a:ext cx="1" cy="558"/>
                          </a:xfrm>
                          <a:prstGeom prst="straightConnector1">
                            <a:avLst/>
                          </a:prstGeom>
                          <a:noFill/>
                          <a:ln w="9525">
                            <a:solidFill>
                              <a:srgbClr val="000000"/>
                            </a:solidFill>
                            <a:round/>
                            <a:tailEnd type="triangle" w="med" len="med"/>
                          </a:ln>
                        </wps:spPr>
                        <wps:bodyPr/>
                      </wps:wsp>
                      <wps:wsp>
                        <wps:cNvPr id="77" name="Straight Connector 1264"/>
                        <wps:cNvCnPr>
                          <a:cxnSpLocks noChangeShapeType="1"/>
                        </wps:cNvCnPr>
                        <wps:spPr bwMode="auto">
                          <a:xfrm>
                            <a:off x="6142" y="13263"/>
                            <a:ext cx="1" cy="558"/>
                          </a:xfrm>
                          <a:prstGeom prst="straightConnector1">
                            <a:avLst/>
                          </a:prstGeom>
                          <a:noFill/>
                          <a:ln w="9525">
                            <a:solidFill>
                              <a:srgbClr val="000000"/>
                            </a:solidFill>
                            <a:round/>
                            <a:tailEnd type="triangle" w="med" len="med"/>
                          </a:ln>
                        </wps:spPr>
                        <wps:bodyPr/>
                      </wps:wsp>
                    </wpg:wgp>
                  </a:graphicData>
                </a:graphic>
              </wp:inline>
            </w:drawing>
          </mc:Choice>
          <mc:Fallback>
            <w:pict>
              <v:group id="Group 1247" o:spid="_x0000_s1026" o:spt="203" style="height:376.95pt;width:517.4pt;" coordorigin="2360,9141" coordsize="7200,5245" o:gfxdata="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">
                <o:lock v:ext="edit" aspectratio="f"/>
                <v:rect id="Picture 1248" o:spid="_x0000_s1026" o:spt="1" style="position:absolute;left:2360;top:9141;height:5245;width:7200;" filled="f" stroked="f" coordsize="21600,21600" o:gfxdata="UEsDBAoAAAAAAIdO4kAAAAAAAAAAAAAAAAAEAAAAZHJzL1BLAwQUAAAACACHTuJAWE509b0AAADb&#10;AAAADwAAAGRycy9kb3ducmV2LnhtbEWPQYvCMBSE78L+h/AWvMiaKih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nT1vQAA&#10;ANsAAAAPAAAAAAAAAAEAIAAAACIAAABkcnMvZG93bnJldi54bWxQSwECFAAUAAAACACHTuJAMy8F&#10;njsAAAA5AAAAEAAAAAAAAAABACAAAAAMAQAAZHJzL3NoYXBleG1sLnhtbFBLBQYAAAAABgAGAFsB&#10;AAC2AwAAAAA=&#10;">
                  <v:fill on="f" focussize="0,0"/>
                  <v:stroke on="f"/>
                  <v:imagedata o:title=""/>
                  <o:lock v:ext="edit" text="t" aspectratio="t"/>
                </v:rect>
                <v:shape id="Quad Arrow 1249" o:spid="_x0000_s1026" o:spt="202" type="#_x0000_t202" style="position:absolute;left:4373;top:9421;height:584;width:2605;" fillcolor="#FFFFFF" filled="t" stroked="t" coordsize="21600,21600" o:gfxdata="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XBr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用户、程序</w:t>
                        </w:r>
                      </w:p>
                    </w:txbxContent>
                  </v:textbox>
                </v:shape>
                <v:shape id="Quad Arrow 1250" o:spid="_x0000_s1026" o:spt="202" type="#_x0000_t202" style="position:absolute;left:4461;top:12679;height:584;width:2621;" fillcolor="#FFFFFF" filled="t" stroked="t" coordsize="21600,21600" o:gfxdata="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hDKd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pPr>
                          <w:rPr>
                            <w:b/>
                          </w:rPr>
                        </w:pPr>
                        <w:r>
                          <w:rPr>
                            <w:rFonts w:hint="eastAsia"/>
                            <w:b/>
                          </w:rPr>
                          <w:t>系统持久层(mybatis)</w:t>
                        </w:r>
                      </w:p>
                      <w:p>
                        <w:r>
                          <w:rPr>
                            <w:rFonts w:hint="eastAsia"/>
                            <w:b/>
                          </w:rPr>
                          <w:t>缓存区域(数据库取出数据缓存</w:t>
                        </w:r>
                        <w:r>
                          <w:rPr>
                            <w:rFonts w:hint="eastAsia"/>
                          </w:rPr>
                          <w:t>)</w:t>
                        </w:r>
                      </w:p>
                    </w:txbxContent>
                  </v:textbox>
                </v:shape>
                <v:shape id="Quad Arrow 1251" o:spid="_x0000_s1026" o:spt="202" type="#_x0000_t202" style="position:absolute;left:4504;top:13724;height:583;width:2474;" fillcolor="#FFFFFF" filled="t" stroked="t" coordsize="21600,21600" o:gfxdata="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um77sAAADb&#10;AAAADwAAAAAAAAABACAAAAAiAAAAZHJzL2Rvd25yZXYueG1sUEsBAhQAFAAAAAgAh07iQDMvBZ47&#10;AAAAOQAAABAAAAAAAAAAAQAgAAAACgEAAGRycy9zaGFwZXhtbC54bWxQSwUGAAAAAAYABgBbAQAA&#10;tAMAAAAA&#10;">
                  <v:fill on="t" focussize="0,0"/>
                  <v:stroke color="#000000" miterlimit="2" joinstyle="miter"/>
                  <v:imagedata o:title=""/>
                  <o:lock v:ext="edit" aspectratio="f"/>
                  <v:textbox>
                    <w:txbxContent>
                      <w:p>
                        <w:r>
                          <w:rPr>
                            <w:rFonts w:hint="eastAsia"/>
                          </w:rPr>
                          <w:t>数据库</w:t>
                        </w:r>
                      </w:p>
                    </w:txbxContent>
                  </v:textbox>
                </v:shape>
                <v:shape id="Quad Arrow 1256" o:spid="_x0000_s1026" o:spt="202" type="#_x0000_t202" style="position:absolute;left:3596;top:11642;height:653;width:620;" fillcolor="#FFFFFF" filled="t" stroked="t" coordsize="21600,21600" o:gfxdata="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VwN0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缓存数据</w:t>
                        </w:r>
                      </w:p>
                    </w:txbxContent>
                  </v:textbox>
                </v:shape>
                <v:shape id="Quad Arrow 1257" o:spid="_x0000_s1026" o:spt="202" type="#_x0000_t202" style="position:absolute;left:4461;top:11711;height:584;width:2195;" fillcolor="#FFFFFF" filled="t" stroked="t" coordsize="21600,21600" o:gfxdata="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0PDS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r>
                          <w:rPr>
                            <w:rFonts w:hint="eastAsia"/>
                          </w:rPr>
                          <w:t>系统业务层(spring)</w:t>
                        </w:r>
                      </w:p>
                      <w:p>
                        <w:r>
                          <w:rPr>
                            <w:rFonts w:hint="eastAsia"/>
                          </w:rPr>
                          <w:t>缓存区域（业务数据进行缓存）</w:t>
                        </w:r>
                      </w:p>
                    </w:txbxContent>
                  </v:textbox>
                </v:shape>
                <v:shape id="Quad Arrow 1258" o:spid="_x0000_s1026" o:spt="202" type="#_x0000_t202" style="position:absolute;left:4505;top:10631;height:767;width:2195;" fillcolor="#FFFFFF" filled="t" stroked="t" coordsize="21600,21600" o:gfxdata="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Jmv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系统控制层(springmvc)</w:t>
                        </w:r>
                      </w:p>
                      <w:p>
                        <w:r>
                          <w:rPr>
                            <w:rFonts w:hint="eastAsia"/>
                          </w:rPr>
                          <w:t>缓存区域(响应的jsp页面进行缓存)</w:t>
                        </w:r>
                      </w:p>
                    </w:txbxContent>
                  </v:textbox>
                </v:shape>
                <v:shape id="Quad Arrow 1259" o:spid="_x0000_s1026" o:spt="202" type="#_x0000_t202" style="position:absolute;left:3640;top:10631;height:653;width:619;" fillcolor="#FFFFFF" filled="t" stroked="t" coordsize="21600,21600" o:gfxdata="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KgfY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缓存数据</w:t>
                        </w:r>
                      </w:p>
                    </w:txbxContent>
                  </v:textbox>
                </v:shape>
                <v:shape id="Quad Arrow 1260" o:spid="_x0000_s1026" o:spt="202" type="#_x0000_t202" style="position:absolute;left:3597;top:12611;height:652;width:619;" fillcolor="#FFFFFF" filled="t" stroked="t" coordsize="21600,21600" o:gfxdata="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aiQ7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缓存数据</w:t>
                        </w:r>
                      </w:p>
                    </w:txbxContent>
                  </v:textbox>
                </v:shape>
                <v:shape id="Straight Connector 1261" o:spid="_x0000_s1026" o:spt="32" type="#_x0000_t32" style="position:absolute;left:6142;top:10074;height:557;width:0;" filled="f" stroked="t" coordsize="21600,21600" o:gfxdata="UEsDBAoAAAAAAIdO4kAAAAAAAAAAAAAAAAAEAAAAZHJzL1BLAwQUAAAACACHTuJAvWgKWb4AAADb&#10;AAAADwAAAGRycy9kb3ducmV2LnhtbEWPW2sCMRSE3wv9D+EU+qZZpax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gKW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262" o:spid="_x0000_s1026" o:spt="32" type="#_x0000_t32" style="position:absolute;left:6142;top:11284;height:557;width:1;" filled="f" stroked="t" coordsize="21600,21600" o:gfxdata="UEsDBAoAAAAAAIdO4kAAAAAAAAAAAAAAAAAEAAAAZHJzL1BLAwQUAAAACACHTuJA0iSvwr4AAADb&#10;AAAADwAAAGRycy9kb3ducmV2LnhtbEWPW2sCMRSE3wv9D+EU+qZZha5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Svw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263" o:spid="_x0000_s1026" o:spt="32" type="#_x0000_t32" style="position:absolute;left:6142;top:12190;height:558;width:1;" filled="f" stroked="t" coordsize="21600,21600" o:gfxdata="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2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Straight Connector 1264" o:spid="_x0000_s1026" o:spt="32" type="#_x0000_t32" style="position:absolute;left:6142;top:13263;height:558;width:1;" filled="f" stroked="t" coordsize="21600,21600" o:gfxdata="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qUL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w10:wrap type="none"/>
                <w10:anchorlock/>
              </v:group>
            </w:pict>
          </mc:Fallback>
        </mc:AlternateContent>
      </w:r>
    </w:p>
    <w:p>
      <w:pPr>
        <w:pStyle w:val="3"/>
      </w:pPr>
      <w:r>
        <w:rPr>
          <w:rFonts w:hint="eastAsia"/>
        </w:rPr>
        <w:t>mybatis持久层缓存</w:t>
      </w:r>
    </w:p>
    <w:p>
      <w:r>
        <w:rPr>
          <w:rFonts w:hint="eastAsia"/>
        </w:rPr>
        <w:t>mybatis提供一级缓存和二级缓存</w:t>
      </w:r>
    </w:p>
    <w:p>
      <w:r>
        <w:drawing>
          <wp:inline distT="0" distB="0" distL="0" distR="0">
            <wp:extent cx="6572250" cy="28670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572250" cy="2867025"/>
                    </a:xfrm>
                    <a:prstGeom prst="rect">
                      <a:avLst/>
                    </a:prstGeom>
                    <a:noFill/>
                    <a:ln>
                      <a:noFill/>
                    </a:ln>
                  </pic:spPr>
                </pic:pic>
              </a:graphicData>
            </a:graphic>
          </wp:inline>
        </w:drawing>
      </w:r>
    </w:p>
    <w:p>
      <w:pPr>
        <w:rPr>
          <w:rFonts w:hint="eastAsia"/>
        </w:rPr>
      </w:pPr>
      <w:r>
        <w:rPr>
          <w:rFonts w:hint="eastAsia"/>
          <w:b/>
          <w:bCs/>
        </w:rPr>
        <w:t>一级缓存</w:t>
      </w:r>
      <w:r>
        <w:rPr>
          <w:rFonts w:hint="eastAsia"/>
        </w:rPr>
        <w:t>是一个SqlSession级别，sqlsession只能访问自己的一级缓存的数据</w:t>
      </w:r>
      <w:r>
        <w:rPr>
          <w:rFonts w:hint="eastAsia"/>
          <w:lang w:eastAsia="zh-CN"/>
        </w:rPr>
        <w:t>。</w:t>
      </w:r>
    </w:p>
    <w:p>
      <w:r>
        <w:rPr>
          <w:rFonts w:hint="eastAsia"/>
          <w:b/>
          <w:bCs/>
        </w:rPr>
        <w:t>二级缓存</w:t>
      </w:r>
      <w:r>
        <w:rPr>
          <w:rFonts w:hint="eastAsia"/>
        </w:rPr>
        <w:t>是跨sqlSession，是mapper级别的缓存，对于mapper级别的缓存不同的sqlsession是可以共享的。</w:t>
      </w:r>
    </w:p>
    <w:p>
      <w:pPr>
        <w:pStyle w:val="3"/>
      </w:pPr>
      <w:r>
        <w:rPr>
          <w:rFonts w:hint="eastAsia"/>
        </w:rPr>
        <w:t>一级缓存</w:t>
      </w:r>
    </w:p>
    <w:p>
      <w:pPr>
        <w:pStyle w:val="4"/>
      </w:pPr>
      <w:r>
        <w:rPr>
          <w:rFonts w:hint="eastAsia"/>
        </w:rPr>
        <w:t>原理</w:t>
      </w:r>
    </w:p>
    <w:p>
      <w:r>
        <w:drawing>
          <wp:inline distT="0" distB="0" distL="0" distR="0">
            <wp:extent cx="5734050" cy="34766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4050" cy="3476625"/>
                    </a:xfrm>
                    <a:prstGeom prst="rect">
                      <a:avLst/>
                    </a:prstGeom>
                    <a:noFill/>
                    <a:ln>
                      <a:noFill/>
                    </a:ln>
                  </pic:spPr>
                </pic:pic>
              </a:graphicData>
            </a:graphic>
          </wp:inline>
        </w:drawing>
      </w:r>
    </w:p>
    <w:p>
      <w:r>
        <w:rPr>
          <w:rFonts w:hint="eastAsia"/>
        </w:rPr>
        <w:t>第一次发出一个查询sql，sql查询结果写入sqlsession的一级缓存中，缓存使用的数据结构是一个map&lt;key,value&gt;</w:t>
      </w:r>
    </w:p>
    <w:p>
      <w:r>
        <w:rPr>
          <w:rFonts w:hint="eastAsia"/>
        </w:rPr>
        <w:t>key：</w:t>
      </w:r>
      <w:r>
        <w:rPr>
          <w:rFonts w:hint="eastAsia"/>
          <w:lang w:val="en-US" w:eastAsia="zh-CN"/>
        </w:rPr>
        <w:tab/>
      </w:r>
      <w:r>
        <w:rPr>
          <w:rFonts w:hint="eastAsia"/>
        </w:rPr>
        <w:t>hashcode+sql+sql输入参数+输出参数（sql的唯一标识）</w:t>
      </w:r>
    </w:p>
    <w:p>
      <w:r>
        <w:rPr>
          <w:rFonts w:hint="eastAsia"/>
        </w:rPr>
        <w:t>value：</w:t>
      </w:r>
      <w:r>
        <w:rPr>
          <w:rFonts w:hint="eastAsia"/>
          <w:lang w:val="en-US" w:eastAsia="zh-CN"/>
        </w:rPr>
        <w:tab/>
      </w:r>
      <w:r>
        <w:rPr>
          <w:rFonts w:hint="eastAsia"/>
        </w:rPr>
        <w:t>用户信息</w:t>
      </w:r>
    </w:p>
    <w:p>
      <w:r>
        <w:rPr>
          <w:rFonts w:hint="eastAsia"/>
        </w:rPr>
        <w:t>同一个sqlsession再次发出相同的sql，就从缓存中取不走数据库。如果两次中间出现commit操作（修改、添加、删除），本sqlsession中的一级缓存区域全部清空，下次再去缓存中查询不到所以要从数据库查询，从数据库查询到再写入缓存。</w:t>
      </w:r>
    </w:p>
    <w:p/>
    <w:p>
      <w:r>
        <w:rPr>
          <w:rFonts w:hint="eastAsia"/>
        </w:rPr>
        <w:t>每次查询都先从缓存中查询：</w:t>
      </w:r>
    </w:p>
    <w:p/>
    <w:p>
      <w:r>
        <w:drawing>
          <wp:inline distT="0" distB="0" distL="0" distR="0">
            <wp:extent cx="6572250" cy="638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572250" cy="638175"/>
                    </a:xfrm>
                    <a:prstGeom prst="rect">
                      <a:avLst/>
                    </a:prstGeom>
                    <a:noFill/>
                    <a:ln>
                      <a:noFill/>
                    </a:ln>
                  </pic:spPr>
                </pic:pic>
              </a:graphicData>
            </a:graphic>
          </wp:inline>
        </w:drawing>
      </w:r>
    </w:p>
    <w:p/>
    <w:p>
      <w:r>
        <w:rPr>
          <w:rFonts w:hint="eastAsia"/>
        </w:rPr>
        <w:t>如果缓存中查询到则将缓存数据直接返回。</w:t>
      </w:r>
    </w:p>
    <w:p/>
    <w:p>
      <w:r>
        <w:rPr>
          <w:rFonts w:hint="eastAsia"/>
        </w:rPr>
        <w:t>如果缓存中查询不到就从数据库查询：</w:t>
      </w:r>
    </w:p>
    <w:p>
      <w:r>
        <w:drawing>
          <wp:inline distT="0" distB="0" distL="0" distR="0">
            <wp:extent cx="657225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72250" cy="266700"/>
                    </a:xfrm>
                    <a:prstGeom prst="rect">
                      <a:avLst/>
                    </a:prstGeom>
                    <a:noFill/>
                    <a:ln>
                      <a:noFill/>
                    </a:ln>
                  </pic:spPr>
                </pic:pic>
              </a:graphicData>
            </a:graphic>
          </wp:inline>
        </w:drawing>
      </w:r>
    </w:p>
    <w:p>
      <w:pPr>
        <w:pStyle w:val="4"/>
      </w:pPr>
      <w:r>
        <w:rPr>
          <w:rFonts w:hint="eastAsia"/>
        </w:rPr>
        <w:t>一级缓存配置</w:t>
      </w:r>
    </w:p>
    <w:p>
      <w:r>
        <w:rPr>
          <w:rFonts w:hint="eastAsia"/>
        </w:rPr>
        <w:t>mybatis默认支持一级缓存不需要配置。</w:t>
      </w:r>
    </w:p>
    <w:p/>
    <w:p>
      <w:pPr>
        <w:rPr>
          <w:b/>
        </w:rPr>
      </w:pPr>
      <w:r>
        <w:rPr>
          <w:rFonts w:hint="eastAsia"/>
          <w:b/>
        </w:rPr>
        <w:t>注意：mybatis和spring整合后进行mapper代理开发，不支持一级缓存，mybatis和spring整合，spring按照mapper的模板去生成mapper代理对象，模板中在最后统一关闭sqlsession。</w:t>
      </w:r>
    </w:p>
    <w:p/>
    <w:p>
      <w:pPr>
        <w:pStyle w:val="4"/>
      </w:pPr>
      <w:r>
        <w:rPr>
          <w:rFonts w:hint="eastAsia"/>
        </w:rPr>
        <w:t>一级缓存测试</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//一级缓存</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@Test</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b/>
          <w:color w:val="000080"/>
          <w:sz w:val="19"/>
          <w:szCs w:val="19"/>
          <w:shd w:val="clear" w:fill="CDE7D0"/>
        </w:rPr>
        <w:t xml:space="preserve">public void </w:t>
      </w:r>
      <w:r>
        <w:rPr>
          <w:rFonts w:hint="eastAsia" w:ascii="Microsoft YaHei Mono" w:hAnsi="Microsoft YaHei Mono" w:eastAsia="Microsoft YaHei Mono" w:cs="Microsoft YaHei Mono"/>
          <w:color w:val="000000"/>
          <w:sz w:val="19"/>
          <w:szCs w:val="19"/>
          <w:shd w:val="clear" w:fill="CDE7D0"/>
        </w:rPr>
        <w:t xml:space="preserve">testCache1()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Exception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 sqlSession = </w:t>
      </w:r>
      <w:r>
        <w:rPr>
          <w:rFonts w:hint="eastAsia" w:ascii="Microsoft YaHei Mono" w:hAnsi="Microsoft YaHei Mono" w:eastAsia="Microsoft YaHei Mono" w:cs="Microsoft YaHei Mono"/>
          <w:b/>
          <w:color w:val="660E7A"/>
          <w:sz w:val="19"/>
          <w:szCs w:val="19"/>
          <w:shd w:val="clear" w:fill="CDE7D0"/>
        </w:rPr>
        <w:t>sqlSessionFactory</w:t>
      </w:r>
      <w:r>
        <w:rPr>
          <w:rFonts w:hint="eastAsia" w:ascii="Microsoft YaHei Mono" w:hAnsi="Microsoft YaHei Mono" w:eastAsia="Microsoft YaHei Mono" w:cs="Microsoft YaHei Mono"/>
          <w:color w:val="000000"/>
          <w:sz w:val="19"/>
          <w:szCs w:val="19"/>
          <w:shd w:val="clear" w:fill="CDE7D0"/>
        </w:rPr>
        <w:t>.openSession();</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UserMapper userMapper = sqlSession.getMapper(UserMapper.</w:t>
      </w:r>
      <w:r>
        <w:rPr>
          <w:rFonts w:hint="eastAsia" w:ascii="Microsoft YaHei Mono" w:hAnsi="Microsoft YaHei Mono" w:eastAsia="Microsoft YaHei Mono" w:cs="Microsoft YaHei Mono"/>
          <w:b/>
          <w:color w:val="000080"/>
          <w:sz w:val="19"/>
          <w:szCs w:val="19"/>
          <w:shd w:val="clear" w:fill="CDE7D0"/>
        </w:rPr>
        <w:t>class</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//第一次查询用户id为1的用户</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User user = userMapper.findUserById(</w:t>
      </w:r>
      <w:r>
        <w:rPr>
          <w:rFonts w:hint="eastAsia" w:ascii="Microsoft YaHei Mono" w:hAnsi="Microsoft YaHei Mono" w:eastAsia="Microsoft YaHei Mono" w:cs="Microsoft YaHei Mono"/>
          <w:color w:val="0000FF"/>
          <w:sz w:val="19"/>
          <w:szCs w:val="19"/>
          <w:shd w:val="clear" w:fill="CDE7D0"/>
        </w:rPr>
        <w:t>1</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System.</w:t>
      </w:r>
      <w:r>
        <w:rPr>
          <w:rFonts w:hint="eastAsia" w:ascii="Microsoft YaHei Mono" w:hAnsi="Microsoft YaHei Mono" w:eastAsia="Microsoft YaHei Mono" w:cs="Microsoft YaHei Mono"/>
          <w:b/>
          <w:i/>
          <w:color w:val="660E7A"/>
          <w:sz w:val="19"/>
          <w:szCs w:val="19"/>
          <w:shd w:val="clear" w:fill="CDE7D0"/>
        </w:rPr>
        <w:t>out</w:t>
      </w:r>
      <w:r>
        <w:rPr>
          <w:rFonts w:hint="eastAsia" w:ascii="Microsoft YaHei Mono" w:hAnsi="Microsoft YaHei Mono" w:eastAsia="Microsoft YaHei Mono" w:cs="Microsoft YaHei Mono"/>
          <w:color w:val="000000"/>
          <w:sz w:val="19"/>
          <w:szCs w:val="19"/>
          <w:shd w:val="clear" w:fill="CDE7D0"/>
        </w:rPr>
        <w:t>.println(user);</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//中间修改用户要清空缓存，目的防止查询出脏数据</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user.setUsername(</w:t>
      </w:r>
      <w:r>
        <w:rPr>
          <w:rFonts w:hint="eastAsia" w:ascii="Microsoft YaHei Mono" w:hAnsi="Microsoft YaHei Mono" w:eastAsia="Microsoft YaHei Mono" w:cs="Microsoft YaHei Mono"/>
          <w:b/>
          <w:color w:val="008000"/>
          <w:sz w:val="19"/>
          <w:szCs w:val="19"/>
          <w:shd w:val="clear" w:fill="CDE7D0"/>
        </w:rPr>
        <w:t>"测试用户2"</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userMapper.updateUser(user);</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sqlSession.commit();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//第二次查询用户id为1的用户</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User user2 = userMapper.findUserById(</w:t>
      </w:r>
      <w:r>
        <w:rPr>
          <w:rFonts w:hint="eastAsia" w:ascii="Microsoft YaHei Mono" w:hAnsi="Microsoft YaHei Mono" w:eastAsia="Microsoft YaHei Mono" w:cs="Microsoft YaHei Mono"/>
          <w:color w:val="0000FF"/>
          <w:sz w:val="19"/>
          <w:szCs w:val="19"/>
          <w:shd w:val="clear" w:fill="CDE7D0"/>
        </w:rPr>
        <w:t>1</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System.</w:t>
      </w:r>
      <w:r>
        <w:rPr>
          <w:rFonts w:hint="eastAsia" w:ascii="Microsoft YaHei Mono" w:hAnsi="Microsoft YaHei Mono" w:eastAsia="Microsoft YaHei Mono" w:cs="Microsoft YaHei Mono"/>
          <w:b/>
          <w:i/>
          <w:color w:val="660E7A"/>
          <w:sz w:val="19"/>
          <w:szCs w:val="19"/>
          <w:shd w:val="clear" w:fill="CDE7D0"/>
        </w:rPr>
        <w:t>out</w:t>
      </w:r>
      <w:r>
        <w:rPr>
          <w:rFonts w:hint="eastAsia" w:ascii="Microsoft YaHei Mono" w:hAnsi="Microsoft YaHei Mono" w:eastAsia="Microsoft YaHei Mono" w:cs="Microsoft YaHei Mono"/>
          <w:color w:val="000000"/>
          <w:sz w:val="19"/>
          <w:szCs w:val="19"/>
          <w:shd w:val="clear" w:fill="CDE7D0"/>
        </w:rPr>
        <w:t>.println(user2);</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sqlSession.close();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w:t>
      </w:r>
    </w:p>
    <w:p>
      <w:pPr>
        <w:pStyle w:val="3"/>
      </w:pPr>
      <w:r>
        <w:rPr>
          <w:rFonts w:hint="eastAsia"/>
        </w:rPr>
        <w:t>二级缓存</w:t>
      </w:r>
    </w:p>
    <w:p>
      <w:pPr>
        <w:pStyle w:val="4"/>
      </w:pPr>
      <w:r>
        <w:rPr>
          <w:rFonts w:hint="eastAsia"/>
        </w:rPr>
        <w:t>原理</w:t>
      </w:r>
    </w:p>
    <w:p>
      <w:r>
        <w:drawing>
          <wp:inline distT="0" distB="0" distL="0" distR="0">
            <wp:extent cx="6505575" cy="38385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05575" cy="3838575"/>
                    </a:xfrm>
                    <a:prstGeom prst="rect">
                      <a:avLst/>
                    </a:prstGeom>
                    <a:noFill/>
                    <a:ln>
                      <a:noFill/>
                    </a:ln>
                  </pic:spPr>
                </pic:pic>
              </a:graphicData>
            </a:graphic>
          </wp:inline>
        </w:drawing>
      </w:r>
    </w:p>
    <w:p>
      <w:r>
        <w:rPr>
          <w:rFonts w:hint="eastAsia"/>
        </w:rPr>
        <w:t>二级缓存的范围是mapper级别（mapper同一个命名空间），mapper以命名空间为单位创建缓存数据结构，结构是map&lt;key、value&gt;。</w:t>
      </w:r>
    </w:p>
    <w:p/>
    <w:p/>
    <w:p>
      <w:r>
        <w:rPr>
          <w:rFonts w:hint="eastAsia"/>
        </w:rPr>
        <w:t>每次查询先看是否开启二级缓存，如果开启从二级缓存的数据结构中取缓存数据，</w:t>
      </w:r>
    </w:p>
    <w:p/>
    <w:p>
      <w:r>
        <w:drawing>
          <wp:inline distT="0" distB="0" distL="0" distR="0">
            <wp:extent cx="4848225" cy="2762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48225" cy="276225"/>
                    </a:xfrm>
                    <a:prstGeom prst="rect">
                      <a:avLst/>
                    </a:prstGeom>
                    <a:noFill/>
                    <a:ln>
                      <a:noFill/>
                    </a:ln>
                  </pic:spPr>
                </pic:pic>
              </a:graphicData>
            </a:graphic>
          </wp:inline>
        </w:drawing>
      </w:r>
    </w:p>
    <w:p/>
    <w:p>
      <w:pPr>
        <w:rPr>
          <w:u w:val="single"/>
        </w:rPr>
      </w:pPr>
      <w:r>
        <w:rPr>
          <w:rFonts w:hint="eastAsia"/>
          <w:u w:val="single"/>
        </w:rPr>
        <w:t>如果从二级缓存没有取到，再从一级缓存中找，如果一级缓存也没有，从数据库查询。</w:t>
      </w:r>
    </w:p>
    <w:p>
      <w:pPr>
        <w:pStyle w:val="4"/>
      </w:pPr>
      <w:r>
        <w:rPr>
          <w:rFonts w:hint="eastAsia"/>
        </w:rPr>
        <w:t>mybatis二级缓存配置</w:t>
      </w:r>
    </w:p>
    <w:p>
      <w:r>
        <w:rPr>
          <w:rFonts w:hint="eastAsia"/>
          <w:lang w:val="en-US" w:eastAsia="zh-CN"/>
        </w:rPr>
        <w:t xml:space="preserve">1. </w:t>
      </w:r>
      <w:r>
        <w:rPr>
          <w:rFonts w:hint="eastAsia"/>
        </w:rPr>
        <w:t>在核心配置文件SqlMapConfig.xml中加入</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【开启二级缓存】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setting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="cacheEnabled"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="true"</w:t>
      </w:r>
      <w:r>
        <w:rPr>
          <w:rFonts w:hint="eastAsia" w:ascii="Microsoft YaHei Mono" w:hAnsi="Microsoft YaHei Mono" w:eastAsia="Microsoft YaHei Mono" w:cs="Microsoft YaHei Mono"/>
          <w:color w:val="000000"/>
          <w:sz w:val="19"/>
          <w:szCs w:val="19"/>
          <w:shd w:val="clear" w:fill="EFEFEF"/>
        </w:rPr>
        <w:t>/&gt;</w:t>
      </w:r>
    </w:p>
    <w:p>
      <w:pPr>
        <w:rPr>
          <w:rFonts w:ascii="Courier New" w:hAnsi="Courier New" w:cs="Courier New"/>
          <w:color w:val="008080"/>
          <w:kern w:val="0"/>
          <w:sz w:val="24"/>
          <w:szCs w:val="24"/>
        </w:rPr>
      </w:pPr>
    </w:p>
    <w:tbl>
      <w:tblPr>
        <w:tblStyle w:val="15"/>
        <w:tblW w:w="1056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cs="宋体"/>
                <w:kern w:val="0"/>
                <w:sz w:val="24"/>
                <w:szCs w:val="24"/>
              </w:rPr>
            </w:pPr>
          </w:p>
        </w:tc>
        <w:tc>
          <w:tcPr>
            <w:tcW w:w="5632"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5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111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284"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cacheEnabled</w:t>
            </w:r>
          </w:p>
        </w:tc>
        <w:tc>
          <w:tcPr>
            <w:tcW w:w="5632"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对在此配置文件下的所有cache 进行全局性开/关设置。</w:t>
            </w:r>
          </w:p>
        </w:tc>
        <w:tc>
          <w:tcPr>
            <w:tcW w:w="15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false</w:t>
            </w:r>
          </w:p>
        </w:tc>
        <w:tc>
          <w:tcPr>
            <w:tcW w:w="111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pPr>
        <w:rPr>
          <w:rFonts w:ascii="Courier New" w:hAnsi="Courier New" w:cs="Courier New"/>
          <w:color w:val="008080"/>
          <w:kern w:val="0"/>
          <w:sz w:val="24"/>
          <w:szCs w:val="24"/>
        </w:rPr>
      </w:pPr>
    </w:p>
    <w:p>
      <w:pPr>
        <w:numPr>
          <w:ilvl w:val="0"/>
          <w:numId w:val="2"/>
        </w:numPr>
        <w:rPr>
          <w:rFonts w:hint="eastAsia"/>
        </w:rPr>
      </w:pPr>
      <w:r>
        <w:rPr>
          <w:rFonts w:hint="eastAsia"/>
        </w:rPr>
        <w:t>要在你的Mapper映射文件中添加一行：</w:t>
      </w:r>
      <w:r>
        <w:rPr>
          <w:rFonts w:hint="eastAsia"/>
          <w:lang w:eastAsia="zh-CN"/>
        </w:rPr>
        <w:t xml:space="preserve">  </w:t>
      </w:r>
      <w:r>
        <w:t>&lt;cache</w:t>
      </w:r>
      <w:r>
        <w:rPr>
          <w:rFonts w:hint="eastAsia"/>
          <w:lang w:eastAsia="zh-CN"/>
        </w:rPr>
        <w:t xml:space="preserve"> </w:t>
      </w:r>
      <w:r>
        <w:t>/&gt;</w:t>
      </w:r>
      <w:r>
        <w:rPr>
          <w:rFonts w:hint="eastAsia"/>
          <w:lang w:eastAsia="zh-CN"/>
        </w:rPr>
        <w:t xml:space="preserve"> </w:t>
      </w:r>
      <w:r>
        <w:rPr>
          <w:rFonts w:hint="eastAsia"/>
        </w:rPr>
        <w:t>，表示此mapper开启二级缓存。</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【开启二级缓存】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cache</w:t>
      </w:r>
      <w:r>
        <w:rPr>
          <w:rFonts w:hint="eastAsia" w:ascii="Microsoft YaHei Mono" w:hAnsi="Microsoft YaHei Mono" w:eastAsia="Microsoft YaHei Mono" w:cs="Microsoft YaHei Mono"/>
          <w:color w:val="000000"/>
          <w:sz w:val="19"/>
          <w:szCs w:val="19"/>
          <w:shd w:val="clear" w:fill="EFEFEF"/>
        </w:rPr>
        <w:t>/&gt;</w:t>
      </w:r>
    </w:p>
    <w:p>
      <w:pPr>
        <w:numPr>
          <w:ilvl w:val="0"/>
          <w:numId w:val="0"/>
        </w:numPr>
        <w:rPr>
          <w:rFonts w:hint="eastAsia"/>
        </w:rPr>
      </w:pPr>
    </w:p>
    <w:p>
      <w:pPr>
        <w:pStyle w:val="4"/>
      </w:pPr>
      <w:r>
        <w:rPr>
          <w:rFonts w:hint="eastAsia"/>
        </w:rPr>
        <w:t>查询结果映射的pojo序列化</w:t>
      </w:r>
    </w:p>
    <w:p>
      <w:r>
        <w:rPr>
          <w:rFonts w:hint="eastAsia"/>
        </w:rPr>
        <w:t>mybatis</w:t>
      </w:r>
      <w:r>
        <w:rPr>
          <w:rFonts w:hint="eastAsia"/>
          <w:b/>
          <w:bCs/>
        </w:rPr>
        <w:t>二级缓存需要将查询结果映射的pojo实现 java.io.serializable接口</w:t>
      </w:r>
      <w:r>
        <w:rPr>
          <w:rFonts w:hint="eastAsia"/>
        </w:rPr>
        <w:t>，如果不实现则抛出异常：</w:t>
      </w:r>
    </w:p>
    <w:p>
      <w:r>
        <w:t>org.apache.ibatis.cache.CacheException: Error serializing object.  Cause: java.io.NotSerializableException: cn.itcast.mybatis.po.User</w:t>
      </w:r>
    </w:p>
    <w:p/>
    <w:p>
      <w:r>
        <w:rPr>
          <w:rFonts w:hint="eastAsia"/>
        </w:rPr>
        <w:t>二级缓存可以将内存的数据写到磁盘，存在对象的序列化和反序列化，所以要实现java.io.serializable接口。</w:t>
      </w:r>
    </w:p>
    <w:p>
      <w:pPr>
        <w:rPr>
          <w:u w:val="single"/>
        </w:rPr>
      </w:pPr>
      <w:r>
        <w:rPr>
          <w:rFonts w:hint="eastAsia"/>
          <w:u w:val="single"/>
        </w:rPr>
        <w:t>如果结果映射的pojo中还包括了pojo，都要实现java.io.serializable接口。</w:t>
      </w:r>
    </w:p>
    <w:p/>
    <w:p>
      <w:pPr>
        <w:pStyle w:val="12"/>
        <w:keepNext w:val="0"/>
        <w:keepLines w:val="0"/>
        <w:widowControl/>
        <w:suppressLineNumbers w:val="0"/>
        <w:shd w:val="clear" w:fill="CDE7D0"/>
        <w:rPr>
          <w:rFonts w:hint="eastAsia" w:ascii="Microsoft YaHei Mono" w:hAnsi="Microsoft YaHei Mono" w:eastAsia="Microsoft YaHei Mono" w:cs="Microsoft YaHei Mono"/>
          <w:color w:val="000000"/>
          <w:sz w:val="19"/>
          <w:szCs w:val="19"/>
          <w:shd w:val="clear" w:fill="CDE7D0"/>
        </w:rPr>
      </w:pPr>
      <w:r>
        <w:rPr>
          <w:rFonts w:hint="eastAsia" w:ascii="Microsoft YaHei Mono" w:hAnsi="Microsoft YaHei Mono" w:eastAsia="Microsoft YaHei Mono" w:cs="Microsoft YaHei Mono"/>
          <w:b/>
          <w:color w:val="000080"/>
          <w:sz w:val="19"/>
          <w:szCs w:val="19"/>
          <w:shd w:val="clear" w:fill="CDE7D0"/>
        </w:rPr>
        <w:t xml:space="preserve">public class </w:t>
      </w:r>
      <w:r>
        <w:rPr>
          <w:rFonts w:hint="eastAsia" w:ascii="Microsoft YaHei Mono" w:hAnsi="Microsoft YaHei Mono" w:eastAsia="Microsoft YaHei Mono" w:cs="Microsoft YaHei Mono"/>
          <w:color w:val="000000"/>
          <w:sz w:val="19"/>
          <w:szCs w:val="19"/>
          <w:shd w:val="clear" w:fill="CDE7D0"/>
        </w:rPr>
        <w:t xml:space="preserve">User </w:t>
      </w:r>
      <w:r>
        <w:rPr>
          <w:rFonts w:hint="eastAsia" w:ascii="Microsoft YaHei Mono" w:hAnsi="Microsoft YaHei Mono" w:eastAsia="Microsoft YaHei Mono" w:cs="Microsoft YaHei Mono"/>
          <w:b/>
          <w:color w:val="000080"/>
          <w:sz w:val="19"/>
          <w:szCs w:val="19"/>
          <w:bdr w:val="single" w:sz="4" w:space="0"/>
          <w:shd w:val="clear" w:fill="CDE7D0"/>
        </w:rPr>
        <w:t xml:space="preserve">implements </w:t>
      </w:r>
      <w:r>
        <w:rPr>
          <w:rFonts w:hint="eastAsia" w:ascii="Microsoft YaHei Mono" w:hAnsi="Microsoft YaHei Mono" w:eastAsia="Microsoft YaHei Mono" w:cs="Microsoft YaHei Mono"/>
          <w:color w:val="000000"/>
          <w:sz w:val="19"/>
          <w:szCs w:val="19"/>
          <w:bdr w:val="single" w:sz="4" w:space="0"/>
          <w:shd w:val="clear" w:fill="CDE7D0"/>
        </w:rPr>
        <w:t>Serializable</w:t>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int </w:t>
      </w:r>
      <w:r>
        <w:rPr>
          <w:rFonts w:hint="eastAsia" w:ascii="Microsoft YaHei Mono" w:hAnsi="Microsoft YaHei Mono" w:eastAsia="Microsoft YaHei Mono" w:cs="Microsoft YaHei Mono"/>
          <w:b/>
          <w:color w:val="660E7A"/>
          <w:sz w:val="19"/>
          <w:szCs w:val="19"/>
          <w:shd w:val="clear" w:fill="CDE7D0"/>
        </w:rPr>
        <w:t>id</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w:t>
      </w:r>
      <w:r>
        <w:rPr>
          <w:rFonts w:hint="eastAsia" w:ascii="Microsoft YaHei Mono" w:hAnsi="Microsoft YaHei Mono" w:eastAsia="Microsoft YaHei Mono" w:cs="Microsoft YaHei Mono"/>
          <w:color w:val="000000"/>
          <w:sz w:val="19"/>
          <w:szCs w:val="19"/>
          <w:shd w:val="clear" w:fill="CDE7D0"/>
        </w:rPr>
        <w:t xml:space="preserve">String </w:t>
      </w:r>
      <w:r>
        <w:rPr>
          <w:rFonts w:hint="eastAsia" w:ascii="Microsoft YaHei Mono" w:hAnsi="Microsoft YaHei Mono" w:eastAsia="Microsoft YaHei Mono" w:cs="Microsoft YaHei Mono"/>
          <w:b/>
          <w:color w:val="660E7A"/>
          <w:sz w:val="19"/>
          <w:szCs w:val="19"/>
          <w:shd w:val="clear" w:fill="CDE7D0"/>
        </w:rPr>
        <w:t>username</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w:t>
      </w:r>
      <w:r>
        <w:rPr>
          <w:rFonts w:hint="eastAsia" w:ascii="Microsoft YaHei Mono" w:hAnsi="Microsoft YaHei Mono" w:eastAsia="Microsoft YaHei Mono" w:cs="Microsoft YaHei Mono"/>
          <w:color w:val="000000"/>
          <w:sz w:val="19"/>
          <w:szCs w:val="19"/>
          <w:shd w:val="clear" w:fill="CDE7D0"/>
        </w:rPr>
        <w:t xml:space="preserve">String </w:t>
      </w:r>
      <w:r>
        <w:rPr>
          <w:rFonts w:hint="eastAsia" w:ascii="Microsoft YaHei Mono" w:hAnsi="Microsoft YaHei Mono" w:eastAsia="Microsoft YaHei Mono" w:cs="Microsoft YaHei Mono"/>
          <w:b/>
          <w:color w:val="660E7A"/>
          <w:sz w:val="19"/>
          <w:szCs w:val="19"/>
          <w:shd w:val="clear" w:fill="CDE7D0"/>
        </w:rPr>
        <w:t>sex</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w:t>
      </w:r>
      <w:r>
        <w:rPr>
          <w:rFonts w:hint="eastAsia" w:ascii="Microsoft YaHei Mono" w:hAnsi="Microsoft YaHei Mono" w:eastAsia="Microsoft YaHei Mono" w:cs="Microsoft YaHei Mono"/>
          <w:color w:val="000000"/>
          <w:sz w:val="19"/>
          <w:szCs w:val="19"/>
          <w:shd w:val="clear" w:fill="CDE7D0"/>
        </w:rPr>
        <w:t xml:space="preserve">Date </w:t>
      </w:r>
      <w:r>
        <w:rPr>
          <w:rFonts w:hint="eastAsia" w:ascii="Microsoft YaHei Mono" w:hAnsi="Microsoft YaHei Mono" w:eastAsia="Microsoft YaHei Mono" w:cs="Microsoft YaHei Mono"/>
          <w:b/>
          <w:color w:val="660E7A"/>
          <w:sz w:val="19"/>
          <w:szCs w:val="19"/>
          <w:shd w:val="clear" w:fill="CDE7D0"/>
        </w:rPr>
        <w:t>birthday</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w:t>
      </w:r>
      <w:r>
        <w:rPr>
          <w:rFonts w:hint="eastAsia" w:ascii="Microsoft YaHei Mono" w:hAnsi="Microsoft YaHei Mono" w:eastAsia="Microsoft YaHei Mono" w:cs="Microsoft YaHei Mono"/>
          <w:color w:val="000000"/>
          <w:sz w:val="19"/>
          <w:szCs w:val="19"/>
          <w:shd w:val="clear" w:fill="CDE7D0"/>
        </w:rPr>
        <w:t xml:space="preserve">String </w:t>
      </w:r>
      <w:r>
        <w:rPr>
          <w:rFonts w:hint="eastAsia" w:ascii="Microsoft YaHei Mono" w:hAnsi="Microsoft YaHei Mono" w:eastAsia="Microsoft YaHei Mono" w:cs="Microsoft YaHei Mono"/>
          <w:b/>
          <w:color w:val="660E7A"/>
          <w:sz w:val="19"/>
          <w:szCs w:val="19"/>
          <w:shd w:val="clear" w:fill="CDE7D0"/>
        </w:rPr>
        <w:t>address</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 多个订单</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w:t>
      </w:r>
      <w:r>
        <w:rPr>
          <w:rFonts w:hint="eastAsia" w:ascii="Microsoft YaHei Mono" w:hAnsi="Microsoft YaHei Mono" w:eastAsia="Microsoft YaHei Mono" w:cs="Microsoft YaHei Mono"/>
          <w:color w:val="000000"/>
          <w:sz w:val="19"/>
          <w:szCs w:val="19"/>
          <w:shd w:val="clear" w:fill="CDE7D0"/>
        </w:rPr>
        <w:t xml:space="preserve">List&lt;Orders&gt; </w:t>
      </w:r>
      <w:r>
        <w:rPr>
          <w:rFonts w:hint="eastAsia" w:ascii="Microsoft YaHei Mono" w:hAnsi="Microsoft YaHei Mono" w:eastAsia="Microsoft YaHei Mono" w:cs="Microsoft YaHei Mono"/>
          <w:b/>
          <w:color w:val="660E7A"/>
          <w:sz w:val="19"/>
          <w:szCs w:val="19"/>
          <w:shd w:val="clear" w:fill="CDE7D0"/>
        </w:rPr>
        <w:t>orderList</w:t>
      </w:r>
      <w:r>
        <w:rPr>
          <w:rFonts w:hint="eastAsia" w:ascii="Microsoft YaHei Mono" w:hAnsi="Microsoft YaHei Mono" w:eastAsia="Microsoft YaHei Mono" w:cs="Microsoft YaHei Mono"/>
          <w:color w:val="000000"/>
          <w:sz w:val="19"/>
          <w:szCs w:val="19"/>
          <w:shd w:val="clear" w:fill="CDE7D0"/>
        </w:rPr>
        <w:t>;</w:t>
      </w:r>
    </w:p>
    <w:p>
      <w:pPr>
        <w:pStyle w:val="12"/>
        <w:keepNext w:val="0"/>
        <w:keepLines w:val="0"/>
        <w:widowControl/>
        <w:suppressLineNumbers w:val="0"/>
        <w:shd w:val="clear" w:fill="CDE7D0"/>
        <w:rPr>
          <w:rFonts w:hint="eastAsia" w:ascii="Microsoft YaHei Mono" w:hAnsi="Microsoft YaHei Mono" w:eastAsia="Microsoft YaHei Mono" w:cs="Microsoft YaHei Mono"/>
          <w:color w:val="000000"/>
          <w:sz w:val="19"/>
          <w:szCs w:val="19"/>
          <w:shd w:val="clear" w:fill="CDE7D0"/>
          <w:lang w:val="en-US" w:eastAsia="zh-CN"/>
        </w:rPr>
      </w:pPr>
      <w:r>
        <w:rPr>
          <w:rFonts w:hint="eastAsia" w:ascii="Microsoft YaHei Mono" w:hAnsi="Microsoft YaHei Mono" w:eastAsia="Microsoft YaHei Mono" w:cs="Microsoft YaHei Mono"/>
          <w:color w:val="000000"/>
          <w:sz w:val="19"/>
          <w:szCs w:val="19"/>
          <w:shd w:val="clear" w:fill="CDE7D0"/>
          <w:lang w:val="en-US" w:eastAsia="zh-CN"/>
        </w:rPr>
        <w:t>}</w:t>
      </w:r>
    </w:p>
    <w:p>
      <w:pPr>
        <w:rPr>
          <w:rFonts w:hint="eastAsia"/>
          <w:lang w:val="en-US" w:eastAsia="zh-CN"/>
        </w:rPr>
      </w:pPr>
      <w:r>
        <w:rPr>
          <w:rFonts w:hint="eastAsia"/>
          <w:lang w:val="en-US" w:eastAsia="zh-CN"/>
        </w:rPr>
        <w:t>.................. 里面包括的类也要实现</w:t>
      </w:r>
    </w:p>
    <w:p>
      <w:pPr>
        <w:pStyle w:val="4"/>
      </w:pPr>
      <w:r>
        <w:rPr>
          <w:rFonts w:hint="eastAsia"/>
        </w:rPr>
        <w:t>二级缓存禁用</w:t>
      </w:r>
    </w:p>
    <w:p>
      <w:r>
        <w:rPr>
          <w:rFonts w:hint="eastAsia"/>
        </w:rPr>
        <w:t>对于变化频率较高的sql，需要禁用二级缓存：</w:t>
      </w:r>
    </w:p>
    <w:p>
      <w:r>
        <w:rPr>
          <w:rFonts w:hint="eastAsia"/>
        </w:rPr>
        <w:t>在</w:t>
      </w:r>
      <w:bookmarkStart w:id="4" w:name="OLE_LINK137"/>
      <w:bookmarkStart w:id="5" w:name="OLE_LINK136"/>
      <w:r>
        <w:rPr>
          <w:rFonts w:hint="eastAsia"/>
        </w:rPr>
        <w:t>statement</w:t>
      </w:r>
      <w:bookmarkEnd w:id="4"/>
      <w:bookmarkEnd w:id="5"/>
      <w:r>
        <w:rPr>
          <w:rFonts w:hint="eastAsia"/>
        </w:rPr>
        <w:t>中设置</w:t>
      </w:r>
      <w:r>
        <w:t>useCache</w:t>
      </w:r>
      <w:r>
        <w:rPr>
          <w:rFonts w:hint="eastAsia"/>
        </w:rPr>
        <w:t>=false可以禁用当前select语句的二级缓存，即每次查询都会发出sql去查询，</w:t>
      </w:r>
      <w:r>
        <w:rPr>
          <w:rFonts w:hint="eastAsia"/>
          <w:color w:val="FF0000"/>
        </w:rPr>
        <w:t>默认情况是true</w:t>
      </w:r>
      <w:r>
        <w:rPr>
          <w:rFonts w:hint="eastAsia"/>
        </w:rPr>
        <w:t>，即该sql使用二级缓存。</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select </w:t>
      </w:r>
      <w:r>
        <w:rPr>
          <w:rFonts w:hint="eastAsia" w:ascii="Microsoft YaHei Mono" w:hAnsi="Microsoft YaHei Mono" w:eastAsia="Microsoft YaHei Mono" w:cs="Microsoft YaHei Mono"/>
          <w:b/>
          <w:color w:val="0000FF"/>
          <w:sz w:val="19"/>
          <w:szCs w:val="19"/>
          <w:shd w:val="clear" w:fill="EFEFEF"/>
        </w:rPr>
        <w:t>id</w:t>
      </w:r>
      <w:r>
        <w:rPr>
          <w:rFonts w:hint="eastAsia" w:ascii="Microsoft YaHei Mono" w:hAnsi="Microsoft YaHei Mono" w:eastAsia="Microsoft YaHei Mono" w:cs="Microsoft YaHei Mono"/>
          <w:b/>
          <w:color w:val="008000"/>
          <w:sz w:val="19"/>
          <w:szCs w:val="19"/>
          <w:shd w:val="clear" w:fill="EFEFEF"/>
        </w:rPr>
        <w:t xml:space="preserve">="findUserById" </w:t>
      </w:r>
      <w:r>
        <w:rPr>
          <w:rFonts w:hint="eastAsia" w:ascii="Microsoft YaHei Mono" w:hAnsi="Microsoft YaHei Mono" w:eastAsia="Microsoft YaHei Mono" w:cs="Microsoft YaHei Mono"/>
          <w:b/>
          <w:color w:val="0000FF"/>
          <w:sz w:val="19"/>
          <w:szCs w:val="19"/>
          <w:shd w:val="clear" w:fill="EFEFEF"/>
        </w:rPr>
        <w:t>parameterType</w:t>
      </w:r>
      <w:r>
        <w:rPr>
          <w:rFonts w:hint="eastAsia" w:ascii="Microsoft YaHei Mono" w:hAnsi="Microsoft YaHei Mono" w:eastAsia="Microsoft YaHei Mono" w:cs="Microsoft YaHei Mono"/>
          <w:b/>
          <w:color w:val="008000"/>
          <w:sz w:val="19"/>
          <w:szCs w:val="19"/>
          <w:shd w:val="clear" w:fill="EFEFEF"/>
        </w:rPr>
        <w:t xml:space="preserve">="int" </w:t>
      </w:r>
      <w:r>
        <w:rPr>
          <w:rFonts w:hint="eastAsia" w:ascii="Microsoft YaHei Mono" w:hAnsi="Microsoft YaHei Mono" w:eastAsia="Microsoft YaHei Mono" w:cs="Microsoft YaHei Mono"/>
          <w:b/>
          <w:color w:val="0000FF"/>
          <w:sz w:val="19"/>
          <w:szCs w:val="19"/>
          <w:shd w:val="clear" w:fill="EFEFEF"/>
        </w:rPr>
        <w:t>resultType</w:t>
      </w:r>
      <w:r>
        <w:rPr>
          <w:rFonts w:hint="eastAsia" w:ascii="Microsoft YaHei Mono" w:hAnsi="Microsoft YaHei Mono" w:eastAsia="Microsoft YaHei Mono" w:cs="Microsoft YaHei Mono"/>
          <w:b/>
          <w:color w:val="008000"/>
          <w:sz w:val="19"/>
          <w:szCs w:val="19"/>
          <w:shd w:val="clear" w:fill="EFEFEF"/>
        </w:rPr>
        <w:t xml:space="preserve">="user" </w:t>
      </w:r>
      <w:r>
        <w:rPr>
          <w:rFonts w:hint="eastAsia" w:ascii="Microsoft YaHei Mono" w:hAnsi="Microsoft YaHei Mono" w:eastAsia="Microsoft YaHei Mono" w:cs="Microsoft YaHei Mono"/>
          <w:b/>
          <w:color w:val="0000FF"/>
          <w:sz w:val="19"/>
          <w:szCs w:val="19"/>
          <w:bdr w:val="single" w:sz="4" w:space="0"/>
          <w:shd w:val="clear" w:fill="EFEFEF"/>
        </w:rPr>
        <w:t>useCache</w:t>
      </w:r>
      <w:r>
        <w:rPr>
          <w:rFonts w:hint="eastAsia" w:ascii="Microsoft YaHei Mono" w:hAnsi="Microsoft YaHei Mono" w:eastAsia="Microsoft YaHei Mono" w:cs="Microsoft YaHei Mono"/>
          <w:b/>
          <w:color w:val="008000"/>
          <w:sz w:val="19"/>
          <w:szCs w:val="19"/>
          <w:bdr w:val="single" w:sz="4" w:space="0"/>
          <w:shd w:val="clear" w:fill="EFEFEF"/>
        </w:rPr>
        <w:t>="false"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SELECT </w:t>
      </w:r>
      <w:r>
        <w:rPr>
          <w:rFonts w:hint="eastAsia" w:ascii="Microsoft YaHei Mono" w:hAnsi="Microsoft YaHei Mono" w:eastAsia="Microsoft YaHei Mono" w:cs="Microsoft YaHei Mono"/>
          <w:i/>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FROM USER WHERE id= #{id}</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select</w:t>
      </w:r>
      <w:r>
        <w:rPr>
          <w:rFonts w:hint="eastAsia" w:ascii="Microsoft YaHei Mono" w:hAnsi="Microsoft YaHei Mono" w:eastAsia="Microsoft YaHei Mono" w:cs="Microsoft YaHei Mono"/>
          <w:color w:val="000000"/>
          <w:sz w:val="19"/>
          <w:szCs w:val="19"/>
          <w:shd w:val="clear" w:fill="EFEFEF"/>
        </w:rPr>
        <w:t>&gt;</w:t>
      </w:r>
    </w:p>
    <w:p>
      <w:pPr>
        <w:pStyle w:val="4"/>
      </w:pPr>
      <w:r>
        <w:rPr>
          <w:rFonts w:hint="eastAsia"/>
        </w:rPr>
        <w:t>刷新缓存</w:t>
      </w:r>
    </w:p>
    <w:p>
      <w:r>
        <w:rPr>
          <w:rFonts w:hint="eastAsia"/>
        </w:rPr>
        <w:t>如果sqlsession操作commit操作，对二级缓存进行刷新（全局清空）。</w:t>
      </w:r>
    </w:p>
    <w:p/>
    <w:p>
      <w:pPr>
        <w:rPr>
          <w:rFonts w:hint="eastAsia"/>
        </w:rPr>
      </w:pPr>
      <w:r>
        <w:rPr>
          <w:rFonts w:hint="eastAsia"/>
        </w:rPr>
        <w:t>设置statement的</w:t>
      </w:r>
      <w:r>
        <w:t>flushCache</w:t>
      </w:r>
      <w:r>
        <w:rPr>
          <w:rFonts w:hint="eastAsia"/>
        </w:rPr>
        <w:t>是否刷新缓存，默认值是true。</w:t>
      </w:r>
    </w:p>
    <w:p>
      <w:pPr>
        <w:rPr>
          <w:rFonts w:hint="eastAsia"/>
        </w:rPr>
      </w:pP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update </w:t>
      </w:r>
      <w:r>
        <w:rPr>
          <w:rFonts w:hint="eastAsia" w:ascii="Microsoft YaHei Mono" w:hAnsi="Microsoft YaHei Mono" w:eastAsia="Microsoft YaHei Mono" w:cs="Microsoft YaHei Mono"/>
          <w:b/>
          <w:color w:val="0000FF"/>
          <w:sz w:val="19"/>
          <w:szCs w:val="19"/>
          <w:shd w:val="clear" w:fill="EFEFEF"/>
        </w:rPr>
        <w:t>id</w:t>
      </w:r>
      <w:r>
        <w:rPr>
          <w:rFonts w:hint="eastAsia" w:ascii="Microsoft YaHei Mono" w:hAnsi="Microsoft YaHei Mono" w:eastAsia="Microsoft YaHei Mono" w:cs="Microsoft YaHei Mono"/>
          <w:b/>
          <w:color w:val="008000"/>
          <w:sz w:val="19"/>
          <w:szCs w:val="19"/>
          <w:shd w:val="clear" w:fill="EFEFEF"/>
        </w:rPr>
        <w:t xml:space="preserve">="updateUser" </w:t>
      </w:r>
      <w:r>
        <w:rPr>
          <w:rFonts w:hint="eastAsia" w:ascii="Microsoft YaHei Mono" w:hAnsi="Microsoft YaHei Mono" w:eastAsia="Microsoft YaHei Mono" w:cs="Microsoft YaHei Mono"/>
          <w:b/>
          <w:color w:val="0000FF"/>
          <w:sz w:val="19"/>
          <w:szCs w:val="19"/>
          <w:shd w:val="clear" w:fill="EFEFEF"/>
        </w:rPr>
        <w:t>parameterType</w:t>
      </w:r>
      <w:r>
        <w:rPr>
          <w:rFonts w:hint="eastAsia" w:ascii="Microsoft YaHei Mono" w:hAnsi="Microsoft YaHei Mono" w:eastAsia="Microsoft YaHei Mono" w:cs="Microsoft YaHei Mono"/>
          <w:b/>
          <w:color w:val="008000"/>
          <w:sz w:val="19"/>
          <w:szCs w:val="19"/>
          <w:shd w:val="clear" w:fill="EFEFEF"/>
        </w:rPr>
        <w:t xml:space="preserve">="User" </w:t>
      </w:r>
      <w:r>
        <w:rPr>
          <w:rFonts w:hint="eastAsia" w:ascii="Microsoft YaHei Mono" w:hAnsi="Microsoft YaHei Mono" w:eastAsia="Microsoft YaHei Mono" w:cs="Microsoft YaHei Mono"/>
          <w:b/>
          <w:color w:val="0000FF"/>
          <w:sz w:val="19"/>
          <w:szCs w:val="19"/>
          <w:bdr w:val="single" w:sz="4" w:space="0"/>
          <w:shd w:val="clear" w:fill="EFEFEF"/>
        </w:rPr>
        <w:t>flushCache</w:t>
      </w:r>
      <w:r>
        <w:rPr>
          <w:rFonts w:hint="eastAsia" w:ascii="Microsoft YaHei Mono" w:hAnsi="Microsoft YaHei Mono" w:eastAsia="Microsoft YaHei Mono" w:cs="Microsoft YaHei Mono"/>
          <w:b/>
          <w:color w:val="008000"/>
          <w:sz w:val="19"/>
          <w:szCs w:val="19"/>
          <w:bdr w:val="single" w:sz="4" w:space="0"/>
          <w:shd w:val="clear" w:fill="EFEFEF"/>
        </w:rPr>
        <w:t>="false"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update user set username=#{username},birthday=#{birthday},sex=#{sex},address=#{address} where id=#{id}</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update</w:t>
      </w:r>
      <w:r>
        <w:rPr>
          <w:rFonts w:hint="eastAsia" w:ascii="Microsoft YaHei Mono" w:hAnsi="Microsoft YaHei Mono" w:eastAsia="Microsoft YaHei Mono" w:cs="Microsoft YaHei Mono"/>
          <w:color w:val="000000"/>
          <w:sz w:val="19"/>
          <w:szCs w:val="19"/>
          <w:shd w:val="clear" w:fill="EFEFEF"/>
        </w:rPr>
        <w:t>&gt;</w:t>
      </w:r>
    </w:p>
    <w:p>
      <w:pPr>
        <w:pStyle w:val="4"/>
      </w:pPr>
      <w:r>
        <w:rPr>
          <w:rFonts w:hint="eastAsia"/>
        </w:rPr>
        <w:t>测试代码</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//二级缓存的测试</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@Test</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b/>
          <w:color w:val="000080"/>
          <w:sz w:val="19"/>
          <w:szCs w:val="19"/>
          <w:shd w:val="clear" w:fill="CDE7D0"/>
        </w:rPr>
        <w:t xml:space="preserve">public void </w:t>
      </w:r>
      <w:r>
        <w:rPr>
          <w:rFonts w:hint="eastAsia" w:ascii="Microsoft YaHei Mono" w:hAnsi="Microsoft YaHei Mono" w:eastAsia="Microsoft YaHei Mono" w:cs="Microsoft YaHei Mono"/>
          <w:color w:val="000000"/>
          <w:sz w:val="19"/>
          <w:szCs w:val="19"/>
          <w:shd w:val="clear" w:fill="CDE7D0"/>
        </w:rPr>
        <w:t xml:space="preserve">testCache2()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Exception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 sqlSession1 = </w:t>
      </w:r>
      <w:r>
        <w:rPr>
          <w:rFonts w:hint="eastAsia" w:ascii="Microsoft YaHei Mono" w:hAnsi="Microsoft YaHei Mono" w:eastAsia="Microsoft YaHei Mono" w:cs="Microsoft YaHei Mono"/>
          <w:b/>
          <w:color w:val="660E7A"/>
          <w:sz w:val="19"/>
          <w:szCs w:val="19"/>
          <w:shd w:val="clear" w:fill="CDE7D0"/>
        </w:rPr>
        <w:t>sqlSessionFactory</w:t>
      </w:r>
      <w:r>
        <w:rPr>
          <w:rFonts w:hint="eastAsia" w:ascii="Microsoft YaHei Mono" w:hAnsi="Microsoft YaHei Mono" w:eastAsia="Microsoft YaHei Mono" w:cs="Microsoft YaHei Mono"/>
          <w:color w:val="000000"/>
          <w:sz w:val="19"/>
          <w:szCs w:val="19"/>
          <w:shd w:val="clear" w:fill="CDE7D0"/>
        </w:rPr>
        <w:t>.openSession();</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 sqlSession2 = </w:t>
      </w:r>
      <w:r>
        <w:rPr>
          <w:rFonts w:hint="eastAsia" w:ascii="Microsoft YaHei Mono" w:hAnsi="Microsoft YaHei Mono" w:eastAsia="Microsoft YaHei Mono" w:cs="Microsoft YaHei Mono"/>
          <w:b/>
          <w:color w:val="660E7A"/>
          <w:sz w:val="19"/>
          <w:szCs w:val="19"/>
          <w:shd w:val="clear" w:fill="CDE7D0"/>
        </w:rPr>
        <w:t>sqlSessionFactory</w:t>
      </w:r>
      <w:r>
        <w:rPr>
          <w:rFonts w:hint="eastAsia" w:ascii="Microsoft YaHei Mono" w:hAnsi="Microsoft YaHei Mono" w:eastAsia="Microsoft YaHei Mono" w:cs="Microsoft YaHei Mono"/>
          <w:color w:val="000000"/>
          <w:sz w:val="19"/>
          <w:szCs w:val="19"/>
          <w:shd w:val="clear" w:fill="CDE7D0"/>
        </w:rPr>
        <w:t>.openSession();</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 sqlSession3 = </w:t>
      </w:r>
      <w:r>
        <w:rPr>
          <w:rFonts w:hint="eastAsia" w:ascii="Microsoft YaHei Mono" w:hAnsi="Microsoft YaHei Mono" w:eastAsia="Microsoft YaHei Mono" w:cs="Microsoft YaHei Mono"/>
          <w:b/>
          <w:color w:val="660E7A"/>
          <w:sz w:val="19"/>
          <w:szCs w:val="19"/>
          <w:shd w:val="clear" w:fill="CDE7D0"/>
        </w:rPr>
        <w:t>sqlSessionFactory</w:t>
      </w:r>
      <w:r>
        <w:rPr>
          <w:rFonts w:hint="eastAsia" w:ascii="Microsoft YaHei Mono" w:hAnsi="Microsoft YaHei Mono" w:eastAsia="Microsoft YaHei Mono" w:cs="Microsoft YaHei Mono"/>
          <w:color w:val="000000"/>
          <w:sz w:val="19"/>
          <w:szCs w:val="19"/>
          <w:shd w:val="clear" w:fill="CDE7D0"/>
        </w:rPr>
        <w:t>.openSession();</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UserMapper userMapper1 = sqlSession1.getMapper(UserMapper.</w:t>
      </w:r>
      <w:r>
        <w:rPr>
          <w:rFonts w:hint="eastAsia" w:ascii="Microsoft YaHei Mono" w:hAnsi="Microsoft YaHei Mono" w:eastAsia="Microsoft YaHei Mono" w:cs="Microsoft YaHei Mono"/>
          <w:b/>
          <w:color w:val="000080"/>
          <w:sz w:val="19"/>
          <w:szCs w:val="19"/>
          <w:shd w:val="clear" w:fill="CDE7D0"/>
        </w:rPr>
        <w:t>class</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UserMapper userMapper2 = sqlSession2.getMapper(UserMapper.</w:t>
      </w:r>
      <w:r>
        <w:rPr>
          <w:rFonts w:hint="eastAsia" w:ascii="Microsoft YaHei Mono" w:hAnsi="Microsoft YaHei Mono" w:eastAsia="Microsoft YaHei Mono" w:cs="Microsoft YaHei Mono"/>
          <w:b/>
          <w:color w:val="000080"/>
          <w:sz w:val="19"/>
          <w:szCs w:val="19"/>
          <w:shd w:val="clear" w:fill="CDE7D0"/>
        </w:rPr>
        <w:t>class</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UserMapper userMapper3 = sqlSession3.getMapper(UserMapper.</w:t>
      </w:r>
      <w:r>
        <w:rPr>
          <w:rFonts w:hint="eastAsia" w:ascii="Microsoft YaHei Mono" w:hAnsi="Microsoft YaHei Mono" w:eastAsia="Microsoft YaHei Mono" w:cs="Microsoft YaHei Mono"/>
          <w:b/>
          <w:color w:val="000080"/>
          <w:sz w:val="19"/>
          <w:szCs w:val="19"/>
          <w:shd w:val="clear" w:fill="CDE7D0"/>
        </w:rPr>
        <w:t>class</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//第一次查询用户id为1的用户</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User user = userMapper1.findUserById(</w:t>
      </w:r>
      <w:r>
        <w:rPr>
          <w:rFonts w:hint="eastAsia" w:ascii="Microsoft YaHei Mono" w:hAnsi="Microsoft YaHei Mono" w:eastAsia="Microsoft YaHei Mono" w:cs="Microsoft YaHei Mono"/>
          <w:color w:val="0000FF"/>
          <w:sz w:val="19"/>
          <w:szCs w:val="19"/>
          <w:shd w:val="clear" w:fill="CDE7D0"/>
        </w:rPr>
        <w:t>1</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System.</w:t>
      </w:r>
      <w:r>
        <w:rPr>
          <w:rFonts w:hint="eastAsia" w:ascii="Microsoft YaHei Mono" w:hAnsi="Microsoft YaHei Mono" w:eastAsia="Microsoft YaHei Mono" w:cs="Microsoft YaHei Mono"/>
          <w:b/>
          <w:i/>
          <w:color w:val="660E7A"/>
          <w:sz w:val="19"/>
          <w:szCs w:val="19"/>
          <w:shd w:val="clear" w:fill="CDE7D0"/>
        </w:rPr>
        <w:t>out</w:t>
      </w:r>
      <w:r>
        <w:rPr>
          <w:rFonts w:hint="eastAsia" w:ascii="Microsoft YaHei Mono" w:hAnsi="Microsoft YaHei Mono" w:eastAsia="Microsoft YaHei Mono" w:cs="Microsoft YaHei Mono"/>
          <w:color w:val="000000"/>
          <w:sz w:val="19"/>
          <w:szCs w:val="19"/>
          <w:shd w:val="clear" w:fill="CDE7D0"/>
        </w:rPr>
        <w:t>.println(user);</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sqlSession1.close();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//中间修改用户要清空缓存，目的防止查询出脏数据</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user.setUsername(</w:t>
      </w:r>
      <w:r>
        <w:rPr>
          <w:rFonts w:hint="eastAsia" w:ascii="Microsoft YaHei Mono" w:hAnsi="Microsoft YaHei Mono" w:eastAsia="Microsoft YaHei Mono" w:cs="Microsoft YaHei Mono"/>
          <w:b/>
          <w:color w:val="008000"/>
          <w:sz w:val="19"/>
          <w:szCs w:val="19"/>
          <w:shd w:val="clear" w:fill="CDE7D0"/>
        </w:rPr>
        <w:t>"测试用户2"</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userMapper3.updateUser(user);</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sqlSession3.commit();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sqlSession3.close();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//第二次查询用户id为1的用户</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User user2 = userMapper2.findUserById(</w:t>
      </w:r>
      <w:r>
        <w:rPr>
          <w:rFonts w:hint="eastAsia" w:ascii="Microsoft YaHei Mono" w:hAnsi="Microsoft YaHei Mono" w:eastAsia="Microsoft YaHei Mono" w:cs="Microsoft YaHei Mono"/>
          <w:color w:val="0000FF"/>
          <w:sz w:val="19"/>
          <w:szCs w:val="19"/>
          <w:shd w:val="clear" w:fill="CDE7D0"/>
        </w:rPr>
        <w:t>1</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System.</w:t>
      </w:r>
      <w:r>
        <w:rPr>
          <w:rFonts w:hint="eastAsia" w:ascii="Microsoft YaHei Mono" w:hAnsi="Microsoft YaHei Mono" w:eastAsia="Microsoft YaHei Mono" w:cs="Microsoft YaHei Mono"/>
          <w:b/>
          <w:i/>
          <w:color w:val="660E7A"/>
          <w:sz w:val="19"/>
          <w:szCs w:val="19"/>
          <w:shd w:val="clear" w:fill="CDE7D0"/>
        </w:rPr>
        <w:t>out</w:t>
      </w:r>
      <w:r>
        <w:rPr>
          <w:rFonts w:hint="eastAsia" w:ascii="Microsoft YaHei Mono" w:hAnsi="Microsoft YaHei Mono" w:eastAsia="Microsoft YaHei Mono" w:cs="Microsoft YaHei Mono"/>
          <w:color w:val="000000"/>
          <w:sz w:val="19"/>
          <w:szCs w:val="19"/>
          <w:shd w:val="clear" w:fill="CDE7D0"/>
        </w:rPr>
        <w:t>.println(user2);</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sqlSession2.close();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w:t>
      </w:r>
    </w:p>
    <w:p>
      <w:pPr>
        <w:pStyle w:val="4"/>
      </w:pPr>
      <w:r>
        <w:rPr>
          <w:rFonts w:hint="eastAsia"/>
        </w:rPr>
        <w:t>mybatis的cache参数（了解）</w:t>
      </w:r>
    </w:p>
    <w:p>
      <w:r>
        <w:rPr>
          <w:rFonts w:hint="eastAsia"/>
        </w:rPr>
        <w:t>mybatis的cache参数只适用于mybatis维护缓存。</w:t>
      </w:r>
    </w:p>
    <w:p/>
    <w:p>
      <w:pPr>
        <w:widowControl/>
        <w:shd w:val="clear" w:color="auto" w:fill="FFFFFF"/>
        <w:spacing w:line="390" w:lineRule="atLeast"/>
        <w:jc w:val="left"/>
        <w:rPr>
          <w:rFonts w:cs="Calibri"/>
        </w:rPr>
      </w:pPr>
      <w:r>
        <w:rPr>
          <w:rFonts w:hint="eastAsia" w:cs="Calibri"/>
          <w:b/>
          <w:bCs/>
        </w:rPr>
        <w:t>flushInterval</w:t>
      </w:r>
      <w:r>
        <w:rPr>
          <w:rFonts w:hint="eastAsia" w:cs="Calibri"/>
        </w:rPr>
        <w:t>（刷新间隔）可以被设置为任意的正整数，而且它们代表一个合理的毫秒形式的时间段。默认情况是不设置，也就是没有刷新间隔，缓存仅仅调用语句时刷新。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cs="Calibri"/>
        </w:rPr>
      </w:pPr>
      <w:r>
        <w:rPr>
          <w:rFonts w:hint="eastAsia" w:cs="Calibri"/>
          <w:b/>
          <w:bCs/>
        </w:rPr>
        <w:t>size</w:t>
      </w:r>
      <w:r>
        <w:rPr>
          <w:rFonts w:hint="eastAsia" w:cs="Calibri"/>
        </w:rPr>
        <w:t>（引用数目）可以被设置为任意正整数，要记住你缓存的对象数目和你运行环境的可用内存资源数目。默认值是1024。</w:t>
      </w:r>
    </w:p>
    <w:p>
      <w:pPr>
        <w:widowControl/>
        <w:shd w:val="clear" w:color="auto" w:fill="FFFFFF"/>
        <w:spacing w:line="390" w:lineRule="atLeast"/>
        <w:jc w:val="left"/>
        <w:rPr>
          <w:rFonts w:cs="Calibri"/>
        </w:rPr>
      </w:pPr>
      <w:r>
        <w:rPr>
          <w:rFonts w:hint="eastAsia" w:cs="Calibri"/>
          <w:b/>
          <w:bCs/>
        </w:rPr>
        <w:t>readOnly</w:t>
      </w:r>
      <w:r>
        <w:rPr>
          <w:rFonts w:hint="eastAsia" w:cs="Calibri"/>
        </w:rPr>
        <w:t>（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cs="Calibri"/>
        </w:rPr>
      </w:pPr>
    </w:p>
    <w:p>
      <w:pPr>
        <w:widowControl/>
        <w:shd w:val="clear" w:color="auto" w:fill="FFFFFF"/>
        <w:spacing w:line="390" w:lineRule="atLeast"/>
        <w:jc w:val="left"/>
        <w:rPr>
          <w:rFonts w:cs="Calibri"/>
        </w:rPr>
      </w:pPr>
      <w:r>
        <w:rPr>
          <w:rFonts w:hint="eastAsia" w:cs="Calibri"/>
        </w:rPr>
        <w:t>如下例子：</w:t>
      </w:r>
    </w:p>
    <w:p>
      <w:pPr>
        <w:widowControl/>
        <w:shd w:val="clear" w:color="auto" w:fill="FFFFFF"/>
        <w:spacing w:line="390" w:lineRule="atLeast"/>
        <w:jc w:val="left"/>
        <w:rPr>
          <w:rFonts w:cs="Calibri"/>
        </w:rPr>
      </w:pPr>
      <w:r>
        <w:rPr>
          <w:rFonts w:hint="eastAsia" w:ascii="微软雅黑" w:hAnsi="微软雅黑" w:eastAsia="微软雅黑" w:cs="宋体"/>
          <w:color w:val="333333"/>
          <w:kern w:val="0"/>
          <w:szCs w:val="21"/>
        </w:rPr>
        <w:t>&lt;</w:t>
      </w:r>
      <w:r>
        <w:rPr>
          <w:rFonts w:hint="eastAsia" w:cs="Calibri"/>
        </w:rPr>
        <w:t>cache</w:t>
      </w:r>
      <w:r>
        <w:rPr>
          <w:rFonts w:hint="eastAsia" w:cs="Calibri"/>
          <w:lang w:eastAsia="zh-CN"/>
        </w:rPr>
        <w:t xml:space="preserve"> </w:t>
      </w:r>
      <w:r>
        <w:rPr>
          <w:rFonts w:hint="eastAsia" w:cs="Calibri"/>
        </w:rPr>
        <w:t>eviction="FIFO" flushInterval="60000"</w:t>
      </w:r>
      <w:r>
        <w:rPr>
          <w:rFonts w:hint="eastAsia" w:cs="Calibri"/>
          <w:lang w:eastAsia="zh-CN"/>
        </w:rPr>
        <w:t xml:space="preserve"> </w:t>
      </w:r>
      <w:r>
        <w:rPr>
          <w:rFonts w:hint="eastAsia" w:cs="Calibri"/>
        </w:rPr>
        <w:t>size="512"</w:t>
      </w:r>
      <w:r>
        <w:rPr>
          <w:rFonts w:hint="eastAsia" w:cs="Calibri"/>
          <w:lang w:eastAsia="zh-CN"/>
        </w:rPr>
        <w:t xml:space="preserve"> </w:t>
      </w:r>
      <w:r>
        <w:rPr>
          <w:rFonts w:hint="eastAsia" w:cs="Calibri"/>
        </w:rPr>
        <w:t>readOnly="true"/&gt;</w:t>
      </w:r>
    </w:p>
    <w:p>
      <w:pPr>
        <w:widowControl/>
        <w:shd w:val="clear" w:color="auto" w:fill="FFFFFF"/>
        <w:spacing w:line="390" w:lineRule="atLeast"/>
        <w:jc w:val="left"/>
        <w:rPr>
          <w:rFonts w:cs="Calibri"/>
        </w:rPr>
      </w:pPr>
      <w:r>
        <w:rPr>
          <w:rFonts w:hint="eastAsia" w:cs="Calibri"/>
        </w:rPr>
        <w:t>这个更高级的配置创建了一个</w:t>
      </w:r>
      <w:r>
        <w:rPr>
          <w:rFonts w:hint="eastAsia" w:cs="Calibri"/>
          <w:lang w:eastAsia="zh-CN"/>
        </w:rPr>
        <w:t xml:space="preserve"> </w:t>
      </w:r>
      <w:r>
        <w:rPr>
          <w:rFonts w:hint="eastAsia" w:cs="Calibri"/>
        </w:rPr>
        <w:t>FIFO</w:t>
      </w:r>
      <w:r>
        <w:rPr>
          <w:rFonts w:hint="eastAsia" w:cs="Calibri"/>
          <w:lang w:eastAsia="zh-CN"/>
        </w:rPr>
        <w:t xml:space="preserve"> </w:t>
      </w:r>
      <w:r>
        <w:rPr>
          <w:rFonts w:hint="eastAsia" w:cs="Calibri"/>
        </w:rPr>
        <w:t>缓存,并每隔</w:t>
      </w:r>
      <w:r>
        <w:rPr>
          <w:rFonts w:hint="eastAsia" w:cs="Calibri"/>
          <w:lang w:eastAsia="zh-CN"/>
        </w:rPr>
        <w:t xml:space="preserve"> </w:t>
      </w:r>
      <w:r>
        <w:rPr>
          <w:rFonts w:hint="eastAsia" w:cs="Calibri"/>
        </w:rPr>
        <w:t>60</w:t>
      </w:r>
      <w:r>
        <w:rPr>
          <w:rFonts w:hint="eastAsia" w:cs="Calibri"/>
          <w:lang w:eastAsia="zh-CN"/>
        </w:rPr>
        <w:t xml:space="preserve"> </w:t>
      </w:r>
      <w:r>
        <w:rPr>
          <w:rFonts w:hint="eastAsia" w:cs="Calibri"/>
        </w:rPr>
        <w:t>秒刷新,存数结果对象或列表的</w:t>
      </w:r>
      <w:r>
        <w:rPr>
          <w:rFonts w:hint="eastAsia" w:cs="Calibri"/>
          <w:lang w:eastAsia="zh-CN"/>
        </w:rPr>
        <w:t xml:space="preserve"> </w:t>
      </w:r>
      <w:r>
        <w:rPr>
          <w:rFonts w:hint="eastAsia" w:cs="Calibri"/>
        </w:rPr>
        <w:t>512</w:t>
      </w:r>
      <w:r>
        <w:rPr>
          <w:rFonts w:hint="eastAsia" w:cs="Calibri"/>
          <w:lang w:eastAsia="zh-CN"/>
        </w:rPr>
        <w:t xml:space="preserve"> </w:t>
      </w:r>
      <w:r>
        <w:rPr>
          <w:rFonts w:hint="eastAsia" w:cs="Calibri"/>
        </w:rPr>
        <w:t>个引用,而且返回的对象被认为是只读的,因此在不同线程中的调用者之间修改它们会导致冲突。可用的收回策略有,</w:t>
      </w:r>
      <w:r>
        <w:rPr>
          <w:rFonts w:hint="eastAsia" w:cs="Calibri"/>
          <w:lang w:eastAsia="zh-CN"/>
        </w:rPr>
        <w:t xml:space="preserve"> </w:t>
      </w:r>
      <w:r>
        <w:rPr>
          <w:rFonts w:hint="eastAsia" w:cs="Calibri"/>
        </w:rPr>
        <w:t>默认的是</w:t>
      </w:r>
      <w:r>
        <w:rPr>
          <w:rFonts w:hint="eastAsia" w:cs="Calibri"/>
          <w:lang w:eastAsia="zh-CN"/>
        </w:rPr>
        <w:t xml:space="preserve"> </w:t>
      </w:r>
      <w:r>
        <w:rPr>
          <w:rFonts w:hint="eastAsia" w:cs="Calibri"/>
        </w:rPr>
        <w:t>LRU:</w:t>
      </w:r>
    </w:p>
    <w:p>
      <w:pPr>
        <w:widowControl/>
        <w:numPr>
          <w:ilvl w:val="0"/>
          <w:numId w:val="3"/>
        </w:numPr>
        <w:shd w:val="clear" w:color="auto" w:fill="FFFFFF"/>
        <w:spacing w:line="390" w:lineRule="atLeast"/>
        <w:ind w:left="300"/>
        <w:jc w:val="left"/>
        <w:rPr>
          <w:rFonts w:cs="Calibri"/>
        </w:rPr>
      </w:pPr>
      <w:r>
        <w:rPr>
          <w:rFonts w:hint="eastAsia" w:cs="Calibri"/>
        </w:rPr>
        <w:t>LRU</w:t>
      </w:r>
      <w:r>
        <w:rPr>
          <w:rFonts w:hint="eastAsia" w:cs="Calibri"/>
          <w:lang w:eastAsia="zh-CN"/>
        </w:rPr>
        <w:t xml:space="preserve"> </w:t>
      </w:r>
      <w:r>
        <w:rPr>
          <w:rFonts w:hint="eastAsia" w:cs="Calibri"/>
        </w:rPr>
        <w:t>–</w:t>
      </w:r>
      <w:r>
        <w:rPr>
          <w:rFonts w:hint="eastAsia" w:cs="Calibri"/>
          <w:lang w:eastAsia="zh-CN"/>
        </w:rPr>
        <w:t xml:space="preserve"> </w:t>
      </w:r>
      <w:r>
        <w:rPr>
          <w:rFonts w:hint="eastAsia" w:cs="Calibri"/>
        </w:rPr>
        <w:t>最近最少使用的:移除最长时间不被使用的对象。</w:t>
      </w:r>
    </w:p>
    <w:p>
      <w:pPr>
        <w:widowControl/>
        <w:numPr>
          <w:ilvl w:val="0"/>
          <w:numId w:val="3"/>
        </w:numPr>
        <w:shd w:val="clear" w:color="auto" w:fill="FFFFFF"/>
        <w:spacing w:line="390" w:lineRule="atLeast"/>
        <w:ind w:left="300"/>
        <w:jc w:val="left"/>
        <w:rPr>
          <w:rFonts w:cs="Calibri"/>
        </w:rPr>
      </w:pPr>
      <w:r>
        <w:rPr>
          <w:rFonts w:hint="eastAsia" w:cs="Calibri"/>
        </w:rPr>
        <w:t>FIFO</w:t>
      </w:r>
      <w:r>
        <w:rPr>
          <w:rFonts w:hint="eastAsia" w:cs="Calibri"/>
          <w:lang w:eastAsia="zh-CN"/>
        </w:rPr>
        <w:t xml:space="preserve"> </w:t>
      </w:r>
      <w:r>
        <w:rPr>
          <w:rFonts w:hint="eastAsia" w:cs="Calibri"/>
        </w:rPr>
        <w:t>–</w:t>
      </w:r>
      <w:r>
        <w:rPr>
          <w:rFonts w:hint="eastAsia" w:cs="Calibri"/>
          <w:lang w:eastAsia="zh-CN"/>
        </w:rPr>
        <w:t xml:space="preserve"> </w:t>
      </w:r>
      <w:r>
        <w:rPr>
          <w:rFonts w:hint="eastAsia" w:cs="Calibri"/>
        </w:rPr>
        <w:t>先进先出:按对象进入缓存的顺序来移除它们。</w:t>
      </w:r>
    </w:p>
    <w:p>
      <w:pPr>
        <w:widowControl/>
        <w:numPr>
          <w:ilvl w:val="0"/>
          <w:numId w:val="3"/>
        </w:numPr>
        <w:shd w:val="clear" w:color="auto" w:fill="FFFFFF"/>
        <w:spacing w:line="390" w:lineRule="atLeast"/>
        <w:ind w:left="300"/>
        <w:jc w:val="left"/>
        <w:rPr>
          <w:rFonts w:cs="Calibri"/>
        </w:rPr>
      </w:pPr>
      <w:r>
        <w:rPr>
          <w:rFonts w:hint="eastAsia" w:cs="Calibri"/>
        </w:rPr>
        <w:t>SOFT</w:t>
      </w:r>
      <w:r>
        <w:rPr>
          <w:rFonts w:hint="eastAsia" w:cs="Calibri"/>
          <w:lang w:eastAsia="zh-CN"/>
        </w:rPr>
        <w:t xml:space="preserve"> </w:t>
      </w:r>
      <w:r>
        <w:rPr>
          <w:rFonts w:hint="eastAsia" w:cs="Calibri"/>
        </w:rPr>
        <w:t>–</w:t>
      </w:r>
      <w:r>
        <w:rPr>
          <w:rFonts w:hint="eastAsia" w:cs="Calibri"/>
          <w:lang w:eastAsia="zh-CN"/>
        </w:rPr>
        <w:t xml:space="preserve"> </w:t>
      </w:r>
      <w:r>
        <w:rPr>
          <w:rFonts w:hint="eastAsia" w:cs="Calibri"/>
        </w:rPr>
        <w:t>软引用:移除基于垃圾回收器状态和软引用规则的对象。</w:t>
      </w:r>
    </w:p>
    <w:p>
      <w:pPr>
        <w:widowControl/>
        <w:numPr>
          <w:ilvl w:val="0"/>
          <w:numId w:val="3"/>
        </w:numPr>
        <w:shd w:val="clear" w:color="auto" w:fill="FFFFFF"/>
        <w:spacing w:line="390" w:lineRule="atLeast"/>
        <w:ind w:left="300"/>
        <w:jc w:val="left"/>
        <w:rPr>
          <w:rFonts w:cs="Calibri"/>
        </w:rPr>
      </w:pPr>
      <w:r>
        <w:rPr>
          <w:rFonts w:hint="eastAsia" w:cs="Calibri"/>
        </w:rPr>
        <w:t>WEAK</w:t>
      </w:r>
      <w:r>
        <w:rPr>
          <w:rFonts w:hint="eastAsia" w:cs="Calibri"/>
          <w:lang w:eastAsia="zh-CN"/>
        </w:rPr>
        <w:t xml:space="preserve"> </w:t>
      </w:r>
      <w:r>
        <w:rPr>
          <w:rFonts w:hint="eastAsia" w:cs="Calibri"/>
        </w:rPr>
        <w:t>–</w:t>
      </w:r>
      <w:r>
        <w:rPr>
          <w:rFonts w:hint="eastAsia" w:cs="Calibri"/>
          <w:lang w:eastAsia="zh-CN"/>
        </w:rPr>
        <w:t xml:space="preserve"> </w:t>
      </w:r>
      <w:r>
        <w:rPr>
          <w:rFonts w:hint="eastAsia" w:cs="Calibri"/>
        </w:rPr>
        <w:t>弱引用:更积极地移除基于垃圾收集器状态和弱引用规则的对象。</w:t>
      </w:r>
    </w:p>
    <w:p>
      <w:pPr>
        <w:pStyle w:val="3"/>
      </w:pPr>
      <w:r>
        <w:rPr>
          <w:rFonts w:hint="eastAsia"/>
        </w:rPr>
        <w:t>mybatis和ehcache缓存框架整合</w:t>
      </w:r>
    </w:p>
    <w:p>
      <w:r>
        <w:rPr>
          <w:rFonts w:hint="eastAsia"/>
        </w:rPr>
        <w:t>mybatis二级缓存通过ehcache维护缓存数据。</w:t>
      </w:r>
    </w:p>
    <w:p>
      <w:pPr>
        <w:pStyle w:val="4"/>
      </w:pPr>
      <w:r>
        <w:rPr>
          <w:rFonts w:hint="eastAsia"/>
        </w:rPr>
        <w:t>分布缓存</w:t>
      </w:r>
    </w:p>
    <w:p>
      <w:r>
        <w:rPr>
          <w:rFonts w:hint="eastAsia"/>
        </w:rPr>
        <w:t>将缓存数据数据进行分布式管理。</w:t>
      </w:r>
    </w:p>
    <w:p>
      <w:r>
        <mc:AlternateContent>
          <mc:Choice Requires="wpg">
            <w:drawing>
              <wp:inline distT="0" distB="0" distL="0" distR="0">
                <wp:extent cx="6570980" cy="3942715"/>
                <wp:effectExtent l="0" t="0" r="3810" b="2540"/>
                <wp:docPr id="2" name="Group 1267"/>
                <wp:cNvGraphicFramePr/>
                <a:graphic xmlns:a="http://schemas.openxmlformats.org/drawingml/2006/main">
                  <a:graphicData uri="http://schemas.microsoft.com/office/word/2010/wordprocessingGroup">
                    <wpg:wgp>
                      <wpg:cNvGrpSpPr/>
                      <wpg:grpSpPr>
                        <a:xfrm>
                          <a:off x="0" y="0"/>
                          <a:ext cx="6570980" cy="3942715"/>
                          <a:chOff x="2360" y="7576"/>
                          <a:chExt cx="7200" cy="4320"/>
                        </a:xfrm>
                      </wpg:grpSpPr>
                      <wps:wsp>
                        <wps:cNvPr id="15" name="Picture 1266"/>
                        <wps:cNvSpPr>
                          <a:spLocks noChangeAspect="1" noChangeArrowheads="1" noTextEdit="1"/>
                        </wps:cNvSpPr>
                        <wps:spPr bwMode="auto">
                          <a:xfrm>
                            <a:off x="2360" y="7576"/>
                            <a:ext cx="7200" cy="4320"/>
                          </a:xfrm>
                          <a:prstGeom prst="rect">
                            <a:avLst/>
                          </a:prstGeom>
                          <a:noFill/>
                          <a:ln>
                            <a:noFill/>
                          </a:ln>
                        </wps:spPr>
                        <wps:bodyPr rot="0" vert="horz" wrap="square" lIns="91440" tIns="45720" rIns="91440" bIns="45720" anchor="t" anchorCtr="0" upright="1">
                          <a:noAutofit/>
                        </wps:bodyPr>
                      </wps:wsp>
                      <wps:wsp>
                        <wps:cNvPr id="25" name="Quad Arrow 1268"/>
                        <wps:cNvSpPr txBox="1">
                          <a:spLocks noChangeArrowheads="1"/>
                        </wps:cNvSpPr>
                        <wps:spPr bwMode="auto">
                          <a:xfrm>
                            <a:off x="3275" y="8910"/>
                            <a:ext cx="1533" cy="1055"/>
                          </a:xfrm>
                          <a:prstGeom prst="rect">
                            <a:avLst/>
                          </a:prstGeom>
                          <a:solidFill>
                            <a:srgbClr val="FFFFFF"/>
                          </a:solidFill>
                          <a:ln w="9525">
                            <a:solidFill>
                              <a:srgbClr val="000000"/>
                            </a:solidFill>
                            <a:miter lim="200000"/>
                          </a:ln>
                        </wps:spPr>
                        <wps:txbx>
                          <w:txbxContent>
                            <w:p>
                              <w:r>
                                <w:rPr>
                                  <w:rFonts w:hint="eastAsia"/>
                                </w:rPr>
                                <w:t>系统1</w:t>
                              </w:r>
                            </w:p>
                            <w:p>
                              <w:r>
                                <w:rPr>
                                  <w:rFonts w:hint="eastAsia"/>
                                </w:rPr>
                                <w:t>springmvc</w:t>
                              </w:r>
                            </w:p>
                            <w:p>
                              <w:r>
                                <w:rPr>
                                  <w:rFonts w:hint="eastAsia"/>
                                </w:rPr>
                                <w:t>mybatis</w:t>
                              </w:r>
                            </w:p>
                            <w:p/>
                          </w:txbxContent>
                        </wps:txbx>
                        <wps:bodyPr rot="0" vert="horz" wrap="square" lIns="91440" tIns="45720" rIns="91440" bIns="45720" anchor="t" anchorCtr="0" upright="1">
                          <a:noAutofit/>
                        </wps:bodyPr>
                      </wps:wsp>
                      <wps:wsp>
                        <wps:cNvPr id="55" name="Quad Arrow 1269"/>
                        <wps:cNvSpPr txBox="1">
                          <a:spLocks noChangeArrowheads="1"/>
                        </wps:cNvSpPr>
                        <wps:spPr bwMode="auto">
                          <a:xfrm>
                            <a:off x="6794" y="8910"/>
                            <a:ext cx="1533" cy="1055"/>
                          </a:xfrm>
                          <a:prstGeom prst="rect">
                            <a:avLst/>
                          </a:prstGeom>
                          <a:solidFill>
                            <a:srgbClr val="FFFFFF"/>
                          </a:solidFill>
                          <a:ln w="9525">
                            <a:solidFill>
                              <a:srgbClr val="000000"/>
                            </a:solidFill>
                            <a:miter lim="200000"/>
                          </a:ln>
                        </wps:spPr>
                        <wps:txbx>
                          <w:txbxContent>
                            <w:p>
                              <w:r>
                                <w:rPr>
                                  <w:rFonts w:hint="eastAsia"/>
                                </w:rPr>
                                <w:t>系统2</w:t>
                              </w:r>
                            </w:p>
                            <w:p>
                              <w:r>
                                <w:rPr>
                                  <w:rFonts w:hint="eastAsia"/>
                                </w:rPr>
                                <w:t>springmvc</w:t>
                              </w:r>
                            </w:p>
                            <w:p>
                              <w:r>
                                <w:rPr>
                                  <w:rFonts w:hint="eastAsia"/>
                                </w:rPr>
                                <w:t>mybatis</w:t>
                              </w:r>
                            </w:p>
                          </w:txbxContent>
                        </wps:txbx>
                        <wps:bodyPr rot="0" vert="horz" wrap="square" lIns="91440" tIns="45720" rIns="91440" bIns="45720" anchor="t" anchorCtr="0" upright="1">
                          <a:noAutofit/>
                        </wps:bodyPr>
                      </wps:wsp>
                      <wps:wsp>
                        <wps:cNvPr id="56" name="Quad Arrow 1270"/>
                        <wps:cNvSpPr txBox="1">
                          <a:spLocks noChangeArrowheads="1"/>
                        </wps:cNvSpPr>
                        <wps:spPr bwMode="auto">
                          <a:xfrm>
                            <a:off x="5348" y="7708"/>
                            <a:ext cx="1038" cy="349"/>
                          </a:xfrm>
                          <a:prstGeom prst="rect">
                            <a:avLst/>
                          </a:prstGeom>
                          <a:solidFill>
                            <a:srgbClr val="FFFFFF"/>
                          </a:solidFill>
                          <a:ln w="9525">
                            <a:solidFill>
                              <a:srgbClr val="000000"/>
                            </a:solidFill>
                            <a:miter lim="200000"/>
                          </a:ln>
                        </wps:spPr>
                        <wps:txbx>
                          <w:txbxContent>
                            <w:p>
                              <w:r>
                                <w:rPr>
                                  <w:rFonts w:hint="eastAsia"/>
                                </w:rPr>
                                <w:t>用户请求</w:t>
                              </w:r>
                            </w:p>
                          </w:txbxContent>
                        </wps:txbx>
                        <wps:bodyPr rot="0" vert="horz" wrap="square" lIns="91440" tIns="45720" rIns="91440" bIns="45720" anchor="t" anchorCtr="0" upright="1">
                          <a:noAutofit/>
                        </wps:bodyPr>
                      </wps:wsp>
                      <wps:wsp>
                        <wps:cNvPr id="57" name="Straight Connector 1271"/>
                        <wps:cNvCnPr>
                          <a:cxnSpLocks noChangeShapeType="1"/>
                        </wps:cNvCnPr>
                        <wps:spPr bwMode="auto">
                          <a:xfrm flipH="1">
                            <a:off x="4042" y="8057"/>
                            <a:ext cx="1825" cy="853"/>
                          </a:xfrm>
                          <a:prstGeom prst="straightConnector1">
                            <a:avLst/>
                          </a:prstGeom>
                          <a:noFill/>
                          <a:ln w="9525">
                            <a:solidFill>
                              <a:srgbClr val="000000"/>
                            </a:solidFill>
                            <a:round/>
                            <a:tailEnd type="triangle" w="med" len="med"/>
                          </a:ln>
                        </wps:spPr>
                        <wps:bodyPr/>
                      </wps:wsp>
                      <wps:wsp>
                        <wps:cNvPr id="58" name="Straight Connector 1272"/>
                        <wps:cNvCnPr>
                          <a:cxnSpLocks noChangeShapeType="1"/>
                        </wps:cNvCnPr>
                        <wps:spPr bwMode="auto">
                          <a:xfrm>
                            <a:off x="5867" y="8057"/>
                            <a:ext cx="1694" cy="853"/>
                          </a:xfrm>
                          <a:prstGeom prst="straightConnector1">
                            <a:avLst/>
                          </a:prstGeom>
                          <a:noFill/>
                          <a:ln w="9525">
                            <a:solidFill>
                              <a:srgbClr val="000000"/>
                            </a:solidFill>
                            <a:round/>
                            <a:tailEnd type="triangle" w="med" len="med"/>
                          </a:ln>
                        </wps:spPr>
                        <wps:bodyPr/>
                      </wps:wsp>
                      <wps:wsp>
                        <wps:cNvPr id="59" name="Quad Arrow 1273"/>
                        <wps:cNvSpPr txBox="1">
                          <a:spLocks noChangeArrowheads="1"/>
                        </wps:cNvSpPr>
                        <wps:spPr bwMode="auto">
                          <a:xfrm>
                            <a:off x="4808" y="10618"/>
                            <a:ext cx="2038" cy="662"/>
                          </a:xfrm>
                          <a:prstGeom prst="rect">
                            <a:avLst/>
                          </a:prstGeom>
                          <a:solidFill>
                            <a:srgbClr val="FFFFFF"/>
                          </a:solidFill>
                          <a:ln w="9525">
                            <a:solidFill>
                              <a:srgbClr val="000000"/>
                            </a:solidFill>
                            <a:miter lim="200000"/>
                          </a:ln>
                        </wps:spPr>
                        <wps:txbx>
                          <w:txbxContent>
                            <w:p>
                              <w:r>
                                <w:rPr>
                                  <w:rFonts w:hint="eastAsia"/>
                                </w:rPr>
                                <w:t>缓存框架（远程服务器集群）</w:t>
                              </w:r>
                            </w:p>
                            <w:p>
                              <w:r>
                                <w:rPr>
                                  <w:rFonts w:hint="eastAsia"/>
                                </w:rPr>
                                <w:t>redis、memcached、ehcache</w:t>
                              </w:r>
                            </w:p>
                          </w:txbxContent>
                        </wps:txbx>
                        <wps:bodyPr rot="0" vert="horz" wrap="square" lIns="91440" tIns="45720" rIns="91440" bIns="45720" anchor="t" anchorCtr="0" upright="1">
                          <a:noAutofit/>
                        </wps:bodyPr>
                      </wps:wsp>
                      <wps:wsp>
                        <wps:cNvPr id="60" name="Straight Connector 1274"/>
                        <wps:cNvCnPr>
                          <a:cxnSpLocks noChangeShapeType="1"/>
                        </wps:cNvCnPr>
                        <wps:spPr bwMode="auto">
                          <a:xfrm>
                            <a:off x="4042" y="9965"/>
                            <a:ext cx="1785" cy="653"/>
                          </a:xfrm>
                          <a:prstGeom prst="straightConnector1">
                            <a:avLst/>
                          </a:prstGeom>
                          <a:noFill/>
                          <a:ln w="9525">
                            <a:solidFill>
                              <a:srgbClr val="000000"/>
                            </a:solidFill>
                            <a:round/>
                            <a:tailEnd type="triangle" w="med" len="med"/>
                          </a:ln>
                        </wps:spPr>
                        <wps:bodyPr/>
                      </wps:wsp>
                      <wps:wsp>
                        <wps:cNvPr id="61" name="Straight Connector 1275"/>
                        <wps:cNvCnPr>
                          <a:cxnSpLocks noChangeShapeType="1"/>
                        </wps:cNvCnPr>
                        <wps:spPr bwMode="auto">
                          <a:xfrm flipH="1">
                            <a:off x="5827" y="9965"/>
                            <a:ext cx="1734" cy="653"/>
                          </a:xfrm>
                          <a:prstGeom prst="straightConnector1">
                            <a:avLst/>
                          </a:prstGeom>
                          <a:noFill/>
                          <a:ln w="9525">
                            <a:solidFill>
                              <a:srgbClr val="000000"/>
                            </a:solidFill>
                            <a:round/>
                            <a:tailEnd type="triangle" w="med" len="med"/>
                          </a:ln>
                        </wps:spPr>
                        <wps:bodyPr/>
                      </wps:wsp>
                      <wps:wsp>
                        <wps:cNvPr id="62" name="Quad Arrow 1276"/>
                        <wps:cNvSpPr txBox="1">
                          <a:spLocks noChangeArrowheads="1"/>
                        </wps:cNvSpPr>
                        <wps:spPr bwMode="auto">
                          <a:xfrm>
                            <a:off x="4539" y="9965"/>
                            <a:ext cx="905" cy="540"/>
                          </a:xfrm>
                          <a:prstGeom prst="rect">
                            <a:avLst/>
                          </a:prstGeom>
                          <a:solidFill>
                            <a:srgbClr val="FFFFFF"/>
                          </a:solidFill>
                          <a:ln w="9525">
                            <a:solidFill>
                              <a:srgbClr val="000000"/>
                            </a:solidFill>
                            <a:miter lim="200000"/>
                          </a:ln>
                        </wps:spPr>
                        <wps:txbx>
                          <w:txbxContent>
                            <w:p>
                              <w:r>
                                <w:rPr>
                                  <w:rFonts w:hint="eastAsia"/>
                                </w:rPr>
                                <w:t>存取缓存数据</w:t>
                              </w:r>
                            </w:p>
                          </w:txbxContent>
                        </wps:txbx>
                        <wps:bodyPr rot="0" vert="horz" wrap="square" lIns="91440" tIns="45720" rIns="91440" bIns="45720" anchor="t" anchorCtr="0" upright="1">
                          <a:noAutofit/>
                        </wps:bodyPr>
                      </wps:wsp>
                      <wps:wsp>
                        <wps:cNvPr id="63" name="Quad Arrow 1277"/>
                        <wps:cNvSpPr txBox="1">
                          <a:spLocks noChangeArrowheads="1"/>
                        </wps:cNvSpPr>
                        <wps:spPr bwMode="auto">
                          <a:xfrm>
                            <a:off x="6386" y="10078"/>
                            <a:ext cx="904" cy="540"/>
                          </a:xfrm>
                          <a:prstGeom prst="rect">
                            <a:avLst/>
                          </a:prstGeom>
                          <a:solidFill>
                            <a:srgbClr val="FFFFFF"/>
                          </a:solidFill>
                          <a:ln w="9525">
                            <a:solidFill>
                              <a:srgbClr val="000000"/>
                            </a:solidFill>
                            <a:miter lim="200000"/>
                          </a:ln>
                        </wps:spPr>
                        <wps:txbx>
                          <w:txbxContent>
                            <w:p>
                              <w:r>
                                <w:rPr>
                                  <w:rFonts w:hint="eastAsia"/>
                                </w:rPr>
                                <w:t>存取缓存数据</w:t>
                              </w:r>
                            </w:p>
                          </w:txbxContent>
                        </wps:txbx>
                        <wps:bodyPr rot="0" vert="horz" wrap="square" lIns="91440" tIns="45720" rIns="91440" bIns="45720" anchor="t" anchorCtr="0" upright="1">
                          <a:noAutofit/>
                        </wps:bodyPr>
                      </wps:wsp>
                    </wpg:wgp>
                  </a:graphicData>
                </a:graphic>
              </wp:inline>
            </w:drawing>
          </mc:Choice>
          <mc:Fallback>
            <w:pict>
              <v:group id="Group 1267" o:spid="_x0000_s1026" o:spt="203" style="height:310.45pt;width:517.4pt;" coordorigin="2360,7576" coordsize="7200,4320" o:gfxdata="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">
                <o:lock v:ext="edit" aspectratio="f"/>
                <v:rect id="Picture 1266" o:spid="_x0000_s1026" o:spt="1" style="position:absolute;left:2360;top:7576;height:4320;width:7200;"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text="t" aspectratio="t"/>
                </v:rect>
                <v:shape id="Quad Arrow 1268" o:spid="_x0000_s1026" o:spt="202" type="#_x0000_t202" style="position:absolute;left:3275;top:8910;height:1055;width:1533;" fillcolor="#FFFFFF" filled="t" stroked="t" coordsize="21600,21600" o:gfxdata="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cLCx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系统1</w:t>
                        </w:r>
                      </w:p>
                      <w:p>
                        <w:r>
                          <w:rPr>
                            <w:rFonts w:hint="eastAsia"/>
                          </w:rPr>
                          <w:t>springmvc</w:t>
                        </w:r>
                      </w:p>
                      <w:p>
                        <w:r>
                          <w:rPr>
                            <w:rFonts w:hint="eastAsia"/>
                          </w:rPr>
                          <w:t>mybatis</w:t>
                        </w:r>
                      </w:p>
                      <w:p/>
                    </w:txbxContent>
                  </v:textbox>
                </v:shape>
                <v:shape id="Quad Arrow 1269" o:spid="_x0000_s1026" o:spt="202" type="#_x0000_t202" style="position:absolute;left:6794;top:8910;height:1055;width:1533;" fillcolor="#FFFFFF" filled="t" stroked="t" coordsize="21600,21600" o:gfxdata="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dsPM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系统2</w:t>
                        </w:r>
                      </w:p>
                      <w:p>
                        <w:r>
                          <w:rPr>
                            <w:rFonts w:hint="eastAsia"/>
                          </w:rPr>
                          <w:t>springmvc</w:t>
                        </w:r>
                      </w:p>
                      <w:p>
                        <w:r>
                          <w:rPr>
                            <w:rFonts w:hint="eastAsia"/>
                          </w:rPr>
                          <w:t>mybatis</w:t>
                        </w:r>
                      </w:p>
                    </w:txbxContent>
                  </v:textbox>
                </v:shape>
                <v:shape id="Quad Arrow 1270" o:spid="_x0000_s1026" o:spt="202" type="#_x0000_t202" style="position:absolute;left:5348;top:7708;height:349;width:1038;" fillcolor="#FFFFFF" filled="t" stroked="t" coordsize="21600,21600" o:gfxdata="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pF27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用户请求</w:t>
                        </w:r>
                      </w:p>
                    </w:txbxContent>
                  </v:textbox>
                </v:shape>
                <v:shape id="Straight Connector 1271" o:spid="_x0000_s1026" o:spt="32" type="#_x0000_t32" style="position:absolute;left:4042;top:8057;flip:x;height:853;width:1825;" filled="f" stroked="t" coordsize="21600,21600" o:gfxdata="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fp3g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1272" o:spid="_x0000_s1026" o:spt="32" type="#_x0000_t32" style="position:absolute;left:5867;top:8057;height:853;width:1694;" filled="f" stroked="t" coordsize="21600,21600" o:gfxdata="UEsDBAoAAAAAAIdO4kAAAAAAAAAAAAAAAAAEAAAAZHJzL1BLAwQUAAAACACHTuJAd5BcPLsAAADb&#10;AAAADwAAAGRycy9kb3ducmV2LnhtbEVPW2vCMBR+H+w/hDPY20wrrG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5BcP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Quad Arrow 1273" o:spid="_x0000_s1026" o:spt="202" type="#_x0000_t202" style="position:absolute;left:4808;top:10618;height:662;width:2038;" fillcolor="#FFFFFF" filled="t" stroked="t" coordsize="21600,21600" o:gfxdata="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O8nJ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缓存框架（远程服务器集群）</w:t>
                        </w:r>
                      </w:p>
                      <w:p>
                        <w:r>
                          <w:rPr>
                            <w:rFonts w:hint="eastAsia"/>
                          </w:rPr>
                          <w:t>redis、memcached、ehcache</w:t>
                        </w:r>
                      </w:p>
                    </w:txbxContent>
                  </v:textbox>
                </v:shape>
                <v:shape id="Straight Connector 1274" o:spid="_x0000_s1026" o:spt="32" type="#_x0000_t32" style="position:absolute;left:4042;top:9965;height:653;width:1785;" filled="f" stroked="t" coordsize="21600,21600" o:gfxdata="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ipqH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Straight Connector 1275" o:spid="_x0000_s1026" o:spt="32" type="#_x0000_t32" style="position:absolute;left:5827;top:9965;flip:x;height:653;width:1734;" filled="f" stroked="t" coordsize="21600,21600" o:gfxdata="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t2qy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Quad Arrow 1276" o:spid="_x0000_s1026" o:spt="202" type="#_x0000_t202" style="position:absolute;left:4539;top:9965;height:540;width:905;" fillcolor="#FFFFFF" filled="t" stroked="t" coordsize="21600,21600" o:gfxdata="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5EF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r>
                          <w:rPr>
                            <w:rFonts w:hint="eastAsia"/>
                          </w:rPr>
                          <w:t>存取缓存数据</w:t>
                        </w:r>
                      </w:p>
                    </w:txbxContent>
                  </v:textbox>
                </v:shape>
                <v:shape id="Quad Arrow 1277" o:spid="_x0000_s1026" o:spt="202" type="#_x0000_t202" style="position:absolute;left:6386;top:10078;height:540;width:904;" fillcolor="#FFFFFF" filled="t" stroked="t" coordsize="21600,21600" o:gfxdata="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80nr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r>
                          <w:rPr>
                            <w:rFonts w:hint="eastAsia"/>
                          </w:rPr>
                          <w:t>存取缓存数据</w:t>
                        </w:r>
                      </w:p>
                    </w:txbxContent>
                  </v:textbox>
                </v:shape>
                <w10:wrap type="none"/>
                <w10:anchorlock/>
              </v:group>
            </w:pict>
          </mc:Fallback>
        </mc:AlternateContent>
      </w:r>
    </w:p>
    <w:p>
      <w:pPr>
        <w:pStyle w:val="4"/>
      </w:pPr>
      <w:r>
        <w:rPr>
          <w:rFonts w:hint="eastAsia"/>
        </w:rPr>
        <w:t>mybatis和ehcache思路</w:t>
      </w:r>
    </w:p>
    <w:p>
      <w:r>
        <w:rPr>
          <w:rFonts w:hint="eastAsia"/>
        </w:rPr>
        <w:t>通过mybatis和ehcache框架进行整合，就可以把缓存数据的管理托管给ehcache。</w:t>
      </w:r>
    </w:p>
    <w:p/>
    <w:p>
      <w:r>
        <w:rPr>
          <w:rFonts w:hint="eastAsia"/>
        </w:rPr>
        <w:t>在mybatis中提供一个cache接口，只要实现cache接口就可以把缓存数据灵活的管理起来。</w:t>
      </w:r>
    </w:p>
    <w:p>
      <w:r>
        <w:drawing>
          <wp:inline distT="0" distB="0" distL="0" distR="0">
            <wp:extent cx="5495925" cy="3619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95925" cy="3619500"/>
                    </a:xfrm>
                    <a:prstGeom prst="rect">
                      <a:avLst/>
                    </a:prstGeom>
                    <a:noFill/>
                    <a:ln>
                      <a:noFill/>
                    </a:ln>
                  </pic:spPr>
                </pic:pic>
              </a:graphicData>
            </a:graphic>
          </wp:inline>
        </w:drawing>
      </w:r>
    </w:p>
    <w:p/>
    <w:p>
      <w:r>
        <w:rPr>
          <w:rFonts w:hint="eastAsia"/>
        </w:rPr>
        <w:t>mybatis中默认实现：</w:t>
      </w:r>
    </w:p>
    <w:p>
      <w:r>
        <w:drawing>
          <wp:inline distT="0" distB="0" distL="0" distR="0">
            <wp:extent cx="4343400" cy="8858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43400" cy="885825"/>
                    </a:xfrm>
                    <a:prstGeom prst="rect">
                      <a:avLst/>
                    </a:prstGeom>
                    <a:noFill/>
                    <a:ln>
                      <a:noFill/>
                    </a:ln>
                  </pic:spPr>
                </pic:pic>
              </a:graphicData>
            </a:graphic>
          </wp:inline>
        </w:drawing>
      </w:r>
    </w:p>
    <w:p>
      <w:pPr>
        <w:pStyle w:val="4"/>
      </w:pPr>
      <w:r>
        <w:rPr>
          <w:rFonts w:hint="eastAsia"/>
        </w:rPr>
        <w:t>下载和ehcache整合的jar包</w:t>
      </w:r>
    </w:p>
    <w:p>
      <w:r>
        <w:drawing>
          <wp:inline distT="0" distB="0" distL="0" distR="0">
            <wp:extent cx="2247900" cy="990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47900" cy="990600"/>
                    </a:xfrm>
                    <a:prstGeom prst="rect">
                      <a:avLst/>
                    </a:prstGeom>
                    <a:noFill/>
                    <a:ln>
                      <a:noFill/>
                    </a:ln>
                  </pic:spPr>
                </pic:pic>
              </a:graphicData>
            </a:graphic>
          </wp:inline>
        </w:drawing>
      </w:r>
    </w:p>
    <w:p/>
    <w:p>
      <w:r>
        <w:rPr>
          <w:rFonts w:hint="eastAsia"/>
        </w:rPr>
        <w:t>ehcache对cache接口的实现类：</w:t>
      </w:r>
    </w:p>
    <w:p>
      <w:r>
        <w:drawing>
          <wp:inline distT="0" distB="0" distL="0" distR="0">
            <wp:extent cx="4505325" cy="12668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05325" cy="1266825"/>
                    </a:xfrm>
                    <a:prstGeom prst="rect">
                      <a:avLst/>
                    </a:prstGeom>
                    <a:noFill/>
                    <a:ln>
                      <a:noFill/>
                    </a:ln>
                  </pic:spPr>
                </pic:pic>
              </a:graphicData>
            </a:graphic>
          </wp:inline>
        </w:drawing>
      </w:r>
    </w:p>
    <w:p>
      <w:pPr>
        <w:pStyle w:val="4"/>
      </w:pPr>
      <w:r>
        <w:rPr>
          <w:rFonts w:hint="eastAsia"/>
        </w:rPr>
        <w:t>配置ehcache.xml</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ehcache </w:t>
      </w:r>
      <w:r>
        <w:rPr>
          <w:rFonts w:hint="eastAsia" w:ascii="Microsoft YaHei Mono" w:hAnsi="Microsoft YaHei Mono" w:eastAsia="Microsoft YaHei Mono" w:cs="Microsoft YaHei Mono"/>
          <w:b/>
          <w:color w:val="0000FF"/>
          <w:sz w:val="19"/>
          <w:szCs w:val="19"/>
          <w:shd w:val="clear" w:fill="EFEFEF"/>
        </w:rPr>
        <w:t>xmlns:</w:t>
      </w:r>
      <w:r>
        <w:rPr>
          <w:rFonts w:hint="eastAsia" w:ascii="Microsoft YaHei Mono" w:hAnsi="Microsoft YaHei Mono" w:eastAsia="Microsoft YaHei Mono" w:cs="Microsoft YaHei Mono"/>
          <w:b/>
          <w:color w:val="660E7A"/>
          <w:sz w:val="19"/>
          <w:szCs w:val="19"/>
          <w:shd w:val="clear" w:fill="EFEFEF"/>
        </w:rPr>
        <w:t>xsi</w:t>
      </w:r>
      <w:r>
        <w:rPr>
          <w:rFonts w:hint="eastAsia" w:ascii="Microsoft YaHei Mono" w:hAnsi="Microsoft YaHei Mono" w:eastAsia="Microsoft YaHei Mono" w:cs="Microsoft YaHei Mono"/>
          <w:b/>
          <w:color w:val="008000"/>
          <w:sz w:val="19"/>
          <w:szCs w:val="19"/>
          <w:shd w:val="clear" w:fill="EFEFEF"/>
        </w:rPr>
        <w:t>="http://www.w3.org/2001/XMLSchema-instance"</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660E7A"/>
          <w:sz w:val="19"/>
          <w:szCs w:val="19"/>
          <w:shd w:val="clear" w:fill="EFEFEF"/>
        </w:rPr>
        <w:t>xsi</w:t>
      </w:r>
      <w:r>
        <w:rPr>
          <w:rFonts w:hint="eastAsia" w:ascii="Microsoft YaHei Mono" w:hAnsi="Microsoft YaHei Mono" w:eastAsia="Microsoft YaHei Mono" w:cs="Microsoft YaHei Mono"/>
          <w:b/>
          <w:color w:val="0000FF"/>
          <w:sz w:val="19"/>
          <w:szCs w:val="19"/>
          <w:shd w:val="clear" w:fill="EFEFEF"/>
        </w:rPr>
        <w:t>:noNamespaceSchemaLocation</w:t>
      </w:r>
      <w:r>
        <w:rPr>
          <w:rFonts w:hint="eastAsia" w:ascii="Microsoft YaHei Mono" w:hAnsi="Microsoft YaHei Mono" w:eastAsia="Microsoft YaHei Mono" w:cs="Microsoft YaHei Mono"/>
          <w:b/>
          <w:color w:val="008000"/>
          <w:sz w:val="19"/>
          <w:szCs w:val="19"/>
          <w:shd w:val="clear" w:fill="EFEFEF"/>
        </w:rPr>
        <w:t>="/ehcache.xsd"</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updateCheck</w:t>
      </w:r>
      <w:r>
        <w:rPr>
          <w:rFonts w:hint="eastAsia" w:ascii="Microsoft YaHei Mono" w:hAnsi="Microsoft YaHei Mono" w:eastAsia="Microsoft YaHei Mono" w:cs="Microsoft YaHei Mono"/>
          <w:b/>
          <w:color w:val="008000"/>
          <w:sz w:val="19"/>
          <w:szCs w:val="19"/>
          <w:shd w:val="clear" w:fill="EFEFEF"/>
        </w:rPr>
        <w:t xml:space="preserve">="true" </w:t>
      </w:r>
      <w:r>
        <w:rPr>
          <w:rFonts w:hint="eastAsia" w:ascii="Microsoft YaHei Mono" w:hAnsi="Microsoft YaHei Mono" w:eastAsia="Microsoft YaHei Mono" w:cs="Microsoft YaHei Mono"/>
          <w:b/>
          <w:color w:val="0000FF"/>
          <w:sz w:val="19"/>
          <w:szCs w:val="19"/>
          <w:shd w:val="clear" w:fill="EFEFEF"/>
        </w:rPr>
        <w:t>monitoring</w:t>
      </w:r>
      <w:r>
        <w:rPr>
          <w:rFonts w:hint="eastAsia" w:ascii="Microsoft YaHei Mono" w:hAnsi="Microsoft YaHei Mono" w:eastAsia="Microsoft YaHei Mono" w:cs="Microsoft YaHei Mono"/>
          <w:b/>
          <w:color w:val="008000"/>
          <w:sz w:val="19"/>
          <w:szCs w:val="19"/>
          <w:shd w:val="clear" w:fill="EFEFEF"/>
        </w:rPr>
        <w:t>="autodetect"</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dynamicConfig</w:t>
      </w:r>
      <w:r>
        <w:rPr>
          <w:rFonts w:hint="eastAsia" w:ascii="Microsoft YaHei Mono" w:hAnsi="Microsoft YaHei Mono" w:eastAsia="Microsoft YaHei Mono" w:cs="Microsoft YaHei Mono"/>
          <w:b/>
          <w:color w:val="008000"/>
          <w:sz w:val="19"/>
          <w:szCs w:val="19"/>
          <w:shd w:val="clear" w:fill="EFEFEF"/>
        </w:rPr>
        <w:t>="true"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硬盘中的临时存放目录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diskStore </w:t>
      </w:r>
      <w:r>
        <w:rPr>
          <w:rFonts w:hint="eastAsia" w:ascii="Microsoft YaHei Mono" w:hAnsi="Microsoft YaHei Mono" w:eastAsia="Microsoft YaHei Mono" w:cs="Microsoft YaHei Mono"/>
          <w:b/>
          <w:color w:val="0000FF"/>
          <w:sz w:val="19"/>
          <w:szCs w:val="19"/>
          <w:shd w:val="clear" w:fill="EFEFEF"/>
        </w:rPr>
        <w:t>path</w:t>
      </w:r>
      <w:r>
        <w:rPr>
          <w:rFonts w:hint="eastAsia" w:ascii="Microsoft YaHei Mono" w:hAnsi="Microsoft YaHei Mono" w:eastAsia="Microsoft YaHei Mono" w:cs="Microsoft YaHei Mono"/>
          <w:b/>
          <w:color w:val="008000"/>
          <w:sz w:val="19"/>
          <w:szCs w:val="19"/>
          <w:shd w:val="clear" w:fill="EFEFEF"/>
        </w:rPr>
        <w:t>="F:/EHCache"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 xml:space="preserve">&lt;!--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name   ：cache唯一标识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eternal    ：缓存是否永久有效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maxElementsInMemory    ：内存中最大缓存对象数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overflowToDisk(true,false)：缓存对象达到最大数后，将缓存写到硬盘中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diskPersistent    ：硬盘持久化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timeToIdleSeconds  ：缓存清除时间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timeToLiveSeconds  ：缓存存活时间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memoryStoreEvictionPolicy  ：缓存清空策略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1. FIFO    ：first in first out       先讲先出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2. LFU ： Less Frequently Used 一直以来最少被使用的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3. LRU ：Least Recently Used   最近最少使用的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defaultCache</w:t>
      </w:r>
      <w:r>
        <w:rPr>
          <w:rFonts w:hint="eastAsia" w:ascii="Microsoft YaHei Mono" w:hAnsi="Microsoft YaHei Mono" w:eastAsia="Microsoft YaHei Mono" w:cs="Microsoft YaHei Mono"/>
          <w:b/>
          <w:color w:val="000080"/>
          <w:sz w:val="19"/>
          <w:szCs w:val="19"/>
          <w:shd w:val="clear" w:fill="EFEFEF"/>
        </w:rPr>
        <w:br w:type="textWrapping"/>
      </w:r>
      <w:r>
        <w:rPr>
          <w:rFonts w:hint="eastAsia" w:ascii="Microsoft YaHei Mono" w:hAnsi="Microsoft YaHei Mono" w:eastAsia="Microsoft YaHei Mono" w:cs="Microsoft YaHei Mono"/>
          <w:b/>
          <w:color w:val="00008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maxEntriesLocalHeap</w:t>
      </w:r>
      <w:r>
        <w:rPr>
          <w:rFonts w:hint="eastAsia" w:ascii="Microsoft YaHei Mono" w:hAnsi="Microsoft YaHei Mono" w:eastAsia="Microsoft YaHei Mono" w:cs="Microsoft YaHei Mono"/>
          <w:b/>
          <w:color w:val="008000"/>
          <w:sz w:val="19"/>
          <w:szCs w:val="19"/>
          <w:shd w:val="clear" w:fill="EFEFEF"/>
        </w:rPr>
        <w:t>="10000"</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eternal</w:t>
      </w:r>
      <w:r>
        <w:rPr>
          <w:rFonts w:hint="eastAsia" w:ascii="Microsoft YaHei Mono" w:hAnsi="Microsoft YaHei Mono" w:eastAsia="Microsoft YaHei Mono" w:cs="Microsoft YaHei Mono"/>
          <w:b/>
          <w:color w:val="008000"/>
          <w:sz w:val="19"/>
          <w:szCs w:val="19"/>
          <w:shd w:val="clear" w:fill="EFEFEF"/>
        </w:rPr>
        <w:t>="false"</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timeToIdleSeconds</w:t>
      </w:r>
      <w:r>
        <w:rPr>
          <w:rFonts w:hint="eastAsia" w:ascii="Microsoft YaHei Mono" w:hAnsi="Microsoft YaHei Mono" w:eastAsia="Microsoft YaHei Mono" w:cs="Microsoft YaHei Mono"/>
          <w:b/>
          <w:color w:val="008000"/>
          <w:sz w:val="19"/>
          <w:szCs w:val="19"/>
          <w:shd w:val="clear" w:fill="EFEFEF"/>
        </w:rPr>
        <w:t>="120"</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timeToLiveSeconds</w:t>
      </w:r>
      <w:r>
        <w:rPr>
          <w:rFonts w:hint="eastAsia" w:ascii="Microsoft YaHei Mono" w:hAnsi="Microsoft YaHei Mono" w:eastAsia="Microsoft YaHei Mono" w:cs="Microsoft YaHei Mono"/>
          <w:b/>
          <w:color w:val="008000"/>
          <w:sz w:val="19"/>
          <w:szCs w:val="19"/>
          <w:shd w:val="clear" w:fill="EFEFEF"/>
        </w:rPr>
        <w:t>="120"</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diskSpoolBufferSizeMB</w:t>
      </w:r>
      <w:r>
        <w:rPr>
          <w:rFonts w:hint="eastAsia" w:ascii="Microsoft YaHei Mono" w:hAnsi="Microsoft YaHei Mono" w:eastAsia="Microsoft YaHei Mono" w:cs="Microsoft YaHei Mono"/>
          <w:b/>
          <w:color w:val="008000"/>
          <w:sz w:val="19"/>
          <w:szCs w:val="19"/>
          <w:shd w:val="clear" w:fill="EFEFEF"/>
        </w:rPr>
        <w:t>="30"</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maxEntriesLocalDisk</w:t>
      </w:r>
      <w:r>
        <w:rPr>
          <w:rFonts w:hint="eastAsia" w:ascii="Microsoft YaHei Mono" w:hAnsi="Microsoft YaHei Mono" w:eastAsia="Microsoft YaHei Mono" w:cs="Microsoft YaHei Mono"/>
          <w:b/>
          <w:color w:val="008000"/>
          <w:sz w:val="19"/>
          <w:szCs w:val="19"/>
          <w:shd w:val="clear" w:fill="EFEFEF"/>
        </w:rPr>
        <w:t>="10000000"</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diskExpiryThreadIntervalSeconds</w:t>
      </w:r>
      <w:r>
        <w:rPr>
          <w:rFonts w:hint="eastAsia" w:ascii="Microsoft YaHei Mono" w:hAnsi="Microsoft YaHei Mono" w:eastAsia="Microsoft YaHei Mono" w:cs="Microsoft YaHei Mono"/>
          <w:b/>
          <w:color w:val="008000"/>
          <w:sz w:val="19"/>
          <w:szCs w:val="19"/>
          <w:shd w:val="clear" w:fill="EFEFEF"/>
        </w:rPr>
        <w:t>="120"</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memoryStoreEvictionPolicy</w:t>
      </w:r>
      <w:r>
        <w:rPr>
          <w:rFonts w:hint="eastAsia" w:ascii="Microsoft YaHei Mono" w:hAnsi="Microsoft YaHei Mono" w:eastAsia="Microsoft YaHei Mono" w:cs="Microsoft YaHei Mono"/>
          <w:b/>
          <w:color w:val="008000"/>
          <w:sz w:val="19"/>
          <w:szCs w:val="19"/>
          <w:shd w:val="clear" w:fill="EFEFEF"/>
        </w:rPr>
        <w:t>="LRU"</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persistence </w:t>
      </w:r>
      <w:r>
        <w:rPr>
          <w:rFonts w:hint="eastAsia" w:ascii="Microsoft YaHei Mono" w:hAnsi="Microsoft YaHei Mono" w:eastAsia="Microsoft YaHei Mono" w:cs="Microsoft YaHei Mono"/>
          <w:b/>
          <w:color w:val="0000FF"/>
          <w:sz w:val="19"/>
          <w:szCs w:val="19"/>
          <w:shd w:val="clear" w:fill="EFEFEF"/>
        </w:rPr>
        <w:t>strategy</w:t>
      </w:r>
      <w:r>
        <w:rPr>
          <w:rFonts w:hint="eastAsia" w:ascii="Microsoft YaHei Mono" w:hAnsi="Microsoft YaHei Mono" w:eastAsia="Microsoft YaHei Mono" w:cs="Microsoft YaHei Mono"/>
          <w:b/>
          <w:color w:val="008000"/>
          <w:sz w:val="19"/>
          <w:szCs w:val="19"/>
          <w:shd w:val="clear" w:fill="EFEFEF"/>
        </w:rPr>
        <w:t>="localTempSwap"</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defaultCache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ehcache</w:t>
      </w:r>
      <w:r>
        <w:rPr>
          <w:rFonts w:hint="eastAsia" w:ascii="Microsoft YaHei Mono" w:hAnsi="Microsoft YaHei Mono" w:eastAsia="Microsoft YaHei Mono" w:cs="Microsoft YaHei Mono"/>
          <w:color w:val="000000"/>
          <w:sz w:val="19"/>
          <w:szCs w:val="19"/>
          <w:shd w:val="clear" w:fill="EFEFEF"/>
        </w:rPr>
        <w:t>&gt;</w:t>
      </w:r>
    </w:p>
    <w:p>
      <w:pPr>
        <w:pStyle w:val="4"/>
      </w:pPr>
      <w:r>
        <w:rPr>
          <w:rFonts w:hint="eastAsia"/>
        </w:rPr>
        <w:t>整合测试</w:t>
      </w:r>
    </w:p>
    <w:p>
      <w:r>
        <w:rPr>
          <w:rFonts w:hint="eastAsia"/>
        </w:rPr>
        <w:t>在mapper.xml添加ehcache配置：</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【开启二级缓存】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单位：毫秒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cache </w:t>
      </w:r>
      <w:r>
        <w:rPr>
          <w:rFonts w:hint="eastAsia" w:ascii="Microsoft YaHei Mono" w:hAnsi="Microsoft YaHei Mono" w:eastAsia="Microsoft YaHei Mono" w:cs="Microsoft YaHei Mono"/>
          <w:b/>
          <w:color w:val="0000FF"/>
          <w:sz w:val="19"/>
          <w:szCs w:val="19"/>
          <w:shd w:val="clear" w:fill="EFEFEF"/>
        </w:rPr>
        <w:t>type</w:t>
      </w:r>
      <w:r>
        <w:rPr>
          <w:rFonts w:hint="eastAsia" w:ascii="Microsoft YaHei Mono" w:hAnsi="Microsoft YaHei Mono" w:eastAsia="Microsoft YaHei Mono" w:cs="Microsoft YaHei Mono"/>
          <w:b/>
          <w:color w:val="008000"/>
          <w:sz w:val="19"/>
          <w:szCs w:val="19"/>
          <w:shd w:val="clear" w:fill="EFEFEF"/>
        </w:rPr>
        <w:t>="org.mybatis.caches.ehcache.EhcacheCache"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覆盖ehcacche.xml中的配置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="timeToIdleSeconds"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="12000"</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="timeToLiveSeconds"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="3600"</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同ehcache参数maxElementsInMemory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="maxEntriesLocalHeap"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="1000"</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同ehcache参数maxElementsOnDisk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="maxEntriesLocalDisk"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="10000000"</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="memoryStoreEvictionPolicy"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="LRU"</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cache</w:t>
      </w:r>
      <w:r>
        <w:rPr>
          <w:rFonts w:hint="eastAsia" w:ascii="Microsoft YaHei Mono" w:hAnsi="Microsoft YaHei Mono" w:eastAsia="Microsoft YaHei Mono" w:cs="Microsoft YaHei Mono"/>
          <w:color w:val="000000"/>
          <w:sz w:val="19"/>
          <w:szCs w:val="19"/>
          <w:shd w:val="clear" w:fill="EFEFEF"/>
        </w:rPr>
        <w:t>&gt;</w:t>
      </w:r>
    </w:p>
    <w:p/>
    <w:p>
      <w:pPr>
        <w:pStyle w:val="3"/>
      </w:pPr>
      <w:r>
        <w:rPr>
          <w:rFonts w:hint="eastAsia"/>
        </w:rPr>
        <w:t>二级缓存的应用场景</w:t>
      </w:r>
    </w:p>
    <w:p>
      <w:r>
        <w:rPr>
          <w:rFonts w:hint="eastAsia"/>
        </w:rPr>
        <w:t>对查询频率高，变化频率低的数据建议使用二级缓存。</w:t>
      </w:r>
    </w:p>
    <w:p>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cs="Calibri"/>
        </w:rPr>
      </w:pPr>
      <w:r>
        <w:rPr>
          <w:rFonts w:hint="eastAsia"/>
        </w:rPr>
        <w:tab/>
      </w:r>
      <w:r>
        <w:rPr>
          <w:rFonts w:hint="eastAsia"/>
        </w:rPr>
        <w:t>实现方法如下：通过</w:t>
      </w:r>
      <w:r>
        <w:rPr>
          <w:rFonts w:hint="eastAsia" w:cs="Calibri"/>
        </w:rPr>
        <w:t>设置刷新间隔时间，由mybatis每隔一段时间自动清空缓存，根据数据变化频率设置缓存刷新间隔f</w:t>
      </w:r>
      <w:r>
        <w:rPr>
          <w:rFonts w:cs="Calibri"/>
        </w:rPr>
        <w:t>lushInterval</w:t>
      </w:r>
      <w:r>
        <w:rPr>
          <w:rFonts w:hint="eastAsia" w:cs="Calibri"/>
        </w:rPr>
        <w:t>，比如设置为30分钟、60分钟、24小时等，根据需求而定。</w:t>
      </w:r>
    </w:p>
    <w:p>
      <w:pPr>
        <w:pStyle w:val="3"/>
      </w:pPr>
      <w:r>
        <w:rPr>
          <w:rFonts w:hint="eastAsia"/>
        </w:rPr>
        <w:t>mybatis局限性</w:t>
      </w:r>
    </w:p>
    <w:p>
      <w:r>
        <w:rPr>
          <w:rFonts w:hint="eastAsia"/>
        </w:rPr>
        <w:tab/>
      </w:r>
      <w:r>
        <w:rPr>
          <w:rFonts w:hint="eastAsia"/>
        </w:rPr>
        <w:t>mybatis二级缓存对</w:t>
      </w:r>
      <w:r>
        <w:rPr>
          <w:rFonts w:hint="eastAsia"/>
          <w:color w:val="FF0000"/>
        </w:rPr>
        <w:t>细粒度的数据级别</w:t>
      </w:r>
      <w:r>
        <w:rPr>
          <w:rFonts w:hint="eastAsia"/>
        </w:rPr>
        <w:t>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pStyle w:val="2"/>
      </w:pPr>
      <w:r>
        <w:rPr>
          <w:rFonts w:hint="eastAsia"/>
        </w:rPr>
        <w:t>mybatis和spring整合</w:t>
      </w:r>
    </w:p>
    <w:p>
      <w:pPr>
        <w:pStyle w:val="3"/>
      </w:pPr>
      <w:r>
        <w:rPr>
          <w:rFonts w:hint="eastAsia"/>
        </w:rPr>
        <w:t>mybaits和spring整合的思路</w:t>
      </w:r>
    </w:p>
    <w:p>
      <w:r>
        <w:rPr>
          <w:rFonts w:hint="eastAsia"/>
        </w:rPr>
        <w:t>1、让spring管理SqlSessionFactory</w:t>
      </w:r>
    </w:p>
    <w:p>
      <w:r>
        <w:rPr>
          <w:rFonts w:hint="eastAsia"/>
        </w:rPr>
        <w:t>2、让spring管理mapper对象和dao。</w:t>
      </w:r>
    </w:p>
    <w:p>
      <w:r>
        <w:rPr>
          <w:rFonts w:hint="eastAsia"/>
        </w:rPr>
        <w:tab/>
      </w:r>
      <w:r>
        <w:rPr>
          <w:rFonts w:hint="eastAsia"/>
        </w:rPr>
        <w:t>使用spring和mybatis整合开发mapper代理及原始dao接口。</w:t>
      </w:r>
    </w:p>
    <w:p>
      <w:r>
        <w:rPr>
          <w:rFonts w:hint="eastAsia"/>
        </w:rPr>
        <w:tab/>
      </w:r>
      <w:r>
        <w:rPr>
          <w:rFonts w:hint="eastAsia"/>
        </w:rPr>
        <w:t>自动开启事务，自动关闭 sqlsession.</w:t>
      </w:r>
    </w:p>
    <w:p>
      <w:r>
        <w:rPr>
          <w:rFonts w:hint="eastAsia"/>
        </w:rPr>
        <w:t>3、让spring管理数据源( 数据库连接池)</w:t>
      </w:r>
    </w:p>
    <w:p>
      <w:pPr>
        <w:pStyle w:val="3"/>
      </w:pPr>
      <w:r>
        <w:rPr>
          <w:rFonts w:hint="eastAsia"/>
        </w:rPr>
        <w:t xml:space="preserve">创建整合工程 </w:t>
      </w:r>
    </w:p>
    <w:p>
      <w:r>
        <w:drawing>
          <wp:inline distT="0" distB="0" distL="0" distR="0">
            <wp:extent cx="2457450" cy="2419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57450" cy="2419350"/>
                    </a:xfrm>
                    <a:prstGeom prst="rect">
                      <a:avLst/>
                    </a:prstGeom>
                    <a:noFill/>
                    <a:ln>
                      <a:noFill/>
                    </a:ln>
                  </pic:spPr>
                </pic:pic>
              </a:graphicData>
            </a:graphic>
          </wp:inline>
        </w:drawing>
      </w:r>
    </w:p>
    <w:p>
      <w:pPr>
        <w:pStyle w:val="3"/>
      </w:pPr>
      <w:r>
        <w:rPr>
          <w:rFonts w:hint="eastAsia"/>
        </w:rPr>
        <w:t>加入jar包</w:t>
      </w:r>
    </w:p>
    <w:p>
      <w:r>
        <w:rPr>
          <w:rFonts w:hint="eastAsia"/>
        </w:rPr>
        <w:t>1、mybatis3.2.7本身的jar包</w:t>
      </w:r>
    </w:p>
    <w:p>
      <w:r>
        <w:rPr>
          <w:rFonts w:hint="eastAsia"/>
        </w:rPr>
        <w:t>2、数据库驱动包</w:t>
      </w:r>
    </w:p>
    <w:p>
      <w:r>
        <w:rPr>
          <w:rFonts w:hint="eastAsia"/>
        </w:rPr>
        <w:t>3、spring3.2.0</w:t>
      </w:r>
    </w:p>
    <w:p>
      <w:r>
        <w:rPr>
          <w:rFonts w:hint="eastAsia"/>
        </w:rPr>
        <w:t>4、spring和mybatis整合包</w:t>
      </w:r>
    </w:p>
    <w:p>
      <w:r>
        <w:rPr>
          <w:rFonts w:hint="eastAsia"/>
        </w:rPr>
        <w:tab/>
      </w:r>
      <w:r>
        <w:rPr>
          <w:rFonts w:hint="eastAsia"/>
        </w:rPr>
        <w:t>从mybatis的官方下载spring和mybatis整合包</w:t>
      </w:r>
    </w:p>
    <w:p>
      <w:r>
        <w:drawing>
          <wp:inline distT="0" distB="0" distL="0" distR="0">
            <wp:extent cx="1685925" cy="7048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85925" cy="704850"/>
                    </a:xfrm>
                    <a:prstGeom prst="rect">
                      <a:avLst/>
                    </a:prstGeom>
                    <a:noFill/>
                    <a:ln>
                      <a:noFill/>
                    </a:ln>
                  </pic:spPr>
                </pic:pic>
              </a:graphicData>
            </a:graphic>
          </wp:inline>
        </w:drawing>
      </w:r>
    </w:p>
    <w:p>
      <w:pPr>
        <w:pStyle w:val="3"/>
      </w:pPr>
      <w:r>
        <w:rPr>
          <w:rFonts w:hint="eastAsia"/>
        </w:rPr>
        <w:t>log4j.properties</w:t>
      </w:r>
    </w:p>
    <w:p>
      <w:pPr>
        <w:pStyle w:val="3"/>
      </w:pPr>
      <w:r>
        <w:rPr>
          <w:rFonts w:hint="eastAsia"/>
        </w:rPr>
        <w:t>SqlMapconfig.xml</w:t>
      </w:r>
    </w:p>
    <w:p>
      <w:r>
        <w:rPr>
          <w:rFonts w:hint="eastAsia"/>
        </w:rPr>
        <w:t>mybatis配置文件：别名、settings，数据源不在这里配置</w:t>
      </w:r>
    </w:p>
    <w:p>
      <w:pPr>
        <w:pStyle w:val="3"/>
      </w:pPr>
      <w:r>
        <w:rPr>
          <w:rFonts w:hint="eastAsia"/>
        </w:rPr>
        <w:t>applicationContext.xml</w:t>
      </w:r>
    </w:p>
    <w:p>
      <w:r>
        <w:rPr>
          <w:rFonts w:hint="eastAsia"/>
        </w:rPr>
        <w:t>1、数据源（dbcp连接池）</w:t>
      </w:r>
    </w:p>
    <w:p>
      <w:r>
        <w:rPr>
          <w:rFonts w:hint="eastAsia"/>
        </w:rPr>
        <w:t>2、SqlSessionFactory</w:t>
      </w:r>
    </w:p>
    <w:p>
      <w:r>
        <w:rPr>
          <w:rFonts w:hint="eastAsia"/>
        </w:rPr>
        <w:t>3、mapper或dao</w:t>
      </w:r>
    </w:p>
    <w:p>
      <w:pPr>
        <w:pStyle w:val="3"/>
      </w:pPr>
      <w:r>
        <w:rPr>
          <w:rFonts w:hint="eastAsia"/>
        </w:rPr>
        <w:t>整合开发原始dao接口</w:t>
      </w:r>
    </w:p>
    <w:p>
      <w:pPr>
        <w:pStyle w:val="4"/>
      </w:pPr>
      <w:r>
        <w:rPr>
          <w:rFonts w:hint="eastAsia"/>
        </w:rPr>
        <w:t>配置SqlSessionFactory</w:t>
      </w:r>
    </w:p>
    <w:p>
      <w:r>
        <w:rPr>
          <w:rFonts w:hint="eastAsia"/>
        </w:rPr>
        <w:t>在 applicationContext.xml配置SqlSessionFactory</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加载配置文件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660E7A"/>
          <w:sz w:val="19"/>
          <w:szCs w:val="19"/>
          <w:shd w:val="clear" w:fill="EFEFEF"/>
        </w:rPr>
        <w:t>context</w:t>
      </w:r>
      <w:r>
        <w:rPr>
          <w:rFonts w:hint="eastAsia" w:ascii="Microsoft YaHei Mono" w:hAnsi="Microsoft YaHei Mono" w:eastAsia="Microsoft YaHei Mono" w:cs="Microsoft YaHei Mono"/>
          <w:b/>
          <w:color w:val="000080"/>
          <w:sz w:val="19"/>
          <w:szCs w:val="19"/>
          <w:shd w:val="clear" w:fill="EFEFEF"/>
        </w:rPr>
        <w:t xml:space="preserve">:property-placeholder </w:t>
      </w:r>
      <w:r>
        <w:rPr>
          <w:rFonts w:hint="eastAsia" w:ascii="Microsoft YaHei Mono" w:hAnsi="Microsoft YaHei Mono" w:eastAsia="Microsoft YaHei Mono" w:cs="Microsoft YaHei Mono"/>
          <w:b/>
          <w:color w:val="0000FF"/>
          <w:sz w:val="19"/>
          <w:szCs w:val="19"/>
          <w:shd w:val="clear" w:fill="EFEFEF"/>
        </w:rPr>
        <w:t>location</w:t>
      </w:r>
      <w:r>
        <w:rPr>
          <w:rFonts w:hint="eastAsia" w:ascii="Microsoft YaHei Mono" w:hAnsi="Microsoft YaHei Mono" w:eastAsia="Microsoft YaHei Mono" w:cs="Microsoft YaHei Mono"/>
          <w:b/>
          <w:color w:val="008000"/>
          <w:sz w:val="19"/>
          <w:szCs w:val="19"/>
          <w:shd w:val="clear" w:fill="EFEFEF"/>
        </w:rPr>
        <w:t>="classpath:dbconfig.properties"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数据库连接池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id</w:t>
      </w:r>
      <w:r>
        <w:rPr>
          <w:rFonts w:hint="eastAsia" w:ascii="Microsoft YaHei Mono" w:hAnsi="Microsoft YaHei Mono" w:eastAsia="Microsoft YaHei Mono" w:cs="Microsoft YaHei Mono"/>
          <w:b/>
          <w:color w:val="008000"/>
          <w:sz w:val="19"/>
          <w:szCs w:val="19"/>
          <w:shd w:val="clear" w:fill="EFEFEF"/>
        </w:rPr>
        <w:t xml:space="preserve">="dataSource"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="org.apache.commons.dbcp.BasicDataSource"</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destroy-method</w:t>
      </w:r>
      <w:r>
        <w:rPr>
          <w:rFonts w:hint="eastAsia" w:ascii="Microsoft YaHei Mono" w:hAnsi="Microsoft YaHei Mono" w:eastAsia="Microsoft YaHei Mono" w:cs="Microsoft YaHei Mono"/>
          <w:b/>
          <w:color w:val="008000"/>
          <w:sz w:val="19"/>
          <w:szCs w:val="19"/>
          <w:shd w:val="clear" w:fill="EFEFEF"/>
        </w:rPr>
        <w:t>="close"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="driverClassName"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="${jdbc.driver}"</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="url"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="${jdbc.url}"</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="username"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="${jdbc.username}"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="password"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="${jdbc.password}"</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&lt;!--initialSize 0 初始化连接:连接池启动时创建的初始化连接数量--&gt;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="initialSize"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="5"</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&lt;!--maxActive 8 最大活动连接:连接池在同一时间能够分配的最大活动连接的数量--&gt;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="maxActive"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="10"</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&lt;!--8 最大空闲连接:连接池中容许保持空闲状态的最大连接数量,超过的空闲连接将被释放--&gt;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="maxIdle"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="5"</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bean</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sqlSessionFactory 整合Mybatis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id</w:t>
      </w:r>
      <w:r>
        <w:rPr>
          <w:rFonts w:hint="eastAsia" w:ascii="Microsoft YaHei Mono" w:hAnsi="Microsoft YaHei Mono" w:eastAsia="Microsoft YaHei Mono" w:cs="Microsoft YaHei Mono"/>
          <w:b/>
          <w:color w:val="008000"/>
          <w:sz w:val="19"/>
          <w:szCs w:val="19"/>
          <w:shd w:val="clear" w:fill="EFEFEF"/>
        </w:rPr>
        <w:t xml:space="preserve">="sqlSessionFactory"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="org.mybatis.spring.SqlSessionFactoryBean"</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数据源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="dataSource" </w:t>
      </w:r>
      <w:r>
        <w:rPr>
          <w:rFonts w:hint="eastAsia" w:ascii="Microsoft YaHei Mono" w:hAnsi="Microsoft YaHei Mono" w:eastAsia="Microsoft YaHei Mono" w:cs="Microsoft YaHei Mono"/>
          <w:b/>
          <w:color w:val="0000FF"/>
          <w:sz w:val="19"/>
          <w:szCs w:val="19"/>
          <w:shd w:val="clear" w:fill="EFEFEF"/>
        </w:rPr>
        <w:t>ref</w:t>
      </w:r>
      <w:r>
        <w:rPr>
          <w:rFonts w:hint="eastAsia" w:ascii="Microsoft YaHei Mono" w:hAnsi="Microsoft YaHei Mono" w:eastAsia="Microsoft YaHei Mono" w:cs="Microsoft YaHei Mono"/>
          <w:b/>
          <w:color w:val="008000"/>
          <w:sz w:val="19"/>
          <w:szCs w:val="19"/>
          <w:shd w:val="clear" w:fill="EFEFEF"/>
        </w:rPr>
        <w:t>="dataSource"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mybatis配置文件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="configLocation"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="classpath:Mybatis/SqlMapConfig.xml"</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bean</w:t>
      </w:r>
      <w:r>
        <w:rPr>
          <w:rFonts w:hint="eastAsia" w:ascii="Microsoft YaHei Mono" w:hAnsi="Microsoft YaHei Mono" w:eastAsia="Microsoft YaHei Mono" w:cs="Microsoft YaHei Mono"/>
          <w:color w:val="000000"/>
          <w:sz w:val="19"/>
          <w:szCs w:val="19"/>
          <w:shd w:val="clear" w:fill="EFEFEF"/>
        </w:rPr>
        <w:t>&gt;</w:t>
      </w:r>
    </w:p>
    <w:p>
      <w:pPr>
        <w:pStyle w:val="4"/>
      </w:pPr>
      <w:r>
        <w:rPr>
          <w:rFonts w:hint="eastAsia"/>
        </w:rPr>
        <w:t>开发dao</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用户Dao实现</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create:2016-10-16 17:46</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w:t>
      </w:r>
      <w:r>
        <w:rPr>
          <w:rFonts w:hint="eastAsia" w:ascii="Microsoft YaHei Mono" w:hAnsi="Microsoft YaHei Mono" w:eastAsia="Microsoft YaHei Mono" w:cs="Microsoft YaHei Mono"/>
          <w:b/>
          <w:i/>
          <w:color w:val="808080"/>
          <w:sz w:val="19"/>
          <w:szCs w:val="19"/>
          <w:shd w:val="clear" w:fill="CDE7D0"/>
        </w:rPr>
        <w:t xml:space="preserve">@author </w:t>
      </w:r>
      <w:r>
        <w:rPr>
          <w:rFonts w:hint="eastAsia" w:ascii="Microsoft YaHei Mono" w:hAnsi="Microsoft YaHei Mono" w:eastAsia="Microsoft YaHei Mono" w:cs="Microsoft YaHei Mono"/>
          <w:i/>
          <w:color w:val="808080"/>
          <w:sz w:val="19"/>
          <w:szCs w:val="19"/>
          <w:shd w:val="clear" w:fill="CDE7D0"/>
        </w:rPr>
        <w:t>李欣</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w:t>
      </w:r>
      <w:r>
        <w:rPr>
          <w:rFonts w:hint="eastAsia" w:ascii="Microsoft YaHei Mono" w:hAnsi="Microsoft YaHei Mono" w:eastAsia="Microsoft YaHei Mono" w:cs="Microsoft YaHei Mono"/>
          <w:b/>
          <w:i/>
          <w:color w:val="808080"/>
          <w:sz w:val="19"/>
          <w:szCs w:val="19"/>
          <w:shd w:val="clear" w:fill="CDE7D0"/>
        </w:rPr>
        <w:t xml:space="preserve">@version </w:t>
      </w:r>
      <w:r>
        <w:rPr>
          <w:rFonts w:hint="eastAsia" w:ascii="Microsoft YaHei Mono" w:hAnsi="Microsoft YaHei Mono" w:eastAsia="Microsoft YaHei Mono" w:cs="Microsoft YaHei Mono"/>
          <w:i/>
          <w:color w:val="808080"/>
          <w:sz w:val="19"/>
          <w:szCs w:val="19"/>
          <w:shd w:val="clear" w:fill="CDE7D0"/>
        </w:rPr>
        <w:t>1.0</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@Repository</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b/>
          <w:color w:val="000080"/>
          <w:sz w:val="19"/>
          <w:szCs w:val="19"/>
          <w:shd w:val="clear" w:fill="CDE7D0"/>
        </w:rPr>
        <w:t xml:space="preserve">public class </w:t>
      </w:r>
      <w:r>
        <w:rPr>
          <w:rFonts w:hint="eastAsia" w:ascii="Microsoft YaHei Mono" w:hAnsi="Microsoft YaHei Mono" w:eastAsia="Microsoft YaHei Mono" w:cs="Microsoft YaHei Mono"/>
          <w:color w:val="000000"/>
          <w:sz w:val="19"/>
          <w:szCs w:val="19"/>
          <w:shd w:val="clear" w:fill="CDE7D0"/>
        </w:rPr>
        <w:t xml:space="preserve">UserDaoImpl </w:t>
      </w:r>
      <w:r>
        <w:rPr>
          <w:rFonts w:hint="eastAsia" w:ascii="Microsoft YaHei Mono" w:hAnsi="Microsoft YaHei Mono" w:eastAsia="Microsoft YaHei Mono" w:cs="Microsoft YaHei Mono"/>
          <w:b/>
          <w:color w:val="000080"/>
          <w:sz w:val="19"/>
          <w:szCs w:val="19"/>
          <w:shd w:val="clear" w:fill="CDE7D0"/>
        </w:rPr>
        <w:t xml:space="preserve">implements </w:t>
      </w:r>
      <w:r>
        <w:rPr>
          <w:rFonts w:hint="eastAsia" w:ascii="Microsoft YaHei Mono" w:hAnsi="Microsoft YaHei Mono" w:eastAsia="Microsoft YaHei Mono" w:cs="Microsoft YaHei Mono"/>
          <w:color w:val="000000"/>
          <w:sz w:val="19"/>
          <w:szCs w:val="19"/>
          <w:shd w:val="clear" w:fill="CDE7D0"/>
        </w:rPr>
        <w:t>UserDao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808000"/>
          <w:sz w:val="19"/>
          <w:szCs w:val="19"/>
          <w:shd w:val="clear" w:fill="CDE7D0"/>
        </w:rPr>
        <w:t>@Resource</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w:t>
      </w:r>
      <w:r>
        <w:rPr>
          <w:rFonts w:hint="eastAsia" w:ascii="Microsoft YaHei Mono" w:hAnsi="Microsoft YaHei Mono" w:eastAsia="Microsoft YaHei Mono" w:cs="Microsoft YaHei Mono"/>
          <w:color w:val="000000"/>
          <w:sz w:val="19"/>
          <w:szCs w:val="19"/>
          <w:shd w:val="clear" w:fill="CDE7D0"/>
        </w:rPr>
        <w:t xml:space="preserve">SqlSessionTemplate </w:t>
      </w:r>
      <w:r>
        <w:rPr>
          <w:rFonts w:hint="eastAsia" w:ascii="Microsoft YaHei Mono" w:hAnsi="Microsoft YaHei Mono" w:eastAsia="Microsoft YaHei Mono" w:cs="Microsoft YaHei Mono"/>
          <w:b/>
          <w:color w:val="660E7A"/>
          <w:sz w:val="19"/>
          <w:szCs w:val="19"/>
          <w:shd w:val="clear" w:fill="CDE7D0"/>
        </w:rPr>
        <w:t>sqlSessionTemplate</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public </w:t>
      </w:r>
      <w:r>
        <w:rPr>
          <w:rFonts w:hint="eastAsia" w:ascii="Microsoft YaHei Mono" w:hAnsi="Microsoft YaHei Mono" w:eastAsia="Microsoft YaHei Mono" w:cs="Microsoft YaHei Mono"/>
          <w:color w:val="000000"/>
          <w:sz w:val="19"/>
          <w:szCs w:val="19"/>
          <w:shd w:val="clear" w:fill="CDE7D0"/>
        </w:rPr>
        <w:t>UserDaoImpl()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public </w:t>
      </w:r>
      <w:r>
        <w:rPr>
          <w:rFonts w:hint="eastAsia" w:ascii="Microsoft YaHei Mono" w:hAnsi="Microsoft YaHei Mono" w:eastAsia="Microsoft YaHei Mono" w:cs="Microsoft YaHei Mono"/>
          <w:color w:val="000000"/>
          <w:sz w:val="19"/>
          <w:szCs w:val="19"/>
          <w:shd w:val="clear" w:fill="CDE7D0"/>
        </w:rPr>
        <w:t>User findUserById(</w:t>
      </w:r>
      <w:r>
        <w:rPr>
          <w:rFonts w:hint="eastAsia" w:ascii="Microsoft YaHei Mono" w:hAnsi="Microsoft YaHei Mono" w:eastAsia="Microsoft YaHei Mono" w:cs="Microsoft YaHei Mono"/>
          <w:b/>
          <w:color w:val="000080"/>
          <w:sz w:val="19"/>
          <w:szCs w:val="19"/>
          <w:shd w:val="clear" w:fill="CDE7D0"/>
        </w:rPr>
        <w:t xml:space="preserve">int </w:t>
      </w:r>
      <w:r>
        <w:rPr>
          <w:rFonts w:hint="eastAsia" w:ascii="Microsoft YaHei Mono" w:hAnsi="Microsoft YaHei Mono" w:eastAsia="Microsoft YaHei Mono" w:cs="Microsoft YaHei Mono"/>
          <w:color w:val="000000"/>
          <w:sz w:val="19"/>
          <w:szCs w:val="19"/>
          <w:shd w:val="clear" w:fill="CDE7D0"/>
        </w:rPr>
        <w:t>id)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return </w:t>
      </w:r>
      <w:r>
        <w:rPr>
          <w:rFonts w:hint="eastAsia" w:ascii="Microsoft YaHei Mono" w:hAnsi="Microsoft YaHei Mono" w:eastAsia="Microsoft YaHei Mono" w:cs="Microsoft YaHei Mono"/>
          <w:b/>
          <w:color w:val="660E7A"/>
          <w:sz w:val="19"/>
          <w:szCs w:val="19"/>
          <w:shd w:val="clear" w:fill="CDE7D0"/>
        </w:rPr>
        <w:t>sqlSessionTemplate</w:t>
      </w:r>
      <w:r>
        <w:rPr>
          <w:rFonts w:hint="eastAsia" w:ascii="Microsoft YaHei Mono" w:hAnsi="Microsoft YaHei Mono" w:eastAsia="Microsoft YaHei Mono" w:cs="Microsoft YaHei Mono"/>
          <w:color w:val="000000"/>
          <w:sz w:val="19"/>
          <w:szCs w:val="19"/>
          <w:shd w:val="clear" w:fill="CDE7D0"/>
        </w:rPr>
        <w:t>.selectOne(</w:t>
      </w:r>
      <w:r>
        <w:rPr>
          <w:rFonts w:hint="eastAsia" w:ascii="Microsoft YaHei Mono" w:hAnsi="Microsoft YaHei Mono" w:eastAsia="Microsoft YaHei Mono" w:cs="Microsoft YaHei Mono"/>
          <w:b/>
          <w:color w:val="008000"/>
          <w:sz w:val="19"/>
          <w:szCs w:val="19"/>
          <w:shd w:val="clear" w:fill="CDE7D0"/>
        </w:rPr>
        <w:t>"cn.qdgxy.mybatis.mapper.UserMapper.findUserById"</w:t>
      </w:r>
      <w:r>
        <w:rPr>
          <w:rFonts w:hint="eastAsia" w:ascii="Microsoft YaHei Mono" w:hAnsi="Microsoft YaHei Mono" w:eastAsia="Microsoft YaHei Mono" w:cs="Microsoft YaHei Mono"/>
          <w:color w:val="000000"/>
          <w:sz w:val="19"/>
          <w:szCs w:val="19"/>
          <w:shd w:val="clear" w:fill="CDE7D0"/>
        </w:rPr>
        <w:t>, id);</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w:t>
      </w:r>
    </w:p>
    <w:p>
      <w:pPr>
        <w:pStyle w:val="4"/>
      </w:pPr>
      <w:r>
        <w:rPr>
          <w:rFonts w:hint="eastAsia"/>
        </w:rPr>
        <w:t>配置 dao</w:t>
      </w:r>
    </w:p>
    <w:p>
      <w:r>
        <w:drawing>
          <wp:inline distT="0" distB="0" distL="0" distR="0">
            <wp:extent cx="5581650" cy="9429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81650" cy="942975"/>
                    </a:xfrm>
                    <a:prstGeom prst="rect">
                      <a:avLst/>
                    </a:prstGeom>
                    <a:noFill/>
                    <a:ln>
                      <a:noFill/>
                    </a:ln>
                  </pic:spPr>
                </pic:pic>
              </a:graphicData>
            </a:graphic>
          </wp:inline>
        </w:drawing>
      </w:r>
    </w:p>
    <w:p>
      <w:pPr>
        <w:rPr>
          <w:rFonts w:hint="eastAsia" w:eastAsia="宋体"/>
          <w:lang w:val="en-US" w:eastAsia="zh-CN"/>
        </w:rPr>
      </w:pPr>
      <w:r>
        <w:rPr>
          <w:rFonts w:hint="eastAsia"/>
          <w:lang w:val="en-US" w:eastAsia="zh-CN"/>
        </w:rPr>
        <w:t>使用注解，如11.7.2。</w:t>
      </w:r>
    </w:p>
    <w:p>
      <w:pPr>
        <w:pStyle w:val="4"/>
      </w:pPr>
      <w:r>
        <w:rPr>
          <w:rFonts w:hint="eastAsia"/>
        </w:rPr>
        <w:t>测试dao接口</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${DESCRIPTION}</w:t>
      </w:r>
      <w:r>
        <w:rPr>
          <w:rFonts w:hint="eastAsia" w:ascii="Microsoft YaHei Mono" w:hAnsi="Microsoft YaHei Mono" w:eastAsia="Microsoft YaHei Mono" w:cs="Microsoft YaHei Mono"/>
          <w:i/>
          <w:color w:val="808080"/>
          <w:sz w:val="19"/>
          <w:szCs w:val="19"/>
          <w:shd w:val="clear" w:fill="E2FFE2"/>
        </w:rPr>
        <w:t>&lt;br&gt;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create:2016-10-21 13:30</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w:t>
      </w:r>
      <w:r>
        <w:rPr>
          <w:rFonts w:hint="eastAsia" w:ascii="Microsoft YaHei Mono" w:hAnsi="Microsoft YaHei Mono" w:eastAsia="Microsoft YaHei Mono" w:cs="Microsoft YaHei Mono"/>
          <w:b/>
          <w:i/>
          <w:color w:val="808080"/>
          <w:sz w:val="19"/>
          <w:szCs w:val="19"/>
          <w:shd w:val="clear" w:fill="CDE7D0"/>
        </w:rPr>
        <w:t xml:space="preserve">@author </w:t>
      </w:r>
      <w:r>
        <w:rPr>
          <w:rFonts w:hint="eastAsia" w:ascii="Microsoft YaHei Mono" w:hAnsi="Microsoft YaHei Mono" w:eastAsia="Microsoft YaHei Mono" w:cs="Microsoft YaHei Mono"/>
          <w:i/>
          <w:color w:val="808080"/>
          <w:sz w:val="19"/>
          <w:szCs w:val="19"/>
          <w:shd w:val="clear" w:fill="CDE7D0"/>
        </w:rPr>
        <w:t>李欣</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w:t>
      </w:r>
      <w:r>
        <w:rPr>
          <w:rFonts w:hint="eastAsia" w:ascii="Microsoft YaHei Mono" w:hAnsi="Microsoft YaHei Mono" w:eastAsia="Microsoft YaHei Mono" w:cs="Microsoft YaHei Mono"/>
          <w:b/>
          <w:i/>
          <w:color w:val="808080"/>
          <w:sz w:val="19"/>
          <w:szCs w:val="19"/>
          <w:shd w:val="clear" w:fill="CDE7D0"/>
        </w:rPr>
        <w:t xml:space="preserve">@version </w:t>
      </w:r>
      <w:r>
        <w:rPr>
          <w:rFonts w:hint="eastAsia" w:ascii="Microsoft YaHei Mono" w:hAnsi="Microsoft YaHei Mono" w:eastAsia="Microsoft YaHei Mono" w:cs="Microsoft YaHei Mono"/>
          <w:i/>
          <w:color w:val="808080"/>
          <w:sz w:val="19"/>
          <w:szCs w:val="19"/>
          <w:shd w:val="clear" w:fill="CDE7D0"/>
        </w:rPr>
        <w:t>${VERSION}</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@RunWith</w:t>
      </w:r>
      <w:r>
        <w:rPr>
          <w:rFonts w:hint="eastAsia" w:ascii="Microsoft YaHei Mono" w:hAnsi="Microsoft YaHei Mono" w:eastAsia="Microsoft YaHei Mono" w:cs="Microsoft YaHei Mono"/>
          <w:color w:val="000000"/>
          <w:sz w:val="19"/>
          <w:szCs w:val="19"/>
          <w:shd w:val="clear" w:fill="CDE7D0"/>
        </w:rPr>
        <w:t>(SpringJUnit4ClassRunner.</w:t>
      </w:r>
      <w:r>
        <w:rPr>
          <w:rFonts w:hint="eastAsia" w:ascii="Microsoft YaHei Mono" w:hAnsi="Microsoft YaHei Mono" w:eastAsia="Microsoft YaHei Mono" w:cs="Microsoft YaHei Mono"/>
          <w:b/>
          <w:color w:val="000080"/>
          <w:sz w:val="19"/>
          <w:szCs w:val="19"/>
          <w:shd w:val="clear" w:fill="CDE7D0"/>
        </w:rPr>
        <w:t>class</w:t>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//表示继承了SpringJUnit4ClassRunner类</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@ContextConfiguration</w:t>
      </w:r>
      <w:r>
        <w:rPr>
          <w:rFonts w:hint="eastAsia" w:ascii="Microsoft YaHei Mono" w:hAnsi="Microsoft YaHei Mono" w:eastAsia="Microsoft YaHei Mono" w:cs="Microsoft YaHei Mono"/>
          <w:color w:val="000000"/>
          <w:sz w:val="19"/>
          <w:szCs w:val="19"/>
          <w:shd w:val="clear" w:fill="CDE7D0"/>
        </w:rPr>
        <w:t>(locations = {</w:t>
      </w:r>
      <w:r>
        <w:rPr>
          <w:rFonts w:hint="eastAsia" w:ascii="Microsoft YaHei Mono" w:hAnsi="Microsoft YaHei Mono" w:eastAsia="Microsoft YaHei Mono" w:cs="Microsoft YaHei Mono"/>
          <w:b/>
          <w:color w:val="008000"/>
          <w:sz w:val="19"/>
          <w:szCs w:val="19"/>
          <w:shd w:val="clear" w:fill="CDE7D0"/>
        </w:rPr>
        <w:t>"classpath:Spring/applicationContext.xml"</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b/>
          <w:color w:val="000080"/>
          <w:sz w:val="19"/>
          <w:szCs w:val="19"/>
          <w:shd w:val="clear" w:fill="CDE7D0"/>
        </w:rPr>
        <w:t xml:space="preserve">public class </w:t>
      </w:r>
      <w:r>
        <w:rPr>
          <w:rFonts w:hint="eastAsia" w:ascii="Microsoft YaHei Mono" w:hAnsi="Microsoft YaHei Mono" w:eastAsia="Microsoft YaHei Mono" w:cs="Microsoft YaHei Mono"/>
          <w:color w:val="000000"/>
          <w:sz w:val="19"/>
          <w:szCs w:val="19"/>
          <w:shd w:val="clear" w:fill="CDE7D0"/>
        </w:rPr>
        <w:t>UserServiceImplTest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808000"/>
          <w:sz w:val="19"/>
          <w:szCs w:val="19"/>
          <w:shd w:val="clear" w:fill="CDE7D0"/>
        </w:rPr>
        <w:t>@Resource</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w:t>
      </w:r>
      <w:r>
        <w:rPr>
          <w:rFonts w:hint="eastAsia" w:ascii="Microsoft YaHei Mono" w:hAnsi="Microsoft YaHei Mono" w:eastAsia="Microsoft YaHei Mono" w:cs="Microsoft YaHei Mono"/>
          <w:color w:val="000000"/>
          <w:sz w:val="19"/>
          <w:szCs w:val="19"/>
          <w:shd w:val="clear" w:fill="CDE7D0"/>
        </w:rPr>
        <w:t xml:space="preserve">UserService </w:t>
      </w:r>
      <w:r>
        <w:rPr>
          <w:rFonts w:hint="eastAsia" w:ascii="Microsoft YaHei Mono" w:hAnsi="Microsoft YaHei Mono" w:eastAsia="Microsoft YaHei Mono" w:cs="Microsoft YaHei Mono"/>
          <w:b/>
          <w:color w:val="660E7A"/>
          <w:sz w:val="19"/>
          <w:szCs w:val="19"/>
          <w:shd w:val="clear" w:fill="CDE7D0"/>
        </w:rPr>
        <w:t>userService</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808000"/>
          <w:sz w:val="19"/>
          <w:szCs w:val="19"/>
          <w:shd w:val="clear" w:fill="CDE7D0"/>
        </w:rPr>
        <w:t>@Test</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public void </w:t>
      </w:r>
      <w:r>
        <w:rPr>
          <w:rFonts w:hint="eastAsia" w:ascii="Microsoft YaHei Mono" w:hAnsi="Microsoft YaHei Mono" w:eastAsia="Microsoft YaHei Mono" w:cs="Microsoft YaHei Mono"/>
          <w:color w:val="000000"/>
          <w:sz w:val="19"/>
          <w:szCs w:val="19"/>
          <w:shd w:val="clear" w:fill="CDE7D0"/>
        </w:rPr>
        <w:t xml:space="preserve">findUserById()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Exception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System.</w:t>
      </w:r>
      <w:r>
        <w:rPr>
          <w:rFonts w:hint="eastAsia" w:ascii="Microsoft YaHei Mono" w:hAnsi="Microsoft YaHei Mono" w:eastAsia="Microsoft YaHei Mono" w:cs="Microsoft YaHei Mono"/>
          <w:b/>
          <w:i/>
          <w:color w:val="660E7A"/>
          <w:sz w:val="19"/>
          <w:szCs w:val="19"/>
          <w:shd w:val="clear" w:fill="CDE7D0"/>
        </w:rPr>
        <w:t>out</w:t>
      </w:r>
      <w:r>
        <w:rPr>
          <w:rFonts w:hint="eastAsia" w:ascii="Microsoft YaHei Mono" w:hAnsi="Microsoft YaHei Mono" w:eastAsia="Microsoft YaHei Mono" w:cs="Microsoft YaHei Mono"/>
          <w:color w:val="000000"/>
          <w:sz w:val="19"/>
          <w:szCs w:val="19"/>
          <w:shd w:val="clear" w:fill="CDE7D0"/>
        </w:rPr>
        <w:t>.println(</w:t>
      </w:r>
      <w:r>
        <w:rPr>
          <w:rFonts w:hint="eastAsia" w:ascii="Microsoft YaHei Mono" w:hAnsi="Microsoft YaHei Mono" w:eastAsia="Microsoft YaHei Mono" w:cs="Microsoft YaHei Mono"/>
          <w:b/>
          <w:color w:val="660E7A"/>
          <w:sz w:val="19"/>
          <w:szCs w:val="19"/>
          <w:shd w:val="clear" w:fill="CDE7D0"/>
        </w:rPr>
        <w:t>userService</w:t>
      </w:r>
      <w:r>
        <w:rPr>
          <w:rFonts w:hint="eastAsia" w:ascii="Microsoft YaHei Mono" w:hAnsi="Microsoft YaHei Mono" w:eastAsia="Microsoft YaHei Mono" w:cs="Microsoft YaHei Mono"/>
          <w:color w:val="000000"/>
          <w:sz w:val="19"/>
          <w:szCs w:val="19"/>
          <w:shd w:val="clear" w:fill="CDE7D0"/>
        </w:rPr>
        <w:t>.findUserById(</w:t>
      </w:r>
      <w:r>
        <w:rPr>
          <w:rFonts w:hint="eastAsia" w:ascii="Microsoft YaHei Mono" w:hAnsi="Microsoft YaHei Mono" w:eastAsia="Microsoft YaHei Mono" w:cs="Microsoft YaHei Mono"/>
          <w:color w:val="0000FF"/>
          <w:sz w:val="19"/>
          <w:szCs w:val="19"/>
          <w:shd w:val="clear" w:fill="CDE7D0"/>
        </w:rPr>
        <w:t>1</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w:t>
      </w:r>
    </w:p>
    <w:p/>
    <w:p>
      <w:pPr>
        <w:pStyle w:val="3"/>
      </w:pPr>
      <w:r>
        <w:rPr>
          <w:rFonts w:hint="eastAsia"/>
        </w:rPr>
        <w:t>整合开发mapper代理方法</w:t>
      </w:r>
    </w:p>
    <w:p>
      <w:pPr>
        <w:pStyle w:val="4"/>
      </w:pPr>
      <w:r>
        <w:rPr>
          <w:rFonts w:hint="eastAsia"/>
        </w:rPr>
        <w:t>开发mapper.xml和mapper.java</w:t>
      </w:r>
    </w:p>
    <w:p>
      <w:r>
        <w:drawing>
          <wp:inline distT="0" distB="0" distL="0" distR="0">
            <wp:extent cx="1857375" cy="5048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57375" cy="504825"/>
                    </a:xfrm>
                    <a:prstGeom prst="rect">
                      <a:avLst/>
                    </a:prstGeom>
                    <a:noFill/>
                    <a:ln>
                      <a:noFill/>
                    </a:ln>
                  </pic:spPr>
                </pic:pic>
              </a:graphicData>
            </a:graphic>
          </wp:inline>
        </w:drawing>
      </w:r>
    </w:p>
    <w:p>
      <w:pPr>
        <w:pStyle w:val="4"/>
      </w:pPr>
      <w:r>
        <w:rPr>
          <w:rFonts w:hint="eastAsia"/>
        </w:rPr>
        <w:t>使用</w:t>
      </w:r>
      <w:r>
        <w:t>MapperFactoryBean</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配置mapper：麻烦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id</w:t>
      </w:r>
      <w:r>
        <w:rPr>
          <w:rFonts w:hint="eastAsia" w:ascii="Microsoft YaHei Mono" w:hAnsi="Microsoft YaHei Mono" w:eastAsia="Microsoft YaHei Mono" w:cs="Microsoft YaHei Mono"/>
          <w:b/>
          <w:color w:val="008000"/>
          <w:sz w:val="19"/>
          <w:szCs w:val="19"/>
          <w:shd w:val="clear" w:fill="EFEFEF"/>
        </w:rPr>
        <w:t xml:space="preserve">="userMapper"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="org.mybatis.spring.mapper.MapperFactoryBean"</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MapperFactoryBean：用于生成mapper代理对象，指定接口类型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="mapperInterface"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="cn.qdgxy.mybatis.mapper.UserMapper"</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="sqlSessionFactory" </w:t>
      </w:r>
      <w:r>
        <w:rPr>
          <w:rFonts w:hint="eastAsia" w:ascii="Microsoft YaHei Mono" w:hAnsi="Microsoft YaHei Mono" w:eastAsia="Microsoft YaHei Mono" w:cs="Microsoft YaHei Mono"/>
          <w:b/>
          <w:color w:val="0000FF"/>
          <w:sz w:val="19"/>
          <w:szCs w:val="19"/>
          <w:shd w:val="clear" w:fill="EFEFEF"/>
        </w:rPr>
        <w:t>ref</w:t>
      </w:r>
      <w:r>
        <w:rPr>
          <w:rFonts w:hint="eastAsia" w:ascii="Microsoft YaHei Mono" w:hAnsi="Microsoft YaHei Mono" w:eastAsia="Microsoft YaHei Mono" w:cs="Microsoft YaHei Mono"/>
          <w:b/>
          <w:color w:val="008000"/>
          <w:sz w:val="19"/>
          <w:szCs w:val="19"/>
          <w:shd w:val="clear" w:fill="EFEFEF"/>
        </w:rPr>
        <w:t>="sqlSessionFactory"</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bean</w:t>
      </w:r>
      <w:r>
        <w:rPr>
          <w:rFonts w:hint="eastAsia" w:ascii="Microsoft YaHei Mono" w:hAnsi="Microsoft YaHei Mono" w:eastAsia="Microsoft YaHei Mono" w:cs="Microsoft YaHei Mono"/>
          <w:color w:val="000000"/>
          <w:sz w:val="19"/>
          <w:szCs w:val="19"/>
          <w:shd w:val="clear" w:fill="EFEFEF"/>
        </w:rPr>
        <w:t>&gt;</w:t>
      </w:r>
    </w:p>
    <w:p>
      <w:r>
        <w:rPr>
          <w:rFonts w:hint="eastAsia"/>
        </w:rPr>
        <w:t>使用此方法对于每个mapper都需要配置，比较繁琐。</w:t>
      </w:r>
    </w:p>
    <w:p>
      <w:pPr>
        <w:pStyle w:val="4"/>
      </w:pPr>
      <w:r>
        <w:rPr>
          <w:rFonts w:hint="eastAsia"/>
        </w:rPr>
        <w:t>使用</w:t>
      </w:r>
      <w:r>
        <w:t>MapperScannerConfigurer</w:t>
      </w:r>
      <w:r>
        <w:rPr>
          <w:rFonts w:hint="eastAsia"/>
        </w:rPr>
        <w:t>（扫描mapper）</w:t>
      </w:r>
    </w:p>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扫描mapper：方便</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MapperScannerConfigurer：mapper的扫描器，将包下边的mapper接口自动创建代理对象，</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自动创建到spring容器中，bean的id是mapper的类名（首字母小写）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bean </w:t>
      </w:r>
      <w:r>
        <w:rPr>
          <w:rFonts w:hint="eastAsia" w:ascii="Microsoft YaHei Mono" w:hAnsi="Microsoft YaHei Mono" w:eastAsia="Microsoft YaHei Mono" w:cs="Microsoft YaHei Mono"/>
          <w:b/>
          <w:color w:val="0000FF"/>
          <w:sz w:val="19"/>
          <w:szCs w:val="19"/>
          <w:shd w:val="clear" w:fill="EFEFEF"/>
        </w:rPr>
        <w:t>class</w:t>
      </w:r>
      <w:r>
        <w:rPr>
          <w:rFonts w:hint="eastAsia" w:ascii="Microsoft YaHei Mono" w:hAnsi="Microsoft YaHei Mono" w:eastAsia="Microsoft YaHei Mono" w:cs="Microsoft YaHei Mono"/>
          <w:b/>
          <w:color w:val="008000"/>
          <w:sz w:val="19"/>
          <w:szCs w:val="19"/>
          <w:shd w:val="clear" w:fill="EFEFEF"/>
        </w:rPr>
        <w:t>="org.mybatis.spring.mapper.MapperScannerConfigurer"</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配置扫描包的路径</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如果要扫描多个包，中间使用半角逗号分隔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="basePackage"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="cn.qdgxy.mybatis.mapper"</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使用sqlSessionFactoryBeanName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="sqlSessionFactoryBeanName"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="sqlSessionFactory"</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bean</w:t>
      </w:r>
      <w:r>
        <w:rPr>
          <w:rFonts w:hint="eastAsia" w:ascii="Microsoft YaHei Mono" w:hAnsi="Microsoft YaHei Mono" w:eastAsia="Microsoft YaHei Mono" w:cs="Microsoft YaHei Mono"/>
          <w:color w:val="000000"/>
          <w:sz w:val="19"/>
          <w:szCs w:val="19"/>
          <w:shd w:val="clear" w:fill="EFEFEF"/>
        </w:rPr>
        <w:t>&gt;</w:t>
      </w:r>
    </w:p>
    <w:p/>
    <w:p>
      <w:r>
        <w:rPr>
          <w:rFonts w:hint="eastAsia"/>
        </w:rPr>
        <w:tab/>
      </w:r>
      <w:r>
        <w:rPr>
          <w:rFonts w:hint="eastAsia"/>
        </w:rPr>
        <w:t>使用扫描器自动扫描mapper，生成代理对象，比较方便。</w:t>
      </w:r>
    </w:p>
    <w:p>
      <w:pPr>
        <w:pStyle w:val="4"/>
      </w:pPr>
      <w:r>
        <w:rPr>
          <w:rFonts w:hint="eastAsia"/>
        </w:rPr>
        <w:t>测试mapper接口</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${DESCRIPTION}</w:t>
      </w:r>
      <w:r>
        <w:rPr>
          <w:rFonts w:hint="eastAsia" w:ascii="Microsoft YaHei Mono" w:hAnsi="Microsoft YaHei Mono" w:eastAsia="Microsoft YaHei Mono" w:cs="Microsoft YaHei Mono"/>
          <w:i/>
          <w:color w:val="808080"/>
          <w:sz w:val="19"/>
          <w:szCs w:val="19"/>
          <w:shd w:val="clear" w:fill="E2FFE2"/>
        </w:rPr>
        <w:t>&lt;br&gt;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create:2016-10-21 19:50</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w:t>
      </w:r>
      <w:r>
        <w:rPr>
          <w:rFonts w:hint="eastAsia" w:ascii="Microsoft YaHei Mono" w:hAnsi="Microsoft YaHei Mono" w:eastAsia="Microsoft YaHei Mono" w:cs="Microsoft YaHei Mono"/>
          <w:b/>
          <w:i/>
          <w:color w:val="808080"/>
          <w:sz w:val="19"/>
          <w:szCs w:val="19"/>
          <w:shd w:val="clear" w:fill="CDE7D0"/>
        </w:rPr>
        <w:t xml:space="preserve">@author </w:t>
      </w:r>
      <w:r>
        <w:rPr>
          <w:rFonts w:hint="eastAsia" w:ascii="Microsoft YaHei Mono" w:hAnsi="Microsoft YaHei Mono" w:eastAsia="Microsoft YaHei Mono" w:cs="Microsoft YaHei Mono"/>
          <w:i/>
          <w:color w:val="808080"/>
          <w:sz w:val="19"/>
          <w:szCs w:val="19"/>
          <w:shd w:val="clear" w:fill="CDE7D0"/>
        </w:rPr>
        <w:t>李欣</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 </w:t>
      </w:r>
      <w:r>
        <w:rPr>
          <w:rFonts w:hint="eastAsia" w:ascii="Microsoft YaHei Mono" w:hAnsi="Microsoft YaHei Mono" w:eastAsia="Microsoft YaHei Mono" w:cs="Microsoft YaHei Mono"/>
          <w:b/>
          <w:i/>
          <w:color w:val="808080"/>
          <w:sz w:val="19"/>
          <w:szCs w:val="19"/>
          <w:shd w:val="clear" w:fill="CDE7D0"/>
        </w:rPr>
        <w:t xml:space="preserve">@version </w:t>
      </w:r>
      <w:r>
        <w:rPr>
          <w:rFonts w:hint="eastAsia" w:ascii="Microsoft YaHei Mono" w:hAnsi="Microsoft YaHei Mono" w:eastAsia="Microsoft YaHei Mono" w:cs="Microsoft YaHei Mono"/>
          <w:i/>
          <w:color w:val="808080"/>
          <w:sz w:val="19"/>
          <w:szCs w:val="19"/>
          <w:shd w:val="clear" w:fill="CDE7D0"/>
        </w:rPr>
        <w:t>${VERSION}</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@RunWith</w:t>
      </w:r>
      <w:r>
        <w:rPr>
          <w:rFonts w:hint="eastAsia" w:ascii="Microsoft YaHei Mono" w:hAnsi="Microsoft YaHei Mono" w:eastAsia="Microsoft YaHei Mono" w:cs="Microsoft YaHei Mono"/>
          <w:color w:val="000000"/>
          <w:sz w:val="19"/>
          <w:szCs w:val="19"/>
          <w:shd w:val="clear" w:fill="CDE7D0"/>
        </w:rPr>
        <w:t>(SpringJUnit4ClassRunner.</w:t>
      </w:r>
      <w:r>
        <w:rPr>
          <w:rFonts w:hint="eastAsia" w:ascii="Microsoft YaHei Mono" w:hAnsi="Microsoft YaHei Mono" w:eastAsia="Microsoft YaHei Mono" w:cs="Microsoft YaHei Mono"/>
          <w:b/>
          <w:color w:val="000080"/>
          <w:sz w:val="19"/>
          <w:szCs w:val="19"/>
          <w:shd w:val="clear" w:fill="CDE7D0"/>
        </w:rPr>
        <w:t>class</w:t>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//表示继承了SpringJUnit4ClassRunner类</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@ContextConfiguration</w:t>
      </w:r>
      <w:r>
        <w:rPr>
          <w:rFonts w:hint="eastAsia" w:ascii="Microsoft YaHei Mono" w:hAnsi="Microsoft YaHei Mono" w:eastAsia="Microsoft YaHei Mono" w:cs="Microsoft YaHei Mono"/>
          <w:color w:val="000000"/>
          <w:sz w:val="19"/>
          <w:szCs w:val="19"/>
          <w:shd w:val="clear" w:fill="CDE7D0"/>
        </w:rPr>
        <w:t>(locations = {</w:t>
      </w:r>
      <w:r>
        <w:rPr>
          <w:rFonts w:hint="eastAsia" w:ascii="Microsoft YaHei Mono" w:hAnsi="Microsoft YaHei Mono" w:eastAsia="Microsoft YaHei Mono" w:cs="Microsoft YaHei Mono"/>
          <w:b/>
          <w:color w:val="008000"/>
          <w:sz w:val="19"/>
          <w:szCs w:val="19"/>
          <w:shd w:val="clear" w:fill="CDE7D0"/>
        </w:rPr>
        <w:t>"classpath:Spring/applicationContext.xml"</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b/>
          <w:color w:val="000080"/>
          <w:sz w:val="19"/>
          <w:szCs w:val="19"/>
          <w:shd w:val="clear" w:fill="CDE7D0"/>
        </w:rPr>
        <w:t xml:space="preserve">public class </w:t>
      </w:r>
      <w:r>
        <w:rPr>
          <w:rFonts w:hint="eastAsia" w:ascii="Microsoft YaHei Mono" w:hAnsi="Microsoft YaHei Mono" w:eastAsia="Microsoft YaHei Mono" w:cs="Microsoft YaHei Mono"/>
          <w:color w:val="000000"/>
          <w:sz w:val="19"/>
          <w:szCs w:val="19"/>
          <w:shd w:val="clear" w:fill="CDE7D0"/>
        </w:rPr>
        <w:t>UserServiceByMapperImplTest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808000"/>
          <w:sz w:val="19"/>
          <w:szCs w:val="19"/>
          <w:shd w:val="clear" w:fill="CDE7D0"/>
        </w:rPr>
        <w:t>@Resource</w:t>
      </w:r>
      <w:r>
        <w:rPr>
          <w:rFonts w:hint="eastAsia" w:ascii="Microsoft YaHei Mono" w:hAnsi="Microsoft YaHei Mono" w:eastAsia="Microsoft YaHei Mono" w:cs="Microsoft YaHei Mono"/>
          <w:color w:val="000000"/>
          <w:sz w:val="19"/>
          <w:szCs w:val="19"/>
          <w:shd w:val="clear" w:fill="CDE7D0"/>
        </w:rPr>
        <w:t xml:space="preserve">(name = </w:t>
      </w:r>
      <w:r>
        <w:rPr>
          <w:rFonts w:hint="eastAsia" w:ascii="Microsoft YaHei Mono" w:hAnsi="Microsoft YaHei Mono" w:eastAsia="Microsoft YaHei Mono" w:cs="Microsoft YaHei Mono"/>
          <w:b/>
          <w:color w:val="008000"/>
          <w:sz w:val="19"/>
          <w:szCs w:val="19"/>
          <w:shd w:val="clear" w:fill="CDE7D0"/>
        </w:rPr>
        <w:t>"userServiceByMapperImpl"</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private </w:t>
      </w:r>
      <w:r>
        <w:rPr>
          <w:rFonts w:hint="eastAsia" w:ascii="Microsoft YaHei Mono" w:hAnsi="Microsoft YaHei Mono" w:eastAsia="Microsoft YaHei Mono" w:cs="Microsoft YaHei Mono"/>
          <w:color w:val="000000"/>
          <w:sz w:val="19"/>
          <w:szCs w:val="19"/>
          <w:shd w:val="clear" w:fill="CDE7D0"/>
        </w:rPr>
        <w:t xml:space="preserve">UserService </w:t>
      </w:r>
      <w:r>
        <w:rPr>
          <w:rFonts w:hint="eastAsia" w:ascii="Microsoft YaHei Mono" w:hAnsi="Microsoft YaHei Mono" w:eastAsia="Microsoft YaHei Mono" w:cs="Microsoft YaHei Mono"/>
          <w:b/>
          <w:color w:val="660E7A"/>
          <w:sz w:val="19"/>
          <w:szCs w:val="19"/>
          <w:shd w:val="clear" w:fill="CDE7D0"/>
        </w:rPr>
        <w:t>userService</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808000"/>
          <w:sz w:val="19"/>
          <w:szCs w:val="19"/>
          <w:shd w:val="clear" w:fill="CDE7D0"/>
        </w:rPr>
        <w:t>@Test</w:t>
      </w:r>
      <w:r>
        <w:rPr>
          <w:rFonts w:hint="eastAsia" w:ascii="Microsoft YaHei Mono" w:hAnsi="Microsoft YaHei Mono" w:eastAsia="Microsoft YaHei Mono" w:cs="Microsoft YaHei Mono"/>
          <w:color w:val="808000"/>
          <w:sz w:val="19"/>
          <w:szCs w:val="19"/>
          <w:shd w:val="clear" w:fill="CDE7D0"/>
        </w:rPr>
        <w:br w:type="textWrapping"/>
      </w:r>
      <w:r>
        <w:rPr>
          <w:rFonts w:hint="eastAsia" w:ascii="Microsoft YaHei Mono" w:hAnsi="Microsoft YaHei Mono" w:eastAsia="Microsoft YaHei Mono" w:cs="Microsoft YaHei Mono"/>
          <w:color w:val="808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public void </w:t>
      </w:r>
      <w:r>
        <w:rPr>
          <w:rFonts w:hint="eastAsia" w:ascii="Microsoft YaHei Mono" w:hAnsi="Microsoft YaHei Mono" w:eastAsia="Microsoft YaHei Mono" w:cs="Microsoft YaHei Mono"/>
          <w:color w:val="000000"/>
          <w:sz w:val="19"/>
          <w:szCs w:val="19"/>
          <w:shd w:val="clear" w:fill="CDE7D0"/>
        </w:rPr>
        <w:t xml:space="preserve">findUserById()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Exception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System.</w:t>
      </w:r>
      <w:r>
        <w:rPr>
          <w:rFonts w:hint="eastAsia" w:ascii="Microsoft YaHei Mono" w:hAnsi="Microsoft YaHei Mono" w:eastAsia="Microsoft YaHei Mono" w:cs="Microsoft YaHei Mono"/>
          <w:b/>
          <w:i/>
          <w:color w:val="660E7A"/>
          <w:sz w:val="19"/>
          <w:szCs w:val="19"/>
          <w:shd w:val="clear" w:fill="CDE7D0"/>
        </w:rPr>
        <w:t>out</w:t>
      </w:r>
      <w:r>
        <w:rPr>
          <w:rFonts w:hint="eastAsia" w:ascii="Microsoft YaHei Mono" w:hAnsi="Microsoft YaHei Mono" w:eastAsia="Microsoft YaHei Mono" w:cs="Microsoft YaHei Mono"/>
          <w:color w:val="000000"/>
          <w:sz w:val="19"/>
          <w:szCs w:val="19"/>
          <w:shd w:val="clear" w:fill="CDE7D0"/>
        </w:rPr>
        <w:t>.println(</w:t>
      </w:r>
      <w:r>
        <w:rPr>
          <w:rFonts w:hint="eastAsia" w:ascii="Microsoft YaHei Mono" w:hAnsi="Microsoft YaHei Mono" w:eastAsia="Microsoft YaHei Mono" w:cs="Microsoft YaHei Mono"/>
          <w:b/>
          <w:color w:val="660E7A"/>
          <w:sz w:val="19"/>
          <w:szCs w:val="19"/>
          <w:shd w:val="clear" w:fill="CDE7D0"/>
        </w:rPr>
        <w:t>userService</w:t>
      </w:r>
      <w:r>
        <w:rPr>
          <w:rFonts w:hint="eastAsia" w:ascii="Microsoft YaHei Mono" w:hAnsi="Microsoft YaHei Mono" w:eastAsia="Microsoft YaHei Mono" w:cs="Microsoft YaHei Mono"/>
          <w:color w:val="000000"/>
          <w:sz w:val="19"/>
          <w:szCs w:val="19"/>
          <w:shd w:val="clear" w:fill="CDE7D0"/>
        </w:rPr>
        <w:t>.findUserById(</w:t>
      </w:r>
      <w:r>
        <w:rPr>
          <w:rFonts w:hint="eastAsia" w:ascii="Microsoft YaHei Mono" w:hAnsi="Microsoft YaHei Mono" w:eastAsia="Microsoft YaHei Mono" w:cs="Microsoft YaHei Mono"/>
          <w:color w:val="0000FF"/>
          <w:sz w:val="19"/>
          <w:szCs w:val="19"/>
          <w:shd w:val="clear" w:fill="CDE7D0"/>
        </w:rPr>
        <w:t>1</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w:t>
      </w:r>
    </w:p>
    <w:p>
      <w:pPr>
        <w:pStyle w:val="2"/>
      </w:pPr>
      <w:r>
        <w:rPr>
          <w:rFonts w:hint="eastAsia"/>
        </w:rPr>
        <w:t>mybatis逆向工程 （</w:t>
      </w:r>
      <w:r>
        <w:t>MyBatis Generator</w:t>
      </w:r>
      <w:r>
        <w:rPr>
          <w:rFonts w:hint="eastAsia"/>
        </w:rPr>
        <w:t>）</w:t>
      </w:r>
    </w:p>
    <w:p>
      <w:pPr>
        <w:pStyle w:val="3"/>
      </w:pPr>
      <w:r>
        <w:rPr>
          <w:rFonts w:hint="eastAsia"/>
        </w:rPr>
        <w:t xml:space="preserve">什么是mybatis的逆向工程 </w:t>
      </w:r>
    </w:p>
    <w:p>
      <w:r>
        <w:rPr>
          <w:rFonts w:hint="eastAsia"/>
        </w:rPr>
        <w:t>mybatis官方为了提高开发效率，提高自动对单表生成sql，包括 ：mapper.xml、mapper.java、表名.java(po类)</w:t>
      </w:r>
    </w:p>
    <w:p/>
    <w:p>
      <w:r>
        <w:drawing>
          <wp:inline distT="0" distB="0" distL="0" distR="0">
            <wp:extent cx="2486025" cy="6096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486025" cy="609600"/>
                    </a:xfrm>
                    <a:prstGeom prst="rect">
                      <a:avLst/>
                    </a:prstGeom>
                    <a:noFill/>
                    <a:ln>
                      <a:noFill/>
                    </a:ln>
                  </pic:spPr>
                </pic:pic>
              </a:graphicData>
            </a:graphic>
          </wp:inline>
        </w:drawing>
      </w:r>
    </w:p>
    <w:p/>
    <w:p>
      <w:r>
        <w:rPr>
          <w:rFonts w:hint="eastAsia"/>
        </w:rPr>
        <w:t>在企业开发中通常是在设计阶段对表进行设计 、创建。</w:t>
      </w:r>
    </w:p>
    <w:p>
      <w:r>
        <w:rPr>
          <w:rFonts w:hint="eastAsia"/>
        </w:rPr>
        <w:t>在开发阶段根据表结构创建对应的po类。</w:t>
      </w:r>
    </w:p>
    <w:p/>
    <w:p>
      <w:r>
        <w:rPr>
          <w:rFonts w:hint="eastAsia"/>
        </w:rPr>
        <w:t>mybatis逆向工程的方向：由数据库表----》java代码</w:t>
      </w:r>
    </w:p>
    <w:p>
      <w:pPr>
        <w:pStyle w:val="3"/>
      </w:pPr>
      <w:r>
        <w:rPr>
          <w:rFonts w:hint="eastAsia"/>
        </w:rPr>
        <w:t>逆向工程 使用配置</w:t>
      </w:r>
    </w:p>
    <w:p>
      <w:r>
        <w:rPr>
          <w:rFonts w:hint="eastAsia"/>
        </w:rPr>
        <w:t>运行逆向工程 方法：</w:t>
      </w:r>
    </w:p>
    <w:p>
      <w:r>
        <w:drawing>
          <wp:inline distT="0" distB="0" distL="0" distR="0">
            <wp:extent cx="5038725" cy="23145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38725" cy="2314575"/>
                    </a:xfrm>
                    <a:prstGeom prst="rect">
                      <a:avLst/>
                    </a:prstGeom>
                    <a:noFill/>
                    <a:ln>
                      <a:noFill/>
                    </a:ln>
                  </pic:spPr>
                </pic:pic>
              </a:graphicData>
            </a:graphic>
          </wp:inline>
        </w:drawing>
      </w:r>
    </w:p>
    <w:p>
      <w:r>
        <w:rPr>
          <w:rFonts w:hint="eastAsia"/>
        </w:rPr>
        <w:t>本教程使用通过java程序运行逆向工程 。</w:t>
      </w:r>
    </w:p>
    <w:p/>
    <w:p/>
    <w:p>
      <w:r>
        <w:rPr>
          <w:rFonts w:hint="eastAsia"/>
        </w:rPr>
        <w:t>逆向工程 运行所需要的jar包：</w:t>
      </w:r>
    </w:p>
    <w:p/>
    <w:p>
      <w:r>
        <w:drawing>
          <wp:inline distT="0" distB="0" distL="0" distR="0">
            <wp:extent cx="2419350" cy="952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419350" cy="952500"/>
                    </a:xfrm>
                    <a:prstGeom prst="rect">
                      <a:avLst/>
                    </a:prstGeom>
                    <a:noFill/>
                    <a:ln>
                      <a:noFill/>
                    </a:ln>
                  </pic:spPr>
                </pic:pic>
              </a:graphicData>
            </a:graphic>
          </wp:inline>
        </w:drawing>
      </w:r>
    </w:p>
    <w:p>
      <w:r>
        <w:rPr>
          <w:rFonts w:hint="eastAsia"/>
        </w:rPr>
        <w:t>数据库驱动包</w:t>
      </w:r>
    </w:p>
    <w:p>
      <w:pPr>
        <w:pStyle w:val="4"/>
      </w:pPr>
      <w:r>
        <w:rPr>
          <w:rFonts w:hint="eastAsia"/>
        </w:rPr>
        <w:t>xml配置</w:t>
      </w:r>
    </w:p>
    <w:p>
      <w:r>
        <w:rPr>
          <w:rFonts w:hint="eastAsia"/>
        </w:rPr>
        <w:t>需要使用用配置的地方：</w:t>
      </w:r>
    </w:p>
    <w:p>
      <w:r>
        <w:rPr>
          <w:rFonts w:hint="eastAsia"/>
        </w:rPr>
        <w:t>1、连接数据库的地址和驱动</w:t>
      </w:r>
    </w:p>
    <w:p>
      <w:pPr>
        <w:pStyle w:val="12"/>
        <w:keepNext w:val="0"/>
        <w:keepLines w:val="0"/>
        <w:widowControl/>
        <w:suppressLineNumbers w:val="0"/>
        <w:shd w:val="clear" w:fill="CDE7D0"/>
        <w:rPr>
          <w:rFonts w:hint="eastAsia" w:ascii="Microsoft YaHei Mono" w:hAnsi="Microsoft YaHei Mono" w:eastAsia="Microsoft YaHei Mono" w:cs="Microsoft YaHei Mono"/>
          <w:i/>
          <w:color w:val="808080"/>
          <w:sz w:val="19"/>
          <w:szCs w:val="19"/>
          <w:shd w:val="clear" w:fill="CDE7D0"/>
        </w:rPr>
      </w:pPr>
      <w:r>
        <w:rPr>
          <w:rFonts w:hint="eastAsia" w:ascii="Microsoft YaHei Mono" w:hAnsi="Microsoft YaHei Mono" w:eastAsia="Microsoft YaHei Mono" w:cs="Microsoft YaHei Mono"/>
          <w:i/>
          <w:color w:val="808080"/>
          <w:sz w:val="19"/>
          <w:szCs w:val="19"/>
          <w:shd w:val="clear" w:fill="CDE7D0"/>
        </w:rPr>
        <w:t>&lt;!--1. 数据库连接的信息：驱动类、连接地址、用户名、密码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jdbcConnection </w:t>
      </w:r>
      <w:r>
        <w:rPr>
          <w:rFonts w:hint="eastAsia" w:ascii="Microsoft YaHei Mono" w:hAnsi="Microsoft YaHei Mono" w:eastAsia="Microsoft YaHei Mono" w:cs="Microsoft YaHei Mono"/>
          <w:b/>
          <w:color w:val="0000FF"/>
          <w:sz w:val="19"/>
          <w:szCs w:val="19"/>
          <w:shd w:val="clear" w:fill="EFEFEF"/>
        </w:rPr>
        <w:t>driverClass</w:t>
      </w:r>
      <w:r>
        <w:rPr>
          <w:rFonts w:hint="eastAsia" w:ascii="Microsoft YaHei Mono" w:hAnsi="Microsoft YaHei Mono" w:eastAsia="Microsoft YaHei Mono" w:cs="Microsoft YaHei Mono"/>
          <w:b/>
          <w:color w:val="008000"/>
          <w:sz w:val="19"/>
          <w:szCs w:val="19"/>
          <w:shd w:val="clear" w:fill="EFEFEF"/>
        </w:rPr>
        <w:t>="com.mysql.jdbc.Driver"</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connectionURL</w:t>
      </w:r>
      <w:r>
        <w:rPr>
          <w:rFonts w:hint="eastAsia" w:ascii="Microsoft YaHei Mono" w:hAnsi="Microsoft YaHei Mono" w:eastAsia="Microsoft YaHei Mono" w:cs="Microsoft YaHei Mono"/>
          <w:b/>
          <w:color w:val="008000"/>
          <w:sz w:val="19"/>
          <w:szCs w:val="19"/>
          <w:shd w:val="clear" w:fill="EFEFEF"/>
        </w:rPr>
        <w:t>="jdbc:mysql://10.10.39.123:3306/mybatis"</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userId</w:t>
      </w:r>
      <w:r>
        <w:rPr>
          <w:rFonts w:hint="eastAsia" w:ascii="Microsoft YaHei Mono" w:hAnsi="Microsoft YaHei Mono" w:eastAsia="Microsoft YaHei Mono" w:cs="Microsoft YaHei Mono"/>
          <w:b/>
          <w:color w:val="008000"/>
          <w:sz w:val="19"/>
          <w:szCs w:val="19"/>
          <w:shd w:val="clear" w:fill="EFEFEF"/>
        </w:rPr>
        <w:t>="root"</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password</w:t>
      </w:r>
      <w:r>
        <w:rPr>
          <w:rFonts w:hint="eastAsia" w:ascii="Microsoft YaHei Mono" w:hAnsi="Microsoft YaHei Mono" w:eastAsia="Microsoft YaHei Mono" w:cs="Microsoft YaHei Mono"/>
          <w:b/>
          <w:color w:val="008000"/>
          <w:sz w:val="19"/>
          <w:szCs w:val="19"/>
          <w:shd w:val="clear" w:fill="EFEFEF"/>
        </w:rPr>
        <w:t>="1234"</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jdbcConnection</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Oracle</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&lt;jdbcConnection driverClass="oracle.jdbc.OracleDriver"</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connectionURL="jdbc:oracle:thin:@127.0.0.1:1521:yycg"</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userId="yycg"</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password="yycg"&gt;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&lt;/jdbcConnection&gt; --&gt;</w:t>
      </w:r>
    </w:p>
    <w:p>
      <w:pPr>
        <w:rPr>
          <w:rFonts w:hint="eastAsia" w:ascii="Microsoft YaHei Mono" w:hAnsi="Microsoft YaHei Mono" w:eastAsia="Microsoft YaHei Mono" w:cs="Microsoft YaHei Mono"/>
          <w:i/>
          <w:color w:val="808080"/>
          <w:sz w:val="19"/>
          <w:szCs w:val="19"/>
          <w:shd w:val="clear" w:fill="CDE7D0"/>
        </w:rPr>
      </w:pPr>
    </w:p>
    <w:p>
      <w:r>
        <w:rPr>
          <w:rFonts w:hint="eastAsia"/>
        </w:rPr>
        <w:t>2、需要配置po类的包路径</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&lt;!-- 2. targetProject：生成PO类的位置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javaModelGenerator </w:t>
      </w:r>
      <w:r>
        <w:rPr>
          <w:rFonts w:hint="eastAsia" w:ascii="Microsoft YaHei Mono" w:hAnsi="Microsoft YaHei Mono" w:eastAsia="Microsoft YaHei Mono" w:cs="Microsoft YaHei Mono"/>
          <w:b/>
          <w:color w:val="0000FF"/>
          <w:sz w:val="19"/>
          <w:szCs w:val="19"/>
          <w:shd w:val="clear" w:fill="EFEFEF"/>
        </w:rPr>
        <w:t>targetPackage</w:t>
      </w:r>
      <w:r>
        <w:rPr>
          <w:rFonts w:hint="eastAsia" w:ascii="Microsoft YaHei Mono" w:hAnsi="Microsoft YaHei Mono" w:eastAsia="Microsoft YaHei Mono" w:cs="Microsoft YaHei Mono"/>
          <w:b/>
          <w:color w:val="008000"/>
          <w:sz w:val="19"/>
          <w:szCs w:val="19"/>
          <w:shd w:val="clear" w:fill="EFEFEF"/>
        </w:rPr>
        <w:t xml:space="preserve">="cn.qdgxy.mybatis.po" </w:t>
      </w:r>
      <w:r>
        <w:rPr>
          <w:rFonts w:hint="eastAsia" w:ascii="Microsoft YaHei Mono" w:hAnsi="Microsoft YaHei Mono" w:eastAsia="Microsoft YaHei Mono" w:cs="Microsoft YaHei Mono"/>
          <w:b/>
          <w:color w:val="0000FF"/>
          <w:sz w:val="19"/>
          <w:szCs w:val="19"/>
          <w:shd w:val="clear" w:fill="EFEFEF"/>
        </w:rPr>
        <w:t>targetProject</w:t>
      </w:r>
      <w:r>
        <w:rPr>
          <w:rFonts w:hint="eastAsia" w:ascii="Microsoft YaHei Mono" w:hAnsi="Microsoft YaHei Mono" w:eastAsia="Microsoft YaHei Mono" w:cs="Microsoft YaHei Mono"/>
          <w:b/>
          <w:color w:val="008000"/>
          <w:sz w:val="19"/>
          <w:szCs w:val="19"/>
          <w:shd w:val="clear" w:fill="EFEFEF"/>
        </w:rPr>
        <w:t>=".\src\main\java"</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enableSubPackages：是否让schema作为包的后缀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="enableSubPackages"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="false"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从数据库返回的值被清理前后的空格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="trimStrings"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="true"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javaModelGenerator</w:t>
      </w:r>
      <w:r>
        <w:rPr>
          <w:rFonts w:hint="eastAsia" w:ascii="Microsoft YaHei Mono" w:hAnsi="Microsoft YaHei Mono" w:eastAsia="Microsoft YaHei Mono" w:cs="Microsoft YaHei Mono"/>
          <w:color w:val="000000"/>
          <w:sz w:val="19"/>
          <w:szCs w:val="19"/>
          <w:shd w:val="clear" w:fill="EFEFEF"/>
        </w:rPr>
        <w:t>&gt;</w:t>
      </w:r>
    </w:p>
    <w:p>
      <w:pPr>
        <w:rPr>
          <w:rFonts w:hint="eastAsia" w:ascii="Microsoft YaHei Mono" w:hAnsi="Microsoft YaHei Mono" w:eastAsia="Microsoft YaHei Mono" w:cs="Microsoft YaHei Mono"/>
          <w:color w:val="000000"/>
          <w:sz w:val="19"/>
          <w:szCs w:val="19"/>
          <w:shd w:val="clear" w:fill="EFEFEF"/>
        </w:rPr>
      </w:pPr>
    </w:p>
    <w:p>
      <w:r>
        <w:rPr>
          <w:rFonts w:hint="eastAsia"/>
        </w:rPr>
        <w:t>3、需要配置mapper包的路径</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&lt;!-- 3.1 targetProject：mapper映射文件生成的位置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sqlMapGenerator </w:t>
      </w:r>
      <w:r>
        <w:rPr>
          <w:rFonts w:hint="eastAsia" w:ascii="Microsoft YaHei Mono" w:hAnsi="Microsoft YaHei Mono" w:eastAsia="Microsoft YaHei Mono" w:cs="Microsoft YaHei Mono"/>
          <w:b/>
          <w:color w:val="0000FF"/>
          <w:sz w:val="19"/>
          <w:szCs w:val="19"/>
          <w:shd w:val="clear" w:fill="EFEFEF"/>
        </w:rPr>
        <w:t>targetPackage</w:t>
      </w:r>
      <w:r>
        <w:rPr>
          <w:rFonts w:hint="eastAsia" w:ascii="Microsoft YaHei Mono" w:hAnsi="Microsoft YaHei Mono" w:eastAsia="Microsoft YaHei Mono" w:cs="Microsoft YaHei Mono"/>
          <w:b/>
          <w:color w:val="008000"/>
          <w:sz w:val="19"/>
          <w:szCs w:val="19"/>
          <w:shd w:val="clear" w:fill="EFEFEF"/>
        </w:rPr>
        <w:t xml:space="preserve">="cn.qdgxy.mybatis.mapper" </w:t>
      </w:r>
      <w:r>
        <w:rPr>
          <w:rFonts w:hint="eastAsia" w:ascii="Microsoft YaHei Mono" w:hAnsi="Microsoft YaHei Mono" w:eastAsia="Microsoft YaHei Mono" w:cs="Microsoft YaHei Mono"/>
          <w:b/>
          <w:color w:val="0000FF"/>
          <w:sz w:val="19"/>
          <w:szCs w:val="19"/>
          <w:shd w:val="clear" w:fill="EFEFEF"/>
        </w:rPr>
        <w:t>targetProject</w:t>
      </w:r>
      <w:r>
        <w:rPr>
          <w:rFonts w:hint="eastAsia" w:ascii="Microsoft YaHei Mono" w:hAnsi="Microsoft YaHei Mono" w:eastAsia="Microsoft YaHei Mono" w:cs="Microsoft YaHei Mono"/>
          <w:b/>
          <w:color w:val="008000"/>
          <w:sz w:val="19"/>
          <w:szCs w:val="19"/>
          <w:shd w:val="clear" w:fill="EFEFEF"/>
        </w:rPr>
        <w:t>=".\src\main\java"</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enableSubPackages：是否让schema作为包的后缀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="enableSubPackages"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="false"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sqlMapGenerator</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&lt;!-- 3.2 targetPackage：mapper接口生成的位置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javaClientGenerator </w:t>
      </w:r>
      <w:r>
        <w:rPr>
          <w:rFonts w:hint="eastAsia" w:ascii="Microsoft YaHei Mono" w:hAnsi="Microsoft YaHei Mono" w:eastAsia="Microsoft YaHei Mono" w:cs="Microsoft YaHei Mono"/>
          <w:b/>
          <w:color w:val="0000FF"/>
          <w:sz w:val="19"/>
          <w:szCs w:val="19"/>
          <w:shd w:val="clear" w:fill="EFEFEF"/>
        </w:rPr>
        <w:t>type</w:t>
      </w:r>
      <w:r>
        <w:rPr>
          <w:rFonts w:hint="eastAsia" w:ascii="Microsoft YaHei Mono" w:hAnsi="Microsoft YaHei Mono" w:eastAsia="Microsoft YaHei Mono" w:cs="Microsoft YaHei Mono"/>
          <w:b/>
          <w:color w:val="008000"/>
          <w:sz w:val="19"/>
          <w:szCs w:val="19"/>
          <w:shd w:val="clear" w:fill="EFEFEF"/>
        </w:rPr>
        <w:t>="XMLMAPPER"</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targetPackage</w:t>
      </w:r>
      <w:r>
        <w:rPr>
          <w:rFonts w:hint="eastAsia" w:ascii="Microsoft YaHei Mono" w:hAnsi="Microsoft YaHei Mono" w:eastAsia="Microsoft YaHei Mono" w:cs="Microsoft YaHei Mono"/>
          <w:b/>
          <w:color w:val="008000"/>
          <w:sz w:val="19"/>
          <w:szCs w:val="19"/>
          <w:shd w:val="clear" w:fill="EFEFEF"/>
        </w:rPr>
        <w:t>="cn.qdgxy.mybatis.mapper"</w:t>
      </w:r>
      <w:r>
        <w:rPr>
          <w:rFonts w:hint="eastAsia" w:ascii="Microsoft YaHei Mono" w:hAnsi="Microsoft YaHei Mono" w:eastAsia="Microsoft YaHei Mono" w:cs="Microsoft YaHei Mono"/>
          <w:b/>
          <w:color w:val="008000"/>
          <w:sz w:val="19"/>
          <w:szCs w:val="19"/>
          <w:shd w:val="clear" w:fill="EFEFEF"/>
        </w:rPr>
        <w:br w:type="textWrapping"/>
      </w:r>
      <w:r>
        <w:rPr>
          <w:rFonts w:hint="eastAsia" w:ascii="Microsoft YaHei Mono" w:hAnsi="Microsoft YaHei Mono" w:eastAsia="Microsoft YaHei Mono" w:cs="Microsoft YaHei Mono"/>
          <w:b/>
          <w:color w:val="008000"/>
          <w:sz w:val="19"/>
          <w:szCs w:val="19"/>
          <w:shd w:val="clear" w:fill="EFEFEF"/>
        </w:rPr>
        <w:t xml:space="preserve">                     </w:t>
      </w:r>
      <w:r>
        <w:rPr>
          <w:rFonts w:hint="eastAsia" w:ascii="Microsoft YaHei Mono" w:hAnsi="Microsoft YaHei Mono" w:eastAsia="Microsoft YaHei Mono" w:cs="Microsoft YaHei Mono"/>
          <w:b/>
          <w:color w:val="0000FF"/>
          <w:sz w:val="19"/>
          <w:szCs w:val="19"/>
          <w:shd w:val="clear" w:fill="EFEFEF"/>
        </w:rPr>
        <w:t>targetProject</w:t>
      </w:r>
      <w:r>
        <w:rPr>
          <w:rFonts w:hint="eastAsia" w:ascii="Microsoft YaHei Mono" w:hAnsi="Microsoft YaHei Mono" w:eastAsia="Microsoft YaHei Mono" w:cs="Microsoft YaHei Mono"/>
          <w:b/>
          <w:color w:val="008000"/>
          <w:sz w:val="19"/>
          <w:szCs w:val="19"/>
          <w:shd w:val="clear" w:fill="EFEFEF"/>
        </w:rPr>
        <w:t>=".\src\main\java"</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&lt;!-- enableSubPackages：是否让schema作为包的后缀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property </w:t>
      </w:r>
      <w:r>
        <w:rPr>
          <w:rFonts w:hint="eastAsia" w:ascii="Microsoft YaHei Mono" w:hAnsi="Microsoft YaHei Mono" w:eastAsia="Microsoft YaHei Mono" w:cs="Microsoft YaHei Mono"/>
          <w:b/>
          <w:color w:val="0000FF"/>
          <w:sz w:val="19"/>
          <w:szCs w:val="19"/>
          <w:shd w:val="clear" w:fill="EFEFEF"/>
        </w:rPr>
        <w:t>name</w:t>
      </w:r>
      <w:r>
        <w:rPr>
          <w:rFonts w:hint="eastAsia" w:ascii="Microsoft YaHei Mono" w:hAnsi="Microsoft YaHei Mono" w:eastAsia="Microsoft YaHei Mono" w:cs="Microsoft YaHei Mono"/>
          <w:b/>
          <w:color w:val="008000"/>
          <w:sz w:val="19"/>
          <w:szCs w:val="19"/>
          <w:shd w:val="clear" w:fill="EFEFEF"/>
        </w:rPr>
        <w:t xml:space="preserve">="enableSubPackages" </w:t>
      </w:r>
      <w:r>
        <w:rPr>
          <w:rFonts w:hint="eastAsia" w:ascii="Microsoft YaHei Mono" w:hAnsi="Microsoft YaHei Mono" w:eastAsia="Microsoft YaHei Mono" w:cs="Microsoft YaHei Mono"/>
          <w:b/>
          <w:color w:val="0000FF"/>
          <w:sz w:val="19"/>
          <w:szCs w:val="19"/>
          <w:shd w:val="clear" w:fill="EFEFEF"/>
        </w:rPr>
        <w:t>value</w:t>
      </w:r>
      <w:r>
        <w:rPr>
          <w:rFonts w:hint="eastAsia" w:ascii="Microsoft YaHei Mono" w:hAnsi="Microsoft YaHei Mono" w:eastAsia="Microsoft YaHei Mono" w:cs="Microsoft YaHei Mono"/>
          <w:b/>
          <w:color w:val="008000"/>
          <w:sz w:val="19"/>
          <w:szCs w:val="19"/>
          <w:shd w:val="clear" w:fill="EFEFEF"/>
        </w:rPr>
        <w:t>="false"</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javaClientGenerator</w:t>
      </w:r>
      <w:r>
        <w:rPr>
          <w:rFonts w:hint="eastAsia" w:ascii="Microsoft YaHei Mono" w:hAnsi="Microsoft YaHei Mono" w:eastAsia="Microsoft YaHei Mono" w:cs="Microsoft YaHei Mono"/>
          <w:color w:val="000000"/>
          <w:sz w:val="19"/>
          <w:szCs w:val="19"/>
          <w:shd w:val="clear" w:fill="EFEFEF"/>
        </w:rPr>
        <w:t>&gt;</w:t>
      </w:r>
    </w:p>
    <w:p>
      <w:pPr>
        <w:rPr>
          <w:rFonts w:hint="eastAsia" w:ascii="Microsoft YaHei Mono" w:hAnsi="Microsoft YaHei Mono" w:eastAsia="Microsoft YaHei Mono" w:cs="Microsoft YaHei Mono"/>
          <w:color w:val="000000"/>
          <w:sz w:val="19"/>
          <w:szCs w:val="19"/>
          <w:shd w:val="clear" w:fill="EFEFEF"/>
        </w:rPr>
      </w:pPr>
    </w:p>
    <w:p>
      <w:r>
        <w:rPr>
          <w:rFonts w:hint="eastAsia"/>
        </w:rPr>
        <w:t>4、指定数据表</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i/>
          <w:color w:val="808080"/>
          <w:sz w:val="19"/>
          <w:szCs w:val="19"/>
          <w:shd w:val="clear" w:fill="CDE7D0"/>
        </w:rPr>
        <w:t>&lt;!-- 4. 指定数据库表 --&gt;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table </w:t>
      </w:r>
      <w:r>
        <w:rPr>
          <w:rFonts w:hint="eastAsia" w:ascii="Microsoft YaHei Mono" w:hAnsi="Microsoft YaHei Mono" w:eastAsia="Microsoft YaHei Mono" w:cs="Microsoft YaHei Mono"/>
          <w:b/>
          <w:color w:val="0000FF"/>
          <w:sz w:val="19"/>
          <w:szCs w:val="19"/>
          <w:shd w:val="clear" w:fill="EFEFEF"/>
        </w:rPr>
        <w:t>tableName</w:t>
      </w:r>
      <w:r>
        <w:rPr>
          <w:rFonts w:hint="eastAsia" w:ascii="Microsoft YaHei Mono" w:hAnsi="Microsoft YaHei Mono" w:eastAsia="Microsoft YaHei Mono" w:cs="Microsoft YaHei Mono"/>
          <w:b/>
          <w:color w:val="008000"/>
          <w:sz w:val="19"/>
          <w:szCs w:val="19"/>
          <w:shd w:val="clear" w:fill="EFEFEF"/>
        </w:rPr>
        <w:t>="user"</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table </w:t>
      </w:r>
      <w:r>
        <w:rPr>
          <w:rFonts w:hint="eastAsia" w:ascii="Microsoft YaHei Mono" w:hAnsi="Microsoft YaHei Mono" w:eastAsia="Microsoft YaHei Mono" w:cs="Microsoft YaHei Mono"/>
          <w:b/>
          <w:color w:val="0000FF"/>
          <w:sz w:val="19"/>
          <w:szCs w:val="19"/>
          <w:shd w:val="clear" w:fill="EFEFEF"/>
        </w:rPr>
        <w:t>tableName</w:t>
      </w:r>
      <w:r>
        <w:rPr>
          <w:rFonts w:hint="eastAsia" w:ascii="Microsoft YaHei Mono" w:hAnsi="Microsoft YaHei Mono" w:eastAsia="Microsoft YaHei Mono" w:cs="Microsoft YaHei Mono"/>
          <w:b/>
          <w:color w:val="008000"/>
          <w:sz w:val="19"/>
          <w:szCs w:val="19"/>
          <w:shd w:val="clear" w:fill="EFEFEF"/>
        </w:rPr>
        <w:t>="orderDetail"</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table </w:t>
      </w:r>
      <w:r>
        <w:rPr>
          <w:rFonts w:hint="eastAsia" w:ascii="Microsoft YaHei Mono" w:hAnsi="Microsoft YaHei Mono" w:eastAsia="Microsoft YaHei Mono" w:cs="Microsoft YaHei Mono"/>
          <w:b/>
          <w:color w:val="0000FF"/>
          <w:sz w:val="19"/>
          <w:szCs w:val="19"/>
          <w:shd w:val="clear" w:fill="EFEFEF"/>
        </w:rPr>
        <w:t>tableName</w:t>
      </w:r>
      <w:r>
        <w:rPr>
          <w:rFonts w:hint="eastAsia" w:ascii="Microsoft YaHei Mono" w:hAnsi="Microsoft YaHei Mono" w:eastAsia="Microsoft YaHei Mono" w:cs="Microsoft YaHei Mono"/>
          <w:b/>
          <w:color w:val="008000"/>
          <w:sz w:val="19"/>
          <w:szCs w:val="19"/>
          <w:shd w:val="clear" w:fill="EFEFEF"/>
        </w:rPr>
        <w:t>="product"</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EFEFEF"/>
        </w:rPr>
        <w:t>&lt;</w:t>
      </w:r>
      <w:r>
        <w:rPr>
          <w:rFonts w:hint="eastAsia" w:ascii="Microsoft YaHei Mono" w:hAnsi="Microsoft YaHei Mono" w:eastAsia="Microsoft YaHei Mono" w:cs="Microsoft YaHei Mono"/>
          <w:b/>
          <w:color w:val="000080"/>
          <w:sz w:val="19"/>
          <w:szCs w:val="19"/>
          <w:shd w:val="clear" w:fill="EFEFEF"/>
        </w:rPr>
        <w:t xml:space="preserve">table </w:t>
      </w:r>
      <w:r>
        <w:rPr>
          <w:rFonts w:hint="eastAsia" w:ascii="Microsoft YaHei Mono" w:hAnsi="Microsoft YaHei Mono" w:eastAsia="Microsoft YaHei Mono" w:cs="Microsoft YaHei Mono"/>
          <w:b/>
          <w:color w:val="0000FF"/>
          <w:sz w:val="19"/>
          <w:szCs w:val="19"/>
          <w:shd w:val="clear" w:fill="EFEFEF"/>
        </w:rPr>
        <w:t>tableName</w:t>
      </w:r>
      <w:r>
        <w:rPr>
          <w:rFonts w:hint="eastAsia" w:ascii="Microsoft YaHei Mono" w:hAnsi="Microsoft YaHei Mono" w:eastAsia="Microsoft YaHei Mono" w:cs="Microsoft YaHei Mono"/>
          <w:b/>
          <w:color w:val="008000"/>
          <w:sz w:val="19"/>
          <w:szCs w:val="19"/>
          <w:shd w:val="clear" w:fill="EFEFEF"/>
        </w:rPr>
        <w:t>="orders"</w:t>
      </w:r>
      <w:r>
        <w:rPr>
          <w:rFonts w:hint="eastAsia" w:ascii="Microsoft YaHei Mono" w:hAnsi="Microsoft YaHei Mono" w:eastAsia="Microsoft YaHei Mono" w:cs="Microsoft YaHei Mono"/>
          <w:color w:val="000000"/>
          <w:sz w:val="19"/>
          <w:szCs w:val="19"/>
          <w:shd w:val="clear" w:fill="EFEFEF"/>
        </w:rPr>
        <w: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&lt;!-- &lt;table schema="" tableName="sys_user"/&gt;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&lt;table schema="" tableName="sys_role"/&gt;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&lt;table schema="" tableName="sys_permission"/&gt;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&lt;table schema="" tableName="sys_user_role"/&gt;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&lt;table schema="" tableName="sys_role_permission"/&gt;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&amp;lt;!&amp;ndash;有些表的字段需要指定java类型&amp;ndash;&amp;gt;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&lt;table schema="" tableName=""&gt;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&lt;columnOverride column="" javaType=""/&gt;</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&lt;/table&gt;--&gt;</w:t>
      </w:r>
    </w:p>
    <w:p>
      <w:pPr>
        <w:pStyle w:val="4"/>
      </w:pPr>
      <w:r>
        <w:rPr>
          <w:rFonts w:hint="eastAsia"/>
        </w:rPr>
        <w:t>java程序</w:t>
      </w:r>
    </w:p>
    <w:p>
      <w:r>
        <w:rPr>
          <w:rFonts w:hint="eastAsia"/>
        </w:rPr>
        <w:t>通过java程序生成mapper类、po类。。</w:t>
      </w:r>
    </w:p>
    <w:p>
      <w:pPr>
        <w:pStyle w:val="12"/>
        <w:keepNext w:val="0"/>
        <w:keepLines w:val="0"/>
        <w:widowControl/>
        <w:suppressLineNumbers w:val="0"/>
        <w:shd w:val="clear" w:fill="CDE7D0"/>
        <w:rPr>
          <w:rFonts w:ascii="Microsoft YaHei Mono" w:hAnsi="Microsoft YaHei Mono" w:eastAsia="Microsoft YaHei Mono" w:cs="Microsoft YaHei Mono"/>
          <w:color w:val="000000"/>
          <w:sz w:val="19"/>
          <w:szCs w:val="19"/>
        </w:rPr>
      </w:pPr>
      <w:r>
        <w:rPr>
          <w:rFonts w:hint="eastAsia" w:ascii="Microsoft YaHei Mono" w:hAnsi="Microsoft YaHei Mono" w:eastAsia="Microsoft YaHei Mono" w:cs="Microsoft YaHei Mono"/>
          <w:b/>
          <w:color w:val="000080"/>
          <w:sz w:val="19"/>
          <w:szCs w:val="19"/>
          <w:shd w:val="clear" w:fill="CDE7D0"/>
        </w:rPr>
        <w:t xml:space="preserve">public class </w:t>
      </w:r>
      <w:r>
        <w:rPr>
          <w:rFonts w:hint="eastAsia" w:ascii="Microsoft YaHei Mono" w:hAnsi="Microsoft YaHei Mono" w:eastAsia="Microsoft YaHei Mono" w:cs="Microsoft YaHei Mono"/>
          <w:color w:val="000000"/>
          <w:sz w:val="19"/>
          <w:szCs w:val="19"/>
          <w:shd w:val="clear" w:fill="CDE7D0"/>
        </w:rPr>
        <w:t>GeneratorSqlmap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public void </w:t>
      </w:r>
      <w:r>
        <w:rPr>
          <w:rFonts w:hint="eastAsia" w:ascii="Microsoft YaHei Mono" w:hAnsi="Microsoft YaHei Mono" w:eastAsia="Microsoft YaHei Mono" w:cs="Microsoft YaHei Mono"/>
          <w:color w:val="000000"/>
          <w:sz w:val="19"/>
          <w:szCs w:val="19"/>
          <w:shd w:val="clear" w:fill="CDE7D0"/>
        </w:rPr>
        <w:t xml:space="preserve">generator()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Exception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List&lt;String&gt; warnings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ArrayList&lt;&gt;();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final boolean </w:t>
      </w:r>
      <w:r>
        <w:rPr>
          <w:rFonts w:hint="eastAsia" w:ascii="Microsoft YaHei Mono" w:hAnsi="Microsoft YaHei Mono" w:eastAsia="Microsoft YaHei Mono" w:cs="Microsoft YaHei Mono"/>
          <w:color w:val="000000"/>
          <w:sz w:val="19"/>
          <w:szCs w:val="19"/>
          <w:shd w:val="clear" w:fill="CDE7D0"/>
        </w:rPr>
        <w:t xml:space="preserve">overwrite = </w:t>
      </w:r>
      <w:r>
        <w:rPr>
          <w:rFonts w:hint="eastAsia" w:ascii="Microsoft YaHei Mono" w:hAnsi="Microsoft YaHei Mono" w:eastAsia="Microsoft YaHei Mono" w:cs="Microsoft YaHei Mono"/>
          <w:b/>
          <w:color w:val="000080"/>
          <w:sz w:val="19"/>
          <w:szCs w:val="19"/>
          <w:shd w:val="clear" w:fill="CDE7D0"/>
        </w:rPr>
        <w:t>true</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i/>
          <w:color w:val="808080"/>
          <w:sz w:val="19"/>
          <w:szCs w:val="19"/>
          <w:shd w:val="clear" w:fill="CDE7D0"/>
        </w:rPr>
        <w:t>//指定逆向工程配置文件</w:t>
      </w:r>
      <w:r>
        <w:rPr>
          <w:rFonts w:hint="eastAsia" w:ascii="Microsoft YaHei Mono" w:hAnsi="Microsoft YaHei Mono" w:eastAsia="Microsoft YaHei Mono" w:cs="Microsoft YaHei Mono"/>
          <w:i/>
          <w:color w:val="808080"/>
          <w:sz w:val="19"/>
          <w:szCs w:val="19"/>
          <w:shd w:val="clear" w:fill="CDE7D0"/>
        </w:rPr>
        <w:br w:type="textWrapping"/>
      </w:r>
      <w:r>
        <w:rPr>
          <w:rFonts w:hint="eastAsia" w:ascii="Microsoft YaHei Mono" w:hAnsi="Microsoft YaHei Mono" w:eastAsia="Microsoft YaHei Mono" w:cs="Microsoft YaHei Mono"/>
          <w:i/>
          <w:color w:val="80808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t>URL url = GeneratorSqlmap.</w:t>
      </w:r>
      <w:r>
        <w:rPr>
          <w:rFonts w:hint="eastAsia" w:ascii="Microsoft YaHei Mono" w:hAnsi="Microsoft YaHei Mono" w:eastAsia="Microsoft YaHei Mono" w:cs="Microsoft YaHei Mono"/>
          <w:b/>
          <w:color w:val="000080"/>
          <w:sz w:val="19"/>
          <w:szCs w:val="19"/>
          <w:shd w:val="clear" w:fill="CDE7D0"/>
        </w:rPr>
        <w:t>class</w:t>
      </w:r>
      <w:r>
        <w:rPr>
          <w:rFonts w:hint="eastAsia" w:ascii="Microsoft YaHei Mono" w:hAnsi="Microsoft YaHei Mono" w:eastAsia="Microsoft YaHei Mono" w:cs="Microsoft YaHei Mono"/>
          <w:color w:val="000000"/>
          <w:sz w:val="19"/>
          <w:szCs w:val="19"/>
          <w:shd w:val="clear" w:fill="CDE7D0"/>
        </w:rPr>
        <w:t>.getClassLoader().getResource(</w:t>
      </w:r>
      <w:r>
        <w:rPr>
          <w:rFonts w:hint="eastAsia" w:ascii="Microsoft YaHei Mono" w:hAnsi="Microsoft YaHei Mono" w:eastAsia="Microsoft YaHei Mono" w:cs="Microsoft YaHei Mono"/>
          <w:b/>
          <w:color w:val="008000"/>
          <w:sz w:val="19"/>
          <w:szCs w:val="19"/>
          <w:shd w:val="clear" w:fill="CDE7D0"/>
        </w:rPr>
        <w:t>"Mybatis/generatorConfig.xml"</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File configFile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File(url.getFile());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ConfigurationParser cp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ConfigurationParser(warnings);</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Configuration config = cp.parseConfiguration(configFile);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DefaultShellCallback callback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DefaultShellCallback(overwrite);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MyBatisGenerator myBatisGenerator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MyBatisGenerator(config,</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callback, warnings);</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myBatisGenerator.generate(</w:t>
      </w:r>
      <w:r>
        <w:rPr>
          <w:rFonts w:hint="eastAsia" w:ascii="Microsoft YaHei Mono" w:hAnsi="Microsoft YaHei Mono" w:eastAsia="Microsoft YaHei Mono" w:cs="Microsoft YaHei Mono"/>
          <w:b/>
          <w:color w:val="000080"/>
          <w:sz w:val="19"/>
          <w:szCs w:val="19"/>
          <w:shd w:val="clear" w:fill="CDE7D0"/>
        </w:rPr>
        <w:t>null</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public static void </w:t>
      </w:r>
      <w:r>
        <w:rPr>
          <w:rFonts w:hint="eastAsia" w:ascii="Microsoft YaHei Mono" w:hAnsi="Microsoft YaHei Mono" w:eastAsia="Microsoft YaHei Mono" w:cs="Microsoft YaHei Mono"/>
          <w:color w:val="000000"/>
          <w:sz w:val="19"/>
          <w:szCs w:val="19"/>
          <w:shd w:val="clear" w:fill="CDE7D0"/>
        </w:rPr>
        <w:t xml:space="preserve">main(String[] args) </w:t>
      </w:r>
      <w:r>
        <w:rPr>
          <w:rFonts w:hint="eastAsia" w:ascii="Microsoft YaHei Mono" w:hAnsi="Microsoft YaHei Mono" w:eastAsia="Microsoft YaHei Mono" w:cs="Microsoft YaHei Mono"/>
          <w:b/>
          <w:color w:val="000080"/>
          <w:sz w:val="19"/>
          <w:szCs w:val="19"/>
          <w:shd w:val="clear" w:fill="CDE7D0"/>
        </w:rPr>
        <w:t xml:space="preserve">throws </w:t>
      </w:r>
      <w:r>
        <w:rPr>
          <w:rFonts w:hint="eastAsia" w:ascii="Microsoft YaHei Mono" w:hAnsi="Microsoft YaHei Mono" w:eastAsia="Microsoft YaHei Mono" w:cs="Microsoft YaHei Mono"/>
          <w:color w:val="000000"/>
          <w:sz w:val="19"/>
          <w:szCs w:val="19"/>
          <w:shd w:val="clear" w:fill="CDE7D0"/>
        </w:rPr>
        <w:t>Exception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b/>
          <w:color w:val="000080"/>
          <w:sz w:val="19"/>
          <w:szCs w:val="19"/>
          <w:shd w:val="clear" w:fill="CDE7D0"/>
        </w:rPr>
        <w:t xml:space="preserve">try </w:t>
      </w:r>
      <w:r>
        <w:rPr>
          <w:rFonts w:hint="eastAsia" w:ascii="Microsoft YaHei Mono" w:hAnsi="Microsoft YaHei Mono" w:eastAsia="Microsoft YaHei Mono" w:cs="Microsoft YaHei Mono"/>
          <w:color w:val="000000"/>
          <w:sz w:val="19"/>
          <w:szCs w:val="19"/>
          <w:shd w:val="clear" w:fill="CDE7D0"/>
        </w:rPr>
        <w:t>{</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GeneratorSqlmap generatorSqlmap = </w:t>
      </w:r>
      <w:r>
        <w:rPr>
          <w:rFonts w:hint="eastAsia" w:ascii="Microsoft YaHei Mono" w:hAnsi="Microsoft YaHei Mono" w:eastAsia="Microsoft YaHei Mono" w:cs="Microsoft YaHei Mono"/>
          <w:b/>
          <w:color w:val="000080"/>
          <w:sz w:val="19"/>
          <w:szCs w:val="19"/>
          <w:shd w:val="clear" w:fill="CDE7D0"/>
        </w:rPr>
        <w:t xml:space="preserve">new </w:t>
      </w:r>
      <w:r>
        <w:rPr>
          <w:rFonts w:hint="eastAsia" w:ascii="Microsoft YaHei Mono" w:hAnsi="Microsoft YaHei Mono" w:eastAsia="Microsoft YaHei Mono" w:cs="Microsoft YaHei Mono"/>
          <w:color w:val="000000"/>
          <w:sz w:val="19"/>
          <w:szCs w:val="19"/>
          <w:shd w:val="clear" w:fill="CDE7D0"/>
        </w:rPr>
        <w:t>GeneratorSqlmap();</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generatorSqlmap.generator();</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 </w:t>
      </w:r>
      <w:r>
        <w:rPr>
          <w:rFonts w:hint="eastAsia" w:ascii="Microsoft YaHei Mono" w:hAnsi="Microsoft YaHei Mono" w:eastAsia="Microsoft YaHei Mono" w:cs="Microsoft YaHei Mono"/>
          <w:b/>
          <w:color w:val="000080"/>
          <w:sz w:val="19"/>
          <w:szCs w:val="19"/>
          <w:shd w:val="clear" w:fill="CDE7D0"/>
        </w:rPr>
        <w:t xml:space="preserve">catch </w:t>
      </w:r>
      <w:r>
        <w:rPr>
          <w:rFonts w:hint="eastAsia" w:ascii="Microsoft YaHei Mono" w:hAnsi="Microsoft YaHei Mono" w:eastAsia="Microsoft YaHei Mono" w:cs="Microsoft YaHei Mono"/>
          <w:color w:val="000000"/>
          <w:sz w:val="19"/>
          <w:szCs w:val="19"/>
          <w:shd w:val="clear" w:fill="CDE7D0"/>
        </w:rPr>
        <w:t>(Exception 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e.printStackTrace();</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 xml:space="preserve">    }</w:t>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br w:type="textWrapping"/>
      </w:r>
      <w:r>
        <w:rPr>
          <w:rFonts w:hint="eastAsia" w:ascii="Microsoft YaHei Mono" w:hAnsi="Microsoft YaHei Mono" w:eastAsia="Microsoft YaHei Mono" w:cs="Microsoft YaHei Mono"/>
          <w:color w:val="000000"/>
          <w:sz w:val="19"/>
          <w:szCs w:val="19"/>
          <w:shd w:val="clear" w:fill="CDE7D0"/>
        </w:rPr>
        <w:t>}</w:t>
      </w:r>
    </w:p>
    <w:p>
      <w:bookmarkStart w:id="6" w:name="_GoBack"/>
      <w:bookmarkEnd w:id="6"/>
    </w:p>
    <w:p>
      <w:pPr>
        <w:pStyle w:val="3"/>
      </w:pPr>
      <w:r>
        <w:rPr>
          <w:rFonts w:hint="eastAsia"/>
        </w:rPr>
        <w:t>使用逆向工程生成的代码</w:t>
      </w:r>
    </w:p>
    <w:p>
      <w:pPr>
        <w:pStyle w:val="4"/>
      </w:pPr>
      <w:r>
        <w:rPr>
          <w:rFonts w:hint="eastAsia"/>
        </w:rPr>
        <w:t>第一步配置</w:t>
      </w:r>
      <w:r>
        <w:t>generatorConfig.xml</w:t>
      </w:r>
    </w:p>
    <w:p>
      <w:r>
        <w:rPr>
          <w:rFonts w:hint="eastAsia"/>
        </w:rPr>
        <w:t>参考：</w:t>
      </w:r>
    </w:p>
    <w:p>
      <w:r>
        <w:drawing>
          <wp:inline distT="0" distB="0" distL="0" distR="0">
            <wp:extent cx="2428875" cy="13811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28875" cy="1381125"/>
                    </a:xfrm>
                    <a:prstGeom prst="rect">
                      <a:avLst/>
                    </a:prstGeom>
                    <a:noFill/>
                    <a:ln>
                      <a:noFill/>
                    </a:ln>
                  </pic:spPr>
                </pic:pic>
              </a:graphicData>
            </a:graphic>
          </wp:inline>
        </w:drawing>
      </w:r>
    </w:p>
    <w:p>
      <w:pPr>
        <w:pStyle w:val="4"/>
      </w:pPr>
      <w:r>
        <w:rPr>
          <w:rFonts w:hint="eastAsia"/>
        </w:rPr>
        <w:t>第二步配置执行java程序</w:t>
      </w:r>
    </w:p>
    <w:p>
      <w:r>
        <w:rPr>
          <w:rFonts w:hint="eastAsia"/>
        </w:rPr>
        <w:t>执行java程序后，所生成的代码已经生成到</w:t>
      </w:r>
      <w:r>
        <w:drawing>
          <wp:inline distT="0" distB="0" distL="0" distR="0">
            <wp:extent cx="1771650" cy="2381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771650" cy="238125"/>
                    </a:xfrm>
                    <a:prstGeom prst="rect">
                      <a:avLst/>
                    </a:prstGeom>
                    <a:noFill/>
                    <a:ln>
                      <a:noFill/>
                    </a:ln>
                  </pic:spPr>
                </pic:pic>
              </a:graphicData>
            </a:graphic>
          </wp:inline>
        </w:drawing>
      </w:r>
      <w:r>
        <w:rPr>
          <w:rFonts w:hint="eastAsia"/>
        </w:rPr>
        <w:t>工程中。</w:t>
      </w:r>
    </w:p>
    <w:p/>
    <w:p>
      <w:r>
        <w:drawing>
          <wp:inline distT="0" distB="0" distL="0" distR="0">
            <wp:extent cx="1914525" cy="8096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14525" cy="809625"/>
                    </a:xfrm>
                    <a:prstGeom prst="rect">
                      <a:avLst/>
                    </a:prstGeom>
                    <a:noFill/>
                    <a:ln>
                      <a:noFill/>
                    </a:ln>
                  </pic:spPr>
                </pic:pic>
              </a:graphicData>
            </a:graphic>
          </wp:inline>
        </w:drawing>
      </w:r>
    </w:p>
    <w:p>
      <w:pPr>
        <w:pStyle w:val="4"/>
      </w:pPr>
      <w:r>
        <w:rPr>
          <w:rFonts w:hint="eastAsia"/>
        </w:rPr>
        <w:t>第三步将生成的代码拷贝到工程中</w:t>
      </w:r>
    </w:p>
    <w:p>
      <w:r>
        <w:drawing>
          <wp:inline distT="0" distB="0" distL="0" distR="0">
            <wp:extent cx="2152650" cy="38481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152650" cy="3848100"/>
                    </a:xfrm>
                    <a:prstGeom prst="rect">
                      <a:avLst/>
                    </a:prstGeom>
                    <a:noFill/>
                    <a:ln>
                      <a:noFill/>
                    </a:ln>
                  </pic:spPr>
                </pic:pic>
              </a:graphicData>
            </a:graphic>
          </wp:inline>
        </w:drawing>
      </w:r>
    </w:p>
    <w:p>
      <w:pPr>
        <w:pStyle w:val="3"/>
      </w:pPr>
      <w:r>
        <w:rPr>
          <w:rFonts w:hint="eastAsia"/>
        </w:rPr>
        <w:t>测试生成的代码</w:t>
      </w:r>
    </w:p>
    <w:p/>
    <w:p>
      <w:r>
        <w:rPr>
          <w:rFonts w:hint="eastAsia"/>
        </w:rPr>
        <w:t>参考：</w:t>
      </w:r>
    </w:p>
    <w:p>
      <w:r>
        <w:drawing>
          <wp:inline distT="0" distB="0" distL="0" distR="0">
            <wp:extent cx="2000250" cy="3238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000250" cy="323850"/>
                    </a:xfrm>
                    <a:prstGeom prst="rect">
                      <a:avLst/>
                    </a:prstGeom>
                    <a:noFill/>
                    <a:ln>
                      <a:noFill/>
                    </a:ln>
                  </pic:spPr>
                </pic:pic>
              </a:graphicData>
            </a:graphic>
          </wp:inline>
        </w:drawing>
      </w:r>
    </w:p>
    <w:sectPr>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YaHei Mono">
    <w:panose1 w:val="020B0509020204020204"/>
    <w:charset w:val="86"/>
    <w:family w:val="modern"/>
    <w:pitch w:val="default"/>
    <w:sig w:usb0="80000287" w:usb1="2A0F3C52" w:usb2="00000016" w:usb3="00000000" w:csb0="0004001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089042"/>
    <w:multiLevelType w:val="singleLevel"/>
    <w:tmpl w:val="58089042"/>
    <w:lvl w:ilvl="0" w:tentative="0">
      <w:start w:val="2"/>
      <w:numFmt w:val="decimal"/>
      <w:suff w:val="space"/>
      <w:lvlText w:val="%1."/>
      <w:lvlJc w:val="left"/>
    </w:lvl>
  </w:abstractNum>
  <w:abstractNum w:abstractNumId="2">
    <w:nsid w:val="66367469"/>
    <w:multiLevelType w:val="multilevel"/>
    <w:tmpl w:val="6636746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414"/>
    <w:rsid w:val="00000B25"/>
    <w:rsid w:val="000025C0"/>
    <w:rsid w:val="000034C0"/>
    <w:rsid w:val="00004768"/>
    <w:rsid w:val="00005E5D"/>
    <w:rsid w:val="00010438"/>
    <w:rsid w:val="0001158A"/>
    <w:rsid w:val="0001250E"/>
    <w:rsid w:val="00013BAF"/>
    <w:rsid w:val="00015514"/>
    <w:rsid w:val="00015B13"/>
    <w:rsid w:val="00015FEB"/>
    <w:rsid w:val="000161A8"/>
    <w:rsid w:val="000176C0"/>
    <w:rsid w:val="00021D27"/>
    <w:rsid w:val="000220D1"/>
    <w:rsid w:val="0002272E"/>
    <w:rsid w:val="0002286F"/>
    <w:rsid w:val="0002353C"/>
    <w:rsid w:val="0002395E"/>
    <w:rsid w:val="00023C6D"/>
    <w:rsid w:val="00023FAB"/>
    <w:rsid w:val="00024077"/>
    <w:rsid w:val="00024523"/>
    <w:rsid w:val="00024B16"/>
    <w:rsid w:val="00024C2A"/>
    <w:rsid w:val="00025354"/>
    <w:rsid w:val="00026583"/>
    <w:rsid w:val="0002724B"/>
    <w:rsid w:val="0002772E"/>
    <w:rsid w:val="00030293"/>
    <w:rsid w:val="00030C08"/>
    <w:rsid w:val="000314DF"/>
    <w:rsid w:val="0003183C"/>
    <w:rsid w:val="00031CC2"/>
    <w:rsid w:val="00031E5F"/>
    <w:rsid w:val="000333E6"/>
    <w:rsid w:val="00033A95"/>
    <w:rsid w:val="000358D6"/>
    <w:rsid w:val="00037ED5"/>
    <w:rsid w:val="000405A8"/>
    <w:rsid w:val="00040658"/>
    <w:rsid w:val="000445D7"/>
    <w:rsid w:val="000459DF"/>
    <w:rsid w:val="00045E04"/>
    <w:rsid w:val="0004763A"/>
    <w:rsid w:val="00050876"/>
    <w:rsid w:val="00050F38"/>
    <w:rsid w:val="00050F95"/>
    <w:rsid w:val="00056143"/>
    <w:rsid w:val="000572CF"/>
    <w:rsid w:val="000606E0"/>
    <w:rsid w:val="00061794"/>
    <w:rsid w:val="00062364"/>
    <w:rsid w:val="00063068"/>
    <w:rsid w:val="000638A9"/>
    <w:rsid w:val="00064A4A"/>
    <w:rsid w:val="00064C29"/>
    <w:rsid w:val="00065925"/>
    <w:rsid w:val="00065C0C"/>
    <w:rsid w:val="000663F0"/>
    <w:rsid w:val="000667AB"/>
    <w:rsid w:val="000702B6"/>
    <w:rsid w:val="000704C0"/>
    <w:rsid w:val="00072353"/>
    <w:rsid w:val="00072D4D"/>
    <w:rsid w:val="00073BF8"/>
    <w:rsid w:val="000743B5"/>
    <w:rsid w:val="0007443A"/>
    <w:rsid w:val="0007474A"/>
    <w:rsid w:val="00074FAE"/>
    <w:rsid w:val="0007575B"/>
    <w:rsid w:val="00076890"/>
    <w:rsid w:val="0007742A"/>
    <w:rsid w:val="00077C97"/>
    <w:rsid w:val="0008119A"/>
    <w:rsid w:val="00081A0F"/>
    <w:rsid w:val="00082870"/>
    <w:rsid w:val="00083DFC"/>
    <w:rsid w:val="00086600"/>
    <w:rsid w:val="0009029F"/>
    <w:rsid w:val="00092129"/>
    <w:rsid w:val="00094F10"/>
    <w:rsid w:val="00096452"/>
    <w:rsid w:val="000A06AC"/>
    <w:rsid w:val="000A1141"/>
    <w:rsid w:val="000A12C2"/>
    <w:rsid w:val="000A1FDB"/>
    <w:rsid w:val="000A20EC"/>
    <w:rsid w:val="000A303B"/>
    <w:rsid w:val="000A4D1F"/>
    <w:rsid w:val="000A4DAC"/>
    <w:rsid w:val="000A543A"/>
    <w:rsid w:val="000A70EA"/>
    <w:rsid w:val="000B13CA"/>
    <w:rsid w:val="000B1999"/>
    <w:rsid w:val="000B38F0"/>
    <w:rsid w:val="000B3D3B"/>
    <w:rsid w:val="000C0BD6"/>
    <w:rsid w:val="000C2174"/>
    <w:rsid w:val="000C49BA"/>
    <w:rsid w:val="000C4AD7"/>
    <w:rsid w:val="000C4B9B"/>
    <w:rsid w:val="000C5002"/>
    <w:rsid w:val="000C5F62"/>
    <w:rsid w:val="000C6423"/>
    <w:rsid w:val="000C685A"/>
    <w:rsid w:val="000C75A4"/>
    <w:rsid w:val="000D0E68"/>
    <w:rsid w:val="000D0FAF"/>
    <w:rsid w:val="000D129B"/>
    <w:rsid w:val="000D1CCC"/>
    <w:rsid w:val="000D3026"/>
    <w:rsid w:val="000D30B1"/>
    <w:rsid w:val="000D3E54"/>
    <w:rsid w:val="000D4144"/>
    <w:rsid w:val="000D4A55"/>
    <w:rsid w:val="000D4CEC"/>
    <w:rsid w:val="000D57E8"/>
    <w:rsid w:val="000D7635"/>
    <w:rsid w:val="000E01C8"/>
    <w:rsid w:val="000E1CBF"/>
    <w:rsid w:val="000E341D"/>
    <w:rsid w:val="000E36B5"/>
    <w:rsid w:val="000E3AAA"/>
    <w:rsid w:val="000E4BF4"/>
    <w:rsid w:val="000E4EC6"/>
    <w:rsid w:val="000E53E6"/>
    <w:rsid w:val="000E7374"/>
    <w:rsid w:val="000F099C"/>
    <w:rsid w:val="000F104D"/>
    <w:rsid w:val="000F2654"/>
    <w:rsid w:val="000F3131"/>
    <w:rsid w:val="000F3ABC"/>
    <w:rsid w:val="000F3E92"/>
    <w:rsid w:val="000F5E46"/>
    <w:rsid w:val="000F6A91"/>
    <w:rsid w:val="000F7C55"/>
    <w:rsid w:val="00100919"/>
    <w:rsid w:val="00101530"/>
    <w:rsid w:val="00105511"/>
    <w:rsid w:val="00105546"/>
    <w:rsid w:val="00106227"/>
    <w:rsid w:val="00106BB1"/>
    <w:rsid w:val="00106D7E"/>
    <w:rsid w:val="00107602"/>
    <w:rsid w:val="001107B4"/>
    <w:rsid w:val="001115DD"/>
    <w:rsid w:val="001141CE"/>
    <w:rsid w:val="00114681"/>
    <w:rsid w:val="00114D34"/>
    <w:rsid w:val="001158DC"/>
    <w:rsid w:val="001165A3"/>
    <w:rsid w:val="00117D56"/>
    <w:rsid w:val="00117DF3"/>
    <w:rsid w:val="001208B5"/>
    <w:rsid w:val="00120F07"/>
    <w:rsid w:val="001211E2"/>
    <w:rsid w:val="00123AFB"/>
    <w:rsid w:val="00124A41"/>
    <w:rsid w:val="00125671"/>
    <w:rsid w:val="00125780"/>
    <w:rsid w:val="00126C9D"/>
    <w:rsid w:val="001277D2"/>
    <w:rsid w:val="00131161"/>
    <w:rsid w:val="00133DBE"/>
    <w:rsid w:val="00136877"/>
    <w:rsid w:val="00136EC7"/>
    <w:rsid w:val="00137D7A"/>
    <w:rsid w:val="00140551"/>
    <w:rsid w:val="001416F0"/>
    <w:rsid w:val="00142503"/>
    <w:rsid w:val="0014384A"/>
    <w:rsid w:val="00143DBD"/>
    <w:rsid w:val="001445ED"/>
    <w:rsid w:val="00146415"/>
    <w:rsid w:val="00146C39"/>
    <w:rsid w:val="001500F1"/>
    <w:rsid w:val="00151114"/>
    <w:rsid w:val="00152685"/>
    <w:rsid w:val="001531A8"/>
    <w:rsid w:val="00153822"/>
    <w:rsid w:val="00154534"/>
    <w:rsid w:val="001552BB"/>
    <w:rsid w:val="00156847"/>
    <w:rsid w:val="00156FF8"/>
    <w:rsid w:val="00157068"/>
    <w:rsid w:val="0016233D"/>
    <w:rsid w:val="001639CF"/>
    <w:rsid w:val="00164858"/>
    <w:rsid w:val="00165050"/>
    <w:rsid w:val="001657C3"/>
    <w:rsid w:val="0016671F"/>
    <w:rsid w:val="00167494"/>
    <w:rsid w:val="001704E4"/>
    <w:rsid w:val="001724F8"/>
    <w:rsid w:val="001771F6"/>
    <w:rsid w:val="001801B7"/>
    <w:rsid w:val="0018020B"/>
    <w:rsid w:val="001831C5"/>
    <w:rsid w:val="00186412"/>
    <w:rsid w:val="00186F79"/>
    <w:rsid w:val="001903C6"/>
    <w:rsid w:val="001918C1"/>
    <w:rsid w:val="001928E7"/>
    <w:rsid w:val="0019359B"/>
    <w:rsid w:val="001944BF"/>
    <w:rsid w:val="001946CE"/>
    <w:rsid w:val="00194EC0"/>
    <w:rsid w:val="00196338"/>
    <w:rsid w:val="0019732E"/>
    <w:rsid w:val="00197CF8"/>
    <w:rsid w:val="001A15B2"/>
    <w:rsid w:val="001A2E28"/>
    <w:rsid w:val="001A3E55"/>
    <w:rsid w:val="001A4399"/>
    <w:rsid w:val="001A5D0D"/>
    <w:rsid w:val="001B065C"/>
    <w:rsid w:val="001B0A91"/>
    <w:rsid w:val="001B340F"/>
    <w:rsid w:val="001B3DE0"/>
    <w:rsid w:val="001B506B"/>
    <w:rsid w:val="001B55F3"/>
    <w:rsid w:val="001B57CE"/>
    <w:rsid w:val="001B5A89"/>
    <w:rsid w:val="001B6522"/>
    <w:rsid w:val="001B6F81"/>
    <w:rsid w:val="001C00EA"/>
    <w:rsid w:val="001C0359"/>
    <w:rsid w:val="001C181C"/>
    <w:rsid w:val="001C1857"/>
    <w:rsid w:val="001C1D4C"/>
    <w:rsid w:val="001C3880"/>
    <w:rsid w:val="001C3C61"/>
    <w:rsid w:val="001C42B4"/>
    <w:rsid w:val="001C5B94"/>
    <w:rsid w:val="001C7C22"/>
    <w:rsid w:val="001D0404"/>
    <w:rsid w:val="001D0B2F"/>
    <w:rsid w:val="001D3667"/>
    <w:rsid w:val="001D38EA"/>
    <w:rsid w:val="001D3FE7"/>
    <w:rsid w:val="001D54A3"/>
    <w:rsid w:val="001D59B1"/>
    <w:rsid w:val="001D5D53"/>
    <w:rsid w:val="001D5DC1"/>
    <w:rsid w:val="001D6174"/>
    <w:rsid w:val="001D684C"/>
    <w:rsid w:val="001D6DE9"/>
    <w:rsid w:val="001D7187"/>
    <w:rsid w:val="001D7EB2"/>
    <w:rsid w:val="001E157D"/>
    <w:rsid w:val="001E209A"/>
    <w:rsid w:val="001E406D"/>
    <w:rsid w:val="001E447E"/>
    <w:rsid w:val="001E4782"/>
    <w:rsid w:val="001E4A7B"/>
    <w:rsid w:val="001E5759"/>
    <w:rsid w:val="001E62A1"/>
    <w:rsid w:val="001E6D7D"/>
    <w:rsid w:val="001F0562"/>
    <w:rsid w:val="001F08A8"/>
    <w:rsid w:val="001F18E1"/>
    <w:rsid w:val="001F313A"/>
    <w:rsid w:val="001F7D13"/>
    <w:rsid w:val="00201550"/>
    <w:rsid w:val="002015B0"/>
    <w:rsid w:val="00202CD3"/>
    <w:rsid w:val="002030CE"/>
    <w:rsid w:val="002031ED"/>
    <w:rsid w:val="0020393D"/>
    <w:rsid w:val="0020475B"/>
    <w:rsid w:val="00205706"/>
    <w:rsid w:val="002061C5"/>
    <w:rsid w:val="002064C7"/>
    <w:rsid w:val="002100A3"/>
    <w:rsid w:val="002111E1"/>
    <w:rsid w:val="00211C1D"/>
    <w:rsid w:val="00216562"/>
    <w:rsid w:val="00217C16"/>
    <w:rsid w:val="00217FCC"/>
    <w:rsid w:val="002206E1"/>
    <w:rsid w:val="00221791"/>
    <w:rsid w:val="00221BB7"/>
    <w:rsid w:val="002220DE"/>
    <w:rsid w:val="0022401F"/>
    <w:rsid w:val="00225436"/>
    <w:rsid w:val="00225EC0"/>
    <w:rsid w:val="00227A86"/>
    <w:rsid w:val="00227BDA"/>
    <w:rsid w:val="00230997"/>
    <w:rsid w:val="0023104F"/>
    <w:rsid w:val="002323FE"/>
    <w:rsid w:val="00232CEF"/>
    <w:rsid w:val="00233EBC"/>
    <w:rsid w:val="00234905"/>
    <w:rsid w:val="00235444"/>
    <w:rsid w:val="00235858"/>
    <w:rsid w:val="002363F8"/>
    <w:rsid w:val="0023775C"/>
    <w:rsid w:val="002410E4"/>
    <w:rsid w:val="002411AE"/>
    <w:rsid w:val="0024158D"/>
    <w:rsid w:val="002448B3"/>
    <w:rsid w:val="00244A74"/>
    <w:rsid w:val="002509E7"/>
    <w:rsid w:val="002528C5"/>
    <w:rsid w:val="00253644"/>
    <w:rsid w:val="00254105"/>
    <w:rsid w:val="00254771"/>
    <w:rsid w:val="00254CDA"/>
    <w:rsid w:val="00255288"/>
    <w:rsid w:val="002579B3"/>
    <w:rsid w:val="002617A6"/>
    <w:rsid w:val="00263F50"/>
    <w:rsid w:val="0026680B"/>
    <w:rsid w:val="002718CA"/>
    <w:rsid w:val="00274184"/>
    <w:rsid w:val="00274369"/>
    <w:rsid w:val="002753D5"/>
    <w:rsid w:val="002760E3"/>
    <w:rsid w:val="0027711E"/>
    <w:rsid w:val="002774C9"/>
    <w:rsid w:val="00280412"/>
    <w:rsid w:val="002805D0"/>
    <w:rsid w:val="002816DE"/>
    <w:rsid w:val="00281A43"/>
    <w:rsid w:val="00282219"/>
    <w:rsid w:val="00282E05"/>
    <w:rsid w:val="002838AE"/>
    <w:rsid w:val="002840C0"/>
    <w:rsid w:val="0028589A"/>
    <w:rsid w:val="00287245"/>
    <w:rsid w:val="00290024"/>
    <w:rsid w:val="00290569"/>
    <w:rsid w:val="00290894"/>
    <w:rsid w:val="0029203B"/>
    <w:rsid w:val="00292802"/>
    <w:rsid w:val="002929B1"/>
    <w:rsid w:val="00292F42"/>
    <w:rsid w:val="002930FE"/>
    <w:rsid w:val="0029414E"/>
    <w:rsid w:val="00295AA1"/>
    <w:rsid w:val="00297BF5"/>
    <w:rsid w:val="002A00D5"/>
    <w:rsid w:val="002A0AFB"/>
    <w:rsid w:val="002A5602"/>
    <w:rsid w:val="002A6D83"/>
    <w:rsid w:val="002A7131"/>
    <w:rsid w:val="002A761E"/>
    <w:rsid w:val="002B0435"/>
    <w:rsid w:val="002B0D41"/>
    <w:rsid w:val="002B1358"/>
    <w:rsid w:val="002B15F4"/>
    <w:rsid w:val="002B16B4"/>
    <w:rsid w:val="002B22BE"/>
    <w:rsid w:val="002B2844"/>
    <w:rsid w:val="002B5798"/>
    <w:rsid w:val="002B6922"/>
    <w:rsid w:val="002B772C"/>
    <w:rsid w:val="002B791D"/>
    <w:rsid w:val="002B7AF5"/>
    <w:rsid w:val="002C0886"/>
    <w:rsid w:val="002C2283"/>
    <w:rsid w:val="002C3653"/>
    <w:rsid w:val="002C4620"/>
    <w:rsid w:val="002C5AB2"/>
    <w:rsid w:val="002C5EA4"/>
    <w:rsid w:val="002C70E6"/>
    <w:rsid w:val="002C7115"/>
    <w:rsid w:val="002D1122"/>
    <w:rsid w:val="002D2A5D"/>
    <w:rsid w:val="002D2EC6"/>
    <w:rsid w:val="002D33A9"/>
    <w:rsid w:val="002D6276"/>
    <w:rsid w:val="002D7007"/>
    <w:rsid w:val="002D771E"/>
    <w:rsid w:val="002D7CA3"/>
    <w:rsid w:val="002E073E"/>
    <w:rsid w:val="002E2A5E"/>
    <w:rsid w:val="002E52D1"/>
    <w:rsid w:val="002E53A6"/>
    <w:rsid w:val="002E706D"/>
    <w:rsid w:val="002E7E88"/>
    <w:rsid w:val="002F08E5"/>
    <w:rsid w:val="002F0A69"/>
    <w:rsid w:val="002F14D2"/>
    <w:rsid w:val="002F15F4"/>
    <w:rsid w:val="002F1999"/>
    <w:rsid w:val="002F1DBB"/>
    <w:rsid w:val="002F1EC4"/>
    <w:rsid w:val="002F3B6E"/>
    <w:rsid w:val="002F4917"/>
    <w:rsid w:val="002F5C20"/>
    <w:rsid w:val="002F5E88"/>
    <w:rsid w:val="002F6F6E"/>
    <w:rsid w:val="002F6FDB"/>
    <w:rsid w:val="002F7094"/>
    <w:rsid w:val="002F7444"/>
    <w:rsid w:val="0030009A"/>
    <w:rsid w:val="00300420"/>
    <w:rsid w:val="00302039"/>
    <w:rsid w:val="00303204"/>
    <w:rsid w:val="00303488"/>
    <w:rsid w:val="00305183"/>
    <w:rsid w:val="0030539B"/>
    <w:rsid w:val="00305930"/>
    <w:rsid w:val="00306611"/>
    <w:rsid w:val="00310316"/>
    <w:rsid w:val="00312DAD"/>
    <w:rsid w:val="003132C6"/>
    <w:rsid w:val="00313717"/>
    <w:rsid w:val="003138F2"/>
    <w:rsid w:val="00314525"/>
    <w:rsid w:val="00314BE9"/>
    <w:rsid w:val="0031534A"/>
    <w:rsid w:val="00316FF5"/>
    <w:rsid w:val="00317BAA"/>
    <w:rsid w:val="00320A0D"/>
    <w:rsid w:val="00320FB4"/>
    <w:rsid w:val="003258D0"/>
    <w:rsid w:val="003264C8"/>
    <w:rsid w:val="00326508"/>
    <w:rsid w:val="003277F3"/>
    <w:rsid w:val="003313C6"/>
    <w:rsid w:val="003334CC"/>
    <w:rsid w:val="00335C62"/>
    <w:rsid w:val="003360BC"/>
    <w:rsid w:val="003375F9"/>
    <w:rsid w:val="003379F4"/>
    <w:rsid w:val="00337D2E"/>
    <w:rsid w:val="00342240"/>
    <w:rsid w:val="00345E61"/>
    <w:rsid w:val="00346FB9"/>
    <w:rsid w:val="00350861"/>
    <w:rsid w:val="003508BC"/>
    <w:rsid w:val="003513A6"/>
    <w:rsid w:val="00352092"/>
    <w:rsid w:val="00352653"/>
    <w:rsid w:val="00352C07"/>
    <w:rsid w:val="003539F4"/>
    <w:rsid w:val="0035571B"/>
    <w:rsid w:val="00355F61"/>
    <w:rsid w:val="00356C57"/>
    <w:rsid w:val="003608AA"/>
    <w:rsid w:val="0036310F"/>
    <w:rsid w:val="00363580"/>
    <w:rsid w:val="00363EE4"/>
    <w:rsid w:val="00364040"/>
    <w:rsid w:val="00365CE3"/>
    <w:rsid w:val="003663CE"/>
    <w:rsid w:val="00366734"/>
    <w:rsid w:val="003679CD"/>
    <w:rsid w:val="003701B1"/>
    <w:rsid w:val="0037335A"/>
    <w:rsid w:val="00373901"/>
    <w:rsid w:val="0037515E"/>
    <w:rsid w:val="00375BFA"/>
    <w:rsid w:val="00376534"/>
    <w:rsid w:val="003768F1"/>
    <w:rsid w:val="00377619"/>
    <w:rsid w:val="00377716"/>
    <w:rsid w:val="003802AB"/>
    <w:rsid w:val="0038051E"/>
    <w:rsid w:val="00380F07"/>
    <w:rsid w:val="0038215E"/>
    <w:rsid w:val="0038257B"/>
    <w:rsid w:val="003835CC"/>
    <w:rsid w:val="003836E1"/>
    <w:rsid w:val="003841FF"/>
    <w:rsid w:val="00384BBD"/>
    <w:rsid w:val="0038667D"/>
    <w:rsid w:val="00390B2B"/>
    <w:rsid w:val="00391216"/>
    <w:rsid w:val="00391250"/>
    <w:rsid w:val="003916EE"/>
    <w:rsid w:val="00393458"/>
    <w:rsid w:val="00393ED3"/>
    <w:rsid w:val="0039466A"/>
    <w:rsid w:val="00395604"/>
    <w:rsid w:val="003963BE"/>
    <w:rsid w:val="00397770"/>
    <w:rsid w:val="003A0A3B"/>
    <w:rsid w:val="003A1504"/>
    <w:rsid w:val="003A3848"/>
    <w:rsid w:val="003A5BA9"/>
    <w:rsid w:val="003A6554"/>
    <w:rsid w:val="003B0CBD"/>
    <w:rsid w:val="003B33E3"/>
    <w:rsid w:val="003B4813"/>
    <w:rsid w:val="003B5BE2"/>
    <w:rsid w:val="003B64B9"/>
    <w:rsid w:val="003B77A6"/>
    <w:rsid w:val="003C09E8"/>
    <w:rsid w:val="003C10FC"/>
    <w:rsid w:val="003C1158"/>
    <w:rsid w:val="003C1F76"/>
    <w:rsid w:val="003C376B"/>
    <w:rsid w:val="003C3B09"/>
    <w:rsid w:val="003C4543"/>
    <w:rsid w:val="003C4BBD"/>
    <w:rsid w:val="003C4E96"/>
    <w:rsid w:val="003C58C8"/>
    <w:rsid w:val="003C5F8F"/>
    <w:rsid w:val="003C5FCE"/>
    <w:rsid w:val="003C689F"/>
    <w:rsid w:val="003C69A9"/>
    <w:rsid w:val="003C7E75"/>
    <w:rsid w:val="003D00D8"/>
    <w:rsid w:val="003D0D44"/>
    <w:rsid w:val="003D1EEB"/>
    <w:rsid w:val="003D2DEA"/>
    <w:rsid w:val="003D3A31"/>
    <w:rsid w:val="003D4993"/>
    <w:rsid w:val="003D4E18"/>
    <w:rsid w:val="003D51C0"/>
    <w:rsid w:val="003D625C"/>
    <w:rsid w:val="003D7107"/>
    <w:rsid w:val="003E0A44"/>
    <w:rsid w:val="003E469B"/>
    <w:rsid w:val="003E5B0F"/>
    <w:rsid w:val="003E700B"/>
    <w:rsid w:val="003F07C3"/>
    <w:rsid w:val="003F2FF2"/>
    <w:rsid w:val="003F33EB"/>
    <w:rsid w:val="003F4610"/>
    <w:rsid w:val="003F7146"/>
    <w:rsid w:val="00401269"/>
    <w:rsid w:val="00402792"/>
    <w:rsid w:val="00402D65"/>
    <w:rsid w:val="0040343F"/>
    <w:rsid w:val="00403759"/>
    <w:rsid w:val="0040436E"/>
    <w:rsid w:val="00404CCF"/>
    <w:rsid w:val="00405509"/>
    <w:rsid w:val="00405BB9"/>
    <w:rsid w:val="00405BDE"/>
    <w:rsid w:val="004066F8"/>
    <w:rsid w:val="00414D77"/>
    <w:rsid w:val="00415677"/>
    <w:rsid w:val="0041624C"/>
    <w:rsid w:val="004224B0"/>
    <w:rsid w:val="0042321C"/>
    <w:rsid w:val="00424F4C"/>
    <w:rsid w:val="00425005"/>
    <w:rsid w:val="0042577A"/>
    <w:rsid w:val="00425D2F"/>
    <w:rsid w:val="00425EC6"/>
    <w:rsid w:val="004276E9"/>
    <w:rsid w:val="00431FF7"/>
    <w:rsid w:val="00432057"/>
    <w:rsid w:val="0043228A"/>
    <w:rsid w:val="004343E4"/>
    <w:rsid w:val="00434B9A"/>
    <w:rsid w:val="00435416"/>
    <w:rsid w:val="00435B17"/>
    <w:rsid w:val="00435F8D"/>
    <w:rsid w:val="004360BE"/>
    <w:rsid w:val="00436536"/>
    <w:rsid w:val="00436E16"/>
    <w:rsid w:val="00437E38"/>
    <w:rsid w:val="004400CD"/>
    <w:rsid w:val="004412AE"/>
    <w:rsid w:val="00441851"/>
    <w:rsid w:val="0044274C"/>
    <w:rsid w:val="00443F48"/>
    <w:rsid w:val="0044408A"/>
    <w:rsid w:val="004450DE"/>
    <w:rsid w:val="00446C50"/>
    <w:rsid w:val="004471D4"/>
    <w:rsid w:val="00450378"/>
    <w:rsid w:val="004522AD"/>
    <w:rsid w:val="004539D0"/>
    <w:rsid w:val="00454491"/>
    <w:rsid w:val="00454F2F"/>
    <w:rsid w:val="00457033"/>
    <w:rsid w:val="004570BD"/>
    <w:rsid w:val="00463913"/>
    <w:rsid w:val="00465BC8"/>
    <w:rsid w:val="00466327"/>
    <w:rsid w:val="0046702C"/>
    <w:rsid w:val="004712FB"/>
    <w:rsid w:val="00471FEB"/>
    <w:rsid w:val="00472B02"/>
    <w:rsid w:val="004744EA"/>
    <w:rsid w:val="00474C1C"/>
    <w:rsid w:val="00476F65"/>
    <w:rsid w:val="00481572"/>
    <w:rsid w:val="00482DD7"/>
    <w:rsid w:val="00482E14"/>
    <w:rsid w:val="00483124"/>
    <w:rsid w:val="0048338B"/>
    <w:rsid w:val="00490D65"/>
    <w:rsid w:val="00490EE8"/>
    <w:rsid w:val="00492511"/>
    <w:rsid w:val="0049437C"/>
    <w:rsid w:val="004943CD"/>
    <w:rsid w:val="004944A3"/>
    <w:rsid w:val="004956A2"/>
    <w:rsid w:val="004A1258"/>
    <w:rsid w:val="004A35E1"/>
    <w:rsid w:val="004A43A6"/>
    <w:rsid w:val="004A4433"/>
    <w:rsid w:val="004A6E18"/>
    <w:rsid w:val="004A6E2D"/>
    <w:rsid w:val="004B062C"/>
    <w:rsid w:val="004B08FF"/>
    <w:rsid w:val="004B0BEA"/>
    <w:rsid w:val="004B2074"/>
    <w:rsid w:val="004B228D"/>
    <w:rsid w:val="004B333F"/>
    <w:rsid w:val="004B3744"/>
    <w:rsid w:val="004B4F58"/>
    <w:rsid w:val="004B5284"/>
    <w:rsid w:val="004B5A1A"/>
    <w:rsid w:val="004B667F"/>
    <w:rsid w:val="004B6D74"/>
    <w:rsid w:val="004C0766"/>
    <w:rsid w:val="004C171A"/>
    <w:rsid w:val="004C18E8"/>
    <w:rsid w:val="004C1AA1"/>
    <w:rsid w:val="004C1B79"/>
    <w:rsid w:val="004C2CFF"/>
    <w:rsid w:val="004C353F"/>
    <w:rsid w:val="004C5646"/>
    <w:rsid w:val="004C58D0"/>
    <w:rsid w:val="004C5933"/>
    <w:rsid w:val="004C6395"/>
    <w:rsid w:val="004D0A83"/>
    <w:rsid w:val="004D20F3"/>
    <w:rsid w:val="004D3305"/>
    <w:rsid w:val="004D3A2D"/>
    <w:rsid w:val="004D3F61"/>
    <w:rsid w:val="004D4EFF"/>
    <w:rsid w:val="004D59A5"/>
    <w:rsid w:val="004E0377"/>
    <w:rsid w:val="004E0A1D"/>
    <w:rsid w:val="004E23B3"/>
    <w:rsid w:val="004E309B"/>
    <w:rsid w:val="004E3A0C"/>
    <w:rsid w:val="004E4C5B"/>
    <w:rsid w:val="004E4C6C"/>
    <w:rsid w:val="004E4F1B"/>
    <w:rsid w:val="004E4FE8"/>
    <w:rsid w:val="004E5519"/>
    <w:rsid w:val="004F03FE"/>
    <w:rsid w:val="004F0483"/>
    <w:rsid w:val="004F05A0"/>
    <w:rsid w:val="004F0FCE"/>
    <w:rsid w:val="004F34DC"/>
    <w:rsid w:val="004F43AD"/>
    <w:rsid w:val="004F4CC4"/>
    <w:rsid w:val="004F4D18"/>
    <w:rsid w:val="004F51B1"/>
    <w:rsid w:val="004F6D98"/>
    <w:rsid w:val="004F747A"/>
    <w:rsid w:val="005005C3"/>
    <w:rsid w:val="00500AA6"/>
    <w:rsid w:val="00501FD5"/>
    <w:rsid w:val="0050201C"/>
    <w:rsid w:val="00504DDC"/>
    <w:rsid w:val="00506D22"/>
    <w:rsid w:val="00507890"/>
    <w:rsid w:val="005115BE"/>
    <w:rsid w:val="0051175D"/>
    <w:rsid w:val="0051175E"/>
    <w:rsid w:val="00511AB4"/>
    <w:rsid w:val="0051360C"/>
    <w:rsid w:val="00513818"/>
    <w:rsid w:val="00513825"/>
    <w:rsid w:val="00513E56"/>
    <w:rsid w:val="005143E1"/>
    <w:rsid w:val="005146CB"/>
    <w:rsid w:val="00515A42"/>
    <w:rsid w:val="005202EB"/>
    <w:rsid w:val="00520710"/>
    <w:rsid w:val="005217A5"/>
    <w:rsid w:val="0052388B"/>
    <w:rsid w:val="005238E7"/>
    <w:rsid w:val="00523D24"/>
    <w:rsid w:val="0052437D"/>
    <w:rsid w:val="00524493"/>
    <w:rsid w:val="00524877"/>
    <w:rsid w:val="00525EFD"/>
    <w:rsid w:val="0052717A"/>
    <w:rsid w:val="00530295"/>
    <w:rsid w:val="0053072A"/>
    <w:rsid w:val="00531E30"/>
    <w:rsid w:val="00533276"/>
    <w:rsid w:val="00534EFC"/>
    <w:rsid w:val="00535560"/>
    <w:rsid w:val="005362BE"/>
    <w:rsid w:val="00541630"/>
    <w:rsid w:val="00542954"/>
    <w:rsid w:val="00543FB0"/>
    <w:rsid w:val="00544DC1"/>
    <w:rsid w:val="00545595"/>
    <w:rsid w:val="00546285"/>
    <w:rsid w:val="005475A5"/>
    <w:rsid w:val="00550C0D"/>
    <w:rsid w:val="00550D57"/>
    <w:rsid w:val="00550F96"/>
    <w:rsid w:val="005515E8"/>
    <w:rsid w:val="00552CB2"/>
    <w:rsid w:val="00552FA2"/>
    <w:rsid w:val="005530F4"/>
    <w:rsid w:val="005532EC"/>
    <w:rsid w:val="00553DBA"/>
    <w:rsid w:val="0055407C"/>
    <w:rsid w:val="005544F7"/>
    <w:rsid w:val="005548B9"/>
    <w:rsid w:val="00554DA6"/>
    <w:rsid w:val="00555499"/>
    <w:rsid w:val="00555ADA"/>
    <w:rsid w:val="0055709A"/>
    <w:rsid w:val="00557784"/>
    <w:rsid w:val="00557912"/>
    <w:rsid w:val="00557D9A"/>
    <w:rsid w:val="00560FD4"/>
    <w:rsid w:val="00562BA5"/>
    <w:rsid w:val="00563EDE"/>
    <w:rsid w:val="005643FA"/>
    <w:rsid w:val="00564435"/>
    <w:rsid w:val="005644E2"/>
    <w:rsid w:val="0056524A"/>
    <w:rsid w:val="00565A6C"/>
    <w:rsid w:val="00566EDE"/>
    <w:rsid w:val="005735BE"/>
    <w:rsid w:val="00574B9F"/>
    <w:rsid w:val="0057534E"/>
    <w:rsid w:val="0057673C"/>
    <w:rsid w:val="00580165"/>
    <w:rsid w:val="005820D1"/>
    <w:rsid w:val="0058297D"/>
    <w:rsid w:val="00582D06"/>
    <w:rsid w:val="00582F10"/>
    <w:rsid w:val="0058333F"/>
    <w:rsid w:val="00590EA5"/>
    <w:rsid w:val="0059187A"/>
    <w:rsid w:val="0059226B"/>
    <w:rsid w:val="005936A6"/>
    <w:rsid w:val="00594B04"/>
    <w:rsid w:val="0059564C"/>
    <w:rsid w:val="00595C22"/>
    <w:rsid w:val="005973B6"/>
    <w:rsid w:val="005A0A4C"/>
    <w:rsid w:val="005A0F2A"/>
    <w:rsid w:val="005A2BFF"/>
    <w:rsid w:val="005A40C6"/>
    <w:rsid w:val="005A470C"/>
    <w:rsid w:val="005A70A5"/>
    <w:rsid w:val="005A756F"/>
    <w:rsid w:val="005B0207"/>
    <w:rsid w:val="005B07B4"/>
    <w:rsid w:val="005B096E"/>
    <w:rsid w:val="005B10FA"/>
    <w:rsid w:val="005B3085"/>
    <w:rsid w:val="005B4F96"/>
    <w:rsid w:val="005B56CC"/>
    <w:rsid w:val="005B5EFF"/>
    <w:rsid w:val="005B6EC2"/>
    <w:rsid w:val="005C1FFA"/>
    <w:rsid w:val="005C2D76"/>
    <w:rsid w:val="005C5631"/>
    <w:rsid w:val="005C57CB"/>
    <w:rsid w:val="005C6856"/>
    <w:rsid w:val="005D0261"/>
    <w:rsid w:val="005D0C33"/>
    <w:rsid w:val="005D1D9C"/>
    <w:rsid w:val="005D2324"/>
    <w:rsid w:val="005D2CC5"/>
    <w:rsid w:val="005D49E0"/>
    <w:rsid w:val="005D4B71"/>
    <w:rsid w:val="005D5768"/>
    <w:rsid w:val="005E0296"/>
    <w:rsid w:val="005E22AA"/>
    <w:rsid w:val="005E296F"/>
    <w:rsid w:val="005E2AFB"/>
    <w:rsid w:val="005E3847"/>
    <w:rsid w:val="005E3D50"/>
    <w:rsid w:val="005E3E2E"/>
    <w:rsid w:val="005E4294"/>
    <w:rsid w:val="005E5026"/>
    <w:rsid w:val="005E7033"/>
    <w:rsid w:val="005F0834"/>
    <w:rsid w:val="005F09B3"/>
    <w:rsid w:val="005F1626"/>
    <w:rsid w:val="005F29DD"/>
    <w:rsid w:val="005F2E39"/>
    <w:rsid w:val="005F4DC9"/>
    <w:rsid w:val="005F5A70"/>
    <w:rsid w:val="005F5AD5"/>
    <w:rsid w:val="005F7734"/>
    <w:rsid w:val="006001E4"/>
    <w:rsid w:val="006009B0"/>
    <w:rsid w:val="006010A4"/>
    <w:rsid w:val="00601114"/>
    <w:rsid w:val="006038C0"/>
    <w:rsid w:val="0060551D"/>
    <w:rsid w:val="00607911"/>
    <w:rsid w:val="00607AB2"/>
    <w:rsid w:val="00611D2D"/>
    <w:rsid w:val="00612BD3"/>
    <w:rsid w:val="006141AD"/>
    <w:rsid w:val="00616B54"/>
    <w:rsid w:val="0061729F"/>
    <w:rsid w:val="006213EC"/>
    <w:rsid w:val="00621AD8"/>
    <w:rsid w:val="006225E1"/>
    <w:rsid w:val="00624B67"/>
    <w:rsid w:val="006254F9"/>
    <w:rsid w:val="00630636"/>
    <w:rsid w:val="00630675"/>
    <w:rsid w:val="0063202D"/>
    <w:rsid w:val="00632283"/>
    <w:rsid w:val="006331AF"/>
    <w:rsid w:val="006338C6"/>
    <w:rsid w:val="00634F46"/>
    <w:rsid w:val="00635928"/>
    <w:rsid w:val="00636562"/>
    <w:rsid w:val="00640634"/>
    <w:rsid w:val="00640641"/>
    <w:rsid w:val="0064140A"/>
    <w:rsid w:val="00641AD2"/>
    <w:rsid w:val="006424DC"/>
    <w:rsid w:val="00642819"/>
    <w:rsid w:val="006430C4"/>
    <w:rsid w:val="00644AF8"/>
    <w:rsid w:val="00645775"/>
    <w:rsid w:val="00646F1E"/>
    <w:rsid w:val="0064757F"/>
    <w:rsid w:val="0065039C"/>
    <w:rsid w:val="00651651"/>
    <w:rsid w:val="00653B29"/>
    <w:rsid w:val="006552C1"/>
    <w:rsid w:val="006559AC"/>
    <w:rsid w:val="00656593"/>
    <w:rsid w:val="00656B0F"/>
    <w:rsid w:val="00657548"/>
    <w:rsid w:val="006641F7"/>
    <w:rsid w:val="006652BF"/>
    <w:rsid w:val="00665CE3"/>
    <w:rsid w:val="0066612A"/>
    <w:rsid w:val="0066674C"/>
    <w:rsid w:val="00666D3B"/>
    <w:rsid w:val="00667E4D"/>
    <w:rsid w:val="00670387"/>
    <w:rsid w:val="00670EA1"/>
    <w:rsid w:val="0067568C"/>
    <w:rsid w:val="00675BB1"/>
    <w:rsid w:val="006767E3"/>
    <w:rsid w:val="00680BAB"/>
    <w:rsid w:val="00681B85"/>
    <w:rsid w:val="006828DF"/>
    <w:rsid w:val="0068308A"/>
    <w:rsid w:val="006835EB"/>
    <w:rsid w:val="006869FC"/>
    <w:rsid w:val="006878BF"/>
    <w:rsid w:val="006878CB"/>
    <w:rsid w:val="00687B8A"/>
    <w:rsid w:val="006913D7"/>
    <w:rsid w:val="00691D3A"/>
    <w:rsid w:val="00691DDC"/>
    <w:rsid w:val="00694CE1"/>
    <w:rsid w:val="0069570C"/>
    <w:rsid w:val="00696904"/>
    <w:rsid w:val="00697EFD"/>
    <w:rsid w:val="006A18AB"/>
    <w:rsid w:val="006A211A"/>
    <w:rsid w:val="006A3DFD"/>
    <w:rsid w:val="006A5C91"/>
    <w:rsid w:val="006B1111"/>
    <w:rsid w:val="006B1722"/>
    <w:rsid w:val="006B2DAE"/>
    <w:rsid w:val="006B2FF2"/>
    <w:rsid w:val="006B3A2C"/>
    <w:rsid w:val="006B4156"/>
    <w:rsid w:val="006B4450"/>
    <w:rsid w:val="006B467B"/>
    <w:rsid w:val="006B4BE0"/>
    <w:rsid w:val="006C00C9"/>
    <w:rsid w:val="006C06D1"/>
    <w:rsid w:val="006C0BF2"/>
    <w:rsid w:val="006C1904"/>
    <w:rsid w:val="006C1C70"/>
    <w:rsid w:val="006C26C7"/>
    <w:rsid w:val="006C35D7"/>
    <w:rsid w:val="006C5463"/>
    <w:rsid w:val="006C6201"/>
    <w:rsid w:val="006D00E2"/>
    <w:rsid w:val="006D0885"/>
    <w:rsid w:val="006D12DC"/>
    <w:rsid w:val="006D4D65"/>
    <w:rsid w:val="006D5F00"/>
    <w:rsid w:val="006D6D0F"/>
    <w:rsid w:val="006D7FE2"/>
    <w:rsid w:val="006E16C7"/>
    <w:rsid w:val="006E1A95"/>
    <w:rsid w:val="006E1BD4"/>
    <w:rsid w:val="006E1E55"/>
    <w:rsid w:val="006E22C3"/>
    <w:rsid w:val="006E27F2"/>
    <w:rsid w:val="006E3049"/>
    <w:rsid w:val="006E3315"/>
    <w:rsid w:val="006E5DD1"/>
    <w:rsid w:val="006E67D5"/>
    <w:rsid w:val="006E6909"/>
    <w:rsid w:val="006F0133"/>
    <w:rsid w:val="006F0DA5"/>
    <w:rsid w:val="006F2AB9"/>
    <w:rsid w:val="006F39D8"/>
    <w:rsid w:val="006F43D1"/>
    <w:rsid w:val="006F443D"/>
    <w:rsid w:val="006F5618"/>
    <w:rsid w:val="006F7964"/>
    <w:rsid w:val="006F7BC7"/>
    <w:rsid w:val="0070172B"/>
    <w:rsid w:val="00701AF9"/>
    <w:rsid w:val="00702498"/>
    <w:rsid w:val="00702B6D"/>
    <w:rsid w:val="00704249"/>
    <w:rsid w:val="007045BC"/>
    <w:rsid w:val="00704B85"/>
    <w:rsid w:val="00705406"/>
    <w:rsid w:val="007067F2"/>
    <w:rsid w:val="00711081"/>
    <w:rsid w:val="0071270F"/>
    <w:rsid w:val="00713A29"/>
    <w:rsid w:val="00715091"/>
    <w:rsid w:val="007156CC"/>
    <w:rsid w:val="00717C66"/>
    <w:rsid w:val="00717D1A"/>
    <w:rsid w:val="00722C62"/>
    <w:rsid w:val="007230D3"/>
    <w:rsid w:val="007236E3"/>
    <w:rsid w:val="00724734"/>
    <w:rsid w:val="00724A2A"/>
    <w:rsid w:val="00725804"/>
    <w:rsid w:val="00725B8A"/>
    <w:rsid w:val="00726067"/>
    <w:rsid w:val="00726DAD"/>
    <w:rsid w:val="00727761"/>
    <w:rsid w:val="00731A9E"/>
    <w:rsid w:val="00731CBE"/>
    <w:rsid w:val="00731D3D"/>
    <w:rsid w:val="00732688"/>
    <w:rsid w:val="00732ACC"/>
    <w:rsid w:val="0074014C"/>
    <w:rsid w:val="00742F0B"/>
    <w:rsid w:val="007442B2"/>
    <w:rsid w:val="00744AA4"/>
    <w:rsid w:val="00745697"/>
    <w:rsid w:val="00747CE8"/>
    <w:rsid w:val="00750935"/>
    <w:rsid w:val="0075384A"/>
    <w:rsid w:val="00753E4F"/>
    <w:rsid w:val="00754F7E"/>
    <w:rsid w:val="0075525C"/>
    <w:rsid w:val="007569F6"/>
    <w:rsid w:val="007575F1"/>
    <w:rsid w:val="00760D05"/>
    <w:rsid w:val="00761501"/>
    <w:rsid w:val="00761E69"/>
    <w:rsid w:val="00761EE5"/>
    <w:rsid w:val="00764988"/>
    <w:rsid w:val="00765080"/>
    <w:rsid w:val="007653CD"/>
    <w:rsid w:val="00765A95"/>
    <w:rsid w:val="007669AD"/>
    <w:rsid w:val="00766D46"/>
    <w:rsid w:val="0077215C"/>
    <w:rsid w:val="007726C6"/>
    <w:rsid w:val="007728E6"/>
    <w:rsid w:val="0077382F"/>
    <w:rsid w:val="00774626"/>
    <w:rsid w:val="00774C08"/>
    <w:rsid w:val="00776A65"/>
    <w:rsid w:val="00780D4F"/>
    <w:rsid w:val="007820BA"/>
    <w:rsid w:val="00782693"/>
    <w:rsid w:val="007830AA"/>
    <w:rsid w:val="00785E20"/>
    <w:rsid w:val="00786B28"/>
    <w:rsid w:val="00790966"/>
    <w:rsid w:val="007916F8"/>
    <w:rsid w:val="007917BB"/>
    <w:rsid w:val="00791A62"/>
    <w:rsid w:val="00791E1E"/>
    <w:rsid w:val="00792575"/>
    <w:rsid w:val="0079286D"/>
    <w:rsid w:val="00793F5E"/>
    <w:rsid w:val="00795C6B"/>
    <w:rsid w:val="00796111"/>
    <w:rsid w:val="00796A0C"/>
    <w:rsid w:val="0079719A"/>
    <w:rsid w:val="007972A2"/>
    <w:rsid w:val="007A0908"/>
    <w:rsid w:val="007A1EAF"/>
    <w:rsid w:val="007A417C"/>
    <w:rsid w:val="007A472E"/>
    <w:rsid w:val="007A5056"/>
    <w:rsid w:val="007A6842"/>
    <w:rsid w:val="007A71D0"/>
    <w:rsid w:val="007A7B87"/>
    <w:rsid w:val="007B03A2"/>
    <w:rsid w:val="007B288B"/>
    <w:rsid w:val="007B3B1F"/>
    <w:rsid w:val="007B470A"/>
    <w:rsid w:val="007B56EC"/>
    <w:rsid w:val="007B5CD3"/>
    <w:rsid w:val="007B69B7"/>
    <w:rsid w:val="007C019D"/>
    <w:rsid w:val="007C067A"/>
    <w:rsid w:val="007C0F2F"/>
    <w:rsid w:val="007C0F38"/>
    <w:rsid w:val="007C248E"/>
    <w:rsid w:val="007C349A"/>
    <w:rsid w:val="007C6E6A"/>
    <w:rsid w:val="007D1123"/>
    <w:rsid w:val="007D1362"/>
    <w:rsid w:val="007D25D4"/>
    <w:rsid w:val="007D265D"/>
    <w:rsid w:val="007D3115"/>
    <w:rsid w:val="007D4E53"/>
    <w:rsid w:val="007D51A8"/>
    <w:rsid w:val="007D5E9E"/>
    <w:rsid w:val="007D675B"/>
    <w:rsid w:val="007D69BE"/>
    <w:rsid w:val="007D6E35"/>
    <w:rsid w:val="007D7184"/>
    <w:rsid w:val="007D7784"/>
    <w:rsid w:val="007E0B25"/>
    <w:rsid w:val="007E1933"/>
    <w:rsid w:val="007E24ED"/>
    <w:rsid w:val="007E3C70"/>
    <w:rsid w:val="007E4100"/>
    <w:rsid w:val="007E481C"/>
    <w:rsid w:val="007E5946"/>
    <w:rsid w:val="007E5980"/>
    <w:rsid w:val="007E5A09"/>
    <w:rsid w:val="007E5B30"/>
    <w:rsid w:val="007E654C"/>
    <w:rsid w:val="007E6878"/>
    <w:rsid w:val="007E7493"/>
    <w:rsid w:val="007F05AD"/>
    <w:rsid w:val="007F0D17"/>
    <w:rsid w:val="007F11C7"/>
    <w:rsid w:val="007F15AD"/>
    <w:rsid w:val="007F1E9C"/>
    <w:rsid w:val="007F28A0"/>
    <w:rsid w:val="007F6F9D"/>
    <w:rsid w:val="007F762F"/>
    <w:rsid w:val="007F7D6A"/>
    <w:rsid w:val="00800816"/>
    <w:rsid w:val="0080164E"/>
    <w:rsid w:val="0080274C"/>
    <w:rsid w:val="00802CB1"/>
    <w:rsid w:val="00803311"/>
    <w:rsid w:val="008037E1"/>
    <w:rsid w:val="00803FE9"/>
    <w:rsid w:val="0080420B"/>
    <w:rsid w:val="00805002"/>
    <w:rsid w:val="008064ED"/>
    <w:rsid w:val="008070AB"/>
    <w:rsid w:val="00807DDD"/>
    <w:rsid w:val="00810F1E"/>
    <w:rsid w:val="008114F5"/>
    <w:rsid w:val="00813096"/>
    <w:rsid w:val="00814113"/>
    <w:rsid w:val="00815D03"/>
    <w:rsid w:val="008175B6"/>
    <w:rsid w:val="008175FA"/>
    <w:rsid w:val="0082009A"/>
    <w:rsid w:val="0082056B"/>
    <w:rsid w:val="0082229E"/>
    <w:rsid w:val="008235DB"/>
    <w:rsid w:val="00823A98"/>
    <w:rsid w:val="0082480D"/>
    <w:rsid w:val="0082593A"/>
    <w:rsid w:val="00825F01"/>
    <w:rsid w:val="00826247"/>
    <w:rsid w:val="008300E6"/>
    <w:rsid w:val="00830995"/>
    <w:rsid w:val="00833392"/>
    <w:rsid w:val="00833593"/>
    <w:rsid w:val="0083376A"/>
    <w:rsid w:val="008379CD"/>
    <w:rsid w:val="00840533"/>
    <w:rsid w:val="00840CCF"/>
    <w:rsid w:val="00841995"/>
    <w:rsid w:val="00841AA0"/>
    <w:rsid w:val="00841EE0"/>
    <w:rsid w:val="00842D04"/>
    <w:rsid w:val="00850701"/>
    <w:rsid w:val="00851A07"/>
    <w:rsid w:val="00852821"/>
    <w:rsid w:val="0085299E"/>
    <w:rsid w:val="00853050"/>
    <w:rsid w:val="00853326"/>
    <w:rsid w:val="00853340"/>
    <w:rsid w:val="00854BE7"/>
    <w:rsid w:val="00855901"/>
    <w:rsid w:val="00855F34"/>
    <w:rsid w:val="00856CED"/>
    <w:rsid w:val="00857069"/>
    <w:rsid w:val="008575AF"/>
    <w:rsid w:val="00857A46"/>
    <w:rsid w:val="008606A9"/>
    <w:rsid w:val="00861082"/>
    <w:rsid w:val="00861294"/>
    <w:rsid w:val="00861484"/>
    <w:rsid w:val="008628AD"/>
    <w:rsid w:val="00863830"/>
    <w:rsid w:val="0086476D"/>
    <w:rsid w:val="00864BD8"/>
    <w:rsid w:val="00865F89"/>
    <w:rsid w:val="0086639D"/>
    <w:rsid w:val="008675AA"/>
    <w:rsid w:val="00870D73"/>
    <w:rsid w:val="00870E57"/>
    <w:rsid w:val="00870EC7"/>
    <w:rsid w:val="00874CD2"/>
    <w:rsid w:val="008751E0"/>
    <w:rsid w:val="0087618E"/>
    <w:rsid w:val="00876EE9"/>
    <w:rsid w:val="00876F3D"/>
    <w:rsid w:val="008800A9"/>
    <w:rsid w:val="008808D1"/>
    <w:rsid w:val="0088091B"/>
    <w:rsid w:val="00880A69"/>
    <w:rsid w:val="0088272B"/>
    <w:rsid w:val="0088420D"/>
    <w:rsid w:val="008858E7"/>
    <w:rsid w:val="00886ACC"/>
    <w:rsid w:val="00887064"/>
    <w:rsid w:val="00891018"/>
    <w:rsid w:val="008919FC"/>
    <w:rsid w:val="00891C20"/>
    <w:rsid w:val="00892DFB"/>
    <w:rsid w:val="00897454"/>
    <w:rsid w:val="00897DB3"/>
    <w:rsid w:val="008A0663"/>
    <w:rsid w:val="008A06A9"/>
    <w:rsid w:val="008A404F"/>
    <w:rsid w:val="008A412B"/>
    <w:rsid w:val="008A4B3D"/>
    <w:rsid w:val="008A5668"/>
    <w:rsid w:val="008A7110"/>
    <w:rsid w:val="008A7703"/>
    <w:rsid w:val="008B0126"/>
    <w:rsid w:val="008B0CF7"/>
    <w:rsid w:val="008B1D2B"/>
    <w:rsid w:val="008B2616"/>
    <w:rsid w:val="008B2B37"/>
    <w:rsid w:val="008B3A6F"/>
    <w:rsid w:val="008B3F6B"/>
    <w:rsid w:val="008B47A4"/>
    <w:rsid w:val="008B508F"/>
    <w:rsid w:val="008B571E"/>
    <w:rsid w:val="008B5E89"/>
    <w:rsid w:val="008B6974"/>
    <w:rsid w:val="008B6E4A"/>
    <w:rsid w:val="008B6F31"/>
    <w:rsid w:val="008C1E8E"/>
    <w:rsid w:val="008C2232"/>
    <w:rsid w:val="008C32E7"/>
    <w:rsid w:val="008C54B9"/>
    <w:rsid w:val="008C7699"/>
    <w:rsid w:val="008D09D1"/>
    <w:rsid w:val="008D2EF8"/>
    <w:rsid w:val="008D3F65"/>
    <w:rsid w:val="008D5559"/>
    <w:rsid w:val="008D5855"/>
    <w:rsid w:val="008D5C79"/>
    <w:rsid w:val="008D69D1"/>
    <w:rsid w:val="008D7270"/>
    <w:rsid w:val="008D78E8"/>
    <w:rsid w:val="008E0D81"/>
    <w:rsid w:val="008E39D7"/>
    <w:rsid w:val="008E443C"/>
    <w:rsid w:val="008E5986"/>
    <w:rsid w:val="008E6C38"/>
    <w:rsid w:val="008E73AE"/>
    <w:rsid w:val="008E7A92"/>
    <w:rsid w:val="008F15FA"/>
    <w:rsid w:val="008F1C08"/>
    <w:rsid w:val="008F1D58"/>
    <w:rsid w:val="008F2AAE"/>
    <w:rsid w:val="008F2D98"/>
    <w:rsid w:val="008F2DF6"/>
    <w:rsid w:val="008F4C0B"/>
    <w:rsid w:val="008F6493"/>
    <w:rsid w:val="0090083D"/>
    <w:rsid w:val="00900E24"/>
    <w:rsid w:val="00901252"/>
    <w:rsid w:val="00901EC4"/>
    <w:rsid w:val="00904FB0"/>
    <w:rsid w:val="009073FB"/>
    <w:rsid w:val="00907C81"/>
    <w:rsid w:val="00911059"/>
    <w:rsid w:val="00911D93"/>
    <w:rsid w:val="00914D38"/>
    <w:rsid w:val="00915099"/>
    <w:rsid w:val="00915A67"/>
    <w:rsid w:val="00916219"/>
    <w:rsid w:val="00916398"/>
    <w:rsid w:val="00917BFC"/>
    <w:rsid w:val="00917EAE"/>
    <w:rsid w:val="009203AD"/>
    <w:rsid w:val="0092052D"/>
    <w:rsid w:val="00920AB5"/>
    <w:rsid w:val="00922E57"/>
    <w:rsid w:val="00925E00"/>
    <w:rsid w:val="009270AE"/>
    <w:rsid w:val="0092743A"/>
    <w:rsid w:val="00927765"/>
    <w:rsid w:val="00927F30"/>
    <w:rsid w:val="00931746"/>
    <w:rsid w:val="009331A1"/>
    <w:rsid w:val="009337D6"/>
    <w:rsid w:val="009353FA"/>
    <w:rsid w:val="00936E0A"/>
    <w:rsid w:val="0093753F"/>
    <w:rsid w:val="00937B8E"/>
    <w:rsid w:val="0094130E"/>
    <w:rsid w:val="0094339D"/>
    <w:rsid w:val="00943481"/>
    <w:rsid w:val="009439A6"/>
    <w:rsid w:val="00944529"/>
    <w:rsid w:val="00944988"/>
    <w:rsid w:val="00946221"/>
    <w:rsid w:val="0095029B"/>
    <w:rsid w:val="00952195"/>
    <w:rsid w:val="009541DC"/>
    <w:rsid w:val="00960872"/>
    <w:rsid w:val="00960CCF"/>
    <w:rsid w:val="00960EB6"/>
    <w:rsid w:val="00962810"/>
    <w:rsid w:val="009639C3"/>
    <w:rsid w:val="00965E16"/>
    <w:rsid w:val="00966558"/>
    <w:rsid w:val="00966787"/>
    <w:rsid w:val="00966DD9"/>
    <w:rsid w:val="009721D4"/>
    <w:rsid w:val="00973081"/>
    <w:rsid w:val="00974083"/>
    <w:rsid w:val="009761A5"/>
    <w:rsid w:val="009766A6"/>
    <w:rsid w:val="0097795A"/>
    <w:rsid w:val="00980957"/>
    <w:rsid w:val="00980A1E"/>
    <w:rsid w:val="00982C1F"/>
    <w:rsid w:val="00983E42"/>
    <w:rsid w:val="00985840"/>
    <w:rsid w:val="009865D3"/>
    <w:rsid w:val="0098749C"/>
    <w:rsid w:val="00987CF9"/>
    <w:rsid w:val="0099159A"/>
    <w:rsid w:val="00992460"/>
    <w:rsid w:val="0099376A"/>
    <w:rsid w:val="009939ED"/>
    <w:rsid w:val="00993C07"/>
    <w:rsid w:val="00993FC0"/>
    <w:rsid w:val="009943E3"/>
    <w:rsid w:val="00994B67"/>
    <w:rsid w:val="00994B91"/>
    <w:rsid w:val="009966B3"/>
    <w:rsid w:val="0099701D"/>
    <w:rsid w:val="009970F2"/>
    <w:rsid w:val="0099763C"/>
    <w:rsid w:val="009A000E"/>
    <w:rsid w:val="009A0595"/>
    <w:rsid w:val="009A0AF7"/>
    <w:rsid w:val="009A139F"/>
    <w:rsid w:val="009A2056"/>
    <w:rsid w:val="009A4532"/>
    <w:rsid w:val="009A4635"/>
    <w:rsid w:val="009A4CCE"/>
    <w:rsid w:val="009A4DAC"/>
    <w:rsid w:val="009A5DA4"/>
    <w:rsid w:val="009A6FD0"/>
    <w:rsid w:val="009A75C6"/>
    <w:rsid w:val="009B01E7"/>
    <w:rsid w:val="009B1736"/>
    <w:rsid w:val="009B269A"/>
    <w:rsid w:val="009B2D3D"/>
    <w:rsid w:val="009B3D8D"/>
    <w:rsid w:val="009B6035"/>
    <w:rsid w:val="009B6B41"/>
    <w:rsid w:val="009B70B9"/>
    <w:rsid w:val="009B7467"/>
    <w:rsid w:val="009C0081"/>
    <w:rsid w:val="009C4089"/>
    <w:rsid w:val="009C4847"/>
    <w:rsid w:val="009C4B92"/>
    <w:rsid w:val="009C4ED2"/>
    <w:rsid w:val="009C55C7"/>
    <w:rsid w:val="009C69B3"/>
    <w:rsid w:val="009C75DA"/>
    <w:rsid w:val="009C7B60"/>
    <w:rsid w:val="009D2EB1"/>
    <w:rsid w:val="009D3544"/>
    <w:rsid w:val="009D39ED"/>
    <w:rsid w:val="009D5F3E"/>
    <w:rsid w:val="009E0E48"/>
    <w:rsid w:val="009E1120"/>
    <w:rsid w:val="009E11F0"/>
    <w:rsid w:val="009E19F0"/>
    <w:rsid w:val="009E1EAF"/>
    <w:rsid w:val="009E2203"/>
    <w:rsid w:val="009E5DC8"/>
    <w:rsid w:val="009E62E4"/>
    <w:rsid w:val="009E68A5"/>
    <w:rsid w:val="009E6FBC"/>
    <w:rsid w:val="009E7561"/>
    <w:rsid w:val="009F063C"/>
    <w:rsid w:val="009F4007"/>
    <w:rsid w:val="009F5950"/>
    <w:rsid w:val="009F6470"/>
    <w:rsid w:val="00A00A22"/>
    <w:rsid w:val="00A02D5F"/>
    <w:rsid w:val="00A02FD6"/>
    <w:rsid w:val="00A038D6"/>
    <w:rsid w:val="00A03E4E"/>
    <w:rsid w:val="00A03EBC"/>
    <w:rsid w:val="00A04464"/>
    <w:rsid w:val="00A04565"/>
    <w:rsid w:val="00A132C2"/>
    <w:rsid w:val="00A137A9"/>
    <w:rsid w:val="00A13F0F"/>
    <w:rsid w:val="00A1456F"/>
    <w:rsid w:val="00A14A4A"/>
    <w:rsid w:val="00A15E16"/>
    <w:rsid w:val="00A15E8C"/>
    <w:rsid w:val="00A15EF9"/>
    <w:rsid w:val="00A16B49"/>
    <w:rsid w:val="00A17F8B"/>
    <w:rsid w:val="00A212F9"/>
    <w:rsid w:val="00A21348"/>
    <w:rsid w:val="00A21E3E"/>
    <w:rsid w:val="00A2312B"/>
    <w:rsid w:val="00A23A92"/>
    <w:rsid w:val="00A23FC9"/>
    <w:rsid w:val="00A249B9"/>
    <w:rsid w:val="00A256E4"/>
    <w:rsid w:val="00A259C9"/>
    <w:rsid w:val="00A26DB0"/>
    <w:rsid w:val="00A270DF"/>
    <w:rsid w:val="00A27685"/>
    <w:rsid w:val="00A31A8B"/>
    <w:rsid w:val="00A31E2C"/>
    <w:rsid w:val="00A3249D"/>
    <w:rsid w:val="00A33937"/>
    <w:rsid w:val="00A3663A"/>
    <w:rsid w:val="00A36CFB"/>
    <w:rsid w:val="00A40080"/>
    <w:rsid w:val="00A41C99"/>
    <w:rsid w:val="00A41D6D"/>
    <w:rsid w:val="00A42CD9"/>
    <w:rsid w:val="00A44121"/>
    <w:rsid w:val="00A448A0"/>
    <w:rsid w:val="00A44D63"/>
    <w:rsid w:val="00A44FB6"/>
    <w:rsid w:val="00A452C2"/>
    <w:rsid w:val="00A45B8D"/>
    <w:rsid w:val="00A45F98"/>
    <w:rsid w:val="00A46DBB"/>
    <w:rsid w:val="00A470AF"/>
    <w:rsid w:val="00A4727D"/>
    <w:rsid w:val="00A5293B"/>
    <w:rsid w:val="00A5340F"/>
    <w:rsid w:val="00A5351D"/>
    <w:rsid w:val="00A53552"/>
    <w:rsid w:val="00A55EE1"/>
    <w:rsid w:val="00A56529"/>
    <w:rsid w:val="00A5707A"/>
    <w:rsid w:val="00A571BA"/>
    <w:rsid w:val="00A57F58"/>
    <w:rsid w:val="00A6059E"/>
    <w:rsid w:val="00A60CBC"/>
    <w:rsid w:val="00A61065"/>
    <w:rsid w:val="00A62C9F"/>
    <w:rsid w:val="00A62FB6"/>
    <w:rsid w:val="00A644F2"/>
    <w:rsid w:val="00A64793"/>
    <w:rsid w:val="00A663B7"/>
    <w:rsid w:val="00A66BB7"/>
    <w:rsid w:val="00A67522"/>
    <w:rsid w:val="00A67A05"/>
    <w:rsid w:val="00A67FDD"/>
    <w:rsid w:val="00A70430"/>
    <w:rsid w:val="00A71791"/>
    <w:rsid w:val="00A72326"/>
    <w:rsid w:val="00A72DAB"/>
    <w:rsid w:val="00A73048"/>
    <w:rsid w:val="00A7341C"/>
    <w:rsid w:val="00A74384"/>
    <w:rsid w:val="00A75F5A"/>
    <w:rsid w:val="00A77DFF"/>
    <w:rsid w:val="00A81DE9"/>
    <w:rsid w:val="00A8208E"/>
    <w:rsid w:val="00A84C86"/>
    <w:rsid w:val="00A855EE"/>
    <w:rsid w:val="00A85E57"/>
    <w:rsid w:val="00A863FE"/>
    <w:rsid w:val="00A87637"/>
    <w:rsid w:val="00A87C32"/>
    <w:rsid w:val="00A87DFB"/>
    <w:rsid w:val="00A90338"/>
    <w:rsid w:val="00A90783"/>
    <w:rsid w:val="00A910F0"/>
    <w:rsid w:val="00A933AA"/>
    <w:rsid w:val="00A945D2"/>
    <w:rsid w:val="00A95644"/>
    <w:rsid w:val="00A95720"/>
    <w:rsid w:val="00A9591F"/>
    <w:rsid w:val="00A96834"/>
    <w:rsid w:val="00AA18C4"/>
    <w:rsid w:val="00AA268E"/>
    <w:rsid w:val="00AA5454"/>
    <w:rsid w:val="00AA56A8"/>
    <w:rsid w:val="00AA5A24"/>
    <w:rsid w:val="00AA6396"/>
    <w:rsid w:val="00AA6789"/>
    <w:rsid w:val="00AA7CBE"/>
    <w:rsid w:val="00AB07A4"/>
    <w:rsid w:val="00AB096F"/>
    <w:rsid w:val="00AB0B94"/>
    <w:rsid w:val="00AB0BD2"/>
    <w:rsid w:val="00AB103A"/>
    <w:rsid w:val="00AB17AF"/>
    <w:rsid w:val="00AB2A69"/>
    <w:rsid w:val="00AB3E55"/>
    <w:rsid w:val="00AB5C14"/>
    <w:rsid w:val="00AB687F"/>
    <w:rsid w:val="00AC0378"/>
    <w:rsid w:val="00AC1FBB"/>
    <w:rsid w:val="00AC35A4"/>
    <w:rsid w:val="00AC4515"/>
    <w:rsid w:val="00AC4FE0"/>
    <w:rsid w:val="00AC57D2"/>
    <w:rsid w:val="00AC5EF7"/>
    <w:rsid w:val="00AC62FD"/>
    <w:rsid w:val="00AC664C"/>
    <w:rsid w:val="00AC6B8D"/>
    <w:rsid w:val="00AD0D27"/>
    <w:rsid w:val="00AD0F80"/>
    <w:rsid w:val="00AD1109"/>
    <w:rsid w:val="00AD15E6"/>
    <w:rsid w:val="00AD1F34"/>
    <w:rsid w:val="00AD2B13"/>
    <w:rsid w:val="00AD3AC5"/>
    <w:rsid w:val="00AD4126"/>
    <w:rsid w:val="00AD4BD2"/>
    <w:rsid w:val="00AD4FEA"/>
    <w:rsid w:val="00AD63BD"/>
    <w:rsid w:val="00AD68B0"/>
    <w:rsid w:val="00AD6F88"/>
    <w:rsid w:val="00AE2712"/>
    <w:rsid w:val="00AE4BCA"/>
    <w:rsid w:val="00AE6D55"/>
    <w:rsid w:val="00AF0E3E"/>
    <w:rsid w:val="00AF0FD1"/>
    <w:rsid w:val="00AF1D74"/>
    <w:rsid w:val="00AF25ED"/>
    <w:rsid w:val="00AF3183"/>
    <w:rsid w:val="00AF4249"/>
    <w:rsid w:val="00AF48DB"/>
    <w:rsid w:val="00AF4B0D"/>
    <w:rsid w:val="00B0031C"/>
    <w:rsid w:val="00B005C7"/>
    <w:rsid w:val="00B02A2C"/>
    <w:rsid w:val="00B04D55"/>
    <w:rsid w:val="00B066EB"/>
    <w:rsid w:val="00B07D0C"/>
    <w:rsid w:val="00B11320"/>
    <w:rsid w:val="00B11E53"/>
    <w:rsid w:val="00B129A5"/>
    <w:rsid w:val="00B149D6"/>
    <w:rsid w:val="00B162D9"/>
    <w:rsid w:val="00B16B9A"/>
    <w:rsid w:val="00B21CD4"/>
    <w:rsid w:val="00B2511E"/>
    <w:rsid w:val="00B25209"/>
    <w:rsid w:val="00B27EDE"/>
    <w:rsid w:val="00B306C7"/>
    <w:rsid w:val="00B325B6"/>
    <w:rsid w:val="00B32630"/>
    <w:rsid w:val="00B32C1B"/>
    <w:rsid w:val="00B32C28"/>
    <w:rsid w:val="00B33C7B"/>
    <w:rsid w:val="00B34AD9"/>
    <w:rsid w:val="00B34CE3"/>
    <w:rsid w:val="00B35019"/>
    <w:rsid w:val="00B35224"/>
    <w:rsid w:val="00B3606D"/>
    <w:rsid w:val="00B37012"/>
    <w:rsid w:val="00B44396"/>
    <w:rsid w:val="00B46A50"/>
    <w:rsid w:val="00B46CF8"/>
    <w:rsid w:val="00B50721"/>
    <w:rsid w:val="00B51015"/>
    <w:rsid w:val="00B52075"/>
    <w:rsid w:val="00B531A4"/>
    <w:rsid w:val="00B53E1D"/>
    <w:rsid w:val="00B5552E"/>
    <w:rsid w:val="00B56D0F"/>
    <w:rsid w:val="00B57D40"/>
    <w:rsid w:val="00B60053"/>
    <w:rsid w:val="00B60C51"/>
    <w:rsid w:val="00B60CBD"/>
    <w:rsid w:val="00B60D7C"/>
    <w:rsid w:val="00B60E82"/>
    <w:rsid w:val="00B62994"/>
    <w:rsid w:val="00B62EB6"/>
    <w:rsid w:val="00B65ADF"/>
    <w:rsid w:val="00B65E96"/>
    <w:rsid w:val="00B66767"/>
    <w:rsid w:val="00B677CB"/>
    <w:rsid w:val="00B67898"/>
    <w:rsid w:val="00B70B26"/>
    <w:rsid w:val="00B70F39"/>
    <w:rsid w:val="00B713EF"/>
    <w:rsid w:val="00B727B7"/>
    <w:rsid w:val="00B74496"/>
    <w:rsid w:val="00B7787F"/>
    <w:rsid w:val="00B77C64"/>
    <w:rsid w:val="00B77DD6"/>
    <w:rsid w:val="00B82AE8"/>
    <w:rsid w:val="00B83229"/>
    <w:rsid w:val="00B843A8"/>
    <w:rsid w:val="00B8519E"/>
    <w:rsid w:val="00B85651"/>
    <w:rsid w:val="00B85D40"/>
    <w:rsid w:val="00B86E1F"/>
    <w:rsid w:val="00B87B83"/>
    <w:rsid w:val="00B907F9"/>
    <w:rsid w:val="00B91262"/>
    <w:rsid w:val="00B91324"/>
    <w:rsid w:val="00B9225D"/>
    <w:rsid w:val="00B92767"/>
    <w:rsid w:val="00B92999"/>
    <w:rsid w:val="00B932A1"/>
    <w:rsid w:val="00B93F66"/>
    <w:rsid w:val="00B94D47"/>
    <w:rsid w:val="00B94FA5"/>
    <w:rsid w:val="00B9729B"/>
    <w:rsid w:val="00BA2BB5"/>
    <w:rsid w:val="00BA2DF9"/>
    <w:rsid w:val="00BA3057"/>
    <w:rsid w:val="00BA340E"/>
    <w:rsid w:val="00BA4483"/>
    <w:rsid w:val="00BA4C61"/>
    <w:rsid w:val="00BA6868"/>
    <w:rsid w:val="00BB01E3"/>
    <w:rsid w:val="00BB08C8"/>
    <w:rsid w:val="00BB0E43"/>
    <w:rsid w:val="00BB391D"/>
    <w:rsid w:val="00BB3AD6"/>
    <w:rsid w:val="00BB3C4E"/>
    <w:rsid w:val="00BB4CBC"/>
    <w:rsid w:val="00BB60C2"/>
    <w:rsid w:val="00BB67C8"/>
    <w:rsid w:val="00BB7457"/>
    <w:rsid w:val="00BB7860"/>
    <w:rsid w:val="00BC11DD"/>
    <w:rsid w:val="00BC1C72"/>
    <w:rsid w:val="00BC1E58"/>
    <w:rsid w:val="00BC25BC"/>
    <w:rsid w:val="00BC2ABE"/>
    <w:rsid w:val="00BC3D6F"/>
    <w:rsid w:val="00BC3FB0"/>
    <w:rsid w:val="00BC4670"/>
    <w:rsid w:val="00BC4880"/>
    <w:rsid w:val="00BC5283"/>
    <w:rsid w:val="00BC545B"/>
    <w:rsid w:val="00BD072E"/>
    <w:rsid w:val="00BD1049"/>
    <w:rsid w:val="00BD24F9"/>
    <w:rsid w:val="00BD31EF"/>
    <w:rsid w:val="00BD3BF2"/>
    <w:rsid w:val="00BD481E"/>
    <w:rsid w:val="00BD4AF5"/>
    <w:rsid w:val="00BD7FDF"/>
    <w:rsid w:val="00BE1290"/>
    <w:rsid w:val="00BE3356"/>
    <w:rsid w:val="00BE3EC1"/>
    <w:rsid w:val="00BE4260"/>
    <w:rsid w:val="00BE4747"/>
    <w:rsid w:val="00BE5026"/>
    <w:rsid w:val="00BE5293"/>
    <w:rsid w:val="00BE766B"/>
    <w:rsid w:val="00BE7D10"/>
    <w:rsid w:val="00BF0F7A"/>
    <w:rsid w:val="00BF1129"/>
    <w:rsid w:val="00BF1A4C"/>
    <w:rsid w:val="00BF25E2"/>
    <w:rsid w:val="00BF47C3"/>
    <w:rsid w:val="00BF5D85"/>
    <w:rsid w:val="00BF7B82"/>
    <w:rsid w:val="00C01540"/>
    <w:rsid w:val="00C016B5"/>
    <w:rsid w:val="00C02CF5"/>
    <w:rsid w:val="00C03C89"/>
    <w:rsid w:val="00C041AE"/>
    <w:rsid w:val="00C0508D"/>
    <w:rsid w:val="00C05BC1"/>
    <w:rsid w:val="00C07240"/>
    <w:rsid w:val="00C07665"/>
    <w:rsid w:val="00C12B36"/>
    <w:rsid w:val="00C13A1C"/>
    <w:rsid w:val="00C14380"/>
    <w:rsid w:val="00C147A5"/>
    <w:rsid w:val="00C152B0"/>
    <w:rsid w:val="00C15942"/>
    <w:rsid w:val="00C15E09"/>
    <w:rsid w:val="00C15F38"/>
    <w:rsid w:val="00C16666"/>
    <w:rsid w:val="00C175EE"/>
    <w:rsid w:val="00C17FBB"/>
    <w:rsid w:val="00C249CB"/>
    <w:rsid w:val="00C25E77"/>
    <w:rsid w:val="00C26362"/>
    <w:rsid w:val="00C27022"/>
    <w:rsid w:val="00C3133C"/>
    <w:rsid w:val="00C32005"/>
    <w:rsid w:val="00C34A13"/>
    <w:rsid w:val="00C34A66"/>
    <w:rsid w:val="00C34E8E"/>
    <w:rsid w:val="00C3643C"/>
    <w:rsid w:val="00C3729F"/>
    <w:rsid w:val="00C402BA"/>
    <w:rsid w:val="00C4067A"/>
    <w:rsid w:val="00C408C7"/>
    <w:rsid w:val="00C41A9F"/>
    <w:rsid w:val="00C41E2D"/>
    <w:rsid w:val="00C436C3"/>
    <w:rsid w:val="00C442DE"/>
    <w:rsid w:val="00C4430A"/>
    <w:rsid w:val="00C44A47"/>
    <w:rsid w:val="00C45CA1"/>
    <w:rsid w:val="00C4603F"/>
    <w:rsid w:val="00C463C1"/>
    <w:rsid w:val="00C46B72"/>
    <w:rsid w:val="00C47163"/>
    <w:rsid w:val="00C5090E"/>
    <w:rsid w:val="00C52A6E"/>
    <w:rsid w:val="00C52C49"/>
    <w:rsid w:val="00C53DE6"/>
    <w:rsid w:val="00C54D57"/>
    <w:rsid w:val="00C55879"/>
    <w:rsid w:val="00C558BA"/>
    <w:rsid w:val="00C56FA5"/>
    <w:rsid w:val="00C5730A"/>
    <w:rsid w:val="00C578B5"/>
    <w:rsid w:val="00C57DCF"/>
    <w:rsid w:val="00C60EDB"/>
    <w:rsid w:val="00C6242E"/>
    <w:rsid w:val="00C6349B"/>
    <w:rsid w:val="00C656A9"/>
    <w:rsid w:val="00C6747A"/>
    <w:rsid w:val="00C67A70"/>
    <w:rsid w:val="00C708BC"/>
    <w:rsid w:val="00C72461"/>
    <w:rsid w:val="00C730AA"/>
    <w:rsid w:val="00C7313B"/>
    <w:rsid w:val="00C7479F"/>
    <w:rsid w:val="00C74D73"/>
    <w:rsid w:val="00C75866"/>
    <w:rsid w:val="00C75AAF"/>
    <w:rsid w:val="00C770DB"/>
    <w:rsid w:val="00C77983"/>
    <w:rsid w:val="00C80FAE"/>
    <w:rsid w:val="00C81201"/>
    <w:rsid w:val="00C8160F"/>
    <w:rsid w:val="00C81E0D"/>
    <w:rsid w:val="00C84513"/>
    <w:rsid w:val="00C84B65"/>
    <w:rsid w:val="00C84E59"/>
    <w:rsid w:val="00C856CA"/>
    <w:rsid w:val="00C87426"/>
    <w:rsid w:val="00C87DB1"/>
    <w:rsid w:val="00C919CE"/>
    <w:rsid w:val="00C91E23"/>
    <w:rsid w:val="00C91FC2"/>
    <w:rsid w:val="00C92A0B"/>
    <w:rsid w:val="00C92AFF"/>
    <w:rsid w:val="00C95081"/>
    <w:rsid w:val="00C968C8"/>
    <w:rsid w:val="00C9746D"/>
    <w:rsid w:val="00CA13CE"/>
    <w:rsid w:val="00CA4C59"/>
    <w:rsid w:val="00CA543A"/>
    <w:rsid w:val="00CA590E"/>
    <w:rsid w:val="00CA673C"/>
    <w:rsid w:val="00CA7070"/>
    <w:rsid w:val="00CB005D"/>
    <w:rsid w:val="00CB273D"/>
    <w:rsid w:val="00CB3F4D"/>
    <w:rsid w:val="00CB5ADD"/>
    <w:rsid w:val="00CB6B6E"/>
    <w:rsid w:val="00CB6CDC"/>
    <w:rsid w:val="00CB7C74"/>
    <w:rsid w:val="00CC018B"/>
    <w:rsid w:val="00CC0224"/>
    <w:rsid w:val="00CC10D4"/>
    <w:rsid w:val="00CC1CFA"/>
    <w:rsid w:val="00CC2070"/>
    <w:rsid w:val="00CC42BD"/>
    <w:rsid w:val="00CC5BFF"/>
    <w:rsid w:val="00CC67AF"/>
    <w:rsid w:val="00CC69ED"/>
    <w:rsid w:val="00CC7BF5"/>
    <w:rsid w:val="00CD240B"/>
    <w:rsid w:val="00CD56CD"/>
    <w:rsid w:val="00CD5741"/>
    <w:rsid w:val="00CD5778"/>
    <w:rsid w:val="00CD655F"/>
    <w:rsid w:val="00CD6713"/>
    <w:rsid w:val="00CD67C7"/>
    <w:rsid w:val="00CE08E1"/>
    <w:rsid w:val="00CE187C"/>
    <w:rsid w:val="00CE1974"/>
    <w:rsid w:val="00CE2D52"/>
    <w:rsid w:val="00CE40B0"/>
    <w:rsid w:val="00CE465E"/>
    <w:rsid w:val="00CE5E99"/>
    <w:rsid w:val="00CE6D3D"/>
    <w:rsid w:val="00CE7425"/>
    <w:rsid w:val="00CE7E6A"/>
    <w:rsid w:val="00CF07F3"/>
    <w:rsid w:val="00CF0C78"/>
    <w:rsid w:val="00CF237C"/>
    <w:rsid w:val="00CF3ADF"/>
    <w:rsid w:val="00D001EC"/>
    <w:rsid w:val="00D0092F"/>
    <w:rsid w:val="00D00D23"/>
    <w:rsid w:val="00D03193"/>
    <w:rsid w:val="00D03612"/>
    <w:rsid w:val="00D10913"/>
    <w:rsid w:val="00D118A3"/>
    <w:rsid w:val="00D11A91"/>
    <w:rsid w:val="00D13CAF"/>
    <w:rsid w:val="00D13EDB"/>
    <w:rsid w:val="00D15AF4"/>
    <w:rsid w:val="00D16097"/>
    <w:rsid w:val="00D173A6"/>
    <w:rsid w:val="00D17827"/>
    <w:rsid w:val="00D2080B"/>
    <w:rsid w:val="00D210BD"/>
    <w:rsid w:val="00D21854"/>
    <w:rsid w:val="00D21A4F"/>
    <w:rsid w:val="00D226DB"/>
    <w:rsid w:val="00D229FE"/>
    <w:rsid w:val="00D23248"/>
    <w:rsid w:val="00D23335"/>
    <w:rsid w:val="00D25294"/>
    <w:rsid w:val="00D25438"/>
    <w:rsid w:val="00D268E9"/>
    <w:rsid w:val="00D30349"/>
    <w:rsid w:val="00D316A8"/>
    <w:rsid w:val="00D31CA4"/>
    <w:rsid w:val="00D31F87"/>
    <w:rsid w:val="00D32BC3"/>
    <w:rsid w:val="00D3339B"/>
    <w:rsid w:val="00D3385E"/>
    <w:rsid w:val="00D36814"/>
    <w:rsid w:val="00D37207"/>
    <w:rsid w:val="00D3735F"/>
    <w:rsid w:val="00D37749"/>
    <w:rsid w:val="00D37907"/>
    <w:rsid w:val="00D37BF3"/>
    <w:rsid w:val="00D40231"/>
    <w:rsid w:val="00D40DA2"/>
    <w:rsid w:val="00D42510"/>
    <w:rsid w:val="00D42664"/>
    <w:rsid w:val="00D42794"/>
    <w:rsid w:val="00D42E4B"/>
    <w:rsid w:val="00D431CC"/>
    <w:rsid w:val="00D438CF"/>
    <w:rsid w:val="00D43AF3"/>
    <w:rsid w:val="00D43BBF"/>
    <w:rsid w:val="00D45D15"/>
    <w:rsid w:val="00D4677F"/>
    <w:rsid w:val="00D471DA"/>
    <w:rsid w:val="00D4767C"/>
    <w:rsid w:val="00D477DD"/>
    <w:rsid w:val="00D5008F"/>
    <w:rsid w:val="00D5083C"/>
    <w:rsid w:val="00D519E2"/>
    <w:rsid w:val="00D52550"/>
    <w:rsid w:val="00D532F0"/>
    <w:rsid w:val="00D5342D"/>
    <w:rsid w:val="00D53CF5"/>
    <w:rsid w:val="00D55155"/>
    <w:rsid w:val="00D5572F"/>
    <w:rsid w:val="00D55E75"/>
    <w:rsid w:val="00D566AE"/>
    <w:rsid w:val="00D56AC1"/>
    <w:rsid w:val="00D573FA"/>
    <w:rsid w:val="00D604FE"/>
    <w:rsid w:val="00D60760"/>
    <w:rsid w:val="00D6277C"/>
    <w:rsid w:val="00D6303B"/>
    <w:rsid w:val="00D63C2E"/>
    <w:rsid w:val="00D65607"/>
    <w:rsid w:val="00D66F83"/>
    <w:rsid w:val="00D7020D"/>
    <w:rsid w:val="00D70E79"/>
    <w:rsid w:val="00D714E4"/>
    <w:rsid w:val="00D721B5"/>
    <w:rsid w:val="00D72382"/>
    <w:rsid w:val="00D724A8"/>
    <w:rsid w:val="00D75527"/>
    <w:rsid w:val="00D764DC"/>
    <w:rsid w:val="00D76CE8"/>
    <w:rsid w:val="00D77DFD"/>
    <w:rsid w:val="00D81B11"/>
    <w:rsid w:val="00D85CDA"/>
    <w:rsid w:val="00D85E77"/>
    <w:rsid w:val="00D85F14"/>
    <w:rsid w:val="00D85F38"/>
    <w:rsid w:val="00D8695A"/>
    <w:rsid w:val="00D93B79"/>
    <w:rsid w:val="00D9468F"/>
    <w:rsid w:val="00D947F7"/>
    <w:rsid w:val="00D95214"/>
    <w:rsid w:val="00D9724B"/>
    <w:rsid w:val="00D975FD"/>
    <w:rsid w:val="00D9783B"/>
    <w:rsid w:val="00DA1675"/>
    <w:rsid w:val="00DA19E3"/>
    <w:rsid w:val="00DA211A"/>
    <w:rsid w:val="00DA2D7E"/>
    <w:rsid w:val="00DA3387"/>
    <w:rsid w:val="00DA4555"/>
    <w:rsid w:val="00DA4FBB"/>
    <w:rsid w:val="00DA52E2"/>
    <w:rsid w:val="00DA5393"/>
    <w:rsid w:val="00DA5ACF"/>
    <w:rsid w:val="00DA6BCB"/>
    <w:rsid w:val="00DA7927"/>
    <w:rsid w:val="00DA7F5E"/>
    <w:rsid w:val="00DB0369"/>
    <w:rsid w:val="00DB1069"/>
    <w:rsid w:val="00DB1718"/>
    <w:rsid w:val="00DB2E8D"/>
    <w:rsid w:val="00DB327B"/>
    <w:rsid w:val="00DB5346"/>
    <w:rsid w:val="00DB5761"/>
    <w:rsid w:val="00DB6570"/>
    <w:rsid w:val="00DB764E"/>
    <w:rsid w:val="00DC2615"/>
    <w:rsid w:val="00DC3D34"/>
    <w:rsid w:val="00DC41C9"/>
    <w:rsid w:val="00DC580F"/>
    <w:rsid w:val="00DC5C19"/>
    <w:rsid w:val="00DC61D7"/>
    <w:rsid w:val="00DC7223"/>
    <w:rsid w:val="00DC7707"/>
    <w:rsid w:val="00DC7B69"/>
    <w:rsid w:val="00DD1250"/>
    <w:rsid w:val="00DD14E8"/>
    <w:rsid w:val="00DD2C9C"/>
    <w:rsid w:val="00DD2E5E"/>
    <w:rsid w:val="00DD3459"/>
    <w:rsid w:val="00DD36E3"/>
    <w:rsid w:val="00DD410A"/>
    <w:rsid w:val="00DD418A"/>
    <w:rsid w:val="00DD6C9B"/>
    <w:rsid w:val="00DD6E00"/>
    <w:rsid w:val="00DD6F53"/>
    <w:rsid w:val="00DD75F2"/>
    <w:rsid w:val="00DE12E7"/>
    <w:rsid w:val="00DE1A4B"/>
    <w:rsid w:val="00DE2F1F"/>
    <w:rsid w:val="00DE313B"/>
    <w:rsid w:val="00DE3490"/>
    <w:rsid w:val="00DE3526"/>
    <w:rsid w:val="00DE4611"/>
    <w:rsid w:val="00DE4FE0"/>
    <w:rsid w:val="00DE4FEC"/>
    <w:rsid w:val="00DE5AB3"/>
    <w:rsid w:val="00DF0786"/>
    <w:rsid w:val="00DF09D9"/>
    <w:rsid w:val="00DF0CA9"/>
    <w:rsid w:val="00DF0FA9"/>
    <w:rsid w:val="00DF1769"/>
    <w:rsid w:val="00DF1941"/>
    <w:rsid w:val="00DF236D"/>
    <w:rsid w:val="00DF4686"/>
    <w:rsid w:val="00DF4F39"/>
    <w:rsid w:val="00DF5740"/>
    <w:rsid w:val="00DF5AFE"/>
    <w:rsid w:val="00DF6535"/>
    <w:rsid w:val="00DF6EAD"/>
    <w:rsid w:val="00E020BB"/>
    <w:rsid w:val="00E0288F"/>
    <w:rsid w:val="00E028A0"/>
    <w:rsid w:val="00E04652"/>
    <w:rsid w:val="00E053A9"/>
    <w:rsid w:val="00E05593"/>
    <w:rsid w:val="00E05A72"/>
    <w:rsid w:val="00E12A74"/>
    <w:rsid w:val="00E13203"/>
    <w:rsid w:val="00E134A7"/>
    <w:rsid w:val="00E14040"/>
    <w:rsid w:val="00E16AD4"/>
    <w:rsid w:val="00E17398"/>
    <w:rsid w:val="00E17694"/>
    <w:rsid w:val="00E177BA"/>
    <w:rsid w:val="00E206EE"/>
    <w:rsid w:val="00E23115"/>
    <w:rsid w:val="00E2414B"/>
    <w:rsid w:val="00E249E1"/>
    <w:rsid w:val="00E26EB2"/>
    <w:rsid w:val="00E26F9D"/>
    <w:rsid w:val="00E27355"/>
    <w:rsid w:val="00E276B8"/>
    <w:rsid w:val="00E31379"/>
    <w:rsid w:val="00E31633"/>
    <w:rsid w:val="00E31D36"/>
    <w:rsid w:val="00E323E3"/>
    <w:rsid w:val="00E32802"/>
    <w:rsid w:val="00E32EE3"/>
    <w:rsid w:val="00E33E9E"/>
    <w:rsid w:val="00E34361"/>
    <w:rsid w:val="00E346B6"/>
    <w:rsid w:val="00E35A03"/>
    <w:rsid w:val="00E360A3"/>
    <w:rsid w:val="00E40F6E"/>
    <w:rsid w:val="00E419DC"/>
    <w:rsid w:val="00E43A30"/>
    <w:rsid w:val="00E4433E"/>
    <w:rsid w:val="00E4462A"/>
    <w:rsid w:val="00E4562A"/>
    <w:rsid w:val="00E45A50"/>
    <w:rsid w:val="00E46F57"/>
    <w:rsid w:val="00E47C74"/>
    <w:rsid w:val="00E50139"/>
    <w:rsid w:val="00E5100C"/>
    <w:rsid w:val="00E51DCC"/>
    <w:rsid w:val="00E52DAE"/>
    <w:rsid w:val="00E54EF0"/>
    <w:rsid w:val="00E55D06"/>
    <w:rsid w:val="00E55E7C"/>
    <w:rsid w:val="00E5627A"/>
    <w:rsid w:val="00E57142"/>
    <w:rsid w:val="00E57E28"/>
    <w:rsid w:val="00E61DA7"/>
    <w:rsid w:val="00E61FBD"/>
    <w:rsid w:val="00E638C5"/>
    <w:rsid w:val="00E650C3"/>
    <w:rsid w:val="00E66D94"/>
    <w:rsid w:val="00E6713D"/>
    <w:rsid w:val="00E67451"/>
    <w:rsid w:val="00E67700"/>
    <w:rsid w:val="00E6780D"/>
    <w:rsid w:val="00E6788A"/>
    <w:rsid w:val="00E735D0"/>
    <w:rsid w:val="00E73BDB"/>
    <w:rsid w:val="00E73FFA"/>
    <w:rsid w:val="00E741E1"/>
    <w:rsid w:val="00E74B74"/>
    <w:rsid w:val="00E74EBA"/>
    <w:rsid w:val="00E75BEB"/>
    <w:rsid w:val="00E76772"/>
    <w:rsid w:val="00E8024B"/>
    <w:rsid w:val="00E81AB4"/>
    <w:rsid w:val="00E81AB8"/>
    <w:rsid w:val="00E827F0"/>
    <w:rsid w:val="00E83B63"/>
    <w:rsid w:val="00E84483"/>
    <w:rsid w:val="00E84F80"/>
    <w:rsid w:val="00E903C0"/>
    <w:rsid w:val="00E90947"/>
    <w:rsid w:val="00E91B89"/>
    <w:rsid w:val="00E921C6"/>
    <w:rsid w:val="00E92400"/>
    <w:rsid w:val="00E9354C"/>
    <w:rsid w:val="00E93601"/>
    <w:rsid w:val="00E959D4"/>
    <w:rsid w:val="00E962E0"/>
    <w:rsid w:val="00EA017F"/>
    <w:rsid w:val="00EA0C66"/>
    <w:rsid w:val="00EA4C21"/>
    <w:rsid w:val="00EA62D0"/>
    <w:rsid w:val="00EA65F0"/>
    <w:rsid w:val="00EA661E"/>
    <w:rsid w:val="00EA6704"/>
    <w:rsid w:val="00EA74A7"/>
    <w:rsid w:val="00EB046D"/>
    <w:rsid w:val="00EB0A02"/>
    <w:rsid w:val="00EB1E11"/>
    <w:rsid w:val="00EB1E30"/>
    <w:rsid w:val="00EB1FF6"/>
    <w:rsid w:val="00EB398A"/>
    <w:rsid w:val="00EB42E3"/>
    <w:rsid w:val="00EB4FAD"/>
    <w:rsid w:val="00EB56BE"/>
    <w:rsid w:val="00EB6454"/>
    <w:rsid w:val="00EB6EF7"/>
    <w:rsid w:val="00EC0D87"/>
    <w:rsid w:val="00EC3100"/>
    <w:rsid w:val="00EC31C5"/>
    <w:rsid w:val="00EC3447"/>
    <w:rsid w:val="00EC4CB5"/>
    <w:rsid w:val="00EC5BCB"/>
    <w:rsid w:val="00EC6769"/>
    <w:rsid w:val="00EC72F7"/>
    <w:rsid w:val="00EC7A6E"/>
    <w:rsid w:val="00ED0B9B"/>
    <w:rsid w:val="00ED0EC4"/>
    <w:rsid w:val="00ED143F"/>
    <w:rsid w:val="00ED2904"/>
    <w:rsid w:val="00ED2CD3"/>
    <w:rsid w:val="00ED6DD4"/>
    <w:rsid w:val="00ED72D0"/>
    <w:rsid w:val="00ED76AC"/>
    <w:rsid w:val="00EE0977"/>
    <w:rsid w:val="00EE1FF9"/>
    <w:rsid w:val="00EE2105"/>
    <w:rsid w:val="00EE25B8"/>
    <w:rsid w:val="00EE265F"/>
    <w:rsid w:val="00EE2908"/>
    <w:rsid w:val="00EE34C9"/>
    <w:rsid w:val="00EE659F"/>
    <w:rsid w:val="00EE6B65"/>
    <w:rsid w:val="00EF31A3"/>
    <w:rsid w:val="00EF4088"/>
    <w:rsid w:val="00EF584B"/>
    <w:rsid w:val="00EF5945"/>
    <w:rsid w:val="00EF7ACE"/>
    <w:rsid w:val="00F00521"/>
    <w:rsid w:val="00F00E8D"/>
    <w:rsid w:val="00F01174"/>
    <w:rsid w:val="00F02164"/>
    <w:rsid w:val="00F02334"/>
    <w:rsid w:val="00F0286C"/>
    <w:rsid w:val="00F03CC4"/>
    <w:rsid w:val="00F04E83"/>
    <w:rsid w:val="00F04E9A"/>
    <w:rsid w:val="00F069D7"/>
    <w:rsid w:val="00F06F82"/>
    <w:rsid w:val="00F070C3"/>
    <w:rsid w:val="00F1023F"/>
    <w:rsid w:val="00F12381"/>
    <w:rsid w:val="00F12D92"/>
    <w:rsid w:val="00F1307E"/>
    <w:rsid w:val="00F1392C"/>
    <w:rsid w:val="00F14CC3"/>
    <w:rsid w:val="00F16D1F"/>
    <w:rsid w:val="00F17085"/>
    <w:rsid w:val="00F17B1B"/>
    <w:rsid w:val="00F17D89"/>
    <w:rsid w:val="00F22024"/>
    <w:rsid w:val="00F22BC7"/>
    <w:rsid w:val="00F22F49"/>
    <w:rsid w:val="00F22F79"/>
    <w:rsid w:val="00F23653"/>
    <w:rsid w:val="00F24317"/>
    <w:rsid w:val="00F261AA"/>
    <w:rsid w:val="00F268D1"/>
    <w:rsid w:val="00F26F31"/>
    <w:rsid w:val="00F2715F"/>
    <w:rsid w:val="00F308CC"/>
    <w:rsid w:val="00F33160"/>
    <w:rsid w:val="00F33EB3"/>
    <w:rsid w:val="00F35B78"/>
    <w:rsid w:val="00F35B7D"/>
    <w:rsid w:val="00F40252"/>
    <w:rsid w:val="00F405C3"/>
    <w:rsid w:val="00F42168"/>
    <w:rsid w:val="00F4256B"/>
    <w:rsid w:val="00F43D59"/>
    <w:rsid w:val="00F50F88"/>
    <w:rsid w:val="00F534B5"/>
    <w:rsid w:val="00F548CE"/>
    <w:rsid w:val="00F55E4F"/>
    <w:rsid w:val="00F5767F"/>
    <w:rsid w:val="00F57AB4"/>
    <w:rsid w:val="00F57C07"/>
    <w:rsid w:val="00F60810"/>
    <w:rsid w:val="00F60FAB"/>
    <w:rsid w:val="00F61C87"/>
    <w:rsid w:val="00F62640"/>
    <w:rsid w:val="00F63118"/>
    <w:rsid w:val="00F632E1"/>
    <w:rsid w:val="00F63AE8"/>
    <w:rsid w:val="00F64573"/>
    <w:rsid w:val="00F64946"/>
    <w:rsid w:val="00F66DD5"/>
    <w:rsid w:val="00F704B5"/>
    <w:rsid w:val="00F70CA3"/>
    <w:rsid w:val="00F727E7"/>
    <w:rsid w:val="00F745EA"/>
    <w:rsid w:val="00F759A8"/>
    <w:rsid w:val="00F76861"/>
    <w:rsid w:val="00F772CF"/>
    <w:rsid w:val="00F81292"/>
    <w:rsid w:val="00F81301"/>
    <w:rsid w:val="00F81575"/>
    <w:rsid w:val="00F82664"/>
    <w:rsid w:val="00F83A62"/>
    <w:rsid w:val="00F83D6F"/>
    <w:rsid w:val="00F86063"/>
    <w:rsid w:val="00F879B3"/>
    <w:rsid w:val="00F90AAC"/>
    <w:rsid w:val="00F9316C"/>
    <w:rsid w:val="00F9403C"/>
    <w:rsid w:val="00F941C0"/>
    <w:rsid w:val="00F94B3B"/>
    <w:rsid w:val="00F95E86"/>
    <w:rsid w:val="00F96419"/>
    <w:rsid w:val="00FA07C2"/>
    <w:rsid w:val="00FA07D7"/>
    <w:rsid w:val="00FA196B"/>
    <w:rsid w:val="00FA396E"/>
    <w:rsid w:val="00FA3E76"/>
    <w:rsid w:val="00FA4287"/>
    <w:rsid w:val="00FA4378"/>
    <w:rsid w:val="00FA45F1"/>
    <w:rsid w:val="00FA4A82"/>
    <w:rsid w:val="00FA511F"/>
    <w:rsid w:val="00FA522D"/>
    <w:rsid w:val="00FA65B3"/>
    <w:rsid w:val="00FA69BD"/>
    <w:rsid w:val="00FA6C12"/>
    <w:rsid w:val="00FA7777"/>
    <w:rsid w:val="00FB0CA7"/>
    <w:rsid w:val="00FB0ED0"/>
    <w:rsid w:val="00FB15D8"/>
    <w:rsid w:val="00FB4396"/>
    <w:rsid w:val="00FB4DA5"/>
    <w:rsid w:val="00FB595E"/>
    <w:rsid w:val="00FB5C8B"/>
    <w:rsid w:val="00FB6465"/>
    <w:rsid w:val="00FB67FC"/>
    <w:rsid w:val="00FB6C57"/>
    <w:rsid w:val="00FB7457"/>
    <w:rsid w:val="00FC0330"/>
    <w:rsid w:val="00FC06A1"/>
    <w:rsid w:val="00FC54BC"/>
    <w:rsid w:val="00FC588B"/>
    <w:rsid w:val="00FC5E2B"/>
    <w:rsid w:val="00FC7ACB"/>
    <w:rsid w:val="00FC7D17"/>
    <w:rsid w:val="00FD0D7B"/>
    <w:rsid w:val="00FD19AA"/>
    <w:rsid w:val="00FD4782"/>
    <w:rsid w:val="00FD6147"/>
    <w:rsid w:val="00FD7013"/>
    <w:rsid w:val="00FD747F"/>
    <w:rsid w:val="00FD7743"/>
    <w:rsid w:val="00FE1866"/>
    <w:rsid w:val="00FE1E7B"/>
    <w:rsid w:val="00FE2269"/>
    <w:rsid w:val="00FE22E0"/>
    <w:rsid w:val="00FE2970"/>
    <w:rsid w:val="00FE301D"/>
    <w:rsid w:val="00FE3B1D"/>
    <w:rsid w:val="00FE3DE3"/>
    <w:rsid w:val="00FE46B2"/>
    <w:rsid w:val="00FE4D05"/>
    <w:rsid w:val="00FE4FB3"/>
    <w:rsid w:val="00FE5270"/>
    <w:rsid w:val="00FE5622"/>
    <w:rsid w:val="00FE7283"/>
    <w:rsid w:val="00FE75D3"/>
    <w:rsid w:val="00FE7B3A"/>
    <w:rsid w:val="00FF0895"/>
    <w:rsid w:val="00FF1910"/>
    <w:rsid w:val="00FF1BC9"/>
    <w:rsid w:val="00FF40A3"/>
    <w:rsid w:val="00FF4AFE"/>
    <w:rsid w:val="00FF67FC"/>
    <w:rsid w:val="00FF6CE6"/>
    <w:rsid w:val="00FF730D"/>
    <w:rsid w:val="00FF7F21"/>
    <w:rsid w:val="01DF35D2"/>
    <w:rsid w:val="02CD453E"/>
    <w:rsid w:val="04272217"/>
    <w:rsid w:val="059452FE"/>
    <w:rsid w:val="06450643"/>
    <w:rsid w:val="085C4D32"/>
    <w:rsid w:val="090202F0"/>
    <w:rsid w:val="0950662F"/>
    <w:rsid w:val="09DA6E7B"/>
    <w:rsid w:val="0D495C0A"/>
    <w:rsid w:val="0D9A4DC0"/>
    <w:rsid w:val="0E1B20D9"/>
    <w:rsid w:val="101861C8"/>
    <w:rsid w:val="108D1B7D"/>
    <w:rsid w:val="12B416A4"/>
    <w:rsid w:val="161134C2"/>
    <w:rsid w:val="1639590C"/>
    <w:rsid w:val="16AE3E6B"/>
    <w:rsid w:val="16FE213D"/>
    <w:rsid w:val="17B8669D"/>
    <w:rsid w:val="17D84548"/>
    <w:rsid w:val="1D2339A7"/>
    <w:rsid w:val="1DB15B94"/>
    <w:rsid w:val="1E4A37C2"/>
    <w:rsid w:val="1E5A6DDC"/>
    <w:rsid w:val="1ED06D5C"/>
    <w:rsid w:val="1F267BC5"/>
    <w:rsid w:val="1FE067CA"/>
    <w:rsid w:val="21494AC0"/>
    <w:rsid w:val="216140BC"/>
    <w:rsid w:val="21F6058D"/>
    <w:rsid w:val="285309F2"/>
    <w:rsid w:val="289E6816"/>
    <w:rsid w:val="290E711E"/>
    <w:rsid w:val="29251FF1"/>
    <w:rsid w:val="29CC7C5C"/>
    <w:rsid w:val="2A2F1170"/>
    <w:rsid w:val="2A357D6F"/>
    <w:rsid w:val="2B4A3710"/>
    <w:rsid w:val="2C7B2357"/>
    <w:rsid w:val="2DB87021"/>
    <w:rsid w:val="2E9B1150"/>
    <w:rsid w:val="2F375F2E"/>
    <w:rsid w:val="306A174A"/>
    <w:rsid w:val="31367B6B"/>
    <w:rsid w:val="32283175"/>
    <w:rsid w:val="32E3054C"/>
    <w:rsid w:val="34367FD7"/>
    <w:rsid w:val="359B04BA"/>
    <w:rsid w:val="37C368C8"/>
    <w:rsid w:val="3B29193C"/>
    <w:rsid w:val="3B904E01"/>
    <w:rsid w:val="3C367FB0"/>
    <w:rsid w:val="3D06049D"/>
    <w:rsid w:val="3D4555DE"/>
    <w:rsid w:val="3D8C7A60"/>
    <w:rsid w:val="3DFA7ABB"/>
    <w:rsid w:val="3E0E1DE7"/>
    <w:rsid w:val="3F36028A"/>
    <w:rsid w:val="401955CF"/>
    <w:rsid w:val="404B1282"/>
    <w:rsid w:val="40791DF4"/>
    <w:rsid w:val="42690994"/>
    <w:rsid w:val="440829C2"/>
    <w:rsid w:val="4548419D"/>
    <w:rsid w:val="45D80099"/>
    <w:rsid w:val="46504C0E"/>
    <w:rsid w:val="474E5974"/>
    <w:rsid w:val="47905657"/>
    <w:rsid w:val="493539AC"/>
    <w:rsid w:val="4ABB2864"/>
    <w:rsid w:val="4C9A042D"/>
    <w:rsid w:val="4DA428B6"/>
    <w:rsid w:val="4DC92FF1"/>
    <w:rsid w:val="4DF831B0"/>
    <w:rsid w:val="4E223D92"/>
    <w:rsid w:val="50D70DD0"/>
    <w:rsid w:val="50E35473"/>
    <w:rsid w:val="52E9022F"/>
    <w:rsid w:val="554B0309"/>
    <w:rsid w:val="56B16DD6"/>
    <w:rsid w:val="5701565E"/>
    <w:rsid w:val="5C411973"/>
    <w:rsid w:val="5D8D43EB"/>
    <w:rsid w:val="5FF16F8C"/>
    <w:rsid w:val="60457E9B"/>
    <w:rsid w:val="60A87E61"/>
    <w:rsid w:val="61051D5B"/>
    <w:rsid w:val="612927C8"/>
    <w:rsid w:val="620014B0"/>
    <w:rsid w:val="62D12417"/>
    <w:rsid w:val="62DC2245"/>
    <w:rsid w:val="64474FB7"/>
    <w:rsid w:val="65A244B7"/>
    <w:rsid w:val="66646F86"/>
    <w:rsid w:val="673014FA"/>
    <w:rsid w:val="674610C2"/>
    <w:rsid w:val="699F1E7C"/>
    <w:rsid w:val="69EE1FFE"/>
    <w:rsid w:val="6ADF6B6C"/>
    <w:rsid w:val="6CE6484E"/>
    <w:rsid w:val="6D714350"/>
    <w:rsid w:val="6E9E7116"/>
    <w:rsid w:val="6EA51315"/>
    <w:rsid w:val="6EC00281"/>
    <w:rsid w:val="6F7D4218"/>
    <w:rsid w:val="70065900"/>
    <w:rsid w:val="706C3A8B"/>
    <w:rsid w:val="729A45B0"/>
    <w:rsid w:val="72C52CE9"/>
    <w:rsid w:val="72F06719"/>
    <w:rsid w:val="75160697"/>
    <w:rsid w:val="77335203"/>
    <w:rsid w:val="7B522773"/>
    <w:rsid w:val="7B895EF0"/>
    <w:rsid w:val="7E210488"/>
    <w:rsid w:val="7F0456E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2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character" w:default="1" w:styleId="14">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8">
    <w:name w:val="Document Map"/>
    <w:basedOn w:val="1"/>
    <w:link w:val="26"/>
    <w:unhideWhenUsed/>
    <w:qFormat/>
    <w:uiPriority w:val="99"/>
    <w:rPr>
      <w:rFonts w:ascii="宋体"/>
      <w:sz w:val="18"/>
      <w:szCs w:val="18"/>
    </w:rPr>
  </w:style>
  <w:style w:type="paragraph" w:styleId="9">
    <w:name w:val="Balloon Text"/>
    <w:basedOn w:val="1"/>
    <w:link w:val="28"/>
    <w:unhideWhenUsed/>
    <w:qFormat/>
    <w:uiPriority w:val="99"/>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3">
    <w:name w:val="Title"/>
    <w:basedOn w:val="1"/>
    <w:next w:val="1"/>
    <w:link w:val="27"/>
    <w:qFormat/>
    <w:uiPriority w:val="10"/>
    <w:pPr>
      <w:spacing w:before="240" w:after="60"/>
      <w:jc w:val="center"/>
      <w:outlineLvl w:val="0"/>
    </w:pPr>
    <w:rPr>
      <w:rFonts w:ascii="Cambria" w:hAnsi="Cambria"/>
      <w:b/>
      <w:bCs/>
      <w:sz w:val="32"/>
      <w:szCs w:val="32"/>
    </w:rPr>
  </w:style>
  <w:style w:type="paragraph" w:customStyle="1" w:styleId="16">
    <w:name w:val="列出段落1"/>
    <w:basedOn w:val="1"/>
    <w:qFormat/>
    <w:uiPriority w:val="34"/>
    <w:pPr>
      <w:ind w:firstLine="420" w:firstLineChars="200"/>
    </w:pPr>
  </w:style>
  <w:style w:type="paragraph" w:customStyle="1" w:styleId="17">
    <w:name w:val="样式1"/>
    <w:basedOn w:val="3"/>
    <w:qFormat/>
    <w:uiPriority w:val="0"/>
    <w:pPr>
      <w:numPr>
        <w:numId w:val="0"/>
      </w:numPr>
      <w:ind w:left="720" w:hanging="720"/>
    </w:pPr>
  </w:style>
  <w:style w:type="character" w:customStyle="1" w:styleId="18">
    <w:name w:val="页眉 字符"/>
    <w:basedOn w:val="14"/>
    <w:link w:val="11"/>
    <w:semiHidden/>
    <w:qFormat/>
    <w:uiPriority w:val="99"/>
    <w:rPr>
      <w:sz w:val="18"/>
      <w:szCs w:val="18"/>
    </w:rPr>
  </w:style>
  <w:style w:type="character" w:customStyle="1" w:styleId="19">
    <w:name w:val="页脚 字符"/>
    <w:basedOn w:val="14"/>
    <w:link w:val="10"/>
    <w:semiHidden/>
    <w:qFormat/>
    <w:uiPriority w:val="99"/>
    <w:rPr>
      <w:sz w:val="18"/>
      <w:szCs w:val="18"/>
    </w:rPr>
  </w:style>
  <w:style w:type="character" w:customStyle="1" w:styleId="20">
    <w:name w:val="标题 1 字符"/>
    <w:basedOn w:val="14"/>
    <w:link w:val="2"/>
    <w:qFormat/>
    <w:uiPriority w:val="9"/>
    <w:rPr>
      <w:b/>
      <w:bCs/>
      <w:kern w:val="44"/>
      <w:sz w:val="44"/>
      <w:szCs w:val="44"/>
    </w:rPr>
  </w:style>
  <w:style w:type="character" w:customStyle="1" w:styleId="21">
    <w:name w:val="标题 2 字符"/>
    <w:basedOn w:val="14"/>
    <w:link w:val="3"/>
    <w:qFormat/>
    <w:uiPriority w:val="9"/>
    <w:rPr>
      <w:rFonts w:ascii="Cambria" w:hAnsi="Cambria" w:eastAsia="宋体"/>
      <w:b/>
      <w:bCs/>
      <w:sz w:val="32"/>
      <w:szCs w:val="32"/>
    </w:rPr>
  </w:style>
  <w:style w:type="character" w:customStyle="1" w:styleId="22">
    <w:name w:val="标题 3 字符"/>
    <w:basedOn w:val="14"/>
    <w:link w:val="4"/>
    <w:qFormat/>
    <w:uiPriority w:val="9"/>
    <w:rPr>
      <w:b/>
      <w:bCs/>
      <w:sz w:val="32"/>
      <w:szCs w:val="32"/>
    </w:rPr>
  </w:style>
  <w:style w:type="character" w:customStyle="1" w:styleId="23">
    <w:name w:val="标题 4 字符"/>
    <w:basedOn w:val="14"/>
    <w:link w:val="5"/>
    <w:qFormat/>
    <w:uiPriority w:val="9"/>
    <w:rPr>
      <w:rFonts w:ascii="Cambria" w:hAnsi="Cambria" w:eastAsia="宋体"/>
      <w:b/>
      <w:bCs/>
      <w:sz w:val="28"/>
      <w:szCs w:val="28"/>
    </w:rPr>
  </w:style>
  <w:style w:type="character" w:customStyle="1" w:styleId="24">
    <w:name w:val="标题 5 字符"/>
    <w:basedOn w:val="14"/>
    <w:link w:val="6"/>
    <w:qFormat/>
    <w:uiPriority w:val="9"/>
    <w:rPr>
      <w:b/>
      <w:bCs/>
      <w:sz w:val="28"/>
      <w:szCs w:val="28"/>
    </w:rPr>
  </w:style>
  <w:style w:type="character" w:customStyle="1" w:styleId="25">
    <w:name w:val="标题 6 字符"/>
    <w:basedOn w:val="14"/>
    <w:link w:val="7"/>
    <w:qFormat/>
    <w:uiPriority w:val="9"/>
    <w:rPr>
      <w:rFonts w:ascii="Cambria" w:hAnsi="Cambria" w:eastAsia="宋体"/>
      <w:b/>
      <w:bCs/>
      <w:sz w:val="24"/>
      <w:szCs w:val="24"/>
    </w:rPr>
  </w:style>
  <w:style w:type="character" w:customStyle="1" w:styleId="26">
    <w:name w:val="文档结构图 字符"/>
    <w:basedOn w:val="14"/>
    <w:link w:val="8"/>
    <w:semiHidden/>
    <w:qFormat/>
    <w:uiPriority w:val="99"/>
    <w:rPr>
      <w:rFonts w:ascii="宋体" w:eastAsia="宋体"/>
      <w:sz w:val="18"/>
      <w:szCs w:val="18"/>
    </w:rPr>
  </w:style>
  <w:style w:type="character" w:customStyle="1" w:styleId="27">
    <w:name w:val="标题 字符"/>
    <w:basedOn w:val="14"/>
    <w:link w:val="13"/>
    <w:qFormat/>
    <w:uiPriority w:val="10"/>
    <w:rPr>
      <w:rFonts w:ascii="Cambria" w:hAnsi="Cambria" w:eastAsia="宋体"/>
      <w:b/>
      <w:bCs/>
      <w:sz w:val="32"/>
      <w:szCs w:val="32"/>
    </w:rPr>
  </w:style>
  <w:style w:type="character" w:customStyle="1" w:styleId="28">
    <w:name w:val="批注框文本 字符"/>
    <w:basedOn w:val="14"/>
    <w:link w:val="9"/>
    <w:semiHidden/>
    <w:qFormat/>
    <w:uiPriority w:val="99"/>
    <w:rPr>
      <w:sz w:val="18"/>
      <w:szCs w:val="18"/>
    </w:rPr>
  </w:style>
  <w:style w:type="character" w:customStyle="1" w:styleId="29">
    <w:name w:val="ask-title"/>
    <w:basedOn w:val="14"/>
    <w:qFormat/>
    <w:uiPriority w:val="0"/>
  </w:style>
  <w:style w:type="character" w:customStyle="1" w:styleId="30">
    <w:name w:val="HTML 预设格式 字符"/>
    <w:basedOn w:val="14"/>
    <w:link w:val="12"/>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1</Pages>
  <Words>2317</Words>
  <Characters>13213</Characters>
  <Lines>110</Lines>
  <Paragraphs>30</Paragraphs>
  <ScaleCrop>false</ScaleCrop>
  <LinksUpToDate>false</LinksUpToDate>
  <CharactersWithSpaces>15500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李欣</cp:lastModifiedBy>
  <dcterms:modified xsi:type="dcterms:W3CDTF">2016-10-22T13:04:16Z</dcterms:modified>
  <dc:title>mybatis第二天 高级映射 查询缓存 和spring整合</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