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324" w:rsidRDefault="004F0324" w:rsidP="004F0324">
      <w:pPr>
        <w:widowControl/>
        <w:spacing w:line="288" w:lineRule="atLeast"/>
        <w:jc w:val="left"/>
        <w:textAlignment w:val="baseline"/>
        <w:outlineLvl w:val="0"/>
        <w:rPr>
          <w:rFonts w:ascii="Arial" w:eastAsia="ＭＳ Ｐゴシック" w:hAnsi="Arial" w:cs="Arial"/>
          <w:b/>
          <w:bCs/>
          <w:i/>
          <w:kern w:val="36"/>
          <w:sz w:val="24"/>
          <w:szCs w:val="24"/>
        </w:rPr>
      </w:pPr>
      <w:r>
        <w:rPr>
          <w:rFonts w:ascii="Arial" w:eastAsia="ＭＳ Ｐゴシック" w:hAnsi="Arial" w:cs="Arial" w:hint="eastAsia"/>
          <w:b/>
          <w:bCs/>
          <w:i/>
          <w:kern w:val="36"/>
          <w:sz w:val="24"/>
          <w:szCs w:val="24"/>
        </w:rPr>
        <w:t>注：</w:t>
      </w:r>
    </w:p>
    <w:p w:rsidR="004F0324" w:rsidRDefault="004F0324" w:rsidP="004F0324">
      <w:pPr>
        <w:widowControl/>
        <w:spacing w:line="288" w:lineRule="atLeast"/>
        <w:ind w:firstLineChars="100" w:firstLine="241"/>
        <w:jc w:val="left"/>
        <w:textAlignment w:val="baseline"/>
        <w:outlineLvl w:val="0"/>
        <w:rPr>
          <w:rFonts w:ascii="Arial" w:eastAsia="ＭＳ Ｐゴシック" w:hAnsi="Arial" w:cs="Arial"/>
          <w:b/>
          <w:bCs/>
          <w:i/>
          <w:kern w:val="36"/>
          <w:sz w:val="24"/>
          <w:szCs w:val="24"/>
        </w:rPr>
      </w:pPr>
      <w:r>
        <w:rPr>
          <w:rFonts w:ascii="Arial" w:eastAsia="ＭＳ Ｐゴシック" w:hAnsi="Arial" w:cs="Arial" w:hint="eastAsia"/>
          <w:b/>
          <w:bCs/>
          <w:i/>
          <w:kern w:val="36"/>
          <w:sz w:val="24"/>
          <w:szCs w:val="24"/>
        </w:rPr>
        <w:t>この翻訳文書のライセンスは、原ブログから派生した</w:t>
      </w:r>
      <w:r>
        <w:rPr>
          <w:rFonts w:ascii="Arial" w:eastAsia="ＭＳ Ｐゴシック" w:hAnsi="Arial" w:cs="Arial"/>
          <w:b/>
          <w:bCs/>
          <w:i/>
          <w:kern w:val="36"/>
          <w:sz w:val="24"/>
          <w:szCs w:val="24"/>
        </w:rPr>
        <w:t xml:space="preserve">CC BY-NC-SA </w:t>
      </w:r>
      <w:r>
        <w:rPr>
          <w:rFonts w:ascii="Arial" w:eastAsia="ＭＳ Ｐゴシック" w:hAnsi="Arial" w:cs="Arial" w:hint="eastAsia"/>
          <w:b/>
          <w:bCs/>
          <w:i/>
          <w:kern w:val="36"/>
          <w:sz w:val="24"/>
          <w:szCs w:val="24"/>
        </w:rPr>
        <w:t>３．０です。</w:t>
      </w:r>
    </w:p>
    <w:p w:rsidR="004F0324" w:rsidRDefault="004F0324" w:rsidP="004F0324">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原ブログ：</w:t>
      </w:r>
      <w:r w:rsidRPr="0000456E">
        <w:rPr>
          <w:rFonts w:ascii="ＭＳ Ｐゴシック" w:eastAsia="ＭＳ Ｐゴシック" w:hAnsi="ＭＳ Ｐゴシック" w:cs="Arial"/>
          <w:b/>
          <w:bCs/>
          <w:i/>
          <w:kern w:val="36"/>
          <w:sz w:val="24"/>
          <w:szCs w:val="24"/>
        </w:rPr>
        <w:t>http://www.kroah.com/log/blog/2017/10/16/linux-kernel-community-enforcement-statement/</w:t>
      </w:r>
      <w:r>
        <w:rPr>
          <w:rFonts w:ascii="ＭＳ Ｐゴシック" w:eastAsia="ＭＳ Ｐゴシック" w:hAnsi="ＭＳ Ｐゴシック" w:cs="Arial"/>
          <w:b/>
          <w:bCs/>
          <w:i/>
          <w:kern w:val="36"/>
          <w:sz w:val="24"/>
          <w:szCs w:val="24"/>
        </w:rPr>
        <w:t xml:space="preserve"> </w:t>
      </w:r>
    </w:p>
    <w:p w:rsidR="004F0324" w:rsidRDefault="004F0324" w:rsidP="004F0324">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p>
    <w:p w:rsidR="004F0324" w:rsidRDefault="004F0324" w:rsidP="004F0324">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CC BY-NC-SA 3.0</w:t>
      </w:r>
    </w:p>
    <w:p w:rsidR="004F0324" w:rsidRDefault="004F0324" w:rsidP="004F0324">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https://creativecommons.org/licenses/by-nc-sa/3.0/</w:t>
      </w:r>
    </w:p>
    <w:p w:rsidR="004F0324" w:rsidRDefault="004F0324" w:rsidP="004F0324">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p>
    <w:p w:rsidR="004F0324" w:rsidRDefault="004F0324" w:rsidP="004F0324">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Original English: Copyright © 2018 Greg Kroah-Hartman</w:t>
      </w:r>
    </w:p>
    <w:p w:rsidR="004F0324" w:rsidRDefault="004F0324" w:rsidP="004F0324">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Japanese translation: Hiroyuki.Fukuchi@sony.com</w:t>
      </w:r>
    </w:p>
    <w:p w:rsidR="004F0324" w:rsidRPr="00436EF3" w:rsidRDefault="004F0324" w:rsidP="004F0324">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p>
    <w:p w:rsidR="00666E0C" w:rsidRPr="00666E0C" w:rsidRDefault="00666E0C" w:rsidP="00666E0C">
      <w:pPr>
        <w:widowControl/>
        <w:spacing w:line="288" w:lineRule="atLeast"/>
        <w:jc w:val="left"/>
        <w:textAlignment w:val="baseline"/>
        <w:outlineLvl w:val="0"/>
        <w:rPr>
          <w:rFonts w:ascii="Arial" w:eastAsia="ＭＳ Ｐゴシック" w:hAnsi="Arial" w:cs="Arial"/>
          <w:b/>
          <w:bCs/>
          <w:kern w:val="36"/>
          <w:sz w:val="62"/>
          <w:szCs w:val="62"/>
        </w:rPr>
      </w:pPr>
      <w:bookmarkStart w:id="0" w:name="_GoBack"/>
      <w:bookmarkEnd w:id="0"/>
      <w:r w:rsidRPr="00666E0C">
        <w:rPr>
          <w:rFonts w:ascii="Arial" w:eastAsia="ＭＳ Ｐゴシック" w:hAnsi="Arial" w:cs="Arial"/>
          <w:b/>
          <w:bCs/>
          <w:kern w:val="36"/>
          <w:sz w:val="62"/>
          <w:szCs w:val="62"/>
        </w:rPr>
        <w:t>ライセンス遵守に関する</w:t>
      </w:r>
      <w:r w:rsidRPr="00666E0C">
        <w:rPr>
          <w:rFonts w:ascii="Arial" w:eastAsia="ＭＳ Ｐゴシック" w:hAnsi="Arial" w:cs="Arial"/>
          <w:b/>
          <w:bCs/>
          <w:kern w:val="36"/>
          <w:sz w:val="62"/>
          <w:szCs w:val="62"/>
        </w:rPr>
        <w:t>Linux Kernel</w:t>
      </w:r>
      <w:r w:rsidRPr="00666E0C">
        <w:rPr>
          <w:rFonts w:ascii="Arial" w:eastAsia="ＭＳ Ｐゴシック" w:hAnsi="Arial" w:cs="Arial"/>
          <w:b/>
          <w:bCs/>
          <w:kern w:val="36"/>
          <w:sz w:val="62"/>
          <w:szCs w:val="62"/>
        </w:rPr>
        <w:t>コミュニティによる声明</w:t>
      </w:r>
    </w:p>
    <w:p w:rsidR="00666E0C" w:rsidRPr="00666E0C" w:rsidRDefault="00666E0C" w:rsidP="00666E0C">
      <w:pPr>
        <w:widowControl/>
        <w:jc w:val="left"/>
        <w:textAlignment w:val="baseline"/>
        <w:rPr>
          <w:rFonts w:ascii="Arial" w:eastAsia="ＭＳ Ｐゴシック" w:hAnsi="Arial" w:cs="Arial"/>
          <w:caps/>
          <w:color w:val="AAAAAA"/>
          <w:kern w:val="0"/>
          <w:sz w:val="22"/>
        </w:rPr>
      </w:pPr>
      <w:r w:rsidRPr="00666E0C">
        <w:rPr>
          <w:rFonts w:ascii="Arial" w:eastAsia="ＭＳ Ｐゴシック" w:hAnsi="Arial" w:cs="Arial"/>
          <w:caps/>
          <w:color w:val="AAAAAA"/>
          <w:kern w:val="0"/>
          <w:sz w:val="22"/>
        </w:rPr>
        <w:t>2017</w:t>
      </w:r>
      <w:r w:rsidRPr="00666E0C">
        <w:rPr>
          <w:rFonts w:ascii="Arial" w:eastAsia="ＭＳ Ｐゴシック" w:hAnsi="Arial" w:cs="Arial"/>
          <w:caps/>
          <w:color w:val="AAAAAA"/>
          <w:kern w:val="0"/>
          <w:sz w:val="22"/>
        </w:rPr>
        <w:t>年</w:t>
      </w:r>
      <w:r w:rsidRPr="00666E0C">
        <w:rPr>
          <w:rFonts w:ascii="Arial" w:eastAsia="ＭＳ Ｐゴシック" w:hAnsi="Arial" w:cs="Arial"/>
          <w:caps/>
          <w:color w:val="AAAAAA"/>
          <w:kern w:val="0"/>
          <w:sz w:val="22"/>
        </w:rPr>
        <w:t>10</w:t>
      </w:r>
      <w:r w:rsidRPr="00666E0C">
        <w:rPr>
          <w:rFonts w:ascii="Arial" w:eastAsia="ＭＳ Ｐゴシック" w:hAnsi="Arial" w:cs="Arial"/>
          <w:caps/>
          <w:color w:val="AAAAAA"/>
          <w:kern w:val="0"/>
          <w:sz w:val="22"/>
        </w:rPr>
        <w:t>月</w:t>
      </w:r>
      <w:r w:rsidRPr="00666E0C">
        <w:rPr>
          <w:rFonts w:ascii="Arial" w:eastAsia="ＭＳ Ｐゴシック" w:hAnsi="Arial" w:cs="Arial"/>
          <w:caps/>
          <w:color w:val="AAAAAA"/>
          <w:kern w:val="0"/>
          <w:sz w:val="22"/>
        </w:rPr>
        <w:t>16</w:t>
      </w:r>
      <w:r w:rsidRPr="00666E0C">
        <w:rPr>
          <w:rFonts w:ascii="Arial" w:eastAsia="ＭＳ Ｐゴシック" w:hAnsi="Arial" w:cs="Arial"/>
          <w:caps/>
          <w:color w:val="AAAAAA"/>
          <w:kern w:val="0"/>
          <w:sz w:val="22"/>
        </w:rPr>
        <w:t>日</w:t>
      </w:r>
      <w:r w:rsidRPr="00666E0C">
        <w:rPr>
          <w:rFonts w:ascii="Arial" w:eastAsia="ＭＳ Ｐゴシック" w:hAnsi="Arial" w:cs="Arial"/>
          <w:caps/>
          <w:color w:val="AAAAAA"/>
          <w:kern w:val="0"/>
          <w:sz w:val="22"/>
        </w:rPr>
        <w:t xml:space="preserve"> </w:t>
      </w:r>
      <w:r w:rsidRPr="00666E0C">
        <w:rPr>
          <w:rFonts w:ascii="inherit" w:eastAsia="ＭＳ Ｐゴシック" w:hAnsi="inherit" w:cs="Arial"/>
          <w:caps/>
          <w:color w:val="AAAAAA"/>
          <w:kern w:val="0"/>
          <w:sz w:val="25"/>
          <w:szCs w:val="25"/>
          <w:bdr w:val="none" w:sz="0" w:space="0" w:color="auto" w:frame="1"/>
        </w:rPr>
        <w:t>木曜日</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グレッグ</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クロー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ハートマン（</w:t>
      </w:r>
      <w:r w:rsidRPr="00666E0C">
        <w:rPr>
          <w:rFonts w:ascii="inherit" w:eastAsia="ＭＳ Ｐゴシック" w:hAnsi="inherit" w:cs="Times New Roman"/>
          <w:color w:val="222222"/>
          <w:kern w:val="0"/>
          <w:sz w:val="28"/>
          <w:szCs w:val="28"/>
        </w:rPr>
        <w:t>Greg Kroah-Hartman</w:t>
      </w:r>
      <w:r w:rsidRPr="00666E0C">
        <w:rPr>
          <w:rFonts w:ascii="inherit" w:eastAsia="ＭＳ Ｐゴシック" w:hAnsi="inherit" w:cs="Times New Roman"/>
          <w:color w:val="222222"/>
          <w:kern w:val="0"/>
          <w:sz w:val="28"/>
          <w:szCs w:val="28"/>
        </w:rPr>
        <w:t>）、クリス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メイソン（</w:t>
      </w:r>
      <w:r w:rsidRPr="00666E0C">
        <w:rPr>
          <w:rFonts w:ascii="inherit" w:eastAsia="ＭＳ Ｐゴシック" w:hAnsi="inherit" w:cs="Times New Roman"/>
          <w:color w:val="222222"/>
          <w:kern w:val="0"/>
          <w:sz w:val="28"/>
          <w:szCs w:val="28"/>
        </w:rPr>
        <w:t>Chris Mason</w:t>
      </w:r>
      <w:r w:rsidRPr="00666E0C">
        <w:rPr>
          <w:rFonts w:ascii="inherit" w:eastAsia="ＭＳ Ｐゴシック" w:hAnsi="inherit" w:cs="Times New Roman"/>
          <w:color w:val="222222"/>
          <w:kern w:val="0"/>
          <w:sz w:val="28"/>
          <w:szCs w:val="28"/>
        </w:rPr>
        <w:t>）、リック</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ヴァン</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リール（</w:t>
      </w:r>
      <w:r w:rsidRPr="00666E0C">
        <w:rPr>
          <w:rFonts w:ascii="inherit" w:eastAsia="ＭＳ Ｐゴシック" w:hAnsi="inherit" w:cs="Times New Roman"/>
          <w:color w:val="222222"/>
          <w:kern w:val="0"/>
          <w:sz w:val="28"/>
          <w:szCs w:val="28"/>
        </w:rPr>
        <w:t>Rik van Riel</w:t>
      </w:r>
      <w:r w:rsidRPr="00666E0C">
        <w:rPr>
          <w:rFonts w:ascii="inherit" w:eastAsia="ＭＳ Ｐゴシック" w:hAnsi="inherit" w:cs="Times New Roman"/>
          <w:color w:val="222222"/>
          <w:kern w:val="0"/>
          <w:sz w:val="28"/>
          <w:szCs w:val="28"/>
        </w:rPr>
        <w:t>）、シュア</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カーン（</w:t>
      </w:r>
      <w:r w:rsidRPr="00666E0C">
        <w:rPr>
          <w:rFonts w:ascii="inherit" w:eastAsia="ＭＳ Ｐゴシック" w:hAnsi="inherit" w:cs="Times New Roman"/>
          <w:color w:val="222222"/>
          <w:kern w:val="0"/>
          <w:sz w:val="28"/>
          <w:szCs w:val="28"/>
        </w:rPr>
        <w:t>Shuah Khan</w:t>
      </w:r>
      <w:r w:rsidRPr="00666E0C">
        <w:rPr>
          <w:rFonts w:ascii="inherit" w:eastAsia="ＭＳ Ｐゴシック" w:hAnsi="inherit" w:cs="Times New Roman"/>
          <w:color w:val="222222"/>
          <w:kern w:val="0"/>
          <w:sz w:val="28"/>
          <w:szCs w:val="28"/>
        </w:rPr>
        <w:t>）、グラント</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ライクリー（</w:t>
      </w:r>
      <w:r w:rsidRPr="00666E0C">
        <w:rPr>
          <w:rFonts w:ascii="inherit" w:eastAsia="ＭＳ Ｐゴシック" w:hAnsi="inherit" w:cs="Times New Roman"/>
          <w:color w:val="222222"/>
          <w:kern w:val="0"/>
          <w:sz w:val="28"/>
          <w:szCs w:val="28"/>
        </w:rPr>
        <w:t>Grant Likely</w:t>
      </w:r>
      <w:r w:rsidRPr="00666E0C">
        <w:rPr>
          <w:rFonts w:ascii="inherit" w:eastAsia="ＭＳ Ｐゴシック" w:hAnsi="inherit" w:cs="Times New Roman"/>
          <w:color w:val="222222"/>
          <w:kern w:val="0"/>
          <w:sz w:val="28"/>
          <w:szCs w:val="28"/>
        </w:rPr>
        <w:t>）著</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開発者、企業、ユーザーが作り上げている</w:t>
      </w:r>
      <w:r w:rsidRPr="00666E0C">
        <w:rPr>
          <w:rFonts w:ascii="inherit" w:eastAsia="ＭＳ Ｐゴシック" w:hAnsi="inherit" w:cs="Times New Roman"/>
          <w:color w:val="222222"/>
          <w:kern w:val="0"/>
          <w:sz w:val="28"/>
          <w:szCs w:val="28"/>
        </w:rPr>
        <w:t>Linux Kernel</w:t>
      </w:r>
      <w:r w:rsidRPr="00666E0C">
        <w:rPr>
          <w:rFonts w:ascii="inherit" w:eastAsia="ＭＳ Ｐゴシック" w:hAnsi="inherit" w:cs="Times New Roman"/>
          <w:color w:val="222222"/>
          <w:kern w:val="0"/>
          <w:sz w:val="28"/>
          <w:szCs w:val="28"/>
        </w:rPr>
        <w:t>エコシステム（業界全体のビジネス構造）は、いかなる基準においても、過去</w:t>
      </w:r>
      <w:r w:rsidRPr="00666E0C">
        <w:rPr>
          <w:rFonts w:ascii="inherit" w:eastAsia="ＭＳ Ｐゴシック" w:hAnsi="inherit" w:cs="Times New Roman"/>
          <w:color w:val="222222"/>
          <w:kern w:val="0"/>
          <w:sz w:val="28"/>
          <w:szCs w:val="28"/>
        </w:rPr>
        <w:t>20</w:t>
      </w:r>
      <w:r w:rsidRPr="00666E0C">
        <w:rPr>
          <w:rFonts w:ascii="inherit" w:eastAsia="ＭＳ Ｐゴシック" w:hAnsi="inherit" w:cs="Times New Roman"/>
          <w:color w:val="222222"/>
          <w:kern w:val="0"/>
          <w:sz w:val="28"/>
          <w:szCs w:val="28"/>
        </w:rPr>
        <w:t>年に渡って群を抜いた成功を成し遂げています。この</w:t>
      </w:r>
      <w:r w:rsidRPr="00666E0C">
        <w:rPr>
          <w:rFonts w:ascii="inherit" w:eastAsia="ＭＳ Ｐゴシック" w:hAnsi="inherit" w:cs="Times New Roman"/>
          <w:color w:val="222222"/>
          <w:kern w:val="0"/>
          <w:sz w:val="28"/>
          <w:szCs w:val="28"/>
        </w:rPr>
        <w:t>1</w:t>
      </w:r>
      <w:r w:rsidRPr="00666E0C">
        <w:rPr>
          <w:rFonts w:ascii="inherit" w:eastAsia="ＭＳ Ｐゴシック" w:hAnsi="inherit" w:cs="Times New Roman"/>
          <w:color w:val="222222"/>
          <w:kern w:val="0"/>
          <w:sz w:val="28"/>
          <w:szCs w:val="28"/>
        </w:rPr>
        <w:t>年で</w:t>
      </w:r>
      <w:r w:rsidRPr="00666E0C">
        <w:rPr>
          <w:rFonts w:ascii="inherit" w:eastAsia="ＭＳ Ｐゴシック" w:hAnsi="inherit" w:cs="Times New Roman"/>
          <w:color w:val="222222"/>
          <w:kern w:val="0"/>
          <w:sz w:val="28"/>
          <w:szCs w:val="28"/>
        </w:rPr>
        <w:t>500</w:t>
      </w:r>
      <w:r w:rsidRPr="00666E0C">
        <w:rPr>
          <w:rFonts w:ascii="inherit" w:eastAsia="ＭＳ Ｐゴシック" w:hAnsi="inherit" w:cs="Times New Roman"/>
          <w:color w:val="222222"/>
          <w:kern w:val="0"/>
          <w:sz w:val="28"/>
          <w:szCs w:val="28"/>
        </w:rPr>
        <w:t>以上の企業と</w:t>
      </w:r>
      <w:r w:rsidRPr="00666E0C">
        <w:rPr>
          <w:rFonts w:ascii="inherit" w:eastAsia="ＭＳ Ｐゴシック" w:hAnsi="inherit" w:cs="Times New Roman"/>
          <w:color w:val="222222"/>
          <w:kern w:val="0"/>
          <w:sz w:val="28"/>
          <w:szCs w:val="28"/>
        </w:rPr>
        <w:t>4,000</w:t>
      </w:r>
      <w:r w:rsidRPr="00666E0C">
        <w:rPr>
          <w:rFonts w:ascii="inherit" w:eastAsia="ＭＳ Ｐゴシック" w:hAnsi="inherit" w:cs="Times New Roman"/>
          <w:color w:val="222222"/>
          <w:kern w:val="0"/>
          <w:sz w:val="28"/>
          <w:szCs w:val="28"/>
        </w:rPr>
        <w:t>人を超える開発者が</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開発ツリーに変更を加えていることからもわかるように、</w:t>
      </w:r>
      <w:r w:rsidRPr="00666E0C">
        <w:rPr>
          <w:rFonts w:ascii="inherit" w:eastAsia="ＭＳ Ｐゴシック" w:hAnsi="inherit" w:cs="Times New Roman"/>
          <w:color w:val="222222"/>
          <w:kern w:val="0"/>
          <w:sz w:val="28"/>
          <w:szCs w:val="28"/>
        </w:rPr>
        <w:t>Linux Kernel</w:t>
      </w:r>
      <w:r w:rsidRPr="00666E0C">
        <w:rPr>
          <w:rFonts w:ascii="inherit" w:eastAsia="ＭＳ Ｐゴシック" w:hAnsi="inherit" w:cs="Times New Roman"/>
          <w:color w:val="222222"/>
          <w:kern w:val="0"/>
          <w:sz w:val="28"/>
          <w:szCs w:val="28"/>
        </w:rPr>
        <w:t>が世に出てから</w:t>
      </w:r>
      <w:r w:rsidRPr="00666E0C">
        <w:rPr>
          <w:rFonts w:ascii="inherit" w:eastAsia="ＭＳ Ｐゴシック" w:hAnsi="inherit" w:cs="Times New Roman"/>
          <w:color w:val="222222"/>
          <w:kern w:val="0"/>
          <w:sz w:val="28"/>
          <w:szCs w:val="28"/>
        </w:rPr>
        <w:t>26</w:t>
      </w:r>
      <w:r w:rsidRPr="00666E0C">
        <w:rPr>
          <w:rFonts w:ascii="inherit" w:eastAsia="ＭＳ Ｐゴシック" w:hAnsi="inherit" w:cs="Times New Roman"/>
          <w:color w:val="222222"/>
          <w:kern w:val="0"/>
          <w:sz w:val="28"/>
          <w:szCs w:val="28"/>
        </w:rPr>
        <w:t>年を経過した今日でさえ、</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開発者コミュニティは成長を続けています。毎年グレッグが話しているように、</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は今年も前年より速く変化しました。</w:t>
      </w:r>
      <w:r w:rsidRPr="00666E0C">
        <w:rPr>
          <w:rFonts w:ascii="inherit" w:eastAsia="ＭＳ Ｐゴシック" w:hAnsi="inherit" w:cs="Times New Roman"/>
          <w:color w:val="222222"/>
          <w:kern w:val="0"/>
          <w:sz w:val="28"/>
          <w:szCs w:val="28"/>
        </w:rPr>
        <w:t>24</w:t>
      </w:r>
      <w:r w:rsidRPr="00666E0C">
        <w:rPr>
          <w:rFonts w:ascii="inherit" w:eastAsia="ＭＳ Ｐゴシック" w:hAnsi="inherit" w:cs="Times New Roman"/>
          <w:color w:val="222222"/>
          <w:kern w:val="0"/>
          <w:sz w:val="28"/>
          <w:szCs w:val="28"/>
        </w:rPr>
        <w:t>時間</w:t>
      </w:r>
      <w:r w:rsidRPr="00666E0C">
        <w:rPr>
          <w:rFonts w:ascii="inherit" w:eastAsia="ＭＳ Ｐゴシック" w:hAnsi="inherit" w:cs="Times New Roman"/>
          <w:color w:val="222222"/>
          <w:kern w:val="0"/>
          <w:sz w:val="28"/>
          <w:szCs w:val="28"/>
        </w:rPr>
        <w:t>365</w:t>
      </w:r>
      <w:r w:rsidRPr="00666E0C">
        <w:rPr>
          <w:rFonts w:ascii="inherit" w:eastAsia="ＭＳ Ｐゴシック" w:hAnsi="inherit" w:cs="Times New Roman"/>
          <w:color w:val="222222"/>
          <w:kern w:val="0"/>
          <w:sz w:val="28"/>
          <w:szCs w:val="28"/>
        </w:rPr>
        <w:t>日休むことなく、</w:t>
      </w:r>
      <w:r w:rsidRPr="00666E0C">
        <w:rPr>
          <w:rFonts w:ascii="inherit" w:eastAsia="ＭＳ Ｐゴシック" w:hAnsi="inherit" w:cs="Times New Roman"/>
          <w:color w:val="222222"/>
          <w:kern w:val="0"/>
          <w:sz w:val="28"/>
          <w:szCs w:val="28"/>
        </w:rPr>
        <w:t>10,000</w:t>
      </w:r>
      <w:r w:rsidRPr="00666E0C">
        <w:rPr>
          <w:rFonts w:ascii="inherit" w:eastAsia="ＭＳ Ｐゴシック" w:hAnsi="inherit" w:cs="Times New Roman"/>
          <w:color w:val="222222"/>
          <w:kern w:val="0"/>
          <w:sz w:val="28"/>
          <w:szCs w:val="28"/>
        </w:rPr>
        <w:t>行のコード追加、</w:t>
      </w:r>
      <w:r w:rsidRPr="00666E0C">
        <w:rPr>
          <w:rFonts w:ascii="inherit" w:eastAsia="ＭＳ Ｐゴシック" w:hAnsi="inherit" w:cs="Times New Roman"/>
          <w:color w:val="222222"/>
          <w:kern w:val="0"/>
          <w:sz w:val="28"/>
          <w:szCs w:val="28"/>
        </w:rPr>
        <w:t>2,000</w:t>
      </w:r>
      <w:r w:rsidRPr="00666E0C">
        <w:rPr>
          <w:rFonts w:ascii="inherit" w:eastAsia="ＭＳ Ｐゴシック" w:hAnsi="inherit" w:cs="Times New Roman"/>
          <w:color w:val="222222"/>
          <w:kern w:val="0"/>
          <w:sz w:val="28"/>
          <w:szCs w:val="28"/>
        </w:rPr>
        <w:t>行の変更、</w:t>
      </w:r>
      <w:r w:rsidRPr="00666E0C">
        <w:rPr>
          <w:rFonts w:ascii="inherit" w:eastAsia="ＭＳ Ｐゴシック" w:hAnsi="inherit" w:cs="Times New Roman"/>
          <w:color w:val="222222"/>
          <w:kern w:val="0"/>
          <w:sz w:val="28"/>
          <w:szCs w:val="28"/>
        </w:rPr>
        <w:t>2,500</w:t>
      </w:r>
      <w:r w:rsidRPr="00666E0C">
        <w:rPr>
          <w:rFonts w:ascii="inherit" w:eastAsia="ＭＳ Ｐゴシック" w:hAnsi="inherit" w:cs="Times New Roman"/>
          <w:color w:val="222222"/>
          <w:kern w:val="0"/>
          <w:sz w:val="28"/>
          <w:szCs w:val="28"/>
        </w:rPr>
        <w:t>行の削除という作業が行われた結果、私たちは</w:t>
      </w:r>
      <w:r w:rsidRPr="00666E0C">
        <w:rPr>
          <w:rFonts w:ascii="inherit" w:eastAsia="ＭＳ Ｐゴシック" w:hAnsi="inherit" w:cs="Times New Roman"/>
          <w:color w:val="222222"/>
          <w:kern w:val="0"/>
          <w:sz w:val="28"/>
          <w:szCs w:val="28"/>
        </w:rPr>
        <w:t>1</w:t>
      </w:r>
      <w:r w:rsidRPr="00666E0C">
        <w:rPr>
          <w:rFonts w:ascii="inherit" w:eastAsia="ＭＳ Ｐゴシック" w:hAnsi="inherit" w:cs="Times New Roman"/>
          <w:color w:val="222222"/>
          <w:kern w:val="0"/>
          <w:sz w:val="28"/>
          <w:szCs w:val="28"/>
        </w:rPr>
        <w:t>時間あたり約</w:t>
      </w:r>
      <w:r w:rsidRPr="00666E0C">
        <w:rPr>
          <w:rFonts w:ascii="inherit" w:eastAsia="ＭＳ Ｐゴシック" w:hAnsi="inherit" w:cs="Times New Roman"/>
          <w:color w:val="222222"/>
          <w:kern w:val="0"/>
          <w:sz w:val="28"/>
          <w:szCs w:val="28"/>
        </w:rPr>
        <w:t>8.5</w:t>
      </w:r>
      <w:r w:rsidRPr="00666E0C">
        <w:rPr>
          <w:rFonts w:ascii="inherit" w:eastAsia="ＭＳ Ｐゴシック" w:hAnsi="inherit" w:cs="Times New Roman"/>
          <w:color w:val="222222"/>
          <w:kern w:val="0"/>
          <w:sz w:val="28"/>
          <w:szCs w:val="28"/>
        </w:rPr>
        <w:t>の変更を取り込みました。</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しかしながら、</w:t>
      </w:r>
      <w:r w:rsidRPr="00666E0C">
        <w:rPr>
          <w:rFonts w:ascii="inherit" w:eastAsia="ＭＳ Ｐゴシック" w:hAnsi="inherit" w:cs="Times New Roman"/>
          <w:color w:val="222222"/>
          <w:kern w:val="0"/>
          <w:sz w:val="28"/>
          <w:szCs w:val="28"/>
        </w:rPr>
        <w:t>Linux</w:t>
      </w:r>
      <w:r w:rsidRPr="00666E0C">
        <w:rPr>
          <w:rFonts w:ascii="inherit" w:eastAsia="ＭＳ Ｐゴシック" w:hAnsi="inherit" w:cs="Times New Roman"/>
          <w:color w:val="222222"/>
          <w:kern w:val="0"/>
          <w:sz w:val="28"/>
          <w:szCs w:val="28"/>
        </w:rPr>
        <w:t>の驚くべき成長と広範囲に渡る採用は、コミュニティが選択したライセンス</w:t>
      </w:r>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の遵守方法の発展をも必要としているのです。この点において、私たちのコミュニティが基本的なコンプライアンスについて期待していることは非常に明快です。エコシステムとしての私たちのゴールは、新しい参加者にコミュニティの期待を認識してもらい、彼らを手助けするとともに私たちのコミュニティの一員になれるように促す資料を提供することです。私たちの中の数名は、この目的で世界中のさまざまな企業を訪問することに多くの時間を費やしましたし、すべての人がライセンスを遵守しながら</w:t>
      </w:r>
      <w:r w:rsidRPr="00666E0C">
        <w:rPr>
          <w:rFonts w:ascii="inherit" w:eastAsia="ＭＳ Ｐゴシック" w:hAnsi="inherit" w:cs="Times New Roman"/>
          <w:color w:val="222222"/>
          <w:kern w:val="0"/>
          <w:sz w:val="28"/>
          <w:szCs w:val="28"/>
        </w:rPr>
        <w:t>Linux</w:t>
      </w:r>
      <w:r w:rsidRPr="00666E0C">
        <w:rPr>
          <w:rFonts w:ascii="inherit" w:eastAsia="ＭＳ Ｐゴシック" w:hAnsi="inherit" w:cs="Times New Roman"/>
          <w:color w:val="222222"/>
          <w:kern w:val="0"/>
          <w:sz w:val="28"/>
          <w:szCs w:val="28"/>
        </w:rPr>
        <w:t>を使う方法を理解できるよう、他の多くの人々が実践的なガイドの作成に不断の努力をしてきました。これらには以下のような活動があります：</w:t>
      </w:r>
    </w:p>
    <w:p w:rsidR="00666E0C" w:rsidRPr="00666E0C" w:rsidRDefault="00666E0C" w:rsidP="00666E0C">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コミュニティ主催の会議：</w:t>
      </w:r>
      <w:hyperlink r:id="rId7" w:history="1">
        <w:r w:rsidRPr="00666E0C">
          <w:rPr>
            <w:rFonts w:ascii="inherit" w:eastAsia="ＭＳ Ｐゴシック" w:hAnsi="inherit" w:cs="Times New Roman"/>
            <w:color w:val="751590"/>
            <w:kern w:val="0"/>
            <w:sz w:val="28"/>
            <w:szCs w:val="28"/>
            <w:u w:val="single"/>
            <w:bdr w:val="none" w:sz="0" w:space="0" w:color="auto" w:frame="1"/>
          </w:rPr>
          <w:t>FSFE Free Software Legal and Licensing Workshop</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https://fsfe.org/activities/ftf/legal-conference.en.html</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hyperlink r:id="rId8" w:history="1">
        <w:r w:rsidRPr="00666E0C">
          <w:rPr>
            <w:rFonts w:ascii="inherit" w:eastAsia="ＭＳ Ｐゴシック" w:hAnsi="inherit" w:cs="Times New Roman"/>
            <w:color w:val="751590"/>
            <w:kern w:val="0"/>
            <w:sz w:val="28"/>
            <w:szCs w:val="28"/>
            <w:u w:val="single"/>
            <w:bdr w:val="none" w:sz="0" w:space="0" w:color="auto" w:frame="1"/>
          </w:rPr>
          <w:t>FOSDEM</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https://fosdem.org/2018/</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hyperlink r:id="rId9" w:history="1">
        <w:r w:rsidRPr="00666E0C">
          <w:rPr>
            <w:rFonts w:ascii="inherit" w:eastAsia="ＭＳ Ｐゴシック" w:hAnsi="inherit" w:cs="Times New Roman"/>
            <w:color w:val="751590"/>
            <w:kern w:val="0"/>
            <w:sz w:val="28"/>
            <w:szCs w:val="28"/>
            <w:u w:val="single"/>
            <w:bdr w:val="none" w:sz="0" w:space="0" w:color="auto" w:frame="1"/>
          </w:rPr>
          <w:t>Open Compliance Summit</w:t>
        </w:r>
      </w:hyperlink>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など</w:t>
      </w:r>
    </w:p>
    <w:p w:rsidR="00666E0C" w:rsidRPr="00666E0C" w:rsidRDefault="00666E0C" w:rsidP="00666E0C">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出版されたコンプライアンス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ガイド：</w:t>
      </w:r>
      <w:hyperlink r:id="rId10" w:history="1">
        <w:r w:rsidRPr="00666E0C">
          <w:rPr>
            <w:rFonts w:ascii="inherit" w:eastAsia="ＭＳ Ｐゴシック" w:hAnsi="inherit" w:cs="Times New Roman"/>
            <w:color w:val="751590"/>
            <w:kern w:val="0"/>
            <w:sz w:val="28"/>
            <w:szCs w:val="28"/>
            <w:u w:val="single"/>
            <w:bdr w:val="none" w:sz="0" w:space="0" w:color="auto" w:frame="1"/>
          </w:rPr>
          <w:t>Guide to GPL Compliance, Second Edition</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https://www.softwarefreedom.org/resources/2014/SFLC-Guide_to_GPL_Compliance_2d_ed.html</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hyperlink r:id="rId11" w:history="1">
        <w:r w:rsidRPr="00666E0C">
          <w:rPr>
            <w:rFonts w:ascii="inherit" w:eastAsia="ＭＳ Ｐゴシック" w:hAnsi="inherit" w:cs="Times New Roman"/>
            <w:color w:val="751590"/>
            <w:kern w:val="0"/>
            <w:sz w:val="28"/>
            <w:szCs w:val="28"/>
            <w:u w:val="single"/>
            <w:bdr w:val="none" w:sz="0" w:space="0" w:color="auto" w:frame="1"/>
          </w:rPr>
          <w:t>Practical GPL Compliance</w:t>
        </w:r>
      </w:hyperlink>
      <w:r w:rsidRPr="00666E0C">
        <w:rPr>
          <w:rFonts w:ascii="inherit" w:eastAsia="ＭＳ Ｐゴシック" w:hAnsi="inherit" w:cs="Times New Roman"/>
          <w:color w:val="222222"/>
          <w:kern w:val="0"/>
          <w:sz w:val="28"/>
          <w:szCs w:val="28"/>
        </w:rPr>
        <w:t>、</w:t>
      </w:r>
      <w:hyperlink r:id="rId12" w:history="1">
        <w:r w:rsidRPr="00666E0C">
          <w:rPr>
            <w:rFonts w:ascii="inherit" w:eastAsia="ＭＳ Ｐゴシック" w:hAnsi="inherit" w:cs="Times New Roman"/>
            <w:color w:val="751590"/>
            <w:kern w:val="0"/>
            <w:sz w:val="28"/>
            <w:szCs w:val="28"/>
            <w:u w:val="single"/>
            <w:bdr w:val="none" w:sz="0" w:space="0" w:color="auto" w:frame="1"/>
          </w:rPr>
          <w:t>Open Source Compliance in the Enterprise</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https://www2.thelinuxfoundation.org/open-source-compliance-ebook</w:t>
        </w:r>
        <w:r w:rsidRPr="00666E0C">
          <w:rPr>
            <w:rFonts w:ascii="inherit" w:eastAsia="ＭＳ Ｐゴシック" w:hAnsi="inherit" w:cs="Times New Roman"/>
            <w:color w:val="751590"/>
            <w:kern w:val="0"/>
            <w:sz w:val="28"/>
            <w:szCs w:val="28"/>
            <w:u w:val="single"/>
            <w:bdr w:val="none" w:sz="0" w:space="0" w:color="auto" w:frame="1"/>
          </w:rPr>
          <w:t>）</w:t>
        </w:r>
      </w:hyperlink>
    </w:p>
    <w:p w:rsidR="00666E0C" w:rsidRPr="00666E0C" w:rsidRDefault="00666E0C" w:rsidP="00666E0C">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コンプライアンスに関するコミュニティ：</w:t>
      </w:r>
      <w:hyperlink r:id="rId13" w:history="1">
        <w:r w:rsidRPr="00666E0C">
          <w:rPr>
            <w:rFonts w:ascii="inherit" w:eastAsia="ＭＳ Ｐゴシック" w:hAnsi="inherit" w:cs="Times New Roman"/>
            <w:color w:val="751590"/>
            <w:kern w:val="0"/>
            <w:sz w:val="28"/>
            <w:szCs w:val="28"/>
            <w:u w:val="single"/>
            <w:bdr w:val="none" w:sz="0" w:space="0" w:color="auto" w:frame="1"/>
          </w:rPr>
          <w:t>OpenChain</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https://www.openchainproject.org/</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hyperlink r:id="rId14" w:history="1">
        <w:r w:rsidRPr="00666E0C">
          <w:rPr>
            <w:rFonts w:ascii="inherit" w:eastAsia="ＭＳ Ｐゴシック" w:hAnsi="inherit" w:cs="Times New Roman"/>
            <w:color w:val="751590"/>
            <w:kern w:val="0"/>
            <w:sz w:val="28"/>
            <w:szCs w:val="28"/>
            <w:u w:val="single"/>
            <w:bdr w:val="none" w:sz="0" w:space="0" w:color="auto" w:frame="1"/>
          </w:rPr>
          <w:t>SPDX</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https://spdx.org/</w:t>
        </w:r>
        <w:r w:rsidRPr="00666E0C">
          <w:rPr>
            <w:rFonts w:ascii="inherit" w:eastAsia="ＭＳ Ｐゴシック" w:hAnsi="inherit" w:cs="Times New Roman"/>
            <w:color w:val="751590"/>
            <w:kern w:val="0"/>
            <w:sz w:val="28"/>
            <w:szCs w:val="28"/>
            <w:u w:val="single"/>
            <w:bdr w:val="none" w:sz="0" w:space="0" w:color="auto" w:frame="1"/>
          </w:rPr>
          <w:t>）</w:t>
        </w:r>
      </w:hyperlink>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ライセンス義務の履行とソースコード入手を確実にするコンプライアンス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プロセスは、残念なことに、個人的な金銭的利益を稼ぐためのトロール活動（訳注：保有する著作権の侵害を理由に金銭目的で企業を訴える行為）に不正に使えるのです。特に、</w:t>
      </w:r>
      <w:r w:rsidRPr="00666E0C">
        <w:rPr>
          <w:rFonts w:ascii="inherit" w:eastAsia="ＭＳ Ｐゴシック" w:hAnsi="inherit" w:cs="Times New Roman"/>
          <w:color w:val="222222"/>
          <w:kern w:val="0"/>
          <w:sz w:val="28"/>
          <w:szCs w:val="28"/>
        </w:rPr>
        <w:t xml:space="preserve">Netfilter </w:t>
      </w:r>
      <w:r w:rsidRPr="00666E0C">
        <w:rPr>
          <w:rFonts w:ascii="inherit" w:eastAsia="ＭＳ Ｐゴシック" w:hAnsi="inherit" w:cs="Times New Roman"/>
          <w:color w:val="222222"/>
          <w:kern w:val="0"/>
          <w:sz w:val="28"/>
          <w:szCs w:val="28"/>
        </w:rPr>
        <w:t>コミュニティ出身の開発者パトリック</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マッカーディ（</w:t>
      </w:r>
      <w:r w:rsidRPr="00666E0C">
        <w:rPr>
          <w:rFonts w:ascii="inherit" w:eastAsia="ＭＳ Ｐゴシック" w:hAnsi="inherit" w:cs="Times New Roman"/>
          <w:color w:val="222222"/>
          <w:kern w:val="0"/>
          <w:sz w:val="28"/>
          <w:szCs w:val="28"/>
        </w:rPr>
        <w:t>Patrick McHardy</w:t>
      </w:r>
      <w:r w:rsidRPr="00666E0C">
        <w:rPr>
          <w:rFonts w:ascii="inherit" w:eastAsia="ＭＳ Ｐゴシック" w:hAnsi="inherit" w:cs="Times New Roman"/>
          <w:color w:val="222222"/>
          <w:kern w:val="0"/>
          <w:sz w:val="28"/>
          <w:szCs w:val="28"/>
        </w:rPr>
        <w:t>）が、訴訟を秘密裏に暗示し、時によっては実際に訴訟を起こし、多額の金銭を要求する形で自分の著作権を行使するという問題が起こりました。彼が主張したコンプライアンス問題のいくつかは解決すべきものですが、それらは簡単に解決できる類のものです。しかし、さらに彼は、私たちのコミュニティの誰もがコンプライアンスに関係すると決して考えていなかった</w:t>
      </w:r>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のあいまいな点を根拠に権利主張をしました。</w:t>
      </w:r>
      <w:r w:rsidRPr="00666E0C">
        <w:rPr>
          <w:rFonts w:ascii="inherit" w:eastAsia="ＭＳ Ｐゴシック" w:hAnsi="inherit" w:cs="Times New Roman"/>
          <w:color w:val="222222"/>
          <w:kern w:val="0"/>
          <w:sz w:val="28"/>
          <w:szCs w:val="28"/>
        </w:rPr>
        <w:t xml:space="preserve">  </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これらには、（無線通信や</w:t>
      </w:r>
      <w:r w:rsidRPr="00666E0C">
        <w:rPr>
          <w:rFonts w:ascii="inherit" w:eastAsia="ＭＳ Ｐゴシック" w:hAnsi="inherit" w:cs="Times New Roman"/>
          <w:color w:val="222222"/>
          <w:kern w:val="0"/>
          <w:sz w:val="28"/>
          <w:szCs w:val="28"/>
        </w:rPr>
        <w:t>WiFi</w:t>
      </w:r>
      <w:r w:rsidRPr="00666E0C">
        <w:rPr>
          <w:rFonts w:ascii="inherit" w:eastAsia="ＭＳ Ｐゴシック" w:hAnsi="inherit" w:cs="Times New Roman"/>
          <w:color w:val="222222"/>
          <w:kern w:val="0"/>
          <w:sz w:val="28"/>
          <w:szCs w:val="28"/>
        </w:rPr>
        <w:t>など）無線によるファームウェア頒布でも、携帯電話機器メーカーはソースコード入手のための書面による申し出（</w:t>
      </w:r>
      <w:r w:rsidRPr="00666E0C">
        <w:rPr>
          <w:rFonts w:ascii="inherit" w:eastAsia="ＭＳ Ｐゴシック" w:hAnsi="inherit" w:cs="Times New Roman"/>
          <w:color w:val="222222"/>
          <w:kern w:val="0"/>
          <w:sz w:val="28"/>
          <w:szCs w:val="28"/>
        </w:rPr>
        <w:t>Written Offer</w:t>
      </w:r>
      <w:r w:rsidRPr="00666E0C">
        <w:rPr>
          <w:rFonts w:ascii="inherit" w:eastAsia="ＭＳ Ｐゴシック" w:hAnsi="inherit" w:cs="Times New Roman"/>
          <w:color w:val="222222"/>
          <w:kern w:val="0"/>
          <w:sz w:val="28"/>
          <w:szCs w:val="28"/>
        </w:rPr>
        <w:t>）を紙で配布する必要があるという主張、第</w:t>
      </w:r>
      <w:r w:rsidRPr="00666E0C">
        <w:rPr>
          <w:rFonts w:ascii="inherit" w:eastAsia="ＭＳ Ｐゴシック" w:hAnsi="inherit" w:cs="Times New Roman"/>
          <w:color w:val="222222"/>
          <w:kern w:val="0"/>
          <w:sz w:val="28"/>
          <w:szCs w:val="28"/>
        </w:rPr>
        <w:t>3</w:t>
      </w:r>
      <w:r w:rsidRPr="00666E0C">
        <w:rPr>
          <w:rFonts w:ascii="inherit" w:eastAsia="ＭＳ Ｐゴシック" w:hAnsi="inherit" w:cs="Times New Roman"/>
          <w:color w:val="222222"/>
          <w:kern w:val="0"/>
          <w:sz w:val="28"/>
          <w:szCs w:val="28"/>
        </w:rPr>
        <w:t>節の「</w:t>
      </w:r>
      <w:r w:rsidRPr="00666E0C">
        <w:rPr>
          <w:rFonts w:ascii="inherit" w:eastAsia="ＭＳ Ｐゴシック" w:hAnsi="inherit" w:cs="Times New Roman"/>
          <w:color w:val="222222"/>
          <w:kern w:val="0"/>
          <w:sz w:val="28"/>
          <w:szCs w:val="28"/>
        </w:rPr>
        <w:t>equivalent access</w:t>
      </w:r>
      <w:r w:rsidRPr="00666E0C">
        <w:rPr>
          <w:rFonts w:ascii="inherit" w:eastAsia="ＭＳ Ｐゴシック" w:hAnsi="inherit" w:cs="Times New Roman"/>
          <w:color w:val="222222"/>
          <w:kern w:val="0"/>
          <w:sz w:val="28"/>
          <w:szCs w:val="28"/>
        </w:rPr>
        <w:t>」という用語を根拠に、ソースコード</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サーバーはバイナリー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サーバーと同じダウンロード速度を提供しなくてはならないという主張、</w:t>
      </w:r>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の現地語翻訳の要求などが含まれますし、他にも多数あります。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彼がこの活動をどのように続けてきたかは、最近ヘザー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ミーカー（</w:t>
      </w:r>
      <w:r w:rsidRPr="00666E0C">
        <w:rPr>
          <w:rFonts w:ascii="inherit" w:eastAsia="ＭＳ Ｐゴシック" w:hAnsi="inherit" w:cs="Times New Roman"/>
          <w:color w:val="222222"/>
          <w:kern w:val="0"/>
          <w:sz w:val="28"/>
          <w:szCs w:val="28"/>
        </w:rPr>
        <w:t>Heather Meeker</w:t>
      </w:r>
      <w:r w:rsidRPr="00666E0C">
        <w:rPr>
          <w:rFonts w:ascii="inherit" w:eastAsia="ＭＳ Ｐゴシック" w:hAnsi="inherit" w:cs="Times New Roman"/>
          <w:color w:val="222222"/>
          <w:kern w:val="0"/>
          <w:sz w:val="28"/>
          <w:szCs w:val="28"/>
        </w:rPr>
        <w:t>）によって実に良い文書（</w:t>
      </w:r>
      <w:r w:rsidRPr="00666E0C">
        <w:rPr>
          <w:rFonts w:ascii="inherit" w:eastAsia="ＭＳ Ｐゴシック" w:hAnsi="inherit" w:cs="Times New Roman"/>
          <w:color w:val="222222"/>
          <w:kern w:val="0"/>
          <w:sz w:val="28"/>
          <w:szCs w:val="28"/>
        </w:rPr>
        <w:t>https://opensource.com/article/17/8/patrick-mchardy-and-copyright-profiteering</w:t>
      </w:r>
      <w:r w:rsidRPr="00666E0C">
        <w:rPr>
          <w:rFonts w:ascii="inherit" w:eastAsia="ＭＳ Ｐゴシック" w:hAnsi="inherit" w:cs="Times New Roman"/>
          <w:color w:val="222222"/>
          <w:kern w:val="0"/>
          <w:sz w:val="28"/>
          <w:szCs w:val="28"/>
        </w:rPr>
        <w:t>）にまとめられています。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コミュニティの多数の開発者たちが、彼の活動について議論するためにパトリック本人と連絡を取ろうとしましたが、返事はもらえませんでした。さらに、</w:t>
      </w:r>
      <w:r w:rsidRPr="00666E0C">
        <w:rPr>
          <w:rFonts w:ascii="inherit" w:eastAsia="ＭＳ Ｐゴシック" w:hAnsi="inherit" w:cs="Times New Roman"/>
          <w:color w:val="222222"/>
          <w:kern w:val="0"/>
          <w:sz w:val="28"/>
          <w:szCs w:val="28"/>
        </w:rPr>
        <w:t>Netfilter</w:t>
      </w:r>
      <w:r w:rsidRPr="00666E0C">
        <w:rPr>
          <w:rFonts w:ascii="inherit" w:eastAsia="ＭＳ Ｐゴシック" w:hAnsi="inherit" w:cs="Times New Roman"/>
          <w:color w:val="222222"/>
          <w:kern w:val="0"/>
          <w:sz w:val="28"/>
          <w:szCs w:val="28"/>
        </w:rPr>
        <w:t>コミュニティは、コンプライアンス遵守に関する彼らの原理（</w:t>
      </w:r>
      <w:r w:rsidRPr="00666E0C">
        <w:rPr>
          <w:rFonts w:ascii="inherit" w:eastAsia="ＭＳ Ｐゴシック" w:hAnsi="inherit" w:cs="Times New Roman"/>
          <w:color w:val="222222"/>
          <w:kern w:val="0"/>
          <w:sz w:val="28"/>
          <w:szCs w:val="28"/>
        </w:rPr>
        <w:t>https://netfilter.org/files/statement.pdf</w:t>
      </w:r>
      <w:r w:rsidRPr="00666E0C">
        <w:rPr>
          <w:rFonts w:ascii="inherit" w:eastAsia="ＭＳ Ｐゴシック" w:hAnsi="inherit" w:cs="Times New Roman"/>
          <w:color w:val="222222"/>
          <w:kern w:val="0"/>
          <w:sz w:val="28"/>
          <w:szCs w:val="28"/>
        </w:rPr>
        <w:t>）を破ったという理由で、パトリックがコード貢献できないようにしました。（</w:t>
      </w:r>
      <w:r w:rsidRPr="00666E0C">
        <w:rPr>
          <w:rFonts w:ascii="inherit" w:eastAsia="ＭＳ Ｐゴシック" w:hAnsi="inherit" w:cs="Times New Roman"/>
          <w:color w:val="222222"/>
          <w:kern w:val="0"/>
          <w:sz w:val="28"/>
          <w:szCs w:val="28"/>
        </w:rPr>
        <w:t>https://marc.info/?l=netfilter-devel&amp;m=146887464512702</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Netfilter</w:t>
      </w:r>
      <w:r w:rsidRPr="00666E0C">
        <w:rPr>
          <w:rFonts w:ascii="inherit" w:eastAsia="ＭＳ Ｐゴシック" w:hAnsi="inherit" w:cs="Times New Roman"/>
          <w:color w:val="222222"/>
          <w:kern w:val="0"/>
          <w:sz w:val="28"/>
          <w:szCs w:val="28"/>
        </w:rPr>
        <w:t>コミュニティは、この件に関して自分たちで作成した</w:t>
      </w:r>
      <w:r w:rsidRPr="00666E0C">
        <w:rPr>
          <w:rFonts w:ascii="inherit" w:eastAsia="ＭＳ Ｐゴシック" w:hAnsi="inherit" w:cs="Times New Roman"/>
          <w:color w:val="222222"/>
          <w:kern w:val="0"/>
          <w:sz w:val="28"/>
          <w:szCs w:val="28"/>
        </w:rPr>
        <w:t>FAQ</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https://netfilter.org/licensing.html#faq</w:t>
      </w:r>
      <w:r w:rsidRPr="00666E0C">
        <w:rPr>
          <w:rFonts w:ascii="inherit" w:eastAsia="ＭＳ Ｐゴシック" w:hAnsi="inherit" w:cs="Times New Roman"/>
          <w:color w:val="222222"/>
          <w:kern w:val="0"/>
          <w:sz w:val="28"/>
          <w:szCs w:val="28"/>
        </w:rPr>
        <w:t>）を公開しています。</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コミュニティは、企業をコンプライアンス遵守に導く努力をいつでも支援してきましたが、コンプライアンス遵守を金銭的利益に利用することを考えたことは決してありませんでした。</w:t>
      </w:r>
      <w:r w:rsidRPr="00666E0C">
        <w:rPr>
          <w:rFonts w:ascii="inherit" w:eastAsia="ＭＳ Ｐゴシック" w:hAnsi="inherit" w:cs="Times New Roman"/>
          <w:color w:val="222222"/>
          <w:kern w:val="0"/>
          <w:sz w:val="28"/>
          <w:szCs w:val="28"/>
        </w:rPr>
        <w:t> </w:t>
      </w:r>
      <w:r w:rsidRPr="00666E0C">
        <w:rPr>
          <w:rFonts w:ascii="inherit" w:eastAsia="ＭＳ Ｐゴシック" w:hAnsi="inherit" w:cs="Times New Roman"/>
          <w:color w:val="222222"/>
          <w:kern w:val="0"/>
          <w:sz w:val="28"/>
          <w:szCs w:val="28"/>
        </w:rPr>
        <w:t>パトリックは秘密裏に活動していますので、正確な数字を知ることはできませんが、活動から少なくとも数百万ユーロを得たと私たちは考えています。彼の活動は少なくとも</w:t>
      </w:r>
      <w:r w:rsidRPr="00666E0C">
        <w:rPr>
          <w:rFonts w:ascii="inherit" w:eastAsia="ＭＳ Ｐゴシック" w:hAnsi="inherit" w:cs="Times New Roman"/>
          <w:color w:val="222222"/>
          <w:kern w:val="0"/>
          <w:sz w:val="28"/>
          <w:szCs w:val="28"/>
        </w:rPr>
        <w:t>4</w:t>
      </w:r>
      <w:r w:rsidRPr="00666E0C">
        <w:rPr>
          <w:rFonts w:ascii="inherit" w:eastAsia="ＭＳ Ｐゴシック" w:hAnsi="inherit" w:cs="Times New Roman"/>
          <w:color w:val="222222"/>
          <w:kern w:val="0"/>
          <w:sz w:val="28"/>
          <w:szCs w:val="28"/>
        </w:rPr>
        <w:t>年は継続しており、私たちのエコシステムに対する信頼を脅かしていることを私たちは認識しています。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上記理由、および、</w:t>
      </w:r>
      <w:r w:rsidRPr="00666E0C">
        <w:rPr>
          <w:rFonts w:ascii="inherit" w:eastAsia="ＭＳ Ｐゴシック" w:hAnsi="inherit" w:cs="Times New Roman"/>
          <w:color w:val="222222"/>
          <w:kern w:val="0"/>
          <w:sz w:val="28"/>
          <w:szCs w:val="28"/>
        </w:rPr>
        <w:t>Linux Kernel</w:t>
      </w:r>
      <w:r w:rsidRPr="00666E0C">
        <w:rPr>
          <w:rFonts w:ascii="inherit" w:eastAsia="ＭＳ Ｐゴシック" w:hAnsi="inherit" w:cs="Times New Roman"/>
          <w:color w:val="222222"/>
          <w:kern w:val="0"/>
          <w:sz w:val="28"/>
          <w:szCs w:val="28"/>
        </w:rPr>
        <w:t>コミュニティの大多数のメンバーの思いを明確にすることは私たちのライセンスを遵守してもらうための正しい方法であるという理由から、</w:t>
      </w:r>
      <w:r w:rsidRPr="00666E0C">
        <w:rPr>
          <w:rFonts w:ascii="inherit" w:eastAsia="ＭＳ Ｐゴシック" w:hAnsi="inherit" w:cs="Times New Roman"/>
          <w:color w:val="222222"/>
          <w:kern w:val="0"/>
          <w:sz w:val="28"/>
          <w:szCs w:val="28"/>
        </w:rPr>
        <w:t>Linux Foundation</w:t>
      </w:r>
      <w:r w:rsidRPr="00666E0C">
        <w:rPr>
          <w:rFonts w:ascii="inherit" w:eastAsia="ＭＳ Ｐゴシック" w:hAnsi="inherit" w:cs="Times New Roman"/>
          <w:color w:val="222222"/>
          <w:kern w:val="0"/>
          <w:sz w:val="28"/>
          <w:szCs w:val="28"/>
        </w:rPr>
        <w:t>の</w:t>
      </w:r>
      <w:r w:rsidRPr="00666E0C">
        <w:rPr>
          <w:rFonts w:ascii="inherit" w:eastAsia="ＭＳ Ｐゴシック" w:hAnsi="inherit" w:cs="Times New Roman"/>
          <w:color w:val="222222"/>
          <w:kern w:val="0"/>
          <w:sz w:val="28"/>
          <w:szCs w:val="28"/>
        </w:rPr>
        <w:t>Technical Advisory Board</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https://www.linuxfoundation.org/about/technical-advisory-board/</w:t>
      </w:r>
      <w:r w:rsidRPr="00666E0C">
        <w:rPr>
          <w:rFonts w:ascii="inherit" w:eastAsia="ＭＳ Ｐゴシック" w:hAnsi="inherit" w:cs="Times New Roman"/>
          <w:color w:val="222222"/>
          <w:kern w:val="0"/>
          <w:sz w:val="28"/>
          <w:szCs w:val="28"/>
        </w:rPr>
        <w:t>）は、コミュニティ内の弁護士、個々の開発者および</w:t>
      </w:r>
      <w:r w:rsidRPr="00666E0C">
        <w:rPr>
          <w:rFonts w:ascii="inherit" w:eastAsia="ＭＳ Ｐゴシック" w:hAnsi="inherit" w:cs="Times New Roman"/>
          <w:color w:val="222222"/>
          <w:kern w:val="0"/>
          <w:sz w:val="28"/>
          <w:szCs w:val="28"/>
        </w:rPr>
        <w:t>Linux</w:t>
      </w:r>
      <w:r w:rsidRPr="00666E0C">
        <w:rPr>
          <w:rFonts w:ascii="inherit" w:eastAsia="ＭＳ Ｐゴシック" w:hAnsi="inherit" w:cs="Times New Roman"/>
          <w:color w:val="222222"/>
          <w:kern w:val="0"/>
          <w:sz w:val="28"/>
          <w:szCs w:val="28"/>
        </w:rPr>
        <w:t>の開発や利用を行う多くの企業とともに、</w:t>
      </w:r>
      <w:r w:rsidRPr="00666E0C">
        <w:rPr>
          <w:rFonts w:ascii="inherit" w:eastAsia="ＭＳ Ｐゴシック" w:hAnsi="inherit" w:cs="Times New Roman"/>
          <w:color w:val="222222"/>
          <w:kern w:val="0"/>
          <w:sz w:val="28"/>
          <w:szCs w:val="28"/>
        </w:rPr>
        <w:t>Kernel Enforcement Statement</w:t>
      </w:r>
      <w:r w:rsidRPr="00666E0C">
        <w:rPr>
          <w:rFonts w:ascii="inherit" w:eastAsia="ＭＳ Ｐゴシック" w:hAnsi="inherit" w:cs="Times New Roman"/>
          <w:color w:val="222222"/>
          <w:kern w:val="0"/>
          <w:sz w:val="28"/>
          <w:szCs w:val="28"/>
        </w:rPr>
        <w:t>を起草しました。これが書かれたのは、私たちが今日直面している具体的な問題に対して意見表明するとともに、将来同じ問題が起きないようにするためです。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すべての</w:t>
      </w:r>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ライセンス遵守活動の主要なゴールは、企業をライセンス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コンプライアンス遵守状態にし続けることです。</w:t>
      </w:r>
      <w:r w:rsidRPr="00666E0C">
        <w:rPr>
          <w:rFonts w:ascii="inherit" w:eastAsia="ＭＳ Ｐゴシック" w:hAnsi="inherit" w:cs="Times New Roman"/>
          <w:color w:val="222222"/>
          <w:kern w:val="0"/>
          <w:sz w:val="28"/>
          <w:szCs w:val="28"/>
        </w:rPr>
        <w:t>Kernel Enforcement Statement</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https://lkml.org/lkml/2017/10/16/122</w:t>
      </w:r>
      <w:r w:rsidRPr="00666E0C">
        <w:rPr>
          <w:rFonts w:ascii="inherit" w:eastAsia="ＭＳ Ｐゴシック" w:hAnsi="inherit" w:cs="Times New Roman"/>
          <w:color w:val="222222"/>
          <w:kern w:val="0"/>
          <w:sz w:val="28"/>
          <w:szCs w:val="28"/>
        </w:rPr>
        <w:t>）は、まさにこれを目的として作られました。それは、違反が発見されたときに、コンプライアンス状態へ正すための時間的猶予を企業に与える追加許諾（</w:t>
      </w:r>
      <w:r w:rsidRPr="00666E0C">
        <w:rPr>
          <w:rFonts w:ascii="inherit" w:eastAsia="ＭＳ Ｐゴシック" w:hAnsi="inherit" w:cs="Times New Roman"/>
          <w:color w:val="222222"/>
          <w:kern w:val="0"/>
          <w:sz w:val="28"/>
          <w:szCs w:val="28"/>
        </w:rPr>
        <w:t>Additional Permission</w:t>
      </w:r>
      <w:r w:rsidRPr="00666E0C">
        <w:rPr>
          <w:rFonts w:ascii="inherit" w:eastAsia="ＭＳ Ｐゴシック" w:hAnsi="inherit" w:cs="Times New Roman"/>
          <w:color w:val="222222"/>
          <w:kern w:val="0"/>
          <w:sz w:val="28"/>
          <w:szCs w:val="28"/>
        </w:rPr>
        <w:t>）として良く知られた</w:t>
      </w:r>
      <w:r w:rsidRPr="00666E0C">
        <w:rPr>
          <w:rFonts w:ascii="inherit" w:eastAsia="ＭＳ Ｐゴシック" w:hAnsi="inherit" w:cs="Times New Roman"/>
          <w:color w:val="222222"/>
          <w:kern w:val="0"/>
          <w:sz w:val="28"/>
          <w:szCs w:val="28"/>
        </w:rPr>
        <w:t>GPL 3.0</w:t>
      </w:r>
      <w:r w:rsidRPr="00666E0C">
        <w:rPr>
          <w:rFonts w:ascii="inherit" w:eastAsia="ＭＳ Ｐゴシック" w:hAnsi="inherit" w:cs="Times New Roman"/>
          <w:color w:val="222222"/>
          <w:kern w:val="0"/>
          <w:sz w:val="28"/>
          <w:szCs w:val="28"/>
        </w:rPr>
        <w:t>に由来する同じ終了条項を採用しています。この追加許諾に頼ることができるということが、ユーザーに自信を回復させ、年来私たちが求めてきた当初の目的、つまり真のコンプライアンスへとコンプライアンス活動を向ける助けとなることを願っています。</w:t>
      </w:r>
      <w:r w:rsidRPr="00666E0C">
        <w:rPr>
          <w:rFonts w:ascii="inherit" w:eastAsia="ＭＳ Ｐゴシック" w:hAnsi="inherit" w:cs="Times New Roman"/>
          <w:color w:val="222222"/>
          <w:kern w:val="0"/>
          <w:sz w:val="28"/>
          <w:szCs w:val="28"/>
        </w:rPr>
        <w:t xml:space="preserve">  </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私たちのエコシステムにいる</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開発者は、他の</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パッチと同じように、声明（</w:t>
      </w:r>
      <w:r w:rsidRPr="00666E0C">
        <w:rPr>
          <w:rFonts w:ascii="inherit" w:eastAsia="ＭＳ Ｐゴシック" w:hAnsi="inherit" w:cs="Times New Roman"/>
          <w:color w:val="222222"/>
          <w:kern w:val="0"/>
          <w:sz w:val="28"/>
          <w:szCs w:val="28"/>
        </w:rPr>
        <w:t>Statement</w:t>
      </w:r>
      <w:r w:rsidRPr="00666E0C">
        <w:rPr>
          <w:rFonts w:ascii="inherit" w:eastAsia="ＭＳ Ｐゴシック" w:hAnsi="inherit" w:cs="Times New Roman"/>
          <w:color w:val="222222"/>
          <w:kern w:val="0"/>
          <w:sz w:val="28"/>
          <w:szCs w:val="28"/>
        </w:rPr>
        <w:t>）への彼ら自身による承認をパッチの形でグレッグへ送ることができます。それらは喜んでマージされるでしょう。企業を代表して承認する権限を与えられた者は、彼らの名前の後のカッコ内に企業名を追加することができま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注：この件が</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開発者コミュニティで議論されたときに、多くの質問が出ました。このトピックについて質問があるときには、共通の質問に答えている</w:t>
      </w:r>
      <w:r w:rsidRPr="00666E0C">
        <w:rPr>
          <w:rFonts w:ascii="inherit" w:eastAsia="ＭＳ Ｐゴシック" w:hAnsi="inherit" w:cs="Times New Roman"/>
          <w:color w:val="222222"/>
          <w:kern w:val="0"/>
          <w:sz w:val="28"/>
          <w:szCs w:val="28"/>
        </w:rPr>
        <w:t>Greg’s FAQ</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http://kroah.com/log/blog/2017/10/16/linux-kernel-community-enforcement-statement-faq/</w:t>
      </w:r>
      <w:r w:rsidRPr="00666E0C">
        <w:rPr>
          <w:rFonts w:ascii="inherit" w:eastAsia="ＭＳ Ｐゴシック" w:hAnsi="inherit" w:cs="Times New Roman"/>
          <w:color w:val="222222"/>
          <w:kern w:val="0"/>
          <w:sz w:val="28"/>
          <w:szCs w:val="28"/>
        </w:rPr>
        <w:t>）を見て下さい。</w:t>
      </w:r>
    </w:p>
    <w:p w:rsidR="00666E0C" w:rsidRPr="00666E0C" w:rsidRDefault="00666E0C" w:rsidP="00666E0C">
      <w:pPr>
        <w:widowControl/>
        <w:jc w:val="left"/>
        <w:textAlignment w:val="baseline"/>
        <w:rPr>
          <w:rFonts w:ascii="inherit" w:eastAsia="ＭＳ Ｐゴシック" w:hAnsi="inherit" w:cs="ＭＳ Ｐゴシック" w:hint="eastAsia"/>
          <w:kern w:val="0"/>
          <w:sz w:val="20"/>
          <w:szCs w:val="20"/>
        </w:rPr>
      </w:pPr>
      <w:r w:rsidRPr="00666E0C">
        <w:rPr>
          <w:rFonts w:ascii="inherit" w:eastAsia="ＭＳ Ｐゴシック" w:hAnsi="inherit" w:cs="ＭＳ Ｐゴシック"/>
          <w:kern w:val="0"/>
          <w:sz w:val="23"/>
          <w:szCs w:val="23"/>
          <w:bdr w:val="none" w:sz="0" w:space="0" w:color="auto" w:frame="1"/>
        </w:rPr>
        <w:t>投稿グレッグ</w:t>
      </w:r>
      <w:r w:rsidRPr="00666E0C">
        <w:rPr>
          <w:rFonts w:ascii="inherit" w:eastAsia="ＭＳ Ｐゴシック" w:hAnsi="inherit" w:cs="ＭＳ Ｐゴシック"/>
          <w:kern w:val="0"/>
          <w:sz w:val="23"/>
          <w:szCs w:val="23"/>
          <w:bdr w:val="none" w:sz="0" w:space="0" w:color="auto" w:frame="1"/>
        </w:rPr>
        <w:t xml:space="preserve"> </w:t>
      </w:r>
      <w:r w:rsidRPr="00666E0C">
        <w:rPr>
          <w:rFonts w:ascii="inherit" w:eastAsia="ＭＳ Ｐゴシック" w:hAnsi="inherit" w:cs="ＭＳ Ｐゴシック"/>
          <w:kern w:val="0"/>
          <w:sz w:val="23"/>
          <w:szCs w:val="23"/>
          <w:bdr w:val="none" w:sz="0" w:space="0" w:color="auto" w:frame="1"/>
        </w:rPr>
        <w:t>クロー</w:t>
      </w:r>
      <w:r w:rsidRPr="00666E0C">
        <w:rPr>
          <w:rFonts w:ascii="inherit" w:eastAsia="ＭＳ Ｐゴシック" w:hAnsi="inherit" w:cs="ＭＳ Ｐゴシック"/>
          <w:kern w:val="0"/>
          <w:sz w:val="23"/>
          <w:szCs w:val="23"/>
          <w:bdr w:val="none" w:sz="0" w:space="0" w:color="auto" w:frame="1"/>
        </w:rPr>
        <w:t xml:space="preserve"> </w:t>
      </w:r>
      <w:r w:rsidRPr="00666E0C">
        <w:rPr>
          <w:rFonts w:ascii="inherit" w:eastAsia="ＭＳ Ｐゴシック" w:hAnsi="inherit" w:cs="ＭＳ Ｐゴシック"/>
          <w:kern w:val="0"/>
          <w:sz w:val="23"/>
          <w:szCs w:val="23"/>
          <w:bdr w:val="none" w:sz="0" w:space="0" w:color="auto" w:frame="1"/>
        </w:rPr>
        <w:t>ハートマン</w:t>
      </w:r>
      <w:r w:rsidRPr="00666E0C">
        <w:rPr>
          <w:rFonts w:ascii="inherit" w:eastAsia="ＭＳ Ｐゴシック" w:hAnsi="inherit" w:cs="ＭＳ Ｐゴシック"/>
          <w:kern w:val="0"/>
          <w:sz w:val="23"/>
          <w:szCs w:val="23"/>
          <w:bdr w:val="none" w:sz="0" w:space="0" w:color="auto" w:frame="1"/>
        </w:rPr>
        <w:t> 2017</w:t>
      </w:r>
      <w:r w:rsidRPr="00666E0C">
        <w:rPr>
          <w:rFonts w:ascii="inherit" w:eastAsia="ＭＳ Ｐゴシック" w:hAnsi="inherit" w:cs="ＭＳ Ｐゴシック"/>
          <w:kern w:val="0"/>
          <w:sz w:val="23"/>
          <w:szCs w:val="23"/>
          <w:bdr w:val="none" w:sz="0" w:space="0" w:color="auto" w:frame="1"/>
        </w:rPr>
        <w:t>年</w:t>
      </w:r>
      <w:r w:rsidRPr="00666E0C">
        <w:rPr>
          <w:rFonts w:ascii="inherit" w:eastAsia="ＭＳ Ｐゴシック" w:hAnsi="inherit" w:cs="ＭＳ Ｐゴシック"/>
          <w:kern w:val="0"/>
          <w:sz w:val="23"/>
          <w:szCs w:val="23"/>
          <w:bdr w:val="none" w:sz="0" w:space="0" w:color="auto" w:frame="1"/>
        </w:rPr>
        <w:t>10</w:t>
      </w:r>
      <w:r w:rsidRPr="00666E0C">
        <w:rPr>
          <w:rFonts w:ascii="inherit" w:eastAsia="ＭＳ Ｐゴシック" w:hAnsi="inherit" w:cs="ＭＳ Ｐゴシック"/>
          <w:kern w:val="0"/>
          <w:sz w:val="23"/>
          <w:szCs w:val="23"/>
          <w:bdr w:val="none" w:sz="0" w:space="0" w:color="auto" w:frame="1"/>
        </w:rPr>
        <w:t>月</w:t>
      </w:r>
      <w:r w:rsidRPr="00666E0C">
        <w:rPr>
          <w:rFonts w:ascii="inherit" w:eastAsia="ＭＳ Ｐゴシック" w:hAnsi="inherit" w:cs="ＭＳ Ｐゴシック"/>
          <w:kern w:val="0"/>
          <w:sz w:val="23"/>
          <w:szCs w:val="23"/>
          <w:bdr w:val="none" w:sz="0" w:space="0" w:color="auto" w:frame="1"/>
        </w:rPr>
        <w:t>16</w:t>
      </w:r>
      <w:r w:rsidRPr="00666E0C">
        <w:rPr>
          <w:rFonts w:ascii="inherit" w:eastAsia="ＭＳ Ｐゴシック" w:hAnsi="inherit" w:cs="ＭＳ Ｐゴシック"/>
          <w:kern w:val="0"/>
          <w:sz w:val="23"/>
          <w:szCs w:val="23"/>
          <w:bdr w:val="none" w:sz="0" w:space="0" w:color="auto" w:frame="1"/>
        </w:rPr>
        <w:t>日木曜日</w:t>
      </w:r>
      <w:hyperlink r:id="rId15" w:history="1">
        <w:r w:rsidRPr="00666E0C">
          <w:rPr>
            <w:rFonts w:ascii="inherit" w:eastAsia="ＭＳ Ｐゴシック" w:hAnsi="inherit" w:cs="ＭＳ Ｐゴシック"/>
            <w:color w:val="751590"/>
            <w:kern w:val="0"/>
            <w:sz w:val="23"/>
            <w:szCs w:val="23"/>
            <w:u w:val="single"/>
            <w:bdr w:val="none" w:sz="0" w:space="0" w:color="auto" w:frame="1"/>
          </w:rPr>
          <w:t>enforcement</w:t>
        </w:r>
      </w:hyperlink>
      <w:r w:rsidRPr="00666E0C">
        <w:rPr>
          <w:rFonts w:ascii="inherit" w:eastAsia="ＭＳ Ｐゴシック" w:hAnsi="inherit" w:cs="ＭＳ Ｐゴシック"/>
          <w:kern w:val="0"/>
          <w:sz w:val="23"/>
          <w:szCs w:val="23"/>
          <w:bdr w:val="none" w:sz="0" w:space="0" w:color="auto" w:frame="1"/>
        </w:rPr>
        <w:t>, </w:t>
      </w:r>
      <w:hyperlink r:id="rId16" w:history="1">
        <w:r w:rsidRPr="00666E0C">
          <w:rPr>
            <w:rFonts w:ascii="inherit" w:eastAsia="ＭＳ Ｐゴシック" w:hAnsi="inherit" w:cs="ＭＳ Ｐゴシック"/>
            <w:color w:val="751590"/>
            <w:kern w:val="0"/>
            <w:sz w:val="23"/>
            <w:szCs w:val="23"/>
            <w:u w:val="single"/>
            <w:bdr w:val="none" w:sz="0" w:space="0" w:color="auto" w:frame="1"/>
          </w:rPr>
          <w:t>kernel</w:t>
        </w:r>
      </w:hyperlink>
      <w:r w:rsidRPr="00666E0C">
        <w:rPr>
          <w:rFonts w:ascii="inherit" w:eastAsia="ＭＳ Ｐゴシック" w:hAnsi="inherit" w:cs="ＭＳ Ｐゴシック"/>
          <w:kern w:val="0"/>
          <w:sz w:val="23"/>
          <w:szCs w:val="23"/>
          <w:bdr w:val="none" w:sz="0" w:space="0" w:color="auto" w:frame="1"/>
        </w:rPr>
        <w:t>, </w:t>
      </w:r>
      <w:hyperlink r:id="rId17" w:history="1">
        <w:r w:rsidRPr="00666E0C">
          <w:rPr>
            <w:rFonts w:ascii="inherit" w:eastAsia="ＭＳ Ｐゴシック" w:hAnsi="inherit" w:cs="ＭＳ Ｐゴシック"/>
            <w:color w:val="751590"/>
            <w:kern w:val="0"/>
            <w:sz w:val="23"/>
            <w:szCs w:val="23"/>
            <w:u w:val="single"/>
            <w:bdr w:val="none" w:sz="0" w:space="0" w:color="auto" w:frame="1"/>
          </w:rPr>
          <w:t>linux</w:t>
        </w:r>
      </w:hyperlink>
      <w:r w:rsidRPr="00666E0C">
        <w:rPr>
          <w:rFonts w:ascii="inherit" w:eastAsia="ＭＳ Ｐゴシック" w:hAnsi="inherit" w:cs="ＭＳ Ｐゴシック"/>
          <w:kern w:val="0"/>
          <w:sz w:val="23"/>
          <w:szCs w:val="23"/>
          <w:bdr w:val="none" w:sz="0" w:space="0" w:color="auto" w:frame="1"/>
        </w:rPr>
        <w:t>, </w:t>
      </w:r>
      <w:hyperlink r:id="rId18" w:history="1">
        <w:r w:rsidRPr="00666E0C">
          <w:rPr>
            <w:rFonts w:ascii="inherit" w:eastAsia="ＭＳ Ｐゴシック" w:hAnsi="inherit" w:cs="ＭＳ Ｐゴシック"/>
            <w:color w:val="751590"/>
            <w:kern w:val="0"/>
            <w:sz w:val="23"/>
            <w:szCs w:val="23"/>
            <w:u w:val="single"/>
            <w:bdr w:val="none" w:sz="0" w:space="0" w:color="auto" w:frame="1"/>
          </w:rPr>
          <w:t>statement</w:t>
        </w:r>
      </w:hyperlink>
    </w:p>
    <w:p w:rsidR="00CD7C39" w:rsidRPr="00666E0C" w:rsidRDefault="00CD7C39"/>
    <w:sectPr w:rsidR="00CD7C39" w:rsidRPr="00666E0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B19" w:rsidRDefault="00491B19" w:rsidP="004F0324">
      <w:r>
        <w:separator/>
      </w:r>
    </w:p>
  </w:endnote>
  <w:endnote w:type="continuationSeparator" w:id="0">
    <w:p w:rsidR="00491B19" w:rsidRDefault="00491B19" w:rsidP="004F0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inherit">
    <w:altName w:val="Cambria"/>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B19" w:rsidRDefault="00491B19" w:rsidP="004F0324">
      <w:r>
        <w:separator/>
      </w:r>
    </w:p>
  </w:footnote>
  <w:footnote w:type="continuationSeparator" w:id="0">
    <w:p w:rsidR="00491B19" w:rsidRDefault="00491B19" w:rsidP="004F03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17238"/>
    <w:multiLevelType w:val="multilevel"/>
    <w:tmpl w:val="303E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E0C"/>
    <w:rsid w:val="00491B19"/>
    <w:rsid w:val="004F0324"/>
    <w:rsid w:val="00666E0C"/>
    <w:rsid w:val="00CD7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EEBF3A1-5701-4D5B-95DE-02E62112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0324"/>
    <w:pPr>
      <w:tabs>
        <w:tab w:val="center" w:pos="4252"/>
        <w:tab w:val="right" w:pos="8504"/>
      </w:tabs>
      <w:snapToGrid w:val="0"/>
    </w:pPr>
  </w:style>
  <w:style w:type="character" w:customStyle="1" w:styleId="a4">
    <w:name w:val="ヘッダー (文字)"/>
    <w:basedOn w:val="a0"/>
    <w:link w:val="a3"/>
    <w:uiPriority w:val="99"/>
    <w:rsid w:val="004F0324"/>
  </w:style>
  <w:style w:type="paragraph" w:styleId="a5">
    <w:name w:val="footer"/>
    <w:basedOn w:val="a"/>
    <w:link w:val="a6"/>
    <w:uiPriority w:val="99"/>
    <w:unhideWhenUsed/>
    <w:rsid w:val="004F0324"/>
    <w:pPr>
      <w:tabs>
        <w:tab w:val="center" w:pos="4252"/>
        <w:tab w:val="right" w:pos="8504"/>
      </w:tabs>
      <w:snapToGrid w:val="0"/>
    </w:pPr>
  </w:style>
  <w:style w:type="character" w:customStyle="1" w:styleId="a6">
    <w:name w:val="フッター (文字)"/>
    <w:basedOn w:val="a0"/>
    <w:link w:val="a5"/>
    <w:uiPriority w:val="99"/>
    <w:rsid w:val="004F0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128227">
      <w:bodyDiv w:val="1"/>
      <w:marLeft w:val="0"/>
      <w:marRight w:val="0"/>
      <w:marTop w:val="0"/>
      <w:marBottom w:val="0"/>
      <w:divBdr>
        <w:top w:val="none" w:sz="0" w:space="0" w:color="auto"/>
        <w:left w:val="none" w:sz="0" w:space="0" w:color="auto"/>
        <w:bottom w:val="none" w:sz="0" w:space="0" w:color="auto"/>
        <w:right w:val="none" w:sz="0" w:space="0" w:color="auto"/>
      </w:divBdr>
      <w:divsChild>
        <w:div w:id="1276402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sdem.org/" TargetMode="External"/><Relationship Id="rId13" Type="http://schemas.openxmlformats.org/officeDocument/2006/relationships/hyperlink" Target="https://www.openchainproject.org/" TargetMode="External"/><Relationship Id="rId18" Type="http://schemas.openxmlformats.org/officeDocument/2006/relationships/hyperlink" Target="http://www.kroah.com/log/blog/categories/statement/" TargetMode="External"/><Relationship Id="rId3" Type="http://schemas.openxmlformats.org/officeDocument/2006/relationships/settings" Target="settings.xml"/><Relationship Id="rId7" Type="http://schemas.openxmlformats.org/officeDocument/2006/relationships/hyperlink" Target="https://fsfe.org/activities/ftf/legal-conference.en.html" TargetMode="External"/><Relationship Id="rId12" Type="http://schemas.openxmlformats.org/officeDocument/2006/relationships/hyperlink" Target="http://go.linuxfoundation.org/open-source-compliance-ebook" TargetMode="External"/><Relationship Id="rId17" Type="http://schemas.openxmlformats.org/officeDocument/2006/relationships/hyperlink" Target="http://www.kroah.com/log/blog/categories/linux/" TargetMode="External"/><Relationship Id="rId2" Type="http://schemas.openxmlformats.org/officeDocument/2006/relationships/styles" Target="styles.xml"/><Relationship Id="rId16" Type="http://schemas.openxmlformats.org/officeDocument/2006/relationships/hyperlink" Target="http://www.kroah.com/log/blog/categories/kerne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uxfoundation.org/publications/practical-gpl-compliance-download-this-free-guide-today/" TargetMode="External"/><Relationship Id="rId5" Type="http://schemas.openxmlformats.org/officeDocument/2006/relationships/footnotes" Target="footnotes.xml"/><Relationship Id="rId15" Type="http://schemas.openxmlformats.org/officeDocument/2006/relationships/hyperlink" Target="http://www.kroah.com/log/blog/categories/enforcement/" TargetMode="External"/><Relationship Id="rId10" Type="http://schemas.openxmlformats.org/officeDocument/2006/relationships/hyperlink" Target="https://www.softwarefreedom.org/resources/2014/SFLC-Guide_to_GPL_Compliance_2d_ed.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vents.linuxfoundation.org/events/open-compliance-summit" TargetMode="External"/><Relationship Id="rId14" Type="http://schemas.openxmlformats.org/officeDocument/2006/relationships/hyperlink" Target="https://spdx.or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1982</Words>
  <Characters>2955</Characters>
  <Application>Microsoft Office Word</Application>
  <DocSecurity>0</DocSecurity>
  <Lines>86</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Fukuchi, Hiroyuki (Sony)</dc:creator>
  <cp:keywords/>
  <dc:description/>
  <cp:lastModifiedBy>Fukuchi, Hiroyuki (Sony)</cp:lastModifiedBy>
  <cp:revision>2</cp:revision>
  <dcterms:created xsi:type="dcterms:W3CDTF">2018-04-18T03:16:00Z</dcterms:created>
  <dcterms:modified xsi:type="dcterms:W3CDTF">2018-05-29T07:38:00Z</dcterms:modified>
</cp:coreProperties>
</file>