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F3" w:rsidRDefault="00436EF3" w:rsidP="00436EF3">
      <w:pPr>
        <w:widowControl/>
        <w:spacing w:line="288" w:lineRule="atLeast"/>
        <w:jc w:val="left"/>
        <w:textAlignment w:val="baseline"/>
        <w:outlineLvl w:val="0"/>
        <w:rPr>
          <w:rFonts w:ascii="Arial" w:eastAsia="ＭＳ Ｐゴシック" w:hAnsi="Arial" w:cs="Arial"/>
          <w:b/>
          <w:bCs/>
          <w:i/>
          <w:kern w:val="36"/>
          <w:sz w:val="24"/>
          <w:szCs w:val="24"/>
        </w:rPr>
      </w:pPr>
      <w:commentRangeStart w:id="0"/>
      <w:r>
        <w:rPr>
          <w:rFonts w:ascii="Arial" w:eastAsia="ＭＳ Ｐゴシック" w:hAnsi="Arial" w:cs="Arial" w:hint="eastAsia"/>
          <w:b/>
          <w:bCs/>
          <w:i/>
          <w:kern w:val="36"/>
          <w:sz w:val="24"/>
          <w:szCs w:val="24"/>
        </w:rPr>
        <w:t>注</w:t>
      </w:r>
      <w:commentRangeEnd w:id="0"/>
      <w:r w:rsidR="008E0CE8">
        <w:rPr>
          <w:rStyle w:val="a8"/>
        </w:rPr>
        <w:commentReference w:id="0"/>
      </w:r>
      <w:r>
        <w:rPr>
          <w:rFonts w:ascii="Arial" w:eastAsia="ＭＳ Ｐゴシック" w:hAnsi="Arial" w:cs="Arial" w:hint="eastAsia"/>
          <w:b/>
          <w:bCs/>
          <w:i/>
          <w:kern w:val="36"/>
          <w:sz w:val="24"/>
          <w:szCs w:val="24"/>
        </w:rPr>
        <w:t>：</w:t>
      </w:r>
    </w:p>
    <w:p w:rsidR="00436EF3" w:rsidRDefault="00436EF3" w:rsidP="00436EF3">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原ブログ：</w:t>
      </w:r>
      <w:r w:rsidRPr="0000456E">
        <w:rPr>
          <w:rFonts w:ascii="ＭＳ Ｐゴシック" w:eastAsia="ＭＳ Ｐゴシック" w:hAnsi="ＭＳ Ｐゴシック" w:cs="Arial"/>
          <w:b/>
          <w:bCs/>
          <w:i/>
          <w:kern w:val="36"/>
          <w:sz w:val="24"/>
          <w:szCs w:val="24"/>
        </w:rPr>
        <w:t>http://www.kroah.com/log/blog/2017/10/16/linux-kernel-community-enforcement-statement/</w:t>
      </w:r>
      <w:r>
        <w:rPr>
          <w:rFonts w:ascii="ＭＳ Ｐゴシック" w:eastAsia="ＭＳ Ｐゴシック" w:hAnsi="ＭＳ Ｐゴシック" w:cs="Arial"/>
          <w:b/>
          <w:bCs/>
          <w:i/>
          <w:kern w:val="36"/>
          <w:sz w:val="24"/>
          <w:szCs w:val="24"/>
        </w:rPr>
        <w:t xml:space="preserve"> </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CC BY-NC-SA 3.0</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 xml:space="preserve">Original English: Copyright © 2018 Greg </w:t>
      </w:r>
      <w:proofErr w:type="spellStart"/>
      <w:r>
        <w:rPr>
          <w:rFonts w:ascii="ＭＳ Ｐゴシック" w:eastAsia="ＭＳ Ｐゴシック" w:hAnsi="ＭＳ Ｐゴシック" w:cs="Arial" w:hint="eastAsia"/>
          <w:b/>
          <w:bCs/>
          <w:i/>
          <w:kern w:val="36"/>
          <w:sz w:val="24"/>
          <w:szCs w:val="24"/>
        </w:rPr>
        <w:t>Kroah</w:t>
      </w:r>
      <w:proofErr w:type="spellEnd"/>
      <w:r>
        <w:rPr>
          <w:rFonts w:ascii="ＭＳ Ｐゴシック" w:eastAsia="ＭＳ Ｐゴシック" w:hAnsi="ＭＳ Ｐゴシック" w:cs="Arial" w:hint="eastAsia"/>
          <w:b/>
          <w:bCs/>
          <w:i/>
          <w:kern w:val="36"/>
          <w:sz w:val="24"/>
          <w:szCs w:val="24"/>
        </w:rPr>
        <w:t>-Hartman</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436EF3" w:rsidRP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r w:rsidRPr="00666E0C">
        <w:rPr>
          <w:rFonts w:ascii="Arial" w:eastAsia="ＭＳ Ｐゴシック" w:hAnsi="Arial" w:cs="Arial"/>
          <w:b/>
          <w:bCs/>
          <w:kern w:val="36"/>
          <w:sz w:val="62"/>
          <w:szCs w:val="62"/>
        </w:rPr>
        <w:t>ライセンス遵守に関する</w:t>
      </w:r>
      <w:r w:rsidRPr="00666E0C">
        <w:rPr>
          <w:rFonts w:ascii="Arial" w:eastAsia="ＭＳ Ｐゴシック" w:hAnsi="Arial" w:cs="Arial"/>
          <w:b/>
          <w:bCs/>
          <w:kern w:val="36"/>
          <w:sz w:val="62"/>
          <w:szCs w:val="62"/>
        </w:rPr>
        <w:t>Linux Kernel</w:t>
      </w:r>
      <w:r w:rsidRPr="00666E0C">
        <w:rPr>
          <w:rFonts w:ascii="Arial" w:eastAsia="ＭＳ Ｐゴシック" w:hAnsi="Arial" w:cs="Arial"/>
          <w:b/>
          <w:bCs/>
          <w:kern w:val="36"/>
          <w:sz w:val="62"/>
          <w:szCs w:val="62"/>
        </w:rPr>
        <w:t>コミュニティによる声明</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2017</w:t>
      </w:r>
      <w:r w:rsidRPr="00666E0C">
        <w:rPr>
          <w:rFonts w:ascii="Arial" w:eastAsia="ＭＳ Ｐゴシック" w:hAnsi="Arial" w:cs="Arial"/>
          <w:caps/>
          <w:color w:val="AAAAAA"/>
          <w:kern w:val="0"/>
          <w:sz w:val="22"/>
        </w:rPr>
        <w:t>年</w:t>
      </w:r>
      <w:r w:rsidRPr="00666E0C">
        <w:rPr>
          <w:rFonts w:ascii="Arial" w:eastAsia="ＭＳ Ｐゴシック" w:hAnsi="Arial" w:cs="Arial"/>
          <w:caps/>
          <w:color w:val="AAAAAA"/>
          <w:kern w:val="0"/>
          <w:sz w:val="22"/>
        </w:rPr>
        <w:t>10</w:t>
      </w:r>
      <w:r w:rsidRPr="00666E0C">
        <w:rPr>
          <w:rFonts w:ascii="Arial" w:eastAsia="ＭＳ Ｐゴシック" w:hAnsi="Arial" w:cs="Arial"/>
          <w:caps/>
          <w:color w:val="AAAAAA"/>
          <w:kern w:val="0"/>
          <w:sz w:val="22"/>
        </w:rPr>
        <w:t>月</w:t>
      </w:r>
      <w:r w:rsidRPr="00666E0C">
        <w:rPr>
          <w:rFonts w:ascii="Arial" w:eastAsia="ＭＳ Ｐゴシック" w:hAnsi="Arial" w:cs="Arial"/>
          <w:caps/>
          <w:color w:val="AAAAAA"/>
          <w:kern w:val="0"/>
          <w:sz w:val="22"/>
        </w:rPr>
        <w:t>16</w:t>
      </w:r>
      <w:r w:rsidRPr="00666E0C">
        <w:rPr>
          <w:rFonts w:ascii="Arial" w:eastAsia="ＭＳ Ｐゴシック" w:hAnsi="Arial" w:cs="Arial"/>
          <w:caps/>
          <w:color w:val="AAAAAA"/>
          <w:kern w:val="0"/>
          <w:sz w:val="22"/>
        </w:rPr>
        <w:t>日</w:t>
      </w:r>
      <w:r w:rsidRPr="00666E0C">
        <w:rPr>
          <w:rFonts w:ascii="Arial" w:eastAsia="ＭＳ Ｐゴシック" w:hAnsi="Arial" w:cs="Arial"/>
          <w:caps/>
          <w:color w:val="AAAAAA"/>
          <w:kern w:val="0"/>
          <w:sz w:val="22"/>
        </w:rPr>
        <w:t xml:space="preserve"> </w:t>
      </w:r>
      <w:r w:rsidRPr="00666E0C">
        <w:rPr>
          <w:rFonts w:ascii="inherit" w:eastAsia="ＭＳ Ｐゴシック" w:hAnsi="inherit" w:cs="Arial"/>
          <w:caps/>
          <w:color w:val="AAAAAA"/>
          <w:kern w:val="0"/>
          <w:sz w:val="25"/>
          <w:szCs w:val="25"/>
          <w:bdr w:val="none" w:sz="0" w:space="0" w:color="auto" w:frame="1"/>
        </w:rPr>
        <w:t>木曜日</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グレッグ</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クロー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ハートマン、クリス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メイソン、リック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ヴァン</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リール、シュア</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カーン、グラント</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ライクリー著</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開発者、企業、ユーザーが作り上げている</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エコシステム（業界全体のビジネス構造）は、いかなる基準においても、過去</w:t>
      </w:r>
      <w:r w:rsidRPr="00666E0C">
        <w:rPr>
          <w:rFonts w:ascii="inherit" w:eastAsia="ＭＳ Ｐゴシック" w:hAnsi="inherit" w:cs="Times New Roman"/>
          <w:color w:val="222222"/>
          <w:kern w:val="0"/>
          <w:sz w:val="28"/>
          <w:szCs w:val="28"/>
        </w:rPr>
        <w:t>20</w:t>
      </w:r>
      <w:r w:rsidRPr="00666E0C">
        <w:rPr>
          <w:rFonts w:ascii="inherit" w:eastAsia="ＭＳ Ｐゴシック" w:hAnsi="inherit" w:cs="Times New Roman"/>
          <w:color w:val="222222"/>
          <w:kern w:val="0"/>
          <w:sz w:val="28"/>
          <w:szCs w:val="28"/>
        </w:rPr>
        <w:t>年に渡って</w:t>
      </w:r>
      <w:commentRangeStart w:id="1"/>
      <w:r w:rsidRPr="00666E0C">
        <w:rPr>
          <w:rFonts w:ascii="inherit" w:eastAsia="ＭＳ Ｐゴシック" w:hAnsi="inherit" w:cs="Times New Roman"/>
          <w:color w:val="222222"/>
          <w:kern w:val="0"/>
          <w:sz w:val="28"/>
          <w:szCs w:val="28"/>
        </w:rPr>
        <w:t>桁違いの成功を成し遂げています</w:t>
      </w:r>
      <w:commentRangeEnd w:id="1"/>
      <w:r w:rsidR="00786710">
        <w:rPr>
          <w:rStyle w:val="a8"/>
        </w:rPr>
        <w:commentReference w:id="1"/>
      </w:r>
      <w:r w:rsidRPr="00666E0C">
        <w:rPr>
          <w:rFonts w:ascii="inherit" w:eastAsia="ＭＳ Ｐゴシック" w:hAnsi="inherit" w:cs="Times New Roman"/>
          <w:color w:val="222222"/>
          <w:kern w:val="0"/>
          <w:sz w:val="28"/>
          <w:szCs w:val="28"/>
        </w:rPr>
        <w:t>。</w:t>
      </w:r>
      <w:commentRangeStart w:id="2"/>
      <w:r w:rsidRPr="00666E0C">
        <w:rPr>
          <w:rFonts w:ascii="inherit" w:eastAsia="ＭＳ Ｐゴシック" w:hAnsi="inherit" w:cs="Times New Roman"/>
          <w:color w:val="222222"/>
          <w:kern w:val="0"/>
          <w:sz w:val="28"/>
          <w:szCs w:val="28"/>
        </w:rPr>
        <w:t>過去</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年に</w:t>
      </w:r>
      <w:commentRangeEnd w:id="2"/>
      <w:r w:rsidR="00786710">
        <w:rPr>
          <w:rStyle w:val="a8"/>
        </w:rPr>
        <w:commentReference w:id="2"/>
      </w:r>
      <w:r w:rsidRPr="00666E0C">
        <w:rPr>
          <w:rFonts w:ascii="inherit" w:eastAsia="ＭＳ Ｐゴシック" w:hAnsi="inherit" w:cs="Times New Roman"/>
          <w:color w:val="222222"/>
          <w:kern w:val="0"/>
          <w:sz w:val="28"/>
          <w:szCs w:val="28"/>
        </w:rPr>
        <w:t>500</w:t>
      </w:r>
      <w:r w:rsidRPr="00666E0C">
        <w:rPr>
          <w:rFonts w:ascii="inherit" w:eastAsia="ＭＳ Ｐゴシック" w:hAnsi="inherit" w:cs="Times New Roman"/>
          <w:color w:val="222222"/>
          <w:kern w:val="0"/>
          <w:sz w:val="28"/>
          <w:szCs w:val="28"/>
        </w:rPr>
        <w:t>以上の企業と</w:t>
      </w:r>
      <w:r w:rsidRPr="00666E0C">
        <w:rPr>
          <w:rFonts w:ascii="inherit" w:eastAsia="ＭＳ Ｐゴシック" w:hAnsi="inherit" w:cs="Times New Roman"/>
          <w:color w:val="222222"/>
          <w:kern w:val="0"/>
          <w:sz w:val="28"/>
          <w:szCs w:val="28"/>
        </w:rPr>
        <w:t>4,000</w:t>
      </w:r>
      <w:r w:rsidRPr="00666E0C">
        <w:rPr>
          <w:rFonts w:ascii="inherit" w:eastAsia="ＭＳ Ｐゴシック" w:hAnsi="inherit" w:cs="Times New Roman"/>
          <w:color w:val="222222"/>
          <w:kern w:val="0"/>
          <w:sz w:val="28"/>
          <w:szCs w:val="28"/>
        </w:rPr>
        <w:t>人を超える開発者が</w:t>
      </w:r>
      <w:commentRangeStart w:id="3"/>
      <w:r w:rsidRPr="00666E0C">
        <w:rPr>
          <w:rFonts w:ascii="inherit" w:eastAsia="ＭＳ Ｐゴシック" w:hAnsi="inherit" w:cs="Times New Roman"/>
          <w:color w:val="222222"/>
          <w:kern w:val="0"/>
          <w:sz w:val="28"/>
          <w:szCs w:val="28"/>
        </w:rPr>
        <w:t>開発ツリー</w:t>
      </w:r>
      <w:commentRangeEnd w:id="3"/>
      <w:r w:rsidR="00786710">
        <w:rPr>
          <w:rStyle w:val="a8"/>
        </w:rPr>
        <w:commentReference w:id="3"/>
      </w:r>
      <w:r w:rsidRPr="00666E0C">
        <w:rPr>
          <w:rFonts w:ascii="inherit" w:eastAsia="ＭＳ Ｐゴシック" w:hAnsi="inherit" w:cs="Times New Roman"/>
          <w:color w:val="222222"/>
          <w:kern w:val="0"/>
          <w:sz w:val="28"/>
          <w:szCs w:val="28"/>
        </w:rPr>
        <w:t>に変更を加えていることからもわかるように、</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が世に出てから</w:t>
      </w:r>
      <w:r w:rsidRPr="00666E0C">
        <w:rPr>
          <w:rFonts w:ascii="inherit" w:eastAsia="ＭＳ Ｐゴシック" w:hAnsi="inherit" w:cs="Times New Roman"/>
          <w:color w:val="222222"/>
          <w:kern w:val="0"/>
          <w:sz w:val="28"/>
          <w:szCs w:val="28"/>
        </w:rPr>
        <w:t>26</w:t>
      </w:r>
      <w:r w:rsidRPr="00666E0C">
        <w:rPr>
          <w:rFonts w:ascii="inherit" w:eastAsia="ＭＳ Ｐゴシック" w:hAnsi="inherit" w:cs="Times New Roman"/>
          <w:color w:val="222222"/>
          <w:kern w:val="0"/>
          <w:sz w:val="28"/>
          <w:szCs w:val="28"/>
        </w:rPr>
        <w:t>年を経過した今日でさえ、</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開発者コミュニティは成長を続けています。毎年いつもグレッグが</w:t>
      </w:r>
      <w:r w:rsidRPr="00666E0C">
        <w:rPr>
          <w:rFonts w:ascii="inherit" w:eastAsia="ＭＳ Ｐゴシック" w:hAnsi="inherit" w:cs="Times New Roman"/>
          <w:color w:val="222222"/>
          <w:kern w:val="0"/>
          <w:sz w:val="28"/>
          <w:szCs w:val="28"/>
        </w:rPr>
        <w:lastRenderedPageBreak/>
        <w:t>話して</w:t>
      </w:r>
      <w:commentRangeStart w:id="4"/>
      <w:r w:rsidRPr="00666E0C">
        <w:rPr>
          <w:rFonts w:ascii="inherit" w:eastAsia="ＭＳ Ｐゴシック" w:hAnsi="inherit" w:cs="Times New Roman"/>
          <w:color w:val="222222"/>
          <w:kern w:val="0"/>
          <w:sz w:val="28"/>
          <w:szCs w:val="28"/>
        </w:rPr>
        <w:t>いますが</w:t>
      </w:r>
      <w:commentRangeEnd w:id="4"/>
      <w:r w:rsidR="00786710">
        <w:rPr>
          <w:rStyle w:val="a8"/>
        </w:rPr>
        <w:commentReference w:id="4"/>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は</w:t>
      </w:r>
      <w:commentRangeStart w:id="5"/>
      <w:r w:rsidRPr="00666E0C">
        <w:rPr>
          <w:rFonts w:ascii="inherit" w:eastAsia="ＭＳ Ｐゴシック" w:hAnsi="inherit" w:cs="Times New Roman"/>
          <w:color w:val="222222"/>
          <w:kern w:val="0"/>
          <w:sz w:val="28"/>
          <w:szCs w:val="28"/>
        </w:rPr>
        <w:t>今年も引き続き前年より速く変化しました</w:t>
      </w:r>
      <w:commentRangeEnd w:id="5"/>
      <w:r w:rsidR="00786710">
        <w:rPr>
          <w:rStyle w:val="a8"/>
        </w:rPr>
        <w:commentReference w:id="5"/>
      </w:r>
      <w:r w:rsidRPr="00666E0C">
        <w:rPr>
          <w:rFonts w:ascii="inherit" w:eastAsia="ＭＳ Ｐゴシック" w:hAnsi="inherit" w:cs="Times New Roman"/>
          <w:color w:val="222222"/>
          <w:kern w:val="0"/>
          <w:sz w:val="28"/>
          <w:szCs w:val="28"/>
        </w:rPr>
        <w:t>。</w:t>
      </w:r>
      <w:commentRangeStart w:id="6"/>
      <w:r w:rsidRPr="00666E0C">
        <w:rPr>
          <w:rFonts w:ascii="inherit" w:eastAsia="ＭＳ Ｐゴシック" w:hAnsi="inherit" w:cs="Times New Roman"/>
          <w:color w:val="222222"/>
          <w:kern w:val="0"/>
          <w:sz w:val="28"/>
          <w:szCs w:val="28"/>
        </w:rPr>
        <w:t>毎日、毎時間の努力の結果、全体として</w:t>
      </w:r>
      <w:r w:rsidRPr="00666E0C">
        <w:rPr>
          <w:rFonts w:ascii="inherit" w:eastAsia="ＭＳ Ｐゴシック" w:hAnsi="inherit" w:cs="Times New Roman"/>
          <w:color w:val="222222"/>
          <w:kern w:val="0"/>
          <w:sz w:val="28"/>
          <w:szCs w:val="28"/>
        </w:rPr>
        <w:t>10,000</w:t>
      </w:r>
      <w:r w:rsidRPr="00666E0C">
        <w:rPr>
          <w:rFonts w:ascii="inherit" w:eastAsia="ＭＳ Ｐゴシック" w:hAnsi="inherit" w:cs="Times New Roman"/>
          <w:color w:val="222222"/>
          <w:kern w:val="0"/>
          <w:sz w:val="28"/>
          <w:szCs w:val="28"/>
        </w:rPr>
        <w:t>行のコード追加、</w:t>
      </w:r>
      <w:r w:rsidRPr="00666E0C">
        <w:rPr>
          <w:rFonts w:ascii="inherit" w:eastAsia="ＭＳ Ｐゴシック" w:hAnsi="inherit" w:cs="Times New Roman"/>
          <w:color w:val="222222"/>
          <w:kern w:val="0"/>
          <w:sz w:val="28"/>
          <w:szCs w:val="28"/>
        </w:rPr>
        <w:t>2,000</w:t>
      </w:r>
      <w:r w:rsidRPr="00666E0C">
        <w:rPr>
          <w:rFonts w:ascii="inherit" w:eastAsia="ＭＳ Ｐゴシック" w:hAnsi="inherit" w:cs="Times New Roman"/>
          <w:color w:val="222222"/>
          <w:kern w:val="0"/>
          <w:sz w:val="28"/>
          <w:szCs w:val="28"/>
        </w:rPr>
        <w:t>行の変更、</w:t>
      </w:r>
      <w:r w:rsidRPr="00666E0C">
        <w:rPr>
          <w:rFonts w:ascii="inherit" w:eastAsia="ＭＳ Ｐゴシック" w:hAnsi="inherit" w:cs="Times New Roman"/>
          <w:color w:val="222222"/>
          <w:kern w:val="0"/>
          <w:sz w:val="28"/>
          <w:szCs w:val="28"/>
        </w:rPr>
        <w:t>2,500</w:t>
      </w:r>
      <w:r w:rsidRPr="00666E0C">
        <w:rPr>
          <w:rFonts w:ascii="inherit" w:eastAsia="ＭＳ Ｐゴシック" w:hAnsi="inherit" w:cs="Times New Roman"/>
          <w:color w:val="222222"/>
          <w:kern w:val="0"/>
          <w:sz w:val="28"/>
          <w:szCs w:val="28"/>
        </w:rPr>
        <w:t>行の削除がなされ、私たちは</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時間あたり約</w:t>
      </w:r>
      <w:r w:rsidRPr="00666E0C">
        <w:rPr>
          <w:rFonts w:ascii="inherit" w:eastAsia="ＭＳ Ｐゴシック" w:hAnsi="inherit" w:cs="Times New Roman"/>
          <w:color w:val="222222"/>
          <w:kern w:val="0"/>
          <w:sz w:val="28"/>
          <w:szCs w:val="28"/>
        </w:rPr>
        <w:t>8.5</w:t>
      </w:r>
      <w:r w:rsidRPr="00666E0C">
        <w:rPr>
          <w:rFonts w:ascii="inherit" w:eastAsia="ＭＳ Ｐゴシック" w:hAnsi="inherit" w:cs="Times New Roman"/>
          <w:color w:val="222222"/>
          <w:kern w:val="0"/>
          <w:sz w:val="28"/>
          <w:szCs w:val="28"/>
        </w:rPr>
        <w:t>の変更を取り込んだことになります。</w:t>
      </w:r>
      <w:commentRangeEnd w:id="6"/>
      <w:r w:rsidR="00741D32">
        <w:rPr>
          <w:rStyle w:val="a8"/>
        </w:rPr>
        <w:commentReference w:id="6"/>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commentRangeStart w:id="7"/>
      <w:r w:rsidRPr="00666E0C">
        <w:rPr>
          <w:rFonts w:ascii="inherit" w:eastAsia="ＭＳ Ｐゴシック" w:hAnsi="inherit" w:cs="Times New Roman"/>
          <w:color w:val="222222"/>
          <w:kern w:val="0"/>
          <w:sz w:val="28"/>
          <w:szCs w:val="28"/>
        </w:rPr>
        <w:t>しかしながら、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の驚くべき成長と広範囲に渡る採用は、コミュニティが選択したライセンス</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の遵守方法の発展をも必要としているのです</w:t>
      </w:r>
      <w:commentRangeEnd w:id="7"/>
      <w:r w:rsidR="00713274">
        <w:rPr>
          <w:rStyle w:val="a8"/>
        </w:rPr>
        <w:commentReference w:id="7"/>
      </w:r>
      <w:r w:rsidRPr="00666E0C">
        <w:rPr>
          <w:rFonts w:ascii="inherit" w:eastAsia="ＭＳ Ｐゴシック" w:hAnsi="inherit" w:cs="Times New Roman"/>
          <w:color w:val="222222"/>
          <w:kern w:val="0"/>
          <w:sz w:val="28"/>
          <w:szCs w:val="28"/>
        </w:rPr>
        <w:t>。この点において、</w:t>
      </w:r>
      <w:commentRangeStart w:id="8"/>
      <w:r w:rsidRPr="00666E0C">
        <w:rPr>
          <w:rFonts w:ascii="inherit" w:eastAsia="ＭＳ Ｐゴシック" w:hAnsi="inherit" w:cs="Times New Roman"/>
          <w:color w:val="222222"/>
          <w:kern w:val="0"/>
          <w:sz w:val="28"/>
          <w:szCs w:val="28"/>
        </w:rPr>
        <w:t>私たちのコミュニティが基本的なコンプライアンスについて何を期待しているかは完全に明白です</w:t>
      </w:r>
      <w:commentRangeEnd w:id="8"/>
      <w:r w:rsidR="0097234B">
        <w:rPr>
          <w:rStyle w:val="a8"/>
        </w:rPr>
        <w:commentReference w:id="8"/>
      </w:r>
      <w:r w:rsidRPr="00666E0C">
        <w:rPr>
          <w:rFonts w:ascii="inherit" w:eastAsia="ＭＳ Ｐゴシック" w:hAnsi="inherit" w:cs="Times New Roman"/>
          <w:color w:val="222222"/>
          <w:kern w:val="0"/>
          <w:sz w:val="28"/>
          <w:szCs w:val="28"/>
        </w:rPr>
        <w:t>。エコシステムとしての私たちのゴールは、</w:t>
      </w:r>
      <w:commentRangeStart w:id="9"/>
      <w:r w:rsidRPr="00666E0C">
        <w:rPr>
          <w:rFonts w:ascii="inherit" w:eastAsia="ＭＳ Ｐゴシック" w:hAnsi="inherit" w:cs="Times New Roman"/>
          <w:color w:val="222222"/>
          <w:kern w:val="0"/>
          <w:sz w:val="28"/>
          <w:szCs w:val="28"/>
        </w:rPr>
        <w:t>新規参加者</w:t>
      </w:r>
      <w:commentRangeEnd w:id="9"/>
      <w:r w:rsidR="0067506A">
        <w:rPr>
          <w:rStyle w:val="a8"/>
        </w:rPr>
        <w:commentReference w:id="9"/>
      </w:r>
      <w:r w:rsidRPr="00666E0C">
        <w:rPr>
          <w:rFonts w:ascii="inherit" w:eastAsia="ＭＳ Ｐゴシック" w:hAnsi="inherit" w:cs="Times New Roman"/>
          <w:color w:val="222222"/>
          <w:kern w:val="0"/>
          <w:sz w:val="28"/>
          <w:szCs w:val="28"/>
        </w:rPr>
        <w:t>に</w:t>
      </w:r>
      <w:commentRangeStart w:id="10"/>
      <w:r w:rsidRPr="00666E0C">
        <w:rPr>
          <w:rFonts w:ascii="inherit" w:eastAsia="ＭＳ Ｐゴシック" w:hAnsi="inherit" w:cs="Times New Roman"/>
          <w:color w:val="222222"/>
          <w:kern w:val="0"/>
          <w:sz w:val="28"/>
          <w:szCs w:val="28"/>
        </w:rPr>
        <w:t>コミュニティの期待</w:t>
      </w:r>
      <w:commentRangeEnd w:id="10"/>
      <w:r w:rsidR="0067506A">
        <w:rPr>
          <w:rStyle w:val="a8"/>
        </w:rPr>
        <w:commentReference w:id="10"/>
      </w:r>
      <w:r w:rsidRPr="00666E0C">
        <w:rPr>
          <w:rFonts w:ascii="inherit" w:eastAsia="ＭＳ Ｐゴシック" w:hAnsi="inherit" w:cs="Times New Roman"/>
          <w:color w:val="222222"/>
          <w:kern w:val="0"/>
          <w:sz w:val="28"/>
          <w:szCs w:val="28"/>
        </w:rPr>
        <w:t>を認識してもらうとともに、彼らを手助けし、私たちのコミュニティの一員になれるように促す資料を提供することです。私たちの中の数名は、この目的で世界中のさまざまな企業を訪問することに多くの時間を費やしましたし、</w:t>
      </w:r>
      <w:commentRangeStart w:id="11"/>
      <w:r w:rsidRPr="00666E0C">
        <w:rPr>
          <w:rFonts w:ascii="inherit" w:eastAsia="ＭＳ Ｐゴシック" w:hAnsi="inherit" w:cs="Times New Roman"/>
          <w:color w:val="222222"/>
          <w:kern w:val="0"/>
          <w:sz w:val="28"/>
          <w:szCs w:val="28"/>
        </w:rPr>
        <w:t>他の多くの人々</w:t>
      </w:r>
      <w:commentRangeEnd w:id="11"/>
      <w:r w:rsidR="00920B1C">
        <w:rPr>
          <w:rStyle w:val="a8"/>
        </w:rPr>
        <w:commentReference w:id="11"/>
      </w:r>
      <w:r w:rsidRPr="00666E0C">
        <w:rPr>
          <w:rFonts w:ascii="inherit" w:eastAsia="ＭＳ Ｐゴシック" w:hAnsi="inherit" w:cs="Times New Roman"/>
          <w:color w:val="222222"/>
          <w:kern w:val="0"/>
          <w:sz w:val="28"/>
          <w:szCs w:val="28"/>
        </w:rPr>
        <w:t>は、すべての人がライセンスを遵守しながら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を使う方法を理解できるよう、</w:t>
      </w:r>
      <w:commentRangeStart w:id="12"/>
      <w:r w:rsidRPr="00666E0C">
        <w:rPr>
          <w:rFonts w:ascii="inherit" w:eastAsia="ＭＳ Ｐゴシック" w:hAnsi="inherit" w:cs="Times New Roman"/>
          <w:color w:val="222222"/>
          <w:kern w:val="0"/>
          <w:sz w:val="28"/>
          <w:szCs w:val="28"/>
        </w:rPr>
        <w:t>実績</w:t>
      </w:r>
      <w:commentRangeEnd w:id="12"/>
      <w:r w:rsidR="00920B1C">
        <w:rPr>
          <w:rStyle w:val="a8"/>
        </w:rPr>
        <w:commentReference w:id="12"/>
      </w:r>
      <w:r w:rsidRPr="00666E0C">
        <w:rPr>
          <w:rFonts w:ascii="inherit" w:eastAsia="ＭＳ Ｐゴシック" w:hAnsi="inherit" w:cs="Times New Roman"/>
          <w:color w:val="222222"/>
          <w:kern w:val="0"/>
          <w:sz w:val="28"/>
          <w:szCs w:val="28"/>
        </w:rPr>
        <w:t>的なガイドの作成に不断の努力をしてきました。</w:t>
      </w:r>
      <w:commentRangeStart w:id="13"/>
      <w:r w:rsidRPr="00666E0C">
        <w:rPr>
          <w:rFonts w:ascii="inherit" w:eastAsia="ＭＳ Ｐゴシック" w:hAnsi="inherit" w:cs="Times New Roman"/>
          <w:color w:val="222222"/>
          <w:kern w:val="0"/>
          <w:sz w:val="28"/>
          <w:szCs w:val="28"/>
        </w:rPr>
        <w:t>これらの活動は以下を含みます</w:t>
      </w:r>
      <w:commentRangeEnd w:id="13"/>
      <w:r w:rsidR="00D90134">
        <w:rPr>
          <w:rStyle w:val="a8"/>
        </w:rPr>
        <w:commentReference w:id="13"/>
      </w:r>
      <w:r w:rsidRPr="00666E0C">
        <w:rPr>
          <w:rFonts w:ascii="inherit" w:eastAsia="ＭＳ Ｐゴシック" w:hAnsi="inherit" w:cs="Times New Roman"/>
          <w:color w:val="222222"/>
          <w:kern w:val="0"/>
          <w:sz w:val="28"/>
          <w:szCs w:val="28"/>
        </w:rPr>
        <w:t>：</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commentRangeStart w:id="14"/>
      <w:r w:rsidRPr="00666E0C">
        <w:rPr>
          <w:rFonts w:ascii="inherit" w:eastAsia="ＭＳ Ｐゴシック" w:hAnsi="inherit" w:cs="Times New Roman"/>
          <w:color w:val="222222"/>
          <w:kern w:val="0"/>
          <w:sz w:val="28"/>
          <w:szCs w:val="28"/>
        </w:rPr>
        <w:lastRenderedPageBreak/>
        <w:t>コミュニティ会議</w:t>
      </w:r>
      <w:commentRangeEnd w:id="14"/>
      <w:r w:rsidR="00185C2C">
        <w:rPr>
          <w:rStyle w:val="a8"/>
        </w:rPr>
        <w:commentReference w:id="14"/>
      </w:r>
      <w:r w:rsidRPr="00666E0C">
        <w:rPr>
          <w:rFonts w:ascii="inherit" w:eastAsia="ＭＳ Ｐゴシック" w:hAnsi="inherit" w:cs="Times New Roman"/>
          <w:color w:val="222222"/>
          <w:kern w:val="0"/>
          <w:sz w:val="28"/>
          <w:szCs w:val="28"/>
        </w:rPr>
        <w:t>：</w:t>
      </w:r>
      <w:hyperlink r:id="rId10"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https://fsfe.org/activities/ftf/legal-conference.en.html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r w:rsidR="00A87355">
        <w:fldChar w:fldCharType="begin"/>
      </w:r>
      <w:r w:rsidR="00A87355">
        <w:instrText xml:space="preserve"> HYPERLINK "https://fosdem.org/" </w:instrText>
      </w:r>
      <w:r w:rsidR="00A87355">
        <w:fldChar w:fldCharType="separate"/>
      </w:r>
      <w:r w:rsidRPr="00666E0C">
        <w:rPr>
          <w:rFonts w:ascii="inherit" w:eastAsia="ＭＳ Ｐゴシック" w:hAnsi="inherit" w:cs="Times New Roman"/>
          <w:color w:val="751590"/>
          <w:kern w:val="0"/>
          <w:sz w:val="28"/>
          <w:szCs w:val="28"/>
          <w:u w:val="single"/>
          <w:bdr w:val="none" w:sz="0" w:space="0" w:color="auto" w:frame="1"/>
        </w:rPr>
        <w:t>FOSDEM</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https://fosdem.org/2018/</w:t>
      </w:r>
      <w:r w:rsidRPr="00666E0C">
        <w:rPr>
          <w:rFonts w:ascii="inherit" w:eastAsia="ＭＳ Ｐゴシック" w:hAnsi="inherit" w:cs="Times New Roman"/>
          <w:color w:val="751590"/>
          <w:kern w:val="0"/>
          <w:sz w:val="28"/>
          <w:szCs w:val="28"/>
          <w:u w:val="single"/>
          <w:bdr w:val="none" w:sz="0" w:space="0" w:color="auto" w:frame="1"/>
        </w:rPr>
        <w:t>）</w:t>
      </w:r>
      <w:r w:rsidR="00A87355">
        <w:rPr>
          <w:rFonts w:ascii="inherit" w:eastAsia="ＭＳ Ｐゴシック" w:hAnsi="inherit" w:cs="Times New Roman"/>
          <w:color w:val="751590"/>
          <w:kern w:val="0"/>
          <w:sz w:val="28"/>
          <w:szCs w:val="28"/>
          <w:u w:val="single"/>
          <w:bdr w:val="none" w:sz="0" w:space="0" w:color="auto" w:frame="1"/>
        </w:rPr>
        <w:fldChar w:fldCharType="end"/>
      </w:r>
      <w:r w:rsidRPr="00666E0C">
        <w:rPr>
          <w:rFonts w:ascii="inherit" w:eastAsia="ＭＳ Ｐゴシック" w:hAnsi="inherit" w:cs="Times New Roman"/>
          <w:color w:val="222222"/>
          <w:kern w:val="0"/>
          <w:sz w:val="28"/>
          <w:szCs w:val="28"/>
        </w:rPr>
        <w:t>、</w:t>
      </w:r>
      <w:r w:rsidR="00A87355">
        <w:fldChar w:fldCharType="begin"/>
      </w:r>
      <w:r w:rsidR="00A87355">
        <w:instrText xml:space="preserve"> HYPERLINK "http://events.linuxfoundation.org/events/open-compliance-summit" </w:instrText>
      </w:r>
      <w:r w:rsidR="00A87355">
        <w:fldChar w:fldCharType="separate"/>
      </w:r>
      <w:r w:rsidRPr="00666E0C">
        <w:rPr>
          <w:rFonts w:ascii="inherit" w:eastAsia="ＭＳ Ｐゴシック" w:hAnsi="inherit" w:cs="Times New Roman"/>
          <w:color w:val="751590"/>
          <w:kern w:val="0"/>
          <w:sz w:val="28"/>
          <w:szCs w:val="28"/>
          <w:u w:val="single"/>
          <w:bdr w:val="none" w:sz="0" w:space="0" w:color="auto" w:frame="1"/>
        </w:rPr>
        <w:t>Open Compliance Summit</w:t>
      </w:r>
      <w:r w:rsidR="00A87355">
        <w:rPr>
          <w:rFonts w:ascii="inherit" w:eastAsia="ＭＳ Ｐゴシック" w:hAnsi="inherit" w:cs="Times New Roman"/>
          <w:color w:val="751590"/>
          <w:kern w:val="0"/>
          <w:sz w:val="28"/>
          <w:szCs w:val="28"/>
          <w:u w:val="single"/>
          <w:bdr w:val="none" w:sz="0" w:space="0" w:color="auto" w:frame="1"/>
        </w:rPr>
        <w:fldChar w:fldCharType="end"/>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など</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commentRangeStart w:id="15"/>
      <w:r w:rsidRPr="00666E0C">
        <w:rPr>
          <w:rFonts w:ascii="inherit" w:eastAsia="ＭＳ Ｐゴシック" w:hAnsi="inherit" w:cs="Times New Roman"/>
          <w:color w:val="222222"/>
          <w:kern w:val="0"/>
          <w:sz w:val="28"/>
          <w:szCs w:val="28"/>
        </w:rPr>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ガイド</w:t>
      </w:r>
      <w:commentRangeEnd w:id="15"/>
      <w:r w:rsidR="00185C2C">
        <w:rPr>
          <w:rStyle w:val="a8"/>
        </w:rPr>
        <w:commentReference w:id="15"/>
      </w:r>
      <w:r w:rsidRPr="00666E0C">
        <w:rPr>
          <w:rFonts w:ascii="inherit" w:eastAsia="ＭＳ Ｐゴシック" w:hAnsi="inherit" w:cs="Times New Roman"/>
          <w:color w:val="222222"/>
          <w:kern w:val="0"/>
          <w:sz w:val="28"/>
          <w:szCs w:val="28"/>
        </w:rPr>
        <w:t>：</w:t>
      </w:r>
      <w:hyperlink r:id="rId11"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https://www.softwarefreedom.org/resources/2014/SFLC-Guide_to_GPL_Compliance_2d_ed.html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r w:rsidR="00A87355">
        <w:fldChar w:fldCharType="begin"/>
      </w:r>
      <w:r w:rsidR="00A87355">
        <w:instrText xml:space="preserve"> HYPERLINK "https://www.linuxfoundation.org/publications/practical-gpl-compliance-download-this-free-guide-today/" </w:instrText>
      </w:r>
      <w:r w:rsidR="00A87355">
        <w:fldChar w:fldCharType="separate"/>
      </w:r>
      <w:r w:rsidRPr="00666E0C">
        <w:rPr>
          <w:rFonts w:ascii="inherit" w:eastAsia="ＭＳ Ｐゴシック" w:hAnsi="inherit" w:cs="Times New Roman"/>
          <w:color w:val="751590"/>
          <w:kern w:val="0"/>
          <w:sz w:val="28"/>
          <w:szCs w:val="28"/>
          <w:u w:val="single"/>
          <w:bdr w:val="none" w:sz="0" w:space="0" w:color="auto" w:frame="1"/>
        </w:rPr>
        <w:t>Practical GPL Compliance</w:t>
      </w:r>
      <w:r w:rsidR="00A87355">
        <w:rPr>
          <w:rFonts w:ascii="inherit" w:eastAsia="ＭＳ Ｐゴシック" w:hAnsi="inherit" w:cs="Times New Roman"/>
          <w:color w:val="751590"/>
          <w:kern w:val="0"/>
          <w:sz w:val="28"/>
          <w:szCs w:val="28"/>
          <w:u w:val="single"/>
          <w:bdr w:val="none" w:sz="0" w:space="0" w:color="auto" w:frame="1"/>
        </w:rPr>
        <w:fldChar w:fldCharType="end"/>
      </w:r>
      <w:r w:rsidRPr="00666E0C">
        <w:rPr>
          <w:rFonts w:ascii="inherit" w:eastAsia="ＭＳ Ｐゴシック" w:hAnsi="inherit" w:cs="Times New Roman"/>
          <w:color w:val="222222"/>
          <w:kern w:val="0"/>
          <w:sz w:val="28"/>
          <w:szCs w:val="28"/>
        </w:rPr>
        <w:t>、</w:t>
      </w:r>
      <w:r w:rsidR="00A87355">
        <w:fldChar w:fldCharType="begin"/>
      </w:r>
      <w:r w:rsidR="00A87355">
        <w:instrText xml:space="preserve"> HYPERLINK "http://go.linuxfoundation.org/open-source-compliance-ebook" </w:instrText>
      </w:r>
      <w:r w:rsidR="00A87355">
        <w:fldChar w:fldCharType="separate"/>
      </w:r>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https://www2.thelinuxfoundation.org/open-source-compliance-ebook</w:t>
      </w:r>
      <w:r w:rsidRPr="00666E0C">
        <w:rPr>
          <w:rFonts w:ascii="inherit" w:eastAsia="ＭＳ Ｐゴシック" w:hAnsi="inherit" w:cs="Times New Roman"/>
          <w:color w:val="751590"/>
          <w:kern w:val="0"/>
          <w:sz w:val="28"/>
          <w:szCs w:val="28"/>
          <w:u w:val="single"/>
          <w:bdr w:val="none" w:sz="0" w:space="0" w:color="auto" w:frame="1"/>
        </w:rPr>
        <w:t>）</w:t>
      </w:r>
      <w:r w:rsidR="00A87355">
        <w:rPr>
          <w:rFonts w:ascii="inherit" w:eastAsia="ＭＳ Ｐゴシック" w:hAnsi="inherit" w:cs="Times New Roman"/>
          <w:color w:val="751590"/>
          <w:kern w:val="0"/>
          <w:sz w:val="28"/>
          <w:szCs w:val="28"/>
          <w:u w:val="single"/>
          <w:bdr w:val="none" w:sz="0" w:space="0" w:color="auto" w:frame="1"/>
        </w:rPr>
        <w:fldChar w:fldCharType="end"/>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commentRangeStart w:id="16"/>
      <w:r w:rsidRPr="00666E0C">
        <w:rPr>
          <w:rFonts w:ascii="inherit" w:eastAsia="ＭＳ Ｐゴシック" w:hAnsi="inherit" w:cs="Times New Roman"/>
          <w:color w:val="222222"/>
          <w:kern w:val="0"/>
          <w:sz w:val="28"/>
          <w:szCs w:val="28"/>
        </w:rPr>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w:t>
      </w:r>
      <w:commentRangeEnd w:id="16"/>
      <w:r w:rsidR="00185C2C">
        <w:rPr>
          <w:rStyle w:val="a8"/>
        </w:rPr>
        <w:commentReference w:id="16"/>
      </w:r>
      <w:r w:rsidRPr="00666E0C">
        <w:rPr>
          <w:rFonts w:ascii="inherit" w:eastAsia="ＭＳ Ｐゴシック" w:hAnsi="inherit" w:cs="Times New Roman"/>
          <w:color w:val="222222"/>
          <w:kern w:val="0"/>
          <w:sz w:val="28"/>
          <w:szCs w:val="28"/>
        </w:rPr>
        <w:t>：</w:t>
      </w:r>
      <w:hyperlink r:id="rId12" w:history="1">
        <w:r w:rsidRPr="00666E0C">
          <w:rPr>
            <w:rFonts w:ascii="inherit" w:eastAsia="ＭＳ Ｐゴシック" w:hAnsi="inherit" w:cs="Times New Roman"/>
            <w:color w:val="751590"/>
            <w:kern w:val="0"/>
            <w:sz w:val="28"/>
            <w:szCs w:val="28"/>
            <w:u w:val="single"/>
            <w:bdr w:val="none" w:sz="0" w:space="0" w:color="auto" w:frame="1"/>
          </w:rPr>
          <w:t>OpenChain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https://www.openchainproject.org/</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r w:rsidR="00A87355">
        <w:fldChar w:fldCharType="begin"/>
      </w:r>
      <w:r w:rsidR="00A87355">
        <w:instrText xml:space="preserve"> HYPERLINK "https://spdx.org/" </w:instrText>
      </w:r>
      <w:r w:rsidR="00A87355">
        <w:fldChar w:fldCharType="separate"/>
      </w:r>
      <w:r w:rsidRPr="00666E0C">
        <w:rPr>
          <w:rFonts w:ascii="inherit" w:eastAsia="ＭＳ Ｐゴシック" w:hAnsi="inherit" w:cs="Times New Roman"/>
          <w:color w:val="751590"/>
          <w:kern w:val="0"/>
          <w:sz w:val="28"/>
          <w:szCs w:val="28"/>
          <w:u w:val="single"/>
          <w:bdr w:val="none" w:sz="0" w:space="0" w:color="auto" w:frame="1"/>
        </w:rPr>
        <w:t>SPDX</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https://spdx.org/</w:t>
      </w:r>
      <w:r w:rsidRPr="00666E0C">
        <w:rPr>
          <w:rFonts w:ascii="inherit" w:eastAsia="ＭＳ Ｐゴシック" w:hAnsi="inherit" w:cs="Times New Roman"/>
          <w:color w:val="751590"/>
          <w:kern w:val="0"/>
          <w:sz w:val="28"/>
          <w:szCs w:val="28"/>
          <w:u w:val="single"/>
          <w:bdr w:val="none" w:sz="0" w:space="0" w:color="auto" w:frame="1"/>
        </w:rPr>
        <w:t>）</w:t>
      </w:r>
      <w:r w:rsidR="00A87355">
        <w:rPr>
          <w:rFonts w:ascii="inherit" w:eastAsia="ＭＳ Ｐゴシック" w:hAnsi="inherit" w:cs="Times New Roman"/>
          <w:color w:val="751590"/>
          <w:kern w:val="0"/>
          <w:sz w:val="28"/>
          <w:szCs w:val="28"/>
          <w:u w:val="single"/>
          <w:bdr w:val="none" w:sz="0" w:space="0" w:color="auto" w:frame="1"/>
        </w:rPr>
        <w:fldChar w:fldCharType="end"/>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commentRangeStart w:id="17"/>
      <w:r w:rsidRPr="00666E0C">
        <w:rPr>
          <w:rFonts w:ascii="inherit" w:eastAsia="ＭＳ Ｐゴシック" w:hAnsi="inherit" w:cs="Times New Roman"/>
          <w:color w:val="222222"/>
          <w:kern w:val="0"/>
          <w:sz w:val="28"/>
          <w:szCs w:val="28"/>
        </w:rPr>
        <w:t>残念ながら、</w:t>
      </w:r>
      <w:commentRangeStart w:id="18"/>
      <w:r w:rsidRPr="00666E0C">
        <w:rPr>
          <w:rFonts w:ascii="inherit" w:eastAsia="ＭＳ Ｐゴシック" w:hAnsi="inherit" w:cs="Times New Roman"/>
          <w:color w:val="222222"/>
          <w:kern w:val="0"/>
          <w:sz w:val="28"/>
          <w:szCs w:val="28"/>
        </w:rPr>
        <w:t>ライセンス義務の履行とソースコード入手を確実にする</w:t>
      </w:r>
      <w:commentRangeEnd w:id="18"/>
      <w:r w:rsidR="00D90134">
        <w:rPr>
          <w:rStyle w:val="a8"/>
        </w:rPr>
        <w:commentReference w:id="18"/>
      </w:r>
      <w:r w:rsidRPr="00666E0C">
        <w:rPr>
          <w:rFonts w:ascii="inherit" w:eastAsia="ＭＳ Ｐゴシック" w:hAnsi="inherit" w:cs="Times New Roman"/>
          <w:color w:val="222222"/>
          <w:kern w:val="0"/>
          <w:sz w:val="28"/>
          <w:szCs w:val="28"/>
        </w:rPr>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プロセスが、同時に、個人的な金銭的利益を稼ぐためのトロール活動（訳注：自分の持つ著作権の侵害を理由に金銭目的で企業を訴える行為）に不正に使われるのです。</w:t>
      </w:r>
      <w:commentRangeEnd w:id="17"/>
      <w:r w:rsidR="00D90134">
        <w:rPr>
          <w:rStyle w:val="a8"/>
        </w:rPr>
        <w:commentReference w:id="17"/>
      </w:r>
      <w:r w:rsidRPr="00666E0C">
        <w:rPr>
          <w:rFonts w:ascii="inherit" w:eastAsia="ＭＳ Ｐゴシック" w:hAnsi="inherit" w:cs="Times New Roman"/>
          <w:color w:val="222222"/>
          <w:kern w:val="0"/>
          <w:sz w:val="28"/>
          <w:szCs w:val="28"/>
        </w:rPr>
        <w:t>特に、</w:t>
      </w:r>
      <w:commentRangeStart w:id="19"/>
      <w:r w:rsidRPr="00666E0C">
        <w:rPr>
          <w:rFonts w:ascii="inherit" w:eastAsia="ＭＳ Ｐゴシック" w:hAnsi="inherit" w:cs="Times New Roman"/>
          <w:color w:val="222222"/>
          <w:kern w:val="0"/>
          <w:sz w:val="28"/>
          <w:szCs w:val="28"/>
        </w:rPr>
        <w:t>ネットフィルター</w:t>
      </w:r>
      <w:commentRangeEnd w:id="19"/>
      <w:r w:rsidR="00185C2C">
        <w:rPr>
          <w:rStyle w:val="a8"/>
        </w:rPr>
        <w:commentReference w:id="19"/>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コミュニティ出身の開発者</w:t>
      </w:r>
      <w:commentRangeStart w:id="20"/>
      <w:r w:rsidRPr="00666E0C">
        <w:rPr>
          <w:rFonts w:ascii="inherit" w:eastAsia="ＭＳ Ｐゴシック" w:hAnsi="inherit" w:cs="Times New Roman"/>
          <w:color w:val="222222"/>
          <w:kern w:val="0"/>
          <w:sz w:val="28"/>
          <w:szCs w:val="28"/>
        </w:rPr>
        <w:t>パトリック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マッカーデ</w:t>
      </w:r>
      <w:commentRangeEnd w:id="20"/>
      <w:r w:rsidR="00AE26D3">
        <w:rPr>
          <w:rStyle w:val="a8"/>
        </w:rPr>
        <w:commentReference w:id="20"/>
      </w:r>
      <w:r w:rsidRPr="00666E0C">
        <w:rPr>
          <w:rFonts w:ascii="inherit" w:eastAsia="ＭＳ Ｐゴシック" w:hAnsi="inherit" w:cs="Times New Roman"/>
          <w:color w:val="222222"/>
          <w:kern w:val="0"/>
          <w:sz w:val="28"/>
          <w:szCs w:val="28"/>
        </w:rPr>
        <w:t>ィが、訴訟を</w:t>
      </w:r>
      <w:commentRangeStart w:id="21"/>
      <w:r w:rsidRPr="00666E0C">
        <w:rPr>
          <w:rFonts w:ascii="inherit" w:eastAsia="ＭＳ Ｐゴシック" w:hAnsi="inherit" w:cs="Times New Roman"/>
          <w:color w:val="222222"/>
          <w:kern w:val="0"/>
          <w:sz w:val="28"/>
          <w:szCs w:val="28"/>
        </w:rPr>
        <w:t>密かに暗示し</w:t>
      </w:r>
      <w:commentRangeEnd w:id="21"/>
      <w:r w:rsidR="00AE26D3">
        <w:rPr>
          <w:rStyle w:val="a8"/>
        </w:rPr>
        <w:commentReference w:id="21"/>
      </w:r>
      <w:r w:rsidRPr="00666E0C">
        <w:rPr>
          <w:rFonts w:ascii="inherit" w:eastAsia="ＭＳ Ｐゴシック" w:hAnsi="inherit" w:cs="Times New Roman"/>
          <w:color w:val="222222"/>
          <w:kern w:val="0"/>
          <w:sz w:val="28"/>
          <w:szCs w:val="28"/>
        </w:rPr>
        <w:t>、時によっては実際に訴訟を起こし、多額の金銭を要求する形で自分の著作権を行使するという問題が</w:t>
      </w:r>
      <w:commentRangeStart w:id="22"/>
      <w:r w:rsidRPr="00666E0C">
        <w:rPr>
          <w:rFonts w:ascii="inherit" w:eastAsia="ＭＳ Ｐゴシック" w:hAnsi="inherit" w:cs="Times New Roman"/>
          <w:color w:val="222222"/>
          <w:kern w:val="0"/>
          <w:sz w:val="28"/>
          <w:szCs w:val="28"/>
        </w:rPr>
        <w:t>起こりました</w:t>
      </w:r>
      <w:commentRangeEnd w:id="22"/>
      <w:r w:rsidR="00185C2C">
        <w:rPr>
          <w:rStyle w:val="a8"/>
        </w:rPr>
        <w:commentReference w:id="22"/>
      </w:r>
      <w:r w:rsidRPr="00666E0C">
        <w:rPr>
          <w:rFonts w:ascii="inherit" w:eastAsia="ＭＳ Ｐゴシック" w:hAnsi="inherit" w:cs="Times New Roman"/>
          <w:color w:val="222222"/>
          <w:kern w:val="0"/>
          <w:sz w:val="28"/>
          <w:szCs w:val="28"/>
        </w:rPr>
        <w:t>。</w:t>
      </w:r>
      <w:commentRangeStart w:id="23"/>
      <w:r w:rsidRPr="00666E0C">
        <w:rPr>
          <w:rFonts w:ascii="inherit" w:eastAsia="ＭＳ Ｐゴシック" w:hAnsi="inherit" w:cs="Times New Roman"/>
          <w:color w:val="222222"/>
          <w:kern w:val="0"/>
          <w:sz w:val="28"/>
          <w:szCs w:val="28"/>
        </w:rPr>
        <w:t>彼が主張したコンプライアンス問題のいくつかは、解決すべきものであり、簡単に解決できるものです</w:t>
      </w:r>
      <w:commentRangeEnd w:id="23"/>
      <w:r w:rsidR="00EE697F">
        <w:rPr>
          <w:rStyle w:val="a8"/>
        </w:rPr>
        <w:commentReference w:id="23"/>
      </w:r>
      <w:r w:rsidRPr="00666E0C">
        <w:rPr>
          <w:rFonts w:ascii="inherit" w:eastAsia="ＭＳ Ｐゴシック" w:hAnsi="inherit" w:cs="Times New Roman"/>
          <w:color w:val="222222"/>
          <w:kern w:val="0"/>
          <w:sz w:val="28"/>
          <w:szCs w:val="28"/>
        </w:rPr>
        <w:t>。しか</w:t>
      </w:r>
      <w:r w:rsidRPr="00666E0C">
        <w:rPr>
          <w:rFonts w:ascii="inherit" w:eastAsia="ＭＳ Ｐゴシック" w:hAnsi="inherit" w:cs="Times New Roman"/>
          <w:color w:val="222222"/>
          <w:kern w:val="0"/>
          <w:sz w:val="28"/>
          <w:szCs w:val="28"/>
        </w:rPr>
        <w:lastRenderedPageBreak/>
        <w:t>し、</w:t>
      </w:r>
      <w:commentRangeStart w:id="24"/>
      <w:r w:rsidRPr="00666E0C">
        <w:rPr>
          <w:rFonts w:ascii="inherit" w:eastAsia="ＭＳ Ｐゴシック" w:hAnsi="inherit" w:cs="Times New Roman"/>
          <w:color w:val="222222"/>
          <w:kern w:val="0"/>
          <w:sz w:val="28"/>
          <w:szCs w:val="28"/>
        </w:rPr>
        <w:t>さらに彼は、私たちのコミュニティの誰もがコンプライアンスに関係すると決して考えていなかった</w:t>
      </w:r>
      <w:commentRangeStart w:id="25"/>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のあいまいな点</w:t>
      </w:r>
      <w:commentRangeEnd w:id="25"/>
      <w:r w:rsidR="00185C2C">
        <w:rPr>
          <w:rStyle w:val="a8"/>
        </w:rPr>
        <w:commentReference w:id="25"/>
      </w:r>
      <w:r w:rsidRPr="00666E0C">
        <w:rPr>
          <w:rFonts w:ascii="inherit" w:eastAsia="ＭＳ Ｐゴシック" w:hAnsi="inherit" w:cs="Times New Roman"/>
          <w:color w:val="222222"/>
          <w:kern w:val="0"/>
          <w:sz w:val="28"/>
          <w:szCs w:val="28"/>
        </w:rPr>
        <w:t>を根拠に権利主張をしました。</w:t>
      </w:r>
      <w:commentRangeEnd w:id="24"/>
      <w:r w:rsidR="00E970FB">
        <w:rPr>
          <w:rStyle w:val="a8"/>
        </w:rPr>
        <w:commentReference w:id="24"/>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これらには、（無線通信や</w:t>
      </w:r>
      <w:proofErr w:type="spellStart"/>
      <w:r w:rsidRPr="00666E0C">
        <w:rPr>
          <w:rFonts w:ascii="inherit" w:eastAsia="ＭＳ Ｐゴシック" w:hAnsi="inherit" w:cs="Times New Roman"/>
          <w:color w:val="222222"/>
          <w:kern w:val="0"/>
          <w:sz w:val="28"/>
          <w:szCs w:val="28"/>
        </w:rPr>
        <w:t>WiFi</w:t>
      </w:r>
      <w:proofErr w:type="spellEnd"/>
      <w:r w:rsidRPr="00666E0C">
        <w:rPr>
          <w:rFonts w:ascii="inherit" w:eastAsia="ＭＳ Ｐゴシック" w:hAnsi="inherit" w:cs="Times New Roman"/>
          <w:color w:val="222222"/>
          <w:kern w:val="0"/>
          <w:sz w:val="28"/>
          <w:szCs w:val="28"/>
        </w:rPr>
        <w:t>など）無線によるファームウェア頒布でも、携帯電話機器メーカーは</w:t>
      </w:r>
      <w:commentRangeStart w:id="26"/>
      <w:r w:rsidRPr="00666E0C">
        <w:rPr>
          <w:rFonts w:ascii="inherit" w:eastAsia="ＭＳ Ｐゴシック" w:hAnsi="inherit" w:cs="Times New Roman"/>
          <w:color w:val="222222"/>
          <w:kern w:val="0"/>
          <w:sz w:val="28"/>
          <w:szCs w:val="28"/>
        </w:rPr>
        <w:t>ソースコード入手</w:t>
      </w:r>
      <w:commentRangeEnd w:id="26"/>
      <w:r w:rsidR="00E970FB">
        <w:rPr>
          <w:rStyle w:val="a8"/>
        </w:rPr>
        <w:commentReference w:id="26"/>
      </w:r>
      <w:r w:rsidRPr="00666E0C">
        <w:rPr>
          <w:rFonts w:ascii="inherit" w:eastAsia="ＭＳ Ｐゴシック" w:hAnsi="inherit" w:cs="Times New Roman"/>
          <w:color w:val="222222"/>
          <w:kern w:val="0"/>
          <w:sz w:val="28"/>
          <w:szCs w:val="28"/>
        </w:rPr>
        <w:t>のための</w:t>
      </w:r>
      <w:commentRangeStart w:id="27"/>
      <w:r w:rsidRPr="00666E0C">
        <w:rPr>
          <w:rFonts w:ascii="inherit" w:eastAsia="ＭＳ Ｐゴシック" w:hAnsi="inherit" w:cs="Times New Roman"/>
          <w:color w:val="222222"/>
          <w:kern w:val="0"/>
          <w:sz w:val="28"/>
          <w:szCs w:val="28"/>
        </w:rPr>
        <w:t>書面による申し出</w:t>
      </w:r>
      <w:commentRangeEnd w:id="27"/>
      <w:r w:rsidR="00E970FB">
        <w:rPr>
          <w:rStyle w:val="a8"/>
        </w:rPr>
        <w:commentReference w:id="27"/>
      </w:r>
      <w:r w:rsidRPr="00666E0C">
        <w:rPr>
          <w:rFonts w:ascii="inherit" w:eastAsia="ＭＳ Ｐゴシック" w:hAnsi="inherit" w:cs="Times New Roman"/>
          <w:color w:val="222222"/>
          <w:kern w:val="0"/>
          <w:sz w:val="28"/>
          <w:szCs w:val="28"/>
        </w:rPr>
        <w:t>を紙で配布する必要があるという主張、第</w:t>
      </w:r>
      <w:r w:rsidRPr="00666E0C">
        <w:rPr>
          <w:rFonts w:ascii="inherit" w:eastAsia="ＭＳ Ｐゴシック" w:hAnsi="inherit" w:cs="Times New Roman"/>
          <w:color w:val="222222"/>
          <w:kern w:val="0"/>
          <w:sz w:val="28"/>
          <w:szCs w:val="28"/>
        </w:rPr>
        <w:t>3</w:t>
      </w:r>
      <w:r w:rsidRPr="00666E0C">
        <w:rPr>
          <w:rFonts w:ascii="inherit" w:eastAsia="ＭＳ Ｐゴシック" w:hAnsi="inherit" w:cs="Times New Roman"/>
          <w:color w:val="222222"/>
          <w:kern w:val="0"/>
          <w:sz w:val="28"/>
          <w:szCs w:val="28"/>
        </w:rPr>
        <w:t>節の「</w:t>
      </w:r>
      <w:r w:rsidRPr="00666E0C">
        <w:rPr>
          <w:rFonts w:ascii="inherit" w:eastAsia="ＭＳ Ｐゴシック" w:hAnsi="inherit" w:cs="Times New Roman"/>
          <w:color w:val="222222"/>
          <w:kern w:val="0"/>
          <w:sz w:val="28"/>
          <w:szCs w:val="28"/>
        </w:rPr>
        <w:t>equivalent access</w:t>
      </w:r>
      <w:r w:rsidRPr="00666E0C">
        <w:rPr>
          <w:rFonts w:ascii="inherit" w:eastAsia="ＭＳ Ｐゴシック" w:hAnsi="inherit" w:cs="Times New Roman"/>
          <w:color w:val="222222"/>
          <w:kern w:val="0"/>
          <w:sz w:val="28"/>
          <w:szCs w:val="28"/>
        </w:rPr>
        <w:t>」という用語を根拠に、ソースコード</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サーバーはバイナリー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サーバーと</w:t>
      </w:r>
      <w:commentRangeStart w:id="28"/>
      <w:r w:rsidRPr="00666E0C">
        <w:rPr>
          <w:rFonts w:ascii="inherit" w:eastAsia="ＭＳ Ｐゴシック" w:hAnsi="inherit" w:cs="Times New Roman"/>
          <w:color w:val="222222"/>
          <w:kern w:val="0"/>
          <w:sz w:val="28"/>
          <w:szCs w:val="28"/>
        </w:rPr>
        <w:t>同じダウンロード速度</w:t>
      </w:r>
      <w:commentRangeEnd w:id="28"/>
      <w:r w:rsidR="00A11DFB">
        <w:rPr>
          <w:rStyle w:val="a8"/>
        </w:rPr>
        <w:commentReference w:id="28"/>
      </w:r>
      <w:r w:rsidRPr="00666E0C">
        <w:rPr>
          <w:rFonts w:ascii="inherit" w:eastAsia="ＭＳ Ｐゴシック" w:hAnsi="inherit" w:cs="Times New Roman"/>
          <w:color w:val="222222"/>
          <w:kern w:val="0"/>
          <w:sz w:val="28"/>
          <w:szCs w:val="28"/>
        </w:rPr>
        <w:t>を提供しなくてはならないという主張、</w:t>
      </w:r>
      <w:commentRangeStart w:id="29"/>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を現地の言語に翻訳したものの要求など</w:t>
      </w:r>
      <w:commentRangeEnd w:id="29"/>
      <w:r w:rsidR="00605EEB">
        <w:rPr>
          <w:rStyle w:val="a8"/>
        </w:rPr>
        <w:commentReference w:id="29"/>
      </w:r>
      <w:r w:rsidRPr="00666E0C">
        <w:rPr>
          <w:rFonts w:ascii="inherit" w:eastAsia="ＭＳ Ｐゴシック" w:hAnsi="inherit" w:cs="Times New Roman"/>
          <w:color w:val="222222"/>
          <w:kern w:val="0"/>
          <w:sz w:val="28"/>
          <w:szCs w:val="28"/>
        </w:rPr>
        <w:t>が含まれますし、他にも多数あります。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commentRangeStart w:id="30"/>
      <w:r w:rsidRPr="00666E0C">
        <w:rPr>
          <w:rFonts w:ascii="inherit" w:eastAsia="ＭＳ Ｐゴシック" w:hAnsi="inherit" w:cs="Times New Roman"/>
          <w:color w:val="222222"/>
          <w:kern w:val="0"/>
          <w:sz w:val="28"/>
          <w:szCs w:val="28"/>
        </w:rPr>
        <w:t>彼がこの活動をどのように続けてきたかは、最近ヘザー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ミーカーによって実に良い文書にまとめられています。</w:t>
      </w:r>
      <w:commentRangeEnd w:id="30"/>
      <w:r w:rsidR="006B2838">
        <w:rPr>
          <w:rStyle w:val="a8"/>
        </w:rPr>
        <w:commentReference w:id="30"/>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コミュニティの多数の開発者たちが、彼の活動について議論するためにパトリック</w:t>
      </w:r>
      <w:commentRangeStart w:id="31"/>
      <w:r w:rsidRPr="00666E0C">
        <w:rPr>
          <w:rFonts w:ascii="inherit" w:eastAsia="ＭＳ Ｐゴシック" w:hAnsi="inherit" w:cs="Times New Roman"/>
          <w:color w:val="222222"/>
          <w:kern w:val="0"/>
          <w:sz w:val="28"/>
          <w:szCs w:val="28"/>
        </w:rPr>
        <w:t>と</w:t>
      </w:r>
      <w:commentRangeEnd w:id="31"/>
      <w:r w:rsidR="00ED30F2">
        <w:rPr>
          <w:rStyle w:val="a8"/>
        </w:rPr>
        <w:commentReference w:id="31"/>
      </w:r>
      <w:r w:rsidRPr="00666E0C">
        <w:rPr>
          <w:rFonts w:ascii="inherit" w:eastAsia="ＭＳ Ｐゴシック" w:hAnsi="inherit" w:cs="Times New Roman"/>
          <w:color w:val="222222"/>
          <w:kern w:val="0"/>
          <w:sz w:val="28"/>
          <w:szCs w:val="28"/>
        </w:rPr>
        <w:t>連絡を取ろうとしましたが、返事はもらえませんでした。さらに、ネットフィルター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コミュニティは、コンプライアンス遵守に関する彼らの原理（</w:t>
      </w:r>
      <w:r w:rsidRPr="00666E0C">
        <w:rPr>
          <w:rFonts w:ascii="inherit" w:eastAsia="ＭＳ Ｐゴシック" w:hAnsi="inherit" w:cs="Times New Roman"/>
          <w:color w:val="222222"/>
          <w:kern w:val="0"/>
          <w:sz w:val="28"/>
          <w:szCs w:val="28"/>
        </w:rPr>
        <w:t>https://netfilter.org/files/statement.pdf</w:t>
      </w:r>
      <w:r w:rsidRPr="00666E0C">
        <w:rPr>
          <w:rFonts w:ascii="inherit" w:eastAsia="ＭＳ Ｐゴシック" w:hAnsi="inherit" w:cs="Times New Roman"/>
          <w:color w:val="222222"/>
          <w:kern w:val="0"/>
          <w:sz w:val="28"/>
          <w:szCs w:val="28"/>
        </w:rPr>
        <w:t>）を破ったという理由で、パトリックがコード貢献できないようにしました。（</w:t>
      </w:r>
      <w:r w:rsidRPr="00666E0C">
        <w:rPr>
          <w:rFonts w:ascii="inherit" w:eastAsia="ＭＳ Ｐゴシック" w:hAnsi="inherit" w:cs="Times New Roman"/>
          <w:color w:val="222222"/>
          <w:kern w:val="0"/>
          <w:sz w:val="28"/>
          <w:szCs w:val="28"/>
        </w:rPr>
        <w:t>https://marc.info/?l=netfilter-devel&amp;m=146887464512702</w:t>
      </w:r>
      <w:r w:rsidRPr="00666E0C">
        <w:rPr>
          <w:rFonts w:ascii="inherit" w:eastAsia="ＭＳ Ｐゴシック" w:hAnsi="inherit" w:cs="Times New Roman"/>
          <w:color w:val="222222"/>
          <w:kern w:val="0"/>
          <w:sz w:val="28"/>
          <w:szCs w:val="28"/>
        </w:rPr>
        <w:t>）ネットフ</w:t>
      </w:r>
      <w:r w:rsidRPr="00666E0C">
        <w:rPr>
          <w:rFonts w:ascii="inherit" w:eastAsia="ＭＳ Ｐゴシック" w:hAnsi="inherit" w:cs="Times New Roman"/>
          <w:color w:val="222222"/>
          <w:kern w:val="0"/>
          <w:sz w:val="28"/>
          <w:szCs w:val="28"/>
        </w:rPr>
        <w:lastRenderedPageBreak/>
        <w:t>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コミュニティは、この件に関して自分たちで作成した</w:t>
      </w:r>
      <w:r w:rsidRPr="00666E0C">
        <w:rPr>
          <w:rFonts w:ascii="inherit" w:eastAsia="ＭＳ Ｐゴシック" w:hAnsi="inherit" w:cs="Times New Roman"/>
          <w:color w:val="222222"/>
          <w:kern w:val="0"/>
          <w:sz w:val="28"/>
          <w:szCs w:val="28"/>
        </w:rPr>
        <w:t>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https://netfilter.org/licensing.html#faq</w:t>
      </w:r>
      <w:r w:rsidRPr="00666E0C">
        <w:rPr>
          <w:rFonts w:ascii="inherit" w:eastAsia="ＭＳ Ｐゴシック" w:hAnsi="inherit" w:cs="Times New Roman"/>
          <w:color w:val="222222"/>
          <w:kern w:val="0"/>
          <w:sz w:val="28"/>
          <w:szCs w:val="28"/>
        </w:rPr>
        <w:t>）を公開しています。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コミュニティは、企業をコンプライアンス遵守に</w:t>
      </w:r>
      <w:commentRangeStart w:id="32"/>
      <w:r w:rsidRPr="00666E0C">
        <w:rPr>
          <w:rFonts w:ascii="inherit" w:eastAsia="ＭＳ Ｐゴシック" w:hAnsi="inherit" w:cs="Times New Roman"/>
          <w:color w:val="222222"/>
          <w:kern w:val="0"/>
          <w:sz w:val="28"/>
          <w:szCs w:val="28"/>
        </w:rPr>
        <w:t>導く努力</w:t>
      </w:r>
      <w:commentRangeEnd w:id="32"/>
      <w:r w:rsidR="00ED30F2">
        <w:rPr>
          <w:rStyle w:val="a8"/>
        </w:rPr>
        <w:commentReference w:id="32"/>
      </w:r>
      <w:r w:rsidRPr="00666E0C">
        <w:rPr>
          <w:rFonts w:ascii="inherit" w:eastAsia="ＭＳ Ｐゴシック" w:hAnsi="inherit" w:cs="Times New Roman"/>
          <w:color w:val="222222"/>
          <w:kern w:val="0"/>
          <w:sz w:val="28"/>
          <w:szCs w:val="28"/>
        </w:rPr>
        <w:t>をいつでも支援してきましたが、コンプライアンス遵守を金銭的利益に利用することを考えたことは決してありませんでした。</w:t>
      </w:r>
      <w:r w:rsidRPr="00666E0C">
        <w:rPr>
          <w:rFonts w:ascii="inherit" w:eastAsia="ＭＳ Ｐゴシック" w:hAnsi="inherit" w:cs="Times New Roman"/>
          <w:color w:val="222222"/>
          <w:kern w:val="0"/>
          <w:sz w:val="28"/>
          <w:szCs w:val="28"/>
        </w:rPr>
        <w:t> </w:t>
      </w:r>
      <w:r w:rsidRPr="00666E0C">
        <w:rPr>
          <w:rFonts w:ascii="inherit" w:eastAsia="ＭＳ Ｐゴシック" w:hAnsi="inherit" w:cs="Times New Roman"/>
          <w:color w:val="222222"/>
          <w:kern w:val="0"/>
          <w:sz w:val="28"/>
          <w:szCs w:val="28"/>
        </w:rPr>
        <w:t>パトリックは</w:t>
      </w:r>
      <w:commentRangeStart w:id="33"/>
      <w:r w:rsidRPr="00666E0C">
        <w:rPr>
          <w:rFonts w:ascii="inherit" w:eastAsia="ＭＳ Ｐゴシック" w:hAnsi="inherit" w:cs="Times New Roman"/>
          <w:color w:val="222222"/>
          <w:kern w:val="0"/>
          <w:sz w:val="28"/>
          <w:szCs w:val="28"/>
        </w:rPr>
        <w:t>密かに活動</w:t>
      </w:r>
      <w:commentRangeEnd w:id="33"/>
      <w:r w:rsidR="00ED30F2">
        <w:rPr>
          <w:rStyle w:val="a8"/>
        </w:rPr>
        <w:commentReference w:id="33"/>
      </w:r>
      <w:r w:rsidRPr="00666E0C">
        <w:rPr>
          <w:rFonts w:ascii="inherit" w:eastAsia="ＭＳ Ｐゴシック" w:hAnsi="inherit" w:cs="Times New Roman"/>
          <w:color w:val="222222"/>
          <w:kern w:val="0"/>
          <w:sz w:val="28"/>
          <w:szCs w:val="28"/>
        </w:rPr>
        <w:t>していますので、正確な数字を知ることはできませんが、活動から少なくとも数百万ユーロを得たと私たちは考えています。彼の活動は少なくとも</w:t>
      </w:r>
      <w:r w:rsidRPr="00666E0C">
        <w:rPr>
          <w:rFonts w:ascii="inherit" w:eastAsia="ＭＳ Ｐゴシック" w:hAnsi="inherit" w:cs="Times New Roman"/>
          <w:color w:val="222222"/>
          <w:kern w:val="0"/>
          <w:sz w:val="28"/>
          <w:szCs w:val="28"/>
        </w:rPr>
        <w:t>4</w:t>
      </w:r>
      <w:r w:rsidRPr="00666E0C">
        <w:rPr>
          <w:rFonts w:ascii="inherit" w:eastAsia="ＭＳ Ｐゴシック" w:hAnsi="inherit" w:cs="Times New Roman"/>
          <w:color w:val="222222"/>
          <w:kern w:val="0"/>
          <w:sz w:val="28"/>
          <w:szCs w:val="28"/>
        </w:rPr>
        <w:t>年は継続しており、私たちのエコシステムに対する信頼を脅かしていることを私たちは認識しています。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上記理由、および、</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コミュニティの大多数のメンバーの思いを明確にすることは私たちのライセンスを遵守してもらうための正しい方法であるという理由から、</w:t>
      </w:r>
      <w:r w:rsidRPr="00666E0C">
        <w:rPr>
          <w:rFonts w:ascii="inherit" w:eastAsia="ＭＳ Ｐゴシック" w:hAnsi="inherit" w:cs="Times New Roman"/>
          <w:color w:val="222222"/>
          <w:kern w:val="0"/>
          <w:sz w:val="28"/>
          <w:szCs w:val="28"/>
        </w:rPr>
        <w:t>Linux Foundation</w:t>
      </w:r>
      <w:r w:rsidRPr="00666E0C">
        <w:rPr>
          <w:rFonts w:ascii="inherit" w:eastAsia="ＭＳ Ｐゴシック" w:hAnsi="inherit" w:cs="Times New Roman"/>
          <w:color w:val="222222"/>
          <w:kern w:val="0"/>
          <w:sz w:val="28"/>
          <w:szCs w:val="28"/>
        </w:rPr>
        <w:t>の</w:t>
      </w:r>
      <w:r w:rsidRPr="00666E0C">
        <w:rPr>
          <w:rFonts w:ascii="inherit" w:eastAsia="ＭＳ Ｐゴシック" w:hAnsi="inherit" w:cs="Times New Roman"/>
          <w:color w:val="222222"/>
          <w:kern w:val="0"/>
          <w:sz w:val="28"/>
          <w:szCs w:val="28"/>
        </w:rPr>
        <w:t>Technical Advisory Board</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https://www.linuxfoundation.org/about/technical-advisory-board/</w:t>
      </w:r>
      <w:r w:rsidRPr="00666E0C">
        <w:rPr>
          <w:rFonts w:ascii="inherit" w:eastAsia="ＭＳ Ｐゴシック" w:hAnsi="inherit" w:cs="Times New Roman"/>
          <w:color w:val="222222"/>
          <w:kern w:val="0"/>
          <w:sz w:val="28"/>
          <w:szCs w:val="28"/>
        </w:rPr>
        <w:t>）は、コミュニティ内の弁護士、個々の開発者および</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の開発や利用を行う多くの企業とともに、</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を</w:t>
      </w:r>
      <w:commentRangeStart w:id="34"/>
      <w:r w:rsidRPr="00666E0C">
        <w:rPr>
          <w:rFonts w:ascii="inherit" w:eastAsia="ＭＳ Ｐゴシック" w:hAnsi="inherit" w:cs="Times New Roman"/>
          <w:color w:val="222222"/>
          <w:kern w:val="0"/>
          <w:sz w:val="28"/>
          <w:szCs w:val="28"/>
        </w:rPr>
        <w:t>起草しました</w:t>
      </w:r>
      <w:commentRangeEnd w:id="34"/>
      <w:r w:rsidR="00ED30F2">
        <w:rPr>
          <w:rStyle w:val="a8"/>
        </w:rPr>
        <w:commentReference w:id="34"/>
      </w:r>
      <w:r w:rsidRPr="00666E0C">
        <w:rPr>
          <w:rFonts w:ascii="inherit" w:eastAsia="ＭＳ Ｐゴシック" w:hAnsi="inherit" w:cs="Times New Roman"/>
          <w:color w:val="222222"/>
          <w:kern w:val="0"/>
          <w:sz w:val="28"/>
          <w:szCs w:val="28"/>
        </w:rPr>
        <w:t>。</w:t>
      </w:r>
      <w:commentRangeStart w:id="35"/>
      <w:r w:rsidRPr="00666E0C">
        <w:rPr>
          <w:rFonts w:ascii="inherit" w:eastAsia="ＭＳ Ｐゴシック" w:hAnsi="inherit" w:cs="Times New Roman"/>
          <w:color w:val="222222"/>
          <w:kern w:val="0"/>
          <w:sz w:val="28"/>
          <w:szCs w:val="28"/>
        </w:rPr>
        <w:t>これが書かれたのは、私たちが今日直面している具体的な問題に対して意見表明するとともに、将来同じ問題が起きないようにするためです。</w:t>
      </w:r>
      <w:commentRangeEnd w:id="35"/>
      <w:r w:rsidR="00ED30F2">
        <w:rPr>
          <w:rStyle w:val="a8"/>
        </w:rPr>
        <w:commentReference w:id="35"/>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commentRangeStart w:id="36"/>
      <w:r w:rsidRPr="00666E0C">
        <w:rPr>
          <w:rFonts w:ascii="inherit" w:eastAsia="ＭＳ Ｐゴシック" w:hAnsi="inherit" w:cs="Times New Roman"/>
          <w:color w:val="222222"/>
          <w:kern w:val="0"/>
          <w:sz w:val="28"/>
          <w:szCs w:val="28"/>
        </w:rPr>
        <w:lastRenderedPageBreak/>
        <w:t>すべての</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ライセンス遵守活動の主要なゴールは、企業をライセンス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コンプライアンス遵守状態にし続けることです。</w:t>
      </w:r>
      <w:commentRangeEnd w:id="36"/>
      <w:r w:rsidR="00803CE6">
        <w:rPr>
          <w:rStyle w:val="a8"/>
        </w:rPr>
        <w:commentReference w:id="36"/>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https://lkml.org/lkml/2017/10/16/122</w:t>
      </w:r>
      <w:r w:rsidRPr="00666E0C">
        <w:rPr>
          <w:rFonts w:ascii="inherit" w:eastAsia="ＭＳ Ｐゴシック" w:hAnsi="inherit" w:cs="Times New Roman"/>
          <w:color w:val="222222"/>
          <w:kern w:val="0"/>
          <w:sz w:val="28"/>
          <w:szCs w:val="28"/>
        </w:rPr>
        <w:t>）は、まさにこれを目的として作られました。それは、違反が発見されたときに、コンプライアンス状態へ正すための</w:t>
      </w:r>
      <w:commentRangeStart w:id="37"/>
      <w:r w:rsidRPr="00666E0C">
        <w:rPr>
          <w:rFonts w:ascii="inherit" w:eastAsia="ＭＳ Ｐゴシック" w:hAnsi="inherit" w:cs="Times New Roman"/>
          <w:color w:val="222222"/>
          <w:kern w:val="0"/>
          <w:sz w:val="28"/>
          <w:szCs w:val="28"/>
        </w:rPr>
        <w:t>時間的猶予を企業に与える追加許諾</w:t>
      </w:r>
      <w:commentRangeEnd w:id="37"/>
      <w:r w:rsidR="008C0761">
        <w:rPr>
          <w:rStyle w:val="a8"/>
        </w:rPr>
        <w:commentReference w:id="37"/>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Additional Permission</w:t>
      </w:r>
      <w:r w:rsidRPr="00666E0C">
        <w:rPr>
          <w:rFonts w:ascii="inherit" w:eastAsia="ＭＳ Ｐゴシック" w:hAnsi="inherit" w:cs="Times New Roman"/>
          <w:color w:val="222222"/>
          <w:kern w:val="0"/>
          <w:sz w:val="28"/>
          <w:szCs w:val="28"/>
        </w:rPr>
        <w:t>）として良く知られた</w:t>
      </w:r>
      <w:r w:rsidRPr="00666E0C">
        <w:rPr>
          <w:rFonts w:ascii="inherit" w:eastAsia="ＭＳ Ｐゴシック" w:hAnsi="inherit" w:cs="Times New Roman"/>
          <w:color w:val="222222"/>
          <w:kern w:val="0"/>
          <w:sz w:val="28"/>
          <w:szCs w:val="28"/>
        </w:rPr>
        <w:t>GPL 3.0</w:t>
      </w:r>
      <w:r w:rsidRPr="00666E0C">
        <w:rPr>
          <w:rFonts w:ascii="inherit" w:eastAsia="ＭＳ Ｐゴシック" w:hAnsi="inherit" w:cs="Times New Roman"/>
          <w:color w:val="222222"/>
          <w:kern w:val="0"/>
          <w:sz w:val="28"/>
          <w:szCs w:val="28"/>
        </w:rPr>
        <w:t>に由来する同じ終了条項を採用しています。この追加許諾に頼ることができるということが、ユーザーに自信を回復させ、年来私たちが求めてきた当初の目的、つまり真のコンプライアンス</w:t>
      </w:r>
      <w:commentRangeStart w:id="38"/>
      <w:r w:rsidRPr="00666E0C">
        <w:rPr>
          <w:rFonts w:ascii="inherit" w:eastAsia="ＭＳ Ｐゴシック" w:hAnsi="inherit" w:cs="Times New Roman"/>
          <w:color w:val="222222"/>
          <w:kern w:val="0"/>
          <w:sz w:val="28"/>
          <w:szCs w:val="28"/>
        </w:rPr>
        <w:t>、</w:t>
      </w:r>
      <w:commentRangeEnd w:id="38"/>
      <w:r w:rsidR="008C0761">
        <w:rPr>
          <w:rStyle w:val="a8"/>
        </w:rPr>
        <w:commentReference w:id="38"/>
      </w:r>
      <w:r w:rsidRPr="00666E0C">
        <w:rPr>
          <w:rFonts w:ascii="inherit" w:eastAsia="ＭＳ Ｐゴシック" w:hAnsi="inherit" w:cs="Times New Roman"/>
          <w:color w:val="222222"/>
          <w:kern w:val="0"/>
          <w:sz w:val="28"/>
          <w:szCs w:val="28"/>
        </w:rPr>
        <w:t>へとコンプライアンス活動を向ける助けとなることを願っています。</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私たちのエコシステムにいる</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開発者は、他の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パッチと同じように、声明（</w:t>
      </w:r>
      <w:r w:rsidRPr="00666E0C">
        <w:rPr>
          <w:rFonts w:ascii="inherit" w:eastAsia="ＭＳ Ｐゴシック" w:hAnsi="inherit" w:cs="Times New Roman"/>
          <w:color w:val="222222"/>
          <w:kern w:val="0"/>
          <w:sz w:val="28"/>
          <w:szCs w:val="28"/>
        </w:rPr>
        <w:t>Statement</w:t>
      </w:r>
      <w:r w:rsidRPr="00666E0C">
        <w:rPr>
          <w:rFonts w:ascii="inherit" w:eastAsia="ＭＳ Ｐゴシック" w:hAnsi="inherit" w:cs="Times New Roman"/>
          <w:color w:val="222222"/>
          <w:kern w:val="0"/>
          <w:sz w:val="28"/>
          <w:szCs w:val="28"/>
        </w:rPr>
        <w:t>）への</w:t>
      </w:r>
      <w:commentRangeStart w:id="39"/>
      <w:r w:rsidRPr="00666E0C">
        <w:rPr>
          <w:rFonts w:ascii="inherit" w:eastAsia="ＭＳ Ｐゴシック" w:hAnsi="inherit" w:cs="Times New Roman"/>
          <w:color w:val="222222"/>
          <w:kern w:val="0"/>
          <w:sz w:val="28"/>
          <w:szCs w:val="28"/>
        </w:rPr>
        <w:t>彼ら自身による承認をパッチの形でグレッグへ送ることができます。それらは喜んでマージされるでしょう</w:t>
      </w:r>
      <w:commentRangeEnd w:id="39"/>
      <w:r w:rsidR="008C0761">
        <w:rPr>
          <w:rStyle w:val="a8"/>
        </w:rPr>
        <w:commentReference w:id="39"/>
      </w:r>
      <w:r w:rsidRPr="00666E0C">
        <w:rPr>
          <w:rFonts w:ascii="inherit" w:eastAsia="ＭＳ Ｐゴシック" w:hAnsi="inherit" w:cs="Times New Roman"/>
          <w:color w:val="222222"/>
          <w:kern w:val="0"/>
          <w:sz w:val="28"/>
          <w:szCs w:val="28"/>
        </w:rPr>
        <w:t>。企業を代表して承認する権限を与えられた者は、彼らの名前の後のカッコ内に企業名を追加することができます。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注：この件が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開発者コミュニティで議論されたときに、多くの質問が出ました。このトピックについて質問があるときには、共通の質問に答えている</w:t>
      </w:r>
      <w:r w:rsidRPr="00666E0C">
        <w:rPr>
          <w:rFonts w:ascii="inherit" w:eastAsia="ＭＳ Ｐゴシック" w:hAnsi="inherit" w:cs="Times New Roman"/>
          <w:color w:val="222222"/>
          <w:kern w:val="0"/>
          <w:sz w:val="28"/>
          <w:szCs w:val="28"/>
        </w:rPr>
        <w:t>Greg’s FAQ</w:t>
      </w:r>
      <w:r w:rsidRPr="00666E0C">
        <w:rPr>
          <w:rFonts w:ascii="inherit" w:eastAsia="ＭＳ Ｐゴシック" w:hAnsi="inherit" w:cs="Times New Roman"/>
          <w:color w:val="222222"/>
          <w:kern w:val="0"/>
          <w:sz w:val="28"/>
          <w:szCs w:val="28"/>
        </w:rPr>
        <w:lastRenderedPageBreak/>
        <w:t>（</w:t>
      </w:r>
      <w:r w:rsidRPr="00666E0C">
        <w:rPr>
          <w:rFonts w:ascii="inherit" w:eastAsia="ＭＳ Ｐゴシック" w:hAnsi="inherit" w:cs="Times New Roman"/>
          <w:color w:val="222222"/>
          <w:kern w:val="0"/>
          <w:sz w:val="28"/>
          <w:szCs w:val="28"/>
        </w:rPr>
        <w:t>http://kroah.com/log/blog/2017/10/16/linux-kernel-community-en</w:t>
      </w:r>
      <w:bookmarkStart w:id="40" w:name="_GoBack"/>
      <w:bookmarkEnd w:id="40"/>
      <w:r w:rsidRPr="00666E0C">
        <w:rPr>
          <w:rFonts w:ascii="inherit" w:eastAsia="ＭＳ Ｐゴシック" w:hAnsi="inherit" w:cs="Times New Roman"/>
          <w:color w:val="222222"/>
          <w:kern w:val="0"/>
          <w:sz w:val="28"/>
          <w:szCs w:val="28"/>
        </w:rPr>
        <w:t>forcement-statement-faq/</w:t>
      </w:r>
      <w:r w:rsidRPr="00666E0C">
        <w:rPr>
          <w:rFonts w:ascii="inherit" w:eastAsia="ＭＳ Ｐゴシック" w:hAnsi="inherit" w:cs="Times New Roman"/>
          <w:color w:val="222222"/>
          <w:kern w:val="0"/>
          <w:sz w:val="28"/>
          <w:szCs w:val="28"/>
        </w:rPr>
        <w:t>）を見て下さい。</w:t>
      </w:r>
    </w:p>
    <w:p w:rsidR="00666E0C" w:rsidRPr="00666E0C" w:rsidRDefault="00666E0C" w:rsidP="00666E0C">
      <w:pPr>
        <w:widowControl/>
        <w:jc w:val="left"/>
        <w:textAlignment w:val="baseline"/>
        <w:rPr>
          <w:rFonts w:ascii="inherit" w:eastAsia="ＭＳ Ｐゴシック" w:hAnsi="inherit" w:cs="ＭＳ Ｐゴシック" w:hint="eastAsia"/>
          <w:kern w:val="0"/>
          <w:sz w:val="20"/>
          <w:szCs w:val="20"/>
        </w:rPr>
      </w:pPr>
      <w:r w:rsidRPr="00666E0C">
        <w:rPr>
          <w:rFonts w:ascii="inherit" w:eastAsia="ＭＳ Ｐゴシック" w:hAnsi="inherit" w:cs="ＭＳ Ｐゴシック"/>
          <w:kern w:val="0"/>
          <w:sz w:val="23"/>
          <w:szCs w:val="23"/>
          <w:bdr w:val="none" w:sz="0" w:space="0" w:color="auto" w:frame="1"/>
        </w:rPr>
        <w:t>投稿グレッグ</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クロー</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ハートマン</w:t>
      </w:r>
      <w:r w:rsidRPr="00666E0C">
        <w:rPr>
          <w:rFonts w:ascii="inherit" w:eastAsia="ＭＳ Ｐゴシック" w:hAnsi="inherit" w:cs="ＭＳ Ｐゴシック"/>
          <w:kern w:val="0"/>
          <w:sz w:val="23"/>
          <w:szCs w:val="23"/>
          <w:bdr w:val="none" w:sz="0" w:space="0" w:color="auto" w:frame="1"/>
        </w:rPr>
        <w:t> 2017</w:t>
      </w:r>
      <w:r w:rsidRPr="00666E0C">
        <w:rPr>
          <w:rFonts w:ascii="inherit" w:eastAsia="ＭＳ Ｐゴシック" w:hAnsi="inherit" w:cs="ＭＳ Ｐゴシック"/>
          <w:kern w:val="0"/>
          <w:sz w:val="23"/>
          <w:szCs w:val="23"/>
          <w:bdr w:val="none" w:sz="0" w:space="0" w:color="auto" w:frame="1"/>
        </w:rPr>
        <w:t>年</w:t>
      </w:r>
      <w:r w:rsidRPr="00666E0C">
        <w:rPr>
          <w:rFonts w:ascii="inherit" w:eastAsia="ＭＳ Ｐゴシック" w:hAnsi="inherit" w:cs="ＭＳ Ｐゴシック"/>
          <w:kern w:val="0"/>
          <w:sz w:val="23"/>
          <w:szCs w:val="23"/>
          <w:bdr w:val="none" w:sz="0" w:space="0" w:color="auto" w:frame="1"/>
        </w:rPr>
        <w:t>10</w:t>
      </w:r>
      <w:r w:rsidRPr="00666E0C">
        <w:rPr>
          <w:rFonts w:ascii="inherit" w:eastAsia="ＭＳ Ｐゴシック" w:hAnsi="inherit" w:cs="ＭＳ Ｐゴシック"/>
          <w:kern w:val="0"/>
          <w:sz w:val="23"/>
          <w:szCs w:val="23"/>
          <w:bdr w:val="none" w:sz="0" w:space="0" w:color="auto" w:frame="1"/>
        </w:rPr>
        <w:t>月</w:t>
      </w:r>
      <w:r w:rsidRPr="00666E0C">
        <w:rPr>
          <w:rFonts w:ascii="inherit" w:eastAsia="ＭＳ Ｐゴシック" w:hAnsi="inherit" w:cs="ＭＳ Ｐゴシック"/>
          <w:kern w:val="0"/>
          <w:sz w:val="23"/>
          <w:szCs w:val="23"/>
          <w:bdr w:val="none" w:sz="0" w:space="0" w:color="auto" w:frame="1"/>
        </w:rPr>
        <w:t>16</w:t>
      </w:r>
      <w:r w:rsidRPr="00666E0C">
        <w:rPr>
          <w:rFonts w:ascii="inherit" w:eastAsia="ＭＳ Ｐゴシック" w:hAnsi="inherit" w:cs="ＭＳ Ｐゴシック"/>
          <w:kern w:val="0"/>
          <w:sz w:val="23"/>
          <w:szCs w:val="23"/>
          <w:bdr w:val="none" w:sz="0" w:space="0" w:color="auto" w:frame="1"/>
        </w:rPr>
        <w:t>日木曜日</w:t>
      </w:r>
      <w:r w:rsidR="00A87355">
        <w:fldChar w:fldCharType="begin"/>
      </w:r>
      <w:r w:rsidR="00A87355">
        <w:instrText xml:space="preserve"> HYPERLINK "http://www.kroah.com/log/blog/categories/enforcement/" </w:instrText>
      </w:r>
      <w:r w:rsidR="00A87355">
        <w:fldChar w:fldCharType="separate"/>
      </w:r>
      <w:r w:rsidRPr="00666E0C">
        <w:rPr>
          <w:rFonts w:ascii="inherit" w:eastAsia="ＭＳ Ｐゴシック" w:hAnsi="inherit" w:cs="ＭＳ Ｐゴシック"/>
          <w:color w:val="751590"/>
          <w:kern w:val="0"/>
          <w:sz w:val="23"/>
          <w:szCs w:val="23"/>
          <w:u w:val="single"/>
          <w:bdr w:val="none" w:sz="0" w:space="0" w:color="auto" w:frame="1"/>
        </w:rPr>
        <w:t>enforcement</w:t>
      </w:r>
      <w:r w:rsidR="00A87355">
        <w:rPr>
          <w:rFonts w:ascii="inherit" w:eastAsia="ＭＳ Ｐゴシック" w:hAnsi="inherit" w:cs="ＭＳ Ｐゴシック"/>
          <w:color w:val="751590"/>
          <w:kern w:val="0"/>
          <w:sz w:val="23"/>
          <w:szCs w:val="23"/>
          <w:u w:val="single"/>
          <w:bdr w:val="none" w:sz="0" w:space="0" w:color="auto" w:frame="1"/>
        </w:rPr>
        <w:fldChar w:fldCharType="end"/>
      </w:r>
      <w:r w:rsidRPr="00666E0C">
        <w:rPr>
          <w:rFonts w:ascii="inherit" w:eastAsia="ＭＳ Ｐゴシック" w:hAnsi="inherit" w:cs="ＭＳ Ｐゴシック"/>
          <w:kern w:val="0"/>
          <w:sz w:val="23"/>
          <w:szCs w:val="23"/>
          <w:bdr w:val="none" w:sz="0" w:space="0" w:color="auto" w:frame="1"/>
        </w:rPr>
        <w:t>, </w:t>
      </w:r>
      <w:hyperlink r:id="rId13"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proofErr w:type="spellStart"/>
      <w:r w:rsidR="00A87355">
        <w:fldChar w:fldCharType="begin"/>
      </w:r>
      <w:r w:rsidR="00A87355">
        <w:instrText xml:space="preserve"> HYPERLINK "http://www.kroah.com/log/blog/categories/linux/" </w:instrText>
      </w:r>
      <w:r w:rsidR="00A87355">
        <w:fldChar w:fldCharType="separate"/>
      </w:r>
      <w:r w:rsidRPr="00666E0C">
        <w:rPr>
          <w:rFonts w:ascii="inherit" w:eastAsia="ＭＳ Ｐゴシック" w:hAnsi="inherit" w:cs="ＭＳ Ｐゴシック"/>
          <w:color w:val="751590"/>
          <w:kern w:val="0"/>
          <w:sz w:val="23"/>
          <w:szCs w:val="23"/>
          <w:u w:val="single"/>
          <w:bdr w:val="none" w:sz="0" w:space="0" w:color="auto" w:frame="1"/>
        </w:rPr>
        <w:t>linux</w:t>
      </w:r>
      <w:proofErr w:type="spellEnd"/>
      <w:r w:rsidR="00A87355">
        <w:rPr>
          <w:rFonts w:ascii="inherit" w:eastAsia="ＭＳ Ｐゴシック" w:hAnsi="inherit" w:cs="ＭＳ Ｐゴシック"/>
          <w:color w:val="751590"/>
          <w:kern w:val="0"/>
          <w:sz w:val="23"/>
          <w:szCs w:val="23"/>
          <w:u w:val="single"/>
          <w:bdr w:val="none" w:sz="0" w:space="0" w:color="auto" w:frame="1"/>
        </w:rPr>
        <w:fldChar w:fldCharType="end"/>
      </w:r>
      <w:r w:rsidRPr="00666E0C">
        <w:rPr>
          <w:rFonts w:ascii="inherit" w:eastAsia="ＭＳ Ｐゴシック" w:hAnsi="inherit" w:cs="ＭＳ Ｐゴシック"/>
          <w:kern w:val="0"/>
          <w:sz w:val="23"/>
          <w:szCs w:val="23"/>
          <w:bdr w:val="none" w:sz="0" w:space="0" w:color="auto" w:frame="1"/>
        </w:rPr>
        <w:t>, </w:t>
      </w:r>
      <w:hyperlink r:id="rId14"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sectPr w:rsidR="00CD7C39" w:rsidRPr="00666E0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ni" w:date="2018-04-28T12:29:00Z" w:initials="tani">
    <w:p w:rsidR="00033EDA" w:rsidRDefault="00033EDA">
      <w:pPr>
        <w:pStyle w:val="a9"/>
      </w:pPr>
      <w:r>
        <w:rPr>
          <w:rStyle w:val="a8"/>
        </w:rPr>
        <w:annotationRef/>
      </w:r>
      <w:r>
        <w:rPr>
          <w:rFonts w:hint="eastAsia"/>
        </w:rPr>
        <w:t>谷口レビュー方針：前回同様、</w:t>
      </w:r>
    </w:p>
    <w:p w:rsidR="00033EDA" w:rsidRDefault="00033EDA">
      <w:pPr>
        <w:pStyle w:val="a9"/>
      </w:pPr>
      <w:r>
        <w:rPr>
          <w:rFonts w:hint="eastAsia"/>
        </w:rPr>
        <w:t>「原文を見ない状態で日本語の表現として違和感がないか」の観点でレビューいたします。原文と合わなくなることもあるので、ご判断は福地さんにお任せします。</w:t>
      </w:r>
    </w:p>
  </w:comment>
  <w:comment w:id="1" w:author="tani" w:date="2018-04-29T10:11:00Z" w:initials="tani">
    <w:p w:rsidR="00033EDA" w:rsidRDefault="00033EDA">
      <w:pPr>
        <w:pStyle w:val="a9"/>
      </w:pPr>
      <w:r>
        <w:rPr>
          <w:rStyle w:val="a8"/>
        </w:rPr>
        <w:annotationRef/>
      </w:r>
      <w:r>
        <w:rPr>
          <w:rFonts w:hint="eastAsia"/>
        </w:rPr>
        <w:t>「群を抜いた/卓越した成功を収めてきました」とか</w:t>
      </w:r>
    </w:p>
  </w:comment>
  <w:comment w:id="2" w:author="tani" w:date="2018-04-28T12:30:00Z" w:initials="tani">
    <w:p w:rsidR="00033EDA" w:rsidRDefault="00033EDA">
      <w:pPr>
        <w:pStyle w:val="a9"/>
      </w:pPr>
      <w:r>
        <w:rPr>
          <w:rStyle w:val="a8"/>
        </w:rPr>
        <w:annotationRef/>
      </w:r>
      <w:r>
        <w:rPr>
          <w:rFonts w:hint="eastAsia"/>
        </w:rPr>
        <w:t>「この一年で」もしくは「過去1年で」</w:t>
      </w:r>
    </w:p>
  </w:comment>
  <w:comment w:id="3" w:author="tani" w:date="2018-04-28T12:32:00Z" w:initials="tani">
    <w:p w:rsidR="00033EDA" w:rsidRDefault="00033EDA">
      <w:pPr>
        <w:pStyle w:val="a9"/>
      </w:pPr>
      <w:r>
        <w:rPr>
          <w:rStyle w:val="a8"/>
        </w:rPr>
        <w:annotationRef/>
      </w:r>
      <w:r>
        <w:rPr>
          <w:rFonts w:hint="eastAsia"/>
        </w:rPr>
        <w:t>くどくなるかもしれませんが「カーネル開発ツリー」と言った方がわかり易いかもしれません。</w:t>
      </w:r>
    </w:p>
  </w:comment>
  <w:comment w:id="4" w:author="tani" w:date="2018-04-28T12:33:00Z" w:initials="tani">
    <w:p w:rsidR="00033EDA" w:rsidRDefault="00033EDA">
      <w:pPr>
        <w:pStyle w:val="a9"/>
      </w:pPr>
      <w:r>
        <w:rPr>
          <w:rStyle w:val="a8"/>
        </w:rPr>
        <w:annotationRef/>
      </w:r>
      <w:r>
        <w:rPr>
          <w:rFonts w:hint="eastAsia"/>
        </w:rPr>
        <w:t>話しているように（逆説の意味はないので）</w:t>
      </w:r>
    </w:p>
  </w:comment>
  <w:comment w:id="5" w:author="tani" w:date="2018-04-28T12:36:00Z" w:initials="tani">
    <w:p w:rsidR="00033EDA" w:rsidRDefault="00033EDA">
      <w:pPr>
        <w:pStyle w:val="a9"/>
      </w:pPr>
      <w:r>
        <w:rPr>
          <w:rStyle w:val="a8"/>
        </w:rPr>
        <w:annotationRef/>
      </w:r>
      <w:r>
        <w:rPr>
          <w:rFonts w:hint="eastAsia"/>
        </w:rPr>
        <w:t>ちょっと読みづらいかも。「カーネルの変化のスピードは継続的加速しており、今年についても昨年度比で速くなっています」</w:t>
      </w:r>
    </w:p>
  </w:comment>
  <w:comment w:id="6" w:author="tani" w:date="2018-04-29T10:12:00Z" w:initials="tani">
    <w:p w:rsidR="00033EDA" w:rsidRDefault="00033EDA">
      <w:pPr>
        <w:pStyle w:val="a9"/>
      </w:pPr>
      <w:r>
        <w:rPr>
          <w:rStyle w:val="a8"/>
        </w:rPr>
        <w:annotationRef/>
      </w:r>
      <w:r>
        <w:rPr>
          <w:rFonts w:hint="eastAsia"/>
        </w:rPr>
        <w:t>「毎日、毎時間の努力」のニュアンスがわからないです。「たゆまぬ努力の結果」という感じでしょうか。</w:t>
      </w:r>
    </w:p>
    <w:p w:rsidR="00033EDA" w:rsidRDefault="00033EDA">
      <w:pPr>
        <w:pStyle w:val="a9"/>
      </w:pPr>
    </w:p>
    <w:p w:rsidR="00033EDA" w:rsidRDefault="00033EDA">
      <w:pPr>
        <w:pStyle w:val="a9"/>
      </w:pPr>
      <w:r>
        <w:rPr>
          <w:rFonts w:hint="eastAsia"/>
        </w:rPr>
        <w:t>「変更」が「修正（Modify）」なのか、それとも「追加」、「修正」、「削除」を含めたものなのかがわからない感じがしました。</w:t>
      </w:r>
    </w:p>
    <w:p w:rsidR="00033EDA" w:rsidRDefault="00033EDA">
      <w:pPr>
        <w:pStyle w:val="a9"/>
      </w:pPr>
    </w:p>
    <w:p w:rsidR="00033EDA" w:rsidRDefault="00033EDA">
      <w:pPr>
        <w:pStyle w:val="a9"/>
      </w:pPr>
      <w:r>
        <w:rPr>
          <w:rFonts w:hint="eastAsia"/>
        </w:rPr>
        <w:t>あと、この前提だと、多くても14,500 changes なので1年365日としても8.5 change/hourにはならなそうです。</w:t>
      </w:r>
    </w:p>
  </w:comment>
  <w:comment w:id="7" w:author="tani" w:date="2018-04-29T10:16:00Z" w:initials="tani">
    <w:p w:rsidR="00033EDA" w:rsidRDefault="00033EDA">
      <w:pPr>
        <w:pStyle w:val="a9"/>
      </w:pPr>
      <w:r>
        <w:rPr>
          <w:rStyle w:val="a8"/>
        </w:rPr>
        <w:annotationRef/>
      </w:r>
      <w:r>
        <w:rPr>
          <w:rFonts w:hint="eastAsia"/>
        </w:rPr>
        <w:t>ここが起承転結の「承」としてのキーメッセージのようですね。文脈的には「Linuxが驚くほど広く採用されてきた背景には（こういった開発者たちの努力と併せ）、開発コミュニティが選んだライセンスであるGPL-2.0ライセンス遵守の方法論ついての重要な発展もあったのです」みたいな感じでしょうか</w:t>
      </w:r>
    </w:p>
  </w:comment>
  <w:comment w:id="8" w:author="tani" w:date="2018-04-29T10:17:00Z" w:initials="tani">
    <w:p w:rsidR="00033EDA" w:rsidRDefault="00033EDA">
      <w:pPr>
        <w:pStyle w:val="a9"/>
      </w:pPr>
      <w:r>
        <w:rPr>
          <w:rStyle w:val="a8"/>
        </w:rPr>
        <w:annotationRef/>
      </w:r>
      <w:r>
        <w:rPr>
          <w:rFonts w:hint="eastAsia"/>
        </w:rPr>
        <w:t>「私たちカーネルコミュニティがコンプライアンスとして期待している、その基本的内容は完璧なほどに明快です。/非常に明快なものです。」とか</w:t>
      </w:r>
    </w:p>
  </w:comment>
  <w:comment w:id="9" w:author="tani" w:date="2018-04-29T10:21:00Z" w:initials="tani">
    <w:p w:rsidR="00033EDA" w:rsidRDefault="00033EDA">
      <w:pPr>
        <w:pStyle w:val="a9"/>
      </w:pPr>
      <w:r>
        <w:rPr>
          <w:rStyle w:val="a8"/>
        </w:rPr>
        <w:annotationRef/>
      </w:r>
      <w:r>
        <w:rPr>
          <w:rFonts w:hint="eastAsia"/>
        </w:rPr>
        <w:t>「新たな参加者にそういったコミュニティの期待を理解してもらったうえで、コミュニティの一員となれることを促進・支援するべく資料としてまとめ、発信</w:t>
      </w:r>
      <w:r w:rsidR="00EF79A3">
        <w:rPr>
          <w:rFonts w:hint="eastAsia"/>
        </w:rPr>
        <w:t>していくことにあります」と</w:t>
      </w:r>
      <w:r w:rsidR="00EF79A3">
        <w:rPr>
          <w:rFonts w:hint="eastAsia"/>
        </w:rPr>
        <w:t>か。</w:t>
      </w:r>
    </w:p>
  </w:comment>
  <w:comment w:id="10" w:author="tani" w:date="2018-04-29T10:20:00Z" w:initials="tani">
    <w:p w:rsidR="00033EDA" w:rsidRDefault="00033EDA" w:rsidP="0067506A">
      <w:pPr>
        <w:pStyle w:val="a9"/>
      </w:pPr>
      <w:r>
        <w:rPr>
          <w:rStyle w:val="a8"/>
        </w:rPr>
        <w:annotationRef/>
      </w:r>
      <w:r>
        <w:rPr>
          <w:rFonts w:hint="eastAsia"/>
        </w:rPr>
        <w:t>原文の書き方だと思いますが「期待しているもの」が一体何なのかすぐに捉えづらい感じがしますね。ただ最後の方でそれがわかってくるので、Gregのテクニックということかな、と。＾＾）</w:t>
      </w:r>
    </w:p>
    <w:p w:rsidR="00033EDA" w:rsidRDefault="00033EDA">
      <w:pPr>
        <w:pStyle w:val="a9"/>
      </w:pPr>
    </w:p>
  </w:comment>
  <w:comment w:id="11" w:author="tani" w:date="2018-04-29T07:04:00Z" w:initials="tani">
    <w:p w:rsidR="00033EDA" w:rsidRDefault="00033EDA">
      <w:pPr>
        <w:pStyle w:val="a9"/>
      </w:pPr>
      <w:r>
        <w:rPr>
          <w:rStyle w:val="a8"/>
        </w:rPr>
        <w:annotationRef/>
      </w:r>
      <w:r>
        <w:rPr>
          <w:rFonts w:hint="eastAsia"/>
        </w:rPr>
        <w:t>「他の多くの人々が」として「理解できるよう」の後に持ってきてはいかがでしょう</w:t>
      </w:r>
    </w:p>
  </w:comment>
  <w:comment w:id="12" w:author="tani" w:date="2018-04-28T17:05:00Z" w:initials="tani">
    <w:p w:rsidR="00033EDA" w:rsidRDefault="00033EDA">
      <w:pPr>
        <w:pStyle w:val="a9"/>
      </w:pPr>
      <w:r>
        <w:rPr>
          <w:rStyle w:val="a8"/>
        </w:rPr>
        <w:annotationRef/>
      </w:r>
      <w:r>
        <w:rPr>
          <w:rFonts w:hint="eastAsia"/>
        </w:rPr>
        <w:t>実践的？</w:t>
      </w:r>
    </w:p>
  </w:comment>
  <w:comment w:id="13" w:author="tani" w:date="2018-04-29T07:05:00Z" w:initials="tani">
    <w:p w:rsidR="00033EDA" w:rsidRDefault="00033EDA">
      <w:pPr>
        <w:pStyle w:val="a9"/>
      </w:pPr>
      <w:r>
        <w:rPr>
          <w:rStyle w:val="a8"/>
        </w:rPr>
        <w:annotationRef/>
      </w:r>
      <w:r>
        <w:rPr>
          <w:rFonts w:hint="eastAsia"/>
        </w:rPr>
        <w:t>「実際に以下のような活動が行われてきました。」とか。原文どおりではないかと思いますが・・・</w:t>
      </w:r>
    </w:p>
  </w:comment>
  <w:comment w:id="14" w:author="tani" w:date="2018-04-29T10:22:00Z" w:initials="tani">
    <w:p w:rsidR="00033EDA" w:rsidRDefault="00033EDA">
      <w:pPr>
        <w:pStyle w:val="a9"/>
      </w:pPr>
      <w:r>
        <w:rPr>
          <w:rStyle w:val="a8"/>
        </w:rPr>
        <w:annotationRef/>
      </w:r>
      <w:r w:rsidR="00FA6D7F">
        <w:rPr>
          <w:rFonts w:hint="eastAsia"/>
        </w:rPr>
        <w:t>「</w:t>
      </w:r>
      <w:r>
        <w:rPr>
          <w:rFonts w:hint="eastAsia"/>
        </w:rPr>
        <w:t>コミュニティでの議論の場</w:t>
      </w:r>
      <w:r w:rsidR="00FA6D7F">
        <w:rPr>
          <w:rFonts w:hint="eastAsia"/>
        </w:rPr>
        <w:t>」とか</w:t>
      </w:r>
    </w:p>
  </w:comment>
  <w:comment w:id="15" w:author="tani" w:date="2018-04-29T10:21:00Z" w:initials="tani">
    <w:p w:rsidR="00033EDA" w:rsidRDefault="00033EDA">
      <w:pPr>
        <w:pStyle w:val="a9"/>
      </w:pPr>
      <w:r>
        <w:rPr>
          <w:rStyle w:val="a8"/>
        </w:rPr>
        <w:annotationRef/>
      </w:r>
      <w:r w:rsidR="00FA6D7F">
        <w:rPr>
          <w:rFonts w:hint="eastAsia"/>
        </w:rPr>
        <w:t>「</w:t>
      </w:r>
      <w:r>
        <w:rPr>
          <w:rFonts w:hint="eastAsia"/>
        </w:rPr>
        <w:t>出版物としてのコンプライアンス ガイド</w:t>
      </w:r>
      <w:r w:rsidR="00FA6D7F">
        <w:rPr>
          <w:rFonts w:hint="eastAsia"/>
        </w:rPr>
        <w:t>」とか</w:t>
      </w:r>
    </w:p>
  </w:comment>
  <w:comment w:id="16" w:author="tani" w:date="2018-04-29T10:22:00Z" w:initials="tani">
    <w:p w:rsidR="00033EDA" w:rsidRDefault="00033EDA">
      <w:pPr>
        <w:pStyle w:val="a9"/>
      </w:pPr>
      <w:r>
        <w:rPr>
          <w:rStyle w:val="a8"/>
        </w:rPr>
        <w:annotationRef/>
      </w:r>
      <w:r w:rsidR="00FA6D7F">
        <w:rPr>
          <w:rFonts w:hint="eastAsia"/>
        </w:rPr>
        <w:t>「</w:t>
      </w:r>
      <w:r>
        <w:rPr>
          <w:rFonts w:hint="eastAsia"/>
        </w:rPr>
        <w:t>コンプライアンスに関するコミュニティ活動</w:t>
      </w:r>
      <w:r w:rsidR="00FA6D7F">
        <w:rPr>
          <w:rFonts w:hint="eastAsia"/>
        </w:rPr>
        <w:t>」とか</w:t>
      </w:r>
    </w:p>
  </w:comment>
  <w:comment w:id="18" w:author="tani" w:date="2018-04-29T07:09:00Z" w:initials="tani">
    <w:p w:rsidR="00033EDA" w:rsidRDefault="00033EDA">
      <w:pPr>
        <w:pStyle w:val="a9"/>
      </w:pPr>
      <w:r>
        <w:rPr>
          <w:rStyle w:val="a8"/>
        </w:rPr>
        <w:annotationRef/>
      </w:r>
      <w:r>
        <w:rPr>
          <w:rFonts w:hint="eastAsia"/>
        </w:rPr>
        <w:t>ここが「コミュニティが期待するもの」ですかね。</w:t>
      </w:r>
    </w:p>
  </w:comment>
  <w:comment w:id="17" w:author="tani" w:date="2018-04-29T10:24:00Z" w:initials="tani">
    <w:p w:rsidR="00033EDA" w:rsidRDefault="00033EDA">
      <w:pPr>
        <w:pStyle w:val="a9"/>
      </w:pPr>
      <w:r>
        <w:rPr>
          <w:rStyle w:val="a8"/>
        </w:rPr>
        <w:annotationRef/>
      </w:r>
      <w:r>
        <w:rPr>
          <w:rFonts w:hint="eastAsia"/>
        </w:rPr>
        <w:t>ここは「起承転結」の「転」としてのキーメッセージですかね。</w:t>
      </w:r>
    </w:p>
    <w:p w:rsidR="00033EDA" w:rsidRDefault="00033EDA">
      <w:pPr>
        <w:pStyle w:val="a9"/>
      </w:pPr>
      <w:r>
        <w:rPr>
          <w:rFonts w:hint="eastAsia"/>
        </w:rPr>
        <w:t>「このような</w:t>
      </w:r>
      <w:r w:rsidRPr="00D90134">
        <w:rPr>
          <w:rFonts w:hint="eastAsia"/>
        </w:rPr>
        <w:t>ライセンス義務の履行とソースコード入手を確実にする</w:t>
      </w:r>
      <w:r w:rsidR="00FA6D7F">
        <w:rPr>
          <w:rFonts w:hint="eastAsia"/>
        </w:rPr>
        <w:t>ため</w:t>
      </w:r>
      <w:r w:rsidRPr="00D90134">
        <w:rPr>
          <w:rFonts w:hint="eastAsia"/>
        </w:rPr>
        <w:t>コンプライアンス</w:t>
      </w:r>
      <w:r w:rsidRPr="00D90134">
        <w:t xml:space="preserve"> </w:t>
      </w:r>
      <w:r w:rsidR="00FA6D7F">
        <w:t>プロセス</w:t>
      </w:r>
      <w:r w:rsidR="00FA6D7F">
        <w:rPr>
          <w:rFonts w:hint="eastAsia"/>
        </w:rPr>
        <w:t>があるのですが、一方で、これは</w:t>
      </w:r>
      <w:r>
        <w:rPr>
          <w:rFonts w:hint="eastAsia"/>
        </w:rPr>
        <w:t>とて</w:t>
      </w:r>
      <w:r w:rsidR="00FA6D7F">
        <w:rPr>
          <w:rFonts w:hint="eastAsia"/>
        </w:rPr>
        <w:t>も残念なことなのですが、個人的な金銭稼ぎのためのトロール活動（）でこのプロセスが不正に</w:t>
      </w:r>
      <w:r>
        <w:rPr>
          <w:rFonts w:hint="eastAsia"/>
        </w:rPr>
        <w:t>使われている実態があります」</w:t>
      </w:r>
    </w:p>
  </w:comment>
  <w:comment w:id="19" w:author="tani" w:date="2018-04-29T07:17:00Z" w:initials="tani">
    <w:p w:rsidR="00033EDA" w:rsidRDefault="00033EDA">
      <w:pPr>
        <w:pStyle w:val="a9"/>
      </w:pPr>
      <w:r>
        <w:rPr>
          <w:rStyle w:val="a8"/>
        </w:rPr>
        <w:annotationRef/>
      </w:r>
      <w:r>
        <w:rPr>
          <w:rFonts w:hint="eastAsia"/>
        </w:rPr>
        <w:t>ここは固有名詞なのでアルファベット表記の方がよさそうですね（</w:t>
      </w:r>
      <w:proofErr w:type="spellStart"/>
      <w:r>
        <w:rPr>
          <w:rFonts w:hint="eastAsia"/>
        </w:rPr>
        <w:t>netfilter</w:t>
      </w:r>
      <w:proofErr w:type="spellEnd"/>
      <w:r>
        <w:t>）</w:t>
      </w:r>
    </w:p>
  </w:comment>
  <w:comment w:id="20" w:author="tani" w:date="2018-04-28T16:49:00Z" w:initials="tani">
    <w:p w:rsidR="00033EDA" w:rsidRDefault="00033EDA">
      <w:pPr>
        <w:pStyle w:val="a9"/>
      </w:pPr>
      <w:r>
        <w:rPr>
          <w:rStyle w:val="a8"/>
        </w:rPr>
        <w:annotationRef/>
      </w:r>
      <w:r>
        <w:rPr>
          <w:rFonts w:hint="eastAsia"/>
        </w:rPr>
        <w:t>ここはアルファベット表記も併記したほうがよいと思います。ちなみに私は「マクハーディ」といっています。</w:t>
      </w:r>
    </w:p>
  </w:comment>
  <w:comment w:id="21" w:author="tani" w:date="2018-04-29T10:26:00Z" w:initials="tani">
    <w:p w:rsidR="00033EDA" w:rsidRDefault="00033EDA">
      <w:pPr>
        <w:pStyle w:val="a9"/>
      </w:pPr>
      <w:r>
        <w:rPr>
          <w:rStyle w:val="a8"/>
        </w:rPr>
        <w:annotationRef/>
      </w:r>
      <w:r>
        <w:rPr>
          <w:rFonts w:hint="eastAsia"/>
        </w:rPr>
        <w:t>「</w:t>
      </w:r>
      <w:r w:rsidR="00FA6D7F">
        <w:rPr>
          <w:rFonts w:hint="eastAsia"/>
        </w:rPr>
        <w:t>（それを利用した企業に）</w:t>
      </w:r>
      <w:r>
        <w:rPr>
          <w:rFonts w:hint="eastAsia"/>
        </w:rPr>
        <w:t>提訴をほのめかし」とか</w:t>
      </w:r>
    </w:p>
  </w:comment>
  <w:comment w:id="22" w:author="tani" w:date="2018-04-29T10:26:00Z" w:initials="tani">
    <w:p w:rsidR="00033EDA" w:rsidRDefault="00033EDA">
      <w:pPr>
        <w:pStyle w:val="a9"/>
      </w:pPr>
      <w:r>
        <w:rPr>
          <w:rStyle w:val="a8"/>
        </w:rPr>
        <w:annotationRef/>
      </w:r>
      <w:r>
        <w:rPr>
          <w:rFonts w:hint="eastAsia"/>
        </w:rPr>
        <w:t>「実際に起きています。」（前にある「実際に」をこっちに持ってくる）</w:t>
      </w:r>
      <w:r w:rsidR="00FA6D7F">
        <w:rPr>
          <w:rFonts w:hint="eastAsia"/>
        </w:rPr>
        <w:t>とかすると流れが良くなるかもしれません</w:t>
      </w:r>
    </w:p>
  </w:comment>
  <w:comment w:id="23" w:author="tani" w:date="2018-04-29T10:27:00Z" w:initials="tani">
    <w:p w:rsidR="00033EDA" w:rsidRPr="00EE697F" w:rsidRDefault="00033EDA">
      <w:pPr>
        <w:pStyle w:val="a9"/>
      </w:pPr>
      <w:r>
        <w:rPr>
          <w:rStyle w:val="a8"/>
        </w:rPr>
        <w:annotationRef/>
      </w:r>
      <w:r>
        <w:rPr>
          <w:rFonts w:hint="eastAsia"/>
        </w:rPr>
        <w:t>提訴で彼が主張したコンプライアンス上の問題のいくつかは確かに解決する必要のあるものでしたが、</w:t>
      </w:r>
      <w:r w:rsidR="00EF79A3">
        <w:rPr>
          <w:rFonts w:hint="eastAsia"/>
        </w:rPr>
        <w:t>それらは</w:t>
      </w:r>
      <w:r>
        <w:rPr>
          <w:rFonts w:hint="eastAsia"/>
        </w:rPr>
        <w:t>簡単に解決できる類のものでした。</w:t>
      </w:r>
    </w:p>
  </w:comment>
  <w:comment w:id="25" w:author="tani" w:date="2018-04-29T09:35:00Z" w:initials="tani">
    <w:p w:rsidR="00033EDA" w:rsidRDefault="00033EDA">
      <w:pPr>
        <w:pStyle w:val="a9"/>
      </w:pPr>
      <w:r>
        <w:rPr>
          <w:rStyle w:val="a8"/>
        </w:rPr>
        <w:annotationRef/>
      </w:r>
      <w:r>
        <w:rPr>
          <w:rFonts w:hint="eastAsia"/>
        </w:rPr>
        <w:t>こういう話をJapan WGでのトピックにしてもよいかもしれませんね（というか、このブログポスト自体をトピックにしてもいいかもしれません。ただちょっと法務よりすぎるかも・・・）</w:t>
      </w:r>
    </w:p>
  </w:comment>
  <w:comment w:id="24" w:author="tani" w:date="2018-04-29T10:27:00Z" w:initials="tani">
    <w:p w:rsidR="00033EDA" w:rsidRDefault="00033EDA">
      <w:pPr>
        <w:pStyle w:val="a9"/>
      </w:pPr>
      <w:r>
        <w:rPr>
          <w:rStyle w:val="a8"/>
        </w:rPr>
        <w:annotationRef/>
      </w:r>
      <w:r>
        <w:rPr>
          <w:rFonts w:hint="eastAsia"/>
        </w:rPr>
        <w:t>しかし彼はそれ以外に、コミュニティの誰一人としてよもやコンプライアンスと関係するとは考えていなかったGPL 2.0</w:t>
      </w:r>
      <w:r w:rsidR="00FA6D7F">
        <w:rPr>
          <w:rFonts w:hint="eastAsia"/>
        </w:rPr>
        <w:t>のあいまいさを論拠</w:t>
      </w:r>
      <w:r>
        <w:rPr>
          <w:rFonts w:hint="eastAsia"/>
        </w:rPr>
        <w:t>とした権利主張までしたのです。</w:t>
      </w:r>
    </w:p>
  </w:comment>
  <w:comment w:id="26" w:author="tani" w:date="2018-04-29T09:37:00Z" w:initials="tani">
    <w:p w:rsidR="00033EDA" w:rsidRDefault="00033EDA">
      <w:pPr>
        <w:pStyle w:val="a9"/>
      </w:pPr>
      <w:r>
        <w:rPr>
          <w:rStyle w:val="a8"/>
        </w:rPr>
        <w:annotationRef/>
      </w:r>
      <w:r>
        <w:rPr>
          <w:rFonts w:hint="eastAsia"/>
        </w:rPr>
        <w:t>「入手する」のがだれかわかりづらいので「公にソースコードが入手できるよう」とか。</w:t>
      </w:r>
    </w:p>
  </w:comment>
  <w:comment w:id="27" w:author="tani" w:date="2018-04-29T09:36:00Z" w:initials="tani">
    <w:p w:rsidR="00033EDA" w:rsidRDefault="00033EDA">
      <w:pPr>
        <w:pStyle w:val="a9"/>
      </w:pPr>
      <w:r>
        <w:rPr>
          <w:rStyle w:val="a8"/>
        </w:rPr>
        <w:annotationRef/>
      </w:r>
      <w:r>
        <w:rPr>
          <w:rFonts w:hint="eastAsia"/>
        </w:rPr>
        <w:t>「書面による申し出（Written offer）」とすると少し親切かも</w:t>
      </w:r>
    </w:p>
  </w:comment>
  <w:comment w:id="28" w:author="tani" w:date="2018-04-29T10:28:00Z" w:initials="tani">
    <w:p w:rsidR="00033EDA" w:rsidRDefault="00033EDA">
      <w:pPr>
        <w:pStyle w:val="a9"/>
        <w:rPr>
          <w:rFonts w:hint="eastAsia"/>
        </w:rPr>
      </w:pPr>
      <w:r>
        <w:rPr>
          <w:rStyle w:val="a8"/>
        </w:rPr>
        <w:annotationRef/>
      </w:r>
      <w:r>
        <w:rPr>
          <w:rFonts w:hint="eastAsia"/>
        </w:rPr>
        <w:t>これ、面白いですね①ソースとバイナリのDL速度が違うことで生まれる（</w:t>
      </w:r>
      <w:proofErr w:type="spellStart"/>
      <w:r>
        <w:rPr>
          <w:rFonts w:hint="eastAsia"/>
        </w:rPr>
        <w:t>MacHardy</w:t>
      </w:r>
      <w:proofErr w:type="spellEnd"/>
      <w:r>
        <w:rPr>
          <w:rFonts w:hint="eastAsia"/>
        </w:rPr>
        <w:t>からみた）不都合は何か？</w:t>
      </w:r>
    </w:p>
    <w:p w:rsidR="00033EDA" w:rsidRDefault="00033EDA">
      <w:pPr>
        <w:pStyle w:val="a9"/>
        <w:rPr>
          <w:rFonts w:hint="eastAsia"/>
        </w:rPr>
      </w:pPr>
      <w:r>
        <w:rPr>
          <w:rFonts w:hint="eastAsia"/>
        </w:rPr>
        <w:t>②実際にそういう状況があるのか？</w:t>
      </w:r>
    </w:p>
    <w:p w:rsidR="00033EDA" w:rsidRDefault="00FA6D7F">
      <w:pPr>
        <w:pStyle w:val="a9"/>
      </w:pPr>
      <w:r>
        <w:rPr>
          <w:rFonts w:hint="eastAsia"/>
        </w:rPr>
        <w:t>に興味がわきました</w:t>
      </w:r>
      <w:r w:rsidR="00033EDA">
        <w:rPr>
          <w:rFonts w:hint="eastAsia"/>
        </w:rPr>
        <w:t>。</w:t>
      </w:r>
    </w:p>
  </w:comment>
  <w:comment w:id="29" w:author="tani" w:date="2018-04-29T10:28:00Z" w:initials="tani">
    <w:p w:rsidR="00033EDA" w:rsidRDefault="00033EDA">
      <w:pPr>
        <w:pStyle w:val="a9"/>
      </w:pPr>
      <w:r>
        <w:rPr>
          <w:rStyle w:val="a8"/>
        </w:rPr>
        <w:annotationRef/>
      </w:r>
      <w:r>
        <w:rPr>
          <w:rFonts w:hint="eastAsia"/>
        </w:rPr>
        <w:t>現地語翻訳の要求などを含め多岐に亘っています。（ちなみに</w:t>
      </w:r>
      <w:proofErr w:type="spellStart"/>
      <w:r>
        <w:rPr>
          <w:rFonts w:hint="eastAsia"/>
        </w:rPr>
        <w:t>MacHardy</w:t>
      </w:r>
      <w:proofErr w:type="spellEnd"/>
      <w:r>
        <w:rPr>
          <w:rFonts w:hint="eastAsia"/>
        </w:rPr>
        <w:t>が現地</w:t>
      </w:r>
      <w:r w:rsidR="00FA6D7F">
        <w:rPr>
          <w:rFonts w:hint="eastAsia"/>
        </w:rPr>
        <w:t>語</w:t>
      </w:r>
      <w:r>
        <w:rPr>
          <w:rFonts w:hint="eastAsia"/>
        </w:rPr>
        <w:t>翻訳を要求する意図は何だろう、という点に興味がわきました）</w:t>
      </w:r>
    </w:p>
  </w:comment>
  <w:comment w:id="30" w:author="tani" w:date="2018-04-29T10:14:00Z" w:initials="tani">
    <w:p w:rsidR="00033EDA" w:rsidRDefault="00033EDA">
      <w:pPr>
        <w:pStyle w:val="a9"/>
        <w:rPr>
          <w:rFonts w:hint="eastAsia"/>
        </w:rPr>
      </w:pPr>
      <w:r>
        <w:rPr>
          <w:rStyle w:val="a8"/>
        </w:rPr>
        <w:annotationRef/>
      </w:r>
      <w:r>
        <w:rPr>
          <w:rFonts w:hint="eastAsia"/>
        </w:rPr>
        <w:t>ヘザーミーカーの文書ってどれか知りたい感じです。（個人的興味です）</w:t>
      </w:r>
    </w:p>
    <w:p w:rsidR="00033EDA" w:rsidRDefault="00033EDA">
      <w:pPr>
        <w:pStyle w:val="a9"/>
      </w:pPr>
      <w:r>
        <w:rPr>
          <w:rFonts w:hint="eastAsia"/>
        </w:rPr>
        <w:t>「ちなみに、彼のこういった執拗な活動の様子については、ヘザーミーカーがとてもうまく整理してくれています（ので参考にしてみてください）。」みたいなニュアンスでしょうか。</w:t>
      </w:r>
    </w:p>
  </w:comment>
  <w:comment w:id="31" w:author="tani" w:date="2018-04-29T09:51:00Z" w:initials="tani">
    <w:p w:rsidR="00033EDA" w:rsidRDefault="00033EDA">
      <w:pPr>
        <w:pStyle w:val="a9"/>
      </w:pPr>
      <w:r>
        <w:rPr>
          <w:rStyle w:val="a8"/>
        </w:rPr>
        <w:annotationRef/>
      </w:r>
      <w:r>
        <w:rPr>
          <w:rFonts w:hint="eastAsia"/>
        </w:rPr>
        <w:t>「パトリック本人といってあげると親切かも</w:t>
      </w:r>
    </w:p>
  </w:comment>
  <w:comment w:id="32" w:author="tani" w:date="2018-04-29T09:53:00Z" w:initials="tani">
    <w:p w:rsidR="00033EDA" w:rsidRDefault="00033EDA">
      <w:pPr>
        <w:pStyle w:val="a9"/>
      </w:pPr>
      <w:r>
        <w:rPr>
          <w:rStyle w:val="a8"/>
        </w:rPr>
        <w:annotationRef/>
      </w:r>
      <w:r>
        <w:rPr>
          <w:rFonts w:hint="eastAsia"/>
        </w:rPr>
        <w:t>たぶんEnforcementという言葉が使われていると察しますが、日本語訳でも「Enforcement」という言葉は理解が必要な用語だと思うので、併記するといいような気がしました。</w:t>
      </w:r>
    </w:p>
  </w:comment>
  <w:comment w:id="33" w:author="tani" w:date="2018-04-29T10:29:00Z" w:initials="tani">
    <w:p w:rsidR="00033EDA" w:rsidRDefault="00033EDA">
      <w:pPr>
        <w:pStyle w:val="a9"/>
      </w:pPr>
      <w:r>
        <w:rPr>
          <w:rStyle w:val="a8"/>
        </w:rPr>
        <w:annotationRef/>
      </w:r>
      <w:r w:rsidR="00FA6D7F">
        <w:rPr>
          <w:rFonts w:hint="eastAsia"/>
        </w:rPr>
        <w:t>ちょっとだけ違和感がありました。「パトリックが隠れて活動している</w:t>
      </w:r>
      <w:r>
        <w:rPr>
          <w:rFonts w:hint="eastAsia"/>
        </w:rPr>
        <w:t>ので」</w:t>
      </w:r>
      <w:r w:rsidR="00FA6D7F">
        <w:rPr>
          <w:rFonts w:hint="eastAsia"/>
        </w:rPr>
        <w:t>とか</w:t>
      </w:r>
    </w:p>
  </w:comment>
  <w:comment w:id="34" w:author="tani" w:date="2018-04-29T09:57:00Z" w:initials="tani">
    <w:p w:rsidR="00033EDA" w:rsidRDefault="00033EDA">
      <w:pPr>
        <w:pStyle w:val="a9"/>
      </w:pPr>
      <w:r>
        <w:rPr>
          <w:rStyle w:val="a8"/>
        </w:rPr>
        <w:annotationRef/>
      </w:r>
      <w:r>
        <w:rPr>
          <w:rFonts w:hint="eastAsia"/>
        </w:rPr>
        <w:t>これでもいいと思いますが、私なら「草案を起こしました/作り上げました」とか</w:t>
      </w:r>
    </w:p>
  </w:comment>
  <w:comment w:id="35" w:author="tani" w:date="2018-04-29T10:04:00Z" w:initials="tani">
    <w:p w:rsidR="00033EDA" w:rsidRDefault="00033EDA">
      <w:pPr>
        <w:pStyle w:val="a9"/>
      </w:pPr>
      <w:r>
        <w:rPr>
          <w:rStyle w:val="a8"/>
        </w:rPr>
        <w:annotationRef/>
      </w:r>
      <w:r>
        <w:rPr>
          <w:rFonts w:hint="eastAsia"/>
        </w:rPr>
        <w:t>なるほど。これ前回の福地さんの訳文（Gregのブログ）にリンクしますね。要は、</w:t>
      </w:r>
      <w:proofErr w:type="spellStart"/>
      <w:r>
        <w:rPr>
          <w:rFonts w:hint="eastAsia"/>
        </w:rPr>
        <w:t>MacHardy</w:t>
      </w:r>
      <w:proofErr w:type="spellEnd"/>
      <w:r>
        <w:rPr>
          <w:rFonts w:hint="eastAsia"/>
        </w:rPr>
        <w:t>の個人の問題云々ではなく、「どんな問題であれ、目の前で起きている具体的なものがあれば、将来それが起きないように努める努力は同じようにするだけ」みたいな、しっかりした意識があることが感じ取れますね。素晴らしいコメントですね。</w:t>
      </w:r>
    </w:p>
  </w:comment>
  <w:comment w:id="36" w:author="tani" w:date="2018-04-29T10:30:00Z" w:initials="tani">
    <w:p w:rsidR="00033EDA" w:rsidRDefault="00033EDA">
      <w:pPr>
        <w:pStyle w:val="a9"/>
      </w:pPr>
      <w:r>
        <w:rPr>
          <w:rStyle w:val="a8"/>
        </w:rPr>
        <w:annotationRef/>
      </w:r>
      <w:r w:rsidR="00FA6D7F">
        <w:rPr>
          <w:rFonts w:hint="eastAsia"/>
        </w:rPr>
        <w:t>ここが起承転結で「結」に相当する感じであり、前半に出てくる「コミュニティの期待」そのものですね。</w:t>
      </w:r>
    </w:p>
  </w:comment>
  <w:comment w:id="37" w:author="tani" w:date="2018-04-29T10:15:00Z" w:initials="tani">
    <w:p w:rsidR="00033EDA" w:rsidRPr="00803CE6" w:rsidRDefault="00033EDA">
      <w:pPr>
        <w:pStyle w:val="a9"/>
        <w:rPr>
          <w:rFonts w:hint="eastAsia"/>
        </w:rPr>
      </w:pPr>
      <w:r>
        <w:rPr>
          <w:rStyle w:val="a8"/>
        </w:rPr>
        <w:annotationRef/>
      </w:r>
    </w:p>
    <w:p w:rsidR="00033EDA" w:rsidRDefault="00033EDA">
      <w:pPr>
        <w:pStyle w:val="a9"/>
      </w:pPr>
      <w:r>
        <w:rPr>
          <w:rFonts w:hint="eastAsia"/>
        </w:rPr>
        <w:t>ちなみにこれはGPL2.0について追加許諾がされた、ということですかね。もしくはLinux Kernelのみの追加許諾とういことでしょうか。（個人的興味です、すみません）。ライセンス文面に追加されたということですかね。</w:t>
      </w:r>
    </w:p>
  </w:comment>
  <w:comment w:id="38" w:author="tani" w:date="2018-04-29T10:08:00Z" w:initials="tani">
    <w:p w:rsidR="00033EDA" w:rsidRDefault="00033EDA">
      <w:pPr>
        <w:pStyle w:val="a9"/>
      </w:pPr>
      <w:r>
        <w:rPr>
          <w:rStyle w:val="a8"/>
        </w:rPr>
        <w:annotationRef/>
      </w:r>
      <w:r>
        <w:rPr>
          <w:rFonts w:hint="eastAsia"/>
        </w:rPr>
        <w:t>「、」不要。</w:t>
      </w:r>
    </w:p>
  </w:comment>
  <w:comment w:id="39" w:author="tani" w:date="2018-04-29T10:30:00Z" w:initials="tani">
    <w:p w:rsidR="00033EDA" w:rsidRDefault="00033EDA">
      <w:pPr>
        <w:pStyle w:val="a9"/>
        <w:rPr>
          <w:rFonts w:hint="eastAsia"/>
        </w:rPr>
      </w:pPr>
      <w:r>
        <w:rPr>
          <w:rStyle w:val="a8"/>
        </w:rPr>
        <w:annotationRef/>
      </w:r>
      <w:r>
        <w:rPr>
          <w:rFonts w:hint="eastAsia"/>
        </w:rPr>
        <w:t>おぉっ、そんなこと</w:t>
      </w:r>
      <w:r w:rsidR="00FA6D7F">
        <w:rPr>
          <w:rFonts w:hint="eastAsia"/>
        </w:rPr>
        <w:t>も</w:t>
      </w:r>
      <w:r>
        <w:rPr>
          <w:rFonts w:hint="eastAsia"/>
        </w:rPr>
        <w:t>やっていたのですね！新しい情報でした。さすがKernelコミュニティ、やることがとてもスマートですね。＾＾）b</w:t>
      </w:r>
    </w:p>
    <w:p w:rsidR="00033EDA" w:rsidRDefault="00033EDA">
      <w:pPr>
        <w:pStyle w:val="a9"/>
        <w:rPr>
          <w:rFonts w:hint="eastAsia"/>
        </w:rPr>
      </w:pPr>
    </w:p>
    <w:p w:rsidR="00033EDA" w:rsidRDefault="00033EDA">
      <w:pPr>
        <w:pStyle w:val="a9"/>
      </w:pPr>
      <w:r>
        <w:rPr>
          <w:rFonts w:hint="eastAsia"/>
        </w:rPr>
        <w:t>興味深くレビューさせていただきましたありがとうございます。</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A3" w:rsidRDefault="00EF79A3" w:rsidP="00436EF3">
      <w:r>
        <w:separator/>
      </w:r>
    </w:p>
  </w:endnote>
  <w:endnote w:type="continuationSeparator" w:id="0">
    <w:p w:rsidR="00EF79A3" w:rsidRDefault="00EF79A3" w:rsidP="0043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A3" w:rsidRDefault="00EF79A3" w:rsidP="00436EF3">
      <w:r>
        <w:separator/>
      </w:r>
    </w:p>
  </w:footnote>
  <w:footnote w:type="continuationSeparator" w:id="0">
    <w:p w:rsidR="00EF79A3" w:rsidRDefault="00EF79A3" w:rsidP="00436E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E0C"/>
    <w:rsid w:val="0000185C"/>
    <w:rsid w:val="00033EDA"/>
    <w:rsid w:val="00185C2C"/>
    <w:rsid w:val="002429D0"/>
    <w:rsid w:val="002E7BDC"/>
    <w:rsid w:val="00313DD3"/>
    <w:rsid w:val="003150F4"/>
    <w:rsid w:val="00436EF3"/>
    <w:rsid w:val="004433EA"/>
    <w:rsid w:val="005254D5"/>
    <w:rsid w:val="005F2178"/>
    <w:rsid w:val="00605EEB"/>
    <w:rsid w:val="00666E0C"/>
    <w:rsid w:val="0067506A"/>
    <w:rsid w:val="006B2838"/>
    <w:rsid w:val="00713274"/>
    <w:rsid w:val="007271F6"/>
    <w:rsid w:val="00741D32"/>
    <w:rsid w:val="00786710"/>
    <w:rsid w:val="00803CE6"/>
    <w:rsid w:val="008C0761"/>
    <w:rsid w:val="008E0CE8"/>
    <w:rsid w:val="009052C9"/>
    <w:rsid w:val="00920B1C"/>
    <w:rsid w:val="0097234B"/>
    <w:rsid w:val="00A11DFB"/>
    <w:rsid w:val="00A87355"/>
    <w:rsid w:val="00AE26D3"/>
    <w:rsid w:val="00B61425"/>
    <w:rsid w:val="00CD7C39"/>
    <w:rsid w:val="00D90134"/>
    <w:rsid w:val="00DD08E5"/>
    <w:rsid w:val="00E970FB"/>
    <w:rsid w:val="00ED30F2"/>
    <w:rsid w:val="00EE697F"/>
    <w:rsid w:val="00EF79A3"/>
    <w:rsid w:val="00FA6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EF3"/>
    <w:pPr>
      <w:tabs>
        <w:tab w:val="center" w:pos="4252"/>
        <w:tab w:val="right" w:pos="8504"/>
      </w:tabs>
      <w:snapToGrid w:val="0"/>
    </w:pPr>
  </w:style>
  <w:style w:type="character" w:customStyle="1" w:styleId="a4">
    <w:name w:val="ヘッダー (文字)"/>
    <w:basedOn w:val="a0"/>
    <w:link w:val="a3"/>
    <w:uiPriority w:val="99"/>
    <w:rsid w:val="00436EF3"/>
  </w:style>
  <w:style w:type="paragraph" w:styleId="a5">
    <w:name w:val="footer"/>
    <w:basedOn w:val="a"/>
    <w:link w:val="a6"/>
    <w:uiPriority w:val="99"/>
    <w:unhideWhenUsed/>
    <w:rsid w:val="00436EF3"/>
    <w:pPr>
      <w:tabs>
        <w:tab w:val="center" w:pos="4252"/>
        <w:tab w:val="right" w:pos="8504"/>
      </w:tabs>
      <w:snapToGrid w:val="0"/>
    </w:pPr>
  </w:style>
  <w:style w:type="character" w:customStyle="1" w:styleId="a6">
    <w:name w:val="フッター (文字)"/>
    <w:basedOn w:val="a0"/>
    <w:link w:val="a5"/>
    <w:uiPriority w:val="99"/>
    <w:rsid w:val="00436EF3"/>
  </w:style>
  <w:style w:type="character" w:styleId="a7">
    <w:name w:val="Hyperlink"/>
    <w:basedOn w:val="a0"/>
    <w:uiPriority w:val="99"/>
    <w:unhideWhenUsed/>
    <w:rsid w:val="00436EF3"/>
    <w:rPr>
      <w:color w:val="0563C1" w:themeColor="hyperlink"/>
      <w:u w:val="single"/>
    </w:rPr>
  </w:style>
  <w:style w:type="character" w:customStyle="1" w:styleId="Mention">
    <w:name w:val="Mention"/>
    <w:basedOn w:val="a0"/>
    <w:uiPriority w:val="99"/>
    <w:semiHidden/>
    <w:unhideWhenUsed/>
    <w:rsid w:val="00436EF3"/>
    <w:rPr>
      <w:color w:val="2B579A"/>
      <w:shd w:val="clear" w:color="auto" w:fill="E6E6E6"/>
    </w:rPr>
  </w:style>
  <w:style w:type="character" w:styleId="a8">
    <w:name w:val="annotation reference"/>
    <w:basedOn w:val="a0"/>
    <w:uiPriority w:val="99"/>
    <w:semiHidden/>
    <w:unhideWhenUsed/>
    <w:rsid w:val="008E0CE8"/>
    <w:rPr>
      <w:sz w:val="18"/>
      <w:szCs w:val="18"/>
    </w:rPr>
  </w:style>
  <w:style w:type="paragraph" w:styleId="a9">
    <w:name w:val="annotation text"/>
    <w:basedOn w:val="a"/>
    <w:link w:val="aa"/>
    <w:uiPriority w:val="99"/>
    <w:unhideWhenUsed/>
    <w:rsid w:val="008E0CE8"/>
    <w:pPr>
      <w:jc w:val="left"/>
    </w:pPr>
  </w:style>
  <w:style w:type="character" w:customStyle="1" w:styleId="aa">
    <w:name w:val="コメント文字列 (文字)"/>
    <w:basedOn w:val="a0"/>
    <w:link w:val="a9"/>
    <w:uiPriority w:val="99"/>
    <w:rsid w:val="008E0CE8"/>
  </w:style>
  <w:style w:type="paragraph" w:styleId="ab">
    <w:name w:val="annotation subject"/>
    <w:basedOn w:val="a9"/>
    <w:next w:val="a9"/>
    <w:link w:val="ac"/>
    <w:uiPriority w:val="99"/>
    <w:semiHidden/>
    <w:unhideWhenUsed/>
    <w:rsid w:val="008E0CE8"/>
    <w:rPr>
      <w:b/>
      <w:bCs/>
    </w:rPr>
  </w:style>
  <w:style w:type="character" w:customStyle="1" w:styleId="ac">
    <w:name w:val="コメント内容 (文字)"/>
    <w:basedOn w:val="aa"/>
    <w:link w:val="ab"/>
    <w:uiPriority w:val="99"/>
    <w:semiHidden/>
    <w:rsid w:val="008E0CE8"/>
    <w:rPr>
      <w:b/>
      <w:bCs/>
    </w:rPr>
  </w:style>
  <w:style w:type="paragraph" w:styleId="ad">
    <w:name w:val="Balloon Text"/>
    <w:basedOn w:val="a"/>
    <w:link w:val="ae"/>
    <w:uiPriority w:val="99"/>
    <w:semiHidden/>
    <w:unhideWhenUsed/>
    <w:rsid w:val="008E0CE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E0CE8"/>
    <w:rPr>
      <w:rFonts w:asciiTheme="majorHAnsi" w:eastAsiaTheme="majorEastAsia" w:hAnsiTheme="majorHAnsi" w:cstheme="majorBidi"/>
      <w:sz w:val="18"/>
      <w:szCs w:val="18"/>
    </w:rPr>
  </w:style>
  <w:style w:type="paragraph" w:styleId="af">
    <w:name w:val="Revision"/>
    <w:hidden/>
    <w:uiPriority w:val="99"/>
    <w:semiHidden/>
    <w:rsid w:val="00675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EF3"/>
    <w:pPr>
      <w:tabs>
        <w:tab w:val="center" w:pos="4252"/>
        <w:tab w:val="right" w:pos="8504"/>
      </w:tabs>
      <w:snapToGrid w:val="0"/>
    </w:pPr>
  </w:style>
  <w:style w:type="character" w:customStyle="1" w:styleId="a4">
    <w:name w:val="ヘッダー (文字)"/>
    <w:basedOn w:val="a0"/>
    <w:link w:val="a3"/>
    <w:uiPriority w:val="99"/>
    <w:rsid w:val="00436EF3"/>
  </w:style>
  <w:style w:type="paragraph" w:styleId="a5">
    <w:name w:val="footer"/>
    <w:basedOn w:val="a"/>
    <w:link w:val="a6"/>
    <w:uiPriority w:val="99"/>
    <w:unhideWhenUsed/>
    <w:rsid w:val="00436EF3"/>
    <w:pPr>
      <w:tabs>
        <w:tab w:val="center" w:pos="4252"/>
        <w:tab w:val="right" w:pos="8504"/>
      </w:tabs>
      <w:snapToGrid w:val="0"/>
    </w:pPr>
  </w:style>
  <w:style w:type="character" w:customStyle="1" w:styleId="a6">
    <w:name w:val="フッター (文字)"/>
    <w:basedOn w:val="a0"/>
    <w:link w:val="a5"/>
    <w:uiPriority w:val="99"/>
    <w:rsid w:val="00436EF3"/>
  </w:style>
  <w:style w:type="character" w:styleId="a7">
    <w:name w:val="Hyperlink"/>
    <w:basedOn w:val="a0"/>
    <w:uiPriority w:val="99"/>
    <w:unhideWhenUsed/>
    <w:rsid w:val="00436EF3"/>
    <w:rPr>
      <w:color w:val="0563C1" w:themeColor="hyperlink"/>
      <w:u w:val="single"/>
    </w:rPr>
  </w:style>
  <w:style w:type="character" w:customStyle="1" w:styleId="Mention">
    <w:name w:val="Mention"/>
    <w:basedOn w:val="a0"/>
    <w:uiPriority w:val="99"/>
    <w:semiHidden/>
    <w:unhideWhenUsed/>
    <w:rsid w:val="00436EF3"/>
    <w:rPr>
      <w:color w:val="2B579A"/>
      <w:shd w:val="clear" w:color="auto" w:fill="E6E6E6"/>
    </w:rPr>
  </w:style>
  <w:style w:type="character" w:styleId="a8">
    <w:name w:val="annotation reference"/>
    <w:basedOn w:val="a0"/>
    <w:uiPriority w:val="99"/>
    <w:semiHidden/>
    <w:unhideWhenUsed/>
    <w:rsid w:val="008E0CE8"/>
    <w:rPr>
      <w:sz w:val="18"/>
      <w:szCs w:val="18"/>
    </w:rPr>
  </w:style>
  <w:style w:type="paragraph" w:styleId="a9">
    <w:name w:val="annotation text"/>
    <w:basedOn w:val="a"/>
    <w:link w:val="aa"/>
    <w:uiPriority w:val="99"/>
    <w:unhideWhenUsed/>
    <w:rsid w:val="008E0CE8"/>
    <w:pPr>
      <w:jc w:val="left"/>
    </w:pPr>
  </w:style>
  <w:style w:type="character" w:customStyle="1" w:styleId="aa">
    <w:name w:val="コメント文字列 (文字)"/>
    <w:basedOn w:val="a0"/>
    <w:link w:val="a9"/>
    <w:uiPriority w:val="99"/>
    <w:rsid w:val="008E0CE8"/>
  </w:style>
  <w:style w:type="paragraph" w:styleId="ab">
    <w:name w:val="annotation subject"/>
    <w:basedOn w:val="a9"/>
    <w:next w:val="a9"/>
    <w:link w:val="ac"/>
    <w:uiPriority w:val="99"/>
    <w:semiHidden/>
    <w:unhideWhenUsed/>
    <w:rsid w:val="008E0CE8"/>
    <w:rPr>
      <w:b/>
      <w:bCs/>
    </w:rPr>
  </w:style>
  <w:style w:type="character" w:customStyle="1" w:styleId="ac">
    <w:name w:val="コメント内容 (文字)"/>
    <w:basedOn w:val="aa"/>
    <w:link w:val="ab"/>
    <w:uiPriority w:val="99"/>
    <w:semiHidden/>
    <w:rsid w:val="008E0CE8"/>
    <w:rPr>
      <w:b/>
      <w:bCs/>
    </w:rPr>
  </w:style>
  <w:style w:type="paragraph" w:styleId="ad">
    <w:name w:val="Balloon Text"/>
    <w:basedOn w:val="a"/>
    <w:link w:val="ae"/>
    <w:uiPriority w:val="99"/>
    <w:semiHidden/>
    <w:unhideWhenUsed/>
    <w:rsid w:val="008E0CE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E0CE8"/>
    <w:rPr>
      <w:rFonts w:asciiTheme="majorHAnsi" w:eastAsiaTheme="majorEastAsia" w:hAnsiTheme="majorHAnsi" w:cstheme="majorBidi"/>
      <w:sz w:val="18"/>
      <w:szCs w:val="18"/>
    </w:rPr>
  </w:style>
  <w:style w:type="paragraph" w:styleId="af">
    <w:name w:val="Revision"/>
    <w:hidden/>
    <w:uiPriority w:val="99"/>
    <w:semiHidden/>
    <w:rsid w:val="0067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roah.com/log/blog/categories/kerne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penchainprojec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freedom.org/resources/2014/SFLC-Guide_to_GPL_Compliance_2d_e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sfe.org/activities/ftf/legal-conference.en.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kroah.com/log/blog/categories/statemen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7FFCC-68DF-40D1-9215-EE6FCF13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711</Words>
  <Characters>4053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tani</cp:lastModifiedBy>
  <cp:revision>18</cp:revision>
  <dcterms:created xsi:type="dcterms:W3CDTF">2018-04-18T03:16:00Z</dcterms:created>
  <dcterms:modified xsi:type="dcterms:W3CDTF">2018-04-29T01:30:00Z</dcterms:modified>
</cp:coreProperties>
</file>