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01D2" w14:textId="357B2F5A" w:rsidR="00EF282D" w:rsidRDefault="00B253C7" w:rsidP="00B253C7">
      <w:pPr>
        <w:pStyle w:val="a5"/>
        <w:rPr>
          <w:rFonts w:hint="eastAsia"/>
        </w:rPr>
      </w:pPr>
      <w:r>
        <w:rPr>
          <w:rFonts w:hint="eastAsia"/>
        </w:rPr>
        <w:t>G</w:t>
      </w:r>
      <w:r>
        <w:rPr>
          <w:rFonts w:hint="eastAsia"/>
        </w:rPr>
        <w:t>题</w:t>
      </w:r>
      <w:r>
        <w:rPr>
          <w:rFonts w:hint="eastAsia"/>
        </w:rPr>
        <w:t xml:space="preserve"> Rev C.2 </w:t>
      </w:r>
      <w:r>
        <w:rPr>
          <w:rFonts w:hint="eastAsia"/>
        </w:rPr>
        <w:t>功率布局</w:t>
      </w:r>
      <w:r>
        <w:rPr>
          <w:rFonts w:hint="eastAsia"/>
        </w:rPr>
        <w:t xml:space="preserve"> v4 </w:t>
      </w:r>
      <w:r>
        <w:rPr>
          <w:rFonts w:hint="eastAsia"/>
        </w:rPr>
        <w:t>——</w:t>
      </w:r>
      <w:r>
        <w:rPr>
          <w:rFonts w:hint="eastAsia"/>
        </w:rPr>
        <w:t xml:space="preserve"> PCB </w:t>
      </w:r>
      <w:r>
        <w:rPr>
          <w:rFonts w:hint="eastAsia"/>
        </w:rPr>
        <w:t>问题清单</w:t>
      </w:r>
    </w:p>
    <w:p w14:paraId="58D98CDE" w14:textId="2CFE0FB2" w:rsidR="00B253C7" w:rsidRDefault="00B253C7" w:rsidP="00B253C7">
      <w:pPr>
        <w:rPr>
          <w:rFonts w:hint="eastAsia"/>
        </w:rPr>
      </w:pPr>
      <w:r>
        <w:rPr>
          <w:rFonts w:hint="eastAsia"/>
        </w:rPr>
        <w:t>被检文件：</w:t>
      </w:r>
      <w:r>
        <w:rPr>
          <w:rFonts w:hint="eastAsia"/>
        </w:rPr>
        <w:t>D:\</w:t>
      </w:r>
      <w:r>
        <w:rPr>
          <w:rFonts w:hint="eastAsia"/>
        </w:rPr>
        <w:t>电赛</w:t>
      </w:r>
      <w:r>
        <w:rPr>
          <w:rFonts w:hint="eastAsia"/>
        </w:rPr>
        <w:t>2026\10.28\GBUCK_RevC2_PowerLayout_v4_20261028.eprj2</w:t>
      </w:r>
      <w:r>
        <w:rPr>
          <w:rFonts w:hint="eastAsia"/>
        </w:rPr>
        <w:t>（</w:t>
      </w:r>
      <w:r>
        <w:rPr>
          <w:rFonts w:hint="eastAsia"/>
        </w:rPr>
        <w:t>2.94 MB</w:t>
      </w:r>
      <w:r>
        <w:rPr>
          <w:rFonts w:hint="eastAsia"/>
        </w:rPr>
        <w:t>，</w:t>
      </w:r>
      <w:r>
        <w:rPr>
          <w:rFonts w:hint="eastAsia"/>
        </w:rPr>
        <w:t>2026-10-28 21:58</w:t>
      </w:r>
      <w:r>
        <w:rPr>
          <w:rFonts w:hint="eastAsia"/>
        </w:rPr>
        <w:t>）</w:t>
      </w:r>
    </w:p>
    <w:p w14:paraId="67469113" w14:textId="1938716D" w:rsidR="00B253C7" w:rsidRDefault="00B253C7" w:rsidP="00B253C7">
      <w:pPr>
        <w:rPr>
          <w:rFonts w:hint="eastAsia"/>
        </w:rPr>
      </w:pPr>
      <w:r>
        <w:rPr>
          <w:rFonts w:hint="eastAsia"/>
        </w:rPr>
        <w:t>SHA-256</w:t>
      </w:r>
      <w:r>
        <w:rPr>
          <w:rFonts w:hint="eastAsia"/>
        </w:rPr>
        <w:t>：</w:t>
      </w:r>
      <w:r>
        <w:rPr>
          <w:rFonts w:hint="eastAsia"/>
        </w:rPr>
        <w:t>F18EC7BFD37780776EAF521893867FD54D447A2D478CCA23ADF9CF5EC14188D5</w:t>
      </w:r>
    </w:p>
    <w:p w14:paraId="0F729D41" w14:textId="3B077A2A" w:rsidR="00B253C7" w:rsidRDefault="00B253C7" w:rsidP="00B253C7">
      <w:pPr>
        <w:rPr>
          <w:rFonts w:hint="eastAsia"/>
        </w:rPr>
      </w:pPr>
      <w:r>
        <w:rPr>
          <w:rFonts w:hint="eastAsia"/>
        </w:rPr>
        <w:t>工程内</w:t>
      </w:r>
      <w:r>
        <w:rPr>
          <w:rFonts w:hint="eastAsia"/>
        </w:rPr>
        <w:t xml:space="preserve"> PCB </w:t>
      </w:r>
      <w:r>
        <w:rPr>
          <w:rFonts w:hint="eastAsia"/>
        </w:rPr>
        <w:t>标题：</w:t>
      </w:r>
      <w:r>
        <w:rPr>
          <w:rFonts w:hint="eastAsia"/>
        </w:rPr>
        <w:t xml:space="preserve">Rev C2 120x90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功率布局优化</w:t>
      </w:r>
      <w:r>
        <w:rPr>
          <w:rFonts w:hint="eastAsia"/>
        </w:rPr>
        <w:t xml:space="preserve"> v4</w:t>
      </w:r>
      <w:r>
        <w:rPr>
          <w:rFonts w:hint="eastAsia"/>
        </w:rPr>
        <w:t>；对比上一版：</w:t>
      </w:r>
      <w:r>
        <w:rPr>
          <w:rFonts w:hint="eastAsia"/>
        </w:rPr>
        <w:t>GBUCK_RevC2_DRC_netlistfix_20261028.eprj2</w:t>
      </w:r>
    </w:p>
    <w:p w14:paraId="2C45CDD3" w14:textId="0CF5E641" w:rsidR="00B253C7" w:rsidRDefault="00B253C7" w:rsidP="00B253C7">
      <w:pPr>
        <w:rPr>
          <w:rFonts w:hint="eastAsia"/>
        </w:rPr>
      </w:pPr>
      <w:r>
        <w:rPr>
          <w:rFonts w:hint="eastAsia"/>
        </w:rPr>
        <w:t>范围：只列</w:t>
      </w:r>
      <w:r>
        <w:rPr>
          <w:rFonts w:hint="eastAsia"/>
        </w:rPr>
        <w:t xml:space="preserve"> PCB </w:t>
      </w:r>
      <w:r>
        <w:rPr>
          <w:rFonts w:hint="eastAsia"/>
        </w:rPr>
        <w:t>本身的问题（铜皮、间距、走线、封装），不含电路原理。坐标单位</w:t>
      </w:r>
      <w:r>
        <w:rPr>
          <w:rFonts w:hint="eastAsia"/>
        </w:rPr>
        <w:t xml:space="preserve"> mm</w:t>
      </w:r>
      <w:r>
        <w:rPr>
          <w:rFonts w:hint="eastAsia"/>
        </w:rPr>
        <w:t>，原点在板左下角。</w:t>
      </w:r>
    </w:p>
    <w:p w14:paraId="1BF92335" w14:textId="3FC864A5" w:rsidR="00B253C7" w:rsidRDefault="00B253C7" w:rsidP="00B253C7">
      <w:pPr>
        <w:pStyle w:val="1"/>
        <w:rPr>
          <w:rFonts w:hint="eastAsia"/>
        </w:rPr>
      </w:pPr>
      <w:r>
        <w:rPr>
          <w:rFonts w:hint="eastAsia"/>
        </w:rPr>
        <w:t>一、结论</w:t>
      </w:r>
    </w:p>
    <w:p w14:paraId="301DDAB0" w14:textId="5DF8B851" w:rsidR="00B253C7" w:rsidRDefault="00B253C7" w:rsidP="00B253C7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现在不能打板：</w:t>
      </w:r>
      <w:r>
        <w:rPr>
          <w:rFonts w:hint="eastAsia"/>
        </w:rPr>
        <w:t xml:space="preserve">GND </w:t>
      </w:r>
      <w:r>
        <w:rPr>
          <w:rFonts w:hint="eastAsia"/>
        </w:rPr>
        <w:t>铺铜和</w:t>
      </w:r>
      <w:r>
        <w:rPr>
          <w:rFonts w:hint="eastAsia"/>
        </w:rPr>
        <w:t xml:space="preserve"> 3 </w:t>
      </w:r>
      <w:r>
        <w:rPr>
          <w:rFonts w:hint="eastAsia"/>
        </w:rPr>
        <w:t>个焊盘短路（</w:t>
      </w:r>
      <w:r>
        <w:rPr>
          <w:rFonts w:hint="eastAsia"/>
        </w:rPr>
        <w:t>VIN</w:t>
      </w:r>
      <w:r>
        <w:rPr>
          <w:rFonts w:hint="eastAsia"/>
        </w:rPr>
        <w:t>、</w:t>
      </w:r>
      <w:r>
        <w:rPr>
          <w:rFonts w:hint="eastAsia"/>
        </w:rPr>
        <w:t>FUSED</w:t>
      </w:r>
      <w:r>
        <w:rPr>
          <w:rFonts w:hint="eastAsia"/>
        </w:rPr>
        <w:t>、</w:t>
      </w:r>
      <w:r>
        <w:rPr>
          <w:rFonts w:hint="eastAsia"/>
        </w:rPr>
        <w:t>IN_PRE</w:t>
      </w:r>
      <w:r>
        <w:rPr>
          <w:rFonts w:hint="eastAsia"/>
        </w:rPr>
        <w:t>），一上电输入就对地短路，保险丝会直接熔断。</w:t>
      </w:r>
    </w:p>
    <w:p w14:paraId="587D6783" w14:textId="5DF8F6C3" w:rsidR="00B253C7" w:rsidRDefault="00B253C7" w:rsidP="00B253C7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另有</w:t>
      </w:r>
      <w:r>
        <w:rPr>
          <w:rFonts w:hint="eastAsia"/>
        </w:rPr>
        <w:t xml:space="preserve"> 1 </w:t>
      </w:r>
      <w:r>
        <w:rPr>
          <w:rFonts w:hint="eastAsia"/>
        </w:rPr>
        <w:t>处间距低于工程规则。把第二部分</w:t>
      </w:r>
      <w:r>
        <w:rPr>
          <w:rFonts w:hint="eastAsia"/>
        </w:rPr>
        <w:t xml:space="preserve"> 4 </w:t>
      </w:r>
      <w:r>
        <w:rPr>
          <w:rFonts w:hint="eastAsia"/>
        </w:rPr>
        <w:t>项改完、做完第三部分的建议项后，重跑</w:t>
      </w:r>
      <w:r>
        <w:rPr>
          <w:rFonts w:hint="eastAsia"/>
        </w:rPr>
        <w:t xml:space="preserve"> DRC </w:t>
      </w:r>
      <w:r>
        <w:rPr>
          <w:rFonts w:hint="eastAsia"/>
        </w:rPr>
        <w:t>再下单。</w:t>
      </w:r>
    </w:p>
    <w:p w14:paraId="5A68DB67" w14:textId="03B5F7F5" w:rsidR="00B253C7" w:rsidRDefault="00B253C7" w:rsidP="00B253C7">
      <w:pPr>
        <w:pStyle w:val="1"/>
        <w:rPr>
          <w:rFonts w:hint="eastAsia"/>
        </w:rPr>
      </w:pPr>
      <w:r>
        <w:rPr>
          <w:rFonts w:hint="eastAsia"/>
        </w:rPr>
        <w:t>二、必须修改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1700"/>
        <w:gridCol w:w="2400"/>
        <w:gridCol w:w="3000"/>
        <w:gridCol w:w="2200"/>
      </w:tblGrid>
      <w:tr w:rsidR="00B253C7" w:rsidRPr="00B253C7" w14:paraId="00FEA7B3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D9D9D9"/>
          </w:tcPr>
          <w:p w14:paraId="20512A6A" w14:textId="2A510B21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b/>
                <w:sz w:val="18"/>
              </w:rPr>
              <w:t>#</w:t>
            </w:r>
          </w:p>
        </w:tc>
        <w:tc>
          <w:tcPr>
            <w:tcW w:w="1700" w:type="dxa"/>
            <w:shd w:val="clear" w:color="auto" w:fill="D9D9D9"/>
          </w:tcPr>
          <w:p w14:paraId="64D4FA26" w14:textId="0224C450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rFonts w:hint="eastAsia"/>
                <w:b/>
                <w:sz w:val="18"/>
              </w:rPr>
              <w:t>问题</w:t>
            </w:r>
          </w:p>
        </w:tc>
        <w:tc>
          <w:tcPr>
            <w:tcW w:w="2400" w:type="dxa"/>
            <w:shd w:val="clear" w:color="auto" w:fill="D9D9D9"/>
          </w:tcPr>
          <w:p w14:paraId="598D753F" w14:textId="578BE3F0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rFonts w:hint="eastAsia"/>
                <w:b/>
                <w:sz w:val="18"/>
              </w:rPr>
              <w:t>位置</w:t>
            </w:r>
          </w:p>
        </w:tc>
        <w:tc>
          <w:tcPr>
            <w:tcW w:w="3000" w:type="dxa"/>
            <w:shd w:val="clear" w:color="auto" w:fill="D9D9D9"/>
          </w:tcPr>
          <w:p w14:paraId="22D7CBE1" w14:textId="2CB454D8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2200" w:type="dxa"/>
            <w:shd w:val="clear" w:color="auto" w:fill="D9D9D9"/>
          </w:tcPr>
          <w:p w14:paraId="4BB52FFC" w14:textId="1D27A71B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rFonts w:hint="eastAsia"/>
                <w:b/>
                <w:sz w:val="18"/>
              </w:rPr>
              <w:t>改法</w:t>
            </w:r>
          </w:p>
        </w:tc>
      </w:tr>
      <w:tr w:rsidR="00B253C7" w:rsidRPr="00B253C7" w14:paraId="6EA68F18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447426A3" w14:textId="154278F9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sz w:val="18"/>
              </w:rPr>
              <w:t>1</w:t>
            </w:r>
          </w:p>
        </w:tc>
        <w:tc>
          <w:tcPr>
            <w:tcW w:w="1700" w:type="dxa"/>
          </w:tcPr>
          <w:p w14:paraId="36FB264A" w14:textId="3227AAD8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GND </w:t>
            </w:r>
            <w:r w:rsidRPr="00B253C7">
              <w:rPr>
                <w:rFonts w:hint="eastAsia"/>
                <w:sz w:val="18"/>
              </w:rPr>
              <w:t>铺铜与</w:t>
            </w:r>
            <w:r w:rsidRPr="00B253C7">
              <w:rPr>
                <w:rFonts w:hint="eastAsia"/>
                <w:sz w:val="18"/>
              </w:rPr>
              <w:t xml:space="preserve"> QH.2</w:t>
            </w:r>
            <w:r w:rsidRPr="00B253C7">
              <w:rPr>
                <w:rFonts w:hint="eastAsia"/>
                <w:sz w:val="18"/>
              </w:rPr>
              <w:t>（</w:t>
            </w:r>
            <w:r w:rsidRPr="00B253C7">
              <w:rPr>
                <w:rFonts w:hint="eastAsia"/>
                <w:sz w:val="18"/>
              </w:rPr>
              <w:t>VIN</w:t>
            </w:r>
            <w:r w:rsidRPr="00B253C7">
              <w:rPr>
                <w:rFonts w:hint="eastAsia"/>
                <w:sz w:val="18"/>
              </w:rPr>
              <w:t>）短路</w:t>
            </w:r>
          </w:p>
        </w:tc>
        <w:tc>
          <w:tcPr>
            <w:tcW w:w="2400" w:type="dxa"/>
          </w:tcPr>
          <w:p w14:paraId="5BF8B97A" w14:textId="36D1F7C3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QH.2 (73.0, 77.5)</w:t>
            </w:r>
            <w:r w:rsidRPr="00B253C7">
              <w:rPr>
                <w:rFonts w:hint="eastAsia"/>
                <w:sz w:val="18"/>
              </w:rPr>
              <w:t>；底层铺铜</w:t>
            </w:r>
            <w:r w:rsidRPr="00B253C7">
              <w:rPr>
                <w:rFonts w:hint="eastAsia"/>
                <w:sz w:val="18"/>
              </w:rPr>
              <w:t xml:space="preserve"> d91c4a4b457155c8</w:t>
            </w:r>
          </w:p>
        </w:tc>
        <w:tc>
          <w:tcPr>
            <w:tcW w:w="3000" w:type="dxa"/>
          </w:tcPr>
          <w:p w14:paraId="6FF059EE" w14:textId="301ABEC5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焊盘是</w:t>
            </w:r>
            <w:r w:rsidRPr="00B253C7">
              <w:rPr>
                <w:rFonts w:hint="eastAsia"/>
                <w:sz w:val="18"/>
              </w:rPr>
              <w:t xml:space="preserve"> 1.8</w:t>
            </w:r>
            <w:r w:rsidRPr="00B253C7">
              <w:rPr>
                <w:rFonts w:hint="eastAsia"/>
                <w:sz w:val="18"/>
              </w:rPr>
              <w:t>×</w:t>
            </w:r>
            <w:r w:rsidRPr="00B253C7">
              <w:rPr>
                <w:rFonts w:hint="eastAsia"/>
                <w:sz w:val="18"/>
              </w:rPr>
              <w:t xml:space="preserve">2.5 </w:t>
            </w:r>
            <w:r w:rsidRPr="00B253C7">
              <w:rPr>
                <w:rFonts w:hint="eastAsia"/>
                <w:sz w:val="18"/>
              </w:rPr>
              <w:t>的椭圆，铺铜挖的却是圆孔，焊盘下端伸进铺铜约</w:t>
            </w:r>
            <w:r w:rsidRPr="00B253C7">
              <w:rPr>
                <w:rFonts w:hint="eastAsia"/>
                <w:sz w:val="18"/>
              </w:rPr>
              <w:t xml:space="preserve"> 0.15 mm</w:t>
            </w:r>
            <w:r w:rsidRPr="00B253C7">
              <w:rPr>
                <w:rFonts w:hint="eastAsia"/>
                <w:sz w:val="18"/>
              </w:rPr>
              <w:t>。</w:t>
            </w:r>
            <w:r w:rsidRPr="00B253C7">
              <w:rPr>
                <w:rFonts w:hint="eastAsia"/>
                <w:sz w:val="18"/>
              </w:rPr>
              <w:t xml:space="preserve">VIN </w:t>
            </w:r>
            <w:r w:rsidRPr="00B253C7">
              <w:rPr>
                <w:rFonts w:hint="eastAsia"/>
                <w:sz w:val="18"/>
              </w:rPr>
              <w:lastRenderedPageBreak/>
              <w:t>直接对地短路。</w:t>
            </w:r>
          </w:p>
        </w:tc>
        <w:tc>
          <w:tcPr>
            <w:tcW w:w="2200" w:type="dxa"/>
          </w:tcPr>
          <w:p w14:paraId="72B6ECC7" w14:textId="0D15579F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lastRenderedPageBreak/>
              <w:t>铺铜按焊盘实际形状挖孔，并留</w:t>
            </w:r>
            <w:r w:rsidRPr="00B253C7">
              <w:rPr>
                <w:rFonts w:hint="eastAsia"/>
                <w:sz w:val="18"/>
              </w:rPr>
              <w:t xml:space="preserve"> </w:t>
            </w:r>
            <w:r w:rsidRPr="00B253C7">
              <w:rPr>
                <w:rFonts w:hint="eastAsia"/>
                <w:sz w:val="18"/>
              </w:rPr>
              <w:t>≥</w:t>
            </w:r>
            <w:r w:rsidRPr="00B253C7">
              <w:rPr>
                <w:rFonts w:hint="eastAsia"/>
                <w:sz w:val="18"/>
              </w:rPr>
              <w:t xml:space="preserve">0.2 mm </w:t>
            </w:r>
            <w:r w:rsidRPr="00B253C7">
              <w:rPr>
                <w:rFonts w:hint="eastAsia"/>
                <w:sz w:val="18"/>
              </w:rPr>
              <w:t>间距；或改用客户端动态铺铜。</w:t>
            </w:r>
          </w:p>
        </w:tc>
      </w:tr>
      <w:tr w:rsidR="00B253C7" w:rsidRPr="00B253C7" w14:paraId="0E1311F2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06CC6EDA" w14:textId="06CF3041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sz w:val="18"/>
              </w:rPr>
              <w:t>2</w:t>
            </w:r>
          </w:p>
        </w:tc>
        <w:tc>
          <w:tcPr>
            <w:tcW w:w="1700" w:type="dxa"/>
          </w:tcPr>
          <w:p w14:paraId="6BC560A8" w14:textId="557AD7A6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GND </w:t>
            </w:r>
            <w:r w:rsidRPr="00B253C7">
              <w:rPr>
                <w:rFonts w:hint="eastAsia"/>
                <w:sz w:val="18"/>
              </w:rPr>
              <w:t>铺铜与</w:t>
            </w:r>
            <w:r w:rsidRPr="00B253C7">
              <w:rPr>
                <w:rFonts w:hint="eastAsia"/>
                <w:sz w:val="18"/>
              </w:rPr>
              <w:t xml:space="preserve"> F1.2</w:t>
            </w:r>
            <w:r w:rsidRPr="00B253C7">
              <w:rPr>
                <w:rFonts w:hint="eastAsia"/>
                <w:sz w:val="18"/>
              </w:rPr>
              <w:t>（</w:t>
            </w:r>
            <w:r w:rsidRPr="00B253C7">
              <w:rPr>
                <w:rFonts w:hint="eastAsia"/>
                <w:sz w:val="18"/>
              </w:rPr>
              <w:t>FUSED</w:t>
            </w:r>
            <w:r w:rsidRPr="00B253C7">
              <w:rPr>
                <w:rFonts w:hint="eastAsia"/>
                <w:sz w:val="18"/>
              </w:rPr>
              <w:t>）短路</w:t>
            </w:r>
          </w:p>
        </w:tc>
        <w:tc>
          <w:tcPr>
            <w:tcW w:w="2400" w:type="dxa"/>
          </w:tcPr>
          <w:p w14:paraId="0E1A0778" w14:textId="64AFD152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F1.2 </w:t>
            </w:r>
            <w:r w:rsidRPr="00B253C7">
              <w:rPr>
                <w:rFonts w:hint="eastAsia"/>
                <w:sz w:val="18"/>
              </w:rPr>
              <w:t>两个焊盘</w:t>
            </w:r>
            <w:r w:rsidRPr="00B253C7">
              <w:rPr>
                <w:rFonts w:hint="eastAsia"/>
                <w:sz w:val="18"/>
              </w:rPr>
              <w:t xml:space="preserve"> (33.67, 80.0)</w:t>
            </w:r>
            <w:r w:rsidRPr="00B253C7">
              <w:rPr>
                <w:rFonts w:hint="eastAsia"/>
                <w:sz w:val="18"/>
              </w:rPr>
              <w:t>、</w:t>
            </w:r>
            <w:r w:rsidRPr="00B253C7">
              <w:rPr>
                <w:rFonts w:hint="eastAsia"/>
                <w:sz w:val="18"/>
              </w:rPr>
              <w:t>(39.33, 80.0)</w:t>
            </w:r>
            <w:r w:rsidRPr="00B253C7">
              <w:rPr>
                <w:rFonts w:hint="eastAsia"/>
                <w:sz w:val="18"/>
              </w:rPr>
              <w:t>；底层</w:t>
            </w:r>
            <w:r w:rsidRPr="00B253C7">
              <w:rPr>
                <w:rFonts w:hint="eastAsia"/>
                <w:sz w:val="18"/>
              </w:rPr>
              <w:t xml:space="preserve"> d91c4a4b457155c8</w:t>
            </w:r>
            <w:r w:rsidRPr="00B253C7">
              <w:rPr>
                <w:rFonts w:hint="eastAsia"/>
                <w:sz w:val="18"/>
              </w:rPr>
              <w:t>，顶层</w:t>
            </w:r>
            <w:r w:rsidRPr="00B253C7">
              <w:rPr>
                <w:rFonts w:hint="eastAsia"/>
                <w:sz w:val="18"/>
              </w:rPr>
              <w:t xml:space="preserve"> f4d1d30098625939</w:t>
            </w:r>
          </w:p>
        </w:tc>
        <w:tc>
          <w:tcPr>
            <w:tcW w:w="3000" w:type="dxa"/>
          </w:tcPr>
          <w:p w14:paraId="179D3294" w14:textId="47FE24B5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焊盘是</w:t>
            </w:r>
            <w:r w:rsidRPr="00B253C7">
              <w:rPr>
                <w:rFonts w:hint="eastAsia"/>
                <w:sz w:val="18"/>
              </w:rPr>
              <w:t xml:space="preserve"> 2.4</w:t>
            </w:r>
            <w:r w:rsidRPr="00B253C7">
              <w:rPr>
                <w:rFonts w:hint="eastAsia"/>
                <w:sz w:val="18"/>
              </w:rPr>
              <w:t>×</w:t>
            </w:r>
            <w:r w:rsidRPr="00B253C7">
              <w:rPr>
                <w:rFonts w:hint="eastAsia"/>
                <w:sz w:val="18"/>
              </w:rPr>
              <w:t xml:space="preserve">3.0 </w:t>
            </w:r>
            <w:r w:rsidRPr="00B253C7">
              <w:rPr>
                <w:rFonts w:hint="eastAsia"/>
                <w:sz w:val="18"/>
              </w:rPr>
              <w:t>的椭圆，挖的是圆孔，上下两端伸进铺铜约</w:t>
            </w:r>
            <w:r w:rsidRPr="00B253C7">
              <w:rPr>
                <w:rFonts w:hint="eastAsia"/>
                <w:sz w:val="18"/>
              </w:rPr>
              <w:t xml:space="preserve"> 0.1 mm</w:t>
            </w:r>
            <w:r w:rsidRPr="00B253C7">
              <w:rPr>
                <w:rFonts w:hint="eastAsia"/>
                <w:sz w:val="18"/>
              </w:rPr>
              <w:t>。保险丝后面对地短路，上下两层都有。</w:t>
            </w:r>
          </w:p>
        </w:tc>
        <w:tc>
          <w:tcPr>
            <w:tcW w:w="2200" w:type="dxa"/>
          </w:tcPr>
          <w:p w14:paraId="04AA2326" w14:textId="7BD31F7F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同第</w:t>
            </w:r>
            <w:r w:rsidRPr="00B253C7">
              <w:rPr>
                <w:rFonts w:hint="eastAsia"/>
                <w:sz w:val="18"/>
              </w:rPr>
              <w:t xml:space="preserve"> 1 </w:t>
            </w:r>
            <w:r w:rsidRPr="00B253C7">
              <w:rPr>
                <w:rFonts w:hint="eastAsia"/>
                <w:sz w:val="18"/>
              </w:rPr>
              <w:t>项。</w:t>
            </w:r>
          </w:p>
        </w:tc>
      </w:tr>
      <w:tr w:rsidR="00B253C7" w:rsidRPr="00B253C7" w14:paraId="4AE695D5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0CA419AE" w14:textId="6D6C52FB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sz w:val="18"/>
              </w:rPr>
              <w:t>3</w:t>
            </w:r>
          </w:p>
        </w:tc>
        <w:tc>
          <w:tcPr>
            <w:tcW w:w="1700" w:type="dxa"/>
          </w:tcPr>
          <w:p w14:paraId="0E79D47F" w14:textId="6FB84D29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GND </w:t>
            </w:r>
            <w:r w:rsidRPr="00B253C7">
              <w:rPr>
                <w:rFonts w:hint="eastAsia"/>
                <w:sz w:val="18"/>
              </w:rPr>
              <w:t>铺铜与</w:t>
            </w:r>
            <w:r w:rsidRPr="00B253C7">
              <w:rPr>
                <w:rFonts w:hint="eastAsia"/>
                <w:sz w:val="18"/>
              </w:rPr>
              <w:t xml:space="preserve"> J_BYP.2</w:t>
            </w:r>
            <w:r w:rsidRPr="00B253C7">
              <w:rPr>
                <w:rFonts w:hint="eastAsia"/>
                <w:sz w:val="18"/>
              </w:rPr>
              <w:t>（</w:t>
            </w:r>
            <w:r w:rsidRPr="00B253C7">
              <w:rPr>
                <w:rFonts w:hint="eastAsia"/>
                <w:sz w:val="18"/>
              </w:rPr>
              <w:t>IN_PRE</w:t>
            </w:r>
            <w:r w:rsidRPr="00B253C7">
              <w:rPr>
                <w:rFonts w:hint="eastAsia"/>
                <w:sz w:val="18"/>
              </w:rPr>
              <w:t>）短路</w:t>
            </w:r>
          </w:p>
        </w:tc>
        <w:tc>
          <w:tcPr>
            <w:tcW w:w="2400" w:type="dxa"/>
          </w:tcPr>
          <w:p w14:paraId="72D9CD06" w14:textId="0C74FFFB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J_BYP.2 (7.0, 57.27)</w:t>
            </w:r>
            <w:r w:rsidRPr="00B253C7">
              <w:rPr>
                <w:rFonts w:hint="eastAsia"/>
                <w:sz w:val="18"/>
              </w:rPr>
              <w:t>；底层</w:t>
            </w:r>
            <w:r w:rsidRPr="00B253C7">
              <w:rPr>
                <w:rFonts w:hint="eastAsia"/>
                <w:sz w:val="18"/>
              </w:rPr>
              <w:t xml:space="preserve"> d91c4a4b457155c8</w:t>
            </w:r>
            <w:r w:rsidRPr="00B253C7">
              <w:rPr>
                <w:rFonts w:hint="eastAsia"/>
                <w:sz w:val="18"/>
              </w:rPr>
              <w:t>；顶层</w:t>
            </w:r>
            <w:r w:rsidRPr="00B253C7">
              <w:rPr>
                <w:rFonts w:hint="eastAsia"/>
                <w:sz w:val="18"/>
              </w:rPr>
              <w:t xml:space="preserve"> f4d1d30098625939 </w:t>
            </w:r>
            <w:r w:rsidRPr="00B253C7">
              <w:rPr>
                <w:rFonts w:hint="eastAsia"/>
                <w:sz w:val="18"/>
              </w:rPr>
              <w:t>只隔</w:t>
            </w:r>
            <w:r w:rsidRPr="00B253C7">
              <w:rPr>
                <w:rFonts w:hint="eastAsia"/>
                <w:sz w:val="18"/>
              </w:rPr>
              <w:t xml:space="preserve"> 0.004 mm</w:t>
            </w:r>
          </w:p>
        </w:tc>
        <w:tc>
          <w:tcPr>
            <w:tcW w:w="3000" w:type="dxa"/>
          </w:tcPr>
          <w:p w14:paraId="289B448F" w14:textId="7F8CEAD0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焊盘是</w:t>
            </w:r>
            <w:r w:rsidRPr="00B253C7">
              <w:rPr>
                <w:rFonts w:hint="eastAsia"/>
                <w:sz w:val="18"/>
              </w:rPr>
              <w:t xml:space="preserve"> 1.9</w:t>
            </w:r>
            <w:r w:rsidRPr="00B253C7">
              <w:rPr>
                <w:rFonts w:hint="eastAsia"/>
                <w:sz w:val="18"/>
              </w:rPr>
              <w:t>×</w:t>
            </w:r>
            <w:r w:rsidRPr="00B253C7">
              <w:rPr>
                <w:rFonts w:hint="eastAsia"/>
                <w:sz w:val="18"/>
              </w:rPr>
              <w:t xml:space="preserve">2.4 </w:t>
            </w:r>
            <w:r w:rsidRPr="00B253C7">
              <w:rPr>
                <w:rFonts w:hint="eastAsia"/>
                <w:sz w:val="18"/>
              </w:rPr>
              <w:t>的椭圆，左右两端伸进底层铺铜；顶层也几乎碰上。</w:t>
            </w:r>
          </w:p>
        </w:tc>
        <w:tc>
          <w:tcPr>
            <w:tcW w:w="2200" w:type="dxa"/>
          </w:tcPr>
          <w:p w14:paraId="67A1F2A5" w14:textId="5C193B53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同第</w:t>
            </w:r>
            <w:r w:rsidRPr="00B253C7">
              <w:rPr>
                <w:rFonts w:hint="eastAsia"/>
                <w:sz w:val="18"/>
              </w:rPr>
              <w:t xml:space="preserve"> 1 </w:t>
            </w:r>
            <w:r w:rsidRPr="00B253C7">
              <w:rPr>
                <w:rFonts w:hint="eastAsia"/>
                <w:sz w:val="18"/>
              </w:rPr>
              <w:t>项。</w:t>
            </w:r>
          </w:p>
        </w:tc>
      </w:tr>
      <w:tr w:rsidR="00B253C7" w:rsidRPr="00B253C7" w14:paraId="5074C25B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0B0EE9D1" w14:textId="4F05D277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sz w:val="18"/>
              </w:rPr>
              <w:t>4</w:t>
            </w:r>
          </w:p>
        </w:tc>
        <w:tc>
          <w:tcPr>
            <w:tcW w:w="1700" w:type="dxa"/>
          </w:tcPr>
          <w:p w14:paraId="562CBDCF" w14:textId="2D680DFA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QL.3</w:t>
            </w:r>
            <w:r w:rsidRPr="00B253C7">
              <w:rPr>
                <w:rFonts w:hint="eastAsia"/>
                <w:sz w:val="18"/>
              </w:rPr>
              <w:t>（</w:t>
            </w:r>
            <w:r w:rsidRPr="00B253C7">
              <w:rPr>
                <w:rFonts w:hint="eastAsia"/>
                <w:sz w:val="18"/>
              </w:rPr>
              <w:t>GND</w:t>
            </w:r>
            <w:r w:rsidRPr="00B253C7">
              <w:rPr>
                <w:rFonts w:hint="eastAsia"/>
                <w:sz w:val="18"/>
              </w:rPr>
              <w:t>）到</w:t>
            </w:r>
            <w:r w:rsidRPr="00B253C7">
              <w:rPr>
                <w:rFonts w:hint="eastAsia"/>
                <w:sz w:val="18"/>
              </w:rPr>
              <w:t xml:space="preserve"> LO </w:t>
            </w:r>
            <w:r w:rsidRPr="00B253C7">
              <w:rPr>
                <w:rFonts w:hint="eastAsia"/>
                <w:sz w:val="18"/>
              </w:rPr>
              <w:t>走线间距</w:t>
            </w:r>
            <w:r w:rsidRPr="00B253C7">
              <w:rPr>
                <w:rFonts w:hint="eastAsia"/>
                <w:sz w:val="18"/>
              </w:rPr>
              <w:t xml:space="preserve"> 0.10 mm</w:t>
            </w:r>
          </w:p>
        </w:tc>
        <w:tc>
          <w:tcPr>
            <w:tcW w:w="2400" w:type="dxa"/>
          </w:tcPr>
          <w:p w14:paraId="0D7A8199" w14:textId="0BECF522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QL.3 (73.0, 68.5)</w:t>
            </w:r>
            <w:r w:rsidRPr="00B253C7">
              <w:rPr>
                <w:rFonts w:hint="eastAsia"/>
                <w:sz w:val="18"/>
              </w:rPr>
              <w:t>；底层</w:t>
            </w:r>
            <w:r w:rsidRPr="00B253C7">
              <w:rPr>
                <w:rFonts w:hint="eastAsia"/>
                <w:sz w:val="18"/>
              </w:rPr>
              <w:t xml:space="preserve"> LO </w:t>
            </w:r>
            <w:r w:rsidRPr="00B253C7">
              <w:rPr>
                <w:rFonts w:hint="eastAsia"/>
                <w:sz w:val="18"/>
              </w:rPr>
              <w:t>线段</w:t>
            </w:r>
            <w:r w:rsidRPr="00B253C7">
              <w:rPr>
                <w:rFonts w:hint="eastAsia"/>
                <w:sz w:val="18"/>
              </w:rPr>
              <w:t xml:space="preserve"> (72.23, 67.0)</w:t>
            </w:r>
            <w:r w:rsidRPr="00B253C7">
              <w:rPr>
                <w:rFonts w:hint="eastAsia"/>
                <w:sz w:val="18"/>
              </w:rPr>
              <w:t>→</w:t>
            </w:r>
            <w:r w:rsidRPr="00B253C7">
              <w:rPr>
                <w:rFonts w:hint="eastAsia"/>
                <w:sz w:val="18"/>
              </w:rPr>
              <w:t>(79.03, 66.5)</w:t>
            </w:r>
            <w:r w:rsidRPr="00B253C7">
              <w:rPr>
                <w:rFonts w:hint="eastAsia"/>
                <w:sz w:val="18"/>
              </w:rPr>
              <w:t>，线宽</w:t>
            </w:r>
            <w:r w:rsidRPr="00B253C7">
              <w:rPr>
                <w:rFonts w:hint="eastAsia"/>
                <w:sz w:val="18"/>
              </w:rPr>
              <w:t xml:space="preserve"> 0.4</w:t>
            </w:r>
          </w:p>
        </w:tc>
        <w:tc>
          <w:tcPr>
            <w:tcW w:w="3000" w:type="dxa"/>
          </w:tcPr>
          <w:p w14:paraId="2FCA846E" w14:textId="1C84CD81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低于工程</w:t>
            </w:r>
            <w:r w:rsidRPr="00B253C7">
              <w:rPr>
                <w:rFonts w:hint="eastAsia"/>
                <w:sz w:val="18"/>
              </w:rPr>
              <w:t xml:space="preserve"> DRC </w:t>
            </w:r>
            <w:r w:rsidRPr="00B253C7">
              <w:rPr>
                <w:rFonts w:hint="eastAsia"/>
                <w:sz w:val="18"/>
              </w:rPr>
              <w:t>规则</w:t>
            </w:r>
            <w:r w:rsidRPr="00B253C7">
              <w:rPr>
                <w:rFonts w:hint="eastAsia"/>
                <w:sz w:val="18"/>
              </w:rPr>
              <w:t xml:space="preserve"> 0.152 mm</w:t>
            </w:r>
            <w:r w:rsidRPr="00B253C7">
              <w:rPr>
                <w:rFonts w:hint="eastAsia"/>
                <w:sz w:val="18"/>
              </w:rPr>
              <w:t>，也低于全板其余位置的</w:t>
            </w:r>
            <w:r w:rsidRPr="00B253C7">
              <w:rPr>
                <w:rFonts w:hint="eastAsia"/>
                <w:sz w:val="18"/>
              </w:rPr>
              <w:t xml:space="preserve"> 0.20 mm</w:t>
            </w:r>
            <w:r w:rsidRPr="00B253C7">
              <w:rPr>
                <w:rFonts w:hint="eastAsia"/>
                <w:sz w:val="18"/>
              </w:rPr>
              <w:t>。</w:t>
            </w:r>
          </w:p>
        </w:tc>
        <w:tc>
          <w:tcPr>
            <w:tcW w:w="2200" w:type="dxa"/>
          </w:tcPr>
          <w:p w14:paraId="07472C22" w14:textId="2DCC9186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LO </w:t>
            </w:r>
            <w:r w:rsidRPr="00B253C7">
              <w:rPr>
                <w:rFonts w:hint="eastAsia"/>
                <w:sz w:val="18"/>
              </w:rPr>
              <w:t>线往下挪开，保证</w:t>
            </w:r>
            <w:r w:rsidRPr="00B253C7">
              <w:rPr>
                <w:rFonts w:hint="eastAsia"/>
                <w:sz w:val="18"/>
              </w:rPr>
              <w:t xml:space="preserve"> </w:t>
            </w:r>
            <w:r w:rsidRPr="00B253C7">
              <w:rPr>
                <w:rFonts w:hint="eastAsia"/>
                <w:sz w:val="18"/>
              </w:rPr>
              <w:t>≥</w:t>
            </w:r>
            <w:r w:rsidRPr="00B253C7">
              <w:rPr>
                <w:rFonts w:hint="eastAsia"/>
                <w:sz w:val="18"/>
              </w:rPr>
              <w:t>0.2 mm</w:t>
            </w:r>
            <w:r w:rsidRPr="00B253C7">
              <w:rPr>
                <w:rFonts w:hint="eastAsia"/>
                <w:sz w:val="18"/>
              </w:rPr>
              <w:t>（见第</w:t>
            </w:r>
            <w:r w:rsidRPr="00B253C7">
              <w:rPr>
                <w:rFonts w:hint="eastAsia"/>
                <w:sz w:val="18"/>
              </w:rPr>
              <w:t xml:space="preserve"> 5 </w:t>
            </w:r>
            <w:r w:rsidRPr="00B253C7">
              <w:rPr>
                <w:rFonts w:hint="eastAsia"/>
                <w:sz w:val="18"/>
              </w:rPr>
              <w:t>项，最好整体改走线）。</w:t>
            </w:r>
          </w:p>
        </w:tc>
      </w:tr>
    </w:tbl>
    <w:p w14:paraId="59DB0A72" w14:textId="77777777" w:rsidR="00B253C7" w:rsidRDefault="00B253C7" w:rsidP="00B253C7">
      <w:pPr>
        <w:rPr>
          <w:rFonts w:hint="eastAsia"/>
        </w:rPr>
      </w:pPr>
    </w:p>
    <w:p w14:paraId="0535AD92" w14:textId="77506618" w:rsidR="00B253C7" w:rsidRDefault="00B253C7" w:rsidP="00B253C7">
      <w:pPr>
        <w:pStyle w:val="1"/>
        <w:rPr>
          <w:rFonts w:hint="eastAsia"/>
        </w:rPr>
      </w:pPr>
      <w:r>
        <w:rPr>
          <w:rFonts w:hint="eastAsia"/>
        </w:rPr>
        <w:t>三、建议修改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1800"/>
        <w:gridCol w:w="4600"/>
        <w:gridCol w:w="2900"/>
      </w:tblGrid>
      <w:tr w:rsidR="00B253C7" w:rsidRPr="00B253C7" w14:paraId="2757CD7F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  <w:shd w:val="clear" w:color="auto" w:fill="D9D9D9"/>
          </w:tcPr>
          <w:p w14:paraId="1CAB48C1" w14:textId="3D2D6A1C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b/>
                <w:sz w:val="18"/>
              </w:rPr>
              <w:t>#</w:t>
            </w:r>
          </w:p>
        </w:tc>
        <w:tc>
          <w:tcPr>
            <w:tcW w:w="1800" w:type="dxa"/>
            <w:shd w:val="clear" w:color="auto" w:fill="D9D9D9"/>
          </w:tcPr>
          <w:p w14:paraId="7212E69B" w14:textId="124C8553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rFonts w:hint="eastAsia"/>
                <w:b/>
                <w:sz w:val="18"/>
              </w:rPr>
              <w:t>问题</w:t>
            </w:r>
          </w:p>
        </w:tc>
        <w:tc>
          <w:tcPr>
            <w:tcW w:w="4600" w:type="dxa"/>
            <w:shd w:val="clear" w:color="auto" w:fill="D9D9D9"/>
          </w:tcPr>
          <w:p w14:paraId="5A25C7FC" w14:textId="1CA369C4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rFonts w:hint="eastAsia"/>
                <w:b/>
                <w:sz w:val="18"/>
              </w:rPr>
              <w:t>现状</w:t>
            </w:r>
          </w:p>
        </w:tc>
        <w:tc>
          <w:tcPr>
            <w:tcW w:w="2900" w:type="dxa"/>
            <w:shd w:val="clear" w:color="auto" w:fill="D9D9D9"/>
          </w:tcPr>
          <w:p w14:paraId="7675FC2A" w14:textId="441D48EA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rFonts w:hint="eastAsia"/>
                <w:b/>
                <w:sz w:val="18"/>
              </w:rPr>
              <w:t>建议</w:t>
            </w:r>
          </w:p>
        </w:tc>
      </w:tr>
      <w:tr w:rsidR="00B253C7" w:rsidRPr="00B253C7" w14:paraId="00CAD55D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6E734CE3" w14:textId="32830224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sz w:val="18"/>
              </w:rPr>
              <w:t>5</w:t>
            </w:r>
          </w:p>
        </w:tc>
        <w:tc>
          <w:tcPr>
            <w:tcW w:w="1800" w:type="dxa"/>
          </w:tcPr>
          <w:p w14:paraId="585992CE" w14:textId="66F5DD57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低边栅极</w:t>
            </w:r>
            <w:r w:rsidRPr="00B253C7">
              <w:rPr>
                <w:rFonts w:hint="eastAsia"/>
                <w:sz w:val="18"/>
              </w:rPr>
              <w:t xml:space="preserve"> LO </w:t>
            </w:r>
            <w:r w:rsidRPr="00B253C7">
              <w:rPr>
                <w:rFonts w:hint="eastAsia"/>
                <w:sz w:val="18"/>
              </w:rPr>
              <w:t>走线太长</w:t>
            </w:r>
          </w:p>
        </w:tc>
        <w:tc>
          <w:tcPr>
            <w:tcW w:w="4600" w:type="dxa"/>
          </w:tcPr>
          <w:p w14:paraId="7F61C9DD" w14:textId="013950A4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U1.4 </w:t>
            </w:r>
            <w:r w:rsidRPr="00B253C7">
              <w:rPr>
                <w:rFonts w:hint="eastAsia"/>
                <w:sz w:val="18"/>
              </w:rPr>
              <w:t>在</w:t>
            </w:r>
            <w:r w:rsidRPr="00B253C7">
              <w:rPr>
                <w:rFonts w:hint="eastAsia"/>
                <w:sz w:val="18"/>
              </w:rPr>
              <w:t xml:space="preserve"> (61.2, 71.6)</w:t>
            </w:r>
            <w:r w:rsidRPr="00B253C7">
              <w:rPr>
                <w:rFonts w:hint="eastAsia"/>
                <w:sz w:val="18"/>
              </w:rPr>
              <w:t>，而</w:t>
            </w:r>
            <w:r w:rsidRPr="00B253C7">
              <w:rPr>
                <w:rFonts w:hint="eastAsia"/>
                <w:sz w:val="18"/>
              </w:rPr>
              <w:t xml:space="preserve"> QL </w:t>
            </w:r>
            <w:r w:rsidRPr="00B253C7">
              <w:rPr>
                <w:rFonts w:hint="eastAsia"/>
                <w:sz w:val="18"/>
              </w:rPr>
              <w:t>栅极在</w:t>
            </w:r>
            <w:r w:rsidRPr="00B253C7">
              <w:rPr>
                <w:rFonts w:hint="eastAsia"/>
                <w:sz w:val="18"/>
              </w:rPr>
              <w:t xml:space="preserve"> (78.1, 68.5)</w:t>
            </w:r>
            <w:r w:rsidRPr="00B253C7">
              <w:rPr>
                <w:rFonts w:hint="eastAsia"/>
                <w:sz w:val="18"/>
              </w:rPr>
              <w:t>。</w:t>
            </w:r>
            <w:r w:rsidRPr="00B253C7">
              <w:rPr>
                <w:rFonts w:hint="eastAsia"/>
                <w:sz w:val="18"/>
              </w:rPr>
              <w:t xml:space="preserve">LO </w:t>
            </w:r>
            <w:r w:rsidRPr="00B253C7">
              <w:rPr>
                <w:rFonts w:hint="eastAsia"/>
                <w:sz w:val="18"/>
              </w:rPr>
              <w:t>全长约</w:t>
            </w:r>
            <w:r w:rsidRPr="00B253C7">
              <w:rPr>
                <w:rFonts w:hint="eastAsia"/>
                <w:sz w:val="18"/>
              </w:rPr>
              <w:t xml:space="preserve"> 40 mm</w:t>
            </w:r>
            <w:r w:rsidRPr="00B253C7">
              <w:rPr>
                <w:rFonts w:hint="eastAsia"/>
                <w:sz w:val="18"/>
              </w:rPr>
              <w:t>，从</w:t>
            </w:r>
            <w:r w:rsidRPr="00B253C7">
              <w:rPr>
                <w:rFonts w:hint="eastAsia"/>
                <w:sz w:val="18"/>
              </w:rPr>
              <w:t xml:space="preserve"> U1 </w:t>
            </w:r>
            <w:r w:rsidRPr="00B253C7">
              <w:rPr>
                <w:rFonts w:hint="eastAsia"/>
                <w:sz w:val="18"/>
              </w:rPr>
              <w:t>绕到</w:t>
            </w:r>
            <w:r w:rsidRPr="00B253C7">
              <w:rPr>
                <w:rFonts w:hint="eastAsia"/>
                <w:sz w:val="18"/>
              </w:rPr>
              <w:t xml:space="preserve"> QL </w:t>
            </w:r>
            <w:r w:rsidRPr="00B253C7">
              <w:rPr>
                <w:rFonts w:hint="eastAsia"/>
                <w:sz w:val="18"/>
              </w:rPr>
              <w:t>下方</w:t>
            </w:r>
            <w:r w:rsidRPr="00B253C7">
              <w:rPr>
                <w:rFonts w:hint="eastAsia"/>
                <w:sz w:val="18"/>
              </w:rPr>
              <w:t xml:space="preserve"> (79.0, 66.5) </w:t>
            </w:r>
            <w:r w:rsidRPr="00B253C7">
              <w:rPr>
                <w:rFonts w:hint="eastAsia"/>
                <w:sz w:val="18"/>
              </w:rPr>
              <w:t>再折回</w:t>
            </w:r>
            <w:r w:rsidRPr="00B253C7">
              <w:rPr>
                <w:rFonts w:hint="eastAsia"/>
                <w:sz w:val="18"/>
              </w:rPr>
              <w:t xml:space="preserve"> RG_L</w:t>
            </w:r>
            <w:r w:rsidRPr="00B253C7">
              <w:rPr>
                <w:rFonts w:hint="eastAsia"/>
                <w:sz w:val="18"/>
              </w:rPr>
              <w:t>，贴着</w:t>
            </w:r>
            <w:r w:rsidRPr="00B253C7">
              <w:rPr>
                <w:rFonts w:hint="eastAsia"/>
                <w:sz w:val="18"/>
              </w:rPr>
              <w:t xml:space="preserve"> SW </w:t>
            </w:r>
            <w:r w:rsidRPr="00B253C7">
              <w:rPr>
                <w:rFonts w:hint="eastAsia"/>
                <w:sz w:val="18"/>
              </w:rPr>
              <w:t>焊盘走，栅极回路面积大。</w:t>
            </w:r>
            <w:r w:rsidRPr="00B253C7">
              <w:rPr>
                <w:rFonts w:hint="eastAsia"/>
                <w:sz w:val="18"/>
              </w:rPr>
              <w:t xml:space="preserve">3 </w:t>
            </w:r>
            <w:r w:rsidRPr="00B253C7">
              <w:rPr>
                <w:rFonts w:hint="eastAsia"/>
                <w:sz w:val="18"/>
              </w:rPr>
              <w:t>个过孔里</w:t>
            </w:r>
            <w:r w:rsidRPr="00B253C7">
              <w:rPr>
                <w:rFonts w:hint="eastAsia"/>
                <w:sz w:val="18"/>
              </w:rPr>
              <w:t xml:space="preserve"> (69.8, 73.0) </w:t>
            </w:r>
            <w:r w:rsidRPr="00B253C7">
              <w:rPr>
                <w:rFonts w:hint="eastAsia"/>
                <w:sz w:val="18"/>
              </w:rPr>
              <w:t>和</w:t>
            </w:r>
            <w:r w:rsidRPr="00B253C7">
              <w:rPr>
                <w:rFonts w:hint="eastAsia"/>
                <w:sz w:val="18"/>
              </w:rPr>
              <w:t xml:space="preserve"> (74.0, 73.0) </w:t>
            </w:r>
            <w:r w:rsidRPr="00B253C7">
              <w:rPr>
                <w:rFonts w:hint="eastAsia"/>
                <w:sz w:val="18"/>
              </w:rPr>
              <w:t>两端都是底层走线，没有换层作用。</w:t>
            </w:r>
          </w:p>
        </w:tc>
        <w:tc>
          <w:tcPr>
            <w:tcW w:w="2900" w:type="dxa"/>
          </w:tcPr>
          <w:p w14:paraId="658A2C1A" w14:textId="0ED744A0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调整</w:t>
            </w:r>
            <w:r w:rsidRPr="00B253C7">
              <w:rPr>
                <w:rFonts w:hint="eastAsia"/>
                <w:sz w:val="18"/>
              </w:rPr>
              <w:t xml:space="preserve"> U1 </w:t>
            </w:r>
            <w:r w:rsidRPr="00B253C7">
              <w:rPr>
                <w:rFonts w:hint="eastAsia"/>
                <w:sz w:val="18"/>
              </w:rPr>
              <w:t>的方向或位置，让</w:t>
            </w:r>
            <w:r w:rsidRPr="00B253C7">
              <w:rPr>
                <w:rFonts w:hint="eastAsia"/>
                <w:sz w:val="18"/>
              </w:rPr>
              <w:t xml:space="preserve"> LO </w:t>
            </w:r>
            <w:r w:rsidRPr="00B253C7">
              <w:rPr>
                <w:rFonts w:hint="eastAsia"/>
                <w:sz w:val="18"/>
              </w:rPr>
              <w:t>脚朝向</w:t>
            </w:r>
            <w:r w:rsidRPr="00B253C7">
              <w:rPr>
                <w:rFonts w:hint="eastAsia"/>
                <w:sz w:val="18"/>
              </w:rPr>
              <w:t xml:space="preserve"> QL/RG_L</w:t>
            </w:r>
            <w:r w:rsidRPr="00B253C7">
              <w:rPr>
                <w:rFonts w:hint="eastAsia"/>
                <w:sz w:val="18"/>
              </w:rPr>
              <w:t>，</w:t>
            </w:r>
            <w:r w:rsidRPr="00B253C7">
              <w:rPr>
                <w:rFonts w:hint="eastAsia"/>
                <w:sz w:val="18"/>
              </w:rPr>
              <w:t xml:space="preserve">LO </w:t>
            </w:r>
            <w:r w:rsidRPr="00B253C7">
              <w:rPr>
                <w:rFonts w:hint="eastAsia"/>
                <w:sz w:val="18"/>
              </w:rPr>
              <w:t>走直线；同时删掉两个无用过孔。注意</w:t>
            </w:r>
            <w:r w:rsidRPr="00B253C7">
              <w:rPr>
                <w:rFonts w:hint="eastAsia"/>
                <w:sz w:val="18"/>
              </w:rPr>
              <w:t xml:space="preserve"> U1 </w:t>
            </w:r>
            <w:r w:rsidRPr="00B253C7">
              <w:rPr>
                <w:rFonts w:hint="eastAsia"/>
                <w:sz w:val="18"/>
              </w:rPr>
              <w:t>的</w:t>
            </w:r>
            <w:r w:rsidRPr="00B253C7">
              <w:rPr>
                <w:rFonts w:hint="eastAsia"/>
                <w:sz w:val="18"/>
              </w:rPr>
              <w:t xml:space="preserve"> VCC </w:t>
            </w:r>
            <w:r w:rsidRPr="00B253C7">
              <w:rPr>
                <w:rFonts w:hint="eastAsia"/>
                <w:sz w:val="18"/>
              </w:rPr>
              <w:t>去耦电容要跟着靠近</w:t>
            </w:r>
            <w:r w:rsidRPr="00B253C7">
              <w:rPr>
                <w:rFonts w:hint="eastAsia"/>
                <w:sz w:val="18"/>
              </w:rPr>
              <w:t xml:space="preserve"> VCC </w:t>
            </w:r>
            <w:r w:rsidRPr="00B253C7">
              <w:rPr>
                <w:rFonts w:hint="eastAsia"/>
                <w:sz w:val="18"/>
              </w:rPr>
              <w:t>脚。</w:t>
            </w:r>
          </w:p>
        </w:tc>
      </w:tr>
      <w:tr w:rsidR="00B253C7" w:rsidRPr="00B253C7" w14:paraId="566A97F8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00680431" w14:textId="73706592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sz w:val="18"/>
              </w:rPr>
              <w:t>6</w:t>
            </w:r>
          </w:p>
        </w:tc>
        <w:tc>
          <w:tcPr>
            <w:tcW w:w="1800" w:type="dxa"/>
          </w:tcPr>
          <w:p w14:paraId="31757025" w14:textId="39F58744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F1 </w:t>
            </w:r>
            <w:r w:rsidRPr="00B253C7">
              <w:rPr>
                <w:rFonts w:hint="eastAsia"/>
                <w:sz w:val="18"/>
              </w:rPr>
              <w:t>槽孔方向和焊盘不一致</w:t>
            </w:r>
          </w:p>
        </w:tc>
        <w:tc>
          <w:tcPr>
            <w:tcW w:w="4600" w:type="dxa"/>
          </w:tcPr>
          <w:p w14:paraId="015BFE18" w14:textId="1B530942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上一版槽孔</w:t>
            </w:r>
            <w:r w:rsidRPr="00B253C7">
              <w:rPr>
                <w:rFonts w:hint="eastAsia"/>
                <w:sz w:val="18"/>
              </w:rPr>
              <w:t xml:space="preserve"> 0.9</w:t>
            </w:r>
            <w:r w:rsidRPr="00B253C7">
              <w:rPr>
                <w:rFonts w:hint="eastAsia"/>
                <w:sz w:val="18"/>
              </w:rPr>
              <w:t>（横）×</w:t>
            </w:r>
            <w:r w:rsidRPr="00B253C7">
              <w:rPr>
                <w:rFonts w:hint="eastAsia"/>
                <w:sz w:val="18"/>
              </w:rPr>
              <w:t>1.5</w:t>
            </w:r>
            <w:r w:rsidRPr="00B253C7">
              <w:rPr>
                <w:rFonts w:hint="eastAsia"/>
                <w:sz w:val="18"/>
              </w:rPr>
              <w:t>（竖）；</w:t>
            </w:r>
            <w:r w:rsidRPr="00B253C7">
              <w:rPr>
                <w:rFonts w:hint="eastAsia"/>
                <w:sz w:val="18"/>
              </w:rPr>
              <w:t xml:space="preserve">v4 </w:t>
            </w:r>
            <w:r w:rsidRPr="00B253C7">
              <w:rPr>
                <w:rFonts w:hint="eastAsia"/>
                <w:sz w:val="18"/>
              </w:rPr>
              <w:t>改成</w:t>
            </w:r>
            <w:r w:rsidRPr="00B253C7">
              <w:rPr>
                <w:rFonts w:hint="eastAsia"/>
                <w:sz w:val="18"/>
              </w:rPr>
              <w:t xml:space="preserve"> 1.5</w:t>
            </w:r>
            <w:r w:rsidRPr="00B253C7">
              <w:rPr>
                <w:rFonts w:hint="eastAsia"/>
                <w:sz w:val="18"/>
              </w:rPr>
              <w:t>（横）×</w:t>
            </w:r>
            <w:r w:rsidRPr="00B253C7">
              <w:rPr>
                <w:rFonts w:hint="eastAsia"/>
                <w:sz w:val="18"/>
              </w:rPr>
              <w:t>0.9</w:t>
            </w:r>
            <w:r w:rsidRPr="00B253C7">
              <w:rPr>
                <w:rFonts w:hint="eastAsia"/>
                <w:sz w:val="18"/>
              </w:rPr>
              <w:t>（竖），但椭圆焊盘仍是</w:t>
            </w:r>
            <w:r w:rsidRPr="00B253C7">
              <w:rPr>
                <w:rFonts w:hint="eastAsia"/>
                <w:sz w:val="18"/>
              </w:rPr>
              <w:t xml:space="preserve"> 2.4 </w:t>
            </w:r>
            <w:r w:rsidRPr="00B253C7">
              <w:rPr>
                <w:rFonts w:hint="eastAsia"/>
                <w:sz w:val="18"/>
              </w:rPr>
              <w:t>宽</w:t>
            </w:r>
            <w:r w:rsidRPr="00B253C7">
              <w:rPr>
                <w:rFonts w:hint="eastAsia"/>
                <w:sz w:val="18"/>
              </w:rPr>
              <w:t xml:space="preserve"> </w:t>
            </w:r>
            <w:r w:rsidRPr="00B253C7">
              <w:rPr>
                <w:rFonts w:hint="eastAsia"/>
                <w:sz w:val="18"/>
              </w:rPr>
              <w:t>×</w:t>
            </w:r>
            <w:r w:rsidRPr="00B253C7">
              <w:rPr>
                <w:rFonts w:hint="eastAsia"/>
                <w:sz w:val="18"/>
              </w:rPr>
              <w:t xml:space="preserve"> 3.0 </w:t>
            </w:r>
            <w:r w:rsidRPr="00B253C7">
              <w:rPr>
                <w:rFonts w:hint="eastAsia"/>
                <w:sz w:val="18"/>
              </w:rPr>
              <w:t>高（长轴竖向），槽和焊盘长轴互相垂直。</w:t>
            </w:r>
          </w:p>
        </w:tc>
        <w:tc>
          <w:tcPr>
            <w:tcW w:w="2900" w:type="dxa"/>
          </w:tcPr>
          <w:p w14:paraId="412F80BD" w14:textId="5B96DC60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拿实物保险夹（脚片宽</w:t>
            </w:r>
            <w:r w:rsidRPr="00B253C7">
              <w:rPr>
                <w:rFonts w:hint="eastAsia"/>
                <w:sz w:val="18"/>
              </w:rPr>
              <w:t xml:space="preserve"> 1.1</w:t>
            </w:r>
            <w:r w:rsidRPr="00B253C7">
              <w:rPr>
                <w:rFonts w:hint="eastAsia"/>
                <w:sz w:val="18"/>
              </w:rPr>
              <w:t>、厚</w:t>
            </w:r>
            <w:r w:rsidRPr="00B253C7">
              <w:rPr>
                <w:rFonts w:hint="eastAsia"/>
                <w:sz w:val="18"/>
              </w:rPr>
              <w:t xml:space="preserve"> 0.5</w:t>
            </w:r>
            <w:r w:rsidRPr="00B253C7">
              <w:rPr>
                <w:rFonts w:hint="eastAsia"/>
                <w:sz w:val="18"/>
              </w:rPr>
              <w:t>）核对脚片朝向，再让焊盘长轴和槽同向。</w:t>
            </w:r>
          </w:p>
        </w:tc>
      </w:tr>
      <w:tr w:rsidR="00B253C7" w:rsidRPr="00B253C7" w14:paraId="6C78C2BE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5254EB12" w14:textId="45913FF1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sz w:val="18"/>
              </w:rPr>
              <w:t>7</w:t>
            </w:r>
          </w:p>
        </w:tc>
        <w:tc>
          <w:tcPr>
            <w:tcW w:w="1800" w:type="dxa"/>
          </w:tcPr>
          <w:p w14:paraId="1ECAF38C" w14:textId="704EDE0F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IL_BI </w:t>
            </w:r>
            <w:r w:rsidRPr="00B253C7">
              <w:rPr>
                <w:rFonts w:hint="eastAsia"/>
                <w:sz w:val="18"/>
              </w:rPr>
              <w:t>有一段零长度走线</w:t>
            </w:r>
          </w:p>
        </w:tc>
        <w:tc>
          <w:tcPr>
            <w:tcW w:w="4600" w:type="dxa"/>
          </w:tcPr>
          <w:p w14:paraId="6AEE0BD0" w14:textId="1CA9D9AA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底层</w:t>
            </w:r>
            <w:r w:rsidRPr="00B253C7">
              <w:rPr>
                <w:rFonts w:hint="eastAsia"/>
                <w:sz w:val="18"/>
              </w:rPr>
              <w:t xml:space="preserve"> (88.0, 46.0) </w:t>
            </w:r>
            <w:r w:rsidRPr="00B253C7">
              <w:rPr>
                <w:rFonts w:hint="eastAsia"/>
                <w:sz w:val="18"/>
              </w:rPr>
              <w:t>处起点终</w:t>
            </w:r>
            <w:r w:rsidRPr="00B253C7">
              <w:rPr>
                <w:rFonts w:hint="eastAsia"/>
                <w:sz w:val="18"/>
              </w:rPr>
              <w:lastRenderedPageBreak/>
              <w:t>点重合。</w:t>
            </w:r>
            <w:r w:rsidRPr="00B253C7">
              <w:rPr>
                <w:rFonts w:hint="eastAsia"/>
                <w:sz w:val="18"/>
              </w:rPr>
              <w:t xml:space="preserve">IL_BI </w:t>
            </w:r>
            <w:r w:rsidRPr="00B253C7">
              <w:rPr>
                <w:rFonts w:hint="eastAsia"/>
                <w:sz w:val="18"/>
              </w:rPr>
              <w:t>全长约</w:t>
            </w:r>
            <w:r w:rsidRPr="00B253C7">
              <w:rPr>
                <w:rFonts w:hint="eastAsia"/>
                <w:sz w:val="18"/>
              </w:rPr>
              <w:t xml:space="preserve"> 79 mm</w:t>
            </w:r>
            <w:r w:rsidRPr="00B253C7">
              <w:rPr>
                <w:rFonts w:hint="eastAsia"/>
                <w:sz w:val="18"/>
              </w:rPr>
              <w:t>。</w:t>
            </w:r>
          </w:p>
        </w:tc>
        <w:tc>
          <w:tcPr>
            <w:tcW w:w="2900" w:type="dxa"/>
          </w:tcPr>
          <w:p w14:paraId="49480F1E" w14:textId="3B101E1C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lastRenderedPageBreak/>
              <w:t>删除这一段；</w:t>
            </w:r>
            <w:r w:rsidRPr="00B253C7">
              <w:rPr>
                <w:rFonts w:hint="eastAsia"/>
                <w:sz w:val="18"/>
              </w:rPr>
              <w:t xml:space="preserve">IL_BI </w:t>
            </w:r>
            <w:r w:rsidRPr="00B253C7">
              <w:rPr>
                <w:rFonts w:hint="eastAsia"/>
                <w:sz w:val="18"/>
              </w:rPr>
              <w:t>尽量走</w:t>
            </w:r>
            <w:r w:rsidRPr="00B253C7">
              <w:rPr>
                <w:rFonts w:hint="eastAsia"/>
                <w:sz w:val="18"/>
              </w:rPr>
              <w:lastRenderedPageBreak/>
              <w:t>在完整的地上。</w:t>
            </w:r>
          </w:p>
        </w:tc>
      </w:tr>
      <w:tr w:rsidR="00B253C7" w:rsidRPr="00B253C7" w14:paraId="7B350C7F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360" w:type="dxa"/>
          </w:tcPr>
          <w:p w14:paraId="6FD3F2D9" w14:textId="745FD95B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sz w:val="18"/>
              </w:rPr>
              <w:lastRenderedPageBreak/>
              <w:t>8</w:t>
            </w:r>
          </w:p>
        </w:tc>
        <w:tc>
          <w:tcPr>
            <w:tcW w:w="1800" w:type="dxa"/>
          </w:tcPr>
          <w:p w14:paraId="31186A8A" w14:textId="1C227950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地铜块数大减</w:t>
            </w:r>
          </w:p>
        </w:tc>
        <w:tc>
          <w:tcPr>
            <w:tcW w:w="4600" w:type="dxa"/>
          </w:tcPr>
          <w:p w14:paraId="10BC05C7" w14:textId="7194B246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铺铜从</w:t>
            </w:r>
            <w:r w:rsidRPr="00B253C7">
              <w:rPr>
                <w:rFonts w:hint="eastAsia"/>
                <w:sz w:val="18"/>
              </w:rPr>
              <w:t xml:space="preserve"> 44 </w:t>
            </w:r>
            <w:r w:rsidRPr="00B253C7">
              <w:rPr>
                <w:rFonts w:hint="eastAsia"/>
                <w:sz w:val="18"/>
              </w:rPr>
              <w:t>块减到</w:t>
            </w:r>
            <w:r w:rsidRPr="00B253C7">
              <w:rPr>
                <w:rFonts w:hint="eastAsia"/>
                <w:sz w:val="18"/>
              </w:rPr>
              <w:t xml:space="preserve"> 17 </w:t>
            </w:r>
            <w:r w:rsidRPr="00B253C7">
              <w:rPr>
                <w:rFonts w:hint="eastAsia"/>
                <w:sz w:val="18"/>
              </w:rPr>
              <w:t>块（顶层</w:t>
            </w:r>
            <w:r w:rsidRPr="00B253C7">
              <w:rPr>
                <w:rFonts w:hint="eastAsia"/>
                <w:sz w:val="18"/>
              </w:rPr>
              <w:t xml:space="preserve"> 10</w:t>
            </w:r>
            <w:r w:rsidRPr="00B253C7">
              <w:rPr>
                <w:rFonts w:hint="eastAsia"/>
                <w:sz w:val="18"/>
              </w:rPr>
              <w:t>、底层</w:t>
            </w:r>
            <w:r w:rsidRPr="00B253C7">
              <w:rPr>
                <w:rFonts w:hint="eastAsia"/>
                <w:sz w:val="18"/>
              </w:rPr>
              <w:t xml:space="preserve"> 7</w:t>
            </w:r>
            <w:r w:rsidRPr="00B253C7">
              <w:rPr>
                <w:rFonts w:hint="eastAsia"/>
                <w:sz w:val="18"/>
              </w:rPr>
              <w:t>），现在仍是静态填充。</w:t>
            </w:r>
          </w:p>
        </w:tc>
        <w:tc>
          <w:tcPr>
            <w:tcW w:w="2900" w:type="dxa"/>
          </w:tcPr>
          <w:p w14:paraId="18366E60" w14:textId="70881AD1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改完</w:t>
            </w:r>
            <w:r w:rsidRPr="00B253C7">
              <w:rPr>
                <w:rFonts w:hint="eastAsia"/>
                <w:sz w:val="18"/>
              </w:rPr>
              <w:t xml:space="preserve"> 1</w:t>
            </w:r>
            <w:r w:rsidRPr="00B253C7">
              <w:rPr>
                <w:rFonts w:hint="eastAsia"/>
                <w:sz w:val="18"/>
              </w:rPr>
              <w:t>–</w:t>
            </w:r>
            <w:r w:rsidRPr="00B253C7">
              <w:rPr>
                <w:rFonts w:hint="eastAsia"/>
                <w:sz w:val="18"/>
              </w:rPr>
              <w:t xml:space="preserve">3 </w:t>
            </w:r>
            <w:r w:rsidRPr="00B253C7">
              <w:rPr>
                <w:rFonts w:hint="eastAsia"/>
                <w:sz w:val="18"/>
              </w:rPr>
              <w:t>项后在客户端重新铺铜，检查模拟区（</w:t>
            </w:r>
            <w:r w:rsidRPr="00B253C7">
              <w:rPr>
                <w:rFonts w:hint="eastAsia"/>
                <w:sz w:val="18"/>
              </w:rPr>
              <w:t>U5</w:t>
            </w:r>
            <w:r w:rsidRPr="00B253C7">
              <w:rPr>
                <w:rFonts w:hint="eastAsia"/>
                <w:sz w:val="18"/>
              </w:rPr>
              <w:t>–</w:t>
            </w:r>
            <w:r w:rsidRPr="00B253C7">
              <w:rPr>
                <w:rFonts w:hint="eastAsia"/>
                <w:sz w:val="18"/>
              </w:rPr>
              <w:t>U9</w:t>
            </w:r>
            <w:r w:rsidRPr="00B253C7">
              <w:rPr>
                <w:rFonts w:hint="eastAsia"/>
                <w:sz w:val="18"/>
              </w:rPr>
              <w:t>、</w:t>
            </w:r>
            <w:r w:rsidRPr="00B253C7">
              <w:rPr>
                <w:rFonts w:hint="eastAsia"/>
                <w:sz w:val="18"/>
              </w:rPr>
              <w:t xml:space="preserve">ADC </w:t>
            </w:r>
            <w:r w:rsidRPr="00B253C7">
              <w:rPr>
                <w:rFonts w:hint="eastAsia"/>
                <w:sz w:val="18"/>
              </w:rPr>
              <w:t>滤波）下面的地是否连续。</w:t>
            </w:r>
          </w:p>
        </w:tc>
      </w:tr>
    </w:tbl>
    <w:p w14:paraId="09160A6B" w14:textId="77777777" w:rsidR="00B253C7" w:rsidRDefault="00B253C7" w:rsidP="00B253C7">
      <w:pPr>
        <w:rPr>
          <w:rFonts w:hint="eastAsia"/>
        </w:rPr>
      </w:pPr>
    </w:p>
    <w:p w14:paraId="48D389D7" w14:textId="765BDEF5" w:rsidR="00B253C7" w:rsidRDefault="00B253C7" w:rsidP="00B253C7">
      <w:pPr>
        <w:pStyle w:val="1"/>
        <w:rPr>
          <w:rFonts w:hint="eastAsia"/>
        </w:rPr>
      </w:pPr>
      <w:r>
        <w:rPr>
          <w:rFonts w:hint="eastAsia"/>
        </w:rPr>
        <w:t>四、这版已经改好的</w:t>
      </w:r>
    </w:p>
    <w:p w14:paraId="419D3D42" w14:textId="4843E3E5" w:rsidR="00B253C7" w:rsidRDefault="00B253C7" w:rsidP="00B253C7">
      <w:pPr>
        <w:pStyle w:val="a0"/>
        <w:ind w:left="420" w:hanging="420"/>
        <w:rPr>
          <w:rFonts w:hint="eastAsia"/>
        </w:rPr>
      </w:pPr>
      <w:r>
        <w:rPr>
          <w:rFonts w:hint="eastAsia"/>
        </w:rPr>
        <w:t xml:space="preserve">C2 </w:t>
      </w:r>
      <w:r>
        <w:rPr>
          <w:rFonts w:hint="eastAsia"/>
        </w:rPr>
        <w:t>跨接在</w:t>
      </w:r>
      <w:r>
        <w:rPr>
          <w:rFonts w:hint="eastAsia"/>
        </w:rPr>
        <w:t xml:space="preserve"> QH </w:t>
      </w:r>
      <w:r>
        <w:rPr>
          <w:rFonts w:hint="eastAsia"/>
        </w:rPr>
        <w:t>漏极</w:t>
      </w:r>
      <w:r>
        <w:rPr>
          <w:rFonts w:hint="eastAsia"/>
        </w:rPr>
        <w:t xml:space="preserve"> (73.0, 77.5) </w:t>
      </w:r>
      <w:r>
        <w:rPr>
          <w:rFonts w:hint="eastAsia"/>
        </w:rPr>
        <w:t>和</w:t>
      </w:r>
      <w:r>
        <w:rPr>
          <w:rFonts w:hint="eastAsia"/>
        </w:rPr>
        <w:t xml:space="preserve"> QL </w:t>
      </w:r>
      <w:r>
        <w:rPr>
          <w:rFonts w:hint="eastAsia"/>
        </w:rPr>
        <w:t>源极</w:t>
      </w:r>
      <w:r>
        <w:rPr>
          <w:rFonts w:hint="eastAsia"/>
        </w:rPr>
        <w:t xml:space="preserve"> (73.0, 68.5) </w:t>
      </w:r>
      <w:r>
        <w:rPr>
          <w:rFonts w:hint="eastAsia"/>
        </w:rPr>
        <w:t>之间，中心距各约</w:t>
      </w:r>
      <w:r>
        <w:rPr>
          <w:rFonts w:hint="eastAsia"/>
        </w:rPr>
        <w:t xml:space="preserve"> 3.5 mm</w:t>
      </w:r>
      <w:r>
        <w:rPr>
          <w:rFonts w:hint="eastAsia"/>
        </w:rPr>
        <w:t>，高频开关回路比上一版小很多。</w:t>
      </w:r>
    </w:p>
    <w:p w14:paraId="32C1F23D" w14:textId="5576CDEC" w:rsidR="00B253C7" w:rsidRDefault="00B253C7" w:rsidP="00B253C7">
      <w:pPr>
        <w:pStyle w:val="a0"/>
        <w:ind w:left="420" w:hanging="420"/>
        <w:rPr>
          <w:rFonts w:hint="eastAsia"/>
        </w:rPr>
      </w:pPr>
      <w:r>
        <w:rPr>
          <w:rFonts w:hint="eastAsia"/>
        </w:rPr>
        <w:t xml:space="preserve">C1 </w:t>
      </w:r>
      <w:r>
        <w:rPr>
          <w:rFonts w:hint="eastAsia"/>
        </w:rPr>
        <w:t>移到</w:t>
      </w:r>
      <w:r>
        <w:rPr>
          <w:rFonts w:hint="eastAsia"/>
        </w:rPr>
        <w:t xml:space="preserve"> (60, 82)</w:t>
      </w:r>
      <w:r>
        <w:rPr>
          <w:rFonts w:hint="eastAsia"/>
        </w:rPr>
        <w:t>，正极到</w:t>
      </w:r>
      <w:r>
        <w:rPr>
          <w:rFonts w:hint="eastAsia"/>
        </w:rPr>
        <w:t xml:space="preserve"> QH </w:t>
      </w:r>
      <w:r>
        <w:rPr>
          <w:rFonts w:hint="eastAsia"/>
        </w:rPr>
        <w:t>漏极约</w:t>
      </w:r>
      <w:r>
        <w:rPr>
          <w:rFonts w:hint="eastAsia"/>
        </w:rPr>
        <w:t xml:space="preserve"> 11 mm</w:t>
      </w:r>
      <w:r>
        <w:rPr>
          <w:rFonts w:hint="eastAsia"/>
        </w:rPr>
        <w:t>（上一版</w:t>
      </w:r>
      <w:r>
        <w:rPr>
          <w:rFonts w:hint="eastAsia"/>
        </w:rPr>
        <w:t xml:space="preserve"> 18.7 mm</w:t>
      </w:r>
      <w:r>
        <w:rPr>
          <w:rFonts w:hint="eastAsia"/>
        </w:rPr>
        <w:t>）。</w:t>
      </w:r>
    </w:p>
    <w:p w14:paraId="69C0C2EC" w14:textId="2302BD0A" w:rsidR="00B253C7" w:rsidRDefault="00B253C7" w:rsidP="00B253C7">
      <w:pPr>
        <w:pStyle w:val="a0"/>
        <w:ind w:left="420" w:hanging="420"/>
        <w:rPr>
          <w:rFonts w:hint="eastAsia"/>
        </w:rPr>
      </w:pPr>
      <w:r>
        <w:rPr>
          <w:rFonts w:hint="eastAsia"/>
        </w:rPr>
        <w:t xml:space="preserve">RS_L </w:t>
      </w:r>
      <w:r>
        <w:rPr>
          <w:rFonts w:hint="eastAsia"/>
        </w:rPr>
        <w:t>的两根检测线等长，各约</w:t>
      </w:r>
      <w:r>
        <w:rPr>
          <w:rFonts w:hint="eastAsia"/>
        </w:rPr>
        <w:t xml:space="preserve"> 5.6 mm</w:t>
      </w:r>
      <w:r>
        <w:rPr>
          <w:rFonts w:hint="eastAsia"/>
        </w:rPr>
        <w:t>；</w:t>
      </w:r>
      <w:r>
        <w:rPr>
          <w:rFonts w:hint="eastAsia"/>
        </w:rPr>
        <w:t xml:space="preserve">U4 </w:t>
      </w:r>
      <w:r>
        <w:rPr>
          <w:rFonts w:hint="eastAsia"/>
        </w:rPr>
        <w:t>移到</w:t>
      </w:r>
      <w:r>
        <w:rPr>
          <w:rFonts w:hint="eastAsia"/>
        </w:rPr>
        <w:t xml:space="preserve"> RS_L </w:t>
      </w:r>
      <w:r>
        <w:rPr>
          <w:rFonts w:hint="eastAsia"/>
        </w:rPr>
        <w:t>旁边</w:t>
      </w:r>
      <w:r>
        <w:rPr>
          <w:rFonts w:hint="eastAsia"/>
        </w:rPr>
        <w:t xml:space="preserve"> (115.5, 77.0)</w:t>
      </w:r>
      <w:r>
        <w:rPr>
          <w:rFonts w:hint="eastAsia"/>
        </w:rPr>
        <w:t>。</w:t>
      </w:r>
    </w:p>
    <w:p w14:paraId="13CDC991" w14:textId="58BA7A7E" w:rsidR="00B253C7" w:rsidRDefault="00B253C7" w:rsidP="00B253C7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删掉了“</w:t>
      </w:r>
      <w:r>
        <w:rPr>
          <w:rFonts w:hint="eastAsia"/>
        </w:rPr>
        <w:t>PCB REVIEW - NOT FOR FAB</w:t>
      </w:r>
      <w:r>
        <w:rPr>
          <w:rFonts w:hint="eastAsia"/>
        </w:rPr>
        <w:t>”丝印，新增极性标记。</w:t>
      </w:r>
    </w:p>
    <w:p w14:paraId="0B4A4AC9" w14:textId="3C23A73C" w:rsidR="00B253C7" w:rsidRDefault="00B253C7" w:rsidP="00B253C7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原理图和网表与上一版完全一致。</w:t>
      </w:r>
    </w:p>
    <w:p w14:paraId="5130D0F1" w14:textId="58CC8631" w:rsidR="00B253C7" w:rsidRDefault="00B253C7" w:rsidP="00B253C7">
      <w:pPr>
        <w:pStyle w:val="1"/>
        <w:rPr>
          <w:rFonts w:hint="eastAsia"/>
        </w:rPr>
      </w:pPr>
      <w:r>
        <w:rPr>
          <w:rFonts w:hint="eastAsia"/>
        </w:rPr>
        <w:t>五、已通过的检查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5000"/>
      </w:tblGrid>
      <w:tr w:rsidR="00B253C7" w:rsidRPr="00B253C7" w14:paraId="33CD9F9A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D9D9D9"/>
          </w:tcPr>
          <w:p w14:paraId="29B68E28" w14:textId="60BBC0FF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rFonts w:hint="eastAsia"/>
                <w:b/>
                <w:sz w:val="18"/>
              </w:rPr>
              <w:t>检查项</w:t>
            </w:r>
          </w:p>
        </w:tc>
        <w:tc>
          <w:tcPr>
            <w:tcW w:w="5000" w:type="dxa"/>
            <w:shd w:val="clear" w:color="auto" w:fill="D9D9D9"/>
          </w:tcPr>
          <w:p w14:paraId="5B785E7C" w14:textId="1DE7E65B" w:rsidR="00B253C7" w:rsidRPr="00B253C7" w:rsidRDefault="00B253C7" w:rsidP="00B253C7">
            <w:pPr>
              <w:spacing w:after="0"/>
              <w:rPr>
                <w:rFonts w:hint="eastAsia"/>
                <w:b/>
                <w:sz w:val="18"/>
              </w:rPr>
            </w:pPr>
            <w:r w:rsidRPr="00B253C7">
              <w:rPr>
                <w:rFonts w:hint="eastAsia"/>
                <w:b/>
                <w:sz w:val="18"/>
              </w:rPr>
              <w:t>结果</w:t>
            </w:r>
          </w:p>
        </w:tc>
      </w:tr>
      <w:tr w:rsidR="00B253C7" w:rsidRPr="00B253C7" w14:paraId="283C4908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7270A7A4" w14:textId="562D1931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原理图引脚</w:t>
            </w:r>
            <w:r w:rsidRPr="00B253C7">
              <w:rPr>
                <w:sz w:val="18"/>
              </w:rPr>
              <w:t xml:space="preserve"> ↔ PCB </w:t>
            </w:r>
            <w:r w:rsidRPr="00B253C7">
              <w:rPr>
                <w:rFonts w:hint="eastAsia"/>
                <w:sz w:val="18"/>
              </w:rPr>
              <w:t>焊盘网络</w:t>
            </w:r>
          </w:p>
        </w:tc>
        <w:tc>
          <w:tcPr>
            <w:tcW w:w="5000" w:type="dxa"/>
          </w:tcPr>
          <w:p w14:paraId="66DC3078" w14:textId="1B2C400C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323 / 323 </w:t>
            </w:r>
            <w:r w:rsidRPr="00B253C7">
              <w:rPr>
                <w:rFonts w:hint="eastAsia"/>
                <w:sz w:val="18"/>
              </w:rPr>
              <w:t>一致</w:t>
            </w:r>
          </w:p>
        </w:tc>
      </w:tr>
      <w:tr w:rsidR="00B253C7" w:rsidRPr="00B253C7" w14:paraId="42655880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2BCA7ECA" w14:textId="4D8ACB11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原理图</w:t>
            </w:r>
            <w:r w:rsidRPr="00B253C7">
              <w:rPr>
                <w:sz w:val="18"/>
              </w:rPr>
              <w:t xml:space="preserve"> ↔ PCB </w:t>
            </w:r>
            <w:r w:rsidRPr="00B253C7">
              <w:rPr>
                <w:rFonts w:hint="eastAsia"/>
                <w:sz w:val="18"/>
              </w:rPr>
              <w:t>器件关联（器件、封装、</w:t>
            </w:r>
            <w:r w:rsidRPr="00B253C7">
              <w:rPr>
                <w:sz w:val="18"/>
              </w:rPr>
              <w:t>Unique ID</w:t>
            </w:r>
            <w:r w:rsidRPr="00B253C7">
              <w:rPr>
                <w:rFonts w:hint="eastAsia"/>
                <w:sz w:val="18"/>
              </w:rPr>
              <w:t>）</w:t>
            </w:r>
          </w:p>
        </w:tc>
        <w:tc>
          <w:tcPr>
            <w:tcW w:w="5000" w:type="dxa"/>
          </w:tcPr>
          <w:p w14:paraId="126EDEC8" w14:textId="609D20AB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120 / 120 </w:t>
            </w:r>
            <w:r w:rsidRPr="00B253C7">
              <w:rPr>
                <w:rFonts w:hint="eastAsia"/>
                <w:sz w:val="18"/>
              </w:rPr>
              <w:t>一致</w:t>
            </w:r>
          </w:p>
        </w:tc>
      </w:tr>
      <w:tr w:rsidR="00B253C7" w:rsidRPr="00B253C7" w14:paraId="2CAF0780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45010908" w14:textId="06FB23A1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网络连通</w:t>
            </w:r>
          </w:p>
        </w:tc>
        <w:tc>
          <w:tcPr>
            <w:tcW w:w="5000" w:type="dxa"/>
          </w:tcPr>
          <w:p w14:paraId="53C44C46" w14:textId="6B92935B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 xml:space="preserve">51 / 51 </w:t>
            </w:r>
            <w:r w:rsidRPr="00B253C7">
              <w:rPr>
                <w:rFonts w:hint="eastAsia"/>
                <w:sz w:val="18"/>
              </w:rPr>
              <w:t>全部连通，无孤铜</w:t>
            </w:r>
          </w:p>
        </w:tc>
      </w:tr>
      <w:tr w:rsidR="00B253C7" w:rsidRPr="00B253C7" w14:paraId="1C017AB2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51BF8CD2" w14:textId="712BE8EA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其余短路和间距</w:t>
            </w:r>
          </w:p>
        </w:tc>
        <w:tc>
          <w:tcPr>
            <w:tcW w:w="5000" w:type="dxa"/>
          </w:tcPr>
          <w:p w14:paraId="3C8A2D87" w14:textId="3C9357B6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除第二部分列出的位置外，没有短路，也没有间距</w:t>
            </w:r>
            <w:r w:rsidRPr="00B253C7">
              <w:rPr>
                <w:rFonts w:hint="eastAsia"/>
                <w:sz w:val="18"/>
              </w:rPr>
              <w:t xml:space="preserve"> &lt; 0.2 mm</w:t>
            </w:r>
          </w:p>
        </w:tc>
      </w:tr>
      <w:tr w:rsidR="00B253C7" w:rsidRPr="00B253C7" w14:paraId="5D4C83B0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7FCCD2A8" w14:textId="7B98C0F2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铜到板边</w:t>
            </w:r>
            <w:r w:rsidRPr="00B253C7">
              <w:rPr>
                <w:rFonts w:hint="eastAsia"/>
                <w:sz w:val="18"/>
              </w:rPr>
              <w:t xml:space="preserve"> / </w:t>
            </w:r>
            <w:r w:rsidRPr="00B253C7">
              <w:rPr>
                <w:rFonts w:hint="eastAsia"/>
                <w:sz w:val="18"/>
              </w:rPr>
              <w:t>孔间距</w:t>
            </w:r>
          </w:p>
        </w:tc>
        <w:tc>
          <w:tcPr>
            <w:tcW w:w="5000" w:type="dxa"/>
          </w:tcPr>
          <w:p w14:paraId="6FBA689F" w14:textId="2E2F1055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≥</w:t>
            </w:r>
            <w:r w:rsidRPr="00B253C7">
              <w:rPr>
                <w:rFonts w:hint="eastAsia"/>
                <w:sz w:val="18"/>
              </w:rPr>
              <w:t xml:space="preserve"> 0.3 mm / </w:t>
            </w:r>
            <w:r w:rsidRPr="00B253C7">
              <w:rPr>
                <w:rFonts w:hint="eastAsia"/>
                <w:sz w:val="18"/>
              </w:rPr>
              <w:t>满足</w:t>
            </w:r>
          </w:p>
        </w:tc>
      </w:tr>
      <w:tr w:rsidR="00B253C7" w:rsidRPr="00B253C7" w14:paraId="64CB279E" w14:textId="77777777" w:rsidTr="00B253C7">
        <w:tblPrEx>
          <w:tblCellMar>
            <w:top w:w="0" w:type="dxa"/>
            <w:bottom w:w="0" w:type="dxa"/>
          </w:tblCellMar>
        </w:tblPrEx>
        <w:tc>
          <w:tcPr>
            <w:tcW w:w="4600" w:type="dxa"/>
          </w:tcPr>
          <w:p w14:paraId="5B64CE61" w14:textId="5E924FA3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器件外形框</w:t>
            </w:r>
          </w:p>
        </w:tc>
        <w:tc>
          <w:tcPr>
            <w:tcW w:w="5000" w:type="dxa"/>
          </w:tcPr>
          <w:p w14:paraId="454E381A" w14:textId="2E061A59" w:rsidR="00B253C7" w:rsidRPr="00B253C7" w:rsidRDefault="00B253C7" w:rsidP="00B253C7">
            <w:pPr>
              <w:spacing w:after="0"/>
              <w:rPr>
                <w:rFonts w:hint="eastAsia"/>
                <w:sz w:val="18"/>
              </w:rPr>
            </w:pPr>
            <w:r w:rsidRPr="00B253C7">
              <w:rPr>
                <w:rFonts w:hint="eastAsia"/>
                <w:sz w:val="18"/>
              </w:rPr>
              <w:t>无重叠；</w:t>
            </w:r>
            <w:r w:rsidRPr="00B253C7">
              <w:rPr>
                <w:rFonts w:hint="eastAsia"/>
                <w:sz w:val="18"/>
              </w:rPr>
              <w:t>QH</w:t>
            </w:r>
            <w:r w:rsidRPr="00B253C7">
              <w:rPr>
                <w:rFonts w:hint="eastAsia"/>
                <w:sz w:val="18"/>
              </w:rPr>
              <w:t>、</w:t>
            </w:r>
            <w:r w:rsidRPr="00B253C7">
              <w:rPr>
                <w:rFonts w:hint="eastAsia"/>
                <w:sz w:val="18"/>
              </w:rPr>
              <w:t xml:space="preserve">QL </w:t>
            </w:r>
            <w:r w:rsidRPr="00B253C7">
              <w:rPr>
                <w:rFonts w:hint="eastAsia"/>
                <w:sz w:val="18"/>
              </w:rPr>
              <w:t>外形之间留出约</w:t>
            </w:r>
            <w:r w:rsidRPr="00B253C7">
              <w:rPr>
                <w:rFonts w:hint="eastAsia"/>
                <w:sz w:val="18"/>
              </w:rPr>
              <w:t xml:space="preserve"> 4.5 mm</w:t>
            </w:r>
            <w:r w:rsidRPr="00B253C7">
              <w:rPr>
                <w:rFonts w:hint="eastAsia"/>
                <w:sz w:val="18"/>
              </w:rPr>
              <w:t>，放</w:t>
            </w:r>
            <w:r w:rsidRPr="00B253C7">
              <w:rPr>
                <w:rFonts w:hint="eastAsia"/>
                <w:sz w:val="18"/>
              </w:rPr>
              <w:t xml:space="preserve"> C2</w:t>
            </w:r>
            <w:r w:rsidRPr="00B253C7">
              <w:rPr>
                <w:rFonts w:hint="eastAsia"/>
                <w:sz w:val="18"/>
              </w:rPr>
              <w:t>、</w:t>
            </w:r>
            <w:r w:rsidRPr="00B253C7">
              <w:rPr>
                <w:rFonts w:hint="eastAsia"/>
                <w:sz w:val="18"/>
              </w:rPr>
              <w:t>RG_H</w:t>
            </w:r>
            <w:r w:rsidRPr="00B253C7">
              <w:rPr>
                <w:rFonts w:hint="eastAsia"/>
                <w:sz w:val="18"/>
              </w:rPr>
              <w:t>、</w:t>
            </w:r>
            <w:r w:rsidRPr="00B253C7">
              <w:rPr>
                <w:rFonts w:hint="eastAsia"/>
                <w:sz w:val="18"/>
              </w:rPr>
              <w:t>RG_L</w:t>
            </w:r>
          </w:p>
        </w:tc>
      </w:tr>
    </w:tbl>
    <w:p w14:paraId="21951024" w14:textId="77777777" w:rsidR="00B253C7" w:rsidRDefault="00B253C7" w:rsidP="00B253C7">
      <w:pPr>
        <w:rPr>
          <w:rFonts w:hint="eastAsia"/>
        </w:rPr>
      </w:pPr>
    </w:p>
    <w:p w14:paraId="61207EBD" w14:textId="36AB1544" w:rsidR="00B253C7" w:rsidRDefault="00B253C7" w:rsidP="00B253C7">
      <w:pPr>
        <w:pStyle w:val="1"/>
        <w:rPr>
          <w:rFonts w:hint="eastAsia"/>
        </w:rPr>
      </w:pPr>
      <w:r>
        <w:rPr>
          <w:rFonts w:hint="eastAsia"/>
        </w:rPr>
        <w:t>六、打板前步骤</w:t>
      </w:r>
    </w:p>
    <w:p w14:paraId="443560A4" w14:textId="297559C5" w:rsidR="00B253C7" w:rsidRDefault="00B253C7" w:rsidP="00B253C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改第二部分</w:t>
      </w:r>
      <w:r>
        <w:rPr>
          <w:rFonts w:hint="eastAsia"/>
        </w:rPr>
        <w:t xml:space="preserve"> 1</w:t>
      </w:r>
      <w:r>
        <w:rPr>
          <w:rFonts w:hint="eastAsia"/>
        </w:rPr>
        <w:t>–</w:t>
      </w:r>
      <w:r>
        <w:rPr>
          <w:rFonts w:hint="eastAsia"/>
        </w:rPr>
        <w:t xml:space="preserve">4 </w:t>
      </w:r>
      <w:r>
        <w:rPr>
          <w:rFonts w:hint="eastAsia"/>
        </w:rPr>
        <w:t>项，并尽量完成第三部分</w:t>
      </w:r>
      <w:r>
        <w:rPr>
          <w:rFonts w:hint="eastAsia"/>
        </w:rPr>
        <w:t xml:space="preserve"> 5</w:t>
      </w:r>
      <w:r>
        <w:rPr>
          <w:rFonts w:hint="eastAsia"/>
        </w:rPr>
        <w:t>–</w:t>
      </w:r>
      <w:r>
        <w:rPr>
          <w:rFonts w:hint="eastAsia"/>
        </w:rPr>
        <w:t xml:space="preserve">7 </w:t>
      </w:r>
      <w:r>
        <w:rPr>
          <w:rFonts w:hint="eastAsia"/>
        </w:rPr>
        <w:t>项。</w:t>
      </w:r>
    </w:p>
    <w:p w14:paraId="559EDA11" w14:textId="4A2095D7" w:rsidR="00B253C7" w:rsidRDefault="00B253C7" w:rsidP="00B253C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在嘉立创</w:t>
      </w:r>
      <w:r>
        <w:rPr>
          <w:rFonts w:hint="eastAsia"/>
        </w:rPr>
        <w:t xml:space="preserve"> EDA </w:t>
      </w:r>
      <w:r>
        <w:rPr>
          <w:rFonts w:hint="eastAsia"/>
        </w:rPr>
        <w:t>专业版里打开工程，重新铺铜，跑原生</w:t>
      </w:r>
      <w:r>
        <w:rPr>
          <w:rFonts w:hint="eastAsia"/>
        </w:rPr>
        <w:t xml:space="preserve"> ERC </w:t>
      </w:r>
      <w:r>
        <w:rPr>
          <w:rFonts w:hint="eastAsia"/>
        </w:rPr>
        <w:t>和</w:t>
      </w:r>
      <w:r>
        <w:rPr>
          <w:rFonts w:hint="eastAsia"/>
        </w:rPr>
        <w:t xml:space="preserve"> DRC</w:t>
      </w:r>
      <w:r>
        <w:rPr>
          <w:rFonts w:hint="eastAsia"/>
        </w:rPr>
        <w:t>，确认</w:t>
      </w:r>
      <w:r>
        <w:rPr>
          <w:rFonts w:hint="eastAsia"/>
        </w:rPr>
        <w:t xml:space="preserve"> 0 </w:t>
      </w:r>
      <w:r>
        <w:rPr>
          <w:rFonts w:hint="eastAsia"/>
        </w:rPr>
        <w:t>错误。</w:t>
      </w:r>
    </w:p>
    <w:p w14:paraId="1AA8DD30" w14:textId="5B3A3DCC" w:rsidR="00B253C7" w:rsidRDefault="00B253C7" w:rsidP="00B253C7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导出</w:t>
      </w:r>
      <w:r>
        <w:rPr>
          <w:rFonts w:hint="eastAsia"/>
        </w:rPr>
        <w:t xml:space="preserve"> Gerber</w:t>
      </w:r>
      <w:r>
        <w:rPr>
          <w:rFonts w:hint="eastAsia"/>
        </w:rPr>
        <w:t>，用板厂的</w:t>
      </w:r>
      <w:r>
        <w:rPr>
          <w:rFonts w:hint="eastAsia"/>
        </w:rPr>
        <w:t xml:space="preserve"> DFM </w:t>
      </w:r>
      <w:r>
        <w:rPr>
          <w:rFonts w:hint="eastAsia"/>
        </w:rPr>
        <w:t>工具过一遍，重点看</w:t>
      </w:r>
      <w:r>
        <w:rPr>
          <w:rFonts w:hint="eastAsia"/>
        </w:rPr>
        <w:t xml:space="preserve"> QH</w:t>
      </w:r>
      <w:r>
        <w:rPr>
          <w:rFonts w:hint="eastAsia"/>
        </w:rPr>
        <w:t>、</w:t>
      </w:r>
      <w:r>
        <w:rPr>
          <w:rFonts w:hint="eastAsia"/>
        </w:rPr>
        <w:t>F1</w:t>
      </w:r>
      <w:r>
        <w:rPr>
          <w:rFonts w:hint="eastAsia"/>
        </w:rPr>
        <w:t>、</w:t>
      </w:r>
      <w:r>
        <w:rPr>
          <w:rFonts w:hint="eastAsia"/>
        </w:rPr>
        <w:t xml:space="preserve">J_BYP </w:t>
      </w:r>
      <w:r>
        <w:rPr>
          <w:rFonts w:hint="eastAsia"/>
        </w:rPr>
        <w:t>周围的铺铜。</w:t>
      </w:r>
    </w:p>
    <w:p w14:paraId="104E0C6D" w14:textId="1D3F5C29" w:rsidR="00B253C7" w:rsidRDefault="00B253C7" w:rsidP="00B253C7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1:1 </w:t>
      </w:r>
      <w:r>
        <w:rPr>
          <w:rFonts w:hint="eastAsia"/>
        </w:rPr>
        <w:t>打印出来，拿实物比对封装，特别是保险夹、</w:t>
      </w:r>
      <w:r>
        <w:rPr>
          <w:rFonts w:hint="eastAsia"/>
        </w:rPr>
        <w:t xml:space="preserve">TO-220 </w:t>
      </w:r>
      <w:r>
        <w:rPr>
          <w:rFonts w:hint="eastAsia"/>
        </w:rPr>
        <w:t>和接线端子。</w:t>
      </w:r>
    </w:p>
    <w:p w14:paraId="1FABB6CE" w14:textId="1990C4D8" w:rsidR="00B253C7" w:rsidRDefault="00B253C7" w:rsidP="00B253C7">
      <w:pPr>
        <w:pStyle w:val="1"/>
        <w:rPr>
          <w:rFonts w:hint="eastAsia"/>
        </w:rPr>
      </w:pPr>
      <w:r>
        <w:rPr>
          <w:rFonts w:hint="eastAsia"/>
        </w:rPr>
        <w:t>七、检查方法与局限</w:t>
      </w:r>
    </w:p>
    <w:p w14:paraId="5DA761BA" w14:textId="795D04B8" w:rsidR="00B253C7" w:rsidRDefault="00B253C7" w:rsidP="00B253C7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方法：只读解出工程内加密保存的数据，用独立脚本计算；走线按带宽度的线段，过孔和圆焊盘按圆，矩形焊盘和铺铜按多边形。第二部分的</w:t>
      </w:r>
      <w:r>
        <w:rPr>
          <w:rFonts w:hint="eastAsia"/>
        </w:rPr>
        <w:t xml:space="preserve"> 3 </w:t>
      </w:r>
      <w:r>
        <w:rPr>
          <w:rFonts w:hint="eastAsia"/>
        </w:rPr>
        <w:t>处短路用椭圆的精确形状（</w:t>
      </w:r>
      <w:r>
        <w:rPr>
          <w:rFonts w:hint="eastAsia"/>
        </w:rPr>
        <w:t xml:space="preserve">512 </w:t>
      </w:r>
      <w:r>
        <w:rPr>
          <w:rFonts w:hint="eastAsia"/>
        </w:rPr>
        <w:t>边内接多边形）复核过，并画图确认。</w:t>
      </w:r>
    </w:p>
    <w:p w14:paraId="6D9D8B81" w14:textId="4FFDCA40" w:rsidR="00B253C7" w:rsidRDefault="00B253C7" w:rsidP="00B253C7">
      <w:pPr>
        <w:pStyle w:val="a0"/>
        <w:ind w:left="420" w:hanging="420"/>
        <w:rPr>
          <w:rFonts w:hint="eastAsia"/>
        </w:rPr>
      </w:pPr>
      <w:r>
        <w:rPr>
          <w:rFonts w:hint="eastAsia"/>
        </w:rPr>
        <w:t>没有覆盖：阻焊、丝印与焊盘重叠、</w:t>
      </w:r>
      <w:r>
        <w:rPr>
          <w:rFonts w:hint="eastAsia"/>
        </w:rPr>
        <w:t xml:space="preserve">3D </w:t>
      </w:r>
      <w:r>
        <w:rPr>
          <w:rFonts w:hint="eastAsia"/>
        </w:rPr>
        <w:t>干涉、温升、电磁干扰和开关瞬态。本检查不能代替嘉立创原生</w:t>
      </w:r>
      <w:r>
        <w:rPr>
          <w:rFonts w:hint="eastAsia"/>
        </w:rPr>
        <w:t xml:space="preserve"> DRC</w:t>
      </w:r>
      <w:r>
        <w:rPr>
          <w:rFonts w:hint="eastAsia"/>
        </w:rPr>
        <w:t>。</w:t>
      </w:r>
    </w:p>
    <w:p w14:paraId="2B1217A1" w14:textId="77777777" w:rsidR="00B253C7" w:rsidRPr="00B253C7" w:rsidRDefault="00B253C7" w:rsidP="00B253C7">
      <w:pPr>
        <w:pStyle w:val="a0"/>
        <w:ind w:left="420" w:hanging="420"/>
        <w:rPr>
          <w:rFonts w:hint="eastAsia"/>
        </w:rPr>
      </w:pPr>
    </w:p>
    <w:sectPr w:rsidR="00B253C7" w:rsidRPr="00B253C7" w:rsidSect="00B253C7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66806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FFFFFF89"/>
    <w:multiLevelType w:val="singleLevel"/>
    <w:tmpl w:val="52E6AB44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92943617">
    <w:abstractNumId w:val="1"/>
  </w:num>
  <w:num w:numId="2" w16cid:durableId="26931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C7"/>
    <w:rsid w:val="000602E0"/>
    <w:rsid w:val="00B253C7"/>
    <w:rsid w:val="00DC6874"/>
    <w:rsid w:val="00EF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FE6D8"/>
  <w15:chartTrackingRefBased/>
  <w15:docId w15:val="{C0000F2D-D3AD-489D-9227-DED0D5E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spacing w:after="80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B253C7"/>
    <w:pPr>
      <w:keepNext/>
      <w:keepLines/>
      <w:spacing w:before="480"/>
      <w:outlineLvl w:val="0"/>
    </w:pPr>
    <w:rPr>
      <w:rFonts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B253C7"/>
    <w:pPr>
      <w:keepNext/>
      <w:keepLines/>
      <w:spacing w:before="160"/>
      <w:outlineLvl w:val="1"/>
    </w:pPr>
    <w:rPr>
      <w:rFonts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253C7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253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253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253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253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253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253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B253C7"/>
    <w:rPr>
      <w:rFonts w:ascii="Calibri" w:eastAsia="微软雅黑" w:hAnsi="Calibr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2"/>
    <w:link w:val="2"/>
    <w:uiPriority w:val="9"/>
    <w:semiHidden/>
    <w:rsid w:val="00B253C7"/>
    <w:rPr>
      <w:rFonts w:ascii="Calibri" w:eastAsia="微软雅黑" w:hAnsi="Calibr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B2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B253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B253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B253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B25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B25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B253C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B253C7"/>
    <w:pPr>
      <w:spacing w:line="240" w:lineRule="auto"/>
      <w:contextualSpacing/>
      <w:jc w:val="center"/>
    </w:pPr>
    <w:rPr>
      <w:rFonts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B253C7"/>
    <w:rPr>
      <w:rFonts w:ascii="Calibri" w:eastAsia="微软雅黑" w:hAnsi="Calibr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B253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B25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B2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B253C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B253C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B253C7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B2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B253C7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B253C7"/>
    <w:rPr>
      <w:b/>
      <w:bCs/>
      <w:smallCaps/>
      <w:color w:val="0F4761" w:themeColor="accent1" w:themeShade="BF"/>
      <w:spacing w:val="5"/>
    </w:rPr>
  </w:style>
  <w:style w:type="paragraph" w:styleId="a0">
    <w:name w:val="List Bullet"/>
    <w:basedOn w:val="a1"/>
    <w:uiPriority w:val="99"/>
    <w:unhideWhenUsed/>
    <w:rsid w:val="00B253C7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B253C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8615251575392</dc:creator>
  <cp:keywords/>
  <dc:description/>
  <cp:lastModifiedBy>8615251575392</cp:lastModifiedBy>
  <cp:revision>1</cp:revision>
  <dcterms:created xsi:type="dcterms:W3CDTF">2026-10-28T14:54:00Z</dcterms:created>
  <dcterms:modified xsi:type="dcterms:W3CDTF">2026-10-28T14:54:00Z</dcterms:modified>
</cp:coreProperties>
</file>