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000000" w:space="1" w:sz="24" w:val="single"/>
        </w:pBdr>
        <w:spacing w:line="240" w:lineRule="auto"/>
        <w:jc w:val="left"/>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CSE6234</w:t>
        <w:br w:type="textWrapping"/>
        <w:t xml:space="preserve">Software Proposal &amp; Design Pattern Documentation </w:t>
      </w:r>
    </w:p>
    <w:p w:rsidR="00000000" w:rsidDel="00000000" w:rsidP="00000000" w:rsidRDefault="00000000" w:rsidRPr="00000000" w14:paraId="00000002">
      <w:pPr>
        <w:pStyle w:val="Title"/>
        <w:spacing w:after="400" w:before="0" w:line="240" w:lineRule="auto"/>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3">
      <w:pPr>
        <w:pStyle w:val="Title"/>
        <w:spacing w:line="240" w:lineRule="auto"/>
        <w:jc w:val="left"/>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Grocery E-Commerce System </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40" w:before="12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Version &lt;</w:t>
      </w:r>
      <w:r w:rsidDel="00000000" w:rsidR="00000000" w:rsidRPr="00000000">
        <w:rPr>
          <w:rFonts w:ascii="Times New Roman" w:cs="Times New Roman" w:eastAsia="Times New Roman" w:hAnsi="Times New Roman"/>
          <w:b w:val="1"/>
          <w:sz w:val="28"/>
          <w:szCs w:val="28"/>
          <w:rtl w:val="0"/>
        </w:rPr>
        <w:t xml:space="preserve">1.0&gt;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line="240" w:lineRule="auto"/>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Tutorial Section: </w:t>
      </w:r>
      <w:r w:rsidDel="00000000" w:rsidR="00000000" w:rsidRPr="00000000">
        <w:rPr>
          <w:rFonts w:ascii="Times New Roman" w:cs="Times New Roman" w:eastAsia="Times New Roman" w:hAnsi="Times New Roman"/>
          <w:b w:val="1"/>
          <w:sz w:val="28"/>
          <w:szCs w:val="28"/>
          <w:rtl w:val="0"/>
        </w:rPr>
        <w:t xml:space="preserve">TT2L</w:t>
      </w:r>
    </w:p>
    <w:p w:rsidR="00000000" w:rsidDel="00000000" w:rsidP="00000000" w:rsidRDefault="00000000" w:rsidRPr="00000000" w14:paraId="0000000A">
      <w:pPr>
        <w:spacing w:after="120" w:before="12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Group Name: SuriaKLCC</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8"/>
          <w:szCs w:val="28"/>
        </w:rPr>
      </w:pPr>
      <w:r w:rsidDel="00000000" w:rsidR="00000000" w:rsidRPr="00000000">
        <w:rPr>
          <w:rtl w:val="0"/>
        </w:rPr>
      </w:r>
    </w:p>
    <w:tbl>
      <w:tblPr>
        <w:tblStyle w:val="Table1"/>
        <w:tblW w:w="89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10"/>
        <w:gridCol w:w="3960"/>
        <w:tblGridChange w:id="0">
          <w:tblGrid>
            <w:gridCol w:w="5010"/>
            <w:gridCol w:w="3960"/>
          </w:tblGrid>
        </w:tblGridChange>
      </w:tblGrid>
      <w:tr>
        <w:trPr>
          <w:cantSplit w:val="0"/>
          <w:trHeight w:val="357.978515625" w:hRule="atLeast"/>
          <w:tblHeader w:val="0"/>
        </w:trPr>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Name</w:t>
            </w:r>
            <w:r w:rsidDel="00000000" w:rsidR="00000000" w:rsidRPr="00000000">
              <w:rPr>
                <w:rtl w:val="0"/>
              </w:rPr>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2"/>
                <w:szCs w:val="22"/>
                <w:rtl w:val="0"/>
              </w:rPr>
              <w:t xml:space="preserve">Student ID</w:t>
            </w:r>
            <w:r w:rsidDel="00000000" w:rsidR="00000000" w:rsidRPr="00000000">
              <w:rPr>
                <w:rtl w:val="0"/>
              </w:rPr>
            </w:r>
          </w:p>
        </w:tc>
      </w:tr>
      <w:tr>
        <w:trPr>
          <w:cantSplit w:val="0"/>
          <w:trHeight w:val="492.978515625" w:hRule="atLeast"/>
          <w:tblHeader w:val="0"/>
        </w:trPr>
        <w:tc>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Chew Xie Yang</w:t>
            </w:r>
          </w:p>
        </w:tc>
        <w:tc>
          <w:tcPr/>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1221304859</w:t>
            </w:r>
          </w:p>
        </w:tc>
      </w:tr>
      <w:tr>
        <w:trPr>
          <w:cantSplit w:val="0"/>
          <w:trHeight w:val="570" w:hRule="atLeast"/>
          <w:tblHeader w:val="0"/>
        </w:trP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Anis Nur Hanani Binti Azhar</w:t>
            </w:r>
            <w:r w:rsidDel="00000000" w:rsidR="00000000" w:rsidRPr="00000000">
              <w:rPr>
                <w:rtl w:val="0"/>
              </w:rPr>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1221305140</w:t>
            </w:r>
            <w:r w:rsidDel="00000000" w:rsidR="00000000" w:rsidRPr="00000000">
              <w:rPr>
                <w:rtl w:val="0"/>
              </w:rPr>
            </w:r>
          </w:p>
        </w:tc>
      </w:tr>
      <w:tr>
        <w:trPr>
          <w:cantSplit w:val="0"/>
          <w:trHeight w:val="492.978515625" w:hRule="atLeast"/>
          <w:tblHeader w:val="0"/>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Hafizul Faris bin Abdul Samad</w:t>
            </w:r>
            <w:r w:rsidDel="00000000" w:rsidR="00000000" w:rsidRPr="00000000">
              <w:rPr>
                <w:rFonts w:ascii="Times New Roman" w:cs="Times New Roman" w:eastAsia="Times New Roman" w:hAnsi="Times New Roman"/>
                <w:b w:val="1"/>
                <w:color w:val="000000"/>
                <w:rtl w:val="0"/>
              </w:rPr>
              <w:t xml:space="preserve"> </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1221304530</w:t>
            </w:r>
            <w:r w:rsidDel="00000000" w:rsidR="00000000" w:rsidRPr="00000000">
              <w:rPr>
                <w:rtl w:val="0"/>
              </w:rPr>
            </w:r>
          </w:p>
        </w:tc>
      </w:tr>
      <w:tr>
        <w:trPr>
          <w:cantSplit w:val="0"/>
          <w:trHeight w:val="477.978515625" w:hRule="atLeast"/>
          <w:tblHeader w:val="0"/>
        </w:trPr>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Fasya Eryna Binti Mokhtar</w:t>
            </w: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1201100273</w:t>
            </w:r>
            <w:r w:rsidDel="00000000" w:rsidR="00000000" w:rsidRPr="00000000">
              <w:rPr>
                <w:rtl w:val="0"/>
              </w:rPr>
            </w:r>
          </w:p>
        </w:tc>
      </w:tr>
    </w:tbl>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15 Dec 2024</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Content</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Abstract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 Statement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Objectives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inn75vse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Literature Review</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7cyqa7ft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E-Commerce Challenges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7677laix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Project and System Scope</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Overview</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df3ayqg0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Generic Use Case</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jnzau49j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Class Diagram</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zmb9rhfm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ERD</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cysqi03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Object Diagram</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vr13sum9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Customer Object Diagram</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zlfem5w0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Retailer Object Diagram</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tm4sswsi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Software Design Concepts and Design Principles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abnj36xo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Single Responsibility Principle</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hrc1seqi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Open/Closed Principle</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brhs21u0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Liskov Substitution Principle (LSP)</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nwmu6xtm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Interface Segregation Principle (ISP)</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41zp7cvq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Dependency Inversion Principle (DIP)</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Proposed Design Patterns</w:t>
              <w:tab/>
              <w:t xml:space="preserve">35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2dvsrfnr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Factory Method (Customer Management)</w:t>
              <w:tab/>
              <w:t xml:space="preserve">35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vtkbm4zs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Composite (Shopping Cart Management)</w:t>
              <w:tab/>
              <w:t xml:space="preserve">45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 and Suggestions</w:t>
              <w:tab/>
              <w:t xml:space="preserve">83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rcqfnhmt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Conclusion</w:t>
              <w:tab/>
              <w:t xml:space="preserve">83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Suggestions</w:t>
              <w:tab/>
              <w:t xml:space="preserve">83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6o0wj2uo9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Bibliography/Reference</w:t>
              <w:tab/>
              <w:t xml:space="preserve">84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al3gu2t8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Bibliography</w:t>
              <w:tab/>
              <w:t xml:space="preserve">84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9toslyqy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Reference</w:t>
              <w:tab/>
              <w:t xml:space="preserve">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rPr>
      </w:pPr>
      <w:bookmarkStart w:colFirst="0" w:colLast="0" w:name="_30j0zll" w:id="0"/>
      <w:bookmarkEnd w:id="0"/>
      <w:r w:rsidDel="00000000" w:rsidR="00000000" w:rsidRPr="00000000">
        <w:rPr>
          <w:rtl w:val="0"/>
        </w:rPr>
      </w:r>
    </w:p>
    <w:p w:rsidR="00000000" w:rsidDel="00000000" w:rsidP="00000000" w:rsidRDefault="00000000" w:rsidRPr="00000000" w14:paraId="0000003F">
      <w:pPr>
        <w:keepNext w:val="1"/>
        <w:keepLines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jc w:val="center"/>
        <w:rPr>
          <w:rFonts w:ascii="Times New Roman" w:cs="Times New Roman" w:eastAsia="Times New Roman" w:hAnsi="Times New Roman"/>
          <w:b w:val="1"/>
          <w:color w:val="ffffff"/>
          <w:sz w:val="36"/>
          <w:szCs w:val="36"/>
        </w:rPr>
      </w:pPr>
      <w:r w:rsidDel="00000000" w:rsidR="00000000" w:rsidRPr="00000000">
        <w:rPr>
          <w:rFonts w:ascii="Times New Roman" w:cs="Times New Roman" w:eastAsia="Times New Roman" w:hAnsi="Times New Roman"/>
          <w:b w:val="1"/>
          <w:color w:val="ffffff"/>
          <w:sz w:val="36"/>
          <w:szCs w:val="36"/>
          <w:rtl w:val="0"/>
        </w:rPr>
        <w:t xml:space="preserve">Revisions</w:t>
      </w:r>
    </w:p>
    <w:tbl>
      <w:tblPr>
        <w:tblStyle w:val="Table2"/>
        <w:tblW w:w="93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rPr>
          <w:cantSplit w:val="1"/>
          <w:tblHeader w:val="1"/>
        </w:trPr>
        <w:tc>
          <w:tcPr>
            <w:shd w:fill="e6e6e6" w:val="clear"/>
          </w:tcPr>
          <w:p w:rsidR="00000000" w:rsidDel="00000000" w:rsidP="00000000" w:rsidRDefault="00000000" w:rsidRPr="00000000" w14:paraId="00000040">
            <w:pPr>
              <w:keepNext w:val="1"/>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Version</w:t>
            </w:r>
          </w:p>
        </w:tc>
        <w:tc>
          <w:tcPr>
            <w:shd w:fill="e6e6e6" w:val="clear"/>
          </w:tcPr>
          <w:p w:rsidR="00000000" w:rsidDel="00000000" w:rsidP="00000000" w:rsidRDefault="00000000" w:rsidRPr="00000000" w14:paraId="00000041">
            <w:pPr>
              <w:keepNext w:val="1"/>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Author(s)</w:t>
            </w:r>
          </w:p>
        </w:tc>
        <w:tc>
          <w:tcPr>
            <w:shd w:fill="e6e6e6" w:val="clear"/>
          </w:tcPr>
          <w:p w:rsidR="00000000" w:rsidDel="00000000" w:rsidP="00000000" w:rsidRDefault="00000000" w:rsidRPr="00000000" w14:paraId="00000042">
            <w:pPr>
              <w:keepNext w:val="1"/>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 of Version</w:t>
            </w:r>
          </w:p>
        </w:tc>
        <w:tc>
          <w:tcPr>
            <w:shd w:fill="e6e6e6" w:val="clear"/>
          </w:tcPr>
          <w:p w:rsidR="00000000" w:rsidDel="00000000" w:rsidP="00000000" w:rsidRDefault="00000000" w:rsidRPr="00000000" w14:paraId="00000043">
            <w:pPr>
              <w:keepNext w:val="1"/>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Date Completed</w:t>
            </w:r>
          </w:p>
        </w:tc>
      </w:tr>
      <w:tr>
        <w:trPr>
          <w:cantSplit w:val="1"/>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Chew Xie Yang</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Anis Nur Hanani</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Hafizul Faris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Fasya Eryna</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60" w:before="6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First build</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60" w:before="6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tl w:val="0"/>
              </w:rPr>
            </w:r>
          </w:p>
        </w:tc>
      </w:tr>
    </w:tbl>
    <w:p w:rsidR="00000000" w:rsidDel="00000000" w:rsidP="00000000" w:rsidRDefault="00000000" w:rsidRPr="00000000" w14:paraId="0000004B">
      <w:pPr>
        <w:pStyle w:val="Heading2"/>
        <w:spacing w:line="240" w:lineRule="auto"/>
        <w:ind w:left="0" w:firstLine="0"/>
        <w:rPr>
          <w:rFonts w:ascii="Times New Roman" w:cs="Times New Roman" w:eastAsia="Times New Roman" w:hAnsi="Times New Roman"/>
          <w:i w:val="1"/>
          <w:sz w:val="22"/>
          <w:szCs w:val="22"/>
        </w:rPr>
      </w:pPr>
      <w:bookmarkStart w:colFirst="0" w:colLast="0" w:name="_3znysh7" w:id="1"/>
      <w:bookmarkEnd w:id="1"/>
      <w:r w:rsidDel="00000000" w:rsidR="00000000" w:rsidRPr="00000000">
        <w:rPr>
          <w:rFonts w:ascii="Times New Roman" w:cs="Times New Roman" w:eastAsia="Times New Roman" w:hAnsi="Times New Roman"/>
          <w:rtl w:val="0"/>
        </w:rPr>
        <w:t xml:space="preserve">Team Members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3"/>
        <w:tblpPr w:leftFromText="180" w:rightFromText="180" w:topFromText="180" w:bottomFromText="180" w:vertAnchor="text" w:horzAnchor="text" w:tblpX="-200" w:tblpY="0"/>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570"/>
        <w:tblGridChange w:id="0">
          <w:tblGrid>
            <w:gridCol w:w="9570"/>
          </w:tblGrid>
        </w:tblGridChange>
      </w:tblGrid>
      <w:tr>
        <w:trPr>
          <w:cantSplit w:val="0"/>
          <w:trHeight w:val="342.978515625"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Anis Nur Hanani</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E">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Chew Xie Yang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F">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Haifzul Faris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0">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Fasya Eryna</w:t>
            </w:r>
          </w:p>
        </w:tc>
      </w:tr>
    </w:tbl>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240" w:lineRule="auto"/>
        <w:ind w:left="431" w:hanging="431"/>
        <w:jc w:val="center"/>
        <w:rPr>
          <w:rFonts w:ascii="Times New Roman" w:cs="Times New Roman" w:eastAsia="Times New Roman" w:hAnsi="Times New Roman"/>
          <w:color w:val="ffffff"/>
        </w:rPr>
      </w:pPr>
      <w:bookmarkStart w:colFirst="0" w:colLast="0" w:name="_tyjcwt" w:id="2"/>
      <w:bookmarkEnd w:id="2"/>
      <w:r w:rsidDel="00000000" w:rsidR="00000000" w:rsidRPr="00000000">
        <w:rPr>
          <w:rFonts w:ascii="Times New Roman" w:cs="Times New Roman" w:eastAsia="Times New Roman" w:hAnsi="Times New Roman"/>
          <w:color w:val="ffffff"/>
          <w:rtl w:val="0"/>
        </w:rPr>
        <w:t xml:space="preserve">Introduction</w:t>
      </w:r>
      <w:r w:rsidDel="00000000" w:rsidR="00000000" w:rsidRPr="00000000">
        <w:rPr>
          <w:rtl w:val="0"/>
        </w:rPr>
      </w:r>
    </w:p>
    <w:p w:rsidR="00000000" w:rsidDel="00000000" w:rsidP="00000000" w:rsidRDefault="00000000" w:rsidRPr="00000000" w14:paraId="00000070">
      <w:pPr>
        <w:pStyle w:val="Heading2"/>
        <w:numPr>
          <w:ilvl w:val="1"/>
          <w:numId w:val="30"/>
        </w:numPr>
        <w:spacing w:line="276" w:lineRule="auto"/>
        <w:ind w:left="576" w:hanging="576"/>
        <w:rPr>
          <w:rFonts w:ascii="Times New Roman" w:cs="Times New Roman" w:eastAsia="Times New Roman" w:hAnsi="Times New Roman"/>
        </w:rPr>
      </w:pPr>
      <w:bookmarkStart w:colFirst="0" w:colLast="0" w:name="_3dy6vkm" w:id="3"/>
      <w:bookmarkEnd w:id="3"/>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71">
      <w:pPr>
        <w:spacing w:line="276" w:lineRule="auto"/>
        <w:jc w:val="both"/>
        <w:rPr/>
      </w:pPr>
      <w:r w:rsidDel="00000000" w:rsidR="00000000" w:rsidRPr="00000000">
        <w:rPr>
          <w:rtl w:val="0"/>
        </w:rPr>
        <w:t xml:space="preserve">The rapid development of technology has transformed different industries, including grocery shopping, by making online grocery shopping available to everyone through e-commerce. While the current e-commerce systems offer convenience and save time for their customers, there are certain drawbacks, such as the inability to provide personalized shopping experiences, which reduces customer satisfaction, disengages customers, and causes lost sales. Overcoming these challenges will help gain customer loyalty and thrive in a highly competitive market.</w:t>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This project aims to develop an integrated e-commerce grocery platform that will enhance the customer experience. The system will include personalized features like product recommendations, user profiles to store their preferences, such as favorite products and dietary requirements, and customizable shopping templates for real-life scenarios. Other functionalities include real-time display of stock availability, integrated payment options (credit/debit cards, digital wallets, online banking), tracking orders and delivery updates, and an efficient notification system regarding order and stock status.</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rtl w:val="0"/>
        </w:rPr>
        <w:t xml:space="preserve">These features will be integrated into the proposed system to provide an easy, accessible, and pleasant shopping experience. This solution tries to solve the problem of current e-commerce systems to improve customer satisfaction and loyalty, setting a new benchmark in online grocery shopping.</w:t>
      </w:r>
    </w:p>
    <w:p w:rsidR="00000000" w:rsidDel="00000000" w:rsidP="00000000" w:rsidRDefault="00000000" w:rsidRPr="00000000" w14:paraId="00000076">
      <w:pPr>
        <w:spacing w:line="276" w:lineRule="auto"/>
        <w:ind w:left="0"/>
        <w:jc w:val="both"/>
        <w:rPr/>
      </w:pPr>
      <w:r w:rsidDel="00000000" w:rsidR="00000000" w:rsidRPr="00000000">
        <w:rPr>
          <w:rtl w:val="0"/>
        </w:rPr>
      </w:r>
    </w:p>
    <w:p w:rsidR="00000000" w:rsidDel="00000000" w:rsidP="00000000" w:rsidRDefault="00000000" w:rsidRPr="00000000" w14:paraId="00000077">
      <w:pPr>
        <w:pStyle w:val="Heading2"/>
        <w:numPr>
          <w:ilvl w:val="1"/>
          <w:numId w:val="30"/>
        </w:numPr>
        <w:spacing w:line="276" w:lineRule="auto"/>
        <w:ind w:left="576" w:hanging="576"/>
        <w:rPr>
          <w:rFonts w:ascii="Times New Roman" w:cs="Times New Roman" w:eastAsia="Times New Roman" w:hAnsi="Times New Roman"/>
        </w:rPr>
      </w:pPr>
      <w:bookmarkStart w:colFirst="0" w:colLast="0" w:name="_1t3h5sf" w:id="4"/>
      <w:bookmarkEnd w:id="4"/>
      <w:r w:rsidDel="00000000" w:rsidR="00000000" w:rsidRPr="00000000">
        <w:rPr>
          <w:rFonts w:ascii="Times New Roman" w:cs="Times New Roman" w:eastAsia="Times New Roman" w:hAnsi="Times New Roman"/>
          <w:rtl w:val="0"/>
        </w:rPr>
        <w:t xml:space="preserve">Problem Statement</w:t>
      </w: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has altered our way of life as it has developed over time. It has affected many departments/sectors, which includes the grocery shopping sector. Online grocery shopping has become widely accessible due to the quick expansion of e-commerce, offering the public a time-saving and convenient service. </w:t>
      </w:r>
    </w:p>
    <w:p w:rsidR="00000000" w:rsidDel="00000000" w:rsidP="00000000" w:rsidRDefault="00000000" w:rsidRPr="00000000" w14:paraId="0000007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despite the service it offers, e-commerce system implementation is fraught with challenges. These challenges include the absence of personalized shopping experiences, leading to lowered consumer happiness, causing them to feel disengaged and not "valued" or "understood," and resulting in lost sales chances. In this market that is becoming more and more competitive, by addressing this problem, it would resolve a huge issue in pre-existing e-commerce systems, and help enhance customer satisfaction as well as loyalty. </w:t>
      </w:r>
    </w:p>
    <w:p w:rsidR="00000000" w:rsidDel="00000000" w:rsidP="00000000" w:rsidRDefault="00000000" w:rsidRPr="00000000" w14:paraId="0000007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issue, in our project, we aim to create a comprehensive e-commerce grocery that is tailored for each customer. The system will incorporate elements such as:</w:t>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5"/>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recommendations </w:t>
      </w:r>
    </w:p>
    <w:p w:rsidR="00000000" w:rsidDel="00000000" w:rsidP="00000000" w:rsidRDefault="00000000" w:rsidRPr="00000000" w14:paraId="0000007F">
      <w:pPr>
        <w:numPr>
          <w:ilvl w:val="0"/>
          <w:numId w:val="5"/>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 to allow for a customer to record preferences (such as favorite products and dietary requirements), </w:t>
      </w:r>
    </w:p>
    <w:p w:rsidR="00000000" w:rsidDel="00000000" w:rsidP="00000000" w:rsidRDefault="00000000" w:rsidRPr="00000000" w14:paraId="00000080">
      <w:pPr>
        <w:numPr>
          <w:ilvl w:val="0"/>
          <w:numId w:val="5"/>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numerous “templates” of grocery shopping for real-life scenarios to enhance accessibility of products. </w:t>
      </w:r>
    </w:p>
    <w:p w:rsidR="00000000" w:rsidDel="00000000" w:rsidP="00000000" w:rsidRDefault="00000000" w:rsidRPr="00000000" w14:paraId="00000081">
      <w:pPr>
        <w:numPr>
          <w:ilvl w:val="0"/>
          <w:numId w:val="5"/>
        </w:numPr>
        <w:spacing w:line="276"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By incorporating these elements, the system will enhance accessibility and customer satisfaction, which will help bring an experience that is user-friendly to the customers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numPr>
          <w:ilvl w:val="1"/>
          <w:numId w:val="30"/>
        </w:numPr>
        <w:spacing w:line="240" w:lineRule="auto"/>
        <w:ind w:left="576" w:hanging="576"/>
        <w:rPr>
          <w:rFonts w:ascii="Times New Roman" w:cs="Times New Roman" w:eastAsia="Times New Roman" w:hAnsi="Times New Roman"/>
          <w:sz w:val="32"/>
          <w:szCs w:val="32"/>
        </w:rPr>
      </w:pPr>
      <w:bookmarkStart w:colFirst="0" w:colLast="0" w:name="_4d34og8" w:id="5"/>
      <w:bookmarkEnd w:id="5"/>
      <w:r w:rsidDel="00000000" w:rsidR="00000000" w:rsidRPr="00000000">
        <w:rPr>
          <w:rFonts w:ascii="Times New Roman" w:cs="Times New Roman" w:eastAsia="Times New Roman" w:hAnsi="Times New Roman"/>
          <w:sz w:val="32"/>
          <w:szCs w:val="32"/>
          <w:rtl w:val="0"/>
        </w:rPr>
        <w:t xml:space="preserve">Project Objectives </w:t>
      </w:r>
    </w:p>
    <w:p w:rsidR="00000000" w:rsidDel="00000000" w:rsidP="00000000" w:rsidRDefault="00000000" w:rsidRPr="00000000" w14:paraId="0000008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beforehand, the goal of this project is to be able to have a grocery e-commerce platform that can include personalized shopping experiences, and enhance customer satisfaction &amp; loyalty. </w:t>
      </w:r>
    </w:p>
    <w:p w:rsidR="00000000" w:rsidDel="00000000" w:rsidP="00000000" w:rsidRDefault="00000000" w:rsidRPr="00000000" w14:paraId="0000008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this system, we will achieve: </w:t>
      </w:r>
    </w:p>
    <w:p w:rsidR="00000000" w:rsidDel="00000000" w:rsidP="00000000" w:rsidRDefault="00000000" w:rsidRPr="00000000" w14:paraId="00000088">
      <w:pPr>
        <w:numPr>
          <w:ilvl w:val="0"/>
          <w:numId w:val="2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customer experience through personalization</w:t>
      </w:r>
    </w:p>
    <w:p w:rsidR="00000000" w:rsidDel="00000000" w:rsidP="00000000" w:rsidRDefault="00000000" w:rsidRPr="00000000" w14:paraId="00000089">
      <w:pPr>
        <w:numPr>
          <w:ilvl w:val="0"/>
          <w:numId w:val="2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and display the stock information availability </w:t>
      </w:r>
    </w:p>
    <w:p w:rsidR="00000000" w:rsidDel="00000000" w:rsidP="00000000" w:rsidRDefault="00000000" w:rsidRPr="00000000" w14:paraId="0000008A">
      <w:pPr>
        <w:numPr>
          <w:ilvl w:val="0"/>
          <w:numId w:val="2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customers with tracking and delivery status information </w:t>
      </w:r>
    </w:p>
    <w:p w:rsidR="00000000" w:rsidDel="00000000" w:rsidP="00000000" w:rsidRDefault="00000000" w:rsidRPr="00000000" w14:paraId="0000008B">
      <w:pPr>
        <w:numPr>
          <w:ilvl w:val="0"/>
          <w:numId w:val="2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payment options (ex. credit/debit cards, digital wallet, online banking. </w:t>
      </w:r>
    </w:p>
    <w:p w:rsidR="00000000" w:rsidDel="00000000" w:rsidP="00000000" w:rsidRDefault="00000000" w:rsidRPr="00000000" w14:paraId="0000008C">
      <w:pPr>
        <w:numPr>
          <w:ilvl w:val="0"/>
          <w:numId w:val="2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 efficient communication by implementing a notification system for updates on orders, and stock availability. </w:t>
      </w:r>
    </w:p>
    <w:p w:rsidR="00000000" w:rsidDel="00000000" w:rsidP="00000000" w:rsidRDefault="00000000" w:rsidRPr="00000000" w14:paraId="0000008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having the objectives mentioned beforehand in mind, the software can be developed through this framework. </w:t>
      </w:r>
    </w:p>
    <w:p w:rsidR="00000000" w:rsidDel="00000000" w:rsidP="00000000" w:rsidRDefault="00000000" w:rsidRPr="00000000" w14:paraId="0000008F">
      <w:pPr>
        <w:pStyle w:val="Heading2"/>
        <w:spacing w:line="276" w:lineRule="auto"/>
        <w:ind w:left="0" w:firstLine="0"/>
        <w:rPr>
          <w:rFonts w:ascii="Times New Roman" w:cs="Times New Roman" w:eastAsia="Times New Roman" w:hAnsi="Times New Roman"/>
          <w:sz w:val="24"/>
          <w:szCs w:val="24"/>
        </w:rPr>
      </w:pPr>
      <w:bookmarkStart w:colFirst="0" w:colLast="0" w:name="_v2qzvo9dmez"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numPr>
          <w:ilvl w:val="1"/>
          <w:numId w:val="30"/>
        </w:numPr>
        <w:rPr>
          <w:rFonts w:ascii="Times New Roman" w:cs="Times New Roman" w:eastAsia="Times New Roman" w:hAnsi="Times New Roman"/>
          <w:sz w:val="32"/>
          <w:szCs w:val="32"/>
        </w:rPr>
      </w:pPr>
      <w:bookmarkStart w:colFirst="0" w:colLast="0" w:name="_fbinn75vse80" w:id="7"/>
      <w:bookmarkEnd w:id="7"/>
      <w:r w:rsidDel="00000000" w:rsidR="00000000" w:rsidRPr="00000000">
        <w:rPr>
          <w:rFonts w:ascii="Times New Roman" w:cs="Times New Roman" w:eastAsia="Times New Roman" w:hAnsi="Times New Roman"/>
          <w:sz w:val="32"/>
          <w:szCs w:val="32"/>
          <w:rtl w:val="0"/>
        </w:rPr>
        <w:t xml:space="preserve">Literature Review </w:t>
      </w:r>
    </w:p>
    <w:p w:rsidR="00000000" w:rsidDel="00000000" w:rsidP="00000000" w:rsidRDefault="00000000" w:rsidRPr="00000000" w14:paraId="00000091">
      <w:pPr>
        <w:spacing w:line="276" w:lineRule="auto"/>
        <w:ind w:left="0"/>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92">
      <w:pPr>
        <w:spacing w:line="276" w:lineRule="auto"/>
        <w:ind w:left="0"/>
        <w:jc w:val="both"/>
        <w:rPr>
          <w:b w:val="1"/>
          <w:sz w:val="28"/>
          <w:szCs w:val="28"/>
        </w:rPr>
      </w:pP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The e-commerce industry has significantly transformed grocery shopping, providing time-saving and convenient solutions for customers. However, challenges persist in offering personalized shopping experiences and customer satisfaction. This literature review explores research that highlights key aspects of e-commerce challenges, customer personalization, and operational transparency which are vital for the development of our project platform. </w:t>
      </w:r>
      <w:r w:rsidDel="00000000" w:rsidR="00000000" w:rsidRPr="00000000">
        <w:rPr>
          <w:rtl w:val="0"/>
        </w:rPr>
      </w:r>
    </w:p>
    <w:p w:rsidR="00000000" w:rsidDel="00000000" w:rsidP="00000000" w:rsidRDefault="00000000" w:rsidRPr="00000000" w14:paraId="0000009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2"/>
        <w:spacing w:line="276" w:lineRule="auto"/>
        <w:ind w:left="0" w:firstLine="0"/>
        <w:jc w:val="both"/>
        <w:rPr>
          <w:rFonts w:ascii="Times New Roman" w:cs="Times New Roman" w:eastAsia="Times New Roman" w:hAnsi="Times New Roman"/>
        </w:rPr>
      </w:pPr>
      <w:bookmarkStart w:colFirst="0" w:colLast="0" w:name="_o87cyqa7ftu1" w:id="8"/>
      <w:bookmarkEnd w:id="8"/>
      <w:r w:rsidDel="00000000" w:rsidR="00000000" w:rsidRPr="00000000">
        <w:rPr>
          <w:rtl w:val="0"/>
        </w:rPr>
        <w:t xml:space="preserve">1.4.1 E-Commerce Challenges</w:t>
      </w: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by </w:t>
      </w:r>
      <w:r w:rsidDel="00000000" w:rsidR="00000000" w:rsidRPr="00000000">
        <w:rPr>
          <w:rFonts w:ascii="Times New Roman" w:cs="Times New Roman" w:eastAsia="Times New Roman" w:hAnsi="Times New Roman"/>
          <w:b w:val="1"/>
          <w:rtl w:val="0"/>
        </w:rPr>
        <w:t xml:space="preserve">Santos et al. (2023)</w:t>
      </w:r>
      <w:r w:rsidDel="00000000" w:rsidR="00000000" w:rsidRPr="00000000">
        <w:rPr>
          <w:rFonts w:ascii="Times New Roman" w:cs="Times New Roman" w:eastAsia="Times New Roman" w:hAnsi="Times New Roman"/>
          <w:rtl w:val="0"/>
        </w:rPr>
        <w:t xml:space="preserve"> discusses the dynamic nature of e-commerce and its critical issues. It highlights the importance of integrating advanced technologies like Artificial Intelligence (AI) for operational efficiency and blockchain for secure payment systems. Moreover, the study identifies challenges such as logistics optimization, customer data security, and seamless interface design. These insights align with our project’s objective to enhance operational transparency and provide a strong system that provides customers’ needs. </w:t>
      </w:r>
    </w:p>
    <w:p w:rsidR="00000000" w:rsidDel="00000000" w:rsidP="00000000" w:rsidRDefault="00000000" w:rsidRPr="00000000" w14:paraId="0000009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76" w:lineRule="auto"/>
        <w:ind w:left="0" w:firstLine="0"/>
        <w:jc w:val="both"/>
        <w:rPr>
          <w:b w:val="1"/>
          <w:sz w:val="28"/>
          <w:szCs w:val="28"/>
        </w:rPr>
      </w:pPr>
      <w:r w:rsidDel="00000000" w:rsidR="00000000" w:rsidRPr="00000000">
        <w:rPr>
          <w:b w:val="1"/>
          <w:sz w:val="28"/>
          <w:szCs w:val="28"/>
          <w:rtl w:val="0"/>
        </w:rPr>
        <w:t xml:space="preserve">1.4.2 Customer Personalization</w:t>
      </w:r>
    </w:p>
    <w:p w:rsidR="00000000" w:rsidDel="00000000" w:rsidP="00000000" w:rsidRDefault="00000000" w:rsidRPr="00000000" w14:paraId="00000099">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by </w:t>
      </w:r>
      <w:r w:rsidDel="00000000" w:rsidR="00000000" w:rsidRPr="00000000">
        <w:rPr>
          <w:rFonts w:ascii="Times New Roman" w:cs="Times New Roman" w:eastAsia="Times New Roman" w:hAnsi="Times New Roman"/>
          <w:b w:val="1"/>
          <w:rtl w:val="0"/>
        </w:rPr>
        <w:t xml:space="preserve">Le et al. (2023) </w:t>
      </w:r>
      <w:r w:rsidDel="00000000" w:rsidR="00000000" w:rsidRPr="00000000">
        <w:rPr>
          <w:rFonts w:ascii="Times New Roman" w:cs="Times New Roman" w:eastAsia="Times New Roman" w:hAnsi="Times New Roman"/>
          <w:rtl w:val="0"/>
        </w:rPr>
        <w:t xml:space="preserve">emphasizes the critical role for personalized features in e-commerce platforms. The authors argue that personalized product recommendations and user interfaces enhance customer engagement and satisfaction. This study highlights that grocery e-commerce platforms must consider dietary preferences and real-life shopping scenarios which apply to our project’s focus on user profiles and personalized grocery templates. </w:t>
      </w:r>
    </w:p>
    <w:p w:rsidR="00000000" w:rsidDel="00000000" w:rsidP="00000000" w:rsidRDefault="00000000" w:rsidRPr="00000000" w14:paraId="0000009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76" w:lineRule="auto"/>
        <w:ind w:left="0" w:firstLine="0"/>
        <w:jc w:val="both"/>
        <w:rPr>
          <w:b w:val="1"/>
          <w:sz w:val="28"/>
          <w:szCs w:val="28"/>
        </w:rPr>
      </w:pPr>
      <w:r w:rsidDel="00000000" w:rsidR="00000000" w:rsidRPr="00000000">
        <w:rPr>
          <w:b w:val="1"/>
          <w:sz w:val="28"/>
          <w:szCs w:val="28"/>
          <w:rtl w:val="0"/>
        </w:rPr>
        <w:t xml:space="preserve">1.4.3 Operational Transparency</w:t>
      </w:r>
    </w:p>
    <w:p w:rsidR="00000000" w:rsidDel="00000000" w:rsidP="00000000" w:rsidRDefault="00000000" w:rsidRPr="00000000" w14:paraId="0000009D">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9E">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by </w:t>
      </w:r>
      <w:r w:rsidDel="00000000" w:rsidR="00000000" w:rsidRPr="00000000">
        <w:rPr>
          <w:rFonts w:ascii="Times New Roman" w:cs="Times New Roman" w:eastAsia="Times New Roman" w:hAnsi="Times New Roman"/>
          <w:b w:val="1"/>
          <w:rtl w:val="0"/>
        </w:rPr>
        <w:t xml:space="preserve">Cheng et al. (2020) </w:t>
      </w:r>
      <w:r w:rsidDel="00000000" w:rsidR="00000000" w:rsidRPr="00000000">
        <w:rPr>
          <w:rFonts w:ascii="Times New Roman" w:cs="Times New Roman" w:eastAsia="Times New Roman" w:hAnsi="Times New Roman"/>
          <w:rtl w:val="0"/>
        </w:rPr>
        <w:t xml:space="preserve">examines trust-building mechanisms which are fundamental to customer retention. The research emphasizes transparent stock availability, real-time delivery tracking, and secure payment gateways as main factors. Additionally, the integration of notification systems for updates on order status and product availability enhances customer trust. This aligns with our project’s aim to include similar features for operational transparency and effective communication. </w:t>
      </w:r>
    </w:p>
    <w:p w:rsidR="00000000" w:rsidDel="00000000" w:rsidP="00000000" w:rsidRDefault="00000000" w:rsidRPr="00000000" w14:paraId="0000009F">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A2">
      <w:pPr>
        <w:spacing w:line="276" w:lineRule="auto"/>
        <w:jc w:val="both"/>
        <w:rPr>
          <w:b w:val="1"/>
          <w:sz w:val="28"/>
          <w:szCs w:val="28"/>
        </w:rPr>
      </w:pPr>
      <w:r w:rsidDel="00000000" w:rsidR="00000000" w:rsidRPr="00000000">
        <w:rPr>
          <w:b w:val="1"/>
          <w:sz w:val="28"/>
          <w:szCs w:val="28"/>
          <w:rtl w:val="0"/>
        </w:rPr>
        <w:t xml:space="preserve">1.4.5 Conclusion</w:t>
      </w:r>
    </w:p>
    <w:p w:rsidR="00000000" w:rsidDel="00000000" w:rsidP="00000000" w:rsidRDefault="00000000" w:rsidRPr="00000000" w14:paraId="000000A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studies provide valuable insights into improving e-commerce grocery platforms. They emphasize the importance of leveraging advanced technologies by offering personalized shopping experiences and building customer trust through operational transparency. These findings are essential to our project in supporting the goal to create a customer-centric and efficient system that provides satisfaction and loyalty. </w:t>
      </w:r>
      <w:r w:rsidDel="00000000" w:rsidR="00000000" w:rsidRPr="00000000">
        <w:rPr>
          <w:rtl w:val="0"/>
        </w:rPr>
      </w:r>
    </w:p>
    <w:p w:rsidR="00000000" w:rsidDel="00000000" w:rsidP="00000000" w:rsidRDefault="00000000" w:rsidRPr="00000000" w14:paraId="000000A5">
      <w:pPr>
        <w:pStyle w:val="Heading2"/>
        <w:ind w:left="0" w:firstLine="0"/>
        <w:rPr>
          <w:rFonts w:ascii="Times New Roman" w:cs="Times New Roman" w:eastAsia="Times New Roman" w:hAnsi="Times New Roman"/>
          <w:sz w:val="32"/>
          <w:szCs w:val="32"/>
        </w:rPr>
      </w:pPr>
      <w:bookmarkStart w:colFirst="0" w:colLast="0" w:name="_v8iz3nvvhw2y" w:id="9"/>
      <w:bookmarkEnd w:id="9"/>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1"/>
          <w:numId w:val="30"/>
        </w:numPr>
        <w:rPr>
          <w:rFonts w:ascii="Times New Roman" w:cs="Times New Roman" w:eastAsia="Times New Roman" w:hAnsi="Times New Roman"/>
          <w:sz w:val="32"/>
          <w:szCs w:val="32"/>
        </w:rPr>
      </w:pPr>
      <w:bookmarkStart w:colFirst="0" w:colLast="0" w:name="_wf7677laixxi" w:id="10"/>
      <w:bookmarkEnd w:id="10"/>
      <w:r w:rsidDel="00000000" w:rsidR="00000000" w:rsidRPr="00000000">
        <w:rPr>
          <w:rFonts w:ascii="Times New Roman" w:cs="Times New Roman" w:eastAsia="Times New Roman" w:hAnsi="Times New Roman"/>
          <w:sz w:val="32"/>
          <w:szCs w:val="32"/>
          <w:rtl w:val="0"/>
        </w:rPr>
        <w:t xml:space="preserve">Project and System Scope </w:t>
      </w: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Scope:</w:t>
      </w:r>
    </w:p>
    <w:p w:rsidR="00000000" w:rsidDel="00000000" w:rsidP="00000000" w:rsidRDefault="00000000" w:rsidRPr="00000000" w14:paraId="000000A8">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6"/>
          <w:szCs w:val="26"/>
          <w:rtl w:val="0"/>
        </w:rPr>
        <w:t xml:space="preserve">Requirements Gathering:</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Understand business needs &amp; user expectations.</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numPr>
          <w:ilvl w:val="0"/>
          <w:numId w:val="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 interviews, surveys, and workshops for requirement gathering</w:t>
      </w:r>
    </w:p>
    <w:p w:rsidR="00000000" w:rsidDel="00000000" w:rsidP="00000000" w:rsidRDefault="00000000" w:rsidRPr="00000000" w14:paraId="000000AC">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primary users (e.g., customers, admins, delivery staff).</w:t>
      </w:r>
    </w:p>
    <w:p w:rsidR="00000000" w:rsidDel="00000000" w:rsidP="00000000" w:rsidRDefault="00000000" w:rsidRPr="00000000" w14:paraId="000000AD">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requirements, both functional (search filters, payment integration, etc…) and non-functional (system scalability, response time, etc…)</w:t>
      </w:r>
    </w:p>
    <w:p w:rsidR="00000000" w:rsidDel="00000000" w:rsidP="00000000" w:rsidRDefault="00000000" w:rsidRPr="00000000" w14:paraId="000000AE">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detailed requirements document or user stories for reference</w:t>
      </w:r>
    </w:p>
    <w:p w:rsidR="00000000" w:rsidDel="00000000" w:rsidP="00000000" w:rsidRDefault="00000000" w:rsidRPr="00000000" w14:paraId="000000A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Requirements specification document, user personas, use case diagrams.</w:t>
        <w:br w:type="textWrapp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System Design and Architecture:</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Plan technical structure and workflows of platform.</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2">
      <w:pPr>
        <w:numPr>
          <w:ilvl w:val="0"/>
          <w:numId w:val="17"/>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overall system architecture (client-server model, microservices, etc).</w:t>
      </w:r>
    </w:p>
    <w:p w:rsidR="00000000" w:rsidDel="00000000" w:rsidP="00000000" w:rsidRDefault="00000000" w:rsidRPr="00000000" w14:paraId="000000B3">
      <w:pPr>
        <w:numPr>
          <w:ilvl w:val="0"/>
          <w:numId w:val="1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database schemas to manage product catalogs, orders, user data, etc.</w:t>
      </w:r>
    </w:p>
    <w:p w:rsidR="00000000" w:rsidDel="00000000" w:rsidP="00000000" w:rsidRDefault="00000000" w:rsidRPr="00000000" w14:paraId="000000B4">
      <w:pPr>
        <w:numPr>
          <w:ilvl w:val="0"/>
          <w:numId w:val="1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APIs for communication between frontend and backend.</w:t>
      </w:r>
    </w:p>
    <w:p w:rsidR="00000000" w:rsidDel="00000000" w:rsidP="00000000" w:rsidRDefault="00000000" w:rsidRPr="00000000" w14:paraId="000000B5">
      <w:pPr>
        <w:numPr>
          <w:ilvl w:val="0"/>
          <w:numId w:val="1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UI/UX wireframes or prototypes to visualize interface.</w:t>
      </w:r>
    </w:p>
    <w:p w:rsidR="00000000" w:rsidDel="00000000" w:rsidP="00000000" w:rsidRDefault="00000000" w:rsidRPr="00000000" w14:paraId="000000B6">
      <w:pPr>
        <w:numPr>
          <w:ilvl w:val="0"/>
          <w:numId w:val="17"/>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scalability, security, and performance considerations.</w:t>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System architecture diagrams, wireframes, and design prototypes.</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Development:</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Build functional components of the platform.</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0"/>
          <w:numId w:val="10"/>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 Implement server-side logic, database connections, and API endpoints.</w:t>
      </w:r>
    </w:p>
    <w:p w:rsidR="00000000" w:rsidDel="00000000" w:rsidP="00000000" w:rsidRDefault="00000000" w:rsidRPr="00000000" w14:paraId="000000BB">
      <w:pPr>
        <w:numPr>
          <w:ilvl w:val="0"/>
          <w:numId w:val="10"/>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 Develop responsive interfaces through use of frameworks such as React, Angular, or Vue.js.</w:t>
      </w:r>
    </w:p>
    <w:p w:rsidR="00000000" w:rsidDel="00000000" w:rsidP="00000000" w:rsidRDefault="00000000" w:rsidRPr="00000000" w14:paraId="000000BC">
      <w:pPr>
        <w:numPr>
          <w:ilvl w:val="0"/>
          <w:numId w:val="10"/>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third-party integrations such as payment gateways, delivery services, or analytics tools.</w:t>
      </w:r>
    </w:p>
    <w:p w:rsidR="00000000" w:rsidDel="00000000" w:rsidP="00000000" w:rsidRDefault="00000000" w:rsidRPr="00000000" w14:paraId="000000BD">
      <w:pPr>
        <w:numPr>
          <w:ilvl w:val="0"/>
          <w:numId w:val="10"/>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unit testing for each component.</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Functional backend and frontend systems, integrated features, and initial test results.</w:t>
      </w:r>
    </w:p>
    <w:p w:rsidR="00000000" w:rsidDel="00000000" w:rsidP="00000000" w:rsidRDefault="00000000" w:rsidRPr="00000000" w14:paraId="000000B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system meets quality standards and works as intended.</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numPr>
          <w:ilvl w:val="0"/>
          <w:numId w:val="2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Testing</w:t>
      </w:r>
      <w:r w:rsidDel="00000000" w:rsidR="00000000" w:rsidRPr="00000000">
        <w:rPr>
          <w:rFonts w:ascii="Times New Roman" w:cs="Times New Roman" w:eastAsia="Times New Roman" w:hAnsi="Times New Roman"/>
          <w:rtl w:val="0"/>
        </w:rPr>
        <w:t xml:space="preserve">: Verify that all features work according to requirements.</w:t>
      </w:r>
    </w:p>
    <w:p w:rsidR="00000000" w:rsidDel="00000000" w:rsidP="00000000" w:rsidRDefault="00000000" w:rsidRPr="00000000" w14:paraId="000000C7">
      <w:pPr>
        <w:numPr>
          <w:ilvl w:val="0"/>
          <w:numId w:val="2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Usability Testing</w:t>
      </w:r>
      <w:r w:rsidDel="00000000" w:rsidR="00000000" w:rsidRPr="00000000">
        <w:rPr>
          <w:rFonts w:ascii="Times New Roman" w:cs="Times New Roman" w:eastAsia="Times New Roman" w:hAnsi="Times New Roman"/>
          <w:rtl w:val="0"/>
        </w:rPr>
        <w:t xml:space="preserve">: Assess user-friendliness and intuitiveness.</w:t>
      </w:r>
    </w:p>
    <w:p w:rsidR="00000000" w:rsidDel="00000000" w:rsidP="00000000" w:rsidRDefault="00000000" w:rsidRPr="00000000" w14:paraId="000000C8">
      <w:pPr>
        <w:numPr>
          <w:ilvl w:val="0"/>
          <w:numId w:val="2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Testing</w:t>
      </w:r>
      <w:r w:rsidDel="00000000" w:rsidR="00000000" w:rsidRPr="00000000">
        <w:rPr>
          <w:rFonts w:ascii="Times New Roman" w:cs="Times New Roman" w:eastAsia="Times New Roman" w:hAnsi="Times New Roman"/>
          <w:rtl w:val="0"/>
        </w:rPr>
        <w:t xml:space="preserve">: Test system's response time and scalability under various loads.</w:t>
      </w:r>
    </w:p>
    <w:p w:rsidR="00000000" w:rsidDel="00000000" w:rsidP="00000000" w:rsidRDefault="00000000" w:rsidRPr="00000000" w14:paraId="000000C9">
      <w:pPr>
        <w:numPr>
          <w:ilvl w:val="0"/>
          <w:numId w:val="2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 Testing</w:t>
      </w:r>
      <w:r w:rsidDel="00000000" w:rsidR="00000000" w:rsidRPr="00000000">
        <w:rPr>
          <w:rFonts w:ascii="Times New Roman" w:cs="Times New Roman" w:eastAsia="Times New Roman" w:hAnsi="Times New Roman"/>
          <w:rtl w:val="0"/>
        </w:rPr>
        <w:t xml:space="preserve">: Identify vulnerabilities, especially in payment processing and user authentication.</w:t>
      </w:r>
    </w:p>
    <w:p w:rsidR="00000000" w:rsidDel="00000000" w:rsidP="00000000" w:rsidRDefault="00000000" w:rsidRPr="00000000" w14:paraId="000000CA">
      <w:pPr>
        <w:numPr>
          <w:ilvl w:val="0"/>
          <w:numId w:val="2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Regression Testing</w:t>
      </w:r>
      <w:r w:rsidDel="00000000" w:rsidR="00000000" w:rsidRPr="00000000">
        <w:rPr>
          <w:rFonts w:ascii="Times New Roman" w:cs="Times New Roman" w:eastAsia="Times New Roman" w:hAnsi="Times New Roman"/>
          <w:rtl w:val="0"/>
        </w:rPr>
        <w:t xml:space="preserve">: Ensure new updates don’t break existing features.</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Test cases, bug reports, and a quality assurance (QA) report.</w:t>
      </w:r>
    </w:p>
    <w:p w:rsidR="00000000" w:rsidDel="00000000" w:rsidP="00000000" w:rsidRDefault="00000000" w:rsidRPr="00000000" w14:paraId="000000CC">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Deployment:</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Make the platform available for use in a live environment.</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numPr>
          <w:ilvl w:val="0"/>
          <w:numId w:val="2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a hosting environment (e.g., cloud servers like AWS, Azure).</w:t>
      </w:r>
    </w:p>
    <w:p w:rsidR="00000000" w:rsidDel="00000000" w:rsidP="00000000" w:rsidRDefault="00000000" w:rsidRPr="00000000" w14:paraId="000000D0">
      <w:pPr>
        <w:numPr>
          <w:ilvl w:val="0"/>
          <w:numId w:val="2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domain names and secure connections (SSL certificates).</w:t>
      </w:r>
    </w:p>
    <w:p w:rsidR="00000000" w:rsidDel="00000000" w:rsidP="00000000" w:rsidRDefault="00000000" w:rsidRPr="00000000" w14:paraId="000000D1">
      <w:pPr>
        <w:numPr>
          <w:ilvl w:val="0"/>
          <w:numId w:val="2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Migrate system to staging for final user acceptance testing (UAT).</w:t>
      </w:r>
    </w:p>
    <w:p w:rsidR="00000000" w:rsidDel="00000000" w:rsidP="00000000" w:rsidRDefault="00000000" w:rsidRPr="00000000" w14:paraId="000000D2">
      <w:pPr>
        <w:numPr>
          <w:ilvl w:val="0"/>
          <w:numId w:val="2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Launch system into production environment.</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Deployed platform, staging environment for UAT, and production-ready system.</w:t>
      </w:r>
    </w:p>
    <w:p w:rsidR="00000000" w:rsidDel="00000000" w:rsidP="00000000" w:rsidRDefault="00000000" w:rsidRPr="00000000" w14:paraId="000000D4">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Documentation:</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Provide resources for system maintenance and user training.</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technical documentation covering the architecture, APIs, and database.</w:t>
      </w:r>
    </w:p>
    <w:p w:rsidR="00000000" w:rsidDel="00000000" w:rsidP="00000000" w:rsidRDefault="00000000" w:rsidRPr="00000000" w14:paraId="000000D8">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user manuals for platform administrators and customers.</w:t>
      </w:r>
    </w:p>
    <w:p w:rsidR="00000000" w:rsidDel="00000000" w:rsidP="00000000" w:rsidRDefault="00000000" w:rsidRPr="00000000" w14:paraId="000000D9">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troubleshooting guides for common issues.</w:t>
      </w:r>
    </w:p>
    <w:p w:rsidR="00000000" w:rsidDel="00000000" w:rsidP="00000000" w:rsidRDefault="00000000" w:rsidRPr="00000000" w14:paraId="000000DA">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version control documentation for all code and updates.</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Technical documents, user manuals, and a troubleshooting knowledge base.</w:t>
      </w:r>
      <w:r w:rsidDel="00000000" w:rsidR="00000000" w:rsidRPr="00000000">
        <w:rPr>
          <w:rtl w:val="0"/>
        </w:rPr>
      </w:r>
    </w:p>
    <w:p w:rsidR="00000000" w:rsidDel="00000000" w:rsidP="00000000" w:rsidRDefault="00000000" w:rsidRPr="00000000" w14:paraId="000000D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DD">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and Support:</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Equip users with knowledge and tools to manage the platform.</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w:numPr>
          <w:ilvl w:val="0"/>
          <w:numId w:val="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training sessions for admins on inventory and order management.</w:t>
      </w:r>
    </w:p>
    <w:p w:rsidR="00000000" w:rsidDel="00000000" w:rsidP="00000000" w:rsidRDefault="00000000" w:rsidRPr="00000000" w14:paraId="000000E1">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tutorials or walkthroughs for new users.</w:t>
      </w:r>
    </w:p>
    <w:p w:rsidR="00000000" w:rsidDel="00000000" w:rsidP="00000000" w:rsidRDefault="00000000" w:rsidRPr="00000000" w14:paraId="000000E2">
      <w:pPr>
        <w:numPr>
          <w:ilvl w:val="0"/>
          <w:numId w:val="9"/>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initial support for resolving user queries and system bugs.</w:t>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Training schedules, recorded sessions or tutorials, and support contacts.</w:t>
      </w: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Post-Launch Maintenance:</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long-term usability and reliability of the platform.</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9">
      <w:pPr>
        <w:numPr>
          <w:ilvl w:val="0"/>
          <w:numId w:val="4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system performance and resolve any arising issues.</w:t>
      </w:r>
    </w:p>
    <w:p w:rsidR="00000000" w:rsidDel="00000000" w:rsidP="00000000" w:rsidRDefault="00000000" w:rsidRPr="00000000" w14:paraId="000000EA">
      <w:pPr>
        <w:numPr>
          <w:ilvl w:val="0"/>
          <w:numId w:val="4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out updates to fix bugs and improve features.</w:t>
      </w:r>
    </w:p>
    <w:p w:rsidR="00000000" w:rsidDel="00000000" w:rsidP="00000000" w:rsidRDefault="00000000" w:rsidRPr="00000000" w14:paraId="000000EB">
      <w:pPr>
        <w:numPr>
          <w:ilvl w:val="0"/>
          <w:numId w:val="4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 server resources as user demand grows.</w:t>
      </w:r>
    </w:p>
    <w:p w:rsidR="00000000" w:rsidDel="00000000" w:rsidP="00000000" w:rsidRDefault="00000000" w:rsidRPr="00000000" w14:paraId="000000EC">
      <w:pPr>
        <w:numPr>
          <w:ilvl w:val="0"/>
          <w:numId w:val="4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user feedback to guide future updates or features.</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Maintenance logs, updated system versions, and user feedback reports.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 Scope:</w:t>
      </w:r>
    </w:p>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User Roles and Accounts: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Manage access and privileges for different users.</w:t>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3">
      <w:pPr>
        <w:numPr>
          <w:ilvl w:val="0"/>
          <w:numId w:val="1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accounts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4">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via email, phone, or social media.</w:t>
      </w:r>
    </w:p>
    <w:p w:rsidR="00000000" w:rsidDel="00000000" w:rsidP="00000000" w:rsidRDefault="00000000" w:rsidRPr="00000000" w14:paraId="000000F5">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password reset, and profile management (e.g., addresses, preferences).</w:t>
      </w:r>
    </w:p>
    <w:p w:rsidR="00000000" w:rsidDel="00000000" w:rsidP="00000000" w:rsidRDefault="00000000" w:rsidRPr="00000000" w14:paraId="000000F6">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order history and saved items.</w:t>
      </w:r>
    </w:p>
    <w:p w:rsidR="00000000" w:rsidDel="00000000" w:rsidP="00000000" w:rsidRDefault="00000000" w:rsidRPr="00000000" w14:paraId="000000F7">
      <w:pPr>
        <w:numPr>
          <w:ilvl w:val="0"/>
          <w:numId w:val="1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Admin/Manager accounts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8">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Role-based access control (e.g., admin vs. store manager).</w:t>
      </w:r>
    </w:p>
    <w:p w:rsidR="00000000" w:rsidDel="00000000" w:rsidP="00000000" w:rsidRDefault="00000000" w:rsidRPr="00000000" w14:paraId="000000F9">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inventory, orders, and promotions.</w:t>
      </w:r>
    </w:p>
    <w:p w:rsidR="00000000" w:rsidDel="00000000" w:rsidP="00000000" w:rsidRDefault="00000000" w:rsidRPr="00000000" w14:paraId="000000FA">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reports and access analytics.</w:t>
      </w:r>
    </w:p>
    <w:p w:rsidR="00000000" w:rsidDel="00000000" w:rsidP="00000000" w:rsidRDefault="00000000" w:rsidRPr="00000000" w14:paraId="000000FB">
      <w:pPr>
        <w:numPr>
          <w:ilvl w:val="0"/>
          <w:numId w:val="1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personnel accounts (if applicable)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and manage delivery orders.</w:t>
      </w:r>
    </w:p>
    <w:p w:rsidR="00000000" w:rsidDel="00000000" w:rsidP="00000000" w:rsidRDefault="00000000" w:rsidRPr="00000000" w14:paraId="000000FD">
      <w:pPr>
        <w:numPr>
          <w:ilvl w:val="1"/>
          <w:numId w:val="19"/>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delivery status and customer feedback.</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Role-based dashboards, secure authentication, and user account management.</w:t>
      </w:r>
    </w:p>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Catalog Management:</w:t>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Display and organize available products efficiently.</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3">
      <w:pPr>
        <w:numPr>
          <w:ilvl w:val="0"/>
          <w:numId w:val="3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categorization: Organize products into categories like "Fruits," "Vegetables," "Dairy," etc.</w:t>
      </w:r>
    </w:p>
    <w:p w:rsidR="00000000" w:rsidDel="00000000" w:rsidP="00000000" w:rsidRDefault="00000000" w:rsidRPr="00000000" w14:paraId="00000104">
      <w:pPr>
        <w:numPr>
          <w:ilvl w:val="0"/>
          <w:numId w:val="3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product pages: Include name, description, price, discounts, availability, images, and ratings.</w:t>
      </w:r>
    </w:p>
    <w:p w:rsidR="00000000" w:rsidDel="00000000" w:rsidP="00000000" w:rsidRDefault="00000000" w:rsidRPr="00000000" w14:paraId="00000105">
      <w:pPr>
        <w:numPr>
          <w:ilvl w:val="0"/>
          <w:numId w:val="3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capabilities: Add, edit, or delete products and update inventory.</w:t>
      </w:r>
    </w:p>
    <w:p w:rsidR="00000000" w:rsidDel="00000000" w:rsidP="00000000" w:rsidRDefault="00000000" w:rsidRPr="00000000" w14:paraId="00000106">
      <w:pPr>
        <w:numPr>
          <w:ilvl w:val="0"/>
          <w:numId w:val="3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Bulk upload of products using CSV or Excel files.</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Dynamic product catalog, admin interface for catalog management.</w:t>
      </w: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 and Filtering:</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Allows quick-search for desired products.</w:t>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numPr>
          <w:ilvl w:val="0"/>
          <w:numId w:val="3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functionality: Full-text search for product names, brands, or categories.</w:t>
      </w:r>
    </w:p>
    <w:p w:rsidR="00000000" w:rsidDel="00000000" w:rsidP="00000000" w:rsidRDefault="00000000" w:rsidRPr="00000000" w14:paraId="0000010E">
      <w:pPr>
        <w:numPr>
          <w:ilvl w:val="0"/>
          <w:numId w:val="3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Filters: Sort products by price, rating, availability, and discounts.</w:t>
      </w:r>
    </w:p>
    <w:p w:rsidR="00000000" w:rsidDel="00000000" w:rsidP="00000000" w:rsidRDefault="00000000" w:rsidRPr="00000000" w14:paraId="0000010F">
      <w:pPr>
        <w:numPr>
          <w:ilvl w:val="0"/>
          <w:numId w:val="3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Auto-suggestions and spelling corrections for search queries.</w:t>
      </w:r>
    </w:p>
    <w:p w:rsidR="00000000" w:rsidDel="00000000" w:rsidP="00000000" w:rsidRDefault="00000000" w:rsidRPr="00000000" w14:paraId="00000110">
      <w:pPr>
        <w:numPr>
          <w:ilvl w:val="0"/>
          <w:numId w:val="3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Faceted navigation: Combine multiple filters for precise results.</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Advanced search and filtering capabilities integrated with the product catalog.</w:t>
      </w:r>
      <w:r w:rsidDel="00000000" w:rsidR="00000000" w:rsidRPr="00000000">
        <w:rPr>
          <w:rtl w:val="0"/>
        </w:rPr>
      </w:r>
    </w:p>
    <w:p w:rsidR="00000000" w:rsidDel="00000000" w:rsidP="00000000" w:rsidRDefault="00000000" w:rsidRPr="00000000" w14:paraId="00000112">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Shopping Cart and Checkout:</w:t>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Facilitate a seamless purchasing experience.</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7">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cart:</w:t>
      </w:r>
    </w:p>
    <w:p w:rsidR="00000000" w:rsidDel="00000000" w:rsidP="00000000" w:rsidRDefault="00000000" w:rsidRPr="00000000" w14:paraId="00000118">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Add/remove/edit items in the cart.</w:t>
      </w:r>
    </w:p>
    <w:p w:rsidR="00000000" w:rsidDel="00000000" w:rsidP="00000000" w:rsidRDefault="00000000" w:rsidRPr="00000000" w14:paraId="00000119">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cart for later (optional).</w:t>
      </w:r>
    </w:p>
    <w:p w:rsidR="00000000" w:rsidDel="00000000" w:rsidP="00000000" w:rsidRDefault="00000000" w:rsidRPr="00000000" w14:paraId="0000011A">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Checkout process:</w:t>
      </w:r>
    </w:p>
    <w:p w:rsidR="00000000" w:rsidDel="00000000" w:rsidP="00000000" w:rsidRDefault="00000000" w:rsidRPr="00000000" w14:paraId="0000011B">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selection and delivery preferences.</w:t>
      </w:r>
    </w:p>
    <w:p w:rsidR="00000000" w:rsidDel="00000000" w:rsidP="00000000" w:rsidRDefault="00000000" w:rsidRPr="00000000" w14:paraId="0000011C">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payment methods (credit/debit cards, e-wallets, COD).</w:t>
      </w:r>
    </w:p>
    <w:p w:rsidR="00000000" w:rsidDel="00000000" w:rsidP="00000000" w:rsidRDefault="00000000" w:rsidRPr="00000000" w14:paraId="0000011D">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coupons, promo codes, or loyalty points.</w:t>
      </w:r>
    </w:p>
    <w:p w:rsidR="00000000" w:rsidDel="00000000" w:rsidP="00000000" w:rsidRDefault="00000000" w:rsidRPr="00000000" w14:paraId="0000011E">
      <w:pPr>
        <w:numPr>
          <w:ilvl w:val="1"/>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summary and confirmation screen.</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Fully functional shopping cart and checkout system.</w:t>
      </w:r>
    </w:p>
    <w:p w:rsidR="00000000" w:rsidDel="00000000" w:rsidP="00000000" w:rsidRDefault="00000000" w:rsidRPr="00000000" w14:paraId="0000012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Order Management:</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Manage the entire lifecycle of an order.</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numPr>
          <w:ilvl w:val="0"/>
          <w:numId w:val="1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w:t>
      </w:r>
    </w:p>
    <w:p w:rsidR="00000000" w:rsidDel="00000000" w:rsidP="00000000" w:rsidRDefault="00000000" w:rsidRPr="00000000" w14:paraId="00000125">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current and past orders with statuses (e.g., "Processing," "Shipped," "Delivered").</w:t>
      </w:r>
    </w:p>
    <w:p w:rsidR="00000000" w:rsidDel="00000000" w:rsidP="00000000" w:rsidRDefault="00000000" w:rsidRPr="00000000" w14:paraId="00000126">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or modify orders (within specified conditions).</w:t>
      </w:r>
    </w:p>
    <w:p w:rsidR="00000000" w:rsidDel="00000000" w:rsidP="00000000" w:rsidRDefault="00000000" w:rsidRPr="00000000" w14:paraId="00000127">
      <w:pPr>
        <w:numPr>
          <w:ilvl w:val="0"/>
          <w:numId w:val="1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128">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orders and manage status updates.</w:t>
      </w:r>
    </w:p>
    <w:p w:rsidR="00000000" w:rsidDel="00000000" w:rsidP="00000000" w:rsidRDefault="00000000" w:rsidRPr="00000000" w14:paraId="00000129">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orders to delivery personnel.</w:t>
      </w:r>
    </w:p>
    <w:p w:rsidR="00000000" w:rsidDel="00000000" w:rsidP="00000000" w:rsidRDefault="00000000" w:rsidRPr="00000000" w14:paraId="0000012A">
      <w:pPr>
        <w:numPr>
          <w:ilvl w:val="0"/>
          <w:numId w:val="1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w:t>
      </w:r>
    </w:p>
    <w:p w:rsidR="00000000" w:rsidDel="00000000" w:rsidP="00000000" w:rsidRDefault="00000000" w:rsidRPr="00000000" w14:paraId="0000012B">
      <w:pPr>
        <w:numPr>
          <w:ilvl w:val="1"/>
          <w:numId w:val="13"/>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Email/SMS notifications for order confirmation, shipping, and delivery.</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Order tracking system with real-time updates for both users and admins.</w:t>
      </w: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Inventory Management:</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Monitor and manage stock levels.</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4">
      <w:pPr>
        <w:numPr>
          <w:ilvl w:val="0"/>
          <w:numId w:val="38"/>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updates: Automatically update inventory levels after purchases.</w:t>
      </w:r>
    </w:p>
    <w:p w:rsidR="00000000" w:rsidDel="00000000" w:rsidP="00000000" w:rsidRDefault="00000000" w:rsidRPr="00000000" w14:paraId="00000135">
      <w:pPr>
        <w:numPr>
          <w:ilvl w:val="0"/>
          <w:numId w:val="3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Alerts for low stock or out-of-stock products.</w:t>
      </w:r>
    </w:p>
    <w:p w:rsidR="00000000" w:rsidDel="00000000" w:rsidP="00000000" w:rsidRDefault="00000000" w:rsidRPr="00000000" w14:paraId="00000136">
      <w:pPr>
        <w:numPr>
          <w:ilvl w:val="0"/>
          <w:numId w:val="3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w:t>
      </w:r>
    </w:p>
    <w:p w:rsidR="00000000" w:rsidDel="00000000" w:rsidP="00000000" w:rsidRDefault="00000000" w:rsidRPr="00000000" w14:paraId="00000137">
      <w:pPr>
        <w:numPr>
          <w:ilvl w:val="1"/>
          <w:numId w:val="3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Add/remove stock.</w:t>
      </w:r>
    </w:p>
    <w:p w:rsidR="00000000" w:rsidDel="00000000" w:rsidP="00000000" w:rsidRDefault="00000000" w:rsidRPr="00000000" w14:paraId="00000138">
      <w:pPr>
        <w:numPr>
          <w:ilvl w:val="1"/>
          <w:numId w:val="38"/>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detailed inventory reports.</w:t>
      </w:r>
    </w:p>
    <w:p w:rsidR="00000000" w:rsidDel="00000000" w:rsidP="00000000" w:rsidRDefault="00000000" w:rsidRPr="00000000" w14:paraId="000001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Inventory management system integrated with product and order modules.</w:t>
      </w: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Delivery Management:</w:t>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efficient delivery of orders to customers.</w:t>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E">
      <w:pPr>
        <w:numPr>
          <w:ilvl w:val="0"/>
          <w:numId w:val="1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scheduling: Allow customers to select delivery time slots.</w:t>
      </w:r>
    </w:p>
    <w:p w:rsidR="00000000" w:rsidDel="00000000" w:rsidP="00000000" w:rsidRDefault="00000000" w:rsidRPr="00000000" w14:paraId="0000013F">
      <w:pPr>
        <w:numPr>
          <w:ilvl w:val="0"/>
          <w:numId w:val="1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tracking: Real-time status updates for customers and admins.</w:t>
      </w:r>
    </w:p>
    <w:p w:rsidR="00000000" w:rsidDel="00000000" w:rsidP="00000000" w:rsidRDefault="00000000" w:rsidRPr="00000000" w14:paraId="00000140">
      <w:pPr>
        <w:numPr>
          <w:ilvl w:val="0"/>
          <w:numId w:val="1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third-party delivery services or in-house logistics.</w:t>
      </w:r>
    </w:p>
    <w:p w:rsidR="00000000" w:rsidDel="00000000" w:rsidP="00000000" w:rsidRDefault="00000000" w:rsidRPr="00000000" w14:paraId="00000141">
      <w:pPr>
        <w:numPr>
          <w:ilvl w:val="0"/>
          <w:numId w:val="14"/>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optimization (if applicable) for delivery personnel.</w:t>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Delivery tracking system with admin and customer views.</w:t>
      </w: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Payment Gateway Integration:</w:t>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Facilitate secure and diverse payment options.</w:t>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7">
      <w:pPr>
        <w:numPr>
          <w:ilvl w:val="0"/>
          <w:numId w:val="18"/>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for multiple payment methods:</w:t>
      </w:r>
    </w:p>
    <w:p w:rsidR="00000000" w:rsidDel="00000000" w:rsidP="00000000" w:rsidRDefault="00000000" w:rsidRPr="00000000" w14:paraId="00000148">
      <w:pPr>
        <w:numPr>
          <w:ilvl w:val="1"/>
          <w:numId w:val="1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Credit/debit cards.</w:t>
      </w:r>
    </w:p>
    <w:p w:rsidR="00000000" w:rsidDel="00000000" w:rsidP="00000000" w:rsidRDefault="00000000" w:rsidRPr="00000000" w14:paraId="00000149">
      <w:pPr>
        <w:numPr>
          <w:ilvl w:val="1"/>
          <w:numId w:val="1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wallets (e.g., PayPal, Google Pay).</w:t>
      </w:r>
    </w:p>
    <w:p w:rsidR="00000000" w:rsidDel="00000000" w:rsidP="00000000" w:rsidRDefault="00000000" w:rsidRPr="00000000" w14:paraId="0000014A">
      <w:pPr>
        <w:numPr>
          <w:ilvl w:val="1"/>
          <w:numId w:val="1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 on delivery (COD).</w:t>
      </w:r>
    </w:p>
    <w:p w:rsidR="00000000" w:rsidDel="00000000" w:rsidP="00000000" w:rsidRDefault="00000000" w:rsidRPr="00000000" w14:paraId="0000014B">
      <w:pPr>
        <w:numPr>
          <w:ilvl w:val="0"/>
          <w:numId w:val="1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transactions: Use encryption (SSL/TLS) and PCI-DSS-compliant gateways.</w:t>
      </w:r>
    </w:p>
    <w:p w:rsidR="00000000" w:rsidDel="00000000" w:rsidP="00000000" w:rsidRDefault="00000000" w:rsidRPr="00000000" w14:paraId="0000014C">
      <w:pPr>
        <w:numPr>
          <w:ilvl w:val="0"/>
          <w:numId w:val="18"/>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Refund and cancellation handling.</w:t>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Integrated and secure payment processing system.</w:t>
      </w:r>
      <w:r w:rsidDel="00000000" w:rsidR="00000000" w:rsidRPr="00000000">
        <w:rPr>
          <w:rtl w:val="0"/>
        </w:rPr>
      </w:r>
    </w:p>
    <w:p w:rsidR="00000000" w:rsidDel="00000000" w:rsidP="00000000" w:rsidRDefault="00000000" w:rsidRPr="00000000" w14:paraId="0000014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Analytics and Reporting: </w:t>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Provide insights for data-driven decision-making.</w:t>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numPr>
          <w:ilvl w:val="0"/>
          <w:numId w:val="1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trends: Analyze revenue and popular products over time.</w:t>
      </w:r>
    </w:p>
    <w:p w:rsidR="00000000" w:rsidDel="00000000" w:rsidP="00000000" w:rsidRDefault="00000000" w:rsidRPr="00000000" w14:paraId="00000153">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behavior: Track user activity, preferences, and retention metrics.</w:t>
      </w:r>
    </w:p>
    <w:p w:rsidR="00000000" w:rsidDel="00000000" w:rsidP="00000000" w:rsidRDefault="00000000" w:rsidRPr="00000000" w14:paraId="00000154">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reports: Identify fast-moving and slow-moving items.</w:t>
      </w:r>
    </w:p>
    <w:p w:rsidR="00000000" w:rsidDel="00000000" w:rsidP="00000000" w:rsidRDefault="00000000" w:rsidRPr="00000000" w14:paraId="00000155">
      <w:pPr>
        <w:numPr>
          <w:ilvl w:val="0"/>
          <w:numId w:val="1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Customizable reports: Allow admins to generate and download reports.</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Analytics dashboard with detailed, customizable reports.</w:t>
      </w:r>
      <w:r w:rsidDel="00000000" w:rsidR="00000000" w:rsidRPr="00000000">
        <w:rPr>
          <w:rtl w:val="0"/>
        </w:rPr>
      </w:r>
    </w:p>
    <w:p w:rsidR="00000000" w:rsidDel="00000000" w:rsidP="00000000" w:rsidRDefault="00000000" w:rsidRPr="00000000" w14:paraId="0000015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Customer Support: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Address customer queries and issues effectively.</w:t>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numPr>
          <w:ilvl w:val="0"/>
          <w:numId w:val="2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 Provide automated answers to common questions.</w:t>
      </w:r>
    </w:p>
    <w:p w:rsidR="00000000" w:rsidDel="00000000" w:rsidP="00000000" w:rsidRDefault="00000000" w:rsidRPr="00000000" w14:paraId="0000015C">
      <w:pPr>
        <w:numPr>
          <w:ilvl w:val="0"/>
          <w:numId w:val="2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chat: Enable real-time interaction with support agents.</w:t>
      </w:r>
    </w:p>
    <w:p w:rsidR="00000000" w:rsidDel="00000000" w:rsidP="00000000" w:rsidRDefault="00000000" w:rsidRPr="00000000" w14:paraId="0000015D">
      <w:pPr>
        <w:numPr>
          <w:ilvl w:val="0"/>
          <w:numId w:val="2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Helpdesk system: Allow users to submit tickets for issues.</w:t>
      </w:r>
    </w:p>
    <w:p w:rsidR="00000000" w:rsidDel="00000000" w:rsidP="00000000" w:rsidRDefault="00000000" w:rsidRPr="00000000" w14:paraId="0000015E">
      <w:pPr>
        <w:numPr>
          <w:ilvl w:val="0"/>
          <w:numId w:val="2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FAQs: Provide a self-service section for frequently asked questions.</w:t>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Integrated customer support tools and ticketing system.</w:t>
      </w:r>
    </w:p>
    <w:p w:rsidR="00000000" w:rsidDel="00000000" w:rsidP="00000000" w:rsidRDefault="00000000" w:rsidRPr="00000000" w14:paraId="0000016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Mobile Responsiveness: </w:t>
      </w:r>
    </w:p>
    <w:p w:rsidR="00000000" w:rsidDel="00000000" w:rsidP="00000000" w:rsidRDefault="00000000" w:rsidRPr="00000000" w14:paraId="0000016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Ensure the platform works seamlessly on all devices.</w:t>
      </w:r>
    </w:p>
    <w:p w:rsidR="00000000" w:rsidDel="00000000" w:rsidP="00000000" w:rsidRDefault="00000000" w:rsidRPr="00000000" w14:paraId="00000163">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4">
      <w:pPr>
        <w:numPr>
          <w:ilvl w:val="1"/>
          <w:numId w:val="46"/>
        </w:numPr>
        <w:spacing w:after="0" w:afterAutospacing="0" w:befor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design: Adapt UI/UX for desktops, tablets, and smartphones.</w:t>
      </w:r>
    </w:p>
    <w:p w:rsidR="00000000" w:rsidDel="00000000" w:rsidP="00000000" w:rsidRDefault="00000000" w:rsidRPr="00000000" w14:paraId="00000165">
      <w:pPr>
        <w:numPr>
          <w:ilvl w:val="1"/>
          <w:numId w:val="46"/>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Mobile-first design: Optimize for smaller screens without compromising usability.</w:t>
      </w:r>
    </w:p>
    <w:p w:rsidR="00000000" w:rsidDel="00000000" w:rsidP="00000000" w:rsidRDefault="00000000" w:rsidRPr="00000000" w14:paraId="00000166">
      <w:pPr>
        <w:numPr>
          <w:ilvl w:val="1"/>
          <w:numId w:val="46"/>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Dedicated mobile apps for iOS and Android.</w:t>
      </w:r>
    </w:p>
    <w:p w:rsidR="00000000" w:rsidDel="00000000" w:rsidP="00000000" w:rsidRDefault="00000000" w:rsidRPr="00000000" w14:paraId="00000167">
      <w:pPr>
        <w:numPr>
          <w:ilvl w:val="0"/>
          <w:numId w:val="46"/>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Fonts w:ascii="Times New Roman" w:cs="Times New Roman" w:eastAsia="Times New Roman" w:hAnsi="Times New Roman"/>
          <w:rtl w:val="0"/>
        </w:rPr>
        <w:t xml:space="preserve">: Fully responsive platform or mobile apps.</w:t>
      </w:r>
    </w:p>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Outside Scope:</w:t>
        <w:br w:type="textWrapping"/>
      </w:r>
      <w:r w:rsidDel="00000000" w:rsidR="00000000" w:rsidRPr="00000000">
        <w:rPr>
          <w:rFonts w:ascii="Times New Roman" w:cs="Times New Roman" w:eastAsia="Times New Roman" w:hAnsi="Times New Roman"/>
          <w:b w:val="1"/>
          <w:sz w:val="28"/>
          <w:szCs w:val="28"/>
          <w:rtl w:val="0"/>
        </w:rPr>
        <w:t xml:space="preserve">1. In-Store Management:</w:t>
      </w:r>
    </w:p>
    <w:p w:rsidR="00000000" w:rsidDel="00000000" w:rsidP="00000000" w:rsidRDefault="00000000" w:rsidRPr="00000000" w14:paraId="0000016A">
      <w:pPr>
        <w:numPr>
          <w:ilvl w:val="0"/>
          <w:numId w:val="45"/>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Physical store operations: Management of physical retail locations, such as POS systems, in-store customer management, or in-store inventory systems not connected to the e-commerce platform.</w:t>
      </w:r>
    </w:p>
    <w:p w:rsidR="00000000" w:rsidDel="00000000" w:rsidP="00000000" w:rsidRDefault="00000000" w:rsidRPr="00000000" w14:paraId="0000016B">
      <w:pPr>
        <w:numPr>
          <w:ilvl w:val="0"/>
          <w:numId w:val="45"/>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Offline promotions: Local or in-store events and discounts unrelated to the online platform.</w:t>
      </w:r>
    </w:p>
    <w:p w:rsidR="00000000" w:rsidDel="00000000" w:rsidP="00000000" w:rsidRDefault="00000000" w:rsidRPr="00000000" w14:paraId="0000016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Reason for Exclusion: Under jurisdiction of physical store’s management</w:t>
      </w:r>
    </w:p>
    <w:p w:rsidR="00000000" w:rsidDel="00000000" w:rsidP="00000000" w:rsidRDefault="00000000" w:rsidRPr="00000000" w14:paraId="000001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Supplier Management Beyond Inventory:</w:t>
      </w:r>
    </w:p>
    <w:p w:rsidR="00000000" w:rsidDel="00000000" w:rsidP="00000000" w:rsidRDefault="00000000" w:rsidRPr="00000000" w14:paraId="0000016F">
      <w:pPr>
        <w:numPr>
          <w:ilvl w:val="0"/>
          <w:numId w:val="2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Vendor or supplier management: Negotiating contracts, onboarding suppliers, and managing supplier relationships outside the inventory updates for the platform.</w:t>
      </w:r>
    </w:p>
    <w:p w:rsidR="00000000" w:rsidDel="00000000" w:rsidP="00000000" w:rsidRDefault="00000000" w:rsidRPr="00000000" w14:paraId="00000170">
      <w:pPr>
        <w:numPr>
          <w:ilvl w:val="0"/>
          <w:numId w:val="2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Procurement processes: Detailed management of purchase orders, delivery schedules from suppliers, and quality control at supplier sites.</w:t>
      </w:r>
    </w:p>
    <w:p w:rsidR="00000000" w:rsidDel="00000000" w:rsidP="00000000" w:rsidRDefault="00000000" w:rsidRPr="00000000" w14:paraId="0000017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Under jurisdiction of physical store’s management</w:t>
      </w:r>
    </w:p>
    <w:p w:rsidR="00000000" w:rsidDel="00000000" w:rsidP="00000000" w:rsidRDefault="00000000" w:rsidRPr="00000000" w14:paraId="0000017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Manufacturing and Production Processes:</w:t>
      </w:r>
    </w:p>
    <w:p w:rsidR="00000000" w:rsidDel="00000000" w:rsidP="00000000" w:rsidRDefault="00000000" w:rsidRPr="00000000" w14:paraId="00000175">
      <w:pPr>
        <w:numPr>
          <w:ilvl w:val="0"/>
          <w:numId w:val="2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 sourcing or production: If the grocery items are sourced from manufacturers or farms, the details of procurement or manufacturing processes may be out of scope.</w:t>
      </w:r>
    </w:p>
    <w:p w:rsidR="00000000" w:rsidDel="00000000" w:rsidP="00000000" w:rsidRDefault="00000000" w:rsidRPr="00000000" w14:paraId="00000176">
      <w:pPr>
        <w:numPr>
          <w:ilvl w:val="0"/>
          <w:numId w:val="2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Warehouse operations unrelated to e-commerce: Internal logistics and processes such as receiving bulk stock and its physical placement within warehouses unless integrated with inventory management.</w:t>
      </w:r>
    </w:p>
    <w:p w:rsidR="00000000" w:rsidDel="00000000" w:rsidP="00000000" w:rsidRDefault="00000000" w:rsidRPr="00000000" w14:paraId="0000017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Under jurisdiction of suppliers.</w:t>
      </w:r>
    </w:p>
    <w:p w:rsidR="00000000" w:rsidDel="00000000" w:rsidP="00000000" w:rsidRDefault="00000000" w:rsidRPr="00000000" w14:paraId="0000017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External Marketing and Branding:</w:t>
      </w:r>
    </w:p>
    <w:p w:rsidR="00000000" w:rsidDel="00000000" w:rsidP="00000000" w:rsidRDefault="00000000" w:rsidRPr="00000000" w14:paraId="0000017B">
      <w:pPr>
        <w:numPr>
          <w:ilvl w:val="0"/>
          <w:numId w:val="6"/>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Offline marketing campaigns: Flyers, billboards, or in-store advertising.</w:t>
      </w:r>
    </w:p>
    <w:p w:rsidR="00000000" w:rsidDel="00000000" w:rsidP="00000000" w:rsidRDefault="00000000" w:rsidRPr="00000000" w14:paraId="0000017C">
      <w:pPr>
        <w:numPr>
          <w:ilvl w:val="0"/>
          <w:numId w:val="6"/>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Social media management: Tools or strategies for social media marketing not directly tied to the platform.</w:t>
      </w:r>
    </w:p>
    <w:p w:rsidR="00000000" w:rsidDel="00000000" w:rsidP="00000000" w:rsidRDefault="00000000" w:rsidRPr="00000000" w14:paraId="0000017D">
      <w:pPr>
        <w:numPr>
          <w:ilvl w:val="0"/>
          <w:numId w:val="6"/>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Brand design: Creating brand identity elements such as logos, taglines, or print designs, unless they are part of UI/UX design considerations.</w:t>
      </w:r>
    </w:p>
    <w:p w:rsidR="00000000" w:rsidDel="00000000" w:rsidP="00000000" w:rsidRDefault="00000000" w:rsidRPr="00000000" w14:paraId="0000017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Under jurisdiction of retailer’s management</w:t>
      </w:r>
    </w:p>
    <w:p w:rsidR="00000000" w:rsidDel="00000000" w:rsidP="00000000" w:rsidRDefault="00000000" w:rsidRPr="00000000" w14:paraId="0000018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Advanced Customer Personalization:</w:t>
      </w:r>
    </w:p>
    <w:p w:rsidR="00000000" w:rsidDel="00000000" w:rsidP="00000000" w:rsidRDefault="00000000" w:rsidRPr="00000000" w14:paraId="00000182">
      <w:pPr>
        <w:numPr>
          <w:ilvl w:val="0"/>
          <w:numId w:val="37"/>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Hyper-personalization features: Such as tailored recommendations based on real-time behavior or dynamic pricing systems that may go beyond initial requirements.</w:t>
      </w:r>
    </w:p>
    <w:p w:rsidR="00000000" w:rsidDel="00000000" w:rsidP="00000000" w:rsidRDefault="00000000" w:rsidRPr="00000000" w14:paraId="0000018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Possible upgrade feature</w:t>
      </w:r>
    </w:p>
    <w:p w:rsidR="00000000" w:rsidDel="00000000" w:rsidP="00000000" w:rsidRDefault="00000000" w:rsidRPr="00000000" w14:paraId="0000018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numPr>
          <w:ilvl w:val="0"/>
          <w:numId w:val="3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Extensive loyalty program integrations: Beyond simple coupon codes or basic point accumulation.</w:t>
      </w:r>
    </w:p>
    <w:p w:rsidR="00000000" w:rsidDel="00000000" w:rsidP="00000000" w:rsidRDefault="00000000" w:rsidRPr="00000000" w14:paraId="0000018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Under jurisdiction of retailer’s business management</w:t>
      </w:r>
    </w:p>
    <w:p w:rsidR="00000000" w:rsidDel="00000000" w:rsidP="00000000" w:rsidRDefault="00000000" w:rsidRPr="00000000" w14:paraId="0000018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Marketplace Features:</w:t>
      </w:r>
    </w:p>
    <w:p w:rsidR="00000000" w:rsidDel="00000000" w:rsidP="00000000" w:rsidRDefault="00000000" w:rsidRPr="00000000" w14:paraId="0000018B">
      <w:pPr>
        <w:numPr>
          <w:ilvl w:val="0"/>
          <w:numId w:val="28"/>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Multi-vendor marketplace functionalities: Allowing third-party sellers to register, list, and manage products independently, unless explicitly required.</w:t>
      </w:r>
    </w:p>
    <w:p w:rsidR="00000000" w:rsidDel="00000000" w:rsidP="00000000" w:rsidRDefault="00000000" w:rsidRPr="00000000" w14:paraId="0000018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Does not fit the software concept</w:t>
      </w:r>
    </w:p>
    <w:p w:rsidR="00000000" w:rsidDel="00000000" w:rsidP="00000000" w:rsidRDefault="00000000" w:rsidRPr="00000000" w14:paraId="000001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Non-core Administrative Functions:</w:t>
      </w:r>
    </w:p>
    <w:p w:rsidR="00000000" w:rsidDel="00000000" w:rsidP="00000000" w:rsidRDefault="00000000" w:rsidRPr="00000000" w14:paraId="00000190">
      <w:pPr>
        <w:numPr>
          <w:ilvl w:val="0"/>
          <w:numId w:val="3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Human resource management: Employee payroll, hiring, or performance tracking for admins or delivery personnel.</w:t>
      </w:r>
    </w:p>
    <w:p w:rsidR="00000000" w:rsidDel="00000000" w:rsidP="00000000" w:rsidRDefault="00000000" w:rsidRPr="00000000" w14:paraId="00000191">
      <w:pPr>
        <w:numPr>
          <w:ilvl w:val="0"/>
          <w:numId w:val="3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Legal and compliance management: Detailed tracking of tax compliance, legal contracts, or corporate audits.</w:t>
      </w:r>
    </w:p>
    <w:p w:rsidR="00000000" w:rsidDel="00000000" w:rsidP="00000000" w:rsidRDefault="00000000" w:rsidRPr="00000000" w14:paraId="0000019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Under jurisdiction of the retailer’s business management</w:t>
      </w:r>
    </w:p>
    <w:p w:rsidR="00000000" w:rsidDel="00000000" w:rsidP="00000000" w:rsidRDefault="00000000" w:rsidRPr="00000000" w14:paraId="0000019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Internationalization:</w:t>
      </w:r>
    </w:p>
    <w:p w:rsidR="00000000" w:rsidDel="00000000" w:rsidP="00000000" w:rsidRDefault="00000000" w:rsidRPr="00000000" w14:paraId="000001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Multi-language or multi-currency support: If the platform is not intended for international users.</w:t>
      </w:r>
    </w:p>
    <w:p w:rsidR="00000000" w:rsidDel="00000000" w:rsidP="00000000" w:rsidRDefault="00000000" w:rsidRPr="00000000" w14:paraId="000001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Cross-border delivery logistics: Complex delivery features for cross-country operations.</w:t>
      </w:r>
    </w:p>
    <w:p w:rsidR="00000000" w:rsidDel="00000000" w:rsidP="00000000" w:rsidRDefault="00000000" w:rsidRPr="00000000" w14:paraId="0000019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Legal complexity and business specific</w:t>
      </w:r>
    </w:p>
    <w:p w:rsidR="00000000" w:rsidDel="00000000" w:rsidP="00000000" w:rsidRDefault="00000000" w:rsidRPr="00000000" w14:paraId="0000019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Advanced Customer Engagement Tools:</w:t>
      </w:r>
    </w:p>
    <w:p w:rsidR="00000000" w:rsidDel="00000000" w:rsidP="00000000" w:rsidRDefault="00000000" w:rsidRPr="00000000" w14:paraId="0000019C">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Gamification elements: Like reward systems for engagement or challenges.</w:t>
      </w:r>
    </w:p>
    <w:p w:rsidR="00000000" w:rsidDel="00000000" w:rsidP="00000000" w:rsidRDefault="00000000" w:rsidRPr="00000000" w14:paraId="0000019D">
      <w:pPr>
        <w:numPr>
          <w:ilvl w:val="0"/>
          <w:numId w:val="4"/>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Community forums or reviews unrelated to product ratings.</w:t>
      </w:r>
    </w:p>
    <w:p w:rsidR="00000000" w:rsidDel="00000000" w:rsidP="00000000" w:rsidRDefault="00000000" w:rsidRPr="00000000" w14:paraId="0000019E">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w:t>
      </w:r>
    </w:p>
    <w:p w:rsidR="00000000" w:rsidDel="00000000" w:rsidP="00000000" w:rsidRDefault="00000000" w:rsidRPr="00000000" w14:paraId="0000019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Specialized Services:</w:t>
      </w:r>
    </w:p>
    <w:p w:rsidR="00000000" w:rsidDel="00000000" w:rsidP="00000000" w:rsidRDefault="00000000" w:rsidRPr="00000000" w14:paraId="000001A1">
      <w:pPr>
        <w:numPr>
          <w:ilvl w:val="0"/>
          <w:numId w:val="16"/>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Subscription models: Recurring delivery or subscription box services unless explicitly required.</w:t>
      </w:r>
    </w:p>
    <w:p w:rsidR="00000000" w:rsidDel="00000000" w:rsidP="00000000" w:rsidRDefault="00000000" w:rsidRPr="00000000" w14:paraId="000001A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Exclusion: Possible future upgrade.</w:t>
      </w:r>
    </w:p>
    <w:p w:rsidR="00000000" w:rsidDel="00000000" w:rsidP="00000000" w:rsidRDefault="00000000" w:rsidRPr="00000000" w14:paraId="000001A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numPr>
          <w:ilvl w:val="0"/>
          <w:numId w:val="3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Dynamic price negotiations: For bulk buying or business-to-business orders.</w:t>
      </w:r>
    </w:p>
    <w:p w:rsidR="00000000" w:rsidDel="00000000" w:rsidP="00000000" w:rsidRDefault="00000000" w:rsidRPr="00000000" w14:paraId="000001A6">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tl w:val="0"/>
        </w:rPr>
        <w:t xml:space="preserve">Reason for Exclusion: Beyond the general concept of the software.</w:t>
      </w: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240" w:lineRule="auto"/>
        <w:ind w:left="432" w:hanging="432"/>
        <w:jc w:val="center"/>
        <w:rPr>
          <w:rFonts w:ascii="Times New Roman" w:cs="Times New Roman" w:eastAsia="Times New Roman" w:hAnsi="Times New Roman"/>
          <w:color w:val="ffffff"/>
        </w:rPr>
      </w:pPr>
      <w:bookmarkStart w:colFirst="0" w:colLast="0" w:name="_44sinio" w:id="11"/>
      <w:bookmarkEnd w:id="11"/>
      <w:r w:rsidDel="00000000" w:rsidR="00000000" w:rsidRPr="00000000">
        <w:rPr>
          <w:rFonts w:ascii="Times New Roman" w:cs="Times New Roman" w:eastAsia="Times New Roman" w:hAnsi="Times New Roman"/>
          <w:color w:val="ffffff"/>
          <w:rtl w:val="0"/>
        </w:rPr>
        <w:t xml:space="preserve">System Overview </w:t>
      </w:r>
      <w:r w:rsidDel="00000000" w:rsidR="00000000" w:rsidRPr="00000000">
        <w:rPr>
          <w:rtl w:val="0"/>
        </w:rPr>
      </w:r>
    </w:p>
    <w:p w:rsidR="00000000" w:rsidDel="00000000" w:rsidP="00000000" w:rsidRDefault="00000000" w:rsidRPr="00000000" w14:paraId="000001AF">
      <w:pPr>
        <w:pStyle w:val="Heading2"/>
        <w:numPr>
          <w:ilvl w:val="1"/>
          <w:numId w:val="30"/>
        </w:numPr>
        <w:rPr>
          <w:rFonts w:ascii="Times New Roman" w:cs="Times New Roman" w:eastAsia="Times New Roman" w:hAnsi="Times New Roman"/>
          <w:sz w:val="28"/>
          <w:szCs w:val="28"/>
        </w:rPr>
      </w:pPr>
      <w:bookmarkStart w:colFirst="0" w:colLast="0" w:name="_6cdf3ayqg05v" w:id="12"/>
      <w:bookmarkEnd w:id="12"/>
      <w:r w:rsidDel="00000000" w:rsidR="00000000" w:rsidRPr="00000000">
        <w:rPr>
          <w:rFonts w:ascii="Times New Roman" w:cs="Times New Roman" w:eastAsia="Times New Roman" w:hAnsi="Times New Roman"/>
          <w:rtl w:val="0"/>
        </w:rPr>
        <w:t xml:space="preserve">Generic Use Case </w:t>
      </w:r>
    </w:p>
    <w:p w:rsidR="00000000" w:rsidDel="00000000" w:rsidP="00000000" w:rsidRDefault="00000000" w:rsidRPr="00000000" w14:paraId="000001B0">
      <w:pPr>
        <w:ind w:left="0"/>
        <w:rPr/>
      </w:pPr>
      <w:r w:rsidDel="00000000" w:rsidR="00000000" w:rsidRPr="00000000">
        <w:rPr>
          <w:rtl w:val="0"/>
        </w:rPr>
        <w:t xml:space="preserve">The grocery e-commerce system will provide a platform for customer account management, product catalog management, shopping cart management, order management, payment processing, and delivery. It will also include features such as notification, and personalized product categories. It will be integrated to improve customer satisfaction and loyalty by making the grocery shopping experience seamless while providing real-time status for stock availability, order status, and delivery status.</w:t>
      </w:r>
    </w:p>
    <w:p w:rsidR="00000000" w:rsidDel="00000000" w:rsidP="00000000" w:rsidRDefault="00000000" w:rsidRPr="00000000" w14:paraId="000001B1">
      <w:pPr>
        <w:ind w:left="0"/>
        <w:rPr/>
      </w:pPr>
      <w:r w:rsidDel="00000000" w:rsidR="00000000" w:rsidRPr="00000000">
        <w:rPr>
          <w:rtl w:val="0"/>
        </w:rPr>
      </w:r>
    </w:p>
    <w:p w:rsidR="00000000" w:rsidDel="00000000" w:rsidP="00000000" w:rsidRDefault="00000000" w:rsidRPr="00000000" w14:paraId="000001B2">
      <w:pPr>
        <w:ind w:left="0"/>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6126480" cy="3683000"/>
            <wp:effectExtent b="0" l="0" r="0" t="0"/>
            <wp:docPr id="39"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612648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t xml:space="preserve">Figure 1.0: Use case Diagram</w:t>
      </w:r>
    </w:p>
    <w:p w:rsidR="00000000" w:rsidDel="00000000" w:rsidP="00000000" w:rsidRDefault="00000000" w:rsidRPr="00000000" w14:paraId="000001B5">
      <w:pPr>
        <w:pStyle w:val="Heading2"/>
        <w:numPr>
          <w:ilvl w:val="1"/>
          <w:numId w:val="30"/>
        </w:numPr>
        <w:rPr>
          <w:rFonts w:ascii="Times New Roman" w:cs="Times New Roman" w:eastAsia="Times New Roman" w:hAnsi="Times New Roman"/>
          <w:sz w:val="28"/>
          <w:szCs w:val="28"/>
        </w:rPr>
      </w:pPr>
      <w:bookmarkStart w:colFirst="0" w:colLast="0" w:name="_98jnzau49jc2" w:id="13"/>
      <w:bookmarkEnd w:id="13"/>
      <w:r w:rsidDel="00000000" w:rsidR="00000000" w:rsidRPr="00000000">
        <w:rPr>
          <w:rFonts w:ascii="Times New Roman" w:cs="Times New Roman" w:eastAsia="Times New Roman" w:hAnsi="Times New Roman"/>
          <w:rtl w:val="0"/>
        </w:rPr>
        <w:t xml:space="preserve">Class Diagram </w:t>
      </w:r>
    </w:p>
    <w:p w:rsidR="00000000" w:rsidDel="00000000" w:rsidP="00000000" w:rsidRDefault="00000000" w:rsidRPr="00000000" w14:paraId="000001B6">
      <w:pPr>
        <w:ind w:left="0" w:firstLine="0"/>
        <w:rPr/>
      </w:pPr>
      <w:r w:rsidDel="00000000" w:rsidR="00000000" w:rsidRPr="00000000">
        <w:rPr/>
        <w:drawing>
          <wp:inline distB="114300" distT="114300" distL="114300" distR="114300">
            <wp:extent cx="6124575" cy="4507359"/>
            <wp:effectExtent b="12700" l="12700" r="12700" t="12700"/>
            <wp:docPr id="26" name="image28.png"/>
            <a:graphic>
              <a:graphicData uri="http://schemas.openxmlformats.org/drawingml/2006/picture">
                <pic:pic>
                  <pic:nvPicPr>
                    <pic:cNvPr id="0" name="image28.png"/>
                    <pic:cNvPicPr preferRelativeResize="0"/>
                  </pic:nvPicPr>
                  <pic:blipFill>
                    <a:blip r:embed="rId7"/>
                    <a:srcRect b="0" l="0" r="0" t="-1766"/>
                    <a:stretch>
                      <a:fillRect/>
                    </a:stretch>
                  </pic:blipFill>
                  <pic:spPr>
                    <a:xfrm>
                      <a:off x="0" y="0"/>
                      <a:ext cx="6124575" cy="45073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center"/>
        <w:rPr/>
      </w:pPr>
      <w:r w:rsidDel="00000000" w:rsidR="00000000" w:rsidRPr="00000000">
        <w:rPr>
          <w:rtl w:val="0"/>
        </w:rPr>
        <w:t xml:space="preserve">Figure 2.0: Class Diagram </w:t>
      </w:r>
    </w:p>
    <w:p w:rsidR="00000000" w:rsidDel="00000000" w:rsidP="00000000" w:rsidRDefault="00000000" w:rsidRPr="00000000" w14:paraId="000001B8">
      <w:pPr>
        <w:ind w:left="0" w:firstLine="0"/>
        <w:jc w:val="left"/>
        <w:rPr/>
      </w:pPr>
      <w:r w:rsidDel="00000000" w:rsidR="00000000" w:rsidRPr="00000000">
        <w:rPr>
          <w:rtl w:val="0"/>
        </w:rPr>
      </w:r>
    </w:p>
    <w:p w:rsidR="00000000" w:rsidDel="00000000" w:rsidP="00000000" w:rsidRDefault="00000000" w:rsidRPr="00000000" w14:paraId="000001B9">
      <w:pPr>
        <w:ind w:left="0" w:firstLine="0"/>
        <w:jc w:val="left"/>
        <w:rPr/>
      </w:pPr>
      <w:r w:rsidDel="00000000" w:rsidR="00000000" w:rsidRPr="00000000">
        <w:rPr>
          <w:rtl w:val="0"/>
        </w:rPr>
      </w:r>
    </w:p>
    <w:p w:rsidR="00000000" w:rsidDel="00000000" w:rsidP="00000000" w:rsidRDefault="00000000" w:rsidRPr="00000000" w14:paraId="000001BA">
      <w:pPr>
        <w:ind w:left="0" w:firstLine="0"/>
        <w:jc w:val="left"/>
        <w:rPr/>
      </w:pPr>
      <w:r w:rsidDel="00000000" w:rsidR="00000000" w:rsidRPr="00000000">
        <w:rPr>
          <w:rtl w:val="0"/>
        </w:rPr>
      </w:r>
    </w:p>
    <w:p w:rsidR="00000000" w:rsidDel="00000000" w:rsidP="00000000" w:rsidRDefault="00000000" w:rsidRPr="00000000" w14:paraId="000001BB">
      <w:pPr>
        <w:ind w:left="0" w:firstLine="0"/>
        <w:jc w:val="left"/>
        <w:rPr/>
      </w:pPr>
      <w:r w:rsidDel="00000000" w:rsidR="00000000" w:rsidRPr="00000000">
        <w:rPr>
          <w:rtl w:val="0"/>
        </w:rPr>
      </w:r>
    </w:p>
    <w:p w:rsidR="00000000" w:rsidDel="00000000" w:rsidP="00000000" w:rsidRDefault="00000000" w:rsidRPr="00000000" w14:paraId="000001BC">
      <w:pPr>
        <w:pStyle w:val="Heading2"/>
        <w:ind w:left="0" w:firstLine="0"/>
        <w:rPr>
          <w:rFonts w:ascii="Times New Roman" w:cs="Times New Roman" w:eastAsia="Times New Roman" w:hAnsi="Times New Roman"/>
          <w:highlight w:val="yellow"/>
        </w:rPr>
      </w:pPr>
      <w:bookmarkStart w:colFirst="0" w:colLast="0" w:name="_p04mbe61hql9" w:id="14"/>
      <w:bookmarkEnd w:id="14"/>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numPr>
          <w:ilvl w:val="1"/>
          <w:numId w:val="30"/>
        </w:numPr>
        <w:rPr>
          <w:rFonts w:ascii="Times New Roman" w:cs="Times New Roman" w:eastAsia="Times New Roman" w:hAnsi="Times New Roman"/>
        </w:rPr>
      </w:pPr>
      <w:bookmarkStart w:colFirst="0" w:colLast="0" w:name="_k8zmb9rhfmtg" w:id="15"/>
      <w:bookmarkEnd w:id="15"/>
      <w:r w:rsidDel="00000000" w:rsidR="00000000" w:rsidRPr="00000000">
        <w:rPr>
          <w:rFonts w:ascii="Times New Roman" w:cs="Times New Roman" w:eastAsia="Times New Roman" w:hAnsi="Times New Roman"/>
          <w:rtl w:val="0"/>
        </w:rPr>
        <w:t xml:space="preserve">ERD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E">
      <w:pPr>
        <w:jc w:val="center"/>
        <w:rPr>
          <w:b w:val="1"/>
        </w:rPr>
      </w:pPr>
      <w:r w:rsidDel="00000000" w:rsidR="00000000" w:rsidRPr="00000000">
        <w:rPr>
          <w:b w:val="1"/>
        </w:rPr>
        <w:drawing>
          <wp:inline distB="114300" distT="114300" distL="114300" distR="114300">
            <wp:extent cx="6126480" cy="3441700"/>
            <wp:effectExtent b="0" l="0" r="0" t="0"/>
            <wp:docPr id="3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t xml:space="preserve">Figure 3.0: Entity Relationship Diagram (ERD)</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pStyle w:val="Heading2"/>
        <w:numPr>
          <w:ilvl w:val="1"/>
          <w:numId w:val="30"/>
        </w:numPr>
        <w:rPr>
          <w:rFonts w:ascii="Times New Roman" w:cs="Times New Roman" w:eastAsia="Times New Roman" w:hAnsi="Times New Roman"/>
          <w:highlight w:val="white"/>
        </w:rPr>
      </w:pPr>
      <w:bookmarkStart w:colFirst="0" w:colLast="0" w:name="_qkcysqi033d" w:id="16"/>
      <w:bookmarkEnd w:id="16"/>
      <w:r w:rsidDel="00000000" w:rsidR="00000000" w:rsidRPr="00000000">
        <w:rPr>
          <w:rFonts w:ascii="Times New Roman" w:cs="Times New Roman" w:eastAsia="Times New Roman" w:hAnsi="Times New Roman"/>
          <w:highlight w:val="white"/>
          <w:rtl w:val="0"/>
        </w:rPr>
        <w:t xml:space="preserve">Object Diagram</w:t>
      </w:r>
    </w:p>
    <w:p w:rsidR="00000000" w:rsidDel="00000000" w:rsidP="00000000" w:rsidRDefault="00000000" w:rsidRPr="00000000" w14:paraId="000001C2">
      <w:pPr>
        <w:pStyle w:val="Heading2"/>
        <w:ind w:left="0"/>
        <w:rPr/>
      </w:pPr>
      <w:bookmarkStart w:colFirst="0" w:colLast="0" w:name="_ymvr13sum9x0" w:id="17"/>
      <w:bookmarkEnd w:id="17"/>
      <w:r w:rsidDel="00000000" w:rsidR="00000000" w:rsidRPr="00000000">
        <w:rPr>
          <w:rFonts w:ascii="Times New Roman" w:cs="Times New Roman" w:eastAsia="Times New Roman" w:hAnsi="Times New Roman"/>
          <w:rtl w:val="0"/>
        </w:rPr>
        <w:t xml:space="preserve">2.4.1</w:t>
        <w:tab/>
        <w:t xml:space="preserve">Customer Object Diagram</w:t>
      </w:r>
      <w:r w:rsidDel="00000000" w:rsidR="00000000" w:rsidRPr="00000000">
        <w:rPr>
          <w:rtl w:val="0"/>
        </w:rPr>
      </w:r>
    </w:p>
    <w:p w:rsidR="00000000" w:rsidDel="00000000" w:rsidP="00000000" w:rsidRDefault="00000000" w:rsidRPr="00000000" w14:paraId="000001C3">
      <w:pPr>
        <w:ind w:left="0" w:firstLine="0"/>
        <w:jc w:val="center"/>
        <w:rPr/>
      </w:pPr>
      <w:r w:rsidDel="00000000" w:rsidR="00000000" w:rsidRPr="00000000">
        <w:rPr/>
        <w:drawing>
          <wp:inline distB="114300" distT="114300" distL="114300" distR="114300">
            <wp:extent cx="5973128" cy="7032127"/>
            <wp:effectExtent b="0" l="0" r="0" t="0"/>
            <wp:docPr id="1"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5973128" cy="703212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Figure 4.0: Customer Object Diagram</w:t>
      </w:r>
      <w:r w:rsidDel="00000000" w:rsidR="00000000" w:rsidRPr="00000000">
        <w:rPr>
          <w:rtl w:val="0"/>
        </w:rPr>
      </w:r>
    </w:p>
    <w:p w:rsidR="00000000" w:rsidDel="00000000" w:rsidP="00000000" w:rsidRDefault="00000000" w:rsidRPr="00000000" w14:paraId="000001C6">
      <w:pPr>
        <w:spacing w:line="276" w:lineRule="auto"/>
        <w:jc w:val="both"/>
        <w:rPr>
          <w:b w:val="1"/>
        </w:rPr>
      </w:pPr>
      <w:r w:rsidDel="00000000" w:rsidR="00000000" w:rsidRPr="00000000">
        <w:rPr>
          <w:b w:val="1"/>
          <w:rtl w:val="0"/>
        </w:rPr>
        <w:t xml:space="preserve">Account</w:t>
      </w:r>
    </w:p>
    <w:p w:rsidR="00000000" w:rsidDel="00000000" w:rsidP="00000000" w:rsidRDefault="00000000" w:rsidRPr="00000000" w14:paraId="000001C7">
      <w:pPr>
        <w:spacing w:line="276" w:lineRule="auto"/>
        <w:jc w:val="both"/>
        <w:rPr/>
      </w:pPr>
      <w:r w:rsidDel="00000000" w:rsidR="00000000" w:rsidRPr="00000000">
        <w:rPr>
          <w:rtl w:val="0"/>
        </w:rPr>
        <w:t xml:space="preserve">The Account object stores the essential credentials and personal information of the user for them to access the system. Each customer is uniquely differentiated through their account. In Figure 4.0, Account (A1) is connected to Customer (C1)</w:t>
      </w:r>
    </w:p>
    <w:p w:rsidR="00000000" w:rsidDel="00000000" w:rsidP="00000000" w:rsidRDefault="00000000" w:rsidRPr="00000000" w14:paraId="000001C8">
      <w:pPr>
        <w:spacing w:line="276" w:lineRule="auto"/>
        <w:jc w:val="both"/>
        <w:rPr/>
      </w:pPr>
      <w:r w:rsidDel="00000000" w:rsidR="00000000" w:rsidRPr="00000000">
        <w:rPr>
          <w:rtl w:val="0"/>
        </w:rPr>
      </w:r>
    </w:p>
    <w:p w:rsidR="00000000" w:rsidDel="00000000" w:rsidP="00000000" w:rsidRDefault="00000000" w:rsidRPr="00000000" w14:paraId="000001C9">
      <w:pPr>
        <w:spacing w:line="276" w:lineRule="auto"/>
        <w:jc w:val="both"/>
        <w:rPr>
          <w:b w:val="1"/>
        </w:rPr>
      </w:pPr>
      <w:r w:rsidDel="00000000" w:rsidR="00000000" w:rsidRPr="00000000">
        <w:rPr>
          <w:b w:val="1"/>
          <w:rtl w:val="0"/>
        </w:rPr>
        <w:t xml:space="preserve">Customer</w:t>
      </w:r>
    </w:p>
    <w:p w:rsidR="00000000" w:rsidDel="00000000" w:rsidP="00000000" w:rsidRDefault="00000000" w:rsidRPr="00000000" w14:paraId="000001CA">
      <w:pPr>
        <w:spacing w:line="276" w:lineRule="auto"/>
        <w:jc w:val="both"/>
        <w:rPr/>
      </w:pPr>
      <w:r w:rsidDel="00000000" w:rsidR="00000000" w:rsidRPr="00000000">
        <w:rPr>
          <w:rtl w:val="0"/>
        </w:rPr>
        <w:t xml:space="preserve">The Customer object contains the customer's personal details and preferences for an easier shopping experience, as well as, allowing the users to track their previous orders. In Figure 4.0, Customer (C1) is connected to Notification (N1), Shopping Cart (SC1)</w:t>
      </w:r>
    </w:p>
    <w:p w:rsidR="00000000" w:rsidDel="00000000" w:rsidP="00000000" w:rsidRDefault="00000000" w:rsidRPr="00000000" w14:paraId="000001CB">
      <w:pPr>
        <w:spacing w:line="276" w:lineRule="auto"/>
        <w:jc w:val="both"/>
        <w:rPr/>
      </w:pPr>
      <w:r w:rsidDel="00000000" w:rsidR="00000000" w:rsidRPr="00000000">
        <w:rPr>
          <w:rtl w:val="0"/>
        </w:rPr>
      </w:r>
    </w:p>
    <w:p w:rsidR="00000000" w:rsidDel="00000000" w:rsidP="00000000" w:rsidRDefault="00000000" w:rsidRPr="00000000" w14:paraId="000001CC">
      <w:pPr>
        <w:spacing w:line="276" w:lineRule="auto"/>
        <w:jc w:val="both"/>
        <w:rPr>
          <w:b w:val="1"/>
        </w:rPr>
      </w:pPr>
      <w:r w:rsidDel="00000000" w:rsidR="00000000" w:rsidRPr="00000000">
        <w:rPr>
          <w:b w:val="1"/>
          <w:rtl w:val="0"/>
        </w:rPr>
        <w:t xml:space="preserve">Shopping Cart</w:t>
      </w:r>
    </w:p>
    <w:p w:rsidR="00000000" w:rsidDel="00000000" w:rsidP="00000000" w:rsidRDefault="00000000" w:rsidRPr="00000000" w14:paraId="000001CD">
      <w:pPr>
        <w:spacing w:line="276" w:lineRule="auto"/>
        <w:jc w:val="both"/>
        <w:rPr/>
      </w:pPr>
      <w:r w:rsidDel="00000000" w:rsidR="00000000" w:rsidRPr="00000000">
        <w:rPr>
          <w:rtl w:val="0"/>
        </w:rPr>
        <w:t xml:space="preserve">The Shopping Cart object is a virtual container that holds items the customer intends to purchase and displays the prices of the items included in the cart. In Figure 4.0, Shopping Cart (SC1) is connected to Cart Item(CI1) and Cart Item(CI2)</w:t>
      </w:r>
    </w:p>
    <w:p w:rsidR="00000000" w:rsidDel="00000000" w:rsidP="00000000" w:rsidRDefault="00000000" w:rsidRPr="00000000" w14:paraId="000001CE">
      <w:pPr>
        <w:spacing w:line="276" w:lineRule="auto"/>
        <w:jc w:val="both"/>
        <w:rPr/>
      </w:pPr>
      <w:r w:rsidDel="00000000" w:rsidR="00000000" w:rsidRPr="00000000">
        <w:rPr>
          <w:rtl w:val="0"/>
        </w:rPr>
      </w:r>
    </w:p>
    <w:p w:rsidR="00000000" w:rsidDel="00000000" w:rsidP="00000000" w:rsidRDefault="00000000" w:rsidRPr="00000000" w14:paraId="000001CF">
      <w:pPr>
        <w:spacing w:line="276" w:lineRule="auto"/>
        <w:jc w:val="both"/>
        <w:rPr>
          <w:b w:val="1"/>
        </w:rPr>
      </w:pPr>
      <w:r w:rsidDel="00000000" w:rsidR="00000000" w:rsidRPr="00000000">
        <w:rPr>
          <w:b w:val="1"/>
          <w:rtl w:val="0"/>
        </w:rPr>
        <w:t xml:space="preserve">Product</w:t>
      </w:r>
    </w:p>
    <w:p w:rsidR="00000000" w:rsidDel="00000000" w:rsidP="00000000" w:rsidRDefault="00000000" w:rsidRPr="00000000" w14:paraId="000001D0">
      <w:pPr>
        <w:spacing w:line="276" w:lineRule="auto"/>
        <w:jc w:val="both"/>
        <w:rPr/>
      </w:pPr>
      <w:r w:rsidDel="00000000" w:rsidR="00000000" w:rsidRPr="00000000">
        <w:rPr>
          <w:rtl w:val="0"/>
        </w:rPr>
        <w:t xml:space="preserve">The product objects are the items that show availability for the customer if they would like to purchase. The products are connected to the category for easier viewing for the user once they filter what exact items they want. In Figure 4.0, Product (P1) is connected to Cart Item(CI1). While, Product (P2) is connected to Cart Item(CI2)</w:t>
      </w:r>
    </w:p>
    <w:p w:rsidR="00000000" w:rsidDel="00000000" w:rsidP="00000000" w:rsidRDefault="00000000" w:rsidRPr="00000000" w14:paraId="000001D1">
      <w:pPr>
        <w:spacing w:line="276" w:lineRule="auto"/>
        <w:jc w:val="both"/>
        <w:rPr/>
      </w:pPr>
      <w:r w:rsidDel="00000000" w:rsidR="00000000" w:rsidRPr="00000000">
        <w:rPr>
          <w:rtl w:val="0"/>
        </w:rPr>
      </w:r>
    </w:p>
    <w:p w:rsidR="00000000" w:rsidDel="00000000" w:rsidP="00000000" w:rsidRDefault="00000000" w:rsidRPr="00000000" w14:paraId="000001D2">
      <w:pPr>
        <w:spacing w:line="276" w:lineRule="auto"/>
        <w:jc w:val="both"/>
        <w:rPr>
          <w:b w:val="1"/>
        </w:rPr>
      </w:pPr>
      <w:r w:rsidDel="00000000" w:rsidR="00000000" w:rsidRPr="00000000">
        <w:rPr>
          <w:b w:val="1"/>
          <w:rtl w:val="0"/>
        </w:rPr>
        <w:t xml:space="preserve">Category</w:t>
      </w:r>
    </w:p>
    <w:p w:rsidR="00000000" w:rsidDel="00000000" w:rsidP="00000000" w:rsidRDefault="00000000" w:rsidRPr="00000000" w14:paraId="000001D3">
      <w:pPr>
        <w:spacing w:line="276" w:lineRule="auto"/>
        <w:jc w:val="both"/>
        <w:rPr/>
      </w:pPr>
      <w:r w:rsidDel="00000000" w:rsidR="00000000" w:rsidRPr="00000000">
        <w:rPr>
          <w:rtl w:val="0"/>
        </w:rPr>
        <w:t xml:space="preserve">Category objects aid the user in their shopping experience, making it easier to filter the specific items. In Figure 4.0, Category(CG1) is connected to Product (P1). Whereas, Category(CG2) is connected to Product (P2), giving the example that not every product shares the same category.</w:t>
      </w:r>
    </w:p>
    <w:p w:rsidR="00000000" w:rsidDel="00000000" w:rsidP="00000000" w:rsidRDefault="00000000" w:rsidRPr="00000000" w14:paraId="000001D4">
      <w:pPr>
        <w:spacing w:line="276" w:lineRule="auto"/>
        <w:jc w:val="both"/>
        <w:rPr/>
      </w:pPr>
      <w:r w:rsidDel="00000000" w:rsidR="00000000" w:rsidRPr="00000000">
        <w:rPr>
          <w:rtl w:val="0"/>
        </w:rPr>
      </w:r>
    </w:p>
    <w:p w:rsidR="00000000" w:rsidDel="00000000" w:rsidP="00000000" w:rsidRDefault="00000000" w:rsidRPr="00000000" w14:paraId="000001D5">
      <w:pPr>
        <w:spacing w:line="276" w:lineRule="auto"/>
        <w:jc w:val="both"/>
        <w:rPr>
          <w:b w:val="1"/>
        </w:rPr>
      </w:pPr>
      <w:r w:rsidDel="00000000" w:rsidR="00000000" w:rsidRPr="00000000">
        <w:rPr>
          <w:b w:val="1"/>
          <w:rtl w:val="0"/>
        </w:rPr>
        <w:t xml:space="preserve">Cart Item</w:t>
      </w:r>
    </w:p>
    <w:p w:rsidR="00000000" w:rsidDel="00000000" w:rsidP="00000000" w:rsidRDefault="00000000" w:rsidRPr="00000000" w14:paraId="000001D6">
      <w:pPr>
        <w:spacing w:line="276" w:lineRule="auto"/>
        <w:jc w:val="both"/>
        <w:rPr/>
      </w:pPr>
      <w:r w:rsidDel="00000000" w:rsidR="00000000" w:rsidRPr="00000000">
        <w:rPr>
          <w:rtl w:val="0"/>
        </w:rPr>
        <w:t xml:space="preserve">To present individual products contained in the Shopping Cart(SC1), the Cart Item (CI1) object is used to represent each individual product, this way, the Shopping Cart can accurately show the products included.</w:t>
      </w:r>
      <w:r w:rsidDel="00000000" w:rsidR="00000000" w:rsidRPr="00000000">
        <w:rPr>
          <w:rtl w:val="0"/>
        </w:rPr>
        <w:t xml:space="preserve"> Multiple Cart Item (CI1 &amp; CI2) objects can exist within a single Shopping Cart. In Figure 4.0, Cart Item(CI1) and Cart Item(CI2) is connected to Shopping Cart (SC1) and Order (O1)</w:t>
      </w:r>
    </w:p>
    <w:p w:rsidR="00000000" w:rsidDel="00000000" w:rsidP="00000000" w:rsidRDefault="00000000" w:rsidRPr="00000000" w14:paraId="000001D7">
      <w:pPr>
        <w:spacing w:line="276" w:lineRule="auto"/>
        <w:jc w:val="both"/>
        <w:rPr/>
      </w:pPr>
      <w:r w:rsidDel="00000000" w:rsidR="00000000" w:rsidRPr="00000000">
        <w:rPr>
          <w:rtl w:val="0"/>
        </w:rPr>
      </w:r>
    </w:p>
    <w:p w:rsidR="00000000" w:rsidDel="00000000" w:rsidP="00000000" w:rsidRDefault="00000000" w:rsidRPr="00000000" w14:paraId="000001D8">
      <w:pPr>
        <w:spacing w:line="276" w:lineRule="auto"/>
        <w:jc w:val="both"/>
        <w:rPr>
          <w:b w:val="1"/>
        </w:rPr>
      </w:pPr>
      <w:r w:rsidDel="00000000" w:rsidR="00000000" w:rsidRPr="00000000">
        <w:rPr>
          <w:b w:val="1"/>
          <w:rtl w:val="0"/>
        </w:rPr>
        <w:t xml:space="preserve">Notification</w:t>
      </w:r>
    </w:p>
    <w:p w:rsidR="00000000" w:rsidDel="00000000" w:rsidP="00000000" w:rsidRDefault="00000000" w:rsidRPr="00000000" w14:paraId="000001D9">
      <w:pPr>
        <w:spacing w:line="276" w:lineRule="auto"/>
        <w:jc w:val="both"/>
        <w:rPr/>
      </w:pPr>
      <w:r w:rsidDel="00000000" w:rsidR="00000000" w:rsidRPr="00000000">
        <w:rPr>
          <w:rtl w:val="0"/>
        </w:rPr>
        <w:t xml:space="preserve">The Notification object’s purpose is to send a message or a reminder to the customer. </w:t>
      </w:r>
      <w:r w:rsidDel="00000000" w:rsidR="00000000" w:rsidRPr="00000000">
        <w:rPr>
          <w:rtl w:val="0"/>
        </w:rPr>
        <w:t xml:space="preserve">Such as, in the context of Figure 4.0, it would send a reminder to the user if there are untouched items in their shopping cart In Figure 4.0, Notification (N1) is connected to Customer (C1)</w:t>
      </w:r>
    </w:p>
    <w:p w:rsidR="00000000" w:rsidDel="00000000" w:rsidP="00000000" w:rsidRDefault="00000000" w:rsidRPr="00000000" w14:paraId="000001DA">
      <w:pPr>
        <w:spacing w:line="276" w:lineRule="auto"/>
        <w:jc w:val="both"/>
        <w:rPr/>
      </w:pPr>
      <w:r w:rsidDel="00000000" w:rsidR="00000000" w:rsidRPr="00000000">
        <w:rPr>
          <w:rtl w:val="0"/>
        </w:rPr>
      </w:r>
    </w:p>
    <w:p w:rsidR="00000000" w:rsidDel="00000000" w:rsidP="00000000" w:rsidRDefault="00000000" w:rsidRPr="00000000" w14:paraId="000001DB">
      <w:pPr>
        <w:spacing w:line="276" w:lineRule="auto"/>
        <w:jc w:val="both"/>
        <w:rPr>
          <w:b w:val="1"/>
        </w:rPr>
      </w:pPr>
      <w:r w:rsidDel="00000000" w:rsidR="00000000" w:rsidRPr="00000000">
        <w:rPr>
          <w:rtl w:val="0"/>
        </w:rPr>
      </w:r>
    </w:p>
    <w:p w:rsidR="00000000" w:rsidDel="00000000" w:rsidP="00000000" w:rsidRDefault="00000000" w:rsidRPr="00000000" w14:paraId="000001DC">
      <w:pPr>
        <w:spacing w:line="276" w:lineRule="auto"/>
        <w:jc w:val="both"/>
        <w:rPr>
          <w:b w:val="1"/>
        </w:rPr>
      </w:pPr>
      <w:r w:rsidDel="00000000" w:rsidR="00000000" w:rsidRPr="00000000">
        <w:rPr>
          <w:b w:val="1"/>
          <w:rtl w:val="0"/>
        </w:rPr>
        <w:t xml:space="preserve">Order</w:t>
      </w:r>
    </w:p>
    <w:p w:rsidR="00000000" w:rsidDel="00000000" w:rsidP="00000000" w:rsidRDefault="00000000" w:rsidRPr="00000000" w14:paraId="000001DD">
      <w:pPr>
        <w:spacing w:line="276" w:lineRule="auto"/>
        <w:jc w:val="both"/>
        <w:rPr/>
      </w:pPr>
      <w:r w:rsidDel="00000000" w:rsidR="00000000" w:rsidRPr="00000000">
        <w:rPr>
          <w:rtl w:val="0"/>
        </w:rPr>
        <w:t xml:space="preserve">The Order object represents a confirmed purchase made by the customer. It helps keeping the customer informed regarding their order status. In Figure 4.0, Order (O1) is connected to Cart Item(CI1, CI2) and Delivery (D1)</w:t>
      </w:r>
    </w:p>
    <w:p w:rsidR="00000000" w:rsidDel="00000000" w:rsidP="00000000" w:rsidRDefault="00000000" w:rsidRPr="00000000" w14:paraId="000001DE">
      <w:pPr>
        <w:spacing w:line="276" w:lineRule="auto"/>
        <w:jc w:val="both"/>
        <w:rPr/>
      </w:pPr>
      <w:r w:rsidDel="00000000" w:rsidR="00000000" w:rsidRPr="00000000">
        <w:rPr>
          <w:rtl w:val="0"/>
        </w:rPr>
      </w:r>
    </w:p>
    <w:p w:rsidR="00000000" w:rsidDel="00000000" w:rsidP="00000000" w:rsidRDefault="00000000" w:rsidRPr="00000000" w14:paraId="000001DF">
      <w:pPr>
        <w:spacing w:line="276" w:lineRule="auto"/>
        <w:jc w:val="both"/>
        <w:rPr>
          <w:b w:val="1"/>
        </w:rPr>
      </w:pPr>
      <w:r w:rsidDel="00000000" w:rsidR="00000000" w:rsidRPr="00000000">
        <w:rPr>
          <w:b w:val="1"/>
          <w:rtl w:val="0"/>
        </w:rPr>
        <w:t xml:space="preserve">Delivery</w:t>
      </w:r>
    </w:p>
    <w:p w:rsidR="00000000" w:rsidDel="00000000" w:rsidP="00000000" w:rsidRDefault="00000000" w:rsidRPr="00000000" w14:paraId="000001E0">
      <w:pPr>
        <w:spacing w:line="276" w:lineRule="auto"/>
        <w:jc w:val="both"/>
        <w:rPr/>
      </w:pPr>
      <w:r w:rsidDel="00000000" w:rsidR="00000000" w:rsidRPr="00000000">
        <w:rPr>
          <w:rtl w:val="0"/>
        </w:rPr>
        <w:t xml:space="preserve">The Delivery object helps in giving status on the whereabouts of the customer’s order.</w:t>
      </w:r>
      <w:r w:rsidDel="00000000" w:rsidR="00000000" w:rsidRPr="00000000">
        <w:rPr>
          <w:rtl w:val="0"/>
        </w:rPr>
        <w:t xml:space="preserve"> In Figure 4.0, Delivery (D1) is connected to Order (O1) and Payment (P1)</w:t>
      </w:r>
    </w:p>
    <w:p w:rsidR="00000000" w:rsidDel="00000000" w:rsidP="00000000" w:rsidRDefault="00000000" w:rsidRPr="00000000" w14:paraId="000001E1">
      <w:pPr>
        <w:spacing w:line="276" w:lineRule="auto"/>
        <w:jc w:val="both"/>
        <w:rPr/>
      </w:pPr>
      <w:r w:rsidDel="00000000" w:rsidR="00000000" w:rsidRPr="00000000">
        <w:rPr>
          <w:rtl w:val="0"/>
        </w:rPr>
      </w:r>
    </w:p>
    <w:p w:rsidR="00000000" w:rsidDel="00000000" w:rsidP="00000000" w:rsidRDefault="00000000" w:rsidRPr="00000000" w14:paraId="000001E2">
      <w:pPr>
        <w:spacing w:line="276" w:lineRule="auto"/>
        <w:jc w:val="both"/>
        <w:rPr>
          <w:b w:val="1"/>
        </w:rPr>
      </w:pPr>
      <w:r w:rsidDel="00000000" w:rsidR="00000000" w:rsidRPr="00000000">
        <w:rPr>
          <w:b w:val="1"/>
          <w:rtl w:val="0"/>
        </w:rPr>
        <w:t xml:space="preserve">Payment</w:t>
      </w:r>
    </w:p>
    <w:p w:rsidR="00000000" w:rsidDel="00000000" w:rsidP="00000000" w:rsidRDefault="00000000" w:rsidRPr="00000000" w14:paraId="000001E3">
      <w:pPr>
        <w:spacing w:line="276" w:lineRule="auto"/>
        <w:jc w:val="both"/>
        <w:rPr/>
      </w:pPr>
      <w:r w:rsidDel="00000000" w:rsidR="00000000" w:rsidRPr="00000000">
        <w:rPr>
          <w:rtl w:val="0"/>
        </w:rPr>
        <w:t xml:space="preserve">The Payment object stores information regarding the transaction of order. This object makes sure that the financial aspects of every transaction are well documented and integrated into the system as a whole. </w:t>
      </w:r>
      <w:r w:rsidDel="00000000" w:rsidR="00000000" w:rsidRPr="00000000">
        <w:rPr>
          <w:rtl w:val="0"/>
        </w:rPr>
        <w:t xml:space="preserve">In Figure 4.0, Payment (P1) is connected to Delivery (D1) and Receipt (RC1)</w:t>
      </w:r>
    </w:p>
    <w:p w:rsidR="00000000" w:rsidDel="00000000" w:rsidP="00000000" w:rsidRDefault="00000000" w:rsidRPr="00000000" w14:paraId="000001E4">
      <w:pPr>
        <w:spacing w:line="276" w:lineRule="auto"/>
        <w:jc w:val="both"/>
        <w:rPr/>
      </w:pPr>
      <w:r w:rsidDel="00000000" w:rsidR="00000000" w:rsidRPr="00000000">
        <w:rPr>
          <w:rtl w:val="0"/>
        </w:rPr>
      </w:r>
    </w:p>
    <w:p w:rsidR="00000000" w:rsidDel="00000000" w:rsidP="00000000" w:rsidRDefault="00000000" w:rsidRPr="00000000" w14:paraId="000001E5">
      <w:pPr>
        <w:spacing w:line="276" w:lineRule="auto"/>
        <w:jc w:val="both"/>
        <w:rPr>
          <w:b w:val="1"/>
        </w:rPr>
      </w:pPr>
      <w:r w:rsidDel="00000000" w:rsidR="00000000" w:rsidRPr="00000000">
        <w:rPr>
          <w:b w:val="1"/>
          <w:rtl w:val="0"/>
        </w:rPr>
        <w:t xml:space="preserve">Receipt</w:t>
      </w:r>
    </w:p>
    <w:p w:rsidR="00000000" w:rsidDel="00000000" w:rsidP="00000000" w:rsidRDefault="00000000" w:rsidRPr="00000000" w14:paraId="000001E6">
      <w:pPr>
        <w:spacing w:line="276" w:lineRule="auto"/>
        <w:jc w:val="both"/>
        <w:rPr/>
      </w:pPr>
      <w:r w:rsidDel="00000000" w:rsidR="00000000" w:rsidRPr="00000000">
        <w:rPr>
          <w:rtl w:val="0"/>
        </w:rPr>
        <w:t xml:space="preserve">The Receipt object provides a detailed breakdown of the transaction for the customer. The object serves as proof of purchase. In Figure 4.0, Receipt (RC1) is connected to Payment (P1)</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ind w:left="0" w:firstLine="0"/>
        <w:jc w:val="left"/>
        <w:rPr/>
      </w:pPr>
      <w:r w:rsidDel="00000000" w:rsidR="00000000" w:rsidRPr="00000000">
        <w:rPr>
          <w:rtl w:val="0"/>
        </w:rPr>
      </w:r>
    </w:p>
    <w:p w:rsidR="00000000" w:rsidDel="00000000" w:rsidP="00000000" w:rsidRDefault="00000000" w:rsidRPr="00000000" w14:paraId="000001E9">
      <w:pPr>
        <w:pStyle w:val="Heading2"/>
        <w:ind w:left="0"/>
        <w:rPr/>
      </w:pPr>
      <w:bookmarkStart w:colFirst="0" w:colLast="0" w:name="_x4zlfem5w0vo" w:id="18"/>
      <w:bookmarkEnd w:id="18"/>
      <w:r w:rsidDel="00000000" w:rsidR="00000000" w:rsidRPr="00000000">
        <w:rPr>
          <w:rFonts w:ascii="Times New Roman" w:cs="Times New Roman" w:eastAsia="Times New Roman" w:hAnsi="Times New Roman"/>
          <w:rtl w:val="0"/>
        </w:rPr>
        <w:t xml:space="preserve">2.4.2</w:t>
        <w:tab/>
        <w:t xml:space="preserve">Retailer Object Diagram</w:t>
      </w: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4863" cy="7439158"/>
            <wp:effectExtent b="0" l="0" r="0" t="0"/>
            <wp:docPr id="1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614863" cy="743915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40" w:lineRule="auto"/>
        <w:jc w:val="center"/>
        <w:rPr/>
      </w:pPr>
      <w:r w:rsidDel="00000000" w:rsidR="00000000" w:rsidRPr="00000000">
        <w:rPr>
          <w:rtl w:val="0"/>
        </w:rPr>
        <w:t xml:space="preserve">Figure 4.1: Retailer Object Diagram</w:t>
      </w:r>
    </w:p>
    <w:p w:rsidR="00000000" w:rsidDel="00000000" w:rsidP="00000000" w:rsidRDefault="00000000" w:rsidRPr="00000000" w14:paraId="000001EC">
      <w:pPr>
        <w:spacing w:line="276" w:lineRule="auto"/>
        <w:jc w:val="both"/>
        <w:rPr>
          <w:b w:val="1"/>
        </w:rPr>
      </w:pPr>
      <w:r w:rsidDel="00000000" w:rsidR="00000000" w:rsidRPr="00000000">
        <w:rPr>
          <w:b w:val="1"/>
          <w:rtl w:val="0"/>
        </w:rPr>
        <w:t xml:space="preserve">Account</w:t>
      </w:r>
    </w:p>
    <w:p w:rsidR="00000000" w:rsidDel="00000000" w:rsidP="00000000" w:rsidRDefault="00000000" w:rsidRPr="00000000" w14:paraId="000001ED">
      <w:pPr>
        <w:spacing w:line="276" w:lineRule="auto"/>
        <w:jc w:val="both"/>
        <w:rPr/>
      </w:pPr>
      <w:r w:rsidDel="00000000" w:rsidR="00000000" w:rsidRPr="00000000">
        <w:rPr>
          <w:rtl w:val="0"/>
        </w:rPr>
        <w:t xml:space="preserve">The Account object contains the essential credentials and personal information of the user for them to access the system. Retailers would have their own accounts to access the system. In Figure 4.1, Account (A1) is connected to Customer (C1)</w:t>
      </w:r>
    </w:p>
    <w:p w:rsidR="00000000" w:rsidDel="00000000" w:rsidP="00000000" w:rsidRDefault="00000000" w:rsidRPr="00000000" w14:paraId="000001EE">
      <w:pPr>
        <w:spacing w:line="276" w:lineRule="auto"/>
        <w:jc w:val="both"/>
        <w:rPr>
          <w:b w:val="1"/>
        </w:rPr>
      </w:pPr>
      <w:r w:rsidDel="00000000" w:rsidR="00000000" w:rsidRPr="00000000">
        <w:rPr>
          <w:rtl w:val="0"/>
        </w:rPr>
      </w:r>
    </w:p>
    <w:p w:rsidR="00000000" w:rsidDel="00000000" w:rsidP="00000000" w:rsidRDefault="00000000" w:rsidRPr="00000000" w14:paraId="000001EF">
      <w:pPr>
        <w:spacing w:line="276" w:lineRule="auto"/>
        <w:jc w:val="both"/>
        <w:rPr>
          <w:b w:val="1"/>
        </w:rPr>
      </w:pPr>
      <w:r w:rsidDel="00000000" w:rsidR="00000000" w:rsidRPr="00000000">
        <w:rPr>
          <w:b w:val="1"/>
          <w:rtl w:val="0"/>
        </w:rPr>
        <w:t xml:space="preserve">Retailer</w:t>
      </w:r>
    </w:p>
    <w:p w:rsidR="00000000" w:rsidDel="00000000" w:rsidP="00000000" w:rsidRDefault="00000000" w:rsidRPr="00000000" w14:paraId="000001F0">
      <w:pPr>
        <w:spacing w:line="276" w:lineRule="auto"/>
        <w:jc w:val="both"/>
        <w:rPr/>
      </w:pPr>
      <w:r w:rsidDel="00000000" w:rsidR="00000000" w:rsidRPr="00000000">
        <w:rPr>
          <w:rtl w:val="0"/>
        </w:rPr>
        <w:t xml:space="preserve">The Retailer object represents the entity responsible for supplying and managing products in the system. In Figure 4.1, Retailer (R1) is connected to Cart Item(CI1). While, Product (P2) is connected to Cart Item(CI2)</w:t>
      </w:r>
    </w:p>
    <w:p w:rsidR="00000000" w:rsidDel="00000000" w:rsidP="00000000" w:rsidRDefault="00000000" w:rsidRPr="00000000" w14:paraId="000001F1">
      <w:pPr>
        <w:spacing w:line="276" w:lineRule="auto"/>
        <w:jc w:val="both"/>
        <w:rPr/>
      </w:pPr>
      <w:r w:rsidDel="00000000" w:rsidR="00000000" w:rsidRPr="00000000">
        <w:rPr>
          <w:rtl w:val="0"/>
        </w:rPr>
      </w:r>
    </w:p>
    <w:p w:rsidR="00000000" w:rsidDel="00000000" w:rsidP="00000000" w:rsidRDefault="00000000" w:rsidRPr="00000000" w14:paraId="000001F2">
      <w:pPr>
        <w:spacing w:line="276" w:lineRule="auto"/>
        <w:jc w:val="both"/>
        <w:rPr>
          <w:b w:val="1"/>
        </w:rPr>
      </w:pPr>
      <w:r w:rsidDel="00000000" w:rsidR="00000000" w:rsidRPr="00000000">
        <w:rPr>
          <w:b w:val="1"/>
          <w:rtl w:val="0"/>
        </w:rPr>
        <w:t xml:space="preserve">Product</w:t>
      </w:r>
    </w:p>
    <w:p w:rsidR="00000000" w:rsidDel="00000000" w:rsidP="00000000" w:rsidRDefault="00000000" w:rsidRPr="00000000" w14:paraId="000001F3">
      <w:pPr>
        <w:spacing w:line="276" w:lineRule="auto"/>
        <w:jc w:val="both"/>
        <w:rPr/>
      </w:pPr>
      <w:r w:rsidDel="00000000" w:rsidR="00000000" w:rsidRPr="00000000">
        <w:rPr>
          <w:rtl w:val="0"/>
        </w:rPr>
        <w:t xml:space="preserve">The product objects are the items that the retailers are supplying for the customers to purchase. The products are connected to the category for easier viewing for the user once they filter what exact items they want. </w:t>
      </w:r>
      <w:r w:rsidDel="00000000" w:rsidR="00000000" w:rsidRPr="00000000">
        <w:rPr>
          <w:rtl w:val="0"/>
        </w:rPr>
        <w:t xml:space="preserve">In Figure 4.1, Product (P1) is connected to Cart Item(CI1). While, Product (P2) is connected to Cart Item(CI2)</w:t>
      </w:r>
    </w:p>
    <w:p w:rsidR="00000000" w:rsidDel="00000000" w:rsidP="00000000" w:rsidRDefault="00000000" w:rsidRPr="00000000" w14:paraId="000001F4">
      <w:pPr>
        <w:spacing w:line="276" w:lineRule="auto"/>
        <w:jc w:val="both"/>
        <w:rPr/>
      </w:pPr>
      <w:r w:rsidDel="00000000" w:rsidR="00000000" w:rsidRPr="00000000">
        <w:rPr>
          <w:rtl w:val="0"/>
        </w:rPr>
      </w:r>
    </w:p>
    <w:p w:rsidR="00000000" w:rsidDel="00000000" w:rsidP="00000000" w:rsidRDefault="00000000" w:rsidRPr="00000000" w14:paraId="000001F5">
      <w:pPr>
        <w:spacing w:line="276" w:lineRule="auto"/>
        <w:jc w:val="both"/>
        <w:rPr>
          <w:b w:val="1"/>
        </w:rPr>
      </w:pPr>
      <w:r w:rsidDel="00000000" w:rsidR="00000000" w:rsidRPr="00000000">
        <w:rPr>
          <w:b w:val="1"/>
          <w:rtl w:val="0"/>
        </w:rPr>
        <w:t xml:space="preserve">Category</w:t>
      </w:r>
    </w:p>
    <w:p w:rsidR="00000000" w:rsidDel="00000000" w:rsidP="00000000" w:rsidRDefault="00000000" w:rsidRPr="00000000" w14:paraId="000001F6">
      <w:pPr>
        <w:spacing w:line="276" w:lineRule="auto"/>
        <w:jc w:val="both"/>
        <w:rPr/>
      </w:pPr>
      <w:r w:rsidDel="00000000" w:rsidR="00000000" w:rsidRPr="00000000">
        <w:rPr>
          <w:rtl w:val="0"/>
        </w:rPr>
        <w:t xml:space="preserve">In the context of retailer, Category object is for retailers to label the products for customer to filter items they are looking for. </w:t>
      </w:r>
      <w:r w:rsidDel="00000000" w:rsidR="00000000" w:rsidRPr="00000000">
        <w:rPr>
          <w:rtl w:val="0"/>
        </w:rPr>
        <w:t xml:space="preserve">In Figure 4.1, Category(CG1) is connected to Product (P1). While, Category(CG2) is connected to Product (P2)</w:t>
      </w:r>
    </w:p>
    <w:p w:rsidR="00000000" w:rsidDel="00000000" w:rsidP="00000000" w:rsidRDefault="00000000" w:rsidRPr="00000000" w14:paraId="000001F7">
      <w:pPr>
        <w:spacing w:line="276"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240" w:lineRule="auto"/>
        <w:ind w:left="432" w:hanging="432"/>
        <w:jc w:val="center"/>
        <w:rPr>
          <w:rFonts w:ascii="Times New Roman" w:cs="Times New Roman" w:eastAsia="Times New Roman" w:hAnsi="Times New Roman"/>
          <w:color w:val="ffffff"/>
        </w:rPr>
      </w:pPr>
      <w:bookmarkStart w:colFirst="0" w:colLast="0" w:name="_1pxezwc" w:id="19"/>
      <w:bookmarkEnd w:id="19"/>
      <w:r w:rsidDel="00000000" w:rsidR="00000000" w:rsidRPr="00000000">
        <w:rPr>
          <w:rFonts w:ascii="Times New Roman" w:cs="Times New Roman" w:eastAsia="Times New Roman" w:hAnsi="Times New Roman"/>
          <w:color w:val="ffffff"/>
          <w:rtl w:val="0"/>
        </w:rPr>
        <w:t xml:space="preserve">Requirements</w:t>
      </w:r>
      <w:r w:rsidDel="00000000" w:rsidR="00000000" w:rsidRPr="00000000">
        <w:rPr>
          <w:rtl w:val="0"/>
        </w:rPr>
      </w:r>
    </w:p>
    <w:p w:rsidR="00000000" w:rsidDel="00000000" w:rsidP="00000000" w:rsidRDefault="00000000" w:rsidRPr="00000000" w14:paraId="000001FA">
      <w:pPr>
        <w:pStyle w:val="Heading2"/>
        <w:numPr>
          <w:ilvl w:val="1"/>
          <w:numId w:val="30"/>
        </w:numPr>
        <w:rPr>
          <w:rFonts w:ascii="Times New Roman" w:cs="Times New Roman" w:eastAsia="Times New Roman" w:hAnsi="Times New Roman"/>
          <w:sz w:val="28"/>
          <w:szCs w:val="28"/>
        </w:rPr>
      </w:pPr>
      <w:bookmarkStart w:colFirst="0" w:colLast="0" w:name="_nytm4sswsij4" w:id="20"/>
      <w:bookmarkEnd w:id="20"/>
      <w:r w:rsidDel="00000000" w:rsidR="00000000" w:rsidRPr="00000000">
        <w:rPr>
          <w:rFonts w:ascii="Times New Roman" w:cs="Times New Roman" w:eastAsia="Times New Roman" w:hAnsi="Times New Roman"/>
          <w:rtl w:val="0"/>
        </w:rPr>
        <w:t xml:space="preserve">Software Design Concepts and Design Principles </w:t>
      </w:r>
    </w:p>
    <w:p w:rsidR="00000000" w:rsidDel="00000000" w:rsidP="00000000" w:rsidRDefault="00000000" w:rsidRPr="00000000" w14:paraId="000001FB">
      <w:pPr>
        <w:jc w:val="both"/>
        <w:rPr/>
      </w:pPr>
      <w:r w:rsidDel="00000000" w:rsidR="00000000" w:rsidRPr="00000000">
        <w:rPr>
          <w:rtl w:val="0"/>
        </w:rPr>
        <w:t xml:space="preserve">In order to maximize the efficiency of our system project, it should adhere to the SOLID principles, and include software design concepts such as “abstraction, modularity, encapsulation, functional independence, refinement, refactoring,” and “architecture.”  </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numPr>
          <w:ilvl w:val="2"/>
          <w:numId w:val="30"/>
        </w:numPr>
        <w:ind w:left="720"/>
        <w:jc w:val="both"/>
        <w:rPr/>
      </w:pPr>
      <w:r w:rsidDel="00000000" w:rsidR="00000000" w:rsidRPr="00000000">
        <w:rPr>
          <w:rtl w:val="0"/>
        </w:rPr>
        <w:t xml:space="preserve">Single Responsibility Principle (SRP)</w:t>
      </w:r>
    </w:p>
    <w:p w:rsidR="00000000" w:rsidDel="00000000" w:rsidP="00000000" w:rsidRDefault="00000000" w:rsidRPr="00000000" w14:paraId="000001FE">
      <w:pPr>
        <w:numPr>
          <w:ilvl w:val="2"/>
          <w:numId w:val="30"/>
        </w:numPr>
        <w:ind w:left="720"/>
        <w:jc w:val="both"/>
        <w:rPr/>
      </w:pPr>
      <w:r w:rsidDel="00000000" w:rsidR="00000000" w:rsidRPr="00000000">
        <w:rPr>
          <w:rtl w:val="0"/>
        </w:rPr>
        <w:t xml:space="preserve">Open/Closed Principle </w:t>
      </w:r>
    </w:p>
    <w:p w:rsidR="00000000" w:rsidDel="00000000" w:rsidP="00000000" w:rsidRDefault="00000000" w:rsidRPr="00000000" w14:paraId="000001FF">
      <w:pPr>
        <w:numPr>
          <w:ilvl w:val="2"/>
          <w:numId w:val="30"/>
        </w:numPr>
        <w:ind w:left="720"/>
        <w:jc w:val="both"/>
        <w:rPr/>
      </w:pPr>
      <w:r w:rsidDel="00000000" w:rsidR="00000000" w:rsidRPr="00000000">
        <w:rPr>
          <w:rtl w:val="0"/>
        </w:rPr>
        <w:t xml:space="preserve">Liskov Substitution Principle (LSP)</w:t>
      </w:r>
    </w:p>
    <w:p w:rsidR="00000000" w:rsidDel="00000000" w:rsidP="00000000" w:rsidRDefault="00000000" w:rsidRPr="00000000" w14:paraId="00000200">
      <w:pPr>
        <w:numPr>
          <w:ilvl w:val="2"/>
          <w:numId w:val="30"/>
        </w:numPr>
        <w:ind w:left="720"/>
        <w:jc w:val="both"/>
        <w:rPr/>
      </w:pPr>
      <w:r w:rsidDel="00000000" w:rsidR="00000000" w:rsidRPr="00000000">
        <w:rPr>
          <w:rtl w:val="0"/>
        </w:rPr>
        <w:t xml:space="preserve">Interface Segregation Principle (ISP)</w:t>
      </w:r>
    </w:p>
    <w:p w:rsidR="00000000" w:rsidDel="00000000" w:rsidP="00000000" w:rsidRDefault="00000000" w:rsidRPr="00000000" w14:paraId="00000201">
      <w:pPr>
        <w:numPr>
          <w:ilvl w:val="2"/>
          <w:numId w:val="30"/>
        </w:numPr>
        <w:ind w:left="720"/>
        <w:jc w:val="both"/>
        <w:rPr/>
      </w:pPr>
      <w:r w:rsidDel="00000000" w:rsidR="00000000" w:rsidRPr="00000000">
        <w:rPr>
          <w:rtl w:val="0"/>
        </w:rPr>
        <w:t xml:space="preserve">Dependency Inversion Principle (DIP)</w:t>
      </w:r>
    </w:p>
    <w:p w:rsidR="00000000" w:rsidDel="00000000" w:rsidP="00000000" w:rsidRDefault="00000000" w:rsidRPr="00000000" w14:paraId="00000202">
      <w:pPr>
        <w:pStyle w:val="Heading2"/>
        <w:ind w:left="0" w:firstLine="0"/>
        <w:rPr>
          <w:rFonts w:ascii="Times New Roman" w:cs="Times New Roman" w:eastAsia="Times New Roman" w:hAnsi="Times New Roman"/>
        </w:rPr>
      </w:pPr>
      <w:bookmarkStart w:colFirst="0" w:colLast="0" w:name="_q9abnj36xof1" w:id="21"/>
      <w:bookmarkEnd w:id="21"/>
      <w:r w:rsidDel="00000000" w:rsidR="00000000" w:rsidRPr="00000000">
        <w:rPr>
          <w:rFonts w:ascii="Times New Roman" w:cs="Times New Roman" w:eastAsia="Times New Roman" w:hAnsi="Times New Roman"/>
          <w:rtl w:val="0"/>
        </w:rPr>
        <w:t xml:space="preserve">3.1.1</w:t>
        <w:tab/>
        <w:t xml:space="preserve">Single Responsibility Principle</w:t>
      </w:r>
    </w:p>
    <w:p w:rsidR="00000000" w:rsidDel="00000000" w:rsidP="00000000" w:rsidRDefault="00000000" w:rsidRPr="00000000" w14:paraId="00000203">
      <w:pPr>
        <w:ind w:left="0"/>
        <w:jc w:val="both"/>
        <w:rPr/>
      </w:pPr>
      <w:r w:rsidDel="00000000" w:rsidR="00000000" w:rsidRPr="00000000">
        <w:rPr>
          <w:rtl w:val="0"/>
        </w:rPr>
        <w:t xml:space="preserve">Each class/method should only have one reason to change, or only one responsibility to be involved in. By establishing clear cut roles for each class/method, the overall code can be organized into manageable portions, allowing ease of alteration with minimal risk to affecting other functions. This improves the maintainability of the software by making modifications easier.</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To do so, each class should focus primarily on only one core functionality, such as Payment, Shopping Cart, Orders, Product, and many others. The Payment class, for instance, would only be responsible for the function of payment and no other functions.</w:t>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drawing>
          <wp:inline distB="114300" distT="114300" distL="114300" distR="114300">
            <wp:extent cx="3918192" cy="2636927"/>
            <wp:effectExtent b="12700" l="12700" r="12700" t="127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18192" cy="2636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jc w:val="center"/>
        <w:rPr/>
      </w:pPr>
      <w:r w:rsidDel="00000000" w:rsidR="00000000" w:rsidRPr="00000000">
        <w:rPr>
          <w:rtl w:val="0"/>
        </w:rPr>
        <w:t xml:space="preserve">Figure 5.0.0: Sample Observer Class Diagram (Notifications)</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b w:val="1"/>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drawing>
          <wp:inline distB="114300" distT="114300" distL="114300" distR="114300">
            <wp:extent cx="4110038" cy="3277755"/>
            <wp:effectExtent b="12700" l="12700" r="12700" t="12700"/>
            <wp:docPr id="3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10038" cy="32777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jc w:val="center"/>
        <w:rPr>
          <w:b w:val="1"/>
        </w:rPr>
      </w:pPr>
      <w:r w:rsidDel="00000000" w:rsidR="00000000" w:rsidRPr="00000000">
        <w:rPr>
          <w:rtl w:val="0"/>
        </w:rPr>
        <w:t xml:space="preserve">Figure 5.0.1: Sample Observer Class Diagram (Product Stock &amp; Management)</w:t>
      </w:r>
      <w:r w:rsidDel="00000000" w:rsidR="00000000" w:rsidRPr="00000000">
        <w:rPr>
          <w:rtl w:val="0"/>
        </w:rPr>
      </w:r>
    </w:p>
    <w:p w:rsidR="00000000" w:rsidDel="00000000" w:rsidP="00000000" w:rsidRDefault="00000000" w:rsidRPr="00000000" w14:paraId="0000020D">
      <w:pPr>
        <w:jc w:val="both"/>
        <w:rPr>
          <w:b w:val="1"/>
        </w:rPr>
      </w:pPr>
      <w:r w:rsidDel="00000000" w:rsidR="00000000" w:rsidRPr="00000000">
        <w:rPr>
          <w:rtl w:val="0"/>
        </w:rPr>
      </w:r>
    </w:p>
    <w:p w:rsidR="00000000" w:rsidDel="00000000" w:rsidP="00000000" w:rsidRDefault="00000000" w:rsidRPr="00000000" w14:paraId="0000020E">
      <w:pPr>
        <w:jc w:val="both"/>
        <w:rPr>
          <w:b w:val="1"/>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drawing>
          <wp:inline distB="114300" distT="114300" distL="114300" distR="114300">
            <wp:extent cx="4082471" cy="2596782"/>
            <wp:effectExtent b="12700" l="12700" r="12700" t="1270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82471" cy="25967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jc w:val="center"/>
        <w:rPr>
          <w:b w:val="1"/>
        </w:rPr>
      </w:pPr>
      <w:r w:rsidDel="00000000" w:rsidR="00000000" w:rsidRPr="00000000">
        <w:rPr>
          <w:rtl w:val="0"/>
        </w:rPr>
        <w:t xml:space="preserve">Figure 5.0.2: Sample Factory Class Diagram </w:t>
      </w:r>
      <w:r w:rsidDel="00000000" w:rsidR="00000000" w:rsidRPr="00000000">
        <w:rPr>
          <w:rtl w:val="0"/>
        </w:rPr>
      </w:r>
    </w:p>
    <w:p w:rsidR="00000000" w:rsidDel="00000000" w:rsidP="00000000" w:rsidRDefault="00000000" w:rsidRPr="00000000" w14:paraId="00000211">
      <w:pPr>
        <w:jc w:val="center"/>
        <w:rPr>
          <w:b w:val="1"/>
        </w:rPr>
      </w:pPr>
      <w:r w:rsidDel="00000000" w:rsidR="00000000" w:rsidRPr="00000000">
        <w:rPr>
          <w:rtl w:val="0"/>
        </w:rPr>
      </w:r>
    </w:p>
    <w:p w:rsidR="00000000" w:rsidDel="00000000" w:rsidP="00000000" w:rsidRDefault="00000000" w:rsidRPr="00000000" w14:paraId="00000212">
      <w:pPr>
        <w:jc w:val="center"/>
        <w:rPr/>
      </w:pPr>
      <w:r w:rsidDel="00000000" w:rsidR="00000000" w:rsidRPr="00000000">
        <w:rPr/>
        <w:drawing>
          <wp:inline distB="114300" distT="114300" distL="114300" distR="114300">
            <wp:extent cx="4277678" cy="2661075"/>
            <wp:effectExtent b="12700" l="12700" r="12700" t="1270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77678" cy="2661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t xml:space="preserve">Figure 5.0.3: Sample Strategy Class Diagram</w:t>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pStyle w:val="Heading2"/>
        <w:ind w:left="0" w:firstLine="0"/>
        <w:jc w:val="center"/>
        <w:rPr/>
      </w:pPr>
      <w:bookmarkStart w:colFirst="0" w:colLast="0" w:name="_sz0jgyi9my5l" w:id="22"/>
      <w:bookmarkEnd w:id="22"/>
      <w:r w:rsidDel="00000000" w:rsidR="00000000" w:rsidRPr="00000000">
        <w:rPr>
          <w:rFonts w:ascii="Times New Roman" w:cs="Times New Roman" w:eastAsia="Times New Roman" w:hAnsi="Times New Roman"/>
          <w:rtl w:val="0"/>
        </w:rPr>
        <w:br w:type="textWrapping"/>
      </w:r>
      <w:r w:rsidDel="00000000" w:rsidR="00000000" w:rsidRPr="00000000">
        <w:rPr>
          <w:b w:val="0"/>
          <w:sz w:val="24"/>
          <w:szCs w:val="24"/>
        </w:rPr>
        <w:drawing>
          <wp:inline distB="114300" distT="114300" distL="114300" distR="114300">
            <wp:extent cx="4553903" cy="1933461"/>
            <wp:effectExtent b="12700" l="12700" r="12700" t="1270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53903" cy="19334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rPr>
      </w:pPr>
      <w:r w:rsidDel="00000000" w:rsidR="00000000" w:rsidRPr="00000000">
        <w:rPr>
          <w:rtl w:val="0"/>
        </w:rPr>
        <w:t xml:space="preserve">Figure 5.0.4: Sample Builder Class Diagram</w:t>
      </w: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114300" distT="114300" distL="114300" distR="114300">
            <wp:extent cx="3990323" cy="4986338"/>
            <wp:effectExtent b="12700" l="12700" r="12700" t="12700"/>
            <wp:docPr id="2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90323" cy="4986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rPr>
      </w:pPr>
      <w:r w:rsidDel="00000000" w:rsidR="00000000" w:rsidRPr="00000000">
        <w:rPr>
          <w:rtl w:val="0"/>
        </w:rPr>
        <w:t xml:space="preserve">Figure 5.0.5: Sample Composite Class Diagram </w:t>
      </w:r>
      <w:r w:rsidDel="00000000" w:rsidR="00000000" w:rsidRPr="00000000">
        <w:rPr>
          <w:rtl w:val="0"/>
        </w:rPr>
      </w:r>
    </w:p>
    <w:p w:rsidR="00000000" w:rsidDel="00000000" w:rsidP="00000000" w:rsidRDefault="00000000" w:rsidRPr="00000000" w14:paraId="00000219">
      <w:pPr>
        <w:pStyle w:val="Heading2"/>
        <w:ind w:left="0" w:firstLine="0"/>
        <w:rPr>
          <w:rFonts w:ascii="Times New Roman" w:cs="Times New Roman" w:eastAsia="Times New Roman" w:hAnsi="Times New Roman"/>
        </w:rPr>
      </w:pPr>
      <w:bookmarkStart w:colFirst="0" w:colLast="0" w:name="_6a026tobb9yb" w:id="23"/>
      <w:bookmarkEnd w:id="23"/>
      <w:r w:rsidDel="00000000" w:rsidR="00000000" w:rsidRPr="00000000">
        <w:rPr>
          <w:rtl w:val="0"/>
        </w:rPr>
      </w:r>
    </w:p>
    <w:p w:rsidR="00000000" w:rsidDel="00000000" w:rsidP="00000000" w:rsidRDefault="00000000" w:rsidRPr="00000000" w14:paraId="0000021A">
      <w:pPr>
        <w:pStyle w:val="Heading2"/>
        <w:ind w:left="0" w:firstLine="0"/>
        <w:rPr>
          <w:rFonts w:ascii="Times New Roman" w:cs="Times New Roman" w:eastAsia="Times New Roman" w:hAnsi="Times New Roman"/>
        </w:rPr>
      </w:pPr>
      <w:bookmarkStart w:colFirst="0" w:colLast="0" w:name="_k38vs0t3z0ol" w:id="24"/>
      <w:bookmarkEnd w:id="24"/>
      <w:r w:rsidDel="00000000" w:rsidR="00000000" w:rsidRPr="00000000">
        <w:rPr>
          <w:rtl w:val="0"/>
        </w:rPr>
      </w:r>
    </w:p>
    <w:p w:rsidR="00000000" w:rsidDel="00000000" w:rsidP="00000000" w:rsidRDefault="00000000" w:rsidRPr="00000000" w14:paraId="0000021B">
      <w:pPr>
        <w:pStyle w:val="Heading2"/>
        <w:ind w:left="0" w:firstLine="0"/>
        <w:rPr>
          <w:rFonts w:ascii="Times New Roman" w:cs="Times New Roman" w:eastAsia="Times New Roman" w:hAnsi="Times New Roman"/>
        </w:rPr>
      </w:pPr>
      <w:bookmarkStart w:colFirst="0" w:colLast="0" w:name="_mnga38eurlnp" w:id="25"/>
      <w:bookmarkEnd w:id="25"/>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ind w:left="0" w:firstLine="0"/>
        <w:rPr>
          <w:rFonts w:ascii="Times New Roman" w:cs="Times New Roman" w:eastAsia="Times New Roman" w:hAnsi="Times New Roman"/>
        </w:rPr>
      </w:pPr>
      <w:bookmarkStart w:colFirst="0" w:colLast="0" w:name="_rghrc1seqihf" w:id="26"/>
      <w:bookmarkEnd w:id="26"/>
      <w:r w:rsidDel="00000000" w:rsidR="00000000" w:rsidRPr="00000000">
        <w:rPr>
          <w:rFonts w:ascii="Times New Roman" w:cs="Times New Roman" w:eastAsia="Times New Roman" w:hAnsi="Times New Roman"/>
          <w:rtl w:val="0"/>
        </w:rPr>
        <w:t xml:space="preserve">3.1.2</w:t>
        <w:tab/>
        <w:t xml:space="preserve">Open/Closed Principle</w:t>
      </w:r>
    </w:p>
    <w:p w:rsidR="00000000" w:rsidDel="00000000" w:rsidP="00000000" w:rsidRDefault="00000000" w:rsidRPr="00000000" w14:paraId="0000021D">
      <w:pPr>
        <w:jc w:val="both"/>
        <w:rPr/>
      </w:pPr>
      <w:r w:rsidDel="00000000" w:rsidR="00000000" w:rsidRPr="00000000">
        <w:rPr>
          <w:rtl w:val="0"/>
        </w:rPr>
        <w:t xml:space="preserve">Each class/module/function should only be open for extensions, but closed for modifications. They should be flexible enough to accommodate changes when business requirements change without breaking the existing code, and hence not requiring dependent codes to change, reducing testing time to allow focus on new code changes. To do so, we can either use inheritance or interface and abstract classes, to streamline the codes.</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For instance, for a Payment Gateway interface, implementing classes for different payment methods that utilizes it, ensures that addition of new payment methods will only require extension of the system.</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drawing>
          <wp:inline distB="114300" distT="114300" distL="114300" distR="114300">
            <wp:extent cx="3918192" cy="2636927"/>
            <wp:effectExtent b="12700" l="12700" r="12700" t="127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18192" cy="2636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 xml:space="preserve">Figure 5.1.0: Sample Observer Class Diagram (Notifications)</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b w:val="1"/>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drawing>
          <wp:inline distB="114300" distT="114300" distL="114300" distR="114300">
            <wp:extent cx="4110038" cy="3277755"/>
            <wp:effectExtent b="12700" l="12700" r="12700" t="1270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10038" cy="32777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t xml:space="preserve">Figure 5.1.1: Sample Observer Class Diagram (Product Stock &amp; Management)</w:t>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drawing>
          <wp:inline distB="114300" distT="114300" distL="114300" distR="114300">
            <wp:extent cx="4082471" cy="2596782"/>
            <wp:effectExtent b="12700" l="12700" r="12700" t="1270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82471" cy="25967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t xml:space="preserve">Figure 5.1.2: Sample Factory Class Diagram </w:t>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drawing>
          <wp:inline distB="114300" distT="114300" distL="114300" distR="114300">
            <wp:extent cx="4277678" cy="2661075"/>
            <wp:effectExtent b="12700" l="12700" r="12700" t="127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77678" cy="2661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rPr>
      </w:pPr>
      <w:r w:rsidDel="00000000" w:rsidR="00000000" w:rsidRPr="00000000">
        <w:rPr>
          <w:rtl w:val="0"/>
        </w:rPr>
        <w:t xml:space="preserve">Figure 5.1.3: Sample Strategy Class Diagram</w:t>
      </w:r>
      <w:r w:rsidDel="00000000" w:rsidR="00000000" w:rsidRPr="00000000">
        <w:rPr>
          <w:rtl w:val="0"/>
        </w:rPr>
      </w:r>
    </w:p>
    <w:p w:rsidR="00000000" w:rsidDel="00000000" w:rsidP="00000000" w:rsidRDefault="00000000" w:rsidRPr="00000000" w14:paraId="0000022D">
      <w:pPr>
        <w:jc w:val="center"/>
        <w:rPr/>
      </w:pPr>
      <w:r w:rsidDel="00000000" w:rsidR="00000000" w:rsidRPr="00000000">
        <w:rPr/>
        <w:drawing>
          <wp:inline distB="114300" distT="114300" distL="114300" distR="114300">
            <wp:extent cx="3990323" cy="4986338"/>
            <wp:effectExtent b="12700" l="12700" r="12700" t="12700"/>
            <wp:docPr id="3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90323" cy="4986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jc w:val="center"/>
        <w:rPr/>
      </w:pPr>
      <w:r w:rsidDel="00000000" w:rsidR="00000000" w:rsidRPr="00000000">
        <w:rPr>
          <w:rtl w:val="0"/>
        </w:rPr>
        <w:t xml:space="preserve">Figure 5.1.4: Sample Composite Class Diagram </w:t>
      </w:r>
      <w:r w:rsidDel="00000000" w:rsidR="00000000" w:rsidRPr="00000000">
        <w:rPr>
          <w:rtl w:val="0"/>
        </w:rPr>
      </w:r>
    </w:p>
    <w:p w:rsidR="00000000" w:rsidDel="00000000" w:rsidP="00000000" w:rsidRDefault="00000000" w:rsidRPr="00000000" w14:paraId="0000022F">
      <w:pPr>
        <w:pStyle w:val="Heading2"/>
        <w:ind w:left="0" w:firstLine="0"/>
        <w:rPr>
          <w:rFonts w:ascii="Times New Roman" w:cs="Times New Roman" w:eastAsia="Times New Roman" w:hAnsi="Times New Roman"/>
        </w:rPr>
      </w:pPr>
      <w:bookmarkStart w:colFirst="0" w:colLast="0" w:name="_8ybrhs21u0au" w:id="27"/>
      <w:bookmarkEnd w:id="27"/>
      <w:r w:rsidDel="00000000" w:rsidR="00000000" w:rsidRPr="00000000">
        <w:rPr>
          <w:rFonts w:ascii="Times New Roman" w:cs="Times New Roman" w:eastAsia="Times New Roman" w:hAnsi="Times New Roman"/>
          <w:rtl w:val="0"/>
        </w:rPr>
        <w:br w:type="textWrapping"/>
        <w:t xml:space="preserve">3.1.3</w:t>
        <w:tab/>
        <w:t xml:space="preserve">Liskov Substitution Principle (LSP)</w:t>
      </w:r>
    </w:p>
    <w:p w:rsidR="00000000" w:rsidDel="00000000" w:rsidP="00000000" w:rsidRDefault="00000000" w:rsidRPr="00000000" w14:paraId="00000230">
      <w:pPr>
        <w:spacing w:line="276" w:lineRule="auto"/>
        <w:jc w:val="both"/>
        <w:rPr/>
      </w:pPr>
      <w:r w:rsidDel="00000000" w:rsidR="00000000" w:rsidRPr="00000000">
        <w:rPr>
          <w:rtl w:val="0"/>
        </w:rPr>
        <w:t xml:space="preserve">The Liskov Substitution Principle states that any object of a superclass should be replaceable with objects of its subclasses without breaking the application itself. This requires that objects in the subclasses should behave in the same way as the objects in the superclass. This ensures consistent behavior among superclasses and subclasses.</w:t>
      </w:r>
    </w:p>
    <w:p w:rsidR="00000000" w:rsidDel="00000000" w:rsidP="00000000" w:rsidRDefault="00000000" w:rsidRPr="00000000" w14:paraId="00000231">
      <w:pPr>
        <w:spacing w:line="276" w:lineRule="auto"/>
        <w:jc w:val="both"/>
        <w:rPr/>
      </w:pPr>
      <w:r w:rsidDel="00000000" w:rsidR="00000000" w:rsidRPr="00000000">
        <w:rPr>
          <w:rtl w:val="0"/>
        </w:rPr>
      </w:r>
    </w:p>
    <w:p w:rsidR="00000000" w:rsidDel="00000000" w:rsidP="00000000" w:rsidRDefault="00000000" w:rsidRPr="00000000" w14:paraId="00000232">
      <w:pPr>
        <w:spacing w:line="276" w:lineRule="auto"/>
        <w:jc w:val="both"/>
        <w:rPr/>
      </w:pPr>
      <w:r w:rsidDel="00000000" w:rsidR="00000000" w:rsidRPr="00000000">
        <w:rPr>
          <w:rtl w:val="0"/>
        </w:rPr>
        <w:t xml:space="preserve">For instance, with the singular class Product, subclasses such as Dairy, Grain, Fruit, Vegetable, Meat and Seafood, can be created, which will function similarity as the superclass Product.</w:t>
      </w:r>
    </w:p>
    <w:p w:rsidR="00000000" w:rsidDel="00000000" w:rsidP="00000000" w:rsidRDefault="00000000" w:rsidRPr="00000000" w14:paraId="00000233">
      <w:pPr>
        <w:spacing w:line="276" w:lineRule="auto"/>
        <w:jc w:val="both"/>
        <w:rPr/>
      </w:pPr>
      <w:r w:rsidDel="00000000" w:rsidR="00000000" w:rsidRPr="00000000">
        <w:rPr>
          <w:rtl w:val="0"/>
        </w:rPr>
      </w:r>
    </w:p>
    <w:p w:rsidR="00000000" w:rsidDel="00000000" w:rsidP="00000000" w:rsidRDefault="00000000" w:rsidRPr="00000000" w14:paraId="00000234">
      <w:pPr>
        <w:jc w:val="center"/>
        <w:rPr>
          <w:b w:val="1"/>
        </w:rPr>
      </w:pPr>
      <w:r w:rsidDel="00000000" w:rsidR="00000000" w:rsidRPr="00000000">
        <w:rPr>
          <w:b w:val="1"/>
        </w:rPr>
        <w:drawing>
          <wp:inline distB="114300" distT="114300" distL="114300" distR="114300">
            <wp:extent cx="6126480" cy="4025900"/>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2648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t xml:space="preserve">Figure 5.2: Sample Product Class Diagram</w:t>
      </w:r>
      <w:r w:rsidDel="00000000" w:rsidR="00000000" w:rsidRPr="00000000">
        <w:rPr>
          <w:rtl w:val="0"/>
        </w:rPr>
      </w:r>
    </w:p>
    <w:p w:rsidR="00000000" w:rsidDel="00000000" w:rsidP="00000000" w:rsidRDefault="00000000" w:rsidRPr="00000000" w14:paraId="00000236">
      <w:pPr>
        <w:pStyle w:val="Heading2"/>
        <w:ind w:left="0" w:firstLine="0"/>
        <w:rPr>
          <w:rFonts w:ascii="Times New Roman" w:cs="Times New Roman" w:eastAsia="Times New Roman" w:hAnsi="Times New Roman"/>
        </w:rPr>
      </w:pPr>
      <w:bookmarkStart w:colFirst="0" w:colLast="0" w:name="_t7xjypax3zho" w:id="28"/>
      <w:bookmarkEnd w:id="28"/>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ind w:left="0" w:firstLine="0"/>
        <w:rPr>
          <w:rFonts w:ascii="Times New Roman" w:cs="Times New Roman" w:eastAsia="Times New Roman" w:hAnsi="Times New Roman"/>
        </w:rPr>
      </w:pPr>
      <w:bookmarkStart w:colFirst="0" w:colLast="0" w:name="_eunwmu6xtmik" w:id="29"/>
      <w:bookmarkEnd w:id="29"/>
      <w:r w:rsidDel="00000000" w:rsidR="00000000" w:rsidRPr="00000000">
        <w:rPr>
          <w:rFonts w:ascii="Times New Roman" w:cs="Times New Roman" w:eastAsia="Times New Roman" w:hAnsi="Times New Roman"/>
          <w:rtl w:val="0"/>
        </w:rPr>
        <w:t xml:space="preserve">3.1.4</w:t>
        <w:tab/>
        <w:t xml:space="preserve">Interface Segregation Principle (ISP)</w:t>
      </w:r>
    </w:p>
    <w:p w:rsidR="00000000" w:rsidDel="00000000" w:rsidP="00000000" w:rsidRDefault="00000000" w:rsidRPr="00000000" w14:paraId="0000023E">
      <w:pPr>
        <w:spacing w:line="276" w:lineRule="auto"/>
        <w:jc w:val="both"/>
        <w:rPr/>
      </w:pPr>
      <w:r w:rsidDel="00000000" w:rsidR="00000000" w:rsidRPr="00000000">
        <w:rPr>
          <w:rtl w:val="0"/>
        </w:rPr>
        <w:t xml:space="preserve">No user should have to use methods that they don’t need to use. To ensure a streamlined interface that is user friendly, multiple client interfaces that are task-specific should be implemented. This not only follows the Single Responsibility principle, but also ensures satisfaction of client or customer in software use.</w:t>
      </w:r>
    </w:p>
    <w:p w:rsidR="00000000" w:rsidDel="00000000" w:rsidP="00000000" w:rsidRDefault="00000000" w:rsidRPr="00000000" w14:paraId="0000023F">
      <w:pPr>
        <w:spacing w:line="276" w:lineRule="auto"/>
        <w:jc w:val="both"/>
        <w:rPr/>
      </w:pPr>
      <w:r w:rsidDel="00000000" w:rsidR="00000000" w:rsidRPr="00000000">
        <w:rPr>
          <w:rtl w:val="0"/>
        </w:rPr>
      </w:r>
    </w:p>
    <w:p w:rsidR="00000000" w:rsidDel="00000000" w:rsidP="00000000" w:rsidRDefault="00000000" w:rsidRPr="00000000" w14:paraId="00000240">
      <w:pPr>
        <w:spacing w:line="276" w:lineRule="auto"/>
        <w:jc w:val="both"/>
        <w:rPr/>
      </w:pPr>
      <w:r w:rsidDel="00000000" w:rsidR="00000000" w:rsidRPr="00000000">
        <w:rPr>
          <w:rtl w:val="0"/>
        </w:rPr>
        <w:t xml:space="preserve">Separating the checkout interface into manageable components [payment, shopping cart, orders] allows the user to focus on one part of the ordering process at the time, allowing minimal intrusion to the customer experience.</w:t>
      </w:r>
    </w:p>
    <w:p w:rsidR="00000000" w:rsidDel="00000000" w:rsidP="00000000" w:rsidRDefault="00000000" w:rsidRPr="00000000" w14:paraId="00000241">
      <w:pPr>
        <w:spacing w:line="276" w:lineRule="auto"/>
        <w:jc w:val="both"/>
        <w:rPr/>
      </w:pPr>
      <w:r w:rsidDel="00000000" w:rsidR="00000000" w:rsidRPr="00000000">
        <w:rPr>
          <w:rtl w:val="0"/>
        </w:rPr>
      </w:r>
    </w:p>
    <w:p w:rsidR="00000000" w:rsidDel="00000000" w:rsidP="00000000" w:rsidRDefault="00000000" w:rsidRPr="00000000" w14:paraId="00000242">
      <w:pPr>
        <w:jc w:val="center"/>
        <w:rPr>
          <w:b w:val="1"/>
        </w:rPr>
      </w:pPr>
      <w:r w:rsidDel="00000000" w:rsidR="00000000" w:rsidRPr="00000000">
        <w:rPr>
          <w:b w:val="1"/>
        </w:rPr>
        <w:drawing>
          <wp:inline distB="114300" distT="114300" distL="114300" distR="114300">
            <wp:extent cx="6126480" cy="4800600"/>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12648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pPr>
      <w:r w:rsidDel="00000000" w:rsidR="00000000" w:rsidRPr="00000000">
        <w:rPr>
          <w:rtl w:val="0"/>
        </w:rPr>
        <w:t xml:space="preserve">Figure 5.3: Sample Checkout Interface Diagram</w:t>
      </w:r>
    </w:p>
    <w:p w:rsidR="00000000" w:rsidDel="00000000" w:rsidP="00000000" w:rsidRDefault="00000000" w:rsidRPr="00000000" w14:paraId="00000244">
      <w:pPr>
        <w:jc w:val="center"/>
        <w:rPr/>
      </w:pPr>
      <w:r w:rsidDel="00000000" w:rsidR="00000000" w:rsidRPr="00000000">
        <w:rPr>
          <w:rtl w:val="0"/>
        </w:rPr>
      </w:r>
    </w:p>
    <w:p w:rsidR="00000000" w:rsidDel="00000000" w:rsidP="00000000" w:rsidRDefault="00000000" w:rsidRPr="00000000" w14:paraId="00000245">
      <w:pPr>
        <w:pStyle w:val="Heading2"/>
        <w:ind w:left="0" w:firstLine="0"/>
        <w:rPr/>
      </w:pPr>
      <w:bookmarkStart w:colFirst="0" w:colLast="0" w:name="_h441zp7cvq8m" w:id="30"/>
      <w:bookmarkEnd w:id="30"/>
      <w:r w:rsidDel="00000000" w:rsidR="00000000" w:rsidRPr="00000000">
        <w:rPr>
          <w:rFonts w:ascii="Times New Roman" w:cs="Times New Roman" w:eastAsia="Times New Roman" w:hAnsi="Times New Roman"/>
          <w:rtl w:val="0"/>
        </w:rPr>
        <w:t xml:space="preserve">3.1.5</w:t>
        <w:tab/>
        <w:t xml:space="preserve">Dependency Inversion Principle (DIP)</w:t>
      </w:r>
      <w:r w:rsidDel="00000000" w:rsidR="00000000" w:rsidRPr="00000000">
        <w:rPr>
          <w:rtl w:val="0"/>
        </w:rPr>
      </w:r>
    </w:p>
    <w:p w:rsidR="00000000" w:rsidDel="00000000" w:rsidP="00000000" w:rsidRDefault="00000000" w:rsidRPr="00000000" w14:paraId="00000246">
      <w:pPr>
        <w:spacing w:line="276" w:lineRule="auto"/>
        <w:ind w:left="0"/>
        <w:jc w:val="both"/>
        <w:rPr/>
      </w:pPr>
      <w:r w:rsidDel="00000000" w:rsidR="00000000" w:rsidRPr="00000000">
        <w:rPr>
          <w:rtl w:val="0"/>
        </w:rPr>
        <w:t xml:space="preserve">High-level modules should not depend on low-level modules, while both should depend on abstractions. By focusing on abstraction dependency instead of concrete implementations, a more flexible and decoupled code can allow ease of implementation change without affecting other parts of the code. This ensures greater adaptability within the software development process.</w:t>
      </w:r>
    </w:p>
    <w:p w:rsidR="00000000" w:rsidDel="00000000" w:rsidP="00000000" w:rsidRDefault="00000000" w:rsidRPr="00000000" w14:paraId="00000247">
      <w:pPr>
        <w:spacing w:line="276" w:lineRule="auto"/>
        <w:ind w:left="0"/>
        <w:jc w:val="both"/>
        <w:rPr/>
      </w:pPr>
      <w:r w:rsidDel="00000000" w:rsidR="00000000" w:rsidRPr="00000000">
        <w:rPr>
          <w:rtl w:val="0"/>
        </w:rPr>
      </w:r>
    </w:p>
    <w:p w:rsidR="00000000" w:rsidDel="00000000" w:rsidP="00000000" w:rsidRDefault="00000000" w:rsidRPr="00000000" w14:paraId="00000248">
      <w:pPr>
        <w:spacing w:line="276" w:lineRule="auto"/>
        <w:jc w:val="both"/>
        <w:rPr/>
      </w:pPr>
      <w:r w:rsidDel="00000000" w:rsidR="00000000" w:rsidRPr="00000000">
        <w:rPr>
          <w:rtl w:val="0"/>
        </w:rPr>
        <w:t xml:space="preserve">By establishing an interface for delivery notifications, where notifications can be sent by email or text message, we can inject the concrete implementations to modules such as Delivery. This allows decoupling high-level business logic from specific implementations, allowing greater adaptability to changes in the software.</w:t>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jc w:val="center"/>
        <w:rPr/>
      </w:pPr>
      <w:r w:rsidDel="00000000" w:rsidR="00000000" w:rsidRPr="00000000">
        <w:rPr/>
        <w:drawing>
          <wp:inline distB="114300" distT="114300" distL="114300" distR="114300">
            <wp:extent cx="3918192" cy="2636927"/>
            <wp:effectExtent b="12700" l="12700" r="12700" t="12700"/>
            <wp:docPr id="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18192" cy="2636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t xml:space="preserve">Figure 5.4.0: Sample Observer Class Diagram (Notifications)</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b w:val="1"/>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drawing>
          <wp:inline distB="114300" distT="114300" distL="114300" distR="114300">
            <wp:extent cx="4110038" cy="3277755"/>
            <wp:effectExtent b="12700" l="12700" r="12700" t="12700"/>
            <wp:docPr id="4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10038" cy="32777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jc w:val="center"/>
        <w:rPr>
          <w:b w:val="1"/>
        </w:rPr>
      </w:pPr>
      <w:r w:rsidDel="00000000" w:rsidR="00000000" w:rsidRPr="00000000">
        <w:rPr>
          <w:rtl w:val="0"/>
        </w:rPr>
        <w:t xml:space="preserve">Figure 5.4.1: Sample Observer Class Diagram (Product Stock &amp; Management)</w:t>
      </w:r>
      <w:r w:rsidDel="00000000" w:rsidR="00000000" w:rsidRPr="00000000">
        <w:rPr>
          <w:rtl w:val="0"/>
        </w:rPr>
      </w:r>
    </w:p>
    <w:p w:rsidR="00000000" w:rsidDel="00000000" w:rsidP="00000000" w:rsidRDefault="00000000" w:rsidRPr="00000000" w14:paraId="00000250">
      <w:pPr>
        <w:jc w:val="left"/>
        <w:rPr>
          <w:b w:val="1"/>
        </w:rPr>
      </w:pPr>
      <w:r w:rsidDel="00000000" w:rsidR="00000000" w:rsidRPr="00000000">
        <w:rPr>
          <w:rtl w:val="0"/>
        </w:rPr>
      </w:r>
    </w:p>
    <w:p w:rsidR="00000000" w:rsidDel="00000000" w:rsidP="00000000" w:rsidRDefault="00000000" w:rsidRPr="00000000" w14:paraId="00000251">
      <w:pPr>
        <w:jc w:val="center"/>
        <w:rPr/>
      </w:pPr>
      <w:r w:rsidDel="00000000" w:rsidR="00000000" w:rsidRPr="00000000">
        <w:rPr/>
        <w:drawing>
          <wp:inline distB="114300" distT="114300" distL="114300" distR="114300">
            <wp:extent cx="4277678" cy="2661075"/>
            <wp:effectExtent b="12700" l="12700" r="12700" t="12700"/>
            <wp:docPr id="2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77678" cy="2661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jc w:val="center"/>
        <w:rPr/>
      </w:pPr>
      <w:r w:rsidDel="00000000" w:rsidR="00000000" w:rsidRPr="00000000">
        <w:rPr>
          <w:rtl w:val="0"/>
        </w:rPr>
        <w:t xml:space="preserve">Figure 5.4.2: Sample Strategy Class Diagram</w:t>
      </w:r>
    </w:p>
    <w:p w:rsidR="00000000" w:rsidDel="00000000" w:rsidP="00000000" w:rsidRDefault="00000000" w:rsidRPr="00000000" w14:paraId="00000253">
      <w:pPr>
        <w:pStyle w:val="Heading2"/>
        <w:ind w:left="0"/>
        <w:rPr>
          <w:rFonts w:ascii="Times New Roman" w:cs="Times New Roman" w:eastAsia="Times New Roman" w:hAnsi="Times New Roman"/>
        </w:rPr>
      </w:pPr>
      <w:bookmarkStart w:colFirst="0" w:colLast="0" w:name="_5p13hs95i0xz" w:id="31"/>
      <w:bookmarkEnd w:id="31"/>
      <w:r w:rsidDel="00000000" w:rsidR="00000000" w:rsidRPr="00000000">
        <w:rPr>
          <w:rtl w:val="0"/>
        </w:rPr>
      </w:r>
    </w:p>
    <w:p w:rsidR="00000000" w:rsidDel="00000000" w:rsidP="00000000" w:rsidRDefault="00000000" w:rsidRPr="00000000" w14:paraId="00000254">
      <w:pPr>
        <w:jc w:val="center"/>
        <w:rPr>
          <w:b w:val="1"/>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40" w:lineRule="auto"/>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59">
      <w:pPr>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240" w:lineRule="auto"/>
        <w:ind w:left="432" w:hanging="432"/>
        <w:jc w:val="center"/>
        <w:rPr>
          <w:rFonts w:ascii="Times New Roman" w:cs="Times New Roman" w:eastAsia="Times New Roman" w:hAnsi="Times New Roman"/>
          <w:color w:val="ffffff"/>
        </w:rPr>
      </w:pPr>
      <w:bookmarkStart w:colFirst="0" w:colLast="0" w:name="_2grqrue" w:id="32"/>
      <w:bookmarkEnd w:id="32"/>
      <w:r w:rsidDel="00000000" w:rsidR="00000000" w:rsidRPr="00000000">
        <w:rPr>
          <w:rFonts w:ascii="Times New Roman" w:cs="Times New Roman" w:eastAsia="Times New Roman" w:hAnsi="Times New Roman"/>
          <w:color w:val="ffffff"/>
          <w:rtl w:val="0"/>
        </w:rPr>
        <w:t xml:space="preserve">Proposed Design Patterns </w:t>
      </w:r>
      <w:r w:rsidDel="00000000" w:rsidR="00000000" w:rsidRPr="00000000">
        <w:rPr>
          <w:rtl w:val="0"/>
        </w:rPr>
      </w:r>
    </w:p>
    <w:p w:rsidR="00000000" w:rsidDel="00000000" w:rsidP="00000000" w:rsidRDefault="00000000" w:rsidRPr="00000000" w14:paraId="0000025B">
      <w:pPr>
        <w:pStyle w:val="Heading2"/>
        <w:ind w:left="0"/>
        <w:rPr>
          <w:rFonts w:ascii="Times New Roman" w:cs="Times New Roman" w:eastAsia="Times New Roman" w:hAnsi="Times New Roman"/>
        </w:rPr>
      </w:pPr>
      <w:bookmarkStart w:colFirst="0" w:colLast="0" w:name="_432dvsrfnrgb" w:id="33"/>
      <w:bookmarkEnd w:id="33"/>
      <w:r w:rsidDel="00000000" w:rsidR="00000000" w:rsidRPr="00000000">
        <w:rPr>
          <w:rFonts w:ascii="Times New Roman" w:cs="Times New Roman" w:eastAsia="Times New Roman" w:hAnsi="Times New Roman"/>
          <w:rtl w:val="0"/>
        </w:rPr>
        <w:t xml:space="preserve">1.1 Factory Method (Customer Management) </w:t>
      </w:r>
    </w:p>
    <w:p w:rsidR="00000000" w:rsidDel="00000000" w:rsidP="00000000" w:rsidRDefault="00000000" w:rsidRPr="00000000" w14:paraId="0000025C">
      <w:pPr>
        <w:jc w:val="both"/>
        <w:rPr>
          <w:b w:val="1"/>
        </w:rPr>
      </w:pPr>
      <w:r w:rsidDel="00000000" w:rsidR="00000000" w:rsidRPr="00000000">
        <w:rPr>
          <w:b w:val="1"/>
          <w:rtl w:val="0"/>
        </w:rPr>
        <w:t xml:space="preserve">Function or Software Component Affected</w:t>
      </w:r>
    </w:p>
    <w:p w:rsidR="00000000" w:rsidDel="00000000" w:rsidP="00000000" w:rsidRDefault="00000000" w:rsidRPr="00000000" w14:paraId="0000025D">
      <w:pPr>
        <w:jc w:val="both"/>
        <w:rPr>
          <w:b w:val="1"/>
        </w:rPr>
      </w:pPr>
      <w:r w:rsidDel="00000000" w:rsidR="00000000" w:rsidRPr="00000000">
        <w:rPr>
          <w:rtl w:val="0"/>
        </w:rPr>
        <w:t xml:space="preserve">The factory method can be used to create </w:t>
      </w:r>
      <w:r w:rsidDel="00000000" w:rsidR="00000000" w:rsidRPr="00000000">
        <w:rPr>
          <w:rtl w:val="0"/>
        </w:rPr>
        <w:t xml:space="preserve">customer accounts based on different user types (e.g. regular, admin). In the future, if the company decides to expand on making various types of users, this would be a good choice as it would instantiate different types of customers. </w:t>
        <w:br w:type="textWrapping"/>
        <w:br w:type="textWrapping"/>
      </w:r>
      <w:r w:rsidDel="00000000" w:rsidR="00000000" w:rsidRPr="00000000">
        <w:rPr>
          <w:b w:val="1"/>
          <w:rtl w:val="0"/>
        </w:rPr>
        <w:t xml:space="preserve">Work/Data Flow</w:t>
      </w:r>
    </w:p>
    <w:p w:rsidR="00000000" w:rsidDel="00000000" w:rsidP="00000000" w:rsidRDefault="00000000" w:rsidRPr="00000000" w14:paraId="0000025E">
      <w:pPr>
        <w:numPr>
          <w:ilvl w:val="0"/>
          <w:numId w:val="39"/>
        </w:numPr>
        <w:ind w:left="720" w:hanging="360"/>
        <w:jc w:val="both"/>
        <w:rPr/>
      </w:pPr>
      <w:r w:rsidDel="00000000" w:rsidR="00000000" w:rsidRPr="00000000">
        <w:rPr>
          <w:rtl w:val="0"/>
        </w:rPr>
        <w:t xml:space="preserve">The client requests to create a customer account. </w:t>
      </w:r>
    </w:p>
    <w:p w:rsidR="00000000" w:rsidDel="00000000" w:rsidP="00000000" w:rsidRDefault="00000000" w:rsidRPr="00000000" w14:paraId="0000025F">
      <w:pPr>
        <w:numPr>
          <w:ilvl w:val="0"/>
          <w:numId w:val="39"/>
        </w:numPr>
        <w:ind w:left="720" w:hanging="360"/>
        <w:jc w:val="both"/>
        <w:rPr>
          <w:u w:val="none"/>
        </w:rPr>
      </w:pPr>
      <w:r w:rsidDel="00000000" w:rsidR="00000000" w:rsidRPr="00000000">
        <w:rPr>
          <w:rtl w:val="0"/>
        </w:rPr>
        <w:t xml:space="preserve">The parent class (that abstracts the instantiation logic of the account type) creates an account object.</w:t>
      </w:r>
    </w:p>
    <w:p w:rsidR="00000000" w:rsidDel="00000000" w:rsidP="00000000" w:rsidRDefault="00000000" w:rsidRPr="00000000" w14:paraId="00000260">
      <w:pPr>
        <w:numPr>
          <w:ilvl w:val="0"/>
          <w:numId w:val="39"/>
        </w:numPr>
        <w:ind w:left="720" w:hanging="360"/>
        <w:jc w:val="both"/>
        <w:rPr>
          <w:u w:val="none"/>
        </w:rPr>
      </w:pPr>
      <w:r w:rsidDel="00000000" w:rsidR="00000000" w:rsidRPr="00000000">
        <w:rPr>
          <w:rtl w:val="0"/>
        </w:rPr>
        <w:t xml:space="preserve">Factory method returns the appropriate account type object.</w:t>
      </w:r>
    </w:p>
    <w:p w:rsidR="00000000" w:rsidDel="00000000" w:rsidP="00000000" w:rsidRDefault="00000000" w:rsidRPr="00000000" w14:paraId="00000261">
      <w:pPr>
        <w:jc w:val="both"/>
        <w:rPr>
          <w:b w:val="1"/>
        </w:rPr>
      </w:pPr>
      <w:r w:rsidDel="00000000" w:rsidR="00000000" w:rsidRPr="00000000">
        <w:rPr>
          <w:rtl w:val="0"/>
        </w:rPr>
        <w:br w:type="textWrapping"/>
      </w:r>
      <w:r w:rsidDel="00000000" w:rsidR="00000000" w:rsidRPr="00000000">
        <w:rPr>
          <w:b w:val="1"/>
          <w:rtl w:val="0"/>
        </w:rPr>
        <w:t xml:space="preserve">Benefits</w:t>
      </w:r>
    </w:p>
    <w:p w:rsidR="00000000" w:rsidDel="00000000" w:rsidP="00000000" w:rsidRDefault="00000000" w:rsidRPr="00000000" w14:paraId="00000262">
      <w:pPr>
        <w:numPr>
          <w:ilvl w:val="0"/>
          <w:numId w:val="7"/>
        </w:numPr>
        <w:ind w:left="720" w:hanging="360"/>
        <w:jc w:val="both"/>
        <w:rPr/>
      </w:pPr>
      <w:r w:rsidDel="00000000" w:rsidR="00000000" w:rsidRPr="00000000">
        <w:rPr>
          <w:rtl w:val="0"/>
        </w:rPr>
        <w:t xml:space="preserve">Centralized control of object creation, making the code easier to maintain and extend.</w:t>
      </w:r>
    </w:p>
    <w:p w:rsidR="00000000" w:rsidDel="00000000" w:rsidP="00000000" w:rsidRDefault="00000000" w:rsidRPr="00000000" w14:paraId="00000263">
      <w:pPr>
        <w:numPr>
          <w:ilvl w:val="0"/>
          <w:numId w:val="7"/>
        </w:numPr>
        <w:ind w:left="720" w:hanging="360"/>
        <w:jc w:val="both"/>
        <w:rPr/>
      </w:pPr>
      <w:r w:rsidDel="00000000" w:rsidR="00000000" w:rsidRPr="00000000">
        <w:rPr>
          <w:rtl w:val="0"/>
        </w:rPr>
        <w:t xml:space="preserve">It helps simplify instantiation of different customer types or attributes.</w:t>
      </w:r>
    </w:p>
    <w:p w:rsidR="00000000" w:rsidDel="00000000" w:rsidP="00000000" w:rsidRDefault="00000000" w:rsidRPr="00000000" w14:paraId="00000264">
      <w:pPr>
        <w:numPr>
          <w:ilvl w:val="0"/>
          <w:numId w:val="7"/>
        </w:numPr>
        <w:ind w:left="720" w:hanging="360"/>
        <w:jc w:val="both"/>
        <w:rPr/>
      </w:pPr>
      <w:r w:rsidDel="00000000" w:rsidR="00000000" w:rsidRPr="00000000">
        <w:rPr>
          <w:rtl w:val="0"/>
        </w:rPr>
        <w:t xml:space="preserve">It can help provide flexibility when creating objects based on different inputs/conditions.</w:t>
      </w:r>
    </w:p>
    <w:p w:rsidR="00000000" w:rsidDel="00000000" w:rsidP="00000000" w:rsidRDefault="00000000" w:rsidRPr="00000000" w14:paraId="00000265">
      <w:pPr>
        <w:jc w:val="both"/>
        <w:rPr>
          <w:b w:val="1"/>
        </w:rPr>
      </w:pPr>
      <w:r w:rsidDel="00000000" w:rsidR="00000000" w:rsidRPr="00000000">
        <w:rPr>
          <w:rtl w:val="0"/>
        </w:rPr>
        <w:br w:type="textWrapping"/>
      </w:r>
      <w:r w:rsidDel="00000000" w:rsidR="00000000" w:rsidRPr="00000000">
        <w:rPr>
          <w:b w:val="1"/>
          <w:rtl w:val="0"/>
        </w:rPr>
        <w:t xml:space="preserve">Limitations </w:t>
      </w:r>
    </w:p>
    <w:p w:rsidR="00000000" w:rsidDel="00000000" w:rsidP="00000000" w:rsidRDefault="00000000" w:rsidRPr="00000000" w14:paraId="00000266">
      <w:pPr>
        <w:numPr>
          <w:ilvl w:val="0"/>
          <w:numId w:val="27"/>
        </w:numPr>
        <w:ind w:left="720" w:hanging="360"/>
        <w:jc w:val="both"/>
      </w:pPr>
      <w:r w:rsidDel="00000000" w:rsidR="00000000" w:rsidRPr="00000000">
        <w:rPr>
          <w:rtl w:val="0"/>
        </w:rPr>
        <w:t xml:space="preserve">The Factory Method introduces additional classes to handle object creation, requiring more complexity (which is not suitable in smaller systems). </w:t>
      </w:r>
    </w:p>
    <w:p w:rsidR="00000000" w:rsidDel="00000000" w:rsidP="00000000" w:rsidRDefault="00000000" w:rsidRPr="00000000" w14:paraId="00000267">
      <w:pPr>
        <w:numPr>
          <w:ilvl w:val="0"/>
          <w:numId w:val="27"/>
        </w:numPr>
        <w:ind w:left="720" w:hanging="360"/>
        <w:jc w:val="both"/>
      </w:pPr>
      <w:r w:rsidDel="00000000" w:rsidR="00000000" w:rsidRPr="00000000">
        <w:rPr>
          <w:rtl w:val="0"/>
        </w:rPr>
        <w:t xml:space="preserve">The pattern may be a bit too much if customer types are simple (ex. RegularCustomer, AdminCustomer account) and don't require differentiation.</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jc w:val="center"/>
        <w:rPr>
          <w:b w:val="1"/>
        </w:rPr>
      </w:pPr>
      <w:r w:rsidDel="00000000" w:rsidR="00000000" w:rsidRPr="00000000">
        <w:rPr>
          <w:b w:val="1"/>
          <w:rtl w:val="0"/>
        </w:rPr>
        <w:t xml:space="preserve">Sample Class Diagram </w:t>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6126480" cy="3898900"/>
            <wp:effectExtent b="12700" l="12700" r="12700" t="12700"/>
            <wp:docPr id="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6480" cy="389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C">
      <w:pPr>
        <w:jc w:val="center"/>
        <w:rPr/>
      </w:pPr>
      <w:r w:rsidDel="00000000" w:rsidR="00000000" w:rsidRPr="00000000">
        <w:rPr>
          <w:rtl w:val="0"/>
        </w:rPr>
        <w:t xml:space="preserve">Figure 6.0: Sample Factory Class Diagram </w:t>
      </w:r>
    </w:p>
    <w:p w:rsidR="00000000" w:rsidDel="00000000" w:rsidP="00000000" w:rsidRDefault="00000000" w:rsidRPr="00000000" w14:paraId="0000027D">
      <w:pPr>
        <w:jc w:val="center"/>
        <w:rPr>
          <w:b w:val="1"/>
        </w:rPr>
      </w:pPr>
      <w:r w:rsidDel="00000000" w:rsidR="00000000" w:rsidRPr="00000000">
        <w:rPr>
          <w:rtl w:val="0"/>
        </w:rPr>
      </w:r>
    </w:p>
    <w:p w:rsidR="00000000" w:rsidDel="00000000" w:rsidP="00000000" w:rsidRDefault="00000000" w:rsidRPr="00000000" w14:paraId="0000027E">
      <w:pPr>
        <w:jc w:val="center"/>
        <w:rPr>
          <w:b w:val="1"/>
        </w:rPr>
      </w:pPr>
      <w:r w:rsidDel="00000000" w:rsidR="00000000" w:rsidRPr="00000000">
        <w:rPr>
          <w:rtl w:val="0"/>
        </w:rPr>
      </w:r>
    </w:p>
    <w:p w:rsidR="00000000" w:rsidDel="00000000" w:rsidP="00000000" w:rsidRDefault="00000000" w:rsidRPr="00000000" w14:paraId="0000027F">
      <w:pPr>
        <w:jc w:val="center"/>
        <w:rPr>
          <w:b w:val="1"/>
        </w:rPr>
      </w:pPr>
      <w:r w:rsidDel="00000000" w:rsidR="00000000" w:rsidRPr="00000000">
        <w:rPr>
          <w:rtl w:val="0"/>
        </w:rPr>
      </w:r>
    </w:p>
    <w:p w:rsidR="00000000" w:rsidDel="00000000" w:rsidP="00000000" w:rsidRDefault="00000000" w:rsidRPr="00000000" w14:paraId="00000280">
      <w:pPr>
        <w:jc w:val="center"/>
        <w:rPr>
          <w:b w:val="1"/>
        </w:rPr>
      </w:pPr>
      <w:r w:rsidDel="00000000" w:rsidR="00000000" w:rsidRPr="00000000">
        <w:rPr>
          <w:rtl w:val="0"/>
        </w:rPr>
      </w:r>
    </w:p>
    <w:p w:rsidR="00000000" w:rsidDel="00000000" w:rsidP="00000000" w:rsidRDefault="00000000" w:rsidRPr="00000000" w14:paraId="00000281">
      <w:pPr>
        <w:jc w:val="center"/>
        <w:rPr>
          <w:b w:val="1"/>
        </w:rPr>
      </w:pPr>
      <w:r w:rsidDel="00000000" w:rsidR="00000000" w:rsidRPr="00000000">
        <w:rPr>
          <w:rtl w:val="0"/>
        </w:rPr>
      </w:r>
    </w:p>
    <w:p w:rsidR="00000000" w:rsidDel="00000000" w:rsidP="00000000" w:rsidRDefault="00000000" w:rsidRPr="00000000" w14:paraId="00000282">
      <w:pPr>
        <w:jc w:val="center"/>
        <w:rPr>
          <w:b w:val="1"/>
        </w:rPr>
      </w:pPr>
      <w:r w:rsidDel="00000000" w:rsidR="00000000" w:rsidRPr="00000000">
        <w:rPr>
          <w:rtl w:val="0"/>
        </w:rPr>
      </w:r>
    </w:p>
    <w:p w:rsidR="00000000" w:rsidDel="00000000" w:rsidP="00000000" w:rsidRDefault="00000000" w:rsidRPr="00000000" w14:paraId="00000283">
      <w:pPr>
        <w:jc w:val="center"/>
        <w:rPr>
          <w:b w:val="1"/>
        </w:rPr>
      </w:pPr>
      <w:r w:rsidDel="00000000" w:rsidR="00000000" w:rsidRPr="00000000">
        <w:rPr>
          <w:rtl w:val="0"/>
        </w:rPr>
      </w:r>
    </w:p>
    <w:p w:rsidR="00000000" w:rsidDel="00000000" w:rsidP="00000000" w:rsidRDefault="00000000" w:rsidRPr="00000000" w14:paraId="00000284">
      <w:pPr>
        <w:jc w:val="center"/>
        <w:rPr>
          <w:b w:val="1"/>
        </w:rPr>
      </w:pPr>
      <w:r w:rsidDel="00000000" w:rsidR="00000000" w:rsidRPr="00000000">
        <w:rPr>
          <w:rtl w:val="0"/>
        </w:rPr>
      </w:r>
    </w:p>
    <w:p w:rsidR="00000000" w:rsidDel="00000000" w:rsidP="00000000" w:rsidRDefault="00000000" w:rsidRPr="00000000" w14:paraId="00000285">
      <w:pPr>
        <w:jc w:val="center"/>
        <w:rPr>
          <w:b w:val="1"/>
        </w:rPr>
      </w:pPr>
      <w:r w:rsidDel="00000000" w:rsidR="00000000" w:rsidRPr="00000000">
        <w:rPr>
          <w:rtl w:val="0"/>
        </w:rPr>
      </w:r>
    </w:p>
    <w:p w:rsidR="00000000" w:rsidDel="00000000" w:rsidP="00000000" w:rsidRDefault="00000000" w:rsidRPr="00000000" w14:paraId="00000286">
      <w:pPr>
        <w:jc w:val="center"/>
        <w:rPr>
          <w:b w:val="1"/>
        </w:rPr>
      </w:pPr>
      <w:r w:rsidDel="00000000" w:rsidR="00000000" w:rsidRPr="00000000">
        <w:rPr>
          <w:rtl w:val="0"/>
        </w:rPr>
      </w:r>
    </w:p>
    <w:p w:rsidR="00000000" w:rsidDel="00000000" w:rsidP="00000000" w:rsidRDefault="00000000" w:rsidRPr="00000000" w14:paraId="00000287">
      <w:pPr>
        <w:jc w:val="center"/>
        <w:rPr>
          <w:b w:val="1"/>
        </w:rPr>
      </w:pPr>
      <w:r w:rsidDel="00000000" w:rsidR="00000000" w:rsidRPr="00000000">
        <w:rPr>
          <w:rtl w:val="0"/>
        </w:rPr>
      </w:r>
    </w:p>
    <w:p w:rsidR="00000000" w:rsidDel="00000000" w:rsidP="00000000" w:rsidRDefault="00000000" w:rsidRPr="00000000" w14:paraId="00000288">
      <w:pPr>
        <w:jc w:val="center"/>
        <w:rPr>
          <w:b w:val="1"/>
        </w:rPr>
      </w:pP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rtl w:val="0"/>
        </w:rPr>
      </w:r>
    </w:p>
    <w:p w:rsidR="00000000" w:rsidDel="00000000" w:rsidP="00000000" w:rsidRDefault="00000000" w:rsidRPr="00000000" w14:paraId="0000028A">
      <w:pPr>
        <w:jc w:val="center"/>
        <w:rPr>
          <w:b w:val="1"/>
        </w:rPr>
      </w:pPr>
      <w:r w:rsidDel="00000000" w:rsidR="00000000" w:rsidRPr="00000000">
        <w:rPr>
          <w:rtl w:val="0"/>
        </w:rPr>
      </w:r>
    </w:p>
    <w:p w:rsidR="00000000" w:rsidDel="00000000" w:rsidP="00000000" w:rsidRDefault="00000000" w:rsidRPr="00000000" w14:paraId="0000028B">
      <w:pPr>
        <w:jc w:val="center"/>
        <w:rPr>
          <w:b w:val="1"/>
        </w:rPr>
      </w:pPr>
      <w:r w:rsidDel="00000000" w:rsidR="00000000" w:rsidRPr="00000000">
        <w:rPr>
          <w:rtl w:val="0"/>
        </w:rPr>
      </w:r>
    </w:p>
    <w:p w:rsidR="00000000" w:rsidDel="00000000" w:rsidP="00000000" w:rsidRDefault="00000000" w:rsidRPr="00000000" w14:paraId="0000028C">
      <w:pPr>
        <w:jc w:val="center"/>
        <w:rPr>
          <w:b w:val="1"/>
        </w:rPr>
      </w:pPr>
      <w:r w:rsidDel="00000000" w:rsidR="00000000" w:rsidRPr="00000000">
        <w:rPr>
          <w:rtl w:val="0"/>
        </w:rPr>
      </w:r>
    </w:p>
    <w:p w:rsidR="00000000" w:rsidDel="00000000" w:rsidP="00000000" w:rsidRDefault="00000000" w:rsidRPr="00000000" w14:paraId="0000028D">
      <w:pPr>
        <w:jc w:val="center"/>
        <w:rPr>
          <w:b w:val="1"/>
        </w:rPr>
      </w:pPr>
      <w:r w:rsidDel="00000000" w:rsidR="00000000" w:rsidRPr="00000000">
        <w:rPr>
          <w:rtl w:val="0"/>
        </w:rPr>
      </w:r>
    </w:p>
    <w:p w:rsidR="00000000" w:rsidDel="00000000" w:rsidP="00000000" w:rsidRDefault="00000000" w:rsidRPr="00000000" w14:paraId="0000028E">
      <w:pPr>
        <w:jc w:val="center"/>
        <w:rPr>
          <w:b w:val="1"/>
        </w:rPr>
      </w:pPr>
      <w:r w:rsidDel="00000000" w:rsidR="00000000" w:rsidRPr="00000000">
        <w:rPr>
          <w:rtl w:val="0"/>
        </w:rPr>
      </w:r>
    </w:p>
    <w:p w:rsidR="00000000" w:rsidDel="00000000" w:rsidP="00000000" w:rsidRDefault="00000000" w:rsidRPr="00000000" w14:paraId="0000028F">
      <w:pPr>
        <w:jc w:val="center"/>
        <w:rPr>
          <w:b w:val="1"/>
        </w:rPr>
      </w:pPr>
      <w:r w:rsidDel="00000000" w:rsidR="00000000" w:rsidRPr="00000000">
        <w:rPr>
          <w:rtl w:val="0"/>
        </w:rPr>
      </w:r>
    </w:p>
    <w:p w:rsidR="00000000" w:rsidDel="00000000" w:rsidP="00000000" w:rsidRDefault="00000000" w:rsidRPr="00000000" w14:paraId="00000290">
      <w:pPr>
        <w:jc w:val="center"/>
        <w:rPr>
          <w:b w:val="1"/>
        </w:rPr>
      </w:pPr>
      <w:r w:rsidDel="00000000" w:rsidR="00000000" w:rsidRPr="00000000">
        <w:rPr>
          <w:rtl w:val="0"/>
        </w:rPr>
      </w:r>
    </w:p>
    <w:p w:rsidR="00000000" w:rsidDel="00000000" w:rsidP="00000000" w:rsidRDefault="00000000" w:rsidRPr="00000000" w14:paraId="00000291">
      <w:pPr>
        <w:jc w:val="left"/>
        <w:rPr>
          <w:b w:val="1"/>
        </w:rPr>
      </w:pPr>
      <w:r w:rsidDel="00000000" w:rsidR="00000000" w:rsidRPr="00000000">
        <w:rPr>
          <w:rtl w:val="0"/>
        </w:rPr>
      </w:r>
    </w:p>
    <w:p w:rsidR="00000000" w:rsidDel="00000000" w:rsidP="00000000" w:rsidRDefault="00000000" w:rsidRPr="00000000" w14:paraId="00000292">
      <w:pPr>
        <w:jc w:val="center"/>
        <w:rPr>
          <w:b w:val="1"/>
        </w:rPr>
      </w:pPr>
      <w:r w:rsidDel="00000000" w:rsidR="00000000" w:rsidRPr="00000000">
        <w:rPr>
          <w:b w:val="1"/>
          <w:rtl w:val="0"/>
        </w:rPr>
        <w:t xml:space="preserve">Sample Workflow Diagram </w:t>
      </w:r>
    </w:p>
    <w:p w:rsidR="00000000" w:rsidDel="00000000" w:rsidP="00000000" w:rsidRDefault="00000000" w:rsidRPr="00000000" w14:paraId="00000293">
      <w:pPr>
        <w:rPr>
          <w:b w:val="1"/>
        </w:rPr>
      </w:pPr>
      <w:r w:rsidDel="00000000" w:rsidR="00000000" w:rsidRPr="00000000">
        <w:rPr>
          <w:b w:val="1"/>
        </w:rPr>
        <w:drawing>
          <wp:inline distB="114300" distT="114300" distL="114300" distR="114300">
            <wp:extent cx="6033135" cy="7010400"/>
            <wp:effectExtent b="12700" l="12700" r="12700" t="12700"/>
            <wp:docPr id="3" name="image14.png"/>
            <a:graphic>
              <a:graphicData uri="http://schemas.openxmlformats.org/drawingml/2006/picture">
                <pic:pic>
                  <pic:nvPicPr>
                    <pic:cNvPr id="0" name="image14.png"/>
                    <pic:cNvPicPr preferRelativeResize="0"/>
                  </pic:nvPicPr>
                  <pic:blipFill>
                    <a:blip r:embed="rId19"/>
                    <a:srcRect b="0" l="-3569" r="0" t="0"/>
                    <a:stretch>
                      <a:fillRect/>
                    </a:stretch>
                  </pic:blipFill>
                  <pic:spPr>
                    <a:xfrm>
                      <a:off x="0" y="0"/>
                      <a:ext cx="6033135" cy="701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jc w:val="center"/>
        <w:rPr>
          <w:b w:val="1"/>
        </w:rPr>
      </w:pPr>
      <w:r w:rsidDel="00000000" w:rsidR="00000000" w:rsidRPr="00000000">
        <w:rPr>
          <w:rtl w:val="0"/>
        </w:rPr>
        <w:t xml:space="preserve">Figure 6.1: Sample Workflow Diagram for Factory </w:t>
      </w:r>
      <w:r w:rsidDel="00000000" w:rsidR="00000000" w:rsidRPr="00000000">
        <w:rPr>
          <w:rtl w:val="0"/>
        </w:rPr>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b w:val="1"/>
          <w:rtl w:val="0"/>
        </w:rPr>
        <w:t xml:space="preserve">Sample Potential Code</w:t>
      </w:r>
      <w:r w:rsidDel="00000000" w:rsidR="00000000" w:rsidRPr="00000000">
        <w:rPr>
          <w:b w:val="1"/>
          <w:rtl w:val="0"/>
        </w:rPr>
        <w:br w:type="textWrapping"/>
      </w:r>
      <w:r w:rsidDel="00000000" w:rsidR="00000000" w:rsidRPr="00000000">
        <w:rPr>
          <w:rtl w:val="0"/>
        </w:rPr>
      </w:r>
    </w:p>
    <w:tbl>
      <w:tblPr>
        <w:tblStyle w:val="Table4"/>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hd w:fill="1e1e1e" w:val="clear"/>
              <w:spacing w:line="325.71428571428567" w:lineRule="auto"/>
              <w:rPr>
                <w:rFonts w:ascii="Courier New" w:cs="Courier New" w:eastAsia="Courier New" w:hAnsi="Courier New"/>
                <w:color w:val="0db3ff"/>
                <w:sz w:val="21"/>
                <w:szCs w:val="21"/>
              </w:rPr>
            </w:pPr>
            <w:r w:rsidDel="00000000" w:rsidR="00000000" w:rsidRPr="00000000">
              <w:rPr>
                <w:rFonts w:ascii="Courier New" w:cs="Courier New" w:eastAsia="Courier New" w:hAnsi="Courier New"/>
                <w:i w:val="1"/>
                <w:color w:val="ffa1df"/>
                <w:sz w:val="21"/>
                <w:szCs w:val="21"/>
                <w:rtl w:val="0"/>
              </w:rPr>
              <w:t xml:space="preserve">from</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abc</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ABC</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abstractmethod</w:t>
            </w:r>
          </w:p>
          <w:p w:rsidR="00000000" w:rsidDel="00000000" w:rsidP="00000000" w:rsidRDefault="00000000" w:rsidRPr="00000000" w14:paraId="0000029B">
            <w:pPr>
              <w:widowControl w:val="0"/>
              <w:shd w:fill="1e1e1e" w:val="clear"/>
              <w:spacing w:line="325.71428571428567" w:lineRule="auto"/>
              <w:rPr>
                <w:rFonts w:ascii="Courier New" w:cs="Courier New" w:eastAsia="Courier New" w:hAnsi="Courier New"/>
                <w:color w:val="fdca40"/>
                <w:sz w:val="21"/>
                <w:szCs w:val="21"/>
              </w:rPr>
            </w:pP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csv</w:t>
            </w:r>
          </w:p>
          <w:p w:rsidR="00000000" w:rsidDel="00000000" w:rsidP="00000000" w:rsidRDefault="00000000" w:rsidRPr="00000000" w14:paraId="0000029C">
            <w:pPr>
              <w:widowControl w:val="0"/>
              <w:shd w:fill="1e1e1e" w:val="clear"/>
              <w:spacing w:line="325.71428571428567" w:lineRule="auto"/>
              <w:rPr>
                <w:rFonts w:ascii="Courier New" w:cs="Courier New" w:eastAsia="Courier New" w:hAnsi="Courier New"/>
                <w:color w:val="fdca40"/>
                <w:sz w:val="21"/>
                <w:szCs w:val="21"/>
              </w:rPr>
            </w:pP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tkinter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as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p>
          <w:p w:rsidR="00000000" w:rsidDel="00000000" w:rsidP="00000000" w:rsidRDefault="00000000" w:rsidRPr="00000000" w14:paraId="0000029D">
            <w:pPr>
              <w:widowControl w:val="0"/>
              <w:shd w:fill="1e1e1e" w:val="clear"/>
              <w:spacing w:line="325.71428571428567" w:lineRule="auto"/>
              <w:rPr>
                <w:rFonts w:ascii="Courier New" w:cs="Courier New" w:eastAsia="Courier New" w:hAnsi="Courier New"/>
                <w:color w:val="fdca40"/>
                <w:sz w:val="21"/>
                <w:szCs w:val="21"/>
              </w:rPr>
            </w:pPr>
            <w:r w:rsidDel="00000000" w:rsidR="00000000" w:rsidRPr="00000000">
              <w:rPr>
                <w:rFonts w:ascii="Courier New" w:cs="Courier New" w:eastAsia="Courier New" w:hAnsi="Courier New"/>
                <w:i w:val="1"/>
                <w:color w:val="ffa1df"/>
                <w:sz w:val="21"/>
                <w:szCs w:val="21"/>
                <w:rtl w:val="0"/>
              </w:rPr>
              <w:t xml:space="preserve">from</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tkinter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p>
          <w:p w:rsidR="00000000" w:rsidDel="00000000" w:rsidP="00000000" w:rsidRDefault="00000000" w:rsidRPr="00000000" w14:paraId="0000029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9F">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Abstract Factory class</w:t>
            </w:r>
          </w:p>
          <w:p w:rsidR="00000000" w:rsidDel="00000000" w:rsidP="00000000" w:rsidRDefault="00000000" w:rsidRPr="00000000" w14:paraId="000002A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AccountFactory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ABC</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1">
            <w:pPr>
              <w:widowControl w:val="0"/>
              <w:shd w:fill="1e1e1e" w:val="clear"/>
              <w:spacing w:line="325.71428571428567" w:lineRule="auto"/>
              <w:rPr>
                <w:rFonts w:ascii="Courier New" w:cs="Courier New" w:eastAsia="Courier New" w:hAnsi="Courier New"/>
                <w:color w:val="0db3ff"/>
                <w:sz w:val="21"/>
                <w:szCs w:val="21"/>
              </w:rPr>
            </w:pPr>
            <w:r w:rsidDel="00000000" w:rsidR="00000000" w:rsidRPr="00000000">
              <w:rPr>
                <w:rFonts w:ascii="Courier New" w:cs="Courier New" w:eastAsia="Courier New" w:hAnsi="Courier New"/>
                <w:color w:val="0db3ff"/>
                <w:sz w:val="21"/>
                <w:szCs w:val="21"/>
                <w:rtl w:val="0"/>
              </w:rPr>
              <w:t xml:space="preserve">    @abstractmethod</w:t>
            </w:r>
          </w:p>
          <w:p w:rsidR="00000000" w:rsidDel="00000000" w:rsidP="00000000" w:rsidRDefault="00000000" w:rsidRPr="00000000" w14:paraId="000002A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create_account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3">
            <w:pPr>
              <w:widowControl w:val="0"/>
              <w:shd w:fill="1e1e1e" w:val="clear"/>
              <w:spacing w:line="325.71428571428567" w:lineRule="auto"/>
              <w:rPr>
                <w:rFonts w:ascii="Courier New" w:cs="Courier New" w:eastAsia="Courier New" w:hAnsi="Courier New"/>
                <w:i w:val="1"/>
                <w:color w:val="ffa1d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pass</w:t>
            </w:r>
          </w:p>
          <w:p w:rsidR="00000000" w:rsidDel="00000000" w:rsidP="00000000" w:rsidRDefault="00000000" w:rsidRPr="00000000" w14:paraId="000002A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A5">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Concrete Factory for Customer Accounts</w:t>
            </w:r>
          </w:p>
          <w:p w:rsidR="00000000" w:rsidDel="00000000" w:rsidP="00000000" w:rsidRDefault="00000000" w:rsidRPr="00000000" w14:paraId="000002A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CustomerAccountFactory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AccountFactory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create_account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AA">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Concrete Factory for Retailer Accounts</w:t>
            </w:r>
          </w:p>
          <w:p w:rsidR="00000000" w:rsidDel="00000000" w:rsidP="00000000" w:rsidRDefault="00000000" w:rsidRPr="00000000" w14:paraId="000002A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RetailerAccountFactory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AccountFactory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create_account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A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AF">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Abstract Account class</w:t>
            </w:r>
          </w:p>
          <w:p w:rsidR="00000000" w:rsidDel="00000000" w:rsidP="00000000" w:rsidRDefault="00000000" w:rsidRPr="00000000" w14:paraId="000002B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ABC</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2">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p>
          <w:p w:rsidR="00000000" w:rsidDel="00000000" w:rsidP="00000000" w:rsidRDefault="00000000" w:rsidRPr="00000000" w14:paraId="000002B3">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p>
          <w:p w:rsidR="00000000" w:rsidDel="00000000" w:rsidP="00000000" w:rsidRDefault="00000000" w:rsidRPr="00000000" w14:paraId="000002B4">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p>
          <w:p w:rsidR="00000000" w:rsidDel="00000000" w:rsidP="00000000" w:rsidRDefault="00000000" w:rsidRPr="00000000" w14:paraId="000002B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B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sign_in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7">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and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p>
          <w:p w:rsidR="00000000" w:rsidDel="00000000" w:rsidP="00000000" w:rsidRDefault="00000000" w:rsidRPr="00000000" w14:paraId="000002B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B9">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Customer class inheriting from Account</w:t>
            </w:r>
          </w:p>
          <w:p w:rsidR="00000000" w:rsidDel="00000000" w:rsidP="00000000" w:rsidRDefault="00000000" w:rsidRPr="00000000" w14:paraId="000002B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customer_id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super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BD">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full_name</w:t>
            </w:r>
          </w:p>
          <w:p w:rsidR="00000000" w:rsidDel="00000000" w:rsidP="00000000" w:rsidRDefault="00000000" w:rsidRPr="00000000" w14:paraId="000002BE">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customer_id</w:t>
            </w:r>
          </w:p>
          <w:p w:rsidR="00000000" w:rsidDel="00000000" w:rsidP="00000000" w:rsidRDefault="00000000" w:rsidRPr="00000000" w14:paraId="000002B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C0">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Retailer class inheriting from Account</w:t>
            </w:r>
          </w:p>
          <w:p w:rsidR="00000000" w:rsidDel="00000000" w:rsidP="00000000" w:rsidRDefault="00000000" w:rsidRPr="00000000" w14:paraId="000002C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retailer_desc</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super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4">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retailer_desc</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retailer_desc</w:t>
            </w:r>
          </w:p>
          <w:p w:rsidR="00000000" w:rsidDel="00000000" w:rsidP="00000000" w:rsidRDefault="00000000" w:rsidRPr="00000000" w14:paraId="000002C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C6">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Save account to CSV</w:t>
            </w:r>
          </w:p>
          <w:p w:rsidR="00000000" w:rsidDel="00000000" w:rsidP="00000000" w:rsidRDefault="00000000" w:rsidRPr="00000000" w14:paraId="000002C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save_account_to_csv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8">
            <w:pPr>
              <w:widowControl w:val="0"/>
              <w:shd w:fill="1e1e1e" w:val="clear"/>
              <w:spacing w:line="325.71428571428567" w:lineRule="auto"/>
              <w:rPr>
                <w:rFonts w:ascii="Courier New" w:cs="Courier New" w:eastAsia="Courier New" w:hAnsi="Courier New"/>
                <w:color w:val="71f79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filename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_accounts.csv"</w:t>
            </w:r>
          </w:p>
          <w:p w:rsidR="00000000" w:rsidDel="00000000" w:rsidP="00000000" w:rsidRDefault="00000000" w:rsidRPr="00000000" w14:paraId="000002C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with</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open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filename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mode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'a'</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newline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as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file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writer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writer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file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writer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writerow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.email,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.phone_no,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.password,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.full_name,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.customer_id])</w:t>
            </w:r>
          </w:p>
          <w:p w:rsidR="00000000" w:rsidDel="00000000" w:rsidP="00000000" w:rsidRDefault="00000000" w:rsidRPr="00000000" w14:paraId="000002C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elif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C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writer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writerow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.email,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.phone_no,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.password, </w:t>
            </w:r>
            <w:r w:rsidDel="00000000" w:rsidR="00000000" w:rsidRPr="00000000">
              <w:rPr>
                <w:rFonts w:ascii="Courier New" w:cs="Courier New" w:eastAsia="Courier New" w:hAnsi="Courier New"/>
                <w:i w:val="1"/>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.retailer_desc])</w:t>
            </w:r>
          </w:p>
          <w:p w:rsidR="00000000" w:rsidDel="00000000" w:rsidP="00000000" w:rsidRDefault="00000000" w:rsidRPr="00000000" w14:paraId="000002C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D0">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Load accounts from CSV</w:t>
            </w:r>
          </w:p>
          <w:p w:rsidR="00000000" w:rsidDel="00000000" w:rsidP="00000000" w:rsidRDefault="00000000" w:rsidRPr="00000000" w14:paraId="000002D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load_accounts_from_csv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2">
            <w:pPr>
              <w:widowControl w:val="0"/>
              <w:shd w:fill="1e1e1e" w:val="clear"/>
              <w:spacing w:line="325.71428571428567" w:lineRule="auto"/>
              <w:rPr>
                <w:rFonts w:ascii="Courier New" w:cs="Courier New" w:eastAsia="Courier New" w:hAnsi="Courier New"/>
                <w:color w:val="71f79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filename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_accounts.csv"</w:t>
            </w:r>
          </w:p>
          <w:p w:rsidR="00000000" w:rsidDel="00000000" w:rsidP="00000000" w:rsidRDefault="00000000" w:rsidRPr="00000000" w14:paraId="000002D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p>
          <w:p w:rsidR="00000000" w:rsidDel="00000000" w:rsidP="00000000" w:rsidRDefault="00000000" w:rsidRPr="00000000" w14:paraId="000002D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try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with</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open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filename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mode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newline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as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file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reader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reader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file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for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reader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append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full_name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3</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customer_id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int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4</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elif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append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phone_no</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retailer_desc</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row</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3</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except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FileNotFoundError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print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"No existing </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account_type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 accounts found. Starting fresh."</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DE">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p>
          <w:p w:rsidR="00000000" w:rsidDel="00000000" w:rsidP="00000000" w:rsidRDefault="00000000" w:rsidRPr="00000000" w14:paraId="000002D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E0">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Validate account</w:t>
            </w:r>
          </w:p>
          <w:p w:rsidR="00000000" w:rsidDel="00000000" w:rsidP="00000000" w:rsidRDefault="00000000" w:rsidRPr="00000000" w14:paraId="000002E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validate_account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for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.email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and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.password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4">
            <w:pPr>
              <w:widowControl w:val="0"/>
              <w:shd w:fill="1e1e1e" w:val="clear"/>
              <w:spacing w:line="325.71428571428567" w:lineRule="auto"/>
              <w:rPr>
                <w:rFonts w:ascii="Courier New" w:cs="Courier New" w:eastAsia="Courier New" w:hAnsi="Courier New"/>
                <w:color w:val="f17105"/>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True</w:t>
            </w:r>
          </w:p>
          <w:p w:rsidR="00000000" w:rsidDel="00000000" w:rsidP="00000000" w:rsidRDefault="00000000" w:rsidRPr="00000000" w14:paraId="000002E5">
            <w:pPr>
              <w:widowControl w:val="0"/>
              <w:shd w:fill="1e1e1e" w:val="clear"/>
              <w:spacing w:line="325.71428571428567" w:lineRule="auto"/>
              <w:rPr>
                <w:rFonts w:ascii="Courier New" w:cs="Courier New" w:eastAsia="Courier New" w:hAnsi="Courier New"/>
                <w:color w:val="f17105"/>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False</w:t>
            </w:r>
          </w:p>
          <w:p w:rsidR="00000000" w:rsidDel="00000000" w:rsidP="00000000" w:rsidRDefault="00000000" w:rsidRPr="00000000" w14:paraId="000002E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E7">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GUI Workflow Implementation</w:t>
            </w:r>
          </w:p>
          <w:p w:rsidR="00000000" w:rsidDel="00000000" w:rsidP="00000000" w:rsidRDefault="00000000" w:rsidRPr="00000000" w14:paraId="000002E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main_workflow</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on_sign_in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account_type_var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email_entry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E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not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E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showerror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"Error"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"Please select a valid account 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0">
            <w:pPr>
              <w:widowControl w:val="0"/>
              <w:shd w:fill="1e1e1e" w:val="clear"/>
              <w:spacing w:line="325.71428571428567" w:lineRule="auto"/>
              <w:rPr>
                <w:rFonts w:ascii="Courier New" w:cs="Courier New" w:eastAsia="Courier New" w:hAnsi="Courier New"/>
                <w:i w:val="1"/>
                <w:color w:val="ffa1d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p>
          <w:p w:rsidR="00000000" w:rsidDel="00000000" w:rsidP="00000000" w:rsidRDefault="00000000" w:rsidRPr="00000000" w14:paraId="000002F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F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load_accounts_from_csv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F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validate_account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showinfo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"Success"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"Sign-in successful!"</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else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result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askyesno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"Account Not Found"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"Sign-in failed. Account not found or invalid credentials. Would you like to create a new 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result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on_create_account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F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on_create_account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account_type_var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2F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not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2F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showerror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"Error"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"Please select a valid account 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0">
            <w:pPr>
              <w:widowControl w:val="0"/>
              <w:shd w:fill="1e1e1e" w:val="clear"/>
              <w:spacing w:line="325.71428571428567" w:lineRule="auto"/>
              <w:rPr>
                <w:rFonts w:ascii="Courier New" w:cs="Courier New" w:eastAsia="Courier New" w:hAnsi="Courier New"/>
                <w:i w:val="1"/>
                <w:color w:val="ffa1d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return</w:t>
            </w:r>
          </w:p>
          <w:p w:rsidR="00000000" w:rsidDel="00000000" w:rsidP="00000000" w:rsidRDefault="00000000" w:rsidRPr="00000000" w14:paraId="0000030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0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load_accounts_from_csv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0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email_entry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phone_no_entry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0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full_name_entry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int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customer_id_entry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customer_factory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CustomerAccountFactory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customer_factory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create_account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0D">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new_email</w:t>
            </w:r>
          </w:p>
          <w:p w:rsidR="00000000" w:rsidDel="00000000" w:rsidP="00000000" w:rsidRDefault="00000000" w:rsidRPr="00000000" w14:paraId="0000030E">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new_phone_no</w:t>
            </w:r>
          </w:p>
          <w:p w:rsidR="00000000" w:rsidDel="00000000" w:rsidP="00000000" w:rsidRDefault="00000000" w:rsidRPr="00000000" w14:paraId="0000030F">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new_password</w:t>
            </w:r>
          </w:p>
          <w:p w:rsidR="00000000" w:rsidDel="00000000" w:rsidP="00000000" w:rsidRDefault="00000000" w:rsidRPr="00000000" w14:paraId="00000310">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full_name</w:t>
            </w:r>
          </w:p>
          <w:p w:rsidR="00000000" w:rsidDel="00000000" w:rsidP="00000000" w:rsidRDefault="00000000" w:rsidRPr="00000000" w14:paraId="00000311">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customer_id</w:t>
            </w:r>
          </w:p>
          <w:p w:rsidR="00000000" w:rsidDel="00000000" w:rsidP="00000000" w:rsidRDefault="00000000" w:rsidRPr="00000000" w14:paraId="0000031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elif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retailer_desc</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retailer_desc_entry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retailer_factory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RetailerAccountFactory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retailer_factory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create_account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6">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new_email</w:t>
            </w:r>
          </w:p>
          <w:p w:rsidR="00000000" w:rsidDel="00000000" w:rsidP="00000000" w:rsidRDefault="00000000" w:rsidRPr="00000000" w14:paraId="00000317">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phone_no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new_phone_no</w:t>
            </w:r>
          </w:p>
          <w:p w:rsidR="00000000" w:rsidDel="00000000" w:rsidP="00000000" w:rsidRDefault="00000000" w:rsidRPr="00000000" w14:paraId="00000318">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new_password</w:t>
            </w:r>
          </w:p>
          <w:p w:rsidR="00000000" w:rsidDel="00000000" w:rsidP="00000000" w:rsidRDefault="00000000" w:rsidRPr="00000000" w14:paraId="00000319">
            <w:pPr>
              <w:widowControl w:val="0"/>
              <w:shd w:fill="1e1e1e" w:val="clear"/>
              <w:spacing w:line="325.71428571428567" w:lineRule="auto"/>
              <w:rPr>
                <w:rFonts w:ascii="Courier New" w:cs="Courier New" w:eastAsia="Courier New" w:hAnsi="Courier New"/>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retailer_desc</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retailer_desc</w:t>
            </w:r>
          </w:p>
          <w:p w:rsidR="00000000" w:rsidDel="00000000" w:rsidP="00000000" w:rsidRDefault="00000000" w:rsidRPr="00000000" w14:paraId="0000031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1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save_account_to_csv</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showinfo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"Account Created"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account_type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capitalize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 account created successfully!"</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1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1E">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7d677a"/>
                <w:sz w:val="21"/>
                <w:szCs w:val="21"/>
                <w:rtl w:val="0"/>
              </w:rPr>
              <w:t xml:space="preserve"># GUI Setup</w:t>
            </w:r>
          </w:p>
          <w:p w:rsidR="00000000" w:rsidDel="00000000" w:rsidP="00000000" w:rsidRDefault="00000000" w:rsidRPr="00000000" w14:paraId="0000031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title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"Account Management"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22">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7d677a"/>
                <w:sz w:val="21"/>
                <w:szCs w:val="21"/>
                <w:rtl w:val="0"/>
              </w:rPr>
              <w:t xml:space="preserve"># Widgets</w:t>
            </w:r>
          </w:p>
          <w:p w:rsidR="00000000" w:rsidDel="00000000" w:rsidP="00000000" w:rsidRDefault="00000000" w:rsidRPr="00000000" w14:paraId="0000032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account_type_var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StringVar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2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"Select Account Type:"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Radiobutton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variable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account_type_var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value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Radiobutton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variable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account_type_var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value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"retailer"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2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email_entry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email_entry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2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"Phone No:"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phone_no_entry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2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phone_no_entry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3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"Password:"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3</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show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password_entry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3</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3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"Full Name (Customer):"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4</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full_name_entry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full_name_entry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4</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3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"Customer ID (Customer):"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5</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customer_id_entry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customer_id_entry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5</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3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"Retailer Description (Retailer):"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6</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retailer_desc_entry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3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retailer_desc_entry</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6</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4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"Sign 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command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on_sign_in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7</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"Create Account"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command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on_create_account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grid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row</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7</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columnspan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2</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padx</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4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mainloop</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4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__name__</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"__main__"</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main_workflow</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34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A">
      <w:pPr>
        <w:jc w:val="left"/>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jc w:val="center"/>
        <w:rPr>
          <w:b w:val="1"/>
          <w:sz w:val="26"/>
          <w:szCs w:val="26"/>
        </w:rPr>
      </w:pPr>
      <w:r w:rsidDel="00000000" w:rsidR="00000000" w:rsidRPr="00000000">
        <w:rPr>
          <w:b w:val="1"/>
          <w:sz w:val="26"/>
          <w:szCs w:val="26"/>
          <w:rtl w:val="0"/>
        </w:rPr>
        <w:t xml:space="preserve">Output</w:t>
      </w:r>
      <w:r w:rsidDel="00000000" w:rsidR="00000000" w:rsidRPr="00000000">
        <w:rPr>
          <w:b w:val="1"/>
          <w:sz w:val="26"/>
          <w:szCs w:val="26"/>
          <w:rtl w:val="0"/>
        </w:rPr>
        <w:t xml:space="preserve"> </w:t>
      </w:r>
    </w:p>
    <w:p w:rsidR="00000000" w:rsidDel="00000000" w:rsidP="00000000" w:rsidRDefault="00000000" w:rsidRPr="00000000" w14:paraId="0000034D">
      <w:pPr>
        <w:jc w:val="center"/>
        <w:rPr>
          <w:b w:val="1"/>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Based on the figure 6.2  below, there are three images shown. For the first image, it shows the login interface where users can choose account type. If the user account does not exist or is not valid, the second image will appear. Once the user clicks “yes” on the second image, the account will automatically be created as shown in the third image below . This applies to the retailer as well. The only difference is retailer need to input the “Retailer Description (Retailer)” as shown in the first image below. </w:t>
      </w:r>
    </w:p>
    <w:p w:rsidR="00000000" w:rsidDel="00000000" w:rsidP="00000000" w:rsidRDefault="00000000" w:rsidRPr="00000000" w14:paraId="0000034F">
      <w:pPr>
        <w:jc w:val="center"/>
        <w:rPr>
          <w:b w:val="1"/>
        </w:rPr>
      </w:pPr>
      <w:r w:rsidDel="00000000" w:rsidR="00000000" w:rsidRPr="00000000">
        <w:rPr>
          <w:b w:val="1"/>
        </w:rPr>
        <w:drawing>
          <wp:inline distB="114300" distT="114300" distL="114300" distR="114300">
            <wp:extent cx="6126480" cy="2705100"/>
            <wp:effectExtent b="0" l="0" r="0" t="0"/>
            <wp:docPr id="4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264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b w:val="1"/>
        </w:rPr>
      </w:pPr>
      <w:r w:rsidDel="00000000" w:rsidR="00000000" w:rsidRPr="00000000">
        <w:rPr>
          <w:rtl w:val="0"/>
        </w:rPr>
        <w:t xml:space="preserve">Figure 6.2: Login Page</w:t>
      </w: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t xml:space="preserve">Figure 6.3 below shows the user has successfully signed in and the data of the registered user account will be stored inside the csv file named (customer_accounts.csv). This action applies for the retailer as well. </w:t>
      </w:r>
    </w:p>
    <w:p w:rsidR="00000000" w:rsidDel="00000000" w:rsidP="00000000" w:rsidRDefault="00000000" w:rsidRPr="00000000" w14:paraId="0000035A">
      <w:pPr>
        <w:ind w:left="0" w:firstLine="0"/>
        <w:rPr/>
      </w:pPr>
      <w:r w:rsidDel="00000000" w:rsidR="00000000" w:rsidRPr="00000000">
        <w:rPr/>
        <w:drawing>
          <wp:inline distB="114300" distT="114300" distL="114300" distR="114300">
            <wp:extent cx="6126480" cy="1993900"/>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648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center"/>
        <w:rPr/>
      </w:pPr>
      <w:r w:rsidDel="00000000" w:rsidR="00000000" w:rsidRPr="00000000">
        <w:rPr>
          <w:rtl w:val="0"/>
        </w:rPr>
        <w:t xml:space="preserve">Figure 6.3: Confirmation Page and Database</w:t>
      </w: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pStyle w:val="Heading2"/>
        <w:rPr/>
      </w:pPr>
      <w:bookmarkStart w:colFirst="0" w:colLast="0" w:name="_h04f1ge6wdx" w:id="34"/>
      <w:bookmarkEnd w:id="34"/>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2"/>
        <w:rPr>
          <w:rFonts w:ascii="Times New Roman" w:cs="Times New Roman" w:eastAsia="Times New Roman" w:hAnsi="Times New Roman"/>
          <w:b w:val="1"/>
          <w:sz w:val="28"/>
          <w:szCs w:val="28"/>
        </w:rPr>
      </w:pPr>
      <w:bookmarkStart w:colFirst="0" w:colLast="0" w:name="_tovtkbm4zsol" w:id="35"/>
      <w:bookmarkEnd w:id="35"/>
      <w:r w:rsidDel="00000000" w:rsidR="00000000" w:rsidRPr="00000000">
        <w:rPr>
          <w:rtl w:val="0"/>
        </w:rPr>
        <w:t xml:space="preserve">1.2 Composite (Shopping Cart Management)</w:t>
      </w:r>
      <w:r w:rsidDel="00000000" w:rsidR="00000000" w:rsidRPr="00000000">
        <w:rPr>
          <w:rtl w:val="0"/>
        </w:rPr>
      </w:r>
    </w:p>
    <w:p w:rsidR="00000000" w:rsidDel="00000000" w:rsidP="00000000" w:rsidRDefault="00000000" w:rsidRPr="00000000" w14:paraId="0000035F">
      <w:pPr>
        <w:jc w:val="both"/>
        <w:rPr>
          <w:b w:val="1"/>
        </w:rPr>
      </w:pPr>
      <w:r w:rsidDel="00000000" w:rsidR="00000000" w:rsidRPr="00000000">
        <w:rPr>
          <w:b w:val="1"/>
          <w:rtl w:val="0"/>
        </w:rPr>
        <w:t xml:space="preserve">Function or Software Component Affected</w:t>
      </w:r>
    </w:p>
    <w:p w:rsidR="00000000" w:rsidDel="00000000" w:rsidP="00000000" w:rsidRDefault="00000000" w:rsidRPr="00000000" w14:paraId="00000360">
      <w:pPr>
        <w:jc w:val="both"/>
        <w:rPr/>
      </w:pPr>
      <w:r w:rsidDel="00000000" w:rsidR="00000000" w:rsidRPr="00000000">
        <w:rPr>
          <w:rtl w:val="0"/>
        </w:rPr>
        <w:t xml:space="preserve">Implementing a composite pattern for shopping cart allows one to manage complex shopping cart structures where each cart contains products. To add, these products may have other extended features such as options (e.g., color or size). Using this pattern allows treating both individual items and the entire cart as a uniform entity.</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b w:val="1"/>
        </w:rPr>
      </w:pPr>
      <w:r w:rsidDel="00000000" w:rsidR="00000000" w:rsidRPr="00000000">
        <w:rPr>
          <w:b w:val="1"/>
          <w:rtl w:val="0"/>
        </w:rPr>
        <w:t xml:space="preserve">Work/Data Flow</w:t>
      </w:r>
    </w:p>
    <w:p w:rsidR="00000000" w:rsidDel="00000000" w:rsidP="00000000" w:rsidRDefault="00000000" w:rsidRPr="00000000" w14:paraId="00000363">
      <w:pPr>
        <w:numPr>
          <w:ilvl w:val="0"/>
          <w:numId w:val="26"/>
        </w:numPr>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ShoppingCart</w:t>
      </w:r>
      <w:r w:rsidDel="00000000" w:rsidR="00000000" w:rsidRPr="00000000">
        <w:rPr>
          <w:rFonts w:ascii="Times New Roman" w:cs="Times New Roman" w:eastAsia="Times New Roman" w:hAnsi="Times New Roman"/>
          <w:rtl w:val="0"/>
        </w:rPr>
        <w:t xml:space="preserve"> object can contain both individual </w:t>
      </w:r>
      <w:r w:rsidDel="00000000" w:rsidR="00000000" w:rsidRPr="00000000">
        <w:rPr>
          <w:rFonts w:ascii="Times New Roman" w:cs="Times New Roman" w:eastAsia="Times New Roman" w:hAnsi="Times New Roman"/>
          <w:rtl w:val="0"/>
        </w:rPr>
        <w:t xml:space="preserve">CartItem</w:t>
      </w:r>
      <w:r w:rsidDel="00000000" w:rsidR="00000000" w:rsidRPr="00000000">
        <w:rPr>
          <w:rFonts w:ascii="Times New Roman" w:cs="Times New Roman" w:eastAsia="Times New Roman" w:hAnsi="Times New Roman"/>
          <w:rtl w:val="0"/>
        </w:rPr>
        <w:t xml:space="preserve"> objects and other </w:t>
      </w:r>
      <w:r w:rsidDel="00000000" w:rsidR="00000000" w:rsidRPr="00000000">
        <w:rPr>
          <w:rFonts w:ascii="Times New Roman" w:cs="Times New Roman" w:eastAsia="Times New Roman" w:hAnsi="Times New Roman"/>
          <w:rtl w:val="0"/>
        </w:rPr>
        <w:t xml:space="preserve">ShoppingCart</w:t>
      </w:r>
      <w:r w:rsidDel="00000000" w:rsidR="00000000" w:rsidRPr="00000000">
        <w:rPr>
          <w:rFonts w:ascii="Times New Roman" w:cs="Times New Roman" w:eastAsia="Times New Roman" w:hAnsi="Times New Roman"/>
          <w:rtl w:val="0"/>
        </w:rPr>
        <w:t xml:space="preserve"> objects (if nested).</w:t>
      </w:r>
    </w:p>
    <w:p w:rsidR="00000000" w:rsidDel="00000000" w:rsidP="00000000" w:rsidRDefault="00000000" w:rsidRPr="00000000" w14:paraId="00000364">
      <w:pPr>
        <w:numPr>
          <w:ilvl w:val="0"/>
          <w:numId w:val="26"/>
        </w:numPr>
        <w:ind w:left="720" w:hanging="360"/>
        <w:jc w:val="both"/>
        <w:rPr/>
      </w:pPr>
      <w:r w:rsidDel="00000000" w:rsidR="00000000" w:rsidRPr="00000000">
        <w:rPr>
          <w:rFonts w:ascii="Times New Roman" w:cs="Times New Roman" w:eastAsia="Times New Roman" w:hAnsi="Times New Roman"/>
          <w:rtl w:val="0"/>
        </w:rPr>
        <w:t xml:space="preserve">Items are added, removed, and calculated using the same interface, whether they are individual or grouped items.</w:t>
      </w:r>
    </w:p>
    <w:p w:rsidR="00000000" w:rsidDel="00000000" w:rsidP="00000000" w:rsidRDefault="00000000" w:rsidRPr="00000000" w14:paraId="000003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jc w:val="both"/>
        <w:rPr>
          <w:b w:val="1"/>
        </w:rPr>
      </w:pPr>
      <w:r w:rsidDel="00000000" w:rsidR="00000000" w:rsidRPr="00000000">
        <w:rPr>
          <w:b w:val="1"/>
          <w:rtl w:val="0"/>
        </w:rPr>
        <w:t xml:space="preserve">Benefits</w:t>
      </w:r>
    </w:p>
    <w:p w:rsidR="00000000" w:rsidDel="00000000" w:rsidP="00000000" w:rsidRDefault="00000000" w:rsidRPr="00000000" w14:paraId="00000367">
      <w:pPr>
        <w:numPr>
          <w:ilvl w:val="0"/>
          <w:numId w:val="11"/>
        </w:numPr>
        <w:ind w:left="720" w:hanging="360"/>
        <w:jc w:val="both"/>
      </w:pPr>
      <w:r w:rsidDel="00000000" w:rsidR="00000000" w:rsidRPr="00000000">
        <w:rPr>
          <w:rtl w:val="0"/>
        </w:rPr>
        <w:t xml:space="preserve">Simplifies the management of cart items and their attributes in a unified way.</w:t>
      </w:r>
    </w:p>
    <w:p w:rsidR="00000000" w:rsidDel="00000000" w:rsidP="00000000" w:rsidRDefault="00000000" w:rsidRPr="00000000" w14:paraId="00000368">
      <w:pPr>
        <w:numPr>
          <w:ilvl w:val="0"/>
          <w:numId w:val="11"/>
        </w:numPr>
        <w:ind w:left="720" w:hanging="360"/>
        <w:jc w:val="both"/>
      </w:pPr>
      <w:r w:rsidDel="00000000" w:rsidR="00000000" w:rsidRPr="00000000">
        <w:rPr>
          <w:rtl w:val="0"/>
        </w:rPr>
        <w:t xml:space="preserve">Enables easy nesting of items (e.g., grouping related products) while maintaining simplicity in handling all items as a whole.</w:t>
      </w:r>
    </w:p>
    <w:p w:rsidR="00000000" w:rsidDel="00000000" w:rsidP="00000000" w:rsidRDefault="00000000" w:rsidRPr="00000000" w14:paraId="00000369">
      <w:pPr>
        <w:numPr>
          <w:ilvl w:val="0"/>
          <w:numId w:val="11"/>
        </w:numPr>
        <w:ind w:left="720" w:hanging="360"/>
        <w:jc w:val="both"/>
      </w:pPr>
      <w:r w:rsidDel="00000000" w:rsidR="00000000" w:rsidRPr="00000000">
        <w:rPr>
          <w:rtl w:val="0"/>
        </w:rPr>
        <w:t xml:space="preserve">Extends well if additional features are needed (e.g., custom promotions or grouping items).</w:t>
      </w:r>
    </w:p>
    <w:p w:rsidR="00000000" w:rsidDel="00000000" w:rsidP="00000000" w:rsidRDefault="00000000" w:rsidRPr="00000000" w14:paraId="0000036A">
      <w:pPr>
        <w:jc w:val="both"/>
        <w:rPr>
          <w:b w:val="1"/>
        </w:rPr>
      </w:pPr>
      <w:r w:rsidDel="00000000" w:rsidR="00000000" w:rsidRPr="00000000">
        <w:rPr>
          <w:rtl w:val="0"/>
        </w:rPr>
        <w:br w:type="textWrapping"/>
      </w:r>
      <w:r w:rsidDel="00000000" w:rsidR="00000000" w:rsidRPr="00000000">
        <w:rPr>
          <w:b w:val="1"/>
          <w:rtl w:val="0"/>
        </w:rPr>
        <w:t xml:space="preserve">Limitations</w:t>
      </w:r>
    </w:p>
    <w:p w:rsidR="00000000" w:rsidDel="00000000" w:rsidP="00000000" w:rsidRDefault="00000000" w:rsidRPr="00000000" w14:paraId="0000036B">
      <w:pPr>
        <w:numPr>
          <w:ilvl w:val="0"/>
          <w:numId w:val="41"/>
        </w:numPr>
        <w:ind w:left="720" w:hanging="360"/>
        <w:jc w:val="both"/>
      </w:pPr>
      <w:r w:rsidDel="00000000" w:rsidR="00000000" w:rsidRPr="00000000">
        <w:rPr>
          <w:rtl w:val="0"/>
        </w:rPr>
        <w:t xml:space="preserve">Overhead can be introduced if cart structures become overly complex.</w:t>
      </w:r>
    </w:p>
    <w:p w:rsidR="00000000" w:rsidDel="00000000" w:rsidP="00000000" w:rsidRDefault="00000000" w:rsidRPr="00000000" w14:paraId="0000036C">
      <w:pPr>
        <w:numPr>
          <w:ilvl w:val="0"/>
          <w:numId w:val="41"/>
        </w:numPr>
        <w:ind w:left="720" w:hanging="360"/>
        <w:jc w:val="both"/>
      </w:pPr>
      <w:r w:rsidDel="00000000" w:rsidR="00000000" w:rsidRPr="00000000">
        <w:rPr>
          <w:rtl w:val="0"/>
        </w:rPr>
        <w:t xml:space="preserve">May result in performance issues if there are too many nested cart items.</w:t>
      </w: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jc w:val="center"/>
        <w:rPr>
          <w:b w:val="1"/>
        </w:rPr>
      </w:pPr>
      <w:r w:rsidDel="00000000" w:rsidR="00000000" w:rsidRPr="00000000">
        <w:rPr>
          <w:rtl w:val="0"/>
        </w:rPr>
      </w:r>
    </w:p>
    <w:p w:rsidR="00000000" w:rsidDel="00000000" w:rsidP="00000000" w:rsidRDefault="00000000" w:rsidRPr="00000000" w14:paraId="0000037A">
      <w:pPr>
        <w:jc w:val="center"/>
        <w:rPr>
          <w:b w:val="1"/>
        </w:rPr>
      </w:pPr>
      <w:r w:rsidDel="00000000" w:rsidR="00000000" w:rsidRPr="00000000">
        <w:rPr>
          <w:rtl w:val="0"/>
        </w:rPr>
      </w:r>
    </w:p>
    <w:p w:rsidR="00000000" w:rsidDel="00000000" w:rsidP="00000000" w:rsidRDefault="00000000" w:rsidRPr="00000000" w14:paraId="0000037B">
      <w:pPr>
        <w:jc w:val="center"/>
        <w:rPr>
          <w:b w:val="1"/>
        </w:rPr>
      </w:pPr>
      <w:r w:rsidDel="00000000" w:rsidR="00000000" w:rsidRPr="00000000">
        <w:rPr>
          <w:rtl w:val="0"/>
        </w:rPr>
      </w:r>
    </w:p>
    <w:p w:rsidR="00000000" w:rsidDel="00000000" w:rsidP="00000000" w:rsidRDefault="00000000" w:rsidRPr="00000000" w14:paraId="0000037C">
      <w:pPr>
        <w:jc w:val="center"/>
        <w:rPr>
          <w:b w:val="1"/>
        </w:rPr>
      </w:pPr>
      <w:r w:rsidDel="00000000" w:rsidR="00000000" w:rsidRPr="00000000">
        <w:rPr>
          <w:rtl w:val="0"/>
        </w:rPr>
      </w:r>
    </w:p>
    <w:p w:rsidR="00000000" w:rsidDel="00000000" w:rsidP="00000000" w:rsidRDefault="00000000" w:rsidRPr="00000000" w14:paraId="0000037D">
      <w:pPr>
        <w:jc w:val="center"/>
        <w:rPr>
          <w:b w:val="1"/>
        </w:rPr>
      </w:pPr>
      <w:r w:rsidDel="00000000" w:rsidR="00000000" w:rsidRPr="00000000">
        <w:rPr>
          <w:rtl w:val="0"/>
        </w:rPr>
      </w:r>
    </w:p>
    <w:p w:rsidR="00000000" w:rsidDel="00000000" w:rsidP="00000000" w:rsidRDefault="00000000" w:rsidRPr="00000000" w14:paraId="0000037E">
      <w:pPr>
        <w:jc w:val="center"/>
        <w:rPr>
          <w:b w:val="1"/>
        </w:rPr>
      </w:pPr>
      <w:r w:rsidDel="00000000" w:rsidR="00000000" w:rsidRPr="00000000">
        <w:rPr>
          <w:rtl w:val="0"/>
        </w:rPr>
      </w:r>
    </w:p>
    <w:p w:rsidR="00000000" w:rsidDel="00000000" w:rsidP="00000000" w:rsidRDefault="00000000" w:rsidRPr="00000000" w14:paraId="0000037F">
      <w:pPr>
        <w:jc w:val="center"/>
        <w:rPr>
          <w:b w:val="1"/>
        </w:rPr>
      </w:pPr>
      <w:r w:rsidDel="00000000" w:rsidR="00000000" w:rsidRPr="00000000">
        <w:rPr>
          <w:rtl w:val="0"/>
        </w:rPr>
      </w:r>
    </w:p>
    <w:p w:rsidR="00000000" w:rsidDel="00000000" w:rsidP="00000000" w:rsidRDefault="00000000" w:rsidRPr="00000000" w14:paraId="00000380">
      <w:pPr>
        <w:jc w:val="center"/>
        <w:rPr>
          <w:b w:val="1"/>
        </w:rPr>
      </w:pPr>
      <w:r w:rsidDel="00000000" w:rsidR="00000000" w:rsidRPr="00000000">
        <w:rPr>
          <w:rtl w:val="0"/>
        </w:rPr>
      </w:r>
    </w:p>
    <w:p w:rsidR="00000000" w:rsidDel="00000000" w:rsidP="00000000" w:rsidRDefault="00000000" w:rsidRPr="00000000" w14:paraId="00000381">
      <w:pPr>
        <w:jc w:val="center"/>
        <w:rPr>
          <w:b w:val="1"/>
        </w:rPr>
      </w:pPr>
      <w:r w:rsidDel="00000000" w:rsidR="00000000" w:rsidRPr="00000000">
        <w:rPr>
          <w:rtl w:val="0"/>
        </w:rPr>
      </w:r>
    </w:p>
    <w:p w:rsidR="00000000" w:rsidDel="00000000" w:rsidP="00000000" w:rsidRDefault="00000000" w:rsidRPr="00000000" w14:paraId="00000382">
      <w:pPr>
        <w:jc w:val="center"/>
        <w:rPr>
          <w:b w:val="1"/>
        </w:rPr>
      </w:pPr>
      <w:r w:rsidDel="00000000" w:rsidR="00000000" w:rsidRPr="00000000">
        <w:rPr>
          <w:rtl w:val="0"/>
        </w:rPr>
      </w:r>
    </w:p>
    <w:p w:rsidR="00000000" w:rsidDel="00000000" w:rsidP="00000000" w:rsidRDefault="00000000" w:rsidRPr="00000000" w14:paraId="00000383">
      <w:pPr>
        <w:jc w:val="center"/>
        <w:rPr>
          <w:b w:val="1"/>
        </w:rPr>
      </w:pPr>
      <w:r w:rsidDel="00000000" w:rsidR="00000000" w:rsidRPr="00000000">
        <w:rPr>
          <w:b w:val="1"/>
          <w:rtl w:val="0"/>
        </w:rPr>
        <w:t xml:space="preserve">Sample Class Diagram </w:t>
      </w:r>
    </w:p>
    <w:p w:rsidR="00000000" w:rsidDel="00000000" w:rsidP="00000000" w:rsidRDefault="00000000" w:rsidRPr="00000000" w14:paraId="00000384">
      <w:pPr>
        <w:jc w:val="center"/>
        <w:rPr>
          <w:b w:val="1"/>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drawing>
          <wp:inline distB="114300" distT="114300" distL="114300" distR="114300">
            <wp:extent cx="6067425" cy="7581900"/>
            <wp:effectExtent b="12700" l="12700" r="12700" t="1270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67425" cy="758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6">
      <w:pPr>
        <w:jc w:val="center"/>
        <w:rPr>
          <w:b w:val="1"/>
        </w:rPr>
      </w:pPr>
      <w:r w:rsidDel="00000000" w:rsidR="00000000" w:rsidRPr="00000000">
        <w:rPr>
          <w:rtl w:val="0"/>
        </w:rPr>
        <w:t xml:space="preserve">Figure 7.0: Sample Composite Class Diagram </w:t>
      </w:r>
      <w:r w:rsidDel="00000000" w:rsidR="00000000" w:rsidRPr="00000000">
        <w:rPr>
          <w:rtl w:val="0"/>
        </w:rPr>
      </w:r>
    </w:p>
    <w:p w:rsidR="00000000" w:rsidDel="00000000" w:rsidP="00000000" w:rsidRDefault="00000000" w:rsidRPr="00000000" w14:paraId="00000387">
      <w:pPr>
        <w:jc w:val="center"/>
        <w:rPr>
          <w:b w:val="1"/>
        </w:rPr>
      </w:pPr>
      <w:r w:rsidDel="00000000" w:rsidR="00000000" w:rsidRPr="00000000">
        <w:rPr>
          <w:rtl w:val="0"/>
        </w:rPr>
      </w:r>
    </w:p>
    <w:p w:rsidR="00000000" w:rsidDel="00000000" w:rsidP="00000000" w:rsidRDefault="00000000" w:rsidRPr="00000000" w14:paraId="00000388">
      <w:pPr>
        <w:jc w:val="center"/>
        <w:rPr>
          <w:b w:val="1"/>
        </w:rPr>
      </w:pPr>
      <w:r w:rsidDel="00000000" w:rsidR="00000000" w:rsidRPr="00000000">
        <w:rPr>
          <w:b w:val="1"/>
          <w:rtl w:val="0"/>
        </w:rPr>
        <w:t xml:space="preserve">Sample Workflow Diagram </w:t>
      </w:r>
    </w:p>
    <w:p w:rsidR="00000000" w:rsidDel="00000000" w:rsidP="00000000" w:rsidRDefault="00000000" w:rsidRPr="00000000" w14:paraId="000003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6743700"/>
            <wp:effectExtent b="12700" l="12700" r="12700" t="12700"/>
            <wp:docPr id="4" name="image6.png"/>
            <a:graphic>
              <a:graphicData uri="http://schemas.openxmlformats.org/drawingml/2006/picture">
                <pic:pic>
                  <pic:nvPicPr>
                    <pic:cNvPr id="0" name="image6.png"/>
                    <pic:cNvPicPr preferRelativeResize="0"/>
                  </pic:nvPicPr>
                  <pic:blipFill>
                    <a:blip r:embed="rId22"/>
                    <a:srcRect b="0" l="-19913" r="-11173" t="0"/>
                    <a:stretch>
                      <a:fillRect/>
                    </a:stretch>
                  </pic:blipFill>
                  <pic:spPr>
                    <a:xfrm>
                      <a:off x="0" y="0"/>
                      <a:ext cx="5862638" cy="674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B">
      <w:pPr>
        <w:jc w:val="center"/>
        <w:rPr>
          <w:b w:val="1"/>
        </w:rPr>
      </w:pPr>
      <w:r w:rsidDel="00000000" w:rsidR="00000000" w:rsidRPr="00000000">
        <w:rPr>
          <w:rtl w:val="0"/>
        </w:rPr>
        <w:t xml:space="preserve">Figure 7.1: Sample Workflow Diagram for Composite</w:t>
        <w:br w:type="textWrapping"/>
      </w:r>
      <w:r w:rsidDel="00000000" w:rsidR="00000000" w:rsidRPr="00000000">
        <w:rPr>
          <w:rtl w:val="0"/>
        </w:rPr>
      </w:r>
    </w:p>
    <w:p w:rsidR="00000000" w:rsidDel="00000000" w:rsidP="00000000" w:rsidRDefault="00000000" w:rsidRPr="00000000" w14:paraId="0000038C">
      <w:pPr>
        <w:jc w:val="both"/>
        <w:rPr>
          <w:b w:val="1"/>
          <w:highlight w:val="yellow"/>
        </w:rPr>
      </w:pPr>
      <w:r w:rsidDel="00000000" w:rsidR="00000000" w:rsidRPr="00000000">
        <w:rPr>
          <w:rtl w:val="0"/>
        </w:rPr>
      </w:r>
    </w:p>
    <w:p w:rsidR="00000000" w:rsidDel="00000000" w:rsidP="00000000" w:rsidRDefault="00000000" w:rsidRPr="00000000" w14:paraId="0000038D">
      <w:pPr>
        <w:jc w:val="both"/>
        <w:rPr>
          <w:b w:val="1"/>
          <w:highlight w:val="yellow"/>
        </w:rPr>
      </w:pPr>
      <w:r w:rsidDel="00000000" w:rsidR="00000000" w:rsidRPr="00000000">
        <w:rPr>
          <w:rtl w:val="0"/>
        </w:rPr>
      </w:r>
    </w:p>
    <w:p w:rsidR="00000000" w:rsidDel="00000000" w:rsidP="00000000" w:rsidRDefault="00000000" w:rsidRPr="00000000" w14:paraId="0000038E">
      <w:pPr>
        <w:jc w:val="both"/>
        <w:rPr>
          <w:b w:val="1"/>
          <w:highlight w:val="yellow"/>
        </w:rPr>
      </w:pPr>
      <w:r w:rsidDel="00000000" w:rsidR="00000000" w:rsidRPr="00000000">
        <w:rPr>
          <w:rtl w:val="0"/>
        </w:rPr>
      </w:r>
    </w:p>
    <w:p w:rsidR="00000000" w:rsidDel="00000000" w:rsidP="00000000" w:rsidRDefault="00000000" w:rsidRPr="00000000" w14:paraId="0000038F">
      <w:pPr>
        <w:jc w:val="center"/>
        <w:rPr>
          <w:b w:val="1"/>
        </w:rPr>
      </w:pPr>
      <w:r w:rsidDel="00000000" w:rsidR="00000000" w:rsidRPr="00000000">
        <w:rPr>
          <w:b w:val="1"/>
          <w:rtl w:val="0"/>
        </w:rPr>
        <w:t xml:space="preserve">Sample Potential Code </w:t>
      </w:r>
    </w:p>
    <w:p w:rsidR="00000000" w:rsidDel="00000000" w:rsidP="00000000" w:rsidRDefault="00000000" w:rsidRPr="00000000" w14:paraId="00000390">
      <w:pPr>
        <w:jc w:val="both"/>
        <w:rPr>
          <w:b w:val="1"/>
        </w:rPr>
      </w:pPr>
      <w:r w:rsidDel="00000000" w:rsidR="00000000" w:rsidRPr="00000000">
        <w:rPr>
          <w:rtl w:val="0"/>
        </w:rPr>
      </w:r>
    </w:p>
    <w:tbl>
      <w:tblPr>
        <w:tblStyle w:val="Table5"/>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as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p>
          <w:p w:rsidR="00000000" w:rsidDel="00000000" w:rsidP="00000000" w:rsidRDefault="00000000" w:rsidRPr="00000000" w14:paraId="00000392">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from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p>
          <w:p w:rsidR="00000000" w:rsidDel="00000000" w:rsidP="00000000" w:rsidRDefault="00000000" w:rsidRPr="00000000" w14:paraId="0000039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9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Product class</w:t>
            </w:r>
          </w:p>
          <w:p w:rsidR="00000000" w:rsidDel="00000000" w:rsidP="00000000" w:rsidRDefault="00000000" w:rsidRPr="00000000" w14:paraId="0000039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9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product_name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product_id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product_desc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product_discount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product_rating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product_review</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97">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product_name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product_name</w:t>
            </w:r>
          </w:p>
          <w:p w:rsidR="00000000" w:rsidDel="00000000" w:rsidP="00000000" w:rsidRDefault="00000000" w:rsidRPr="00000000" w14:paraId="00000398">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product_id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product_id</w:t>
            </w:r>
          </w:p>
          <w:p w:rsidR="00000000" w:rsidDel="00000000" w:rsidP="00000000" w:rsidRDefault="00000000" w:rsidRPr="00000000" w14:paraId="00000399">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product_desc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product_desc</w:t>
            </w:r>
          </w:p>
          <w:p w:rsidR="00000000" w:rsidDel="00000000" w:rsidP="00000000" w:rsidRDefault="00000000" w:rsidRPr="00000000" w14:paraId="0000039A">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p>
          <w:p w:rsidR="00000000" w:rsidDel="00000000" w:rsidP="00000000" w:rsidRDefault="00000000" w:rsidRPr="00000000" w14:paraId="0000039B">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stock_availability</w:t>
            </w:r>
          </w:p>
          <w:p w:rsidR="00000000" w:rsidDel="00000000" w:rsidP="00000000" w:rsidRDefault="00000000" w:rsidRPr="00000000" w14:paraId="0000039C">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product_discount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product_discount</w:t>
            </w:r>
          </w:p>
          <w:p w:rsidR="00000000" w:rsidDel="00000000" w:rsidP="00000000" w:rsidRDefault="00000000" w:rsidRPr="00000000" w14:paraId="0000039D">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product_rating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product_rating</w:t>
            </w:r>
          </w:p>
          <w:p w:rsidR="00000000" w:rsidDel="00000000" w:rsidP="00000000" w:rsidRDefault="00000000" w:rsidRPr="00000000" w14:paraId="0000039E">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product_review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product_review</w:t>
            </w:r>
          </w:p>
          <w:p w:rsidR="00000000" w:rsidDel="00000000" w:rsidP="00000000" w:rsidRDefault="00000000" w:rsidRPr="00000000" w14:paraId="0000039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A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calculate_discount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Calculate the discount on the product</w:t>
            </w:r>
          </w:p>
          <w:p w:rsidR="00000000" w:rsidDel="00000000" w:rsidP="00000000" w:rsidRDefault="00000000" w:rsidRPr="00000000" w14:paraId="000003A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product_discount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A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5">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Update the stock availability after adding to the cart</w:t>
            </w:r>
          </w:p>
          <w:p w:rsidR="00000000" w:rsidDel="00000000" w:rsidP="00000000" w:rsidRDefault="00000000" w:rsidRPr="00000000" w14:paraId="000003A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&gt;=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7">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p>
          <w:p w:rsidR="00000000" w:rsidDel="00000000" w:rsidP="00000000" w:rsidRDefault="00000000" w:rsidRPr="00000000" w14:paraId="000003A8">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True</w:t>
            </w:r>
          </w:p>
          <w:p w:rsidR="00000000" w:rsidDel="00000000" w:rsidP="00000000" w:rsidRDefault="00000000" w:rsidRPr="00000000" w14:paraId="000003A9">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False</w:t>
            </w:r>
          </w:p>
          <w:p w:rsidR="00000000" w:rsidDel="00000000" w:rsidP="00000000" w:rsidRDefault="00000000" w:rsidRPr="00000000" w14:paraId="000003A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AB">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CartItem class</w:t>
            </w:r>
          </w:p>
          <w:p w:rsidR="00000000" w:rsidDel="00000000" w:rsidP="00000000" w:rsidRDefault="00000000" w:rsidRPr="00000000" w14:paraId="000003A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CartItem</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AE">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p>
          <w:p w:rsidR="00000000" w:rsidDel="00000000" w:rsidP="00000000" w:rsidRDefault="00000000" w:rsidRPr="00000000" w14:paraId="000003AF">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p>
          <w:p w:rsidR="00000000" w:rsidDel="00000000" w:rsidP="00000000" w:rsidRDefault="00000000" w:rsidRPr="00000000" w14:paraId="000003B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B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2">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Calculate the total price for this cart item (product price * quantity - discount)</w:t>
            </w:r>
          </w:p>
          <w:p w:rsidR="00000000" w:rsidDel="00000000" w:rsidP="00000000" w:rsidRDefault="00000000" w:rsidRPr="00000000" w14:paraId="000003B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discount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calculate_discount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4">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.product_price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discount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p>
          <w:p w:rsidR="00000000" w:rsidDel="00000000" w:rsidP="00000000" w:rsidRDefault="00000000" w:rsidRPr="00000000" w14:paraId="000003B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B6">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ShoppingCart class</w:t>
            </w:r>
          </w:p>
          <w:p w:rsidR="00000000" w:rsidDel="00000000" w:rsidP="00000000" w:rsidRDefault="00000000" w:rsidRPr="00000000" w14:paraId="000003B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p>
          <w:p w:rsidR="00000000" w:rsidDel="00000000" w:rsidP="00000000" w:rsidRDefault="00000000" w:rsidRPr="00000000" w14:paraId="000003B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B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add_product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append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CartItem</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BE">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True</w:t>
            </w:r>
          </w:p>
          <w:p w:rsidR="00000000" w:rsidDel="00000000" w:rsidP="00000000" w:rsidRDefault="00000000" w:rsidRPr="00000000" w14:paraId="000003BF">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False</w:t>
            </w:r>
          </w:p>
          <w:p w:rsidR="00000000" w:rsidDel="00000000" w:rsidP="00000000" w:rsidRDefault="00000000" w:rsidRPr="00000000" w14:paraId="000003C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C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add_cart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other_cart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append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other_cart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C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5">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0</w:t>
            </w:r>
          </w:p>
          <w:p w:rsidR="00000000" w:rsidDel="00000000" w:rsidP="00000000" w:rsidRDefault="00000000" w:rsidRPr="00000000" w14:paraId="000003C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for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isinstance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CartItem</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isinstance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B">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p>
          <w:p w:rsidR="00000000" w:rsidDel="00000000" w:rsidP="00000000" w:rsidRDefault="00000000" w:rsidRPr="00000000" w14:paraId="000003C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CD">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Main GUI class</w:t>
            </w:r>
          </w:p>
          <w:p w:rsidR="00000000" w:rsidDel="00000000" w:rsidP="00000000" w:rsidRDefault="00000000" w:rsidRPr="00000000" w14:paraId="000003C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ShoppingCartApp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C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0">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p>
          <w:p w:rsidR="00000000" w:rsidDel="00000000" w:rsidP="00000000" w:rsidRDefault="00000000" w:rsidRPr="00000000" w14:paraId="000003D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title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"Shopping 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D3">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Initialize the shopping cart</w:t>
            </w:r>
          </w:p>
          <w:p w:rsidR="00000000" w:rsidDel="00000000" w:rsidP="00000000" w:rsidRDefault="00000000" w:rsidRPr="00000000" w14:paraId="000003D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D6">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some products</w:t>
            </w:r>
          </w:p>
          <w:p w:rsidR="00000000" w:rsidDel="00000000" w:rsidP="00000000" w:rsidRDefault="00000000" w:rsidRPr="00000000" w14:paraId="000003D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"P001"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"Price per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13.00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4.5</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"Farm Fresh."</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"P002"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"Price per 100g"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1.40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500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4.2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 from Australia."</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DA">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GUI elements</w:t>
            </w:r>
          </w:p>
          <w:p w:rsidR="00000000" w:rsidDel="00000000" w:rsidP="00000000" w:rsidRDefault="00000000" w:rsidRPr="00000000" w14:paraId="000003D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create_widgets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D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create_widgets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DE">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Product selection</w:t>
            </w:r>
          </w:p>
          <w:p w:rsidR="00000000" w:rsidDel="00000000" w:rsidP="00000000" w:rsidRDefault="00000000" w:rsidRPr="00000000" w14:paraId="000003D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product_label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"Select a product to add:"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E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StringVar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3">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choice</w:t>
            </w:r>
          </w:p>
          <w:p w:rsidR="00000000" w:rsidDel="00000000" w:rsidP="00000000" w:rsidRDefault="00000000" w:rsidRPr="00000000" w14:paraId="000003E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E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milk_radio</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Radiobutton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variable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update_units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orange_radio</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Radiobutton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variable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update_units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milk_radio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orange_radio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EA">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Unit selection</w:t>
            </w:r>
          </w:p>
          <w:p w:rsidR="00000000" w:rsidDel="00000000" w:rsidP="00000000" w:rsidRDefault="00000000" w:rsidRPr="00000000" w14:paraId="000003E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unit_label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"Select unit:"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E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StringVar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E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OptionMenu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"2 liters"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"500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"1000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0">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unit</w:t>
            </w:r>
          </w:p>
          <w:p w:rsidR="00000000" w:rsidDel="00000000" w:rsidP="00000000" w:rsidRDefault="00000000" w:rsidRPr="00000000" w14:paraId="000003F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F3">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Add to cart button</w:t>
            </w:r>
          </w:p>
          <w:p w:rsidR="00000000" w:rsidDel="00000000" w:rsidP="00000000" w:rsidRDefault="00000000" w:rsidRPr="00000000" w14:paraId="000003F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add_to_cart_button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"Add to Cart"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add_to_cart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add_to_cart_button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F7">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Calculate total button</w:t>
            </w:r>
          </w:p>
          <w:p w:rsidR="00000000" w:rsidDel="00000000" w:rsidP="00000000" w:rsidRDefault="00000000" w:rsidRPr="00000000" w14:paraId="000003F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calculate_button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"Calculate Total"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calculate_button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FB">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Shopping cart display</w:t>
            </w:r>
          </w:p>
          <w:p w:rsidR="00000000" w:rsidDel="00000000" w:rsidP="00000000" w:rsidRDefault="00000000" w:rsidRPr="00000000" w14:paraId="000003F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cart_display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"Shopping Cart: Empty"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cart_display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3F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3F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update_units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delete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'end'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"2 liters"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"3 liters"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"500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"1000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"1500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0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for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add_command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label</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lambda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0A">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to the first option</w:t>
            </w:r>
          </w:p>
          <w:p w:rsidR="00000000" w:rsidDel="00000000" w:rsidP="00000000" w:rsidRDefault="00000000" w:rsidRPr="00000000" w14:paraId="0000040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0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add_to_cart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0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1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try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2">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float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split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Extract numeric value for liters</w:t>
            </w:r>
          </w:p>
          <w:p w:rsidR="00000000" w:rsidDel="00000000" w:rsidP="00000000" w:rsidRDefault="00000000" w:rsidRPr="00000000" w14:paraId="0000041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"gram"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float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split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Convert grams to 100g units</w:t>
            </w:r>
          </w:p>
          <w:p w:rsidR="00000000" w:rsidDel="00000000" w:rsidP="00000000" w:rsidRDefault="00000000" w:rsidRPr="00000000" w14:paraId="0000041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raise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ValueError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"Invalid unit selected"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1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9">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product1</w:t>
            </w:r>
          </w:p>
          <w:p w:rsidR="00000000" w:rsidDel="00000000" w:rsidP="00000000" w:rsidRDefault="00000000" w:rsidRPr="00000000" w14:paraId="0000041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B">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product2</w:t>
            </w:r>
          </w:p>
          <w:p w:rsidR="00000000" w:rsidDel="00000000" w:rsidP="00000000" w:rsidRDefault="00000000" w:rsidRPr="00000000" w14:paraId="0000041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"Invalid product choice!"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1E">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p>
          <w:p w:rsidR="00000000" w:rsidDel="00000000" w:rsidP="00000000" w:rsidRDefault="00000000" w:rsidRPr="00000000" w14:paraId="0000041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20">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Try to add the product to the cart</w:t>
            </w:r>
          </w:p>
          <w:p w:rsidR="00000000" w:rsidDel="00000000" w:rsidP="00000000" w:rsidRDefault="00000000" w:rsidRPr="00000000" w14:paraId="0000042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add_product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cart_display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config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"Shopping Cart: Added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selected_unit</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of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product_name</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showinfo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"Success"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product_name</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has been added to the 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"Insufficient stock!"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except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ValueError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select a valid unit."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2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showinfo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"Total 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"The total cost of the shopping cart is: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2D">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Create the main application window</w:t>
            </w:r>
          </w:p>
          <w:p w:rsidR="00000000" w:rsidDel="00000000" w:rsidP="00000000" w:rsidRDefault="00000000" w:rsidRPr="00000000" w14:paraId="0000042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2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app</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ShoppingCartApp</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3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mainloop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43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433">
      <w:pPr>
        <w:jc w:val="both"/>
        <w:rPr>
          <w:b w:val="1"/>
        </w:rPr>
      </w:pPr>
      <w:r w:rsidDel="00000000" w:rsidR="00000000" w:rsidRPr="00000000">
        <w:rPr>
          <w:rtl w:val="0"/>
        </w:rPr>
      </w:r>
    </w:p>
    <w:p w:rsidR="00000000" w:rsidDel="00000000" w:rsidP="00000000" w:rsidRDefault="00000000" w:rsidRPr="00000000" w14:paraId="00000434">
      <w:pPr>
        <w:jc w:val="left"/>
        <w:rPr>
          <w:b w:val="1"/>
          <w:sz w:val="26"/>
          <w:szCs w:val="26"/>
          <w:highlight w:val="yellow"/>
        </w:rPr>
      </w:pPr>
      <w:r w:rsidDel="00000000" w:rsidR="00000000" w:rsidRPr="00000000">
        <w:rPr>
          <w:rtl w:val="0"/>
        </w:rPr>
      </w:r>
    </w:p>
    <w:p w:rsidR="00000000" w:rsidDel="00000000" w:rsidP="00000000" w:rsidRDefault="00000000" w:rsidRPr="00000000" w14:paraId="00000435">
      <w:pPr>
        <w:jc w:val="center"/>
        <w:rPr>
          <w:b w:val="1"/>
          <w:sz w:val="26"/>
          <w:szCs w:val="26"/>
          <w:highlight w:val="yellow"/>
        </w:rPr>
      </w:pPr>
      <w:r w:rsidDel="00000000" w:rsidR="00000000" w:rsidRPr="00000000">
        <w:rPr>
          <w:rtl w:val="0"/>
        </w:rPr>
      </w:r>
    </w:p>
    <w:p w:rsidR="00000000" w:rsidDel="00000000" w:rsidP="00000000" w:rsidRDefault="00000000" w:rsidRPr="00000000" w14:paraId="00000436">
      <w:pPr>
        <w:jc w:val="center"/>
        <w:rPr>
          <w:b w:val="1"/>
          <w:sz w:val="26"/>
          <w:szCs w:val="26"/>
          <w:highlight w:val="yellow"/>
        </w:rPr>
      </w:pPr>
      <w:r w:rsidDel="00000000" w:rsidR="00000000" w:rsidRPr="00000000">
        <w:rPr>
          <w:rtl w:val="0"/>
        </w:rPr>
      </w:r>
    </w:p>
    <w:p w:rsidR="00000000" w:rsidDel="00000000" w:rsidP="00000000" w:rsidRDefault="00000000" w:rsidRPr="00000000" w14:paraId="00000437">
      <w:pPr>
        <w:jc w:val="center"/>
        <w:rPr>
          <w:b w:val="1"/>
          <w:sz w:val="26"/>
          <w:szCs w:val="26"/>
          <w:highlight w:val="yellow"/>
        </w:rPr>
      </w:pPr>
      <w:r w:rsidDel="00000000" w:rsidR="00000000" w:rsidRPr="00000000">
        <w:rPr>
          <w:rtl w:val="0"/>
        </w:rPr>
      </w:r>
    </w:p>
    <w:p w:rsidR="00000000" w:rsidDel="00000000" w:rsidP="00000000" w:rsidRDefault="00000000" w:rsidRPr="00000000" w14:paraId="00000438">
      <w:pPr>
        <w:jc w:val="center"/>
        <w:rPr>
          <w:b w:val="1"/>
          <w:sz w:val="26"/>
          <w:szCs w:val="26"/>
          <w:highlight w:val="yellow"/>
        </w:rPr>
      </w:pPr>
      <w:r w:rsidDel="00000000" w:rsidR="00000000" w:rsidRPr="00000000">
        <w:rPr>
          <w:rtl w:val="0"/>
        </w:rPr>
      </w:r>
    </w:p>
    <w:p w:rsidR="00000000" w:rsidDel="00000000" w:rsidP="00000000" w:rsidRDefault="00000000" w:rsidRPr="00000000" w14:paraId="00000439">
      <w:pPr>
        <w:jc w:val="center"/>
        <w:rPr>
          <w:b w:val="1"/>
          <w:sz w:val="26"/>
          <w:szCs w:val="26"/>
          <w:highlight w:val="yellow"/>
        </w:rPr>
      </w:pPr>
      <w:r w:rsidDel="00000000" w:rsidR="00000000" w:rsidRPr="00000000">
        <w:rPr>
          <w:rtl w:val="0"/>
        </w:rPr>
      </w:r>
    </w:p>
    <w:p w:rsidR="00000000" w:rsidDel="00000000" w:rsidP="00000000" w:rsidRDefault="00000000" w:rsidRPr="00000000" w14:paraId="0000043A">
      <w:pPr>
        <w:jc w:val="center"/>
        <w:rPr>
          <w:b w:val="1"/>
          <w:sz w:val="26"/>
          <w:szCs w:val="26"/>
          <w:highlight w:val="yellow"/>
        </w:rPr>
      </w:pPr>
      <w:r w:rsidDel="00000000" w:rsidR="00000000" w:rsidRPr="00000000">
        <w:rPr>
          <w:rtl w:val="0"/>
        </w:rPr>
      </w:r>
    </w:p>
    <w:p w:rsidR="00000000" w:rsidDel="00000000" w:rsidP="00000000" w:rsidRDefault="00000000" w:rsidRPr="00000000" w14:paraId="0000043B">
      <w:pPr>
        <w:jc w:val="center"/>
        <w:rPr>
          <w:b w:val="1"/>
          <w:sz w:val="26"/>
          <w:szCs w:val="26"/>
          <w:highlight w:val="yellow"/>
        </w:rPr>
      </w:pPr>
      <w:r w:rsidDel="00000000" w:rsidR="00000000" w:rsidRPr="00000000">
        <w:rPr>
          <w:rtl w:val="0"/>
        </w:rPr>
      </w:r>
    </w:p>
    <w:p w:rsidR="00000000" w:rsidDel="00000000" w:rsidP="00000000" w:rsidRDefault="00000000" w:rsidRPr="00000000" w14:paraId="0000043C">
      <w:pPr>
        <w:jc w:val="center"/>
        <w:rPr>
          <w:b w:val="1"/>
          <w:sz w:val="26"/>
          <w:szCs w:val="26"/>
          <w:highlight w:val="yellow"/>
        </w:rPr>
      </w:pPr>
      <w:r w:rsidDel="00000000" w:rsidR="00000000" w:rsidRPr="00000000">
        <w:rPr>
          <w:rtl w:val="0"/>
        </w:rPr>
      </w:r>
    </w:p>
    <w:p w:rsidR="00000000" w:rsidDel="00000000" w:rsidP="00000000" w:rsidRDefault="00000000" w:rsidRPr="00000000" w14:paraId="0000043D">
      <w:pPr>
        <w:jc w:val="center"/>
        <w:rPr>
          <w:b w:val="1"/>
          <w:sz w:val="26"/>
          <w:szCs w:val="26"/>
          <w:highlight w:val="yellow"/>
        </w:rPr>
      </w:pPr>
      <w:r w:rsidDel="00000000" w:rsidR="00000000" w:rsidRPr="00000000">
        <w:rPr>
          <w:rtl w:val="0"/>
        </w:rPr>
      </w:r>
    </w:p>
    <w:p w:rsidR="00000000" w:rsidDel="00000000" w:rsidP="00000000" w:rsidRDefault="00000000" w:rsidRPr="00000000" w14:paraId="0000043E">
      <w:pPr>
        <w:jc w:val="center"/>
        <w:rPr>
          <w:b w:val="1"/>
          <w:sz w:val="26"/>
          <w:szCs w:val="26"/>
          <w:highlight w:val="yellow"/>
        </w:rPr>
      </w:pPr>
      <w:r w:rsidDel="00000000" w:rsidR="00000000" w:rsidRPr="00000000">
        <w:rPr>
          <w:rtl w:val="0"/>
        </w:rPr>
      </w:r>
    </w:p>
    <w:p w:rsidR="00000000" w:rsidDel="00000000" w:rsidP="00000000" w:rsidRDefault="00000000" w:rsidRPr="00000000" w14:paraId="0000043F">
      <w:pPr>
        <w:jc w:val="center"/>
        <w:rPr>
          <w:b w:val="1"/>
          <w:sz w:val="26"/>
          <w:szCs w:val="26"/>
          <w:highlight w:val="yellow"/>
        </w:rPr>
      </w:pPr>
      <w:r w:rsidDel="00000000" w:rsidR="00000000" w:rsidRPr="00000000">
        <w:rPr>
          <w:rtl w:val="0"/>
        </w:rPr>
      </w:r>
    </w:p>
    <w:p w:rsidR="00000000" w:rsidDel="00000000" w:rsidP="00000000" w:rsidRDefault="00000000" w:rsidRPr="00000000" w14:paraId="00000440">
      <w:pPr>
        <w:jc w:val="center"/>
        <w:rPr>
          <w:b w:val="1"/>
          <w:sz w:val="26"/>
          <w:szCs w:val="26"/>
          <w:highlight w:val="yellow"/>
        </w:rPr>
      </w:pPr>
      <w:r w:rsidDel="00000000" w:rsidR="00000000" w:rsidRPr="00000000">
        <w:rPr>
          <w:rtl w:val="0"/>
        </w:rPr>
      </w:r>
    </w:p>
    <w:p w:rsidR="00000000" w:rsidDel="00000000" w:rsidP="00000000" w:rsidRDefault="00000000" w:rsidRPr="00000000" w14:paraId="00000441">
      <w:pPr>
        <w:jc w:val="center"/>
        <w:rPr>
          <w:b w:val="1"/>
          <w:sz w:val="26"/>
          <w:szCs w:val="26"/>
        </w:rPr>
      </w:pPr>
      <w:r w:rsidDel="00000000" w:rsidR="00000000" w:rsidRPr="00000000">
        <w:rPr>
          <w:rtl w:val="0"/>
        </w:rPr>
      </w:r>
    </w:p>
    <w:p w:rsidR="00000000" w:rsidDel="00000000" w:rsidP="00000000" w:rsidRDefault="00000000" w:rsidRPr="00000000" w14:paraId="00000442">
      <w:pPr>
        <w:jc w:val="center"/>
        <w:rPr>
          <w:b w:val="1"/>
          <w:sz w:val="26"/>
          <w:szCs w:val="26"/>
        </w:rPr>
      </w:pPr>
      <w:r w:rsidDel="00000000" w:rsidR="00000000" w:rsidRPr="00000000">
        <w:rPr>
          <w:b w:val="1"/>
          <w:sz w:val="26"/>
          <w:szCs w:val="26"/>
          <w:rtl w:val="0"/>
        </w:rPr>
        <w:t xml:space="preserve">Output </w:t>
      </w:r>
    </w:p>
    <w:p w:rsidR="00000000" w:rsidDel="00000000" w:rsidP="00000000" w:rsidRDefault="00000000" w:rsidRPr="00000000" w14:paraId="00000443">
      <w:pPr>
        <w:jc w:val="center"/>
        <w:rPr>
          <w:b w:val="1"/>
          <w:sz w:val="26"/>
          <w:szCs w:val="26"/>
          <w:highlight w:val="yellow"/>
        </w:rPr>
      </w:pPr>
      <w:r w:rsidDel="00000000" w:rsidR="00000000" w:rsidRPr="00000000">
        <w:rPr>
          <w:rtl w:val="0"/>
        </w:rPr>
      </w:r>
    </w:p>
    <w:p w:rsidR="00000000" w:rsidDel="00000000" w:rsidP="00000000" w:rsidRDefault="00000000" w:rsidRPr="00000000" w14:paraId="00000444">
      <w:pPr>
        <w:jc w:val="both"/>
        <w:rPr>
          <w:sz w:val="26"/>
          <w:szCs w:val="26"/>
        </w:rPr>
      </w:pPr>
      <w:r w:rsidDel="00000000" w:rsidR="00000000" w:rsidRPr="00000000">
        <w:rPr>
          <w:sz w:val="26"/>
          <w:szCs w:val="26"/>
          <w:rtl w:val="0"/>
        </w:rPr>
        <w:t xml:space="preserve">Figure 7.2 shows the shopping cart page where customers can select products they want to add in the cart and unit based on type of products. In the first page below, it shows milk products and the unit in “liter” while on the second image, it shows “grams” for the product of oranges. </w:t>
      </w:r>
    </w:p>
    <w:p w:rsidR="00000000" w:rsidDel="00000000" w:rsidP="00000000" w:rsidRDefault="00000000" w:rsidRPr="00000000" w14:paraId="00000445">
      <w:pPr>
        <w:jc w:val="both"/>
        <w:rPr>
          <w:sz w:val="26"/>
          <w:szCs w:val="26"/>
        </w:rPr>
      </w:pPr>
      <w:r w:rsidDel="00000000" w:rsidR="00000000" w:rsidRPr="00000000">
        <w:rPr>
          <w:rtl w:val="0"/>
        </w:rPr>
      </w:r>
    </w:p>
    <w:p w:rsidR="00000000" w:rsidDel="00000000" w:rsidP="00000000" w:rsidRDefault="00000000" w:rsidRPr="00000000" w14:paraId="00000446">
      <w:pPr>
        <w:jc w:val="center"/>
        <w:rPr>
          <w:b w:val="1"/>
        </w:rPr>
      </w:pPr>
      <w:r w:rsidDel="00000000" w:rsidR="00000000" w:rsidRPr="00000000">
        <w:rPr>
          <w:b w:val="1"/>
        </w:rPr>
        <w:drawing>
          <wp:inline distB="114300" distT="114300" distL="114300" distR="114300">
            <wp:extent cx="6126480" cy="2006600"/>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2648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jc w:val="center"/>
        <w:rPr>
          <w:b w:val="1"/>
        </w:rPr>
      </w:pPr>
      <w:r w:rsidDel="00000000" w:rsidR="00000000" w:rsidRPr="00000000">
        <w:rPr>
          <w:rtl w:val="0"/>
        </w:rPr>
        <w:t xml:space="preserve">Figure 7.2: Shopping Cart Page</w:t>
      </w:r>
      <w:r w:rsidDel="00000000" w:rsidR="00000000" w:rsidRPr="00000000">
        <w:rPr>
          <w:rtl w:val="0"/>
        </w:rPr>
      </w:r>
    </w:p>
    <w:p w:rsidR="00000000" w:rsidDel="00000000" w:rsidP="00000000" w:rsidRDefault="00000000" w:rsidRPr="00000000" w14:paraId="00000448">
      <w:pPr>
        <w:jc w:val="both"/>
        <w:rPr>
          <w:b w:val="1"/>
        </w:rPr>
      </w:pPr>
      <w:r w:rsidDel="00000000" w:rsidR="00000000" w:rsidRPr="00000000">
        <w:rPr>
          <w:rtl w:val="0"/>
        </w:rPr>
      </w:r>
    </w:p>
    <w:p w:rsidR="00000000" w:rsidDel="00000000" w:rsidP="00000000" w:rsidRDefault="00000000" w:rsidRPr="00000000" w14:paraId="00000449">
      <w:pPr>
        <w:jc w:val="both"/>
        <w:rPr>
          <w:b w:val="1"/>
        </w:rPr>
      </w:pPr>
      <w:r w:rsidDel="00000000" w:rsidR="00000000" w:rsidRPr="00000000">
        <w:rPr>
          <w:rtl w:val="0"/>
        </w:rPr>
      </w:r>
    </w:p>
    <w:p w:rsidR="00000000" w:rsidDel="00000000" w:rsidP="00000000" w:rsidRDefault="00000000" w:rsidRPr="00000000" w14:paraId="0000044A">
      <w:pPr>
        <w:jc w:val="both"/>
        <w:rPr>
          <w:b w:val="1"/>
        </w:rPr>
      </w:pPr>
      <w:r w:rsidDel="00000000" w:rsidR="00000000" w:rsidRPr="00000000">
        <w:rPr>
          <w:rtl w:val="0"/>
        </w:rPr>
      </w:r>
    </w:p>
    <w:p w:rsidR="00000000" w:rsidDel="00000000" w:rsidP="00000000" w:rsidRDefault="00000000" w:rsidRPr="00000000" w14:paraId="0000044B">
      <w:pPr>
        <w:jc w:val="both"/>
        <w:rPr/>
      </w:pPr>
      <w:r w:rsidDel="00000000" w:rsidR="00000000" w:rsidRPr="00000000">
        <w:rPr>
          <w:rtl w:val="0"/>
        </w:rPr>
        <w:t xml:space="preserve">After a customer adds a product to cart by clicking the “Add to Cart” button, the successful message will appear as shown in the second image on figure 7.3 below. The customer calculates the total and the message will appear by showing the total cost of the product that has been added in the cart. </w:t>
      </w:r>
    </w:p>
    <w:p w:rsidR="00000000" w:rsidDel="00000000" w:rsidP="00000000" w:rsidRDefault="00000000" w:rsidRPr="00000000" w14:paraId="0000044C">
      <w:pPr>
        <w:jc w:val="both"/>
        <w:rPr/>
      </w:pPr>
      <w:r w:rsidDel="00000000" w:rsidR="00000000" w:rsidRPr="00000000">
        <w:rPr/>
        <w:drawing>
          <wp:inline distB="114300" distT="114300" distL="114300" distR="114300">
            <wp:extent cx="6126480" cy="2489200"/>
            <wp:effectExtent b="0" l="0" r="0" t="0"/>
            <wp:docPr id="3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2648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pPr>
      <w:r w:rsidDel="00000000" w:rsidR="00000000" w:rsidRPr="00000000">
        <w:rPr>
          <w:rtl w:val="0"/>
        </w:rPr>
        <w:t xml:space="preserve">Figure 7.3: Successful and Total Cost Page</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Observer (Notifications, Product Stock &amp; Management) </w:t>
      </w:r>
    </w:p>
    <w:p w:rsidR="00000000" w:rsidDel="00000000" w:rsidP="00000000" w:rsidRDefault="00000000" w:rsidRPr="00000000" w14:paraId="000004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0">
      <w:pPr>
        <w:jc w:val="both"/>
        <w:rPr>
          <w:b w:val="1"/>
        </w:rPr>
      </w:pPr>
      <w:r w:rsidDel="00000000" w:rsidR="00000000" w:rsidRPr="00000000">
        <w:rPr>
          <w:b w:val="1"/>
          <w:rtl w:val="0"/>
        </w:rPr>
        <w:t xml:space="preserve">Function or Software Component Affected</w:t>
      </w:r>
    </w:p>
    <w:p w:rsidR="00000000" w:rsidDel="00000000" w:rsidP="00000000" w:rsidRDefault="00000000" w:rsidRPr="00000000" w14:paraId="00000451">
      <w:pPr>
        <w:numPr>
          <w:ilvl w:val="0"/>
          <w:numId w:val="40"/>
        </w:numPr>
        <w:ind w:left="720" w:hanging="360"/>
        <w:jc w:val="both"/>
        <w:rPr>
          <w:u w:val="none"/>
        </w:rPr>
      </w:pPr>
      <w:r w:rsidDel="00000000" w:rsidR="00000000" w:rsidRPr="00000000">
        <w:rPr>
          <w:rtl w:val="0"/>
        </w:rPr>
        <w:t xml:space="preserve">Handling real-time notifications, such as sending updates on order status or inventory changes. Observers (e.g., UI elements, backend systems) are notified when there are changes to the subject (e.g., order status or stock levels).</w:t>
      </w:r>
    </w:p>
    <w:p w:rsidR="00000000" w:rsidDel="00000000" w:rsidP="00000000" w:rsidRDefault="00000000" w:rsidRPr="00000000" w14:paraId="00000452">
      <w:pPr>
        <w:numPr>
          <w:ilvl w:val="0"/>
          <w:numId w:val="40"/>
        </w:numPr>
        <w:ind w:left="720" w:hanging="360"/>
        <w:jc w:val="both"/>
      </w:pPr>
      <w:r w:rsidDel="00000000" w:rsidR="00000000" w:rsidRPr="00000000">
        <w:rPr>
          <w:rtl w:val="0"/>
        </w:rPr>
        <w:t xml:space="preserve">Tracking changes in product stock levels and notifying relevant systems (e.g., updating the product display, alerting when products are low in stock). The Observer pattern is ideal for these real-time updates.</w:t>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jc w:val="both"/>
        <w:rPr/>
      </w:pPr>
      <w:r w:rsidDel="00000000" w:rsidR="00000000" w:rsidRPr="00000000">
        <w:rPr>
          <w:b w:val="1"/>
          <w:rtl w:val="0"/>
        </w:rPr>
        <w:t xml:space="preserve">Work/Data Flow (Notifications)</w:t>
      </w:r>
      <w:r w:rsidDel="00000000" w:rsidR="00000000" w:rsidRPr="00000000">
        <w:rPr>
          <w:rtl w:val="0"/>
        </w:rPr>
      </w:r>
    </w:p>
    <w:p w:rsidR="00000000" w:rsidDel="00000000" w:rsidP="00000000" w:rsidRDefault="00000000" w:rsidRPr="00000000" w14:paraId="00000455">
      <w:pPr>
        <w:numPr>
          <w:ilvl w:val="0"/>
          <w:numId w:val="15"/>
        </w:numPr>
        <w:ind w:left="720" w:hanging="360"/>
        <w:jc w:val="both"/>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NotificationService</w:t>
      </w:r>
      <w:r w:rsidDel="00000000" w:rsidR="00000000" w:rsidRPr="00000000">
        <w:rPr>
          <w:rFonts w:ascii="Times New Roman" w:cs="Times New Roman" w:eastAsia="Times New Roman" w:hAnsi="Times New Roman"/>
          <w:rtl w:val="0"/>
        </w:rPr>
        <w:t xml:space="preserve"> (subject) maintains a list of subscribers (observers) who are interested in specific updates.</w:t>
      </w:r>
    </w:p>
    <w:p w:rsidR="00000000" w:rsidDel="00000000" w:rsidP="00000000" w:rsidRDefault="00000000" w:rsidRPr="00000000" w14:paraId="00000456">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significant event occurs (e.g., stock change, order update), it notifies all registered observers about the change.</w:t>
      </w:r>
    </w:p>
    <w:p w:rsidR="00000000" w:rsidDel="00000000" w:rsidP="00000000" w:rsidRDefault="00000000" w:rsidRPr="00000000" w14:paraId="00000457">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Observers update themselves (e.g., updating UI components or sending emails). </w:t>
      </w:r>
    </w:p>
    <w:p w:rsidR="00000000" w:rsidDel="00000000" w:rsidP="00000000" w:rsidRDefault="00000000" w:rsidRPr="00000000" w14:paraId="000004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jc w:val="both"/>
        <w:rPr>
          <w:rFonts w:ascii="Times New Roman" w:cs="Times New Roman" w:eastAsia="Times New Roman" w:hAnsi="Times New Roman"/>
        </w:rPr>
      </w:pPr>
      <w:r w:rsidDel="00000000" w:rsidR="00000000" w:rsidRPr="00000000">
        <w:rPr>
          <w:b w:val="1"/>
          <w:rtl w:val="0"/>
        </w:rPr>
        <w:t xml:space="preserve">Work/Data Flow (Product Stock &amp; Management)</w:t>
      </w:r>
      <w:r w:rsidDel="00000000" w:rsidR="00000000" w:rsidRPr="00000000">
        <w:rPr>
          <w:rtl w:val="0"/>
        </w:rPr>
      </w:r>
    </w:p>
    <w:p w:rsidR="00000000" w:rsidDel="00000000" w:rsidP="00000000" w:rsidRDefault="00000000" w:rsidRPr="00000000" w14:paraId="0000045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class acts as the subject that maintains a list of observers (e.g., the inventory system or UI).</w:t>
      </w:r>
    </w:p>
    <w:p w:rsidR="00000000" w:rsidDel="00000000" w:rsidP="00000000" w:rsidRDefault="00000000" w:rsidRPr="00000000" w14:paraId="0000045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stock levels change (e.g., when an item is bought), the Product notifies all observers about the stock change.</w:t>
      </w:r>
    </w:p>
    <w:p w:rsidR="00000000" w:rsidDel="00000000" w:rsidP="00000000" w:rsidRDefault="00000000" w:rsidRPr="00000000" w14:paraId="0000045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Observers respond by updating their state accordingly (e.g., adjusting available stock or triggering restocking).</w:t>
      </w:r>
    </w:p>
    <w:p w:rsidR="00000000" w:rsidDel="00000000" w:rsidP="00000000" w:rsidRDefault="00000000" w:rsidRPr="00000000" w14:paraId="0000045D">
      <w:pPr>
        <w:jc w:val="both"/>
        <w:rPr/>
      </w:pPr>
      <w:r w:rsidDel="00000000" w:rsidR="00000000" w:rsidRPr="00000000">
        <w:rPr>
          <w:rtl w:val="0"/>
        </w:rPr>
        <w:br w:type="textWrapping"/>
      </w:r>
      <w:r w:rsidDel="00000000" w:rsidR="00000000" w:rsidRPr="00000000">
        <w:rPr>
          <w:b w:val="1"/>
          <w:rtl w:val="0"/>
        </w:rPr>
        <w:t xml:space="preserve">Benefits (Notifications)</w:t>
      </w:r>
      <w:r w:rsidDel="00000000" w:rsidR="00000000" w:rsidRPr="00000000">
        <w:rPr>
          <w:rtl w:val="0"/>
        </w:rPr>
      </w:r>
    </w:p>
    <w:p w:rsidR="00000000" w:rsidDel="00000000" w:rsidP="00000000" w:rsidRDefault="00000000" w:rsidRPr="00000000" w14:paraId="0000045E">
      <w:pPr>
        <w:numPr>
          <w:ilvl w:val="0"/>
          <w:numId w:val="36"/>
        </w:numPr>
        <w:ind w:left="720" w:hanging="360"/>
        <w:jc w:val="both"/>
      </w:pPr>
      <w:r w:rsidDel="00000000" w:rsidR="00000000" w:rsidRPr="00000000">
        <w:rPr>
          <w:rtl w:val="0"/>
        </w:rPr>
        <w:t xml:space="preserve">Decouples the notification system from other components, making it flexible and easy to extend.</w:t>
      </w:r>
    </w:p>
    <w:p w:rsidR="00000000" w:rsidDel="00000000" w:rsidP="00000000" w:rsidRDefault="00000000" w:rsidRPr="00000000" w14:paraId="0000045F">
      <w:pPr>
        <w:numPr>
          <w:ilvl w:val="0"/>
          <w:numId w:val="36"/>
        </w:numPr>
        <w:ind w:left="720" w:hanging="360"/>
        <w:jc w:val="both"/>
      </w:pPr>
      <w:r w:rsidDel="00000000" w:rsidR="00000000" w:rsidRPr="00000000">
        <w:rPr>
          <w:rtl w:val="0"/>
        </w:rPr>
        <w:t xml:space="preserve">Enables real-time updates with minimal delay.</w:t>
      </w:r>
    </w:p>
    <w:p w:rsidR="00000000" w:rsidDel="00000000" w:rsidP="00000000" w:rsidRDefault="00000000" w:rsidRPr="00000000" w14:paraId="00000460">
      <w:pPr>
        <w:numPr>
          <w:ilvl w:val="0"/>
          <w:numId w:val="36"/>
        </w:numPr>
        <w:ind w:left="720" w:hanging="360"/>
        <w:jc w:val="both"/>
      </w:pPr>
      <w:r w:rsidDel="00000000" w:rsidR="00000000" w:rsidRPr="00000000">
        <w:rPr>
          <w:rtl w:val="0"/>
        </w:rPr>
        <w:t xml:space="preserve">Allows multiple observers to receive notifications without the need for direct coupling.</w:t>
      </w:r>
    </w:p>
    <w:p w:rsidR="00000000" w:rsidDel="00000000" w:rsidP="00000000" w:rsidRDefault="00000000" w:rsidRPr="00000000" w14:paraId="00000461">
      <w:pPr>
        <w:jc w:val="both"/>
        <w:rPr/>
      </w:pPr>
      <w:r w:rsidDel="00000000" w:rsidR="00000000" w:rsidRPr="00000000">
        <w:rPr>
          <w:rtl w:val="0"/>
        </w:rPr>
      </w:r>
    </w:p>
    <w:p w:rsidR="00000000" w:rsidDel="00000000" w:rsidP="00000000" w:rsidRDefault="00000000" w:rsidRPr="00000000" w14:paraId="00000462">
      <w:pPr>
        <w:jc w:val="both"/>
        <w:rPr/>
      </w:pPr>
      <w:r w:rsidDel="00000000" w:rsidR="00000000" w:rsidRPr="00000000">
        <w:rPr>
          <w:b w:val="1"/>
          <w:rtl w:val="0"/>
        </w:rPr>
        <w:t xml:space="preserve">Benefits (Product Stock &amp; Management)</w:t>
      </w:r>
      <w:r w:rsidDel="00000000" w:rsidR="00000000" w:rsidRPr="00000000">
        <w:rPr>
          <w:rtl w:val="0"/>
        </w:rPr>
      </w:r>
    </w:p>
    <w:p w:rsidR="00000000" w:rsidDel="00000000" w:rsidP="00000000" w:rsidRDefault="00000000" w:rsidRPr="00000000" w14:paraId="00000463">
      <w:pPr>
        <w:numPr>
          <w:ilvl w:val="0"/>
          <w:numId w:val="36"/>
        </w:numPr>
        <w:ind w:left="720" w:hanging="360"/>
        <w:jc w:val="both"/>
      </w:pPr>
      <w:r w:rsidDel="00000000" w:rsidR="00000000" w:rsidRPr="00000000">
        <w:rPr>
          <w:rtl w:val="0"/>
        </w:rPr>
        <w:t xml:space="preserve">Enables real-time synchronization between product availability and other systems.</w:t>
      </w:r>
    </w:p>
    <w:p w:rsidR="00000000" w:rsidDel="00000000" w:rsidP="00000000" w:rsidRDefault="00000000" w:rsidRPr="00000000" w14:paraId="00000464">
      <w:pPr>
        <w:numPr>
          <w:ilvl w:val="0"/>
          <w:numId w:val="36"/>
        </w:numPr>
        <w:ind w:left="720" w:hanging="360"/>
        <w:jc w:val="both"/>
      </w:pPr>
      <w:r w:rsidDel="00000000" w:rsidR="00000000" w:rsidRPr="00000000">
        <w:rPr>
          <w:rtl w:val="0"/>
        </w:rPr>
        <w:t xml:space="preserve">Decouples stock management from other system components, making it easy to extend and maintain.</w:t>
      </w:r>
    </w:p>
    <w:p w:rsidR="00000000" w:rsidDel="00000000" w:rsidP="00000000" w:rsidRDefault="00000000" w:rsidRPr="00000000" w14:paraId="00000465">
      <w:pPr>
        <w:numPr>
          <w:ilvl w:val="0"/>
          <w:numId w:val="36"/>
        </w:numPr>
        <w:ind w:left="720" w:hanging="360"/>
        <w:jc w:val="both"/>
      </w:pPr>
      <w:r w:rsidDel="00000000" w:rsidR="00000000" w:rsidRPr="00000000">
        <w:rPr>
          <w:rtl w:val="0"/>
        </w:rPr>
        <w:t xml:space="preserve">Allows multiple systems to react independently to stock changes.</w:t>
      </w:r>
    </w:p>
    <w:p w:rsidR="00000000" w:rsidDel="00000000" w:rsidP="00000000" w:rsidRDefault="00000000" w:rsidRPr="00000000" w14:paraId="00000466">
      <w:pPr>
        <w:jc w:val="both"/>
        <w:rPr/>
      </w:pPr>
      <w:r w:rsidDel="00000000" w:rsidR="00000000" w:rsidRPr="00000000">
        <w:rPr>
          <w:rtl w:val="0"/>
        </w:rPr>
        <w:br w:type="textWrapping"/>
      </w:r>
      <w:r w:rsidDel="00000000" w:rsidR="00000000" w:rsidRPr="00000000">
        <w:rPr>
          <w:b w:val="1"/>
          <w:rtl w:val="0"/>
        </w:rPr>
        <w:t xml:space="preserve">Limitations (Notifications)</w:t>
      </w:r>
      <w:r w:rsidDel="00000000" w:rsidR="00000000" w:rsidRPr="00000000">
        <w:rPr>
          <w:rtl w:val="0"/>
        </w:rPr>
      </w:r>
    </w:p>
    <w:p w:rsidR="00000000" w:rsidDel="00000000" w:rsidP="00000000" w:rsidRDefault="00000000" w:rsidRPr="00000000" w14:paraId="00000467">
      <w:pPr>
        <w:numPr>
          <w:ilvl w:val="0"/>
          <w:numId w:val="8"/>
        </w:numPr>
        <w:ind w:left="720" w:hanging="360"/>
        <w:jc w:val="both"/>
      </w:pPr>
      <w:r w:rsidDel="00000000" w:rsidR="00000000" w:rsidRPr="00000000">
        <w:rPr>
          <w:rtl w:val="0"/>
        </w:rPr>
        <w:t xml:space="preserve">Subscription management can become complex if many observers are involved.</w:t>
      </w:r>
    </w:p>
    <w:p w:rsidR="00000000" w:rsidDel="00000000" w:rsidP="00000000" w:rsidRDefault="00000000" w:rsidRPr="00000000" w14:paraId="00000468">
      <w:pPr>
        <w:numPr>
          <w:ilvl w:val="0"/>
          <w:numId w:val="8"/>
        </w:numPr>
        <w:ind w:left="720" w:hanging="360"/>
        <w:jc w:val="both"/>
      </w:pPr>
      <w:r w:rsidDel="00000000" w:rsidR="00000000" w:rsidRPr="00000000">
        <w:rPr>
          <w:rtl w:val="0"/>
        </w:rPr>
        <w:t xml:space="preserve">Memory leaks can occur if observers are not properly unsubscribed after use.</w:t>
      </w:r>
    </w:p>
    <w:p w:rsidR="00000000" w:rsidDel="00000000" w:rsidP="00000000" w:rsidRDefault="00000000" w:rsidRPr="00000000" w14:paraId="00000469">
      <w:pPr>
        <w:jc w:val="both"/>
        <w:rPr/>
      </w:pPr>
      <w:r w:rsidDel="00000000" w:rsidR="00000000" w:rsidRPr="00000000">
        <w:rPr>
          <w:rtl w:val="0"/>
        </w:rPr>
        <w:br w:type="textWrapping"/>
      </w:r>
      <w:r w:rsidDel="00000000" w:rsidR="00000000" w:rsidRPr="00000000">
        <w:rPr>
          <w:b w:val="1"/>
          <w:rtl w:val="0"/>
        </w:rPr>
        <w:t xml:space="preserve">Limitations (Product Stock &amp; Management)</w:t>
      </w:r>
      <w:r w:rsidDel="00000000" w:rsidR="00000000" w:rsidRPr="00000000">
        <w:rPr>
          <w:rtl w:val="0"/>
        </w:rPr>
      </w:r>
    </w:p>
    <w:p w:rsidR="00000000" w:rsidDel="00000000" w:rsidP="00000000" w:rsidRDefault="00000000" w:rsidRPr="00000000" w14:paraId="0000046A">
      <w:pPr>
        <w:numPr>
          <w:ilvl w:val="0"/>
          <w:numId w:val="8"/>
        </w:numPr>
        <w:ind w:left="720" w:hanging="360"/>
        <w:jc w:val="both"/>
      </w:pPr>
      <w:r w:rsidDel="00000000" w:rsidR="00000000" w:rsidRPr="00000000">
        <w:rPr>
          <w:rtl w:val="0"/>
        </w:rPr>
        <w:t xml:space="preserve">Overhead in managing many subscribers if the number of product observers is large.</w:t>
      </w:r>
    </w:p>
    <w:p w:rsidR="00000000" w:rsidDel="00000000" w:rsidP="00000000" w:rsidRDefault="00000000" w:rsidRPr="00000000" w14:paraId="0000046B">
      <w:pPr>
        <w:numPr>
          <w:ilvl w:val="0"/>
          <w:numId w:val="8"/>
        </w:numPr>
        <w:ind w:left="720" w:hanging="360"/>
        <w:jc w:val="both"/>
      </w:pPr>
      <w:r w:rsidDel="00000000" w:rsidR="00000000" w:rsidRPr="00000000">
        <w:rPr>
          <w:rtl w:val="0"/>
        </w:rPr>
        <w:t xml:space="preserve">Potential memory leaks if observers are not unsubscribed correctly.</w:t>
      </w:r>
    </w:p>
    <w:p w:rsidR="00000000" w:rsidDel="00000000" w:rsidP="00000000" w:rsidRDefault="00000000" w:rsidRPr="00000000" w14:paraId="0000046C">
      <w:pPr>
        <w:jc w:val="center"/>
        <w:rPr>
          <w:b w:val="1"/>
        </w:rPr>
      </w:pPr>
      <w:r w:rsidDel="00000000" w:rsidR="00000000" w:rsidRPr="00000000">
        <w:rPr>
          <w:b w:val="1"/>
          <w:rtl w:val="0"/>
        </w:rPr>
        <w:t xml:space="preserve">Sample Class Diagrams</w:t>
      </w:r>
    </w:p>
    <w:p w:rsidR="00000000" w:rsidDel="00000000" w:rsidP="00000000" w:rsidRDefault="00000000" w:rsidRPr="00000000" w14:paraId="0000046D">
      <w:pPr>
        <w:ind w:left="0" w:firstLine="0"/>
        <w:jc w:val="both"/>
        <w:rPr/>
      </w:pPr>
      <w:r w:rsidDel="00000000" w:rsidR="00000000" w:rsidRPr="00000000">
        <w:rPr>
          <w:rtl w:val="0"/>
        </w:rPr>
      </w:r>
    </w:p>
    <w:p w:rsidR="00000000" w:rsidDel="00000000" w:rsidP="00000000" w:rsidRDefault="00000000" w:rsidRPr="00000000" w14:paraId="0000046E">
      <w:pPr>
        <w:ind w:left="0" w:firstLine="0"/>
        <w:jc w:val="center"/>
        <w:rPr/>
      </w:pPr>
      <w:r w:rsidDel="00000000" w:rsidR="00000000" w:rsidRPr="00000000">
        <w:rPr/>
        <w:drawing>
          <wp:inline distB="114300" distT="114300" distL="114300" distR="114300">
            <wp:extent cx="5582603" cy="3750675"/>
            <wp:effectExtent b="12700" l="12700" r="12700" t="12700"/>
            <wp:docPr id="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82603" cy="3750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F">
      <w:pPr>
        <w:jc w:val="center"/>
        <w:rPr/>
      </w:pPr>
      <w:r w:rsidDel="00000000" w:rsidR="00000000" w:rsidRPr="00000000">
        <w:rPr>
          <w:rtl w:val="0"/>
        </w:rPr>
        <w:t xml:space="preserve">Figure 8.0: Sample Observer Class Diagram (Notifications)</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b w:val="1"/>
        </w:rPr>
      </w:pPr>
      <w:r w:rsidDel="00000000" w:rsidR="00000000" w:rsidRPr="00000000">
        <w:rPr>
          <w:rtl w:val="0"/>
        </w:rPr>
      </w:r>
    </w:p>
    <w:p w:rsidR="00000000" w:rsidDel="00000000" w:rsidP="00000000" w:rsidRDefault="00000000" w:rsidRPr="00000000" w14:paraId="00000472">
      <w:pPr>
        <w:jc w:val="center"/>
        <w:rPr/>
      </w:pPr>
      <w:r w:rsidDel="00000000" w:rsidR="00000000" w:rsidRPr="00000000">
        <w:rPr/>
        <w:drawing>
          <wp:inline distB="114300" distT="114300" distL="114300" distR="114300">
            <wp:extent cx="6126480" cy="4889500"/>
            <wp:effectExtent b="12700" l="12700" r="12700" t="1270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6480" cy="488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3">
      <w:pPr>
        <w:jc w:val="center"/>
        <w:rPr>
          <w:b w:val="1"/>
        </w:rPr>
      </w:pPr>
      <w:r w:rsidDel="00000000" w:rsidR="00000000" w:rsidRPr="00000000">
        <w:rPr>
          <w:rtl w:val="0"/>
        </w:rPr>
        <w:t xml:space="preserve">Figure 8.1: Sample Observer Class Diagram (Product Stock &amp; Management)</w:t>
      </w:r>
      <w:r w:rsidDel="00000000" w:rsidR="00000000" w:rsidRPr="00000000">
        <w:rPr>
          <w:rtl w:val="0"/>
        </w:rPr>
      </w:r>
    </w:p>
    <w:p w:rsidR="00000000" w:rsidDel="00000000" w:rsidP="00000000" w:rsidRDefault="00000000" w:rsidRPr="00000000" w14:paraId="00000474">
      <w:pPr>
        <w:jc w:val="both"/>
        <w:rPr>
          <w:b w:val="1"/>
        </w:rPr>
      </w:pPr>
      <w:r w:rsidDel="00000000" w:rsidR="00000000" w:rsidRPr="00000000">
        <w:rPr>
          <w:rtl w:val="0"/>
        </w:rPr>
      </w:r>
    </w:p>
    <w:p w:rsidR="00000000" w:rsidDel="00000000" w:rsidP="00000000" w:rsidRDefault="00000000" w:rsidRPr="00000000" w14:paraId="00000475">
      <w:pPr>
        <w:jc w:val="both"/>
        <w:rPr>
          <w:b w:val="1"/>
        </w:rPr>
      </w:pPr>
      <w:r w:rsidDel="00000000" w:rsidR="00000000" w:rsidRPr="00000000">
        <w:rPr>
          <w:rtl w:val="0"/>
        </w:rPr>
      </w:r>
    </w:p>
    <w:p w:rsidR="00000000" w:rsidDel="00000000" w:rsidP="00000000" w:rsidRDefault="00000000" w:rsidRPr="00000000" w14:paraId="00000476">
      <w:pPr>
        <w:jc w:val="both"/>
        <w:rPr>
          <w:b w:val="1"/>
        </w:rPr>
      </w:pPr>
      <w:r w:rsidDel="00000000" w:rsidR="00000000" w:rsidRPr="00000000">
        <w:rPr>
          <w:rtl w:val="0"/>
        </w:rPr>
      </w:r>
    </w:p>
    <w:p w:rsidR="00000000" w:rsidDel="00000000" w:rsidP="00000000" w:rsidRDefault="00000000" w:rsidRPr="00000000" w14:paraId="00000477">
      <w:pPr>
        <w:jc w:val="both"/>
        <w:rPr>
          <w:b w:val="1"/>
        </w:rPr>
      </w:pPr>
      <w:r w:rsidDel="00000000" w:rsidR="00000000" w:rsidRPr="00000000">
        <w:rPr>
          <w:rtl w:val="0"/>
        </w:rPr>
      </w:r>
    </w:p>
    <w:p w:rsidR="00000000" w:rsidDel="00000000" w:rsidP="00000000" w:rsidRDefault="00000000" w:rsidRPr="00000000" w14:paraId="00000478">
      <w:pPr>
        <w:jc w:val="both"/>
        <w:rPr>
          <w:b w:val="1"/>
        </w:rPr>
      </w:pPr>
      <w:r w:rsidDel="00000000" w:rsidR="00000000" w:rsidRPr="00000000">
        <w:rPr>
          <w:rtl w:val="0"/>
        </w:rPr>
      </w:r>
    </w:p>
    <w:p w:rsidR="00000000" w:rsidDel="00000000" w:rsidP="00000000" w:rsidRDefault="00000000" w:rsidRPr="00000000" w14:paraId="00000479">
      <w:pPr>
        <w:jc w:val="both"/>
        <w:rPr>
          <w:b w:val="1"/>
        </w:rPr>
      </w:pPr>
      <w:r w:rsidDel="00000000" w:rsidR="00000000" w:rsidRPr="00000000">
        <w:rPr>
          <w:rtl w:val="0"/>
        </w:rPr>
      </w:r>
    </w:p>
    <w:p w:rsidR="00000000" w:rsidDel="00000000" w:rsidP="00000000" w:rsidRDefault="00000000" w:rsidRPr="00000000" w14:paraId="0000047A">
      <w:pPr>
        <w:jc w:val="both"/>
        <w:rPr>
          <w:b w:val="1"/>
        </w:rPr>
      </w:pPr>
      <w:r w:rsidDel="00000000" w:rsidR="00000000" w:rsidRPr="00000000">
        <w:rPr>
          <w:rtl w:val="0"/>
        </w:rPr>
      </w:r>
    </w:p>
    <w:p w:rsidR="00000000" w:rsidDel="00000000" w:rsidP="00000000" w:rsidRDefault="00000000" w:rsidRPr="00000000" w14:paraId="0000047B">
      <w:pPr>
        <w:jc w:val="both"/>
        <w:rPr>
          <w:b w:val="1"/>
        </w:rPr>
      </w:pPr>
      <w:r w:rsidDel="00000000" w:rsidR="00000000" w:rsidRPr="00000000">
        <w:rPr>
          <w:rtl w:val="0"/>
        </w:rPr>
      </w:r>
    </w:p>
    <w:p w:rsidR="00000000" w:rsidDel="00000000" w:rsidP="00000000" w:rsidRDefault="00000000" w:rsidRPr="00000000" w14:paraId="0000047C">
      <w:pPr>
        <w:jc w:val="both"/>
        <w:rPr>
          <w:b w:val="1"/>
        </w:rPr>
      </w:pPr>
      <w:r w:rsidDel="00000000" w:rsidR="00000000" w:rsidRPr="00000000">
        <w:rPr>
          <w:rtl w:val="0"/>
        </w:rPr>
      </w:r>
    </w:p>
    <w:p w:rsidR="00000000" w:rsidDel="00000000" w:rsidP="00000000" w:rsidRDefault="00000000" w:rsidRPr="00000000" w14:paraId="0000047D">
      <w:pPr>
        <w:jc w:val="both"/>
        <w:rPr>
          <w:b w:val="1"/>
        </w:rPr>
      </w:pPr>
      <w:r w:rsidDel="00000000" w:rsidR="00000000" w:rsidRPr="00000000">
        <w:rPr>
          <w:rtl w:val="0"/>
        </w:rPr>
      </w:r>
    </w:p>
    <w:p w:rsidR="00000000" w:rsidDel="00000000" w:rsidP="00000000" w:rsidRDefault="00000000" w:rsidRPr="00000000" w14:paraId="0000047E">
      <w:pPr>
        <w:jc w:val="both"/>
        <w:rPr>
          <w:b w:val="1"/>
        </w:rPr>
      </w:pPr>
      <w:r w:rsidDel="00000000" w:rsidR="00000000" w:rsidRPr="00000000">
        <w:rPr>
          <w:rtl w:val="0"/>
        </w:rPr>
      </w:r>
    </w:p>
    <w:p w:rsidR="00000000" w:rsidDel="00000000" w:rsidP="00000000" w:rsidRDefault="00000000" w:rsidRPr="00000000" w14:paraId="0000047F">
      <w:pPr>
        <w:jc w:val="both"/>
        <w:rPr>
          <w:b w:val="1"/>
        </w:rPr>
      </w:pPr>
      <w:r w:rsidDel="00000000" w:rsidR="00000000" w:rsidRPr="00000000">
        <w:rPr>
          <w:rtl w:val="0"/>
        </w:rPr>
      </w:r>
    </w:p>
    <w:p w:rsidR="00000000" w:rsidDel="00000000" w:rsidP="00000000" w:rsidRDefault="00000000" w:rsidRPr="00000000" w14:paraId="00000480">
      <w:pPr>
        <w:jc w:val="both"/>
        <w:rPr>
          <w:b w:val="1"/>
        </w:rPr>
      </w:pPr>
      <w:r w:rsidDel="00000000" w:rsidR="00000000" w:rsidRPr="00000000">
        <w:rPr>
          <w:rtl w:val="0"/>
        </w:rPr>
      </w:r>
    </w:p>
    <w:p w:rsidR="00000000" w:rsidDel="00000000" w:rsidP="00000000" w:rsidRDefault="00000000" w:rsidRPr="00000000" w14:paraId="00000481">
      <w:pPr>
        <w:jc w:val="both"/>
        <w:rPr>
          <w:b w:val="1"/>
        </w:rPr>
      </w:pPr>
      <w:r w:rsidDel="00000000" w:rsidR="00000000" w:rsidRPr="00000000">
        <w:rPr>
          <w:rtl w:val="0"/>
        </w:rPr>
      </w:r>
    </w:p>
    <w:p w:rsidR="00000000" w:rsidDel="00000000" w:rsidP="00000000" w:rsidRDefault="00000000" w:rsidRPr="00000000" w14:paraId="00000482">
      <w:pPr>
        <w:jc w:val="both"/>
        <w:rPr>
          <w:b w:val="1"/>
        </w:rPr>
      </w:pPr>
      <w:r w:rsidDel="00000000" w:rsidR="00000000" w:rsidRPr="00000000">
        <w:rPr>
          <w:rtl w:val="0"/>
        </w:rPr>
      </w:r>
    </w:p>
    <w:p w:rsidR="00000000" w:rsidDel="00000000" w:rsidP="00000000" w:rsidRDefault="00000000" w:rsidRPr="00000000" w14:paraId="00000483">
      <w:pPr>
        <w:jc w:val="both"/>
        <w:rPr>
          <w:b w:val="1"/>
        </w:rPr>
      </w:pPr>
      <w:r w:rsidDel="00000000" w:rsidR="00000000" w:rsidRPr="00000000">
        <w:rPr>
          <w:rtl w:val="0"/>
        </w:rPr>
      </w:r>
    </w:p>
    <w:p w:rsidR="00000000" w:rsidDel="00000000" w:rsidP="00000000" w:rsidRDefault="00000000" w:rsidRPr="00000000" w14:paraId="00000484">
      <w:pPr>
        <w:jc w:val="both"/>
        <w:rPr>
          <w:b w:val="1"/>
        </w:rPr>
      </w:pPr>
      <w:r w:rsidDel="00000000" w:rsidR="00000000" w:rsidRPr="00000000">
        <w:rPr>
          <w:rtl w:val="0"/>
        </w:rPr>
      </w:r>
    </w:p>
    <w:p w:rsidR="00000000" w:rsidDel="00000000" w:rsidP="00000000" w:rsidRDefault="00000000" w:rsidRPr="00000000" w14:paraId="00000485">
      <w:pPr>
        <w:jc w:val="center"/>
        <w:rPr>
          <w:b w:val="1"/>
        </w:rPr>
      </w:pPr>
      <w:r w:rsidDel="00000000" w:rsidR="00000000" w:rsidRPr="00000000">
        <w:rPr>
          <w:b w:val="1"/>
          <w:rtl w:val="0"/>
        </w:rPr>
        <w:t xml:space="preserve">Sample Workflow Diagram </w:t>
      </w:r>
    </w:p>
    <w:p w:rsidR="00000000" w:rsidDel="00000000" w:rsidP="00000000" w:rsidRDefault="00000000" w:rsidRPr="00000000" w14:paraId="00000486">
      <w:pPr>
        <w:jc w:val="both"/>
        <w:rPr>
          <w:b w:val="1"/>
        </w:rPr>
      </w:pPr>
      <w:r w:rsidDel="00000000" w:rsidR="00000000" w:rsidRPr="00000000">
        <w:rPr>
          <w:rtl w:val="0"/>
        </w:rPr>
      </w:r>
    </w:p>
    <w:p w:rsidR="00000000" w:rsidDel="00000000" w:rsidP="00000000" w:rsidRDefault="00000000" w:rsidRPr="00000000" w14:paraId="00000487">
      <w:pPr>
        <w:jc w:val="center"/>
        <w:rPr>
          <w:b w:val="1"/>
        </w:rPr>
      </w:pPr>
      <w:r w:rsidDel="00000000" w:rsidR="00000000" w:rsidRPr="00000000">
        <w:rPr>
          <w:b w:val="1"/>
        </w:rPr>
        <w:drawing>
          <wp:inline distB="114300" distT="114300" distL="114300" distR="114300">
            <wp:extent cx="1904182" cy="3361373"/>
            <wp:effectExtent b="12700" l="12700" r="12700" t="1270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904182" cy="33613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jc w:val="center"/>
        <w:rPr>
          <w:b w:val="1"/>
        </w:rPr>
      </w:pPr>
      <w:r w:rsidDel="00000000" w:rsidR="00000000" w:rsidRPr="00000000">
        <w:rPr>
          <w:rtl w:val="0"/>
        </w:rPr>
      </w:r>
    </w:p>
    <w:p w:rsidR="00000000" w:rsidDel="00000000" w:rsidP="00000000" w:rsidRDefault="00000000" w:rsidRPr="00000000" w14:paraId="00000489">
      <w:pPr>
        <w:jc w:val="center"/>
        <w:rPr/>
      </w:pPr>
      <w:r w:rsidDel="00000000" w:rsidR="00000000" w:rsidRPr="00000000">
        <w:rPr>
          <w:rtl w:val="0"/>
        </w:rPr>
        <w:t xml:space="preserve">Figure 8.2: Sample Workflow Diagram for Observer (Notification)</w:t>
      </w:r>
    </w:p>
    <w:p w:rsidR="00000000" w:rsidDel="00000000" w:rsidP="00000000" w:rsidRDefault="00000000" w:rsidRPr="00000000" w14:paraId="0000048A">
      <w:pPr>
        <w:jc w:val="center"/>
        <w:rPr/>
      </w:pPr>
      <w:r w:rsidDel="00000000" w:rsidR="00000000" w:rsidRPr="00000000">
        <w:rPr>
          <w:rtl w:val="0"/>
        </w:rPr>
      </w:r>
    </w:p>
    <w:p w:rsidR="00000000" w:rsidDel="00000000" w:rsidP="00000000" w:rsidRDefault="00000000" w:rsidRPr="00000000" w14:paraId="0000048B">
      <w:pPr>
        <w:jc w:val="left"/>
        <w:rPr/>
      </w:pPr>
      <w:r w:rsidDel="00000000" w:rsidR="00000000" w:rsidRPr="00000000">
        <w:rPr>
          <w:rtl w:val="0"/>
        </w:rPr>
      </w:r>
    </w:p>
    <w:p w:rsidR="00000000" w:rsidDel="00000000" w:rsidP="00000000" w:rsidRDefault="00000000" w:rsidRPr="00000000" w14:paraId="0000048C">
      <w:pPr>
        <w:jc w:val="center"/>
        <w:rPr/>
      </w:pPr>
      <w:r w:rsidDel="00000000" w:rsidR="00000000" w:rsidRPr="00000000">
        <w:rPr/>
        <w:drawing>
          <wp:inline distB="114300" distT="114300" distL="114300" distR="114300">
            <wp:extent cx="2110599" cy="3062288"/>
            <wp:effectExtent b="12700" l="12700" r="12700" t="12700"/>
            <wp:docPr id="3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110599" cy="3062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D">
      <w:pPr>
        <w:jc w:val="center"/>
        <w:rPr/>
      </w:pPr>
      <w:r w:rsidDel="00000000" w:rsidR="00000000" w:rsidRPr="00000000">
        <w:rPr>
          <w:rtl w:val="0"/>
        </w:rPr>
      </w:r>
    </w:p>
    <w:p w:rsidR="00000000" w:rsidDel="00000000" w:rsidP="00000000" w:rsidRDefault="00000000" w:rsidRPr="00000000" w14:paraId="0000048E">
      <w:pPr>
        <w:jc w:val="center"/>
        <w:rPr>
          <w:b w:val="1"/>
        </w:rPr>
      </w:pPr>
      <w:r w:rsidDel="00000000" w:rsidR="00000000" w:rsidRPr="00000000">
        <w:rPr>
          <w:rtl w:val="0"/>
        </w:rPr>
        <w:t xml:space="preserve">Figure 8.3: Sample Workflow Diagram for Observer (Product Stock &amp; Management)</w:t>
      </w:r>
      <w:r w:rsidDel="00000000" w:rsidR="00000000" w:rsidRPr="00000000">
        <w:rPr>
          <w:rtl w:val="0"/>
        </w:rPr>
      </w:r>
    </w:p>
    <w:p w:rsidR="00000000" w:rsidDel="00000000" w:rsidP="00000000" w:rsidRDefault="00000000" w:rsidRPr="00000000" w14:paraId="0000048F">
      <w:pPr>
        <w:jc w:val="center"/>
        <w:rPr/>
      </w:pPr>
      <w:r w:rsidDel="00000000" w:rsidR="00000000" w:rsidRPr="00000000">
        <w:rPr>
          <w:b w:val="1"/>
          <w:rtl w:val="0"/>
        </w:rPr>
        <w:t xml:space="preserve">Sample Potential Code </w:t>
      </w:r>
      <w:r w:rsidDel="00000000" w:rsidR="00000000" w:rsidRPr="00000000">
        <w:rPr>
          <w:rtl w:val="0"/>
        </w:rPr>
      </w:r>
    </w:p>
    <w:p w:rsidR="00000000" w:rsidDel="00000000" w:rsidP="00000000" w:rsidRDefault="00000000" w:rsidRPr="00000000" w14:paraId="00000490">
      <w:pPr>
        <w:jc w:val="both"/>
        <w:rPr/>
      </w:pPr>
      <w:r w:rsidDel="00000000" w:rsidR="00000000" w:rsidRPr="00000000">
        <w:rPr>
          <w:rtl w:val="0"/>
        </w:rPr>
      </w:r>
    </w:p>
    <w:tbl>
      <w:tblPr>
        <w:tblStyle w:val="Table6"/>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hd w:fill="1e1e1e" w:val="clear"/>
              <w:spacing w:line="325.71428571428567" w:lineRule="auto"/>
              <w:rPr>
                <w:rFonts w:ascii="Courier New" w:cs="Courier New" w:eastAsia="Courier New" w:hAnsi="Courier New"/>
                <w:color w:val="fdca40"/>
                <w:sz w:val="21"/>
                <w:szCs w:val="21"/>
              </w:rPr>
            </w:pP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tkinter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as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p>
          <w:p w:rsidR="00000000" w:rsidDel="00000000" w:rsidP="00000000" w:rsidRDefault="00000000" w:rsidRPr="00000000" w14:paraId="00000492">
            <w:pPr>
              <w:widowControl w:val="0"/>
              <w:shd w:fill="1e1e1e" w:val="clear"/>
              <w:spacing w:line="325.71428571428567" w:lineRule="auto"/>
              <w:rPr>
                <w:rFonts w:ascii="Courier New" w:cs="Courier New" w:eastAsia="Courier New" w:hAnsi="Courier New"/>
                <w:color w:val="fdca40"/>
                <w:sz w:val="21"/>
                <w:szCs w:val="21"/>
              </w:rPr>
            </w:pPr>
            <w:r w:rsidDel="00000000" w:rsidR="00000000" w:rsidRPr="00000000">
              <w:rPr>
                <w:rFonts w:ascii="Courier New" w:cs="Courier New" w:eastAsia="Courier New" w:hAnsi="Courier New"/>
                <w:i w:val="1"/>
                <w:color w:val="ffa1df"/>
                <w:sz w:val="21"/>
                <w:szCs w:val="21"/>
                <w:rtl w:val="0"/>
              </w:rPr>
              <w:t xml:space="preserve">from</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tkinter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import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p>
          <w:p w:rsidR="00000000" w:rsidDel="00000000" w:rsidP="00000000" w:rsidRDefault="00000000" w:rsidRPr="00000000" w14:paraId="0000049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94">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Observer pattern implementation</w:t>
            </w:r>
          </w:p>
          <w:p w:rsidR="00000000" w:rsidDel="00000000" w:rsidP="00000000" w:rsidRDefault="00000000" w:rsidRPr="00000000" w14:paraId="0000049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Subject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_observers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p>
          <w:p w:rsidR="00000000" w:rsidDel="00000000" w:rsidP="00000000" w:rsidRDefault="00000000" w:rsidRPr="00000000" w14:paraId="0000049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9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add_observer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_observers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append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9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remove_observer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_observers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remove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9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9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notify_observers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for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_observers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update_notification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A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A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update_notification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6">
            <w:pPr>
              <w:widowControl w:val="0"/>
              <w:shd w:fill="1e1e1e" w:val="clear"/>
              <w:spacing w:line="325.71428571428567" w:lineRule="auto"/>
              <w:rPr>
                <w:rFonts w:ascii="Courier New" w:cs="Courier New" w:eastAsia="Courier New" w:hAnsi="Courier New"/>
                <w:i w:val="1"/>
                <w:color w:val="ffa1d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pass</w:t>
            </w:r>
          </w:p>
          <w:p w:rsidR="00000000" w:rsidDel="00000000" w:rsidP="00000000" w:rsidRDefault="00000000" w:rsidRPr="00000000" w14:paraId="000004A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A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A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notification_id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message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recipient_info</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AB">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notification_id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notification_id</w:t>
            </w:r>
          </w:p>
          <w:p w:rsidR="00000000" w:rsidDel="00000000" w:rsidP="00000000" w:rsidRDefault="00000000" w:rsidRPr="00000000" w14:paraId="000004AC">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message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message</w:t>
            </w:r>
          </w:p>
          <w:p w:rsidR="00000000" w:rsidDel="00000000" w:rsidP="00000000" w:rsidRDefault="00000000" w:rsidRPr="00000000" w14:paraId="000004AD">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recipient_info</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recipient_info</w:t>
            </w:r>
          </w:p>
          <w:p w:rsidR="00000000" w:rsidDel="00000000" w:rsidP="00000000" w:rsidRDefault="00000000" w:rsidRPr="00000000" w14:paraId="000004A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A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B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Subject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super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3">
            <w:pPr>
              <w:widowControl w:val="0"/>
              <w:shd w:fill="1e1e1e" w:val="clear"/>
              <w:spacing w:line="325.71428571428567" w:lineRule="auto"/>
              <w:rPr>
                <w:rFonts w:ascii="Courier New" w:cs="Courier New" w:eastAsia="Courier New" w:hAnsi="Courier New"/>
                <w:color w:val="f17105"/>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order_quantity</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0</w:t>
            </w:r>
          </w:p>
          <w:p w:rsidR="00000000" w:rsidDel="00000000" w:rsidP="00000000" w:rsidRDefault="00000000" w:rsidRPr="00000000" w14:paraId="000004B4">
            <w:pPr>
              <w:widowControl w:val="0"/>
              <w:shd w:fill="1e1e1e" w:val="clear"/>
              <w:spacing w:line="325.71428571428567" w:lineRule="auto"/>
              <w:rPr>
                <w:rFonts w:ascii="Courier New" w:cs="Courier New" w:eastAsia="Courier New" w:hAnsi="Courier New"/>
                <w:color w:val="71f79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product_id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w:t>
            </w:r>
          </w:p>
          <w:p w:rsidR="00000000" w:rsidDel="00000000" w:rsidP="00000000" w:rsidRDefault="00000000" w:rsidRPr="00000000" w14:paraId="000004B5">
            <w:pPr>
              <w:widowControl w:val="0"/>
              <w:shd w:fill="1e1e1e" w:val="clear"/>
              <w:spacing w:line="325.71428571428567" w:lineRule="auto"/>
              <w:rPr>
                <w:rFonts w:ascii="Courier New" w:cs="Courier New" w:eastAsia="Courier New" w:hAnsi="Courier New"/>
                <w:color w:val="f17105"/>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product_price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0.0</w:t>
            </w:r>
          </w:p>
          <w:p w:rsidR="00000000" w:rsidDel="00000000" w:rsidP="00000000" w:rsidRDefault="00000000" w:rsidRPr="00000000" w14:paraId="000004B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B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confirm_payment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"001"</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"Payment Confirmed"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.email)</w:t>
            </w:r>
          </w:p>
          <w:p w:rsidR="00000000" w:rsidDel="00000000" w:rsidP="00000000" w:rsidRDefault="00000000" w:rsidRPr="00000000" w14:paraId="000004B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notify_observers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B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B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Observer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BE">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full_name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full_name</w:t>
            </w:r>
          </w:p>
          <w:p w:rsidR="00000000" w:rsidDel="00000000" w:rsidP="00000000" w:rsidRDefault="00000000" w:rsidRPr="00000000" w14:paraId="000004BF">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email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email</w:t>
            </w:r>
          </w:p>
          <w:p w:rsidR="00000000" w:rsidDel="00000000" w:rsidP="00000000" w:rsidRDefault="00000000" w:rsidRPr="00000000" w14:paraId="000004C0">
            <w:pPr>
              <w:widowControl w:val="0"/>
              <w:shd w:fill="1e1e1e" w:val="clear"/>
              <w:spacing w:line="325.71428571428567" w:lineRule="auto"/>
              <w:rPr>
                <w:rFonts w:ascii="Courier New" w:cs="Courier New" w:eastAsia="Courier New" w:hAnsi="Courier New"/>
                <w:color w:val="f17105"/>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tracking_details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None</w:t>
            </w:r>
          </w:p>
          <w:p w:rsidR="00000000" w:rsidDel="00000000" w:rsidP="00000000" w:rsidRDefault="00000000" w:rsidRPr="00000000" w14:paraId="000004C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C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update_notification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showinfo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.message</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 for </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notification</w:t>
            </w:r>
            <w:r w:rsidDel="00000000" w:rsidR="00000000" w:rsidRPr="00000000">
              <w:rPr>
                <w:rFonts w:ascii="Courier New" w:cs="Courier New" w:eastAsia="Courier New" w:hAnsi="Courier New"/>
                <w:color w:val="ffcef0"/>
                <w:sz w:val="21"/>
                <w:szCs w:val="21"/>
                <w:rtl w:val="0"/>
              </w:rPr>
              <w:t xml:space="preserve">.recipient_info</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C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view_tracking_details</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tracking_details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showinfo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"Tracking Details"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tracking_details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fa1df"/>
                <w:sz w:val="21"/>
                <w:szCs w:val="21"/>
                <w:rtl w:val="0"/>
              </w:rPr>
              <w:t xml:space="preserve">else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showwarning</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"Tracking Details"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"No tracking details available."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C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CC">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i w:val="1"/>
                <w:color w:val="7d677a"/>
                <w:sz w:val="21"/>
                <w:szCs w:val="21"/>
                <w:rtl w:val="0"/>
              </w:rPr>
              <w:t xml:space="preserve"># GUI implementation</w:t>
            </w:r>
          </w:p>
          <w:p w:rsidR="00000000" w:rsidDel="00000000" w:rsidP="00000000" w:rsidRDefault="00000000" w:rsidRPr="00000000" w14:paraId="000004C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a1df"/>
                <w:sz w:val="21"/>
                <w:szCs w:val="21"/>
                <w:rtl w:val="0"/>
              </w:rPr>
              <w:t xml:space="preserve">class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Application</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__init__</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CF">
            <w:pPr>
              <w:widowControl w:val="0"/>
              <w:shd w:fill="1e1e1e" w:val="clear"/>
              <w:spacing w:line="325.71428571428567" w:lineRule="auto"/>
              <w:rPr>
                <w:rFonts w:ascii="Courier New" w:cs="Courier New" w:eastAsia="Courier New" w:hAnsi="Courier New"/>
                <w:i w:val="1"/>
                <w:color w:val="f11ea6"/>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root</w:t>
            </w:r>
          </w:p>
          <w:p w:rsidR="00000000" w:rsidDel="00000000" w:rsidP="00000000" w:rsidRDefault="00000000" w:rsidRPr="00000000" w14:paraId="000004D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title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"Observer Pattern - Payment System"</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D2">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7d677a"/>
                <w:sz w:val="21"/>
                <w:szCs w:val="21"/>
                <w:rtl w:val="0"/>
              </w:rPr>
              <w:t xml:space="preserve"># Customer setup</w:t>
            </w:r>
          </w:p>
          <w:p w:rsidR="00000000" w:rsidDel="00000000" w:rsidP="00000000" w:rsidRDefault="00000000" w:rsidRPr="00000000" w14:paraId="000004D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"Cust 4"</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"cust4@gmail.com"</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4">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Payment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add_observer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D7">
            <w:pPr>
              <w:widowControl w:val="0"/>
              <w:shd w:fill="1e1e1e" w:val="clear"/>
              <w:spacing w:line="325.71428571428567" w:lineRule="auto"/>
              <w:rPr>
                <w:rFonts w:ascii="Courier New" w:cs="Courier New" w:eastAsia="Courier New" w:hAnsi="Courier New"/>
                <w:i w:val="1"/>
                <w:color w:val="7d677a"/>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7d677a"/>
                <w:sz w:val="21"/>
                <w:szCs w:val="21"/>
                <w:rtl w:val="0"/>
              </w:rPr>
              <w:t xml:space="preserve"># GUI Components</w:t>
            </w:r>
          </w:p>
          <w:p w:rsidR="00000000" w:rsidDel="00000000" w:rsidP="00000000" w:rsidRDefault="00000000" w:rsidRPr="00000000" w14:paraId="000004D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"Payment System"</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font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"Arial"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7105"/>
                <w:sz w:val="21"/>
                <w:szCs w:val="21"/>
                <w:rtl w:val="0"/>
              </w:rPr>
              <w:t xml:space="preserve">16</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pack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D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Label</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"Choose Payment Method:"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pack</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payment_method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StringVar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value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"Credit Card"</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OptionMenu</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payment_method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"Credit Card"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"PayPal"</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"Bank Transfer"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pack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5</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D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"Confirm Payment"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command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confirm_payment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pack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D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Button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text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"View Tracking Details"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11ea6"/>
                <w:sz w:val="21"/>
                <w:szCs w:val="21"/>
                <w:rtl w:val="0"/>
              </w:rPr>
              <w:t xml:space="preserve">command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view_tracking</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pack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11ea6"/>
                <w:sz w:val="21"/>
                <w:szCs w:val="21"/>
                <w:rtl w:val="0"/>
              </w:rPr>
              <w:t xml:space="preserve">pady</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17105"/>
                <w:sz w:val="21"/>
                <w:szCs w:val="21"/>
                <w:rtl w:val="0"/>
              </w:rPr>
              <w:t xml:space="preserve">10</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0">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E1">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confirm_payment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2">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payment_method</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payment_method</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get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3">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confirm_payment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4">
            <w:pPr>
              <w:widowControl w:val="0"/>
              <w:shd w:fill="1e1e1e" w:val="clear"/>
              <w:spacing w:line="325.71428571428567" w:lineRule="auto"/>
              <w:rPr>
                <w:rFonts w:ascii="Courier New" w:cs="Courier New" w:eastAsia="Courier New" w:hAnsi="Courier New"/>
                <w:color w:val="71f79f"/>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tracking_details</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f</w:t>
            </w:r>
            <w:r w:rsidDel="00000000" w:rsidR="00000000" w:rsidRPr="00000000">
              <w:rPr>
                <w:rFonts w:ascii="Courier New" w:cs="Courier New" w:eastAsia="Courier New" w:hAnsi="Courier New"/>
                <w:color w:val="71f79f"/>
                <w:sz w:val="21"/>
                <w:szCs w:val="21"/>
                <w:rtl w:val="0"/>
              </w:rPr>
              <w:t xml:space="preserve">"Tracking ID: TRK12345</w:t>
            </w:r>
            <w:r w:rsidDel="00000000" w:rsidR="00000000" w:rsidRPr="00000000">
              <w:rPr>
                <w:rFonts w:ascii="Courier New" w:cs="Courier New" w:eastAsia="Courier New" w:hAnsi="Courier New"/>
                <w:color w:val="56b6c2"/>
                <w:sz w:val="21"/>
                <w:szCs w:val="21"/>
                <w:rtl w:val="0"/>
              </w:rPr>
              <w:t xml:space="preserve">\n</w:t>
            </w:r>
            <w:r w:rsidDel="00000000" w:rsidR="00000000" w:rsidRPr="00000000">
              <w:rPr>
                <w:rFonts w:ascii="Courier New" w:cs="Courier New" w:eastAsia="Courier New" w:hAnsi="Courier New"/>
                <w:color w:val="71f79f"/>
                <w:sz w:val="21"/>
                <w:szCs w:val="21"/>
                <w:rtl w:val="0"/>
              </w:rPr>
              <w:t xml:space="preserve">Product ID: P001</w:t>
            </w:r>
            <w:r w:rsidDel="00000000" w:rsidR="00000000" w:rsidRPr="00000000">
              <w:rPr>
                <w:rFonts w:ascii="Courier New" w:cs="Courier New" w:eastAsia="Courier New" w:hAnsi="Courier New"/>
                <w:color w:val="56b6c2"/>
                <w:sz w:val="21"/>
                <w:szCs w:val="21"/>
                <w:rtl w:val="0"/>
              </w:rPr>
              <w:t xml:space="preserve">\n</w:t>
            </w:r>
            <w:r w:rsidDel="00000000" w:rsidR="00000000" w:rsidRPr="00000000">
              <w:rPr>
                <w:rFonts w:ascii="Courier New" w:cs="Courier New" w:eastAsia="Courier New" w:hAnsi="Courier New"/>
                <w:color w:val="71f79f"/>
                <w:sz w:val="21"/>
                <w:szCs w:val="21"/>
                <w:rtl w:val="0"/>
              </w:rPr>
              <w:t xml:space="preserve">Payment Method: </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payment_method</w:t>
            </w:r>
            <w:r w:rsidDel="00000000" w:rsidR="00000000" w:rsidRPr="00000000">
              <w:rPr>
                <w:rFonts w:ascii="Courier New" w:cs="Courier New" w:eastAsia="Courier New" w:hAnsi="Courier New"/>
                <w:color w:val="f17105"/>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w:t>
            </w:r>
          </w:p>
          <w:p w:rsidR="00000000" w:rsidDel="00000000" w:rsidP="00000000" w:rsidRDefault="00000000" w:rsidRPr="00000000" w14:paraId="000004E5">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messagebox</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showinfo</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71f79f"/>
                <w:sz w:val="21"/>
                <w:szCs w:val="21"/>
                <w:rtl w:val="0"/>
              </w:rPr>
              <w:t xml:space="preserve">"Payment Page"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"Redirecting to payment page..."</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6">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E7">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fa1df"/>
                <w:sz w:val="21"/>
                <w:szCs w:val="21"/>
                <w:rtl w:val="0"/>
              </w:rPr>
              <w:t xml:space="preserve">def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0db3ff"/>
                <w:sz w:val="21"/>
                <w:szCs w:val="21"/>
                <w:rtl w:val="0"/>
              </w:rPr>
              <w:t xml:space="preserve">view_tracking</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8">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i w:val="1"/>
                <w:color w:val="fdca40"/>
                <w:sz w:val="21"/>
                <w:szCs w:val="21"/>
                <w:rtl w:val="0"/>
              </w:rPr>
              <w:t xml:space="preserve">self</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customer</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view_tracking_details</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9">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EA">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EB">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i w:val="1"/>
                <w:color w:val="ffa1df"/>
                <w:sz w:val="21"/>
                <w:szCs w:val="21"/>
                <w:rtl w:val="0"/>
              </w:rPr>
              <w:t xml:space="preserve">if</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__name__</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71f79f"/>
                <w:sz w:val="21"/>
                <w:szCs w:val="21"/>
                <w:rtl w:val="0"/>
              </w:rPr>
              <w:t xml:space="preserve">"__main__"</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C">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dca40"/>
                <w:sz w:val="21"/>
                <w:szCs w:val="21"/>
                <w:rtl w:val="0"/>
              </w:rPr>
              <w:t xml:space="preserve">Tk</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D">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app</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dca40"/>
                <w:sz w:val="21"/>
                <w:szCs w:val="21"/>
                <w:rtl w:val="0"/>
              </w:rPr>
              <w:t xml:space="preserve">Application</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E">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Fonts w:ascii="Courier New" w:cs="Courier New" w:eastAsia="Courier New" w:hAnsi="Courier New"/>
                <w:color w:val="ffcef0"/>
                <w:sz w:val="21"/>
                <w:szCs w:val="21"/>
                <w:rtl w:val="0"/>
              </w:rPr>
              <w:t xml:space="preserve">    </w:t>
            </w:r>
            <w:r w:rsidDel="00000000" w:rsidR="00000000" w:rsidRPr="00000000">
              <w:rPr>
                <w:rFonts w:ascii="Courier New" w:cs="Courier New" w:eastAsia="Courier New" w:hAnsi="Courier New"/>
                <w:color w:val="f11ea6"/>
                <w:sz w:val="21"/>
                <w:szCs w:val="21"/>
                <w:rtl w:val="0"/>
              </w:rPr>
              <w:t xml:space="preserve">root</w:t>
            </w:r>
            <w:r w:rsidDel="00000000" w:rsidR="00000000" w:rsidRPr="00000000">
              <w:rPr>
                <w:rFonts w:ascii="Courier New" w:cs="Courier New" w:eastAsia="Courier New" w:hAnsi="Courier New"/>
                <w:color w:val="ffcef0"/>
                <w:sz w:val="21"/>
                <w:szCs w:val="21"/>
                <w:rtl w:val="0"/>
              </w:rPr>
              <w:t xml:space="preserve">.</w:t>
            </w:r>
            <w:r w:rsidDel="00000000" w:rsidR="00000000" w:rsidRPr="00000000">
              <w:rPr>
                <w:rFonts w:ascii="Courier New" w:cs="Courier New" w:eastAsia="Courier New" w:hAnsi="Courier New"/>
                <w:color w:val="0db3ff"/>
                <w:sz w:val="21"/>
                <w:szCs w:val="21"/>
                <w:rtl w:val="0"/>
              </w:rPr>
              <w:t xml:space="preserve">mainloop</w:t>
            </w:r>
            <w:r w:rsidDel="00000000" w:rsidR="00000000" w:rsidRPr="00000000">
              <w:rPr>
                <w:rFonts w:ascii="Courier New" w:cs="Courier New" w:eastAsia="Courier New" w:hAnsi="Courier New"/>
                <w:color w:val="ffcef0"/>
                <w:sz w:val="21"/>
                <w:szCs w:val="21"/>
                <w:rtl w:val="0"/>
              </w:rPr>
              <w:t xml:space="preserve">()</w:t>
            </w:r>
          </w:p>
          <w:p w:rsidR="00000000" w:rsidDel="00000000" w:rsidP="00000000" w:rsidRDefault="00000000" w:rsidRPr="00000000" w14:paraId="000004EF">
            <w:pPr>
              <w:widowControl w:val="0"/>
              <w:shd w:fill="1e1e1e" w:val="clear"/>
              <w:spacing w:line="325.71428571428567" w:lineRule="auto"/>
              <w:rPr>
                <w:rFonts w:ascii="Courier New" w:cs="Courier New" w:eastAsia="Courier New" w:hAnsi="Courier New"/>
                <w:color w:val="ffcef0"/>
                <w:sz w:val="21"/>
                <w:szCs w:val="21"/>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F1">
      <w:pPr>
        <w:jc w:val="left"/>
        <w:rPr/>
      </w:pPr>
      <w:r w:rsidDel="00000000" w:rsidR="00000000" w:rsidRPr="00000000">
        <w:rPr>
          <w:rtl w:val="0"/>
        </w:rPr>
      </w:r>
    </w:p>
    <w:p w:rsidR="00000000" w:rsidDel="00000000" w:rsidP="00000000" w:rsidRDefault="00000000" w:rsidRPr="00000000" w14:paraId="000004F2">
      <w:pPr>
        <w:jc w:val="both"/>
        <w:rPr/>
      </w:pPr>
      <w:r w:rsidDel="00000000" w:rsidR="00000000" w:rsidRPr="00000000">
        <w:rPr>
          <w:rtl w:val="0"/>
        </w:rPr>
      </w:r>
    </w:p>
    <w:p w:rsidR="00000000" w:rsidDel="00000000" w:rsidP="00000000" w:rsidRDefault="00000000" w:rsidRPr="00000000" w14:paraId="000004F3">
      <w:pPr>
        <w:jc w:val="center"/>
        <w:rPr>
          <w:b w:val="1"/>
          <w:highlight w:val="yellow"/>
        </w:rPr>
      </w:pPr>
      <w:r w:rsidDel="00000000" w:rsidR="00000000" w:rsidRPr="00000000">
        <w:rPr>
          <w:rtl w:val="0"/>
        </w:rPr>
      </w:r>
    </w:p>
    <w:p w:rsidR="00000000" w:rsidDel="00000000" w:rsidP="00000000" w:rsidRDefault="00000000" w:rsidRPr="00000000" w14:paraId="000004F4">
      <w:pPr>
        <w:jc w:val="center"/>
        <w:rPr>
          <w:b w:val="1"/>
          <w:highlight w:val="yellow"/>
        </w:rPr>
      </w:pPr>
      <w:r w:rsidDel="00000000" w:rsidR="00000000" w:rsidRPr="00000000">
        <w:rPr>
          <w:rtl w:val="0"/>
        </w:rPr>
      </w:r>
    </w:p>
    <w:p w:rsidR="00000000" w:rsidDel="00000000" w:rsidP="00000000" w:rsidRDefault="00000000" w:rsidRPr="00000000" w14:paraId="000004F5">
      <w:pPr>
        <w:jc w:val="center"/>
        <w:rPr>
          <w:b w:val="1"/>
          <w:highlight w:val="yellow"/>
        </w:rPr>
      </w:pPr>
      <w:r w:rsidDel="00000000" w:rsidR="00000000" w:rsidRPr="00000000">
        <w:rPr>
          <w:rtl w:val="0"/>
        </w:rPr>
      </w:r>
    </w:p>
    <w:p w:rsidR="00000000" w:rsidDel="00000000" w:rsidP="00000000" w:rsidRDefault="00000000" w:rsidRPr="00000000" w14:paraId="000004F6">
      <w:pPr>
        <w:jc w:val="center"/>
        <w:rPr>
          <w:b w:val="1"/>
          <w:highlight w:val="yellow"/>
        </w:rPr>
      </w:pPr>
      <w:r w:rsidDel="00000000" w:rsidR="00000000" w:rsidRPr="00000000">
        <w:rPr>
          <w:rtl w:val="0"/>
        </w:rPr>
      </w:r>
    </w:p>
    <w:p w:rsidR="00000000" w:rsidDel="00000000" w:rsidP="00000000" w:rsidRDefault="00000000" w:rsidRPr="00000000" w14:paraId="000004F7">
      <w:pPr>
        <w:jc w:val="center"/>
        <w:rPr>
          <w:b w:val="1"/>
          <w:highlight w:val="yellow"/>
        </w:rPr>
      </w:pPr>
      <w:r w:rsidDel="00000000" w:rsidR="00000000" w:rsidRPr="00000000">
        <w:rPr>
          <w:rtl w:val="0"/>
        </w:rPr>
      </w:r>
    </w:p>
    <w:p w:rsidR="00000000" w:rsidDel="00000000" w:rsidP="00000000" w:rsidRDefault="00000000" w:rsidRPr="00000000" w14:paraId="000004F8">
      <w:pPr>
        <w:jc w:val="center"/>
        <w:rPr>
          <w:b w:val="1"/>
          <w:highlight w:val="yellow"/>
        </w:rPr>
      </w:pPr>
      <w:r w:rsidDel="00000000" w:rsidR="00000000" w:rsidRPr="00000000">
        <w:rPr>
          <w:rtl w:val="0"/>
        </w:rPr>
      </w:r>
    </w:p>
    <w:p w:rsidR="00000000" w:rsidDel="00000000" w:rsidP="00000000" w:rsidRDefault="00000000" w:rsidRPr="00000000" w14:paraId="000004F9">
      <w:pPr>
        <w:jc w:val="center"/>
        <w:rPr>
          <w:b w:val="1"/>
          <w:highlight w:val="yellow"/>
        </w:rPr>
      </w:pPr>
      <w:r w:rsidDel="00000000" w:rsidR="00000000" w:rsidRPr="00000000">
        <w:rPr>
          <w:rtl w:val="0"/>
        </w:rPr>
      </w:r>
    </w:p>
    <w:p w:rsidR="00000000" w:rsidDel="00000000" w:rsidP="00000000" w:rsidRDefault="00000000" w:rsidRPr="00000000" w14:paraId="000004FA">
      <w:pPr>
        <w:jc w:val="center"/>
        <w:rPr>
          <w:b w:val="1"/>
          <w:highlight w:val="yellow"/>
        </w:rPr>
      </w:pPr>
      <w:r w:rsidDel="00000000" w:rsidR="00000000" w:rsidRPr="00000000">
        <w:rPr>
          <w:rtl w:val="0"/>
        </w:rPr>
      </w:r>
    </w:p>
    <w:p w:rsidR="00000000" w:rsidDel="00000000" w:rsidP="00000000" w:rsidRDefault="00000000" w:rsidRPr="00000000" w14:paraId="000004FB">
      <w:pPr>
        <w:jc w:val="center"/>
        <w:rPr>
          <w:b w:val="1"/>
          <w:highlight w:val="yellow"/>
        </w:rPr>
      </w:pPr>
      <w:r w:rsidDel="00000000" w:rsidR="00000000" w:rsidRPr="00000000">
        <w:rPr>
          <w:rtl w:val="0"/>
        </w:rPr>
      </w:r>
    </w:p>
    <w:p w:rsidR="00000000" w:rsidDel="00000000" w:rsidP="00000000" w:rsidRDefault="00000000" w:rsidRPr="00000000" w14:paraId="000004FC">
      <w:pPr>
        <w:jc w:val="center"/>
        <w:rPr>
          <w:b w:val="1"/>
        </w:rPr>
      </w:pPr>
      <w:r w:rsidDel="00000000" w:rsidR="00000000" w:rsidRPr="00000000">
        <w:rPr>
          <w:b w:val="1"/>
          <w:rtl w:val="0"/>
        </w:rPr>
        <w:t xml:space="preserve">Output</w:t>
      </w:r>
      <w:r w:rsidDel="00000000" w:rsidR="00000000" w:rsidRPr="00000000">
        <w:rPr>
          <w:b w:val="1"/>
          <w:rtl w:val="0"/>
        </w:rPr>
        <w:t xml:space="preserve"> </w:t>
      </w:r>
    </w:p>
    <w:p w:rsidR="00000000" w:rsidDel="00000000" w:rsidP="00000000" w:rsidRDefault="00000000" w:rsidRPr="00000000" w14:paraId="000004FD">
      <w:pPr>
        <w:jc w:val="left"/>
        <w:rPr>
          <w:b w:val="1"/>
        </w:rPr>
      </w:pPr>
      <w:r w:rsidDel="00000000" w:rsidR="00000000" w:rsidRPr="00000000">
        <w:rPr>
          <w:rtl w:val="0"/>
        </w:rPr>
      </w:r>
    </w:p>
    <w:p w:rsidR="00000000" w:rsidDel="00000000" w:rsidP="00000000" w:rsidRDefault="00000000" w:rsidRPr="00000000" w14:paraId="000004FE">
      <w:pPr>
        <w:jc w:val="both"/>
        <w:rPr/>
      </w:pPr>
      <w:r w:rsidDel="00000000" w:rsidR="00000000" w:rsidRPr="00000000">
        <w:rPr>
          <w:rtl w:val="0"/>
        </w:rPr>
        <w:t xml:space="preserve">Based on figure 8.4 shown below, customers can choose the payment method shown in the first image. After the confirmation payment has been clicked by customer, the notification will appear to notify the user that the payment has been confirmed as shown in the third image and customer can view the tracking details by clicking “View Tracking Details” and the tracking page will appear as shown in the fourth image below. </w:t>
      </w:r>
    </w:p>
    <w:p w:rsidR="00000000" w:rsidDel="00000000" w:rsidP="00000000" w:rsidRDefault="00000000" w:rsidRPr="00000000" w14:paraId="000004FF">
      <w:pPr>
        <w:jc w:val="both"/>
        <w:rPr/>
      </w:pPr>
      <w:r w:rsidDel="00000000" w:rsidR="00000000" w:rsidRPr="00000000">
        <w:rPr>
          <w:rtl w:val="0"/>
        </w:rPr>
      </w:r>
    </w:p>
    <w:p w:rsidR="00000000" w:rsidDel="00000000" w:rsidP="00000000" w:rsidRDefault="00000000" w:rsidRPr="00000000" w14:paraId="00000500">
      <w:pPr>
        <w:jc w:val="center"/>
        <w:rPr>
          <w:b w:val="1"/>
        </w:rPr>
      </w:pPr>
      <w:r w:rsidDel="00000000" w:rsidR="00000000" w:rsidRPr="00000000">
        <w:rPr>
          <w:b w:val="1"/>
        </w:rPr>
        <w:drawing>
          <wp:inline distB="114300" distT="114300" distL="114300" distR="114300">
            <wp:extent cx="6126480" cy="38100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2648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jc w:val="center"/>
        <w:rPr/>
      </w:pPr>
      <w:r w:rsidDel="00000000" w:rsidR="00000000" w:rsidRPr="00000000">
        <w:rPr>
          <w:rtl w:val="0"/>
        </w:rPr>
        <w:t xml:space="preserve">Figure 8.4: Sample Output for Observer (Notification)</w:t>
      </w:r>
    </w:p>
    <w:p w:rsidR="00000000" w:rsidDel="00000000" w:rsidP="00000000" w:rsidRDefault="00000000" w:rsidRPr="00000000" w14:paraId="00000502">
      <w:pPr>
        <w:jc w:val="cente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03">
      <w:pPr>
        <w:jc w:val="center"/>
        <w:rPr>
          <w:b w:val="1"/>
        </w:rPr>
      </w:pPr>
      <w:r w:rsidDel="00000000" w:rsidR="00000000" w:rsidRPr="00000000">
        <w:rPr>
          <w:b w:val="1"/>
          <w:rtl w:val="0"/>
        </w:rPr>
        <w:t xml:space="preserve">Sample Potential Code</w:t>
      </w:r>
      <w:r w:rsidDel="00000000" w:rsidR="00000000" w:rsidRPr="00000000">
        <w:rPr>
          <w:rtl w:val="0"/>
        </w:rPr>
      </w:r>
    </w:p>
    <w:p w:rsidR="00000000" w:rsidDel="00000000" w:rsidP="00000000" w:rsidRDefault="00000000" w:rsidRPr="00000000" w14:paraId="00000504">
      <w:pPr>
        <w:jc w:val="center"/>
        <w:rPr>
          <w:b w:val="1"/>
        </w:rPr>
      </w:pPr>
      <w:r w:rsidDel="00000000" w:rsidR="00000000" w:rsidRPr="00000000">
        <w:rPr>
          <w:rtl w:val="0"/>
        </w:rPr>
      </w:r>
    </w:p>
    <w:tbl>
      <w:tblPr>
        <w:tblStyle w:val="Table7"/>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as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p>
          <w:p w:rsidR="00000000" w:rsidDel="00000000" w:rsidP="00000000" w:rsidRDefault="00000000" w:rsidRPr="00000000" w14:paraId="00000506">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from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p>
          <w:p w:rsidR="00000000" w:rsidDel="00000000" w:rsidP="00000000" w:rsidRDefault="00000000" w:rsidRPr="00000000" w14:paraId="0000050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08">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Product class (without the discount logic)</w:t>
            </w:r>
          </w:p>
          <w:p w:rsidR="00000000" w:rsidDel="00000000" w:rsidP="00000000" w:rsidRDefault="00000000" w:rsidRPr="00000000" w14:paraId="0000050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0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product_name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product_id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product_desc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product_rating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product_review</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0B">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product_name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product_name</w:t>
            </w:r>
          </w:p>
          <w:p w:rsidR="00000000" w:rsidDel="00000000" w:rsidP="00000000" w:rsidRDefault="00000000" w:rsidRPr="00000000" w14:paraId="0000050C">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product_id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product_id</w:t>
            </w:r>
          </w:p>
          <w:p w:rsidR="00000000" w:rsidDel="00000000" w:rsidP="00000000" w:rsidRDefault="00000000" w:rsidRPr="00000000" w14:paraId="0000050D">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product_desc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product_desc</w:t>
            </w:r>
          </w:p>
          <w:p w:rsidR="00000000" w:rsidDel="00000000" w:rsidP="00000000" w:rsidRDefault="00000000" w:rsidRPr="00000000" w14:paraId="0000050E">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p>
          <w:p w:rsidR="00000000" w:rsidDel="00000000" w:rsidP="00000000" w:rsidRDefault="00000000" w:rsidRPr="00000000" w14:paraId="0000050F">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stock_availability</w:t>
            </w:r>
          </w:p>
          <w:p w:rsidR="00000000" w:rsidDel="00000000" w:rsidP="00000000" w:rsidRDefault="00000000" w:rsidRPr="00000000" w14:paraId="00000510">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product_rating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product_rating</w:t>
            </w:r>
          </w:p>
          <w:p w:rsidR="00000000" w:rsidDel="00000000" w:rsidP="00000000" w:rsidRDefault="00000000" w:rsidRPr="00000000" w14:paraId="00000511">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product_review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product_review</w:t>
            </w:r>
          </w:p>
          <w:p w:rsidR="00000000" w:rsidDel="00000000" w:rsidP="00000000" w:rsidRDefault="00000000" w:rsidRPr="00000000" w14:paraId="0000051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1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1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Update the stock availability</w:t>
            </w:r>
          </w:p>
          <w:p w:rsidR="00000000" w:rsidDel="00000000" w:rsidP="00000000" w:rsidRDefault="00000000" w:rsidRPr="00000000" w14:paraId="00000515">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p>
          <w:p w:rsidR="00000000" w:rsidDel="00000000" w:rsidP="00000000" w:rsidRDefault="00000000" w:rsidRPr="00000000" w14:paraId="0000051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1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reduce_stock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18">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Reduce stock after adding to the cart</w:t>
            </w:r>
          </w:p>
          <w:p w:rsidR="00000000" w:rsidDel="00000000" w:rsidP="00000000" w:rsidRDefault="00000000" w:rsidRPr="00000000" w14:paraId="0000051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&gt;=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1A">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p>
          <w:p w:rsidR="00000000" w:rsidDel="00000000" w:rsidP="00000000" w:rsidRDefault="00000000" w:rsidRPr="00000000" w14:paraId="0000051B">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True</w:t>
            </w:r>
          </w:p>
          <w:p w:rsidR="00000000" w:rsidDel="00000000" w:rsidP="00000000" w:rsidRDefault="00000000" w:rsidRPr="00000000" w14:paraId="0000051C">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False</w:t>
            </w:r>
          </w:p>
          <w:p w:rsidR="00000000" w:rsidDel="00000000" w:rsidP="00000000" w:rsidRDefault="00000000" w:rsidRPr="00000000" w14:paraId="0000051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1E">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CartItem class</w:t>
            </w:r>
          </w:p>
          <w:p w:rsidR="00000000" w:rsidDel="00000000" w:rsidP="00000000" w:rsidRDefault="00000000" w:rsidRPr="00000000" w14:paraId="0000051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CartItem</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1">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p>
          <w:p w:rsidR="00000000" w:rsidDel="00000000" w:rsidP="00000000" w:rsidRDefault="00000000" w:rsidRPr="00000000" w14:paraId="00000522">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p>
          <w:p w:rsidR="00000000" w:rsidDel="00000000" w:rsidP="00000000" w:rsidRDefault="00000000" w:rsidRPr="00000000" w14:paraId="0000052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2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5">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Calculate the total price for this cart item (product price * quantity)</w:t>
            </w:r>
          </w:p>
          <w:p w:rsidR="00000000" w:rsidDel="00000000" w:rsidP="00000000" w:rsidRDefault="00000000" w:rsidRPr="00000000" w14:paraId="00000526">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.product_price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p>
          <w:p w:rsidR="00000000" w:rsidDel="00000000" w:rsidP="00000000" w:rsidRDefault="00000000" w:rsidRPr="00000000" w14:paraId="0000052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28">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Define the ShoppingCart class</w:t>
            </w:r>
          </w:p>
          <w:p w:rsidR="00000000" w:rsidDel="00000000" w:rsidP="00000000" w:rsidRDefault="00000000" w:rsidRPr="00000000" w14:paraId="0000052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p>
          <w:p w:rsidR="00000000" w:rsidDel="00000000" w:rsidP="00000000" w:rsidRDefault="00000000" w:rsidRPr="00000000" w14:paraId="0000052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2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add_product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reduce_stock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2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append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CartItem</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0">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True</w:t>
            </w:r>
          </w:p>
          <w:p w:rsidR="00000000" w:rsidDel="00000000" w:rsidP="00000000" w:rsidRDefault="00000000" w:rsidRPr="00000000" w14:paraId="00000531">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False</w:t>
            </w:r>
          </w:p>
          <w:p w:rsidR="00000000" w:rsidDel="00000000" w:rsidP="00000000" w:rsidRDefault="00000000" w:rsidRPr="00000000" w14:paraId="0000053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3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4">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0</w:t>
            </w:r>
          </w:p>
          <w:p w:rsidR="00000000" w:rsidDel="00000000" w:rsidP="00000000" w:rsidRDefault="00000000" w:rsidRPr="00000000" w14:paraId="0000053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for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items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item</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7">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total_cost</w:t>
            </w:r>
          </w:p>
          <w:p w:rsidR="00000000" w:rsidDel="00000000" w:rsidP="00000000" w:rsidRDefault="00000000" w:rsidRPr="00000000" w14:paraId="0000053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39">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Main GUI class</w:t>
            </w:r>
          </w:p>
          <w:p w:rsidR="00000000" w:rsidDel="00000000" w:rsidP="00000000" w:rsidRDefault="00000000" w:rsidRPr="00000000" w14:paraId="0000053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ShoppingCartApp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C">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p>
          <w:p w:rsidR="00000000" w:rsidDel="00000000" w:rsidP="00000000" w:rsidRDefault="00000000" w:rsidRPr="00000000" w14:paraId="0000053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title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"Shopping 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3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3F">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Initialize the shopping cart</w:t>
            </w:r>
          </w:p>
          <w:p w:rsidR="00000000" w:rsidDel="00000000" w:rsidP="00000000" w:rsidRDefault="00000000" w:rsidRPr="00000000" w14:paraId="0000054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42">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some products</w:t>
            </w:r>
          </w:p>
          <w:p w:rsidR="00000000" w:rsidDel="00000000" w:rsidP="00000000" w:rsidRDefault="00000000" w:rsidRPr="00000000" w14:paraId="0000054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"P001"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"Price per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13.00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4.5</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"Farm Fresh."</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Product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"P002"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"Price per 100g"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1.40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500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4.2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 from Australia."</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46">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GUI elements</w:t>
            </w:r>
          </w:p>
          <w:p w:rsidR="00000000" w:rsidDel="00000000" w:rsidP="00000000" w:rsidRDefault="00000000" w:rsidRPr="00000000" w14:paraId="0000054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create_widgets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4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create_widgets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A">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Product selection</w:t>
            </w:r>
          </w:p>
          <w:p w:rsidR="00000000" w:rsidDel="00000000" w:rsidP="00000000" w:rsidRDefault="00000000" w:rsidRPr="00000000" w14:paraId="0000054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product_label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"Select a product to update details:"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4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StringVar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4F">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choice</w:t>
            </w:r>
          </w:p>
          <w:p w:rsidR="00000000" w:rsidDel="00000000" w:rsidP="00000000" w:rsidRDefault="00000000" w:rsidRPr="00000000" w14:paraId="0000055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5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product_dropdown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OptionMenu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update_units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5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Stock availability input</w:t>
            </w:r>
          </w:p>
          <w:p w:rsidR="00000000" w:rsidDel="00000000" w:rsidP="00000000" w:rsidRDefault="00000000" w:rsidRPr="00000000" w14:paraId="0000055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stock_label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"Enter product stock availability:"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58">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Unit selection (default option for milk and orange)</w:t>
            </w:r>
          </w:p>
          <w:p w:rsidR="00000000" w:rsidDel="00000000" w:rsidP="00000000" w:rsidRDefault="00000000" w:rsidRPr="00000000" w14:paraId="0000055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StringVar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OptionMenu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"2 liters"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"500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"1000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B">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unit</w:t>
            </w:r>
          </w:p>
          <w:p w:rsidR="00000000" w:rsidDel="00000000" w:rsidP="00000000" w:rsidRDefault="00000000" w:rsidRPr="00000000" w14:paraId="0000055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5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5E">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Update stock button</w:t>
            </w:r>
          </w:p>
          <w:p w:rsidR="00000000" w:rsidDel="00000000" w:rsidP="00000000" w:rsidRDefault="00000000" w:rsidRPr="00000000" w14:paraId="0000055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update_stock_button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"Update Stock"</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update_stock_button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62">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Stock display</w:t>
            </w:r>
          </w:p>
          <w:p w:rsidR="00000000" w:rsidDel="00000000" w:rsidP="00000000" w:rsidRDefault="00000000" w:rsidRPr="00000000" w14:paraId="0000056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stock_display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"Stock: Milk - 100 liters, Orange - 500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stock_display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6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update_units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args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7">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"""Updates the available units based on selected product"""</w:t>
            </w:r>
          </w:p>
          <w:p w:rsidR="00000000" w:rsidDel="00000000" w:rsidP="00000000" w:rsidRDefault="00000000" w:rsidRPr="00000000" w14:paraId="0000056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9">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delete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'end'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Clear current options</w:t>
            </w:r>
          </w:p>
          <w:p w:rsidR="00000000" w:rsidDel="00000000" w:rsidP="00000000" w:rsidRDefault="00000000" w:rsidRPr="00000000" w14:paraId="0000056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6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 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"2 liters"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"3 liters"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"500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"1000 grams"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"1500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6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70">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Add new options based on the selected product</w:t>
            </w:r>
          </w:p>
          <w:p w:rsidR="00000000" w:rsidDel="00000000" w:rsidP="00000000" w:rsidRDefault="00000000" w:rsidRPr="00000000" w14:paraId="0000057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for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unit_dropdown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add_command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label</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lambda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7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options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Default to the first option</w:t>
            </w:r>
          </w:p>
          <w:p w:rsidR="00000000" w:rsidDel="00000000" w:rsidP="00000000" w:rsidRDefault="00000000" w:rsidRPr="00000000" w14:paraId="0000057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7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7">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"""Handles stock update based on selected product and quantity"""</w:t>
            </w:r>
          </w:p>
          <w:p w:rsidR="00000000" w:rsidDel="00000000" w:rsidP="00000000" w:rsidRDefault="00000000" w:rsidRPr="00000000" w14:paraId="0000057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unit_var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7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try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"liter"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D">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int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selected_quantity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split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Extract numeric value for liters</w:t>
            </w:r>
          </w:p>
          <w:p w:rsidR="00000000" w:rsidDel="00000000" w:rsidP="00000000" w:rsidRDefault="00000000" w:rsidRPr="00000000" w14:paraId="0000057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"gram"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7F">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int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selected_quantity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split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Convert grams to 100g units</w:t>
            </w:r>
          </w:p>
          <w:p w:rsidR="00000000" w:rsidDel="00000000" w:rsidP="00000000" w:rsidRDefault="00000000" w:rsidRPr="00000000" w14:paraId="0000058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raise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ValueError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"Invalid unit selected"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83">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Update stock for the selected product</w:t>
            </w:r>
          </w:p>
          <w:p w:rsidR="00000000" w:rsidDel="00000000" w:rsidP="00000000" w:rsidRDefault="00000000" w:rsidRPr="00000000" w14:paraId="0000058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"Milk"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product1</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"Orange"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product2</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update_stock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"Invalid product choice!"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A">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p>
          <w:p w:rsidR="00000000" w:rsidDel="00000000" w:rsidP="00000000" w:rsidRDefault="00000000" w:rsidRPr="00000000" w14:paraId="0000058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8C">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Update stock display</w:t>
            </w:r>
          </w:p>
          <w:p w:rsidR="00000000" w:rsidDel="00000000" w:rsidP="00000000" w:rsidRDefault="00000000" w:rsidRPr="00000000" w14:paraId="0000058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stock_display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config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"Stock: Milk -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product1</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liters, Orange -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int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product2</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stock_availability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100</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grams"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showinfo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"Success"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"Stock for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product_choice</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updated successfully!"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8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except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ValueError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9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select a valid quantity."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9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92">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Create the main application window</w:t>
            </w:r>
          </w:p>
          <w:p w:rsidR="00000000" w:rsidDel="00000000" w:rsidP="00000000" w:rsidRDefault="00000000" w:rsidRPr="00000000" w14:paraId="0000059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9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app</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ShoppingCartApp</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9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mainloop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9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598">
      <w:pPr>
        <w:jc w:val="left"/>
        <w:rPr/>
      </w:pPr>
      <w:r w:rsidDel="00000000" w:rsidR="00000000" w:rsidRPr="00000000">
        <w:rPr>
          <w:rtl w:val="0"/>
        </w:rPr>
      </w:r>
    </w:p>
    <w:p w:rsidR="00000000" w:rsidDel="00000000" w:rsidP="00000000" w:rsidRDefault="00000000" w:rsidRPr="00000000" w14:paraId="00000599">
      <w:pPr>
        <w:jc w:val="center"/>
        <w:rPr/>
      </w:pPr>
      <w:r w:rsidDel="00000000" w:rsidR="00000000" w:rsidRPr="00000000">
        <w:rPr>
          <w:rtl w:val="0"/>
        </w:rPr>
      </w:r>
    </w:p>
    <w:p w:rsidR="00000000" w:rsidDel="00000000" w:rsidP="00000000" w:rsidRDefault="00000000" w:rsidRPr="00000000" w14:paraId="0000059A">
      <w:pPr>
        <w:jc w:val="center"/>
        <w:rPr>
          <w:b w:val="1"/>
        </w:rPr>
      </w:pPr>
      <w:r w:rsidDel="00000000" w:rsidR="00000000" w:rsidRPr="00000000">
        <w:rPr>
          <w:b w:val="1"/>
          <w:rtl w:val="0"/>
        </w:rPr>
        <w:t xml:space="preserve">Output</w:t>
      </w:r>
    </w:p>
    <w:p w:rsidR="00000000" w:rsidDel="00000000" w:rsidP="00000000" w:rsidRDefault="00000000" w:rsidRPr="00000000" w14:paraId="0000059B">
      <w:pPr>
        <w:jc w:val="both"/>
        <w:rPr/>
      </w:pPr>
      <w:r w:rsidDel="00000000" w:rsidR="00000000" w:rsidRPr="00000000">
        <w:rPr>
          <w:rtl w:val="0"/>
        </w:rPr>
      </w:r>
    </w:p>
    <w:p w:rsidR="00000000" w:rsidDel="00000000" w:rsidP="00000000" w:rsidRDefault="00000000" w:rsidRPr="00000000" w14:paraId="0000059C">
      <w:pPr>
        <w:jc w:val="both"/>
        <w:rPr/>
      </w:pPr>
      <w:r w:rsidDel="00000000" w:rsidR="00000000" w:rsidRPr="00000000">
        <w:rPr>
          <w:rtl w:val="0"/>
        </w:rPr>
        <w:t xml:space="preserve">In the first image shown in figure 8.5 below, it shows the current product stock. Retailers can update the product stock by selecting a product and the availability as shown in the second image below. After retailers update the product stock, the successful message will appear to notify retailers that the stock has been successfully updated as shown in image 3 below. Then, it will update the stock as shown in image 4 below. </w:t>
      </w:r>
    </w:p>
    <w:p w:rsidR="00000000" w:rsidDel="00000000" w:rsidP="00000000" w:rsidRDefault="00000000" w:rsidRPr="00000000" w14:paraId="0000059D">
      <w:pPr>
        <w:jc w:val="both"/>
        <w:rPr/>
      </w:pPr>
      <w:r w:rsidDel="00000000" w:rsidR="00000000" w:rsidRPr="00000000">
        <w:rPr>
          <w:rtl w:val="0"/>
        </w:rPr>
      </w:r>
    </w:p>
    <w:p w:rsidR="00000000" w:rsidDel="00000000" w:rsidP="00000000" w:rsidRDefault="00000000" w:rsidRPr="00000000" w14:paraId="0000059E">
      <w:pPr>
        <w:jc w:val="center"/>
        <w:rPr>
          <w:b w:val="1"/>
        </w:rPr>
      </w:pPr>
      <w:r w:rsidDel="00000000" w:rsidR="00000000" w:rsidRPr="00000000">
        <w:rPr>
          <w:b w:val="1"/>
        </w:rPr>
        <w:drawing>
          <wp:inline distB="114300" distT="114300" distL="114300" distR="114300">
            <wp:extent cx="5211128" cy="3371429"/>
            <wp:effectExtent b="0" l="0" r="0" t="0"/>
            <wp:docPr id="3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211128" cy="3371429"/>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jc w:val="center"/>
        <w:rPr>
          <w:rFonts w:ascii="Times New Roman" w:cs="Times New Roman" w:eastAsia="Times New Roman" w:hAnsi="Times New Roman"/>
          <w:b w:val="1"/>
          <w:sz w:val="28"/>
          <w:szCs w:val="28"/>
        </w:rPr>
      </w:pPr>
      <w:r w:rsidDel="00000000" w:rsidR="00000000" w:rsidRPr="00000000">
        <w:rPr>
          <w:rtl w:val="0"/>
        </w:rPr>
        <w:t xml:space="preserve">Figure 8.5: Sample Output for Observer (Product Stock &amp; Management)</w:t>
      </w:r>
      <w:r w:rsidDel="00000000" w:rsidR="00000000" w:rsidRPr="00000000">
        <w:rPr>
          <w:rtl w:val="0"/>
        </w:rPr>
      </w:r>
    </w:p>
    <w:p w:rsidR="00000000" w:rsidDel="00000000" w:rsidP="00000000" w:rsidRDefault="00000000" w:rsidRPr="00000000" w14:paraId="000005A0">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Strategy (Order &amp; Payments)</w:t>
      </w:r>
    </w:p>
    <w:p w:rsidR="00000000" w:rsidDel="00000000" w:rsidP="00000000" w:rsidRDefault="00000000" w:rsidRPr="00000000" w14:paraId="000005A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3">
      <w:pPr>
        <w:jc w:val="both"/>
        <w:rPr>
          <w:b w:val="1"/>
        </w:rPr>
      </w:pPr>
      <w:r w:rsidDel="00000000" w:rsidR="00000000" w:rsidRPr="00000000">
        <w:rPr>
          <w:b w:val="1"/>
          <w:rtl w:val="0"/>
        </w:rPr>
        <w:t xml:space="preserve">Function or Software Component Affected</w:t>
      </w:r>
    </w:p>
    <w:p w:rsidR="00000000" w:rsidDel="00000000" w:rsidP="00000000" w:rsidRDefault="00000000" w:rsidRPr="00000000" w14:paraId="000005A4">
      <w:pPr>
        <w:jc w:val="both"/>
        <w:rPr/>
      </w:pPr>
      <w:r w:rsidDel="00000000" w:rsidR="00000000" w:rsidRPr="00000000">
        <w:rPr>
          <w:rtl w:val="0"/>
        </w:rPr>
        <w:t xml:space="preserve">Handling different payment methods (e.g., credit card, PayPal, cash) where each payment method follows a distinct process. The Strategy pattern allows switching between payment methods dynamically based on the user's choice.</w:t>
      </w:r>
    </w:p>
    <w:p w:rsidR="00000000" w:rsidDel="00000000" w:rsidP="00000000" w:rsidRDefault="00000000" w:rsidRPr="00000000" w14:paraId="000005A5">
      <w:pPr>
        <w:jc w:val="both"/>
        <w:rPr/>
      </w:pPr>
      <w:r w:rsidDel="00000000" w:rsidR="00000000" w:rsidRPr="00000000">
        <w:rPr>
          <w:rtl w:val="0"/>
        </w:rPr>
      </w:r>
    </w:p>
    <w:p w:rsidR="00000000" w:rsidDel="00000000" w:rsidP="00000000" w:rsidRDefault="00000000" w:rsidRPr="00000000" w14:paraId="000005A6">
      <w:pPr>
        <w:jc w:val="both"/>
        <w:rPr>
          <w:rFonts w:ascii="Times New Roman" w:cs="Times New Roman" w:eastAsia="Times New Roman" w:hAnsi="Times New Roman"/>
        </w:rPr>
      </w:pPr>
      <w:r w:rsidDel="00000000" w:rsidR="00000000" w:rsidRPr="00000000">
        <w:rPr>
          <w:b w:val="1"/>
          <w:rtl w:val="0"/>
        </w:rPr>
        <w:t xml:space="preserve">Work/Data Flow</w:t>
      </w:r>
      <w:r w:rsidDel="00000000" w:rsidR="00000000" w:rsidRPr="00000000">
        <w:rPr>
          <w:rtl w:val="0"/>
        </w:rPr>
      </w:r>
    </w:p>
    <w:p w:rsidR="00000000" w:rsidDel="00000000" w:rsidP="00000000" w:rsidRDefault="00000000" w:rsidRPr="00000000" w14:paraId="000005A7">
      <w:pPr>
        <w:numPr>
          <w:ilvl w:val="0"/>
          <w:numId w:val="4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selects a payment method.</w:t>
      </w:r>
    </w:p>
    <w:p w:rsidR="00000000" w:rsidDel="00000000" w:rsidP="00000000" w:rsidRDefault="00000000" w:rsidRPr="00000000" w14:paraId="000005A8">
      <w:pPr>
        <w:numPr>
          <w:ilvl w:val="0"/>
          <w:numId w:val="4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PaymentStrategy</w:t>
      </w:r>
      <w:r w:rsidDel="00000000" w:rsidR="00000000" w:rsidRPr="00000000">
        <w:rPr>
          <w:rFonts w:ascii="Times New Roman" w:cs="Times New Roman" w:eastAsia="Times New Roman" w:hAnsi="Times New Roman"/>
          <w:rtl w:val="0"/>
        </w:rPr>
        <w:t xml:space="preserve"> interface is defined, and concrete payment strategies are implemented (e.g., </w:t>
      </w:r>
      <w:r w:rsidDel="00000000" w:rsidR="00000000" w:rsidRPr="00000000">
        <w:rPr>
          <w:rFonts w:ascii="Times New Roman" w:cs="Times New Roman" w:eastAsia="Times New Roman" w:hAnsi="Times New Roman"/>
          <w:rtl w:val="0"/>
        </w:rPr>
        <w:t xml:space="preserve">CreditCardPayment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PaypalPayment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A9">
      <w:pPr>
        <w:numPr>
          <w:ilvl w:val="0"/>
          <w:numId w:val="4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Order</w:t>
      </w:r>
      <w:r w:rsidDel="00000000" w:rsidR="00000000" w:rsidRPr="00000000">
        <w:rPr>
          <w:rFonts w:ascii="Times New Roman" w:cs="Times New Roman" w:eastAsia="Times New Roman" w:hAnsi="Times New Roman"/>
          <w:rtl w:val="0"/>
        </w:rPr>
        <w:t xml:space="preserve"> object delegates the payment processing to the appropriate strategy, which then processes the payment based on the chosen method.</w:t>
      </w:r>
    </w:p>
    <w:p w:rsidR="00000000" w:rsidDel="00000000" w:rsidP="00000000" w:rsidRDefault="00000000" w:rsidRPr="00000000" w14:paraId="000005AA">
      <w:pPr>
        <w:jc w:val="both"/>
        <w:rPr/>
      </w:pPr>
      <w:r w:rsidDel="00000000" w:rsidR="00000000" w:rsidRPr="00000000">
        <w:rPr>
          <w:rtl w:val="0"/>
        </w:rPr>
        <w:br w:type="textWrapping"/>
      </w:r>
      <w:r w:rsidDel="00000000" w:rsidR="00000000" w:rsidRPr="00000000">
        <w:rPr>
          <w:b w:val="1"/>
          <w:rtl w:val="0"/>
        </w:rPr>
        <w:t xml:space="preserve">Benefits</w:t>
      </w:r>
      <w:r w:rsidDel="00000000" w:rsidR="00000000" w:rsidRPr="00000000">
        <w:rPr>
          <w:rtl w:val="0"/>
        </w:rPr>
      </w:r>
    </w:p>
    <w:p w:rsidR="00000000" w:rsidDel="00000000" w:rsidP="00000000" w:rsidRDefault="00000000" w:rsidRPr="00000000" w14:paraId="000005AB">
      <w:pPr>
        <w:numPr>
          <w:ilvl w:val="0"/>
          <w:numId w:val="36"/>
        </w:numPr>
        <w:ind w:left="720" w:hanging="360"/>
        <w:jc w:val="both"/>
      </w:pPr>
      <w:r w:rsidDel="00000000" w:rsidR="00000000" w:rsidRPr="00000000">
        <w:rPr>
          <w:rtl w:val="0"/>
        </w:rPr>
        <w:t xml:space="preserve">Flexibility to add new payment methods without modifying the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class.</w:t>
      </w:r>
    </w:p>
    <w:p w:rsidR="00000000" w:rsidDel="00000000" w:rsidP="00000000" w:rsidRDefault="00000000" w:rsidRPr="00000000" w14:paraId="000005AC">
      <w:pPr>
        <w:numPr>
          <w:ilvl w:val="0"/>
          <w:numId w:val="36"/>
        </w:numPr>
        <w:ind w:left="720" w:hanging="360"/>
        <w:jc w:val="both"/>
      </w:pPr>
      <w:r w:rsidDel="00000000" w:rsidR="00000000" w:rsidRPr="00000000">
        <w:rPr>
          <w:rtl w:val="0"/>
        </w:rPr>
        <w:t xml:space="preserve">Centralized management of different payment strategies.</w:t>
      </w:r>
    </w:p>
    <w:p w:rsidR="00000000" w:rsidDel="00000000" w:rsidP="00000000" w:rsidRDefault="00000000" w:rsidRPr="00000000" w14:paraId="000005AD">
      <w:pPr>
        <w:numPr>
          <w:ilvl w:val="0"/>
          <w:numId w:val="36"/>
        </w:numPr>
        <w:ind w:left="720" w:hanging="360"/>
        <w:jc w:val="both"/>
      </w:pPr>
      <w:r w:rsidDel="00000000" w:rsidR="00000000" w:rsidRPr="00000000">
        <w:rPr>
          <w:rtl w:val="0"/>
        </w:rPr>
        <w:t xml:space="preserve">Reduces the need for complex conditional logic for handling payments.</w:t>
      </w:r>
    </w:p>
    <w:p w:rsidR="00000000" w:rsidDel="00000000" w:rsidP="00000000" w:rsidRDefault="00000000" w:rsidRPr="00000000" w14:paraId="000005AE">
      <w:pPr>
        <w:jc w:val="both"/>
        <w:rPr/>
      </w:pPr>
      <w:r w:rsidDel="00000000" w:rsidR="00000000" w:rsidRPr="00000000">
        <w:rPr>
          <w:rtl w:val="0"/>
        </w:rPr>
        <w:br w:type="textWrapping"/>
      </w: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14:paraId="000005AF">
      <w:pPr>
        <w:numPr>
          <w:ilvl w:val="0"/>
          <w:numId w:val="8"/>
        </w:numPr>
        <w:ind w:left="720" w:hanging="360"/>
        <w:jc w:val="both"/>
      </w:pPr>
      <w:r w:rsidDel="00000000" w:rsidR="00000000" w:rsidRPr="00000000">
        <w:rPr>
          <w:rtl w:val="0"/>
        </w:rPr>
        <w:t xml:space="preserve">Introduces additional classes (payment strategies) for each payment method, potentially making the system more complex.</w:t>
      </w:r>
    </w:p>
    <w:p w:rsidR="00000000" w:rsidDel="00000000" w:rsidP="00000000" w:rsidRDefault="00000000" w:rsidRPr="00000000" w14:paraId="000005B0">
      <w:pPr>
        <w:numPr>
          <w:ilvl w:val="0"/>
          <w:numId w:val="8"/>
        </w:numPr>
        <w:ind w:left="720" w:hanging="360"/>
        <w:jc w:val="both"/>
      </w:pPr>
      <w:r w:rsidDel="00000000" w:rsidR="00000000" w:rsidRPr="00000000">
        <w:rPr>
          <w:rtl w:val="0"/>
        </w:rPr>
        <w:t xml:space="preserve">Requires changes in existing code when adding a new payment method.</w:t>
      </w:r>
    </w:p>
    <w:p w:rsidR="00000000" w:rsidDel="00000000" w:rsidP="00000000" w:rsidRDefault="00000000" w:rsidRPr="00000000" w14:paraId="000005B1">
      <w:pPr>
        <w:jc w:val="both"/>
        <w:rPr/>
      </w:pPr>
      <w:r w:rsidDel="00000000" w:rsidR="00000000" w:rsidRPr="00000000">
        <w:rPr>
          <w:rtl w:val="0"/>
        </w:rPr>
      </w:r>
    </w:p>
    <w:p w:rsidR="00000000" w:rsidDel="00000000" w:rsidP="00000000" w:rsidRDefault="00000000" w:rsidRPr="00000000" w14:paraId="000005B2">
      <w:pPr>
        <w:jc w:val="both"/>
        <w:rPr/>
      </w:pPr>
      <w:r w:rsidDel="00000000" w:rsidR="00000000" w:rsidRPr="00000000">
        <w:rPr>
          <w:rtl w:val="0"/>
        </w:rPr>
      </w:r>
    </w:p>
    <w:p w:rsidR="00000000" w:rsidDel="00000000" w:rsidP="00000000" w:rsidRDefault="00000000" w:rsidRPr="00000000" w14:paraId="000005B3">
      <w:pPr>
        <w:jc w:val="center"/>
        <w:rPr>
          <w:b w:val="1"/>
        </w:rPr>
      </w:pPr>
      <w:r w:rsidDel="00000000" w:rsidR="00000000" w:rsidRPr="00000000">
        <w:rPr>
          <w:rtl w:val="0"/>
        </w:rPr>
      </w:r>
    </w:p>
    <w:p w:rsidR="00000000" w:rsidDel="00000000" w:rsidP="00000000" w:rsidRDefault="00000000" w:rsidRPr="00000000" w14:paraId="000005B4">
      <w:pPr>
        <w:jc w:val="center"/>
        <w:rPr>
          <w:b w:val="1"/>
        </w:rPr>
      </w:pPr>
      <w:r w:rsidDel="00000000" w:rsidR="00000000" w:rsidRPr="00000000">
        <w:rPr>
          <w:rtl w:val="0"/>
        </w:rPr>
      </w:r>
    </w:p>
    <w:p w:rsidR="00000000" w:rsidDel="00000000" w:rsidP="00000000" w:rsidRDefault="00000000" w:rsidRPr="00000000" w14:paraId="000005B5">
      <w:pPr>
        <w:jc w:val="center"/>
        <w:rPr>
          <w:b w:val="1"/>
        </w:rPr>
      </w:pPr>
      <w:r w:rsidDel="00000000" w:rsidR="00000000" w:rsidRPr="00000000">
        <w:rPr>
          <w:rtl w:val="0"/>
        </w:rPr>
      </w:r>
    </w:p>
    <w:p w:rsidR="00000000" w:rsidDel="00000000" w:rsidP="00000000" w:rsidRDefault="00000000" w:rsidRPr="00000000" w14:paraId="000005B6">
      <w:pPr>
        <w:jc w:val="center"/>
        <w:rPr>
          <w:b w:val="1"/>
        </w:rPr>
      </w:pPr>
      <w:r w:rsidDel="00000000" w:rsidR="00000000" w:rsidRPr="00000000">
        <w:rPr>
          <w:rtl w:val="0"/>
        </w:rPr>
      </w:r>
    </w:p>
    <w:p w:rsidR="00000000" w:rsidDel="00000000" w:rsidP="00000000" w:rsidRDefault="00000000" w:rsidRPr="00000000" w14:paraId="000005B7">
      <w:pPr>
        <w:jc w:val="center"/>
        <w:rPr>
          <w:b w:val="1"/>
        </w:rPr>
      </w:pPr>
      <w:r w:rsidDel="00000000" w:rsidR="00000000" w:rsidRPr="00000000">
        <w:rPr>
          <w:rtl w:val="0"/>
        </w:rPr>
      </w:r>
    </w:p>
    <w:p w:rsidR="00000000" w:rsidDel="00000000" w:rsidP="00000000" w:rsidRDefault="00000000" w:rsidRPr="00000000" w14:paraId="000005B8">
      <w:pPr>
        <w:jc w:val="center"/>
        <w:rPr>
          <w:b w:val="1"/>
        </w:rPr>
      </w:pPr>
      <w:r w:rsidDel="00000000" w:rsidR="00000000" w:rsidRPr="00000000">
        <w:rPr>
          <w:rtl w:val="0"/>
        </w:rPr>
      </w:r>
    </w:p>
    <w:p w:rsidR="00000000" w:rsidDel="00000000" w:rsidP="00000000" w:rsidRDefault="00000000" w:rsidRPr="00000000" w14:paraId="000005B9">
      <w:pPr>
        <w:jc w:val="center"/>
        <w:rPr>
          <w:b w:val="1"/>
        </w:rPr>
      </w:pPr>
      <w:r w:rsidDel="00000000" w:rsidR="00000000" w:rsidRPr="00000000">
        <w:rPr>
          <w:rtl w:val="0"/>
        </w:rPr>
      </w:r>
    </w:p>
    <w:p w:rsidR="00000000" w:rsidDel="00000000" w:rsidP="00000000" w:rsidRDefault="00000000" w:rsidRPr="00000000" w14:paraId="000005BA">
      <w:pPr>
        <w:jc w:val="center"/>
        <w:rPr>
          <w:b w:val="1"/>
        </w:rPr>
      </w:pPr>
      <w:r w:rsidDel="00000000" w:rsidR="00000000" w:rsidRPr="00000000">
        <w:rPr>
          <w:rtl w:val="0"/>
        </w:rPr>
      </w:r>
    </w:p>
    <w:p w:rsidR="00000000" w:rsidDel="00000000" w:rsidP="00000000" w:rsidRDefault="00000000" w:rsidRPr="00000000" w14:paraId="000005BB">
      <w:pPr>
        <w:jc w:val="center"/>
        <w:rPr>
          <w:b w:val="1"/>
        </w:rPr>
      </w:pPr>
      <w:r w:rsidDel="00000000" w:rsidR="00000000" w:rsidRPr="00000000">
        <w:rPr>
          <w:rtl w:val="0"/>
        </w:rPr>
      </w:r>
    </w:p>
    <w:p w:rsidR="00000000" w:rsidDel="00000000" w:rsidP="00000000" w:rsidRDefault="00000000" w:rsidRPr="00000000" w14:paraId="000005BC">
      <w:pPr>
        <w:jc w:val="center"/>
        <w:rPr>
          <w:b w:val="1"/>
        </w:rPr>
      </w:pPr>
      <w:r w:rsidDel="00000000" w:rsidR="00000000" w:rsidRPr="00000000">
        <w:rPr>
          <w:rtl w:val="0"/>
        </w:rPr>
      </w:r>
    </w:p>
    <w:p w:rsidR="00000000" w:rsidDel="00000000" w:rsidP="00000000" w:rsidRDefault="00000000" w:rsidRPr="00000000" w14:paraId="000005BD">
      <w:pPr>
        <w:jc w:val="center"/>
        <w:rPr>
          <w:b w:val="1"/>
        </w:rPr>
      </w:pPr>
      <w:r w:rsidDel="00000000" w:rsidR="00000000" w:rsidRPr="00000000">
        <w:rPr>
          <w:rtl w:val="0"/>
        </w:rPr>
      </w:r>
    </w:p>
    <w:p w:rsidR="00000000" w:rsidDel="00000000" w:rsidP="00000000" w:rsidRDefault="00000000" w:rsidRPr="00000000" w14:paraId="000005BE">
      <w:pPr>
        <w:jc w:val="center"/>
        <w:rPr>
          <w:b w:val="1"/>
        </w:rPr>
      </w:pPr>
      <w:r w:rsidDel="00000000" w:rsidR="00000000" w:rsidRPr="00000000">
        <w:rPr>
          <w:rtl w:val="0"/>
        </w:rPr>
      </w:r>
    </w:p>
    <w:p w:rsidR="00000000" w:rsidDel="00000000" w:rsidP="00000000" w:rsidRDefault="00000000" w:rsidRPr="00000000" w14:paraId="000005BF">
      <w:pPr>
        <w:jc w:val="center"/>
        <w:rPr>
          <w:b w:val="1"/>
        </w:rPr>
      </w:pPr>
      <w:r w:rsidDel="00000000" w:rsidR="00000000" w:rsidRPr="00000000">
        <w:rPr>
          <w:rtl w:val="0"/>
        </w:rPr>
      </w:r>
    </w:p>
    <w:p w:rsidR="00000000" w:rsidDel="00000000" w:rsidP="00000000" w:rsidRDefault="00000000" w:rsidRPr="00000000" w14:paraId="000005C0">
      <w:pPr>
        <w:jc w:val="center"/>
        <w:rPr>
          <w:b w:val="1"/>
        </w:rPr>
      </w:pPr>
      <w:r w:rsidDel="00000000" w:rsidR="00000000" w:rsidRPr="00000000">
        <w:rPr>
          <w:rtl w:val="0"/>
        </w:rPr>
      </w:r>
    </w:p>
    <w:p w:rsidR="00000000" w:rsidDel="00000000" w:rsidP="00000000" w:rsidRDefault="00000000" w:rsidRPr="00000000" w14:paraId="000005C1">
      <w:pPr>
        <w:jc w:val="center"/>
        <w:rPr>
          <w:b w:val="1"/>
        </w:rPr>
      </w:pPr>
      <w:r w:rsidDel="00000000" w:rsidR="00000000" w:rsidRPr="00000000">
        <w:rPr>
          <w:rtl w:val="0"/>
        </w:rPr>
      </w:r>
    </w:p>
    <w:p w:rsidR="00000000" w:rsidDel="00000000" w:rsidP="00000000" w:rsidRDefault="00000000" w:rsidRPr="00000000" w14:paraId="000005C2">
      <w:pPr>
        <w:jc w:val="center"/>
        <w:rPr>
          <w:b w:val="1"/>
        </w:rPr>
      </w:pPr>
      <w:r w:rsidDel="00000000" w:rsidR="00000000" w:rsidRPr="00000000">
        <w:rPr>
          <w:rtl w:val="0"/>
        </w:rPr>
      </w:r>
    </w:p>
    <w:p w:rsidR="00000000" w:rsidDel="00000000" w:rsidP="00000000" w:rsidRDefault="00000000" w:rsidRPr="00000000" w14:paraId="000005C3">
      <w:pPr>
        <w:jc w:val="center"/>
        <w:rPr>
          <w:b w:val="1"/>
        </w:rPr>
      </w:pPr>
      <w:r w:rsidDel="00000000" w:rsidR="00000000" w:rsidRPr="00000000">
        <w:rPr>
          <w:rtl w:val="0"/>
        </w:rPr>
      </w:r>
    </w:p>
    <w:p w:rsidR="00000000" w:rsidDel="00000000" w:rsidP="00000000" w:rsidRDefault="00000000" w:rsidRPr="00000000" w14:paraId="000005C4">
      <w:pPr>
        <w:jc w:val="center"/>
        <w:rPr>
          <w:b w:val="1"/>
        </w:rPr>
      </w:pPr>
      <w:r w:rsidDel="00000000" w:rsidR="00000000" w:rsidRPr="00000000">
        <w:rPr>
          <w:rtl w:val="0"/>
        </w:rPr>
      </w:r>
    </w:p>
    <w:p w:rsidR="00000000" w:rsidDel="00000000" w:rsidP="00000000" w:rsidRDefault="00000000" w:rsidRPr="00000000" w14:paraId="000005C5">
      <w:pPr>
        <w:jc w:val="center"/>
        <w:rPr>
          <w:b w:val="1"/>
        </w:rPr>
      </w:pPr>
      <w:r w:rsidDel="00000000" w:rsidR="00000000" w:rsidRPr="00000000">
        <w:rPr>
          <w:rtl w:val="0"/>
        </w:rPr>
      </w:r>
    </w:p>
    <w:p w:rsidR="00000000" w:rsidDel="00000000" w:rsidP="00000000" w:rsidRDefault="00000000" w:rsidRPr="00000000" w14:paraId="000005C6">
      <w:pPr>
        <w:jc w:val="center"/>
        <w:rPr>
          <w:b w:val="1"/>
        </w:rPr>
      </w:pPr>
      <w:r w:rsidDel="00000000" w:rsidR="00000000" w:rsidRPr="00000000">
        <w:rPr>
          <w:rtl w:val="0"/>
        </w:rPr>
      </w:r>
    </w:p>
    <w:p w:rsidR="00000000" w:rsidDel="00000000" w:rsidP="00000000" w:rsidRDefault="00000000" w:rsidRPr="00000000" w14:paraId="000005C7">
      <w:pPr>
        <w:jc w:val="center"/>
        <w:rPr>
          <w:b w:val="1"/>
        </w:rPr>
      </w:pPr>
      <w:r w:rsidDel="00000000" w:rsidR="00000000" w:rsidRPr="00000000">
        <w:rPr>
          <w:b w:val="1"/>
          <w:rtl w:val="0"/>
        </w:rPr>
        <w:t xml:space="preserve">Sample Class Diagram </w:t>
      </w:r>
    </w:p>
    <w:p w:rsidR="00000000" w:rsidDel="00000000" w:rsidP="00000000" w:rsidRDefault="00000000" w:rsidRPr="00000000" w14:paraId="000005C8">
      <w:pPr>
        <w:ind w:left="0" w:firstLine="0"/>
        <w:jc w:val="both"/>
        <w:rPr/>
      </w:pPr>
      <w:r w:rsidDel="00000000" w:rsidR="00000000" w:rsidRPr="00000000">
        <w:rPr/>
        <w:drawing>
          <wp:inline distB="114300" distT="114300" distL="114300" distR="114300">
            <wp:extent cx="6126480" cy="3810000"/>
            <wp:effectExtent b="12700" l="12700" r="12700" t="12700"/>
            <wp:docPr id="2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6480"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9">
      <w:pPr>
        <w:jc w:val="center"/>
        <w:rPr/>
      </w:pPr>
      <w:r w:rsidDel="00000000" w:rsidR="00000000" w:rsidRPr="00000000">
        <w:rPr>
          <w:rtl w:val="0"/>
        </w:rPr>
        <w:t xml:space="preserve">Figure 9.0: Sample Strategy Class Diagram</w:t>
      </w:r>
    </w:p>
    <w:p w:rsidR="00000000" w:rsidDel="00000000" w:rsidP="00000000" w:rsidRDefault="00000000" w:rsidRPr="00000000" w14:paraId="000005CA">
      <w:pPr>
        <w:jc w:val="center"/>
        <w:rPr/>
      </w:pPr>
      <w:r w:rsidDel="00000000" w:rsidR="00000000" w:rsidRPr="00000000">
        <w:rPr>
          <w:rtl w:val="0"/>
        </w:rPr>
      </w:r>
    </w:p>
    <w:p w:rsidR="00000000" w:rsidDel="00000000" w:rsidP="00000000" w:rsidRDefault="00000000" w:rsidRPr="00000000" w14:paraId="000005CB">
      <w:pPr>
        <w:jc w:val="both"/>
        <w:rPr/>
      </w:pPr>
      <w:r w:rsidDel="00000000" w:rsidR="00000000" w:rsidRPr="00000000">
        <w:rPr>
          <w:rtl w:val="0"/>
        </w:rPr>
      </w:r>
    </w:p>
    <w:p w:rsidR="00000000" w:rsidDel="00000000" w:rsidP="00000000" w:rsidRDefault="00000000" w:rsidRPr="00000000" w14:paraId="000005CC">
      <w:pPr>
        <w:jc w:val="both"/>
        <w:rPr/>
      </w:pPr>
      <w:r w:rsidDel="00000000" w:rsidR="00000000" w:rsidRPr="00000000">
        <w:rPr>
          <w:rtl w:val="0"/>
        </w:rPr>
      </w:r>
    </w:p>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jc w:val="both"/>
        <w:rPr/>
      </w:pPr>
      <w:r w:rsidDel="00000000" w:rsidR="00000000" w:rsidRPr="00000000">
        <w:rPr>
          <w:rtl w:val="0"/>
        </w:rPr>
      </w:r>
    </w:p>
    <w:p w:rsidR="00000000" w:rsidDel="00000000" w:rsidP="00000000" w:rsidRDefault="00000000" w:rsidRPr="00000000" w14:paraId="000005CF">
      <w:pPr>
        <w:jc w:val="both"/>
        <w:rPr/>
      </w:pPr>
      <w:r w:rsidDel="00000000" w:rsidR="00000000" w:rsidRPr="00000000">
        <w:rPr>
          <w:rtl w:val="0"/>
        </w:rPr>
      </w:r>
    </w:p>
    <w:p w:rsidR="00000000" w:rsidDel="00000000" w:rsidP="00000000" w:rsidRDefault="00000000" w:rsidRPr="00000000" w14:paraId="000005D0">
      <w:pPr>
        <w:jc w:val="both"/>
        <w:rPr/>
      </w:pPr>
      <w:r w:rsidDel="00000000" w:rsidR="00000000" w:rsidRPr="00000000">
        <w:rPr>
          <w:rtl w:val="0"/>
        </w:rPr>
      </w:r>
    </w:p>
    <w:p w:rsidR="00000000" w:rsidDel="00000000" w:rsidP="00000000" w:rsidRDefault="00000000" w:rsidRPr="00000000" w14:paraId="000005D1">
      <w:pPr>
        <w:jc w:val="both"/>
        <w:rPr/>
      </w:pPr>
      <w:r w:rsidDel="00000000" w:rsidR="00000000" w:rsidRPr="00000000">
        <w:rPr>
          <w:rtl w:val="0"/>
        </w:rPr>
      </w:r>
    </w:p>
    <w:p w:rsidR="00000000" w:rsidDel="00000000" w:rsidP="00000000" w:rsidRDefault="00000000" w:rsidRPr="00000000" w14:paraId="000005D2">
      <w:pPr>
        <w:jc w:val="both"/>
        <w:rPr/>
      </w:pPr>
      <w:r w:rsidDel="00000000" w:rsidR="00000000" w:rsidRPr="00000000">
        <w:rPr>
          <w:rtl w:val="0"/>
        </w:rPr>
      </w:r>
    </w:p>
    <w:p w:rsidR="00000000" w:rsidDel="00000000" w:rsidP="00000000" w:rsidRDefault="00000000" w:rsidRPr="00000000" w14:paraId="000005D3">
      <w:pPr>
        <w:jc w:val="both"/>
        <w:rPr/>
      </w:pPr>
      <w:r w:rsidDel="00000000" w:rsidR="00000000" w:rsidRPr="00000000">
        <w:rPr>
          <w:rtl w:val="0"/>
        </w:rPr>
      </w:r>
    </w:p>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pPr>
      <w:r w:rsidDel="00000000" w:rsidR="00000000" w:rsidRPr="00000000">
        <w:rPr>
          <w:rtl w:val="0"/>
        </w:rPr>
      </w:r>
    </w:p>
    <w:p w:rsidR="00000000" w:rsidDel="00000000" w:rsidP="00000000" w:rsidRDefault="00000000" w:rsidRPr="00000000" w14:paraId="000005D6">
      <w:pPr>
        <w:jc w:val="both"/>
        <w:rPr/>
      </w:pPr>
      <w:r w:rsidDel="00000000" w:rsidR="00000000" w:rsidRPr="00000000">
        <w:rPr>
          <w:rtl w:val="0"/>
        </w:rPr>
      </w:r>
    </w:p>
    <w:p w:rsidR="00000000" w:rsidDel="00000000" w:rsidP="00000000" w:rsidRDefault="00000000" w:rsidRPr="00000000" w14:paraId="000005D7">
      <w:pPr>
        <w:jc w:val="both"/>
        <w:rPr/>
      </w:pPr>
      <w:r w:rsidDel="00000000" w:rsidR="00000000" w:rsidRPr="00000000">
        <w:rPr>
          <w:rtl w:val="0"/>
        </w:rPr>
      </w:r>
    </w:p>
    <w:p w:rsidR="00000000" w:rsidDel="00000000" w:rsidP="00000000" w:rsidRDefault="00000000" w:rsidRPr="00000000" w14:paraId="000005D8">
      <w:pPr>
        <w:jc w:val="both"/>
        <w:rPr/>
      </w:pPr>
      <w:r w:rsidDel="00000000" w:rsidR="00000000" w:rsidRPr="00000000">
        <w:rPr>
          <w:rtl w:val="0"/>
        </w:rPr>
      </w:r>
    </w:p>
    <w:p w:rsidR="00000000" w:rsidDel="00000000" w:rsidP="00000000" w:rsidRDefault="00000000" w:rsidRPr="00000000" w14:paraId="000005D9">
      <w:pPr>
        <w:jc w:val="both"/>
        <w:rPr/>
      </w:pPr>
      <w:r w:rsidDel="00000000" w:rsidR="00000000" w:rsidRPr="00000000">
        <w:rPr>
          <w:rtl w:val="0"/>
        </w:rPr>
      </w:r>
    </w:p>
    <w:p w:rsidR="00000000" w:rsidDel="00000000" w:rsidP="00000000" w:rsidRDefault="00000000" w:rsidRPr="00000000" w14:paraId="000005DA">
      <w:pPr>
        <w:jc w:val="both"/>
        <w:rPr/>
      </w:pPr>
      <w:r w:rsidDel="00000000" w:rsidR="00000000" w:rsidRPr="00000000">
        <w:rPr>
          <w:rtl w:val="0"/>
        </w:rPr>
      </w:r>
    </w:p>
    <w:p w:rsidR="00000000" w:rsidDel="00000000" w:rsidP="00000000" w:rsidRDefault="00000000" w:rsidRPr="00000000" w14:paraId="000005DB">
      <w:pPr>
        <w:jc w:val="both"/>
        <w:rPr/>
      </w:pPr>
      <w:r w:rsidDel="00000000" w:rsidR="00000000" w:rsidRPr="00000000">
        <w:rPr>
          <w:rtl w:val="0"/>
        </w:rPr>
      </w:r>
    </w:p>
    <w:p w:rsidR="00000000" w:rsidDel="00000000" w:rsidP="00000000" w:rsidRDefault="00000000" w:rsidRPr="00000000" w14:paraId="000005DC">
      <w:pPr>
        <w:jc w:val="both"/>
        <w:rPr/>
      </w:pPr>
      <w:r w:rsidDel="00000000" w:rsidR="00000000" w:rsidRPr="00000000">
        <w:rPr>
          <w:rtl w:val="0"/>
        </w:rPr>
      </w:r>
    </w:p>
    <w:p w:rsidR="00000000" w:rsidDel="00000000" w:rsidP="00000000" w:rsidRDefault="00000000" w:rsidRPr="00000000" w14:paraId="000005DD">
      <w:pPr>
        <w:jc w:val="both"/>
        <w:rPr/>
      </w:pPr>
      <w:r w:rsidDel="00000000" w:rsidR="00000000" w:rsidRPr="00000000">
        <w:rPr>
          <w:rtl w:val="0"/>
        </w:rPr>
      </w:r>
    </w:p>
    <w:p w:rsidR="00000000" w:rsidDel="00000000" w:rsidP="00000000" w:rsidRDefault="00000000" w:rsidRPr="00000000" w14:paraId="000005DE">
      <w:pPr>
        <w:jc w:val="center"/>
        <w:rPr>
          <w:b w:val="1"/>
        </w:rPr>
      </w:pPr>
      <w:r w:rsidDel="00000000" w:rsidR="00000000" w:rsidRPr="00000000">
        <w:rPr>
          <w:b w:val="1"/>
          <w:rtl w:val="0"/>
        </w:rPr>
        <w:t xml:space="preserve">Sample Workflow Diagram </w:t>
      </w:r>
    </w:p>
    <w:p w:rsidR="00000000" w:rsidDel="00000000" w:rsidP="00000000" w:rsidRDefault="00000000" w:rsidRPr="00000000" w14:paraId="000005DF">
      <w:pPr>
        <w:jc w:val="center"/>
        <w:rPr>
          <w:b w:val="1"/>
        </w:rPr>
      </w:pPr>
      <w:r w:rsidDel="00000000" w:rsidR="00000000" w:rsidRPr="00000000">
        <w:rPr>
          <w:rtl w:val="0"/>
        </w:rPr>
      </w:r>
    </w:p>
    <w:p w:rsidR="00000000" w:rsidDel="00000000" w:rsidP="00000000" w:rsidRDefault="00000000" w:rsidRPr="00000000" w14:paraId="000005E0">
      <w:pPr>
        <w:jc w:val="center"/>
        <w:rPr>
          <w:b w:val="1"/>
        </w:rPr>
      </w:pPr>
      <w:r w:rsidDel="00000000" w:rsidR="00000000" w:rsidRPr="00000000">
        <w:rPr>
          <w:b w:val="1"/>
        </w:rPr>
        <w:drawing>
          <wp:inline distB="114300" distT="114300" distL="114300" distR="114300">
            <wp:extent cx="6126480" cy="7277100"/>
            <wp:effectExtent b="12700" l="12700" r="12700" t="1270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126480" cy="727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1">
      <w:pPr>
        <w:jc w:val="center"/>
        <w:rPr>
          <w:b w:val="1"/>
          <w:highlight w:val="yellow"/>
        </w:rPr>
      </w:pPr>
      <w:r w:rsidDel="00000000" w:rsidR="00000000" w:rsidRPr="00000000">
        <w:rPr>
          <w:rtl w:val="0"/>
        </w:rPr>
        <w:t xml:space="preserve">Figure 9.1: Sample Workflow Diagram for Strategy</w:t>
      </w:r>
      <w:r w:rsidDel="00000000" w:rsidR="00000000" w:rsidRPr="00000000">
        <w:rPr>
          <w:rtl w:val="0"/>
        </w:rPr>
      </w:r>
    </w:p>
    <w:p w:rsidR="00000000" w:rsidDel="00000000" w:rsidP="00000000" w:rsidRDefault="00000000" w:rsidRPr="00000000" w14:paraId="000005E2">
      <w:pPr>
        <w:jc w:val="left"/>
        <w:rPr>
          <w:b w:val="1"/>
        </w:rPr>
      </w:pPr>
      <w:r w:rsidDel="00000000" w:rsidR="00000000" w:rsidRPr="00000000">
        <w:rPr>
          <w:rtl w:val="0"/>
        </w:rPr>
      </w:r>
    </w:p>
    <w:p w:rsidR="00000000" w:rsidDel="00000000" w:rsidP="00000000" w:rsidRDefault="00000000" w:rsidRPr="00000000" w14:paraId="000005E3">
      <w:pPr>
        <w:jc w:val="both"/>
        <w:rPr>
          <w:b w:val="1"/>
        </w:rPr>
      </w:pPr>
      <w:r w:rsidDel="00000000" w:rsidR="00000000" w:rsidRPr="00000000">
        <w:rPr>
          <w:rtl w:val="0"/>
        </w:rPr>
      </w:r>
    </w:p>
    <w:p w:rsidR="00000000" w:rsidDel="00000000" w:rsidP="00000000" w:rsidRDefault="00000000" w:rsidRPr="00000000" w14:paraId="000005E4">
      <w:pPr>
        <w:jc w:val="center"/>
        <w:rPr>
          <w:b w:val="1"/>
        </w:rPr>
      </w:pPr>
      <w:r w:rsidDel="00000000" w:rsidR="00000000" w:rsidRPr="00000000">
        <w:rPr>
          <w:b w:val="1"/>
          <w:rtl w:val="0"/>
        </w:rPr>
        <w:t xml:space="preserve">Sample Potential Code  </w:t>
      </w:r>
    </w:p>
    <w:p w:rsidR="00000000" w:rsidDel="00000000" w:rsidP="00000000" w:rsidRDefault="00000000" w:rsidRPr="00000000" w14:paraId="000005E5">
      <w:pPr>
        <w:jc w:val="center"/>
        <w:rPr>
          <w:b w:val="1"/>
        </w:rPr>
      </w:pPr>
      <w:r w:rsidDel="00000000" w:rsidR="00000000" w:rsidRPr="00000000">
        <w:rPr>
          <w:rtl w:val="0"/>
        </w:rPr>
      </w:r>
    </w:p>
    <w:tbl>
      <w:tblPr>
        <w:tblStyle w:val="Table8"/>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as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p>
          <w:p w:rsidR="00000000" w:rsidDel="00000000" w:rsidP="00000000" w:rsidRDefault="00000000" w:rsidRPr="00000000" w14:paraId="000005E7">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from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p>
          <w:p w:rsidR="00000000" w:rsidDel="00000000" w:rsidP="00000000" w:rsidRDefault="00000000" w:rsidRPr="00000000" w14:paraId="000005E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E9">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Base class for payment methods</w:t>
            </w:r>
          </w:p>
          <w:p w:rsidR="00000000" w:rsidDel="00000000" w:rsidP="00000000" w:rsidRDefault="00000000" w:rsidRPr="00000000" w14:paraId="000005E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PaymentMethod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E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EC">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amount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0.0</w:t>
            </w:r>
          </w:p>
          <w:p w:rsidR="00000000" w:rsidDel="00000000" w:rsidP="00000000" w:rsidRDefault="00000000" w:rsidRPr="00000000" w14:paraId="000005E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E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payment_amount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EF">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pass</w:t>
            </w:r>
          </w:p>
          <w:p w:rsidR="00000000" w:rsidDel="00000000" w:rsidP="00000000" w:rsidRDefault="00000000" w:rsidRPr="00000000" w14:paraId="000005F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F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Credit Card Payment class</w:t>
            </w:r>
          </w:p>
          <w:p w:rsidR="00000000" w:rsidDel="00000000" w:rsidP="00000000" w:rsidRDefault="00000000" w:rsidRPr="00000000" w14:paraId="000005F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CreditCardPayment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PaymentMethod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super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5">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w:t>
            </w:r>
          </w:p>
          <w:p w:rsidR="00000000" w:rsidDel="00000000" w:rsidP="00000000" w:rsidRDefault="00000000" w:rsidRPr="00000000" w14:paraId="000005F6">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w:t>
            </w:r>
          </w:p>
          <w:p w:rsidR="00000000" w:rsidDel="00000000" w:rsidP="00000000" w:rsidRDefault="00000000" w:rsidRPr="00000000" w14:paraId="000005F7">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w:t>
            </w:r>
          </w:p>
          <w:p w:rsidR="00000000" w:rsidDel="00000000" w:rsidP="00000000" w:rsidRDefault="00000000" w:rsidRPr="00000000" w14:paraId="000005F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F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payment_amount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A">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amount</w:t>
            </w:r>
          </w:p>
          <w:p w:rsidR="00000000" w:rsidDel="00000000" w:rsidP="00000000" w:rsidRDefault="00000000" w:rsidRPr="00000000" w14:paraId="000005F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5FC">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PayPal Payment class</w:t>
            </w:r>
          </w:p>
          <w:p w:rsidR="00000000" w:rsidDel="00000000" w:rsidP="00000000" w:rsidRDefault="00000000" w:rsidRPr="00000000" w14:paraId="000005F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PaypalPayment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PaymentMethod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5F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super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0">
            <w:pPr>
              <w:widowControl w:val="0"/>
              <w:shd w:fill="1e1e1e" w:val="clear"/>
              <w:spacing w:line="325.71428571428567" w:lineRule="auto"/>
              <w:rPr>
                <w:rFonts w:ascii="Courier New" w:cs="Courier New" w:eastAsia="Courier New" w:hAnsi="Courier New"/>
                <w:b w:val="1"/>
                <w:color w:val="71f79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w:t>
            </w:r>
          </w:p>
          <w:p w:rsidR="00000000" w:rsidDel="00000000" w:rsidP="00000000" w:rsidRDefault="00000000" w:rsidRPr="00000000" w14:paraId="0000060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0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payment_amount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3">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amount</w:t>
            </w:r>
          </w:p>
          <w:p w:rsidR="00000000" w:rsidDel="00000000" w:rsidP="00000000" w:rsidRDefault="00000000" w:rsidRPr="00000000" w14:paraId="0000060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05">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GUI Implementation</w:t>
            </w:r>
          </w:p>
          <w:p w:rsidR="00000000" w:rsidDel="00000000" w:rsidP="00000000" w:rsidRDefault="00000000" w:rsidRPr="00000000" w14:paraId="0000060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Application</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8">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p>
          <w:p w:rsidR="00000000" w:rsidDel="00000000" w:rsidP="00000000" w:rsidRDefault="00000000" w:rsidRPr="00000000" w14:paraId="0000060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title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"Payment System"</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0B">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Initialize payment methods</w:t>
            </w:r>
          </w:p>
          <w:p w:rsidR="00000000" w:rsidDel="00000000" w:rsidP="00000000" w:rsidRDefault="00000000" w:rsidRPr="00000000" w14:paraId="0000060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credit_card_payment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CreditCardPayment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paypal_payment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PaypalPayment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0E">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None</w:t>
            </w:r>
          </w:p>
          <w:p w:rsidR="00000000" w:rsidDel="00000000" w:rsidP="00000000" w:rsidRDefault="00000000" w:rsidRPr="00000000" w14:paraId="0000060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0">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GUI Components</w:t>
            </w:r>
          </w:p>
          <w:p w:rsidR="00000000" w:rsidDel="00000000" w:rsidP="00000000" w:rsidRDefault="00000000" w:rsidRPr="00000000" w14:paraId="0000061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"Checkout Page"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"Arial"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16</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"Choose Payment 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StringVar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value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"Credit Card"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OptionMenu</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"Credit Card"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"PayPal"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"Select Payment 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select_payment_method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finalize_button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"Finalize Payment"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finalize_payment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state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DISABLED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finalize_button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1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1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select_payment_method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for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widget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winfo_children</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widget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destroy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2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"Credit Card"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5">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credit_card_payment</w:t>
            </w:r>
          </w:p>
          <w:p w:rsidR="00000000" w:rsidDel="00000000" w:rsidP="00000000" w:rsidRDefault="00000000" w:rsidRPr="00000000" w14:paraId="0000062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"Enter Credit Card Details:"</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"Card Number:"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"Expiry Date (MM/YY):"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"CVV:"</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show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2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"PayPal"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1">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paypal_payment</w:t>
            </w:r>
          </w:p>
          <w:p w:rsidR="00000000" w:rsidDel="00000000" w:rsidP="00000000" w:rsidRDefault="00000000" w:rsidRPr="00000000" w14:paraId="0000063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"Enter PayPal Email:"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payment_frame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3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finalize_button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config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state</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NORMAL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3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finalize_payment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"Credit Card"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not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card_number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not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expiry_date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not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cvv</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3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showwarning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enter all credit card details."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0">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p>
          <w:p w:rsidR="00000000" w:rsidDel="00000000" w:rsidP="00000000" w:rsidRDefault="00000000" w:rsidRPr="00000000" w14:paraId="0000064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selected_method</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"PayPal"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not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selected_payment_method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paypal_email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showwarning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"Error"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enter your PayPal email."</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5">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p>
          <w:p w:rsidR="00000000" w:rsidDel="00000000" w:rsidP="00000000" w:rsidRDefault="00000000" w:rsidRPr="00000000" w14:paraId="0000064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4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askyesno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"Payment Confirmation"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"Has the payment been approved?"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showinfo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"Success"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"Payment finalized. Proceeding to purchase product."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showinfo</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"Retry"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"Returning to payment method selection."</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select_payment_method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4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__name__</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"__main__"</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4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app</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Application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5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mainloop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5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653">
      <w:pPr>
        <w:jc w:val="left"/>
        <w:rPr>
          <w:b w:val="1"/>
          <w:highlight w:val="yellow"/>
        </w:rPr>
      </w:pPr>
      <w:r w:rsidDel="00000000" w:rsidR="00000000" w:rsidRPr="00000000">
        <w:rPr>
          <w:rtl w:val="0"/>
        </w:rPr>
      </w:r>
    </w:p>
    <w:p w:rsidR="00000000" w:rsidDel="00000000" w:rsidP="00000000" w:rsidRDefault="00000000" w:rsidRPr="00000000" w14:paraId="00000654">
      <w:pPr>
        <w:jc w:val="center"/>
        <w:rPr/>
      </w:pPr>
      <w:r w:rsidDel="00000000" w:rsidR="00000000" w:rsidRPr="00000000">
        <w:rPr>
          <w:rtl w:val="0"/>
        </w:rPr>
        <w:br w:type="textWrapping"/>
      </w:r>
    </w:p>
    <w:p w:rsidR="00000000" w:rsidDel="00000000" w:rsidP="00000000" w:rsidRDefault="00000000" w:rsidRPr="00000000" w14:paraId="00000655">
      <w:pPr>
        <w:jc w:val="center"/>
        <w:rPr>
          <w:b w:val="1"/>
        </w:rPr>
      </w:pPr>
      <w:r w:rsidDel="00000000" w:rsidR="00000000" w:rsidRPr="00000000">
        <w:rPr>
          <w:rtl w:val="0"/>
        </w:rPr>
      </w:r>
    </w:p>
    <w:p w:rsidR="00000000" w:rsidDel="00000000" w:rsidP="00000000" w:rsidRDefault="00000000" w:rsidRPr="00000000" w14:paraId="00000656">
      <w:pPr>
        <w:jc w:val="center"/>
        <w:rPr>
          <w:b w:val="1"/>
        </w:rPr>
      </w:pPr>
      <w:r w:rsidDel="00000000" w:rsidR="00000000" w:rsidRPr="00000000">
        <w:rPr>
          <w:rtl w:val="0"/>
        </w:rPr>
      </w:r>
    </w:p>
    <w:p w:rsidR="00000000" w:rsidDel="00000000" w:rsidP="00000000" w:rsidRDefault="00000000" w:rsidRPr="00000000" w14:paraId="00000657">
      <w:pPr>
        <w:jc w:val="center"/>
        <w:rPr>
          <w:b w:val="1"/>
        </w:rPr>
      </w:pPr>
      <w:r w:rsidDel="00000000" w:rsidR="00000000" w:rsidRPr="00000000">
        <w:rPr>
          <w:rtl w:val="0"/>
        </w:rPr>
      </w:r>
    </w:p>
    <w:p w:rsidR="00000000" w:rsidDel="00000000" w:rsidP="00000000" w:rsidRDefault="00000000" w:rsidRPr="00000000" w14:paraId="00000658">
      <w:pPr>
        <w:jc w:val="center"/>
        <w:rPr>
          <w:b w:val="1"/>
        </w:rPr>
      </w:pPr>
      <w:r w:rsidDel="00000000" w:rsidR="00000000" w:rsidRPr="00000000">
        <w:rPr>
          <w:rtl w:val="0"/>
        </w:rPr>
      </w:r>
    </w:p>
    <w:p w:rsidR="00000000" w:rsidDel="00000000" w:rsidP="00000000" w:rsidRDefault="00000000" w:rsidRPr="00000000" w14:paraId="00000659">
      <w:pPr>
        <w:jc w:val="center"/>
        <w:rPr>
          <w:b w:val="1"/>
        </w:rPr>
      </w:pPr>
      <w:r w:rsidDel="00000000" w:rsidR="00000000" w:rsidRPr="00000000">
        <w:rPr>
          <w:rtl w:val="0"/>
        </w:rPr>
      </w:r>
    </w:p>
    <w:p w:rsidR="00000000" w:rsidDel="00000000" w:rsidP="00000000" w:rsidRDefault="00000000" w:rsidRPr="00000000" w14:paraId="0000065A">
      <w:pPr>
        <w:jc w:val="center"/>
        <w:rPr>
          <w:b w:val="1"/>
        </w:rPr>
      </w:pPr>
      <w:r w:rsidDel="00000000" w:rsidR="00000000" w:rsidRPr="00000000">
        <w:rPr>
          <w:rtl w:val="0"/>
        </w:rPr>
      </w:r>
    </w:p>
    <w:p w:rsidR="00000000" w:rsidDel="00000000" w:rsidP="00000000" w:rsidRDefault="00000000" w:rsidRPr="00000000" w14:paraId="0000065B">
      <w:pPr>
        <w:jc w:val="center"/>
        <w:rPr>
          <w:b w:val="1"/>
        </w:rPr>
      </w:pPr>
      <w:r w:rsidDel="00000000" w:rsidR="00000000" w:rsidRPr="00000000">
        <w:rPr>
          <w:rtl w:val="0"/>
        </w:rPr>
      </w:r>
    </w:p>
    <w:p w:rsidR="00000000" w:rsidDel="00000000" w:rsidP="00000000" w:rsidRDefault="00000000" w:rsidRPr="00000000" w14:paraId="0000065C">
      <w:pPr>
        <w:jc w:val="center"/>
        <w:rPr>
          <w:b w:val="1"/>
        </w:rPr>
      </w:pPr>
      <w:r w:rsidDel="00000000" w:rsidR="00000000" w:rsidRPr="00000000">
        <w:rPr>
          <w:rtl w:val="0"/>
        </w:rPr>
      </w:r>
    </w:p>
    <w:p w:rsidR="00000000" w:rsidDel="00000000" w:rsidP="00000000" w:rsidRDefault="00000000" w:rsidRPr="00000000" w14:paraId="0000065D">
      <w:pPr>
        <w:jc w:val="center"/>
        <w:rPr>
          <w:b w:val="1"/>
        </w:rPr>
      </w:pPr>
      <w:r w:rsidDel="00000000" w:rsidR="00000000" w:rsidRPr="00000000">
        <w:rPr>
          <w:rtl w:val="0"/>
        </w:rPr>
      </w:r>
    </w:p>
    <w:p w:rsidR="00000000" w:rsidDel="00000000" w:rsidP="00000000" w:rsidRDefault="00000000" w:rsidRPr="00000000" w14:paraId="0000065E">
      <w:pPr>
        <w:jc w:val="center"/>
        <w:rPr>
          <w:b w:val="1"/>
        </w:rPr>
      </w:pPr>
      <w:r w:rsidDel="00000000" w:rsidR="00000000" w:rsidRPr="00000000">
        <w:rPr>
          <w:rtl w:val="0"/>
        </w:rPr>
      </w:r>
    </w:p>
    <w:p w:rsidR="00000000" w:rsidDel="00000000" w:rsidP="00000000" w:rsidRDefault="00000000" w:rsidRPr="00000000" w14:paraId="0000065F">
      <w:pPr>
        <w:jc w:val="center"/>
        <w:rPr>
          <w:b w:val="1"/>
        </w:rPr>
      </w:pPr>
      <w:r w:rsidDel="00000000" w:rsidR="00000000" w:rsidRPr="00000000">
        <w:rPr>
          <w:rtl w:val="0"/>
        </w:rPr>
      </w:r>
    </w:p>
    <w:p w:rsidR="00000000" w:rsidDel="00000000" w:rsidP="00000000" w:rsidRDefault="00000000" w:rsidRPr="00000000" w14:paraId="00000660">
      <w:pPr>
        <w:jc w:val="center"/>
        <w:rPr>
          <w:b w:val="1"/>
        </w:rPr>
      </w:pPr>
      <w:r w:rsidDel="00000000" w:rsidR="00000000" w:rsidRPr="00000000">
        <w:rPr>
          <w:rtl w:val="0"/>
        </w:rPr>
      </w:r>
    </w:p>
    <w:p w:rsidR="00000000" w:rsidDel="00000000" w:rsidP="00000000" w:rsidRDefault="00000000" w:rsidRPr="00000000" w14:paraId="00000661">
      <w:pPr>
        <w:jc w:val="center"/>
        <w:rPr>
          <w:b w:val="1"/>
        </w:rPr>
      </w:pPr>
      <w:r w:rsidDel="00000000" w:rsidR="00000000" w:rsidRPr="00000000">
        <w:rPr>
          <w:rtl w:val="0"/>
        </w:rPr>
      </w:r>
    </w:p>
    <w:p w:rsidR="00000000" w:rsidDel="00000000" w:rsidP="00000000" w:rsidRDefault="00000000" w:rsidRPr="00000000" w14:paraId="00000662">
      <w:pPr>
        <w:jc w:val="center"/>
        <w:rPr>
          <w:b w:val="1"/>
        </w:rPr>
      </w:pPr>
      <w:r w:rsidDel="00000000" w:rsidR="00000000" w:rsidRPr="00000000">
        <w:rPr>
          <w:rtl w:val="0"/>
        </w:rPr>
      </w:r>
    </w:p>
    <w:p w:rsidR="00000000" w:rsidDel="00000000" w:rsidP="00000000" w:rsidRDefault="00000000" w:rsidRPr="00000000" w14:paraId="00000663">
      <w:pPr>
        <w:jc w:val="center"/>
        <w:rPr>
          <w:b w:val="1"/>
        </w:rPr>
      </w:pPr>
      <w:r w:rsidDel="00000000" w:rsidR="00000000" w:rsidRPr="00000000">
        <w:rPr>
          <w:rtl w:val="0"/>
        </w:rPr>
      </w:r>
    </w:p>
    <w:p w:rsidR="00000000" w:rsidDel="00000000" w:rsidP="00000000" w:rsidRDefault="00000000" w:rsidRPr="00000000" w14:paraId="00000664">
      <w:pPr>
        <w:jc w:val="center"/>
        <w:rPr>
          <w:b w:val="1"/>
        </w:rPr>
      </w:pPr>
      <w:r w:rsidDel="00000000" w:rsidR="00000000" w:rsidRPr="00000000">
        <w:rPr>
          <w:rtl w:val="0"/>
        </w:rPr>
      </w:r>
    </w:p>
    <w:p w:rsidR="00000000" w:rsidDel="00000000" w:rsidP="00000000" w:rsidRDefault="00000000" w:rsidRPr="00000000" w14:paraId="00000665">
      <w:pPr>
        <w:jc w:val="center"/>
        <w:rPr>
          <w:b w:val="1"/>
        </w:rPr>
      </w:pPr>
      <w:r w:rsidDel="00000000" w:rsidR="00000000" w:rsidRPr="00000000">
        <w:rPr>
          <w:rtl w:val="0"/>
        </w:rPr>
      </w:r>
    </w:p>
    <w:p w:rsidR="00000000" w:rsidDel="00000000" w:rsidP="00000000" w:rsidRDefault="00000000" w:rsidRPr="00000000" w14:paraId="00000666">
      <w:pPr>
        <w:jc w:val="center"/>
        <w:rPr>
          <w:b w:val="1"/>
        </w:rPr>
      </w:pPr>
      <w:r w:rsidDel="00000000" w:rsidR="00000000" w:rsidRPr="00000000">
        <w:rPr>
          <w:rtl w:val="0"/>
        </w:rPr>
      </w:r>
    </w:p>
    <w:p w:rsidR="00000000" w:rsidDel="00000000" w:rsidP="00000000" w:rsidRDefault="00000000" w:rsidRPr="00000000" w14:paraId="00000667">
      <w:pPr>
        <w:jc w:val="center"/>
        <w:rPr>
          <w:b w:val="1"/>
        </w:rPr>
      </w:pPr>
      <w:r w:rsidDel="00000000" w:rsidR="00000000" w:rsidRPr="00000000">
        <w:rPr>
          <w:rtl w:val="0"/>
        </w:rPr>
      </w:r>
    </w:p>
    <w:p w:rsidR="00000000" w:rsidDel="00000000" w:rsidP="00000000" w:rsidRDefault="00000000" w:rsidRPr="00000000" w14:paraId="00000668">
      <w:pPr>
        <w:jc w:val="center"/>
        <w:rPr>
          <w:b w:val="1"/>
        </w:rPr>
      </w:pPr>
      <w:r w:rsidDel="00000000" w:rsidR="00000000" w:rsidRPr="00000000">
        <w:rPr>
          <w:rtl w:val="0"/>
        </w:rPr>
      </w:r>
    </w:p>
    <w:p w:rsidR="00000000" w:rsidDel="00000000" w:rsidP="00000000" w:rsidRDefault="00000000" w:rsidRPr="00000000" w14:paraId="00000669">
      <w:pPr>
        <w:jc w:val="center"/>
        <w:rPr>
          <w:b w:val="1"/>
        </w:rPr>
      </w:pPr>
      <w:r w:rsidDel="00000000" w:rsidR="00000000" w:rsidRPr="00000000">
        <w:rPr>
          <w:rtl w:val="0"/>
        </w:rPr>
      </w:r>
    </w:p>
    <w:p w:rsidR="00000000" w:rsidDel="00000000" w:rsidP="00000000" w:rsidRDefault="00000000" w:rsidRPr="00000000" w14:paraId="0000066A">
      <w:pPr>
        <w:jc w:val="center"/>
        <w:rPr>
          <w:b w:val="1"/>
        </w:rPr>
      </w:pPr>
      <w:r w:rsidDel="00000000" w:rsidR="00000000" w:rsidRPr="00000000">
        <w:rPr>
          <w:rtl w:val="0"/>
        </w:rPr>
      </w:r>
    </w:p>
    <w:p w:rsidR="00000000" w:rsidDel="00000000" w:rsidP="00000000" w:rsidRDefault="00000000" w:rsidRPr="00000000" w14:paraId="0000066B">
      <w:pPr>
        <w:jc w:val="center"/>
        <w:rPr>
          <w:b w:val="1"/>
        </w:rPr>
      </w:pPr>
      <w:r w:rsidDel="00000000" w:rsidR="00000000" w:rsidRPr="00000000">
        <w:rPr>
          <w:rtl w:val="0"/>
        </w:rPr>
      </w:r>
    </w:p>
    <w:p w:rsidR="00000000" w:rsidDel="00000000" w:rsidP="00000000" w:rsidRDefault="00000000" w:rsidRPr="00000000" w14:paraId="0000066C">
      <w:pPr>
        <w:jc w:val="center"/>
        <w:rPr>
          <w:b w:val="1"/>
        </w:rPr>
      </w:pPr>
      <w:r w:rsidDel="00000000" w:rsidR="00000000" w:rsidRPr="00000000">
        <w:rPr>
          <w:rtl w:val="0"/>
        </w:rPr>
      </w:r>
    </w:p>
    <w:p w:rsidR="00000000" w:rsidDel="00000000" w:rsidP="00000000" w:rsidRDefault="00000000" w:rsidRPr="00000000" w14:paraId="0000066D">
      <w:pPr>
        <w:jc w:val="center"/>
        <w:rPr>
          <w:b w:val="1"/>
        </w:rPr>
      </w:pPr>
      <w:r w:rsidDel="00000000" w:rsidR="00000000" w:rsidRPr="00000000">
        <w:rPr>
          <w:rtl w:val="0"/>
        </w:rPr>
      </w:r>
    </w:p>
    <w:p w:rsidR="00000000" w:rsidDel="00000000" w:rsidP="00000000" w:rsidRDefault="00000000" w:rsidRPr="00000000" w14:paraId="0000066E">
      <w:pPr>
        <w:jc w:val="center"/>
        <w:rPr>
          <w:b w:val="1"/>
        </w:rPr>
      </w:pPr>
      <w:r w:rsidDel="00000000" w:rsidR="00000000" w:rsidRPr="00000000">
        <w:rPr>
          <w:rtl w:val="0"/>
        </w:rPr>
      </w:r>
    </w:p>
    <w:p w:rsidR="00000000" w:rsidDel="00000000" w:rsidP="00000000" w:rsidRDefault="00000000" w:rsidRPr="00000000" w14:paraId="0000066F">
      <w:pPr>
        <w:jc w:val="center"/>
        <w:rPr>
          <w:b w:val="1"/>
        </w:rPr>
      </w:pPr>
      <w:r w:rsidDel="00000000" w:rsidR="00000000" w:rsidRPr="00000000">
        <w:rPr>
          <w:rtl w:val="0"/>
        </w:rPr>
      </w:r>
    </w:p>
    <w:p w:rsidR="00000000" w:rsidDel="00000000" w:rsidP="00000000" w:rsidRDefault="00000000" w:rsidRPr="00000000" w14:paraId="00000670">
      <w:pPr>
        <w:jc w:val="center"/>
        <w:rPr>
          <w:b w:val="1"/>
        </w:rPr>
      </w:pPr>
      <w:r w:rsidDel="00000000" w:rsidR="00000000" w:rsidRPr="00000000">
        <w:rPr>
          <w:b w:val="1"/>
          <w:rtl w:val="0"/>
        </w:rPr>
        <w:t xml:space="preserve">Output</w:t>
      </w:r>
    </w:p>
    <w:p w:rsidR="00000000" w:rsidDel="00000000" w:rsidP="00000000" w:rsidRDefault="00000000" w:rsidRPr="00000000" w14:paraId="00000671">
      <w:pPr>
        <w:jc w:val="center"/>
        <w:rPr>
          <w:b w:val="1"/>
        </w:rPr>
      </w:pPr>
      <w:r w:rsidDel="00000000" w:rsidR="00000000" w:rsidRPr="00000000">
        <w:rPr>
          <w:rtl w:val="0"/>
        </w:rPr>
      </w:r>
    </w:p>
    <w:p w:rsidR="00000000" w:rsidDel="00000000" w:rsidP="00000000" w:rsidRDefault="00000000" w:rsidRPr="00000000" w14:paraId="00000672">
      <w:pPr>
        <w:jc w:val="both"/>
        <w:rPr/>
      </w:pPr>
      <w:r w:rsidDel="00000000" w:rsidR="00000000" w:rsidRPr="00000000">
        <w:rPr>
          <w:rtl w:val="0"/>
        </w:rPr>
        <w:t xml:space="preserve">Figure 9.2 shows the payment page where customers can choose payment methods as shown in the first image below. Customers will input the data based on the payment method that has been selected as shown in the second and third image below. . </w:t>
      </w:r>
    </w:p>
    <w:p w:rsidR="00000000" w:rsidDel="00000000" w:rsidP="00000000" w:rsidRDefault="00000000" w:rsidRPr="00000000" w14:paraId="00000673">
      <w:pPr>
        <w:jc w:val="center"/>
        <w:rPr>
          <w:b w:val="1"/>
        </w:rPr>
      </w:pPr>
      <w:r w:rsidDel="00000000" w:rsidR="00000000" w:rsidRPr="00000000">
        <w:rPr>
          <w:rtl w:val="0"/>
        </w:rPr>
      </w:r>
    </w:p>
    <w:p w:rsidR="00000000" w:rsidDel="00000000" w:rsidP="00000000" w:rsidRDefault="00000000" w:rsidRPr="00000000" w14:paraId="00000674">
      <w:pPr>
        <w:jc w:val="center"/>
        <w:rPr>
          <w:b w:val="1"/>
        </w:rPr>
      </w:pPr>
      <w:r w:rsidDel="00000000" w:rsidR="00000000" w:rsidRPr="00000000">
        <w:rPr>
          <w:b w:val="1"/>
        </w:rPr>
        <w:drawing>
          <wp:inline distB="114300" distT="114300" distL="114300" distR="114300">
            <wp:extent cx="6126480" cy="4305300"/>
            <wp:effectExtent b="0" l="0" r="0" t="0"/>
            <wp:docPr id="4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1264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jc w:val="center"/>
        <w:rPr/>
      </w:pPr>
      <w:r w:rsidDel="00000000" w:rsidR="00000000" w:rsidRPr="00000000">
        <w:rPr>
          <w:rtl w:val="0"/>
        </w:rPr>
        <w:t xml:space="preserve">Figure 9.2: Payment Process Page</w:t>
      </w:r>
    </w:p>
    <w:p w:rsidR="00000000" w:rsidDel="00000000" w:rsidP="00000000" w:rsidRDefault="00000000" w:rsidRPr="00000000" w14:paraId="00000676">
      <w:pPr>
        <w:jc w:val="center"/>
        <w:rPr/>
      </w:pPr>
      <w:r w:rsidDel="00000000" w:rsidR="00000000" w:rsidRPr="00000000">
        <w:rPr>
          <w:rtl w:val="0"/>
        </w:rPr>
      </w:r>
    </w:p>
    <w:p w:rsidR="00000000" w:rsidDel="00000000" w:rsidP="00000000" w:rsidRDefault="00000000" w:rsidRPr="00000000" w14:paraId="00000677">
      <w:pPr>
        <w:jc w:val="center"/>
        <w:rPr/>
      </w:pPr>
      <w:r w:rsidDel="00000000" w:rsidR="00000000" w:rsidRPr="00000000">
        <w:rPr>
          <w:rtl w:val="0"/>
        </w:rPr>
      </w:r>
    </w:p>
    <w:p w:rsidR="00000000" w:rsidDel="00000000" w:rsidP="00000000" w:rsidRDefault="00000000" w:rsidRPr="00000000" w14:paraId="00000678">
      <w:pPr>
        <w:jc w:val="center"/>
        <w:rPr/>
      </w:pPr>
      <w:r w:rsidDel="00000000" w:rsidR="00000000" w:rsidRPr="00000000">
        <w:rPr>
          <w:rtl w:val="0"/>
        </w:rPr>
      </w:r>
    </w:p>
    <w:p w:rsidR="00000000" w:rsidDel="00000000" w:rsidP="00000000" w:rsidRDefault="00000000" w:rsidRPr="00000000" w14:paraId="00000679">
      <w:pPr>
        <w:jc w:val="center"/>
        <w:rPr/>
      </w:pPr>
      <w:r w:rsidDel="00000000" w:rsidR="00000000" w:rsidRPr="00000000">
        <w:rPr>
          <w:rtl w:val="0"/>
        </w:rPr>
      </w:r>
    </w:p>
    <w:p w:rsidR="00000000" w:rsidDel="00000000" w:rsidP="00000000" w:rsidRDefault="00000000" w:rsidRPr="00000000" w14:paraId="0000067A">
      <w:pPr>
        <w:jc w:val="center"/>
        <w:rPr/>
      </w:pPr>
      <w:r w:rsidDel="00000000" w:rsidR="00000000" w:rsidRPr="00000000">
        <w:rPr>
          <w:rtl w:val="0"/>
        </w:rPr>
      </w:r>
    </w:p>
    <w:p w:rsidR="00000000" w:rsidDel="00000000" w:rsidP="00000000" w:rsidRDefault="00000000" w:rsidRPr="00000000" w14:paraId="0000067B">
      <w:pPr>
        <w:jc w:val="center"/>
        <w:rPr/>
      </w:pPr>
      <w:r w:rsidDel="00000000" w:rsidR="00000000" w:rsidRPr="00000000">
        <w:rPr>
          <w:rtl w:val="0"/>
        </w:rPr>
      </w:r>
    </w:p>
    <w:p w:rsidR="00000000" w:rsidDel="00000000" w:rsidP="00000000" w:rsidRDefault="00000000" w:rsidRPr="00000000" w14:paraId="0000067C">
      <w:pPr>
        <w:jc w:val="center"/>
        <w:rPr/>
      </w:pPr>
      <w:r w:rsidDel="00000000" w:rsidR="00000000" w:rsidRPr="00000000">
        <w:rPr>
          <w:rtl w:val="0"/>
        </w:rPr>
      </w:r>
    </w:p>
    <w:p w:rsidR="00000000" w:rsidDel="00000000" w:rsidP="00000000" w:rsidRDefault="00000000" w:rsidRPr="00000000" w14:paraId="0000067D">
      <w:pPr>
        <w:jc w:val="center"/>
        <w:rPr/>
      </w:pPr>
      <w:r w:rsidDel="00000000" w:rsidR="00000000" w:rsidRPr="00000000">
        <w:rPr>
          <w:rtl w:val="0"/>
        </w:rPr>
      </w:r>
    </w:p>
    <w:p w:rsidR="00000000" w:rsidDel="00000000" w:rsidP="00000000" w:rsidRDefault="00000000" w:rsidRPr="00000000" w14:paraId="0000067E">
      <w:pPr>
        <w:jc w:val="center"/>
        <w:rPr/>
      </w:pPr>
      <w:r w:rsidDel="00000000" w:rsidR="00000000" w:rsidRPr="00000000">
        <w:rPr>
          <w:rtl w:val="0"/>
        </w:rPr>
      </w:r>
    </w:p>
    <w:p w:rsidR="00000000" w:rsidDel="00000000" w:rsidP="00000000" w:rsidRDefault="00000000" w:rsidRPr="00000000" w14:paraId="0000067F">
      <w:pPr>
        <w:jc w:val="center"/>
        <w:rPr/>
      </w:pPr>
      <w:r w:rsidDel="00000000" w:rsidR="00000000" w:rsidRPr="00000000">
        <w:rPr>
          <w:rtl w:val="0"/>
        </w:rPr>
      </w:r>
    </w:p>
    <w:p w:rsidR="00000000" w:rsidDel="00000000" w:rsidP="00000000" w:rsidRDefault="00000000" w:rsidRPr="00000000" w14:paraId="00000680">
      <w:pPr>
        <w:jc w:val="center"/>
        <w:rPr/>
      </w:pPr>
      <w:r w:rsidDel="00000000" w:rsidR="00000000" w:rsidRPr="00000000">
        <w:rPr>
          <w:rtl w:val="0"/>
        </w:rPr>
      </w:r>
    </w:p>
    <w:p w:rsidR="00000000" w:rsidDel="00000000" w:rsidP="00000000" w:rsidRDefault="00000000" w:rsidRPr="00000000" w14:paraId="00000681">
      <w:pPr>
        <w:jc w:val="center"/>
        <w:rPr/>
      </w:pPr>
      <w:r w:rsidDel="00000000" w:rsidR="00000000" w:rsidRPr="00000000">
        <w:rPr>
          <w:rtl w:val="0"/>
        </w:rPr>
      </w:r>
    </w:p>
    <w:p w:rsidR="00000000" w:rsidDel="00000000" w:rsidP="00000000" w:rsidRDefault="00000000" w:rsidRPr="00000000" w14:paraId="00000682">
      <w:pPr>
        <w:jc w:val="center"/>
        <w:rPr/>
      </w:pPr>
      <w:r w:rsidDel="00000000" w:rsidR="00000000" w:rsidRPr="00000000">
        <w:rPr>
          <w:rtl w:val="0"/>
        </w:rPr>
      </w:r>
    </w:p>
    <w:p w:rsidR="00000000" w:rsidDel="00000000" w:rsidP="00000000" w:rsidRDefault="00000000" w:rsidRPr="00000000" w14:paraId="00000683">
      <w:pPr>
        <w:jc w:val="center"/>
        <w:rPr/>
      </w:pPr>
      <w:r w:rsidDel="00000000" w:rsidR="00000000" w:rsidRPr="00000000">
        <w:rPr>
          <w:rtl w:val="0"/>
        </w:rPr>
      </w:r>
    </w:p>
    <w:p w:rsidR="00000000" w:rsidDel="00000000" w:rsidP="00000000" w:rsidRDefault="00000000" w:rsidRPr="00000000" w14:paraId="00000684">
      <w:pPr>
        <w:jc w:val="center"/>
        <w:rPr/>
      </w:pPr>
      <w:r w:rsidDel="00000000" w:rsidR="00000000" w:rsidRPr="00000000">
        <w:rPr>
          <w:rtl w:val="0"/>
        </w:rPr>
      </w:r>
    </w:p>
    <w:p w:rsidR="00000000" w:rsidDel="00000000" w:rsidP="00000000" w:rsidRDefault="00000000" w:rsidRPr="00000000" w14:paraId="00000685">
      <w:pPr>
        <w:jc w:val="left"/>
        <w:rPr/>
      </w:pPr>
      <w:r w:rsidDel="00000000" w:rsidR="00000000" w:rsidRPr="00000000">
        <w:rPr>
          <w:rtl w:val="0"/>
        </w:rPr>
        <w:t xml:space="preserve">In the first image shown in figure 9.3 below, it shows a confirmation message. When the customer agrees with the payment by clicking “yes” button, the successful page will appear as shown in the second image below and it will return to the payment page as shown in image 3 below. </w:t>
      </w:r>
    </w:p>
    <w:p w:rsidR="00000000" w:rsidDel="00000000" w:rsidP="00000000" w:rsidRDefault="00000000" w:rsidRPr="00000000" w14:paraId="00000686">
      <w:pPr>
        <w:jc w:val="left"/>
        <w:rPr/>
      </w:pPr>
      <w:r w:rsidDel="00000000" w:rsidR="00000000" w:rsidRPr="00000000">
        <w:rPr>
          <w:rtl w:val="0"/>
        </w:rPr>
      </w:r>
    </w:p>
    <w:p w:rsidR="00000000" w:rsidDel="00000000" w:rsidP="00000000" w:rsidRDefault="00000000" w:rsidRPr="00000000" w14:paraId="0000068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04823" cy="2471052"/>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804823" cy="2471052"/>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jc w:val="center"/>
        <w:rPr/>
      </w:pPr>
      <w:r w:rsidDel="00000000" w:rsidR="00000000" w:rsidRPr="00000000">
        <w:rPr>
          <w:rtl w:val="0"/>
        </w:rPr>
        <w:t xml:space="preserve">Figure 9.3: Confirmation Page</w:t>
      </w:r>
    </w:p>
    <w:p w:rsidR="00000000" w:rsidDel="00000000" w:rsidP="00000000" w:rsidRDefault="00000000" w:rsidRPr="00000000" w14:paraId="00000689">
      <w:pPr>
        <w:jc w:val="center"/>
        <w:rPr/>
      </w:pPr>
      <w:r w:rsidDel="00000000" w:rsidR="00000000" w:rsidRPr="00000000">
        <w:rPr>
          <w:rtl w:val="0"/>
        </w:rPr>
      </w:r>
    </w:p>
    <w:p w:rsidR="00000000" w:rsidDel="00000000" w:rsidP="00000000" w:rsidRDefault="00000000" w:rsidRPr="00000000" w14:paraId="0000068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Builder (Order and Payment) </w:t>
      </w:r>
    </w:p>
    <w:p w:rsidR="00000000" w:rsidDel="00000000" w:rsidP="00000000" w:rsidRDefault="00000000" w:rsidRPr="00000000" w14:paraId="000006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2">
      <w:pPr>
        <w:jc w:val="both"/>
        <w:rPr>
          <w:b w:val="1"/>
        </w:rPr>
      </w:pPr>
      <w:r w:rsidDel="00000000" w:rsidR="00000000" w:rsidRPr="00000000">
        <w:rPr>
          <w:b w:val="1"/>
          <w:rtl w:val="0"/>
        </w:rPr>
        <w:t xml:space="preserve">Function or Software Component Affected</w:t>
      </w:r>
    </w:p>
    <w:p w:rsidR="00000000" w:rsidDel="00000000" w:rsidP="00000000" w:rsidRDefault="00000000" w:rsidRPr="00000000" w14:paraId="000006A3">
      <w:pPr>
        <w:jc w:val="both"/>
        <w:rPr/>
      </w:pPr>
      <w:r w:rsidDel="00000000" w:rsidR="00000000" w:rsidRPr="00000000">
        <w:rPr>
          <w:rtl w:val="0"/>
        </w:rPr>
        <w:t xml:space="preserve">Generating complex receipts with various parts, such as product details, taxes, shipping costs, and discounts. The Builder pattern allows constructing the payment receipt and the order ticket step by step.</w:t>
      </w:r>
    </w:p>
    <w:p w:rsidR="00000000" w:rsidDel="00000000" w:rsidP="00000000" w:rsidRDefault="00000000" w:rsidRPr="00000000" w14:paraId="000006A4">
      <w:pPr>
        <w:jc w:val="both"/>
        <w:rPr/>
      </w:pPr>
      <w:r w:rsidDel="00000000" w:rsidR="00000000" w:rsidRPr="00000000">
        <w:rPr>
          <w:rtl w:val="0"/>
        </w:rPr>
      </w:r>
    </w:p>
    <w:p w:rsidR="00000000" w:rsidDel="00000000" w:rsidP="00000000" w:rsidRDefault="00000000" w:rsidRPr="00000000" w14:paraId="000006A5">
      <w:pPr>
        <w:jc w:val="both"/>
        <w:rPr>
          <w:rFonts w:ascii="Times New Roman" w:cs="Times New Roman" w:eastAsia="Times New Roman" w:hAnsi="Times New Roman"/>
        </w:rPr>
      </w:pPr>
      <w:r w:rsidDel="00000000" w:rsidR="00000000" w:rsidRPr="00000000">
        <w:rPr>
          <w:b w:val="1"/>
          <w:rtl w:val="0"/>
        </w:rPr>
        <w:t xml:space="preserve">Work/Data Flow</w:t>
      </w:r>
      <w:r w:rsidDel="00000000" w:rsidR="00000000" w:rsidRPr="00000000">
        <w:rPr>
          <w:rtl w:val="0"/>
        </w:rPr>
      </w:r>
    </w:p>
    <w:p w:rsidR="00000000" w:rsidDel="00000000" w:rsidP="00000000" w:rsidRDefault="00000000" w:rsidRPr="00000000" w14:paraId="000006A6">
      <w:pPr>
        <w:numPr>
          <w:ilvl w:val="0"/>
          <w:numId w:val="4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OrderBuilder class defines the step-by-step process for constructing a receipt.</w:t>
      </w:r>
    </w:p>
    <w:p w:rsidR="00000000" w:rsidDel="00000000" w:rsidP="00000000" w:rsidRDefault="00000000" w:rsidRPr="00000000" w14:paraId="000006A7">
      <w:pPr>
        <w:numPr>
          <w:ilvl w:val="0"/>
          <w:numId w:val="4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builder adds details progressively, such as product prices, tax calculations, shipping costs, and final totals.</w:t>
      </w:r>
    </w:p>
    <w:p w:rsidR="00000000" w:rsidDel="00000000" w:rsidP="00000000" w:rsidRDefault="00000000" w:rsidRPr="00000000" w14:paraId="000006A8">
      <w:pPr>
        <w:numPr>
          <w:ilvl w:val="0"/>
          <w:numId w:val="4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all components are added, the builder returns the complete </w:t>
      </w:r>
      <w:r w:rsidDel="00000000" w:rsidR="00000000" w:rsidRPr="00000000">
        <w:rPr>
          <w:rFonts w:ascii="Times New Roman" w:cs="Times New Roman" w:eastAsia="Times New Roman" w:hAnsi="Times New Roman"/>
          <w:rtl w:val="0"/>
        </w:rPr>
        <w:t xml:space="preserve">Receipt</w:t>
      </w:r>
      <w:r w:rsidDel="00000000" w:rsidR="00000000" w:rsidRPr="00000000">
        <w:rPr>
          <w:rFonts w:ascii="Times New Roman" w:cs="Times New Roman" w:eastAsia="Times New Roman" w:hAnsi="Times New Roman"/>
          <w:rtl w:val="0"/>
        </w:rPr>
        <w:t xml:space="preserve"> object.</w:t>
      </w:r>
    </w:p>
    <w:p w:rsidR="00000000" w:rsidDel="00000000" w:rsidP="00000000" w:rsidRDefault="00000000" w:rsidRPr="00000000" w14:paraId="000006A9">
      <w:pPr>
        <w:jc w:val="both"/>
        <w:rPr/>
      </w:pPr>
      <w:r w:rsidDel="00000000" w:rsidR="00000000" w:rsidRPr="00000000">
        <w:rPr>
          <w:rtl w:val="0"/>
        </w:rPr>
        <w:br w:type="textWrapping"/>
      </w:r>
      <w:r w:rsidDel="00000000" w:rsidR="00000000" w:rsidRPr="00000000">
        <w:rPr>
          <w:b w:val="1"/>
          <w:rtl w:val="0"/>
        </w:rPr>
        <w:t xml:space="preserve">Benefits</w:t>
      </w:r>
      <w:r w:rsidDel="00000000" w:rsidR="00000000" w:rsidRPr="00000000">
        <w:rPr>
          <w:rtl w:val="0"/>
        </w:rPr>
      </w:r>
    </w:p>
    <w:p w:rsidR="00000000" w:rsidDel="00000000" w:rsidP="00000000" w:rsidRDefault="00000000" w:rsidRPr="00000000" w14:paraId="000006AA">
      <w:pPr>
        <w:numPr>
          <w:ilvl w:val="0"/>
          <w:numId w:val="36"/>
        </w:numPr>
        <w:ind w:left="720" w:hanging="360"/>
        <w:jc w:val="both"/>
      </w:pPr>
      <w:r w:rsidDel="00000000" w:rsidR="00000000" w:rsidRPr="00000000">
        <w:rPr>
          <w:rtl w:val="0"/>
        </w:rPr>
        <w:t xml:space="preserve">Simplifies the creation of complex receipt objects with multiple components.</w:t>
      </w:r>
    </w:p>
    <w:p w:rsidR="00000000" w:rsidDel="00000000" w:rsidP="00000000" w:rsidRDefault="00000000" w:rsidRPr="00000000" w14:paraId="000006AB">
      <w:pPr>
        <w:numPr>
          <w:ilvl w:val="0"/>
          <w:numId w:val="36"/>
        </w:numPr>
        <w:ind w:left="720" w:hanging="360"/>
        <w:jc w:val="both"/>
      </w:pPr>
      <w:r w:rsidDel="00000000" w:rsidR="00000000" w:rsidRPr="00000000">
        <w:rPr>
          <w:rtl w:val="0"/>
        </w:rPr>
        <w:t xml:space="preserve">Provides flexibility by allowing the construction process to be customized.</w:t>
      </w:r>
    </w:p>
    <w:p w:rsidR="00000000" w:rsidDel="00000000" w:rsidP="00000000" w:rsidRDefault="00000000" w:rsidRPr="00000000" w14:paraId="000006AC">
      <w:pPr>
        <w:numPr>
          <w:ilvl w:val="0"/>
          <w:numId w:val="36"/>
        </w:numPr>
        <w:ind w:left="720" w:hanging="360"/>
        <w:jc w:val="both"/>
      </w:pPr>
      <w:r w:rsidDel="00000000" w:rsidR="00000000" w:rsidRPr="00000000">
        <w:rPr>
          <w:rtl w:val="0"/>
        </w:rPr>
        <w:t xml:space="preserve">Reduces code complexity by separating the construction logic from the actual receipt object.</w:t>
      </w:r>
    </w:p>
    <w:p w:rsidR="00000000" w:rsidDel="00000000" w:rsidP="00000000" w:rsidRDefault="00000000" w:rsidRPr="00000000" w14:paraId="000006AD">
      <w:pPr>
        <w:jc w:val="both"/>
        <w:rPr/>
      </w:pPr>
      <w:r w:rsidDel="00000000" w:rsidR="00000000" w:rsidRPr="00000000">
        <w:rPr>
          <w:rtl w:val="0"/>
        </w:rPr>
        <w:br w:type="textWrapping"/>
        <w:br w:type="textWrapping"/>
      </w:r>
      <w:r w:rsidDel="00000000" w:rsidR="00000000" w:rsidRPr="00000000">
        <w:rPr>
          <w:b w:val="1"/>
          <w:rtl w:val="0"/>
        </w:rPr>
        <w:t xml:space="preserve">Limitations</w:t>
      </w:r>
      <w:r w:rsidDel="00000000" w:rsidR="00000000" w:rsidRPr="00000000">
        <w:rPr>
          <w:rtl w:val="0"/>
        </w:rPr>
      </w:r>
    </w:p>
    <w:p w:rsidR="00000000" w:rsidDel="00000000" w:rsidP="00000000" w:rsidRDefault="00000000" w:rsidRPr="00000000" w14:paraId="000006AE">
      <w:pPr>
        <w:numPr>
          <w:ilvl w:val="0"/>
          <w:numId w:val="8"/>
        </w:numPr>
        <w:ind w:left="720" w:hanging="360"/>
        <w:jc w:val="both"/>
      </w:pPr>
      <w:r w:rsidDel="00000000" w:rsidR="00000000" w:rsidRPr="00000000">
        <w:rPr>
          <w:rtl w:val="0"/>
        </w:rPr>
        <w:t xml:space="preserve">Requires additional classes to define the builder and its steps.</w:t>
      </w:r>
    </w:p>
    <w:p w:rsidR="00000000" w:rsidDel="00000000" w:rsidP="00000000" w:rsidRDefault="00000000" w:rsidRPr="00000000" w14:paraId="000006AF">
      <w:pPr>
        <w:numPr>
          <w:ilvl w:val="0"/>
          <w:numId w:val="8"/>
        </w:numPr>
        <w:ind w:left="720" w:hanging="360"/>
        <w:jc w:val="both"/>
      </w:pPr>
      <w:r w:rsidDel="00000000" w:rsidR="00000000" w:rsidRPr="00000000">
        <w:rPr>
          <w:rtl w:val="0"/>
        </w:rPr>
        <w:t xml:space="preserve">If not carefully structured, it can lead to over-engineering for simple receipt requirements.</w:t>
      </w:r>
    </w:p>
    <w:p w:rsidR="00000000" w:rsidDel="00000000" w:rsidP="00000000" w:rsidRDefault="00000000" w:rsidRPr="00000000" w14:paraId="000006B0">
      <w:pPr>
        <w:jc w:val="both"/>
        <w:rPr/>
      </w:pPr>
      <w:r w:rsidDel="00000000" w:rsidR="00000000" w:rsidRPr="00000000">
        <w:rPr>
          <w:rtl w:val="0"/>
        </w:rPr>
      </w:r>
    </w:p>
    <w:p w:rsidR="00000000" w:rsidDel="00000000" w:rsidP="00000000" w:rsidRDefault="00000000" w:rsidRPr="00000000" w14:paraId="000006B1">
      <w:pPr>
        <w:jc w:val="both"/>
        <w:rPr/>
      </w:pPr>
      <w:r w:rsidDel="00000000" w:rsidR="00000000" w:rsidRPr="00000000">
        <w:rPr>
          <w:rtl w:val="0"/>
        </w:rPr>
      </w:r>
    </w:p>
    <w:p w:rsidR="00000000" w:rsidDel="00000000" w:rsidP="00000000" w:rsidRDefault="00000000" w:rsidRPr="00000000" w14:paraId="000006B2">
      <w:pPr>
        <w:jc w:val="center"/>
        <w:rPr>
          <w:b w:val="1"/>
        </w:rPr>
      </w:pPr>
      <w:r w:rsidDel="00000000" w:rsidR="00000000" w:rsidRPr="00000000">
        <w:rPr>
          <w:b w:val="1"/>
          <w:rtl w:val="0"/>
        </w:rPr>
        <w:t xml:space="preserve">Sample Class Diagram </w:t>
      </w:r>
    </w:p>
    <w:p w:rsidR="00000000" w:rsidDel="00000000" w:rsidP="00000000" w:rsidRDefault="00000000" w:rsidRPr="00000000" w14:paraId="000006B3">
      <w:pPr>
        <w:ind w:left="0" w:firstLine="0"/>
        <w:jc w:val="both"/>
        <w:rPr/>
      </w:pPr>
      <w:r w:rsidDel="00000000" w:rsidR="00000000" w:rsidRPr="00000000">
        <w:rPr/>
        <w:drawing>
          <wp:inline distB="114300" distT="114300" distL="114300" distR="114300">
            <wp:extent cx="6126480" cy="2603500"/>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2648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ind w:left="0" w:firstLine="0"/>
        <w:jc w:val="both"/>
        <w:rPr/>
      </w:pPr>
      <w:r w:rsidDel="00000000" w:rsidR="00000000" w:rsidRPr="00000000">
        <w:rPr>
          <w:rtl w:val="0"/>
        </w:rPr>
      </w:r>
    </w:p>
    <w:p w:rsidR="00000000" w:rsidDel="00000000" w:rsidP="00000000" w:rsidRDefault="00000000" w:rsidRPr="00000000" w14:paraId="000006B5">
      <w:pPr>
        <w:jc w:val="center"/>
        <w:rPr/>
      </w:pPr>
      <w:r w:rsidDel="00000000" w:rsidR="00000000" w:rsidRPr="00000000">
        <w:rPr>
          <w:rtl w:val="0"/>
        </w:rPr>
        <w:t xml:space="preserve">Figure 10.0: Sample Builder Class Diagram</w:t>
      </w:r>
    </w:p>
    <w:p w:rsidR="00000000" w:rsidDel="00000000" w:rsidP="00000000" w:rsidRDefault="00000000" w:rsidRPr="00000000" w14:paraId="000006B6">
      <w:pPr>
        <w:jc w:val="both"/>
        <w:rPr>
          <w:b w:val="1"/>
        </w:rPr>
      </w:pPr>
      <w:r w:rsidDel="00000000" w:rsidR="00000000" w:rsidRPr="00000000">
        <w:rPr>
          <w:rtl w:val="0"/>
        </w:rPr>
      </w:r>
    </w:p>
    <w:p w:rsidR="00000000" w:rsidDel="00000000" w:rsidP="00000000" w:rsidRDefault="00000000" w:rsidRPr="00000000" w14:paraId="000006B7">
      <w:pPr>
        <w:jc w:val="both"/>
        <w:rPr>
          <w:b w:val="1"/>
        </w:rPr>
      </w:pPr>
      <w:r w:rsidDel="00000000" w:rsidR="00000000" w:rsidRPr="00000000">
        <w:rPr>
          <w:rtl w:val="0"/>
        </w:rPr>
      </w:r>
    </w:p>
    <w:p w:rsidR="00000000" w:rsidDel="00000000" w:rsidP="00000000" w:rsidRDefault="00000000" w:rsidRPr="00000000" w14:paraId="000006B8">
      <w:pPr>
        <w:jc w:val="center"/>
        <w:rPr>
          <w:b w:val="1"/>
        </w:rPr>
      </w:pPr>
      <w:r w:rsidDel="00000000" w:rsidR="00000000" w:rsidRPr="00000000">
        <w:rPr>
          <w:b w:val="1"/>
          <w:rtl w:val="0"/>
        </w:rPr>
        <w:t xml:space="preserve">Sample Workflow Diagram </w:t>
      </w:r>
    </w:p>
    <w:p w:rsidR="00000000" w:rsidDel="00000000" w:rsidP="00000000" w:rsidRDefault="00000000" w:rsidRPr="00000000" w14:paraId="000006B9">
      <w:pPr>
        <w:jc w:val="center"/>
        <w:rPr>
          <w:b w:val="1"/>
          <w:highlight w:val="yellow"/>
        </w:rPr>
      </w:pPr>
      <w:r w:rsidDel="00000000" w:rsidR="00000000" w:rsidRPr="00000000">
        <w:rPr>
          <w:rtl w:val="0"/>
        </w:rPr>
      </w:r>
    </w:p>
    <w:p w:rsidR="00000000" w:rsidDel="00000000" w:rsidP="00000000" w:rsidRDefault="00000000" w:rsidRPr="00000000" w14:paraId="000006BA">
      <w:pPr>
        <w:jc w:val="center"/>
        <w:rPr>
          <w:b w:val="1"/>
        </w:rPr>
      </w:pPr>
      <w:r w:rsidDel="00000000" w:rsidR="00000000" w:rsidRPr="00000000">
        <w:rPr>
          <w:b w:val="1"/>
        </w:rPr>
        <w:drawing>
          <wp:inline distB="114300" distT="114300" distL="114300" distR="114300">
            <wp:extent cx="3019983" cy="7058978"/>
            <wp:effectExtent b="0" l="0" r="0" t="0"/>
            <wp:docPr id="3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019983" cy="7058978"/>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jc w:val="center"/>
        <w:rPr>
          <w:b w:val="1"/>
        </w:rPr>
      </w:pPr>
      <w:r w:rsidDel="00000000" w:rsidR="00000000" w:rsidRPr="00000000">
        <w:rPr>
          <w:rtl w:val="0"/>
        </w:rPr>
        <w:t xml:space="preserve">Figure 10.1: Sample Workflow Diagram for Builder</w:t>
      </w:r>
      <w:r w:rsidDel="00000000" w:rsidR="00000000" w:rsidRPr="00000000">
        <w:rPr>
          <w:rtl w:val="0"/>
        </w:rPr>
      </w:r>
    </w:p>
    <w:p w:rsidR="00000000" w:rsidDel="00000000" w:rsidP="00000000" w:rsidRDefault="00000000" w:rsidRPr="00000000" w14:paraId="000006BC">
      <w:pPr>
        <w:jc w:val="left"/>
        <w:rPr/>
      </w:pPr>
      <w:r w:rsidDel="00000000" w:rsidR="00000000" w:rsidRPr="00000000">
        <w:rPr>
          <w:rtl w:val="0"/>
        </w:rPr>
      </w:r>
    </w:p>
    <w:p w:rsidR="00000000" w:rsidDel="00000000" w:rsidP="00000000" w:rsidRDefault="00000000" w:rsidRPr="00000000" w14:paraId="000006BD">
      <w:pPr>
        <w:jc w:val="both"/>
        <w:rPr>
          <w:b w:val="1"/>
        </w:rPr>
      </w:pPr>
      <w:r w:rsidDel="00000000" w:rsidR="00000000" w:rsidRPr="00000000">
        <w:rPr>
          <w:rtl w:val="0"/>
        </w:rPr>
      </w:r>
    </w:p>
    <w:p w:rsidR="00000000" w:rsidDel="00000000" w:rsidP="00000000" w:rsidRDefault="00000000" w:rsidRPr="00000000" w14:paraId="000006BE">
      <w:pPr>
        <w:jc w:val="both"/>
        <w:rPr>
          <w:b w:val="1"/>
        </w:rPr>
      </w:pPr>
      <w:r w:rsidDel="00000000" w:rsidR="00000000" w:rsidRPr="00000000">
        <w:rPr>
          <w:rtl w:val="0"/>
        </w:rPr>
      </w:r>
    </w:p>
    <w:p w:rsidR="00000000" w:rsidDel="00000000" w:rsidP="00000000" w:rsidRDefault="00000000" w:rsidRPr="00000000" w14:paraId="000006BF">
      <w:pPr>
        <w:jc w:val="center"/>
        <w:rPr>
          <w:b w:val="1"/>
        </w:rPr>
      </w:pPr>
      <w:r w:rsidDel="00000000" w:rsidR="00000000" w:rsidRPr="00000000">
        <w:rPr>
          <w:b w:val="1"/>
          <w:rtl w:val="0"/>
        </w:rPr>
        <w:t xml:space="preserve">Sample Potential Code</w:t>
      </w:r>
      <w:r w:rsidDel="00000000" w:rsidR="00000000" w:rsidRPr="00000000">
        <w:rPr>
          <w:b w:val="1"/>
          <w:rtl w:val="0"/>
        </w:rPr>
        <w:t xml:space="preserve"> </w:t>
      </w:r>
    </w:p>
    <w:p w:rsidR="00000000" w:rsidDel="00000000" w:rsidP="00000000" w:rsidRDefault="00000000" w:rsidRPr="00000000" w14:paraId="000006C0">
      <w:pPr>
        <w:jc w:val="center"/>
        <w:rPr>
          <w:b w:val="1"/>
        </w:rPr>
      </w:pPr>
      <w:r w:rsidDel="00000000" w:rsidR="00000000" w:rsidRPr="00000000">
        <w:rPr>
          <w:rtl w:val="0"/>
        </w:rPr>
      </w:r>
    </w:p>
    <w:tbl>
      <w:tblPr>
        <w:tblStyle w:val="Table9"/>
        <w:tblW w:w="964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8"/>
        <w:tblGridChange w:id="0">
          <w:tblGrid>
            <w:gridCol w:w="96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hd w:fill="1e1e1e" w:val="clear"/>
              <w:spacing w:line="325.71428571428567" w:lineRule="auto"/>
              <w:rPr>
                <w:rFonts w:ascii="Courier New" w:cs="Courier New" w:eastAsia="Courier New" w:hAnsi="Courier New"/>
                <w:b w:val="1"/>
                <w:color w:val="0db3ff"/>
                <w:sz w:val="21"/>
                <w:szCs w:val="21"/>
              </w:rPr>
            </w:pPr>
            <w:r w:rsidDel="00000000" w:rsidR="00000000" w:rsidRPr="00000000">
              <w:rPr>
                <w:rFonts w:ascii="Courier New" w:cs="Courier New" w:eastAsia="Courier New" w:hAnsi="Courier New"/>
                <w:b w:val="1"/>
                <w:i w:val="1"/>
                <w:color w:val="ffa1df"/>
                <w:sz w:val="21"/>
                <w:szCs w:val="21"/>
                <w:rtl w:val="0"/>
              </w:rPr>
              <w:t xml:space="preserve">from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abc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ABC</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abstractmethod</w:t>
            </w:r>
          </w:p>
          <w:p w:rsidR="00000000" w:rsidDel="00000000" w:rsidP="00000000" w:rsidRDefault="00000000" w:rsidRPr="00000000" w14:paraId="000006C2">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as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p>
          <w:p w:rsidR="00000000" w:rsidDel="00000000" w:rsidP="00000000" w:rsidRDefault="00000000" w:rsidRPr="00000000" w14:paraId="000006C3">
            <w:pPr>
              <w:widowControl w:val="0"/>
              <w:shd w:fill="1e1e1e" w:val="clear"/>
              <w:spacing w:line="325.71428571428567" w:lineRule="auto"/>
              <w:rPr>
                <w:rFonts w:ascii="Courier New" w:cs="Courier New" w:eastAsia="Courier New" w:hAnsi="Courier New"/>
                <w:b w:val="1"/>
                <w:color w:val="fdca40"/>
                <w:sz w:val="21"/>
                <w:szCs w:val="21"/>
              </w:rPr>
            </w:pPr>
            <w:r w:rsidDel="00000000" w:rsidR="00000000" w:rsidRPr="00000000">
              <w:rPr>
                <w:rFonts w:ascii="Courier New" w:cs="Courier New" w:eastAsia="Courier New" w:hAnsi="Courier New"/>
                <w:b w:val="1"/>
                <w:i w:val="1"/>
                <w:color w:val="ffa1df"/>
                <w:sz w:val="21"/>
                <w:szCs w:val="21"/>
                <w:rtl w:val="0"/>
              </w:rPr>
              <w:t xml:space="preserve">from</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tkinter</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import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p>
          <w:p w:rsidR="00000000" w:rsidDel="00000000" w:rsidP="00000000" w:rsidRDefault="00000000" w:rsidRPr="00000000" w14:paraId="000006C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C5">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Abstract Interface for PaymentBuilder</w:t>
            </w:r>
          </w:p>
          <w:p w:rsidR="00000000" w:rsidDel="00000000" w:rsidP="00000000" w:rsidRDefault="00000000" w:rsidRPr="00000000" w14:paraId="000006C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PaymentBuilder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ABC</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C7">
            <w:pPr>
              <w:widowControl w:val="0"/>
              <w:shd w:fill="1e1e1e" w:val="clear"/>
              <w:spacing w:line="325.71428571428567" w:lineRule="auto"/>
              <w:rPr>
                <w:rFonts w:ascii="Courier New" w:cs="Courier New" w:eastAsia="Courier New" w:hAnsi="Courier New"/>
                <w:b w:val="1"/>
                <w:color w:val="0db3ff"/>
                <w:sz w:val="21"/>
                <w:szCs w:val="21"/>
              </w:rPr>
            </w:pPr>
            <w:r w:rsidDel="00000000" w:rsidR="00000000" w:rsidRPr="00000000">
              <w:rPr>
                <w:rFonts w:ascii="Courier New" w:cs="Courier New" w:eastAsia="Courier New" w:hAnsi="Courier New"/>
                <w:b w:val="1"/>
                <w:color w:val="0db3ff"/>
                <w:sz w:val="21"/>
                <w:szCs w:val="21"/>
                <w:rtl w:val="0"/>
              </w:rPr>
              <w:t xml:space="preserve">    @abstractmethod</w:t>
            </w:r>
          </w:p>
          <w:p w:rsidR="00000000" w:rsidDel="00000000" w:rsidP="00000000" w:rsidRDefault="00000000" w:rsidRPr="00000000" w14:paraId="000006C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productPrice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C9">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pass</w:t>
            </w:r>
          </w:p>
          <w:p w:rsidR="00000000" w:rsidDel="00000000" w:rsidP="00000000" w:rsidRDefault="00000000" w:rsidRPr="00000000" w14:paraId="000006C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CB">
            <w:pPr>
              <w:widowControl w:val="0"/>
              <w:shd w:fill="1e1e1e" w:val="clear"/>
              <w:spacing w:line="325.71428571428567" w:lineRule="auto"/>
              <w:rPr>
                <w:rFonts w:ascii="Courier New" w:cs="Courier New" w:eastAsia="Courier New" w:hAnsi="Courier New"/>
                <w:b w:val="1"/>
                <w:color w:val="0db3ff"/>
                <w:sz w:val="21"/>
                <w:szCs w:val="21"/>
              </w:rPr>
            </w:pPr>
            <w:r w:rsidDel="00000000" w:rsidR="00000000" w:rsidRPr="00000000">
              <w:rPr>
                <w:rFonts w:ascii="Courier New" w:cs="Courier New" w:eastAsia="Courier New" w:hAnsi="Courier New"/>
                <w:b w:val="1"/>
                <w:color w:val="0db3ff"/>
                <w:sz w:val="21"/>
                <w:szCs w:val="21"/>
                <w:rtl w:val="0"/>
              </w:rPr>
              <w:t xml:space="preserve">    @abstractmethod</w:t>
            </w:r>
          </w:p>
          <w:p w:rsidR="00000000" w:rsidDel="00000000" w:rsidP="00000000" w:rsidRDefault="00000000" w:rsidRPr="00000000" w14:paraId="000006C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addedTax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CD">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pass</w:t>
            </w:r>
          </w:p>
          <w:p w:rsidR="00000000" w:rsidDel="00000000" w:rsidP="00000000" w:rsidRDefault="00000000" w:rsidRPr="00000000" w14:paraId="000006C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CF">
            <w:pPr>
              <w:widowControl w:val="0"/>
              <w:shd w:fill="1e1e1e" w:val="clear"/>
              <w:spacing w:line="325.71428571428567" w:lineRule="auto"/>
              <w:rPr>
                <w:rFonts w:ascii="Courier New" w:cs="Courier New" w:eastAsia="Courier New" w:hAnsi="Courier New"/>
                <w:b w:val="1"/>
                <w:color w:val="0db3ff"/>
                <w:sz w:val="21"/>
                <w:szCs w:val="21"/>
              </w:rPr>
            </w:pPr>
            <w:r w:rsidDel="00000000" w:rsidR="00000000" w:rsidRPr="00000000">
              <w:rPr>
                <w:rFonts w:ascii="Courier New" w:cs="Courier New" w:eastAsia="Courier New" w:hAnsi="Courier New"/>
                <w:b w:val="1"/>
                <w:color w:val="0db3ff"/>
                <w:sz w:val="21"/>
                <w:szCs w:val="21"/>
                <w:rtl w:val="0"/>
              </w:rPr>
              <w:t xml:space="preserve">    @abstractmethod</w:t>
            </w:r>
          </w:p>
          <w:p w:rsidR="00000000" w:rsidDel="00000000" w:rsidP="00000000" w:rsidRDefault="00000000" w:rsidRPr="00000000" w14:paraId="000006D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shippingCost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D1">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pass</w:t>
            </w:r>
          </w:p>
          <w:p w:rsidR="00000000" w:rsidDel="00000000" w:rsidP="00000000" w:rsidRDefault="00000000" w:rsidRPr="00000000" w14:paraId="000006D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D3">
            <w:pPr>
              <w:widowControl w:val="0"/>
              <w:shd w:fill="1e1e1e" w:val="clear"/>
              <w:spacing w:line="325.71428571428567" w:lineRule="auto"/>
              <w:rPr>
                <w:rFonts w:ascii="Courier New" w:cs="Courier New" w:eastAsia="Courier New" w:hAnsi="Courier New"/>
                <w:b w:val="1"/>
                <w:color w:val="0db3ff"/>
                <w:sz w:val="21"/>
                <w:szCs w:val="21"/>
              </w:rPr>
            </w:pPr>
            <w:r w:rsidDel="00000000" w:rsidR="00000000" w:rsidRPr="00000000">
              <w:rPr>
                <w:rFonts w:ascii="Courier New" w:cs="Courier New" w:eastAsia="Courier New" w:hAnsi="Courier New"/>
                <w:b w:val="1"/>
                <w:color w:val="0db3ff"/>
                <w:sz w:val="21"/>
                <w:szCs w:val="21"/>
                <w:rtl w:val="0"/>
              </w:rPr>
              <w:t xml:space="preserve">    @abstractmethod</w:t>
            </w:r>
          </w:p>
          <w:p w:rsidR="00000000" w:rsidDel="00000000" w:rsidP="00000000" w:rsidRDefault="00000000" w:rsidRPr="00000000" w14:paraId="000006D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totalPrice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D5">
            <w:pPr>
              <w:widowControl w:val="0"/>
              <w:shd w:fill="1e1e1e" w:val="clear"/>
              <w:spacing w:line="325.71428571428567" w:lineRule="auto"/>
              <w:rPr>
                <w:rFonts w:ascii="Courier New" w:cs="Courier New" w:eastAsia="Courier New" w:hAnsi="Courier New"/>
                <w:b w:val="1"/>
                <w:i w:val="1"/>
                <w:color w:val="ffa1df"/>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pass</w:t>
            </w:r>
          </w:p>
          <w:p w:rsidR="00000000" w:rsidDel="00000000" w:rsidP="00000000" w:rsidRDefault="00000000" w:rsidRPr="00000000" w14:paraId="000006D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D7">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Concrete Implementation of PaymentReceipt</w:t>
            </w:r>
          </w:p>
          <w:p w:rsidR="00000000" w:rsidDel="00000000" w:rsidP="00000000" w:rsidRDefault="00000000" w:rsidRPr="00000000" w14:paraId="000006D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PaymentBuilder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D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tax_rate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shipping_fee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DA">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product_price</w:t>
            </w:r>
          </w:p>
          <w:p w:rsidR="00000000" w:rsidDel="00000000" w:rsidP="00000000" w:rsidRDefault="00000000" w:rsidRPr="00000000" w14:paraId="000006DB">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tax_rate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tax_rate</w:t>
            </w:r>
          </w:p>
          <w:p w:rsidR="00000000" w:rsidDel="00000000" w:rsidP="00000000" w:rsidRDefault="00000000" w:rsidRPr="00000000" w14:paraId="000006DC">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shipping_fee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shipping_fee</w:t>
            </w:r>
          </w:p>
          <w:p w:rsidR="00000000" w:rsidDel="00000000" w:rsidP="00000000" w:rsidRDefault="00000000" w:rsidRPr="00000000" w14:paraId="000006D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D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productPrice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DF">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p>
          <w:p w:rsidR="00000000" w:rsidDel="00000000" w:rsidP="00000000" w:rsidRDefault="00000000" w:rsidRPr="00000000" w14:paraId="000006E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E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addedTax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2">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tax_rate</w:t>
            </w:r>
          </w:p>
          <w:p w:rsidR="00000000" w:rsidDel="00000000" w:rsidP="00000000" w:rsidRDefault="00000000" w:rsidRPr="00000000" w14:paraId="000006E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E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shippingCost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5">
            <w:pPr>
              <w:widowControl w:val="0"/>
              <w:shd w:fill="1e1e1e" w:val="clear"/>
              <w:spacing w:line="325.71428571428567" w:lineRule="auto"/>
              <w:rPr>
                <w:rFonts w:ascii="Courier New" w:cs="Courier New" w:eastAsia="Courier New" w:hAnsi="Courier New"/>
                <w:b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shipping_fee</w:t>
            </w:r>
          </w:p>
          <w:p w:rsidR="00000000" w:rsidDel="00000000" w:rsidP="00000000" w:rsidRDefault="00000000" w:rsidRPr="00000000" w14:paraId="000006E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E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totalPrice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return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productPrice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addedTax</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shippingCost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EA">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GUI for Payment Builder</w:t>
            </w:r>
          </w:p>
          <w:p w:rsidR="00000000" w:rsidDel="00000000" w:rsidP="00000000" w:rsidRDefault="00000000" w:rsidRPr="00000000" w14:paraId="000006E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a1df"/>
                <w:sz w:val="21"/>
                <w:szCs w:val="21"/>
                <w:rtl w:val="0"/>
              </w:rPr>
              <w:t xml:space="preserve">class</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PaymentBuilderGUI</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__init__</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D">
            <w:pPr>
              <w:widowControl w:val="0"/>
              <w:shd w:fill="1e1e1e" w:val="clear"/>
              <w:spacing w:line="325.71428571428567" w:lineRule="auto"/>
              <w:rPr>
                <w:rFonts w:ascii="Courier New" w:cs="Courier New" w:eastAsia="Courier New" w:hAnsi="Courier New"/>
                <w:b w:val="1"/>
                <w:i w:val="1"/>
                <w:color w:val="f11ea6"/>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root</w:t>
            </w:r>
          </w:p>
          <w:p w:rsidR="00000000" w:rsidDel="00000000" w:rsidP="00000000" w:rsidRDefault="00000000" w:rsidRPr="00000000" w14:paraId="000006E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title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"Payment Builder"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E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geometry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"400x300"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F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Input fields</w:t>
            </w:r>
          </w:p>
          <w:p w:rsidR="00000000" w:rsidDel="00000000" w:rsidP="00000000" w:rsidRDefault="00000000" w:rsidRPr="00000000" w14:paraId="000006F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"Product 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F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"Tax Rate (as decimal):"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tax_rate_entry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tax_rate_entry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F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"Shipping Fee:"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shipping_fee_entry</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shipping_fee_entry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6F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6FE">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Calculate button</w:t>
            </w:r>
          </w:p>
          <w:p w:rsidR="00000000" w:rsidDel="00000000" w:rsidP="00000000" w:rsidRDefault="00000000" w:rsidRPr="00000000" w14:paraId="000006F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"Calculate Total 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bg</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"#4CAF50"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fg</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"white"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3</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columnspan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0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Print button</w:t>
            </w:r>
          </w:p>
          <w:p w:rsidR="00000000" w:rsidDel="00000000" w:rsidP="00000000" w:rsidRDefault="00000000" w:rsidRPr="00000000" w14:paraId="0000070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Button</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"Print Receipt"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command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print_receipt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bg</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"#008CBA"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fg</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"white"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4</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columnspan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04">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Result label</w:t>
            </w:r>
          </w:p>
          <w:p w:rsidR="00000000" w:rsidDel="00000000" w:rsidP="00000000" w:rsidRDefault="00000000" w:rsidRPr="00000000" w14:paraId="0000070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result_label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result_label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columnspan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0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calculate_total_price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try</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float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tax_rate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float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tax_rate_entry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shipping_fee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float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shipping_fee_entry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get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0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0E">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PaymentReceipt object</w:t>
            </w:r>
          </w:p>
          <w:p w:rsidR="00000000" w:rsidDel="00000000" w:rsidP="00000000" w:rsidRDefault="00000000" w:rsidRPr="00000000" w14:paraId="0000070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product_price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tax_rate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shipping_fee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total</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totalPrice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1">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1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result_label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config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"Total Price: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total</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except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ValueError</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"Invalid Input"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enter valid numbers for all fields."</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1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fa1df"/>
                <w:sz w:val="21"/>
                <w:szCs w:val="21"/>
                <w:rtl w:val="0"/>
              </w:rPr>
              <w:t xml:space="preserve">def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print_receipt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0db3ff"/>
                <w:sz w:val="21"/>
                <w:szCs w:val="21"/>
                <w:rtl w:val="0"/>
              </w:rPr>
              <w:t xml:space="preserve">hasattr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8">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a new window to display the receipt</w:t>
            </w:r>
          </w:p>
          <w:p w:rsidR="00000000" w:rsidDel="00000000" w:rsidP="00000000" w:rsidRDefault="00000000" w:rsidRPr="00000000" w14:paraId="0000071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print_window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Toplevel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print_window</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title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print_window</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geometry</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"350x300"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1C">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1D">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Set padding and font for the receipt</w:t>
            </w:r>
          </w:p>
          <w:p w:rsidR="00000000" w:rsidDel="00000000" w:rsidP="00000000" w:rsidRDefault="00000000" w:rsidRPr="00000000" w14:paraId="0000071E">
            <w:pPr>
              <w:widowControl w:val="0"/>
              <w:shd w:fill="1e1e1e" w:val="clear"/>
              <w:spacing w:line="325.71428571428567" w:lineRule="auto"/>
              <w:rPr>
                <w:rFonts w:ascii="Courier New" w:cs="Courier New" w:eastAsia="Courier New" w:hAnsi="Courier New"/>
                <w:b w:val="1"/>
                <w:color w:val="f17105"/>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padding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10</w:t>
            </w:r>
          </w:p>
          <w:p w:rsidR="00000000" w:rsidDel="00000000" w:rsidP="00000000" w:rsidRDefault="00000000" w:rsidRPr="00000000" w14:paraId="0000071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receipt_font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12</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p>
          <w:p w:rsidR="00000000" w:rsidDel="00000000" w:rsidP="00000000" w:rsidRDefault="00000000" w:rsidRPr="00000000" w14:paraId="0000072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Create a frame for styling</w:t>
            </w:r>
          </w:p>
          <w:p w:rsidR="00000000" w:rsidDel="00000000" w:rsidP="00000000" w:rsidRDefault="00000000" w:rsidRPr="00000000" w14:paraId="0000072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print_window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padding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padding</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pack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padx</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padding</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padding</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25">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Display receipt details with styling</w:t>
            </w:r>
          </w:p>
          <w:p w:rsidR="00000000" w:rsidDel="00000000" w:rsidP="00000000" w:rsidRDefault="00000000" w:rsidRPr="00000000" w14:paraId="0000072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 Receipt ------"</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14</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"bold"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columnspan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7">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"Product Price: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productPrice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receipt_font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8">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"Tax: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addedTax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receipt_font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9">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"Shipping Fee: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shippingCost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receipt_font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3</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sticky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5</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A">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Label</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text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f</w:t>
            </w:r>
            <w:r w:rsidDel="00000000" w:rsidR="00000000" w:rsidRPr="00000000">
              <w:rPr>
                <w:rFonts w:ascii="Courier New" w:cs="Courier New" w:eastAsia="Courier New" w:hAnsi="Courier New"/>
                <w:b w:val="1"/>
                <w:color w:val="71f79f"/>
                <w:sz w:val="21"/>
                <w:szCs w:val="21"/>
                <w:rtl w:val="0"/>
              </w:rPr>
              <w:t xml:space="preserve">"Total Price: $</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i w:val="1"/>
                <w:color w:val="fdca40"/>
                <w:sz w:val="21"/>
                <w:szCs w:val="21"/>
                <w:rtl w:val="0"/>
              </w:rPr>
              <w:t xml:space="preserve">self</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receipt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totalPrice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fa1df"/>
                <w:sz w:val="21"/>
                <w:szCs w:val="21"/>
                <w:rtl w:val="0"/>
              </w:rPr>
              <w:t xml:space="preserve">:.2f</w:t>
            </w:r>
            <w:r w:rsidDel="00000000" w:rsidR="00000000" w:rsidRPr="00000000">
              <w:rPr>
                <w:rFonts w:ascii="Courier New" w:cs="Courier New" w:eastAsia="Courier New" w:hAnsi="Courier New"/>
                <w:b w:val="1"/>
                <w:color w:val="f17105"/>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font</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"Helvetica"</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7105"/>
                <w:sz w:val="21"/>
                <w:szCs w:val="21"/>
                <w:rtl w:val="0"/>
              </w:rPr>
              <w:t xml:space="preserve">14</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"bold"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grid</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row</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4</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0</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columnspan</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pady</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10</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B">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2C">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7d677a"/>
                <w:sz w:val="21"/>
                <w:szCs w:val="21"/>
                <w:rtl w:val="0"/>
              </w:rPr>
              <w:t xml:space="preserve"># Add a border to the window for better visual appeal</w:t>
            </w:r>
          </w:p>
          <w:p w:rsidR="00000000" w:rsidDel="00000000" w:rsidP="00000000" w:rsidRDefault="00000000" w:rsidRPr="00000000" w14:paraId="0000072D">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frame</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config</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i w:val="1"/>
                <w:color w:val="f11ea6"/>
                <w:sz w:val="21"/>
                <w:szCs w:val="21"/>
                <w:rtl w:val="0"/>
              </w:rPr>
              <w:t xml:space="preserve">bd</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17105"/>
                <w:sz w:val="21"/>
                <w:szCs w:val="21"/>
                <w:rtl w:val="0"/>
              </w:rPr>
              <w:t xml:space="preserve">2</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11ea6"/>
                <w:sz w:val="21"/>
                <w:szCs w:val="21"/>
                <w:rtl w:val="0"/>
              </w:rPr>
              <w:t xml:space="preserve">relief</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"solid"</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E">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i w:val="1"/>
                <w:color w:val="ffa1df"/>
                <w:sz w:val="21"/>
                <w:szCs w:val="21"/>
                <w:rtl w:val="0"/>
              </w:rPr>
              <w:t xml:space="preserve">else</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2F">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messagebox</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showerror</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71f79f"/>
                <w:sz w:val="21"/>
                <w:szCs w:val="21"/>
                <w:rtl w:val="0"/>
              </w:rPr>
              <w:t xml:space="preserve">"No Calculation"</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"Please calculate the total price first."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30">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31">
            <w:pPr>
              <w:widowControl w:val="0"/>
              <w:shd w:fill="1e1e1e" w:val="clear"/>
              <w:spacing w:line="325.71428571428567" w:lineRule="auto"/>
              <w:rPr>
                <w:rFonts w:ascii="Courier New" w:cs="Courier New" w:eastAsia="Courier New" w:hAnsi="Courier New"/>
                <w:b w:val="1"/>
                <w:i w:val="1"/>
                <w:color w:val="7d677a"/>
                <w:sz w:val="21"/>
                <w:szCs w:val="21"/>
              </w:rPr>
            </w:pPr>
            <w:r w:rsidDel="00000000" w:rsidR="00000000" w:rsidRPr="00000000">
              <w:rPr>
                <w:rFonts w:ascii="Courier New" w:cs="Courier New" w:eastAsia="Courier New" w:hAnsi="Courier New"/>
                <w:b w:val="1"/>
                <w:i w:val="1"/>
                <w:color w:val="7d677a"/>
                <w:sz w:val="21"/>
                <w:szCs w:val="21"/>
                <w:rtl w:val="0"/>
              </w:rPr>
              <w:t xml:space="preserve"># Main function to run the GUI</w:t>
            </w:r>
          </w:p>
          <w:p w:rsidR="00000000" w:rsidDel="00000000" w:rsidP="00000000" w:rsidRDefault="00000000" w:rsidRPr="00000000" w14:paraId="00000732">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i w:val="1"/>
                <w:color w:val="ffa1df"/>
                <w:sz w:val="21"/>
                <w:szCs w:val="21"/>
                <w:rtl w:val="0"/>
              </w:rPr>
              <w:t xml:space="preserve">if</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__name__</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71f79f"/>
                <w:sz w:val="21"/>
                <w:szCs w:val="21"/>
                <w:rtl w:val="0"/>
              </w:rPr>
              <w:t xml:space="preserve">"__main__"</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33">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dca40"/>
                <w:sz w:val="21"/>
                <w:szCs w:val="21"/>
                <w:rtl w:val="0"/>
              </w:rPr>
              <w:t xml:space="preserve">Tk</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34">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app</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56b6c2"/>
                <w:sz w:val="21"/>
                <w:szCs w:val="21"/>
                <w:rtl w:val="0"/>
              </w:rPr>
              <w:t xml:space="preserve">=</w:t>
            </w: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dca40"/>
                <w:sz w:val="21"/>
                <w:szCs w:val="21"/>
                <w:rtl w:val="0"/>
              </w:rPr>
              <w:t xml:space="preserve">PaymentBuilderGUI</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35">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Fonts w:ascii="Courier New" w:cs="Courier New" w:eastAsia="Courier New" w:hAnsi="Courier New"/>
                <w:b w:val="1"/>
                <w:color w:val="ffcef0"/>
                <w:sz w:val="21"/>
                <w:szCs w:val="21"/>
                <w:rtl w:val="0"/>
              </w:rPr>
              <w:t xml:space="preserve">    </w:t>
            </w:r>
            <w:r w:rsidDel="00000000" w:rsidR="00000000" w:rsidRPr="00000000">
              <w:rPr>
                <w:rFonts w:ascii="Courier New" w:cs="Courier New" w:eastAsia="Courier New" w:hAnsi="Courier New"/>
                <w:b w:val="1"/>
                <w:color w:val="f11ea6"/>
                <w:sz w:val="21"/>
                <w:szCs w:val="21"/>
                <w:rtl w:val="0"/>
              </w:rPr>
              <w:t xml:space="preserve">root</w:t>
            </w:r>
            <w:r w:rsidDel="00000000" w:rsidR="00000000" w:rsidRPr="00000000">
              <w:rPr>
                <w:rFonts w:ascii="Courier New" w:cs="Courier New" w:eastAsia="Courier New" w:hAnsi="Courier New"/>
                <w:b w:val="1"/>
                <w:color w:val="ffcef0"/>
                <w:sz w:val="21"/>
                <w:szCs w:val="21"/>
                <w:rtl w:val="0"/>
              </w:rPr>
              <w:t xml:space="preserve">.</w:t>
            </w:r>
            <w:r w:rsidDel="00000000" w:rsidR="00000000" w:rsidRPr="00000000">
              <w:rPr>
                <w:rFonts w:ascii="Courier New" w:cs="Courier New" w:eastAsia="Courier New" w:hAnsi="Courier New"/>
                <w:b w:val="1"/>
                <w:color w:val="0db3ff"/>
                <w:sz w:val="21"/>
                <w:szCs w:val="21"/>
                <w:rtl w:val="0"/>
              </w:rPr>
              <w:t xml:space="preserve">mainloop</w:t>
            </w:r>
            <w:r w:rsidDel="00000000" w:rsidR="00000000" w:rsidRPr="00000000">
              <w:rPr>
                <w:rFonts w:ascii="Courier New" w:cs="Courier New" w:eastAsia="Courier New" w:hAnsi="Courier New"/>
                <w:b w:val="1"/>
                <w:color w:val="ffcef0"/>
                <w:sz w:val="21"/>
                <w:szCs w:val="21"/>
                <w:rtl w:val="0"/>
              </w:rPr>
              <w:t xml:space="preserve">()</w:t>
            </w:r>
          </w:p>
          <w:p w:rsidR="00000000" w:rsidDel="00000000" w:rsidP="00000000" w:rsidRDefault="00000000" w:rsidRPr="00000000" w14:paraId="00000736">
            <w:pPr>
              <w:widowControl w:val="0"/>
              <w:shd w:fill="1e1e1e" w:val="clear"/>
              <w:spacing w:line="325.71428571428567" w:lineRule="auto"/>
              <w:rPr>
                <w:rFonts w:ascii="Courier New" w:cs="Courier New" w:eastAsia="Courier New" w:hAnsi="Courier New"/>
                <w:b w:val="1"/>
                <w:color w:val="ffcef0"/>
                <w:sz w:val="21"/>
                <w:szCs w:val="21"/>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38">
      <w:pPr>
        <w:jc w:val="center"/>
        <w:rPr>
          <w:b w:val="1"/>
        </w:rPr>
      </w:pPr>
      <w:r w:rsidDel="00000000" w:rsidR="00000000" w:rsidRPr="00000000">
        <w:rPr>
          <w:rtl w:val="0"/>
        </w:rPr>
      </w:r>
    </w:p>
    <w:p w:rsidR="00000000" w:rsidDel="00000000" w:rsidP="00000000" w:rsidRDefault="00000000" w:rsidRPr="00000000" w14:paraId="00000739">
      <w:pPr>
        <w:jc w:val="center"/>
        <w:rPr/>
      </w:pPr>
      <w:r w:rsidDel="00000000" w:rsidR="00000000" w:rsidRPr="00000000">
        <w:rPr>
          <w:rtl w:val="0"/>
        </w:rPr>
      </w:r>
    </w:p>
    <w:p w:rsidR="00000000" w:rsidDel="00000000" w:rsidP="00000000" w:rsidRDefault="00000000" w:rsidRPr="00000000" w14:paraId="0000073A">
      <w:pPr>
        <w:jc w:val="center"/>
        <w:rPr>
          <w:b w:val="1"/>
          <w:highlight w:val="yellow"/>
        </w:rPr>
      </w:pPr>
      <w:r w:rsidDel="00000000" w:rsidR="00000000" w:rsidRPr="00000000">
        <w:rPr>
          <w:rtl w:val="0"/>
        </w:rPr>
      </w:r>
    </w:p>
    <w:p w:rsidR="00000000" w:rsidDel="00000000" w:rsidP="00000000" w:rsidRDefault="00000000" w:rsidRPr="00000000" w14:paraId="0000073B">
      <w:pPr>
        <w:jc w:val="center"/>
        <w:rPr>
          <w:b w:val="1"/>
          <w:highlight w:val="yellow"/>
        </w:rPr>
      </w:pPr>
      <w:r w:rsidDel="00000000" w:rsidR="00000000" w:rsidRPr="00000000">
        <w:rPr>
          <w:rtl w:val="0"/>
        </w:rPr>
      </w:r>
    </w:p>
    <w:p w:rsidR="00000000" w:rsidDel="00000000" w:rsidP="00000000" w:rsidRDefault="00000000" w:rsidRPr="00000000" w14:paraId="0000073C">
      <w:pPr>
        <w:jc w:val="center"/>
        <w:rPr>
          <w:b w:val="1"/>
          <w:highlight w:val="yellow"/>
        </w:rPr>
      </w:pPr>
      <w:r w:rsidDel="00000000" w:rsidR="00000000" w:rsidRPr="00000000">
        <w:rPr>
          <w:rtl w:val="0"/>
        </w:rPr>
      </w:r>
    </w:p>
    <w:p w:rsidR="00000000" w:rsidDel="00000000" w:rsidP="00000000" w:rsidRDefault="00000000" w:rsidRPr="00000000" w14:paraId="0000073D">
      <w:pPr>
        <w:jc w:val="center"/>
        <w:rPr>
          <w:b w:val="1"/>
          <w:highlight w:val="yellow"/>
        </w:rPr>
      </w:pPr>
      <w:r w:rsidDel="00000000" w:rsidR="00000000" w:rsidRPr="00000000">
        <w:rPr>
          <w:rtl w:val="0"/>
        </w:rPr>
      </w:r>
    </w:p>
    <w:p w:rsidR="00000000" w:rsidDel="00000000" w:rsidP="00000000" w:rsidRDefault="00000000" w:rsidRPr="00000000" w14:paraId="0000073E">
      <w:pPr>
        <w:jc w:val="center"/>
        <w:rPr>
          <w:b w:val="1"/>
          <w:highlight w:val="yellow"/>
        </w:rPr>
      </w:pPr>
      <w:r w:rsidDel="00000000" w:rsidR="00000000" w:rsidRPr="00000000">
        <w:rPr>
          <w:rtl w:val="0"/>
        </w:rPr>
      </w:r>
    </w:p>
    <w:p w:rsidR="00000000" w:rsidDel="00000000" w:rsidP="00000000" w:rsidRDefault="00000000" w:rsidRPr="00000000" w14:paraId="0000073F">
      <w:pPr>
        <w:jc w:val="center"/>
        <w:rPr>
          <w:b w:val="1"/>
          <w:highlight w:val="yellow"/>
        </w:rPr>
      </w:pPr>
      <w:r w:rsidDel="00000000" w:rsidR="00000000" w:rsidRPr="00000000">
        <w:rPr>
          <w:rtl w:val="0"/>
        </w:rPr>
      </w:r>
    </w:p>
    <w:p w:rsidR="00000000" w:rsidDel="00000000" w:rsidP="00000000" w:rsidRDefault="00000000" w:rsidRPr="00000000" w14:paraId="00000740">
      <w:pPr>
        <w:jc w:val="center"/>
        <w:rPr>
          <w:b w:val="1"/>
          <w:highlight w:val="yellow"/>
        </w:rPr>
      </w:pPr>
      <w:r w:rsidDel="00000000" w:rsidR="00000000" w:rsidRPr="00000000">
        <w:rPr>
          <w:rtl w:val="0"/>
        </w:rPr>
      </w:r>
    </w:p>
    <w:p w:rsidR="00000000" w:rsidDel="00000000" w:rsidP="00000000" w:rsidRDefault="00000000" w:rsidRPr="00000000" w14:paraId="00000741">
      <w:pPr>
        <w:jc w:val="center"/>
        <w:rPr>
          <w:b w:val="1"/>
          <w:highlight w:val="yellow"/>
        </w:rPr>
      </w:pPr>
      <w:r w:rsidDel="00000000" w:rsidR="00000000" w:rsidRPr="00000000">
        <w:rPr>
          <w:rtl w:val="0"/>
        </w:rPr>
      </w:r>
    </w:p>
    <w:p w:rsidR="00000000" w:rsidDel="00000000" w:rsidP="00000000" w:rsidRDefault="00000000" w:rsidRPr="00000000" w14:paraId="00000742">
      <w:pPr>
        <w:jc w:val="center"/>
        <w:rPr>
          <w:b w:val="1"/>
          <w:highlight w:val="yellow"/>
        </w:rPr>
      </w:pPr>
      <w:r w:rsidDel="00000000" w:rsidR="00000000" w:rsidRPr="00000000">
        <w:rPr>
          <w:rtl w:val="0"/>
        </w:rPr>
      </w:r>
    </w:p>
    <w:p w:rsidR="00000000" w:rsidDel="00000000" w:rsidP="00000000" w:rsidRDefault="00000000" w:rsidRPr="00000000" w14:paraId="00000743">
      <w:pPr>
        <w:jc w:val="center"/>
        <w:rPr>
          <w:b w:val="1"/>
          <w:highlight w:val="yellow"/>
        </w:rPr>
      </w:pPr>
      <w:r w:rsidDel="00000000" w:rsidR="00000000" w:rsidRPr="00000000">
        <w:rPr>
          <w:rtl w:val="0"/>
        </w:rPr>
      </w:r>
    </w:p>
    <w:p w:rsidR="00000000" w:rsidDel="00000000" w:rsidP="00000000" w:rsidRDefault="00000000" w:rsidRPr="00000000" w14:paraId="00000744">
      <w:pPr>
        <w:jc w:val="center"/>
        <w:rPr>
          <w:b w:val="1"/>
          <w:highlight w:val="yellow"/>
        </w:rPr>
      </w:pPr>
      <w:r w:rsidDel="00000000" w:rsidR="00000000" w:rsidRPr="00000000">
        <w:rPr>
          <w:rtl w:val="0"/>
        </w:rPr>
      </w:r>
    </w:p>
    <w:p w:rsidR="00000000" w:rsidDel="00000000" w:rsidP="00000000" w:rsidRDefault="00000000" w:rsidRPr="00000000" w14:paraId="00000745">
      <w:pPr>
        <w:jc w:val="center"/>
        <w:rPr>
          <w:b w:val="1"/>
          <w:highlight w:val="yellow"/>
        </w:rPr>
      </w:pPr>
      <w:r w:rsidDel="00000000" w:rsidR="00000000" w:rsidRPr="00000000">
        <w:rPr>
          <w:rtl w:val="0"/>
        </w:rPr>
      </w:r>
    </w:p>
    <w:p w:rsidR="00000000" w:rsidDel="00000000" w:rsidP="00000000" w:rsidRDefault="00000000" w:rsidRPr="00000000" w14:paraId="00000746">
      <w:pPr>
        <w:jc w:val="center"/>
        <w:rPr>
          <w:b w:val="1"/>
          <w:highlight w:val="yellow"/>
        </w:rPr>
      </w:pPr>
      <w:r w:rsidDel="00000000" w:rsidR="00000000" w:rsidRPr="00000000">
        <w:rPr>
          <w:rtl w:val="0"/>
        </w:rPr>
      </w:r>
    </w:p>
    <w:p w:rsidR="00000000" w:rsidDel="00000000" w:rsidP="00000000" w:rsidRDefault="00000000" w:rsidRPr="00000000" w14:paraId="00000747">
      <w:pPr>
        <w:jc w:val="center"/>
        <w:rPr>
          <w:b w:val="1"/>
          <w:highlight w:val="yellow"/>
        </w:rPr>
      </w:pPr>
      <w:r w:rsidDel="00000000" w:rsidR="00000000" w:rsidRPr="00000000">
        <w:rPr>
          <w:rtl w:val="0"/>
        </w:rPr>
      </w:r>
    </w:p>
    <w:p w:rsidR="00000000" w:rsidDel="00000000" w:rsidP="00000000" w:rsidRDefault="00000000" w:rsidRPr="00000000" w14:paraId="00000748">
      <w:pPr>
        <w:jc w:val="center"/>
        <w:rPr>
          <w:b w:val="1"/>
        </w:rPr>
      </w:pPr>
      <w:r w:rsidDel="00000000" w:rsidR="00000000" w:rsidRPr="00000000">
        <w:rPr>
          <w:b w:val="1"/>
          <w:rtl w:val="0"/>
        </w:rPr>
        <w:t xml:space="preserve">Output</w:t>
      </w:r>
    </w:p>
    <w:p w:rsidR="00000000" w:rsidDel="00000000" w:rsidP="00000000" w:rsidRDefault="00000000" w:rsidRPr="00000000" w14:paraId="00000749">
      <w:pPr>
        <w:jc w:val="center"/>
        <w:rPr>
          <w:b w:val="1"/>
        </w:rPr>
      </w:pPr>
      <w:r w:rsidDel="00000000" w:rsidR="00000000" w:rsidRPr="00000000">
        <w:rPr>
          <w:rtl w:val="0"/>
        </w:rPr>
      </w:r>
    </w:p>
    <w:p w:rsidR="00000000" w:rsidDel="00000000" w:rsidP="00000000" w:rsidRDefault="00000000" w:rsidRPr="00000000" w14:paraId="0000074A">
      <w:pPr>
        <w:jc w:val="both"/>
        <w:rPr/>
      </w:pPr>
      <w:r w:rsidDel="00000000" w:rsidR="00000000" w:rsidRPr="00000000">
        <w:rPr>
          <w:rtl w:val="0"/>
        </w:rPr>
        <w:t xml:space="preserve">Based on figure 10.2 below, it shows the receipt confirmation page. It generates the details like product price, taxes, shipping fee as well as final total price. </w:t>
      </w:r>
      <w:r w:rsidDel="00000000" w:rsidR="00000000" w:rsidRPr="00000000">
        <w:rPr>
          <w:rtl w:val="0"/>
        </w:rPr>
      </w:r>
    </w:p>
    <w:p w:rsidR="00000000" w:rsidDel="00000000" w:rsidP="00000000" w:rsidRDefault="00000000" w:rsidRPr="00000000" w14:paraId="0000074B">
      <w:pPr>
        <w:jc w:val="center"/>
        <w:rPr>
          <w:b w:val="1"/>
        </w:rPr>
      </w:pPr>
      <w:r w:rsidDel="00000000" w:rsidR="00000000" w:rsidRPr="00000000">
        <w:rPr>
          <w:b w:val="1"/>
        </w:rPr>
        <w:drawing>
          <wp:inline distB="114300" distT="114300" distL="114300" distR="114300">
            <wp:extent cx="6126480" cy="2679700"/>
            <wp:effectExtent b="0" l="0" r="0" t="0"/>
            <wp:docPr id="1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12648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jc w:val="center"/>
        <w:rPr/>
      </w:pPr>
      <w:r w:rsidDel="00000000" w:rsidR="00000000" w:rsidRPr="00000000">
        <w:rPr>
          <w:rtl w:val="0"/>
        </w:rPr>
        <w:t xml:space="preserve">Figure 10.2: Receipt Confirmation Page</w:t>
      </w:r>
    </w:p>
    <w:p w:rsidR="00000000" w:rsidDel="00000000" w:rsidP="00000000" w:rsidRDefault="00000000" w:rsidRPr="00000000" w14:paraId="0000074D">
      <w:pPr>
        <w:jc w:val="center"/>
        <w:rPr/>
      </w:pPr>
      <w:r w:rsidDel="00000000" w:rsidR="00000000" w:rsidRPr="00000000">
        <w:rPr>
          <w:rtl w:val="0"/>
        </w:rPr>
      </w:r>
    </w:p>
    <w:p w:rsidR="00000000" w:rsidDel="00000000" w:rsidP="00000000" w:rsidRDefault="00000000" w:rsidRPr="00000000" w14:paraId="0000074E">
      <w:pPr>
        <w:jc w:val="both"/>
        <w:rPr/>
      </w:pPr>
      <w:r w:rsidDel="00000000" w:rsidR="00000000" w:rsidRPr="00000000">
        <w:rPr>
          <w:rtl w:val="0"/>
        </w:rPr>
      </w:r>
    </w:p>
    <w:p w:rsidR="00000000" w:rsidDel="00000000" w:rsidP="00000000" w:rsidRDefault="00000000" w:rsidRPr="00000000" w14:paraId="0000074F">
      <w:pPr>
        <w:jc w:val="both"/>
        <w:rPr/>
      </w:pPr>
      <w:r w:rsidDel="00000000" w:rsidR="00000000" w:rsidRPr="00000000">
        <w:rPr>
          <w:rtl w:val="0"/>
        </w:rPr>
        <w:t xml:space="preserve">The error message will appear when there is an empty field. It shows the “Invalid Input” page which notifies the user to enter the valid numbers for all fields as shown in figure 10.3 below. </w:t>
      </w:r>
    </w:p>
    <w:p w:rsidR="00000000" w:rsidDel="00000000" w:rsidP="00000000" w:rsidRDefault="00000000" w:rsidRPr="00000000" w14:paraId="00000750">
      <w:pPr>
        <w:jc w:val="center"/>
        <w:rPr/>
      </w:pPr>
      <w:r w:rsidDel="00000000" w:rsidR="00000000" w:rsidRPr="00000000">
        <w:rPr>
          <w:rtl w:val="0"/>
        </w:rPr>
      </w:r>
    </w:p>
    <w:p w:rsidR="00000000" w:rsidDel="00000000" w:rsidP="00000000" w:rsidRDefault="00000000" w:rsidRPr="00000000" w14:paraId="00000751">
      <w:pPr>
        <w:jc w:val="center"/>
        <w:rPr/>
      </w:pPr>
      <w:r w:rsidDel="00000000" w:rsidR="00000000" w:rsidRPr="00000000">
        <w:rPr/>
        <w:drawing>
          <wp:inline distB="114300" distT="114300" distL="114300" distR="114300">
            <wp:extent cx="5610225" cy="249555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610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jc w:val="center"/>
        <w:rPr>
          <w:rFonts w:ascii="Times New Roman" w:cs="Times New Roman" w:eastAsia="Times New Roman" w:hAnsi="Times New Roman"/>
        </w:rPr>
      </w:pPr>
      <w:r w:rsidDel="00000000" w:rsidR="00000000" w:rsidRPr="00000000">
        <w:rPr>
          <w:rtl w:val="0"/>
        </w:rPr>
        <w:t xml:space="preserve">Figure 10.3: Error Page</w:t>
      </w:r>
      <w:r w:rsidDel="00000000" w:rsidR="00000000" w:rsidRPr="00000000">
        <w:rPr>
          <w:rtl w:val="0"/>
        </w:rPr>
      </w:r>
    </w:p>
    <w:p w:rsidR="00000000" w:rsidDel="00000000" w:rsidP="00000000" w:rsidRDefault="00000000" w:rsidRPr="00000000" w14:paraId="00000753">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240" w:lineRule="auto"/>
        <w:ind w:left="432" w:hanging="432"/>
        <w:jc w:val="center"/>
        <w:rPr>
          <w:rFonts w:ascii="Times New Roman" w:cs="Times New Roman" w:eastAsia="Times New Roman" w:hAnsi="Times New Roman"/>
          <w:color w:val="ffffff"/>
        </w:rPr>
      </w:pPr>
      <w:bookmarkStart w:colFirst="0" w:colLast="0" w:name="_46r0co2" w:id="36"/>
      <w:bookmarkEnd w:id="36"/>
      <w:r w:rsidDel="00000000" w:rsidR="00000000" w:rsidRPr="00000000">
        <w:rPr>
          <w:rFonts w:ascii="Times New Roman" w:cs="Times New Roman" w:eastAsia="Times New Roman" w:hAnsi="Times New Roman"/>
          <w:color w:val="ffffff"/>
          <w:rtl w:val="0"/>
        </w:rPr>
        <w:t xml:space="preserve">Conclusion and Suggestions </w:t>
      </w:r>
      <w:r w:rsidDel="00000000" w:rsidR="00000000" w:rsidRPr="00000000">
        <w:rPr>
          <w:rtl w:val="0"/>
        </w:rPr>
      </w:r>
    </w:p>
    <w:p w:rsidR="00000000" w:rsidDel="00000000" w:rsidP="00000000" w:rsidRDefault="00000000" w:rsidRPr="00000000" w14:paraId="00000754">
      <w:pPr>
        <w:pStyle w:val="Heading2"/>
        <w:ind w:left="0"/>
        <w:rPr>
          <w:rFonts w:ascii="Times New Roman" w:cs="Times New Roman" w:eastAsia="Times New Roman" w:hAnsi="Times New Roman"/>
        </w:rPr>
      </w:pPr>
      <w:bookmarkStart w:colFirst="0" w:colLast="0" w:name="_q6rcqfnhmtcj" w:id="37"/>
      <w:bookmarkEnd w:id="37"/>
      <w:r w:rsidDel="00000000" w:rsidR="00000000" w:rsidRPr="00000000">
        <w:rPr>
          <w:rFonts w:ascii="Times New Roman" w:cs="Times New Roman" w:eastAsia="Times New Roman" w:hAnsi="Times New Roman"/>
          <w:rtl w:val="0"/>
        </w:rPr>
        <w:t xml:space="preserve">5.1 Conclusion </w:t>
      </w:r>
    </w:p>
    <w:p w:rsidR="00000000" w:rsidDel="00000000" w:rsidP="00000000" w:rsidRDefault="00000000" w:rsidRPr="00000000" w14:paraId="0000075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proposed Grocery E-Commerce platform is designed with ease of use for the customer and the retailer in mind. By following the design principles and design patterns proposed, it will help us develop the software platform that can satisfy the requirements of both the customers and retailer, while providing a distinctive advantage that allows it to stand out from most e-commerce platforms. The platform is intended for a singular grocery store’s use, to allow seamless integration of their delivery services, providing convenience for the customer. However, we envision this model to be applicable for various grocery stores.</w:t>
      </w:r>
    </w:p>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8">
      <w:pPr>
        <w:pStyle w:val="Heading2"/>
        <w:spacing w:line="240" w:lineRule="auto"/>
        <w:ind w:left="0" w:firstLine="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5.2 Suggestions</w:t>
      </w: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14:paraId="00000759">
      <w:pPr>
        <w:spacing w:line="276" w:lineRule="auto"/>
        <w:jc w:val="both"/>
        <w:rPr/>
      </w:pPr>
      <w:r w:rsidDel="00000000" w:rsidR="00000000" w:rsidRPr="00000000">
        <w:rPr>
          <w:rtl w:val="0"/>
        </w:rPr>
        <w:t xml:space="preserve">A proposed concept that can provide service benefits for the customer, is Grocery Templates. Grocery Templates provides templates for customers to select, which will provide a grocery list of the type of items they’d need, and the customer can follow the guidelines to place their order. These templates can be based on various needs of the customer, such as family dinners, snack time, and other occasions, and can be tailored to different specific needs.</w:t>
      </w:r>
    </w:p>
    <w:p w:rsidR="00000000" w:rsidDel="00000000" w:rsidP="00000000" w:rsidRDefault="00000000" w:rsidRPr="00000000" w14:paraId="0000075A">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pStyle w:val="Heading1"/>
        <w:numPr>
          <w:ilvl w:val="0"/>
          <w:numId w:val="30"/>
        </w:numPr>
        <w:pBdr>
          <w:top w:color="000000" w:space="1" w:sz="4" w:val="single"/>
          <w:left w:color="000000" w:space="4" w:sz="4" w:val="single"/>
          <w:bottom w:color="000000" w:space="1" w:sz="4" w:val="single"/>
          <w:right w:color="000000" w:space="4" w:sz="4" w:val="single"/>
        </w:pBdr>
        <w:shd w:fill="4c4c4c" w:val="clear"/>
        <w:spacing w:before="0" w:lineRule="auto"/>
        <w:jc w:val="center"/>
        <w:rPr>
          <w:rFonts w:ascii="Times New Roman" w:cs="Times New Roman" w:eastAsia="Times New Roman" w:hAnsi="Times New Roman"/>
          <w:b w:val="1"/>
          <w:color w:val="ffffff"/>
          <w:sz w:val="36"/>
          <w:szCs w:val="36"/>
        </w:rPr>
      </w:pPr>
      <w:bookmarkStart w:colFirst="0" w:colLast="0" w:name="_f6o0wj2uo9r5" w:id="38"/>
      <w:bookmarkEnd w:id="38"/>
      <w:r w:rsidDel="00000000" w:rsidR="00000000" w:rsidRPr="00000000">
        <w:rPr>
          <w:rFonts w:ascii="Times New Roman" w:cs="Times New Roman" w:eastAsia="Times New Roman" w:hAnsi="Times New Roman"/>
          <w:color w:val="ffffff"/>
          <w:rtl w:val="0"/>
        </w:rPr>
        <w:t xml:space="preserve">Bibliography/Reference </w:t>
      </w:r>
      <w:r w:rsidDel="00000000" w:rsidR="00000000" w:rsidRPr="00000000">
        <w:rPr>
          <w:rtl w:val="0"/>
        </w:rPr>
      </w:r>
    </w:p>
    <w:p w:rsidR="00000000" w:rsidDel="00000000" w:rsidP="00000000" w:rsidRDefault="00000000" w:rsidRPr="00000000" w14:paraId="0000075D">
      <w:pPr>
        <w:pStyle w:val="Heading2"/>
        <w:ind w:left="0"/>
        <w:jc w:val="left"/>
        <w:rPr/>
      </w:pPr>
      <w:bookmarkStart w:colFirst="0" w:colLast="0" w:name="_mfal3gu2t825" w:id="39"/>
      <w:bookmarkEnd w:id="39"/>
      <w:r w:rsidDel="00000000" w:rsidR="00000000" w:rsidRPr="00000000">
        <w:rPr>
          <w:rFonts w:ascii="Times New Roman" w:cs="Times New Roman" w:eastAsia="Times New Roman" w:hAnsi="Times New Roman"/>
          <w:rtl w:val="0"/>
        </w:rPr>
        <w:t xml:space="preserve">5.1  Bibliography</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What is a Workflow Diagram?</w:t>
      </w:r>
      <w:r w:rsidDel="00000000" w:rsidR="00000000" w:rsidRPr="00000000">
        <w:rPr>
          <w:rFonts w:ascii="Times New Roman" w:cs="Times New Roman" w:eastAsia="Times New Roman" w:hAnsi="Times New Roman"/>
          <w:rtl w:val="0"/>
        </w:rPr>
        <w:t xml:space="preserve"> (n.d.). Lucidchart. </w:t>
      </w:r>
    </w:p>
    <w:p w:rsidR="00000000" w:rsidDel="00000000" w:rsidP="00000000" w:rsidRDefault="00000000" w:rsidRPr="00000000" w14:paraId="00000760">
      <w:pPr>
        <w:spacing w:line="276" w:lineRule="auto"/>
        <w:ind w:left="72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What is a Workflow Diagram | Lucidchart</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Refactoring.Guru. (n.d.). </w:t>
      </w:r>
      <w:r w:rsidDel="00000000" w:rsidR="00000000" w:rsidRPr="00000000">
        <w:rPr>
          <w:rFonts w:ascii="Times New Roman" w:cs="Times New Roman" w:eastAsia="Times New Roman" w:hAnsi="Times New Roman"/>
          <w:i w:val="1"/>
          <w:rtl w:val="0"/>
        </w:rPr>
        <w:t xml:space="preserve">Design patterns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63">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36">
        <w:r w:rsidDel="00000000" w:rsidR="00000000" w:rsidRPr="00000000">
          <w:rPr>
            <w:rFonts w:ascii="Times New Roman" w:cs="Times New Roman" w:eastAsia="Times New Roman" w:hAnsi="Times New Roman"/>
            <w:color w:val="1155cc"/>
            <w:u w:val="single"/>
            <w:rtl w:val="0"/>
          </w:rPr>
          <w:t xml:space="preserve">https://refactoring.guru/design-patterns</w:t>
        </w:r>
      </w:hyperlink>
      <w:r w:rsidDel="00000000" w:rsidR="00000000" w:rsidRPr="00000000">
        <w:rPr>
          <w:rtl w:val="0"/>
        </w:rPr>
      </w:r>
    </w:p>
    <w:p w:rsidR="00000000" w:rsidDel="00000000" w:rsidP="00000000" w:rsidRDefault="00000000" w:rsidRPr="00000000" w14:paraId="00000764">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GeeksforGeeks. (2024b, October 16). </w:t>
      </w:r>
      <w:r w:rsidDel="00000000" w:rsidR="00000000" w:rsidRPr="00000000">
        <w:rPr>
          <w:rFonts w:ascii="Times New Roman" w:cs="Times New Roman" w:eastAsia="Times New Roman" w:hAnsi="Times New Roman"/>
          <w:i w:val="1"/>
          <w:rtl w:val="0"/>
        </w:rPr>
        <w:t xml:space="preserve">Observer design pattern</w:t>
      </w:r>
      <w:r w:rsidDel="00000000" w:rsidR="00000000" w:rsidRPr="00000000">
        <w:rPr>
          <w:rFonts w:ascii="Times New Roman" w:cs="Times New Roman" w:eastAsia="Times New Roman" w:hAnsi="Times New Roman"/>
          <w:rtl w:val="0"/>
        </w:rPr>
        <w:t xml:space="preserve">. GeeksforGeeks. </w:t>
      </w:r>
      <w:hyperlink r:id="rId37">
        <w:r w:rsidDel="00000000" w:rsidR="00000000" w:rsidRPr="00000000">
          <w:rPr>
            <w:rFonts w:ascii="Times New Roman" w:cs="Times New Roman" w:eastAsia="Times New Roman" w:hAnsi="Times New Roman"/>
            <w:color w:val="1155cc"/>
            <w:u w:val="single"/>
            <w:rtl w:val="0"/>
          </w:rPr>
          <w:t xml:space="preserve">https://www.geeksforgeeks.org/observer-pattern-set-1-introduction/</w:t>
        </w:r>
      </w:hyperlink>
      <w:r w:rsidDel="00000000" w:rsidR="00000000" w:rsidRPr="00000000">
        <w:rPr>
          <w:rtl w:val="0"/>
        </w:rPr>
      </w:r>
    </w:p>
    <w:p w:rsidR="00000000" w:rsidDel="00000000" w:rsidP="00000000" w:rsidRDefault="00000000" w:rsidRPr="00000000" w14:paraId="00000766">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7">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GeeksforGeeks. (2024, February 9). </w:t>
      </w:r>
      <w:r w:rsidDel="00000000" w:rsidR="00000000" w:rsidRPr="00000000">
        <w:rPr>
          <w:rFonts w:ascii="Times New Roman" w:cs="Times New Roman" w:eastAsia="Times New Roman" w:hAnsi="Times New Roman"/>
          <w:i w:val="1"/>
          <w:rtl w:val="0"/>
        </w:rPr>
        <w:t xml:space="preserve">Strategy design pattern</w:t>
      </w:r>
      <w:r w:rsidDel="00000000" w:rsidR="00000000" w:rsidRPr="00000000">
        <w:rPr>
          <w:rFonts w:ascii="Times New Roman" w:cs="Times New Roman" w:eastAsia="Times New Roman" w:hAnsi="Times New Roman"/>
          <w:rtl w:val="0"/>
        </w:rPr>
        <w:t xml:space="preserve">. GeeksforGeeks. </w:t>
      </w:r>
      <w:hyperlink r:id="rId38">
        <w:r w:rsidDel="00000000" w:rsidR="00000000" w:rsidRPr="00000000">
          <w:rPr>
            <w:rFonts w:ascii="Times New Roman" w:cs="Times New Roman" w:eastAsia="Times New Roman" w:hAnsi="Times New Roman"/>
            <w:color w:val="1155cc"/>
            <w:u w:val="single"/>
            <w:rtl w:val="0"/>
          </w:rPr>
          <w:t xml:space="preserve">https://www.geeksforgeeks.org/strategy-pattern-set-1/</w:t>
        </w:r>
      </w:hyperlink>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color w:val="05103e"/>
        </w:rPr>
      </w:pPr>
      <w:r w:rsidDel="00000000" w:rsidR="00000000" w:rsidRPr="00000000">
        <w:rPr>
          <w:rtl w:val="0"/>
        </w:rPr>
      </w:r>
    </w:p>
    <w:p w:rsidR="00000000" w:rsidDel="00000000" w:rsidP="00000000" w:rsidRDefault="00000000" w:rsidRPr="00000000" w14:paraId="00000769">
      <w:pPr>
        <w:pStyle w:val="Heading2"/>
        <w:ind w:left="0"/>
        <w:jc w:val="left"/>
        <w:rPr>
          <w:rFonts w:ascii="Times New Roman" w:cs="Times New Roman" w:eastAsia="Times New Roman" w:hAnsi="Times New Roman"/>
        </w:rPr>
      </w:pPr>
      <w:bookmarkStart w:colFirst="0" w:colLast="0" w:name="_di9toslyqypz" w:id="40"/>
      <w:bookmarkEnd w:id="40"/>
      <w:r w:rsidDel="00000000" w:rsidR="00000000" w:rsidRPr="00000000">
        <w:rPr>
          <w:rFonts w:ascii="Times New Roman" w:cs="Times New Roman" w:eastAsia="Times New Roman" w:hAnsi="Times New Roman"/>
          <w:rtl w:val="0"/>
        </w:rPr>
        <w:t xml:space="preserve">5.2 Reference</w:t>
      </w:r>
    </w:p>
    <w:p w:rsidR="00000000" w:rsidDel="00000000" w:rsidP="00000000" w:rsidRDefault="00000000" w:rsidRPr="00000000" w14:paraId="0000076A">
      <w:pPr>
        <w:ind w:left="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Santos, M., Gonçalves, P., &amp; Oliveira, R. (2023). E-commerce: Issues, opportunities, challenges, and trends. Retrieved from</w:t>
      </w:r>
    </w:p>
    <w:p w:rsidR="00000000" w:rsidDel="00000000" w:rsidP="00000000" w:rsidRDefault="00000000" w:rsidRPr="00000000" w14:paraId="0000076B">
      <w:pPr>
        <w:ind w:left="0" w:firstLine="0"/>
        <w:jc w:val="both"/>
        <w:rPr>
          <w:rFonts w:ascii="Times New Roman" w:cs="Times New Roman" w:eastAsia="Times New Roman" w:hAnsi="Times New Roman"/>
          <w:color w:val="222222"/>
          <w:highlight w:val="white"/>
        </w:rPr>
      </w:pPr>
      <w:hyperlink r:id="rId39">
        <w:r w:rsidDel="00000000" w:rsidR="00000000" w:rsidRPr="00000000">
          <w:rPr>
            <w:rFonts w:ascii="Times New Roman" w:cs="Times New Roman" w:eastAsia="Times New Roman" w:hAnsi="Times New Roman"/>
            <w:color w:val="1155cc"/>
            <w:highlight w:val="white"/>
            <w:u w:val="single"/>
            <w:rtl w:val="0"/>
          </w:rPr>
          <w:t xml:space="preserve">https://comum.rcaap.pt/bitstream/10400.26/50458/1/E-Commerce_-Issues-Opportunities-Challenges-and-Trends.pdf</w:t>
        </w:r>
      </w:hyperlink>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tl w:val="0"/>
        </w:rPr>
      </w:r>
    </w:p>
    <w:p w:rsidR="00000000" w:rsidDel="00000000" w:rsidP="00000000" w:rsidRDefault="00000000" w:rsidRPr="00000000" w14:paraId="0000076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D">
      <w:pPr>
        <w:ind w:left="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Le, S., Nguyen, T., &amp; Vu, P. (2023). Extending the experience construct: An examination of online grocery shopping. </w:t>
      </w:r>
      <w:r w:rsidDel="00000000" w:rsidR="00000000" w:rsidRPr="00000000">
        <w:rPr>
          <w:rFonts w:ascii="Times New Roman" w:cs="Times New Roman" w:eastAsia="Times New Roman" w:hAnsi="Times New Roman"/>
          <w:i w:val="1"/>
          <w:color w:val="222222"/>
          <w:highlight w:val="white"/>
          <w:rtl w:val="0"/>
        </w:rPr>
        <w:t xml:space="preserve">European Journal of Marketing</w:t>
      </w:r>
      <w:r w:rsidDel="00000000" w:rsidR="00000000" w:rsidRPr="00000000">
        <w:rPr>
          <w:rFonts w:ascii="Times New Roman" w:cs="Times New Roman" w:eastAsia="Times New Roman" w:hAnsi="Times New Roman"/>
          <w:color w:val="222222"/>
          <w:highlight w:val="white"/>
          <w:rtl w:val="0"/>
        </w:rPr>
        <w:t xml:space="preserve">, 57(3), 365-390. Retrieved from</w:t>
      </w:r>
    </w:p>
    <w:p w:rsidR="00000000" w:rsidDel="00000000" w:rsidP="00000000" w:rsidRDefault="00000000" w:rsidRPr="00000000" w14:paraId="0000076E">
      <w:pPr>
        <w:ind w:left="0" w:firstLine="0"/>
        <w:jc w:val="both"/>
        <w:rPr>
          <w:rFonts w:ascii="Times New Roman" w:cs="Times New Roman" w:eastAsia="Times New Roman" w:hAnsi="Times New Roman"/>
          <w:color w:val="222222"/>
          <w:highlight w:val="white"/>
        </w:rPr>
      </w:pPr>
      <w:hyperlink r:id="rId40">
        <w:r w:rsidDel="00000000" w:rsidR="00000000" w:rsidRPr="00000000">
          <w:rPr>
            <w:rFonts w:ascii="Times New Roman" w:cs="Times New Roman" w:eastAsia="Times New Roman" w:hAnsi="Times New Roman"/>
            <w:color w:val="1155cc"/>
            <w:highlight w:val="white"/>
            <w:u w:val="single"/>
            <w:rtl w:val="0"/>
          </w:rPr>
          <w:t xml:space="preserve">(PDF) Extending the experience construct: an examination of online grocery shopping</w:t>
        </w:r>
      </w:hyperlink>
      <w:r w:rsidDel="00000000" w:rsidR="00000000" w:rsidRPr="00000000">
        <w:rPr>
          <w:rtl w:val="0"/>
        </w:rPr>
      </w:r>
    </w:p>
    <w:p w:rsidR="00000000" w:rsidDel="00000000" w:rsidP="00000000" w:rsidRDefault="00000000" w:rsidRPr="00000000" w14:paraId="0000076F">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70">
      <w:pPr>
        <w:ind w:left="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Cheng, L., Zhou, W., &amp; Li, X. (2020). Building customer trust in online grocery stores. </w:t>
      </w:r>
      <w:r w:rsidDel="00000000" w:rsidR="00000000" w:rsidRPr="00000000">
        <w:rPr>
          <w:rFonts w:ascii="Times New Roman" w:cs="Times New Roman" w:eastAsia="Times New Roman" w:hAnsi="Times New Roman"/>
          <w:i w:val="1"/>
          <w:color w:val="222222"/>
          <w:highlight w:val="white"/>
          <w:rtl w:val="0"/>
        </w:rPr>
        <w:t xml:space="preserve">Journal of Research in Interactive Marketing</w:t>
      </w:r>
      <w:r w:rsidDel="00000000" w:rsidR="00000000" w:rsidRPr="00000000">
        <w:rPr>
          <w:rFonts w:ascii="Times New Roman" w:cs="Times New Roman" w:eastAsia="Times New Roman" w:hAnsi="Times New Roman"/>
          <w:color w:val="222222"/>
          <w:highlight w:val="white"/>
          <w:rtl w:val="0"/>
        </w:rPr>
        <w:t xml:space="preserve">, 14(4), 543-559. Retrieved from </w:t>
      </w:r>
    </w:p>
    <w:p w:rsidR="00000000" w:rsidDel="00000000" w:rsidP="00000000" w:rsidRDefault="00000000" w:rsidRPr="00000000" w14:paraId="00000771">
      <w:pPr>
        <w:ind w:left="0" w:firstLine="0"/>
        <w:jc w:val="both"/>
        <w:rPr>
          <w:rFonts w:ascii="Times New Roman" w:cs="Times New Roman" w:eastAsia="Times New Roman" w:hAnsi="Times New Roman"/>
          <w:color w:val="222222"/>
          <w:highlight w:val="white"/>
        </w:rPr>
      </w:pPr>
      <w:hyperlink r:id="rId41">
        <w:r w:rsidDel="00000000" w:rsidR="00000000" w:rsidRPr="00000000">
          <w:rPr>
            <w:rFonts w:ascii="Times New Roman" w:cs="Times New Roman" w:eastAsia="Times New Roman" w:hAnsi="Times New Roman"/>
            <w:color w:val="1155cc"/>
            <w:highlight w:val="white"/>
            <w:u w:val="single"/>
            <w:rtl w:val="0"/>
          </w:rPr>
          <w:t xml:space="preserve">https://www.emerald.com/insight/content/doi/10.1108/JRIM-02-2020-0035/full/html</w:t>
        </w:r>
      </w:hyperlink>
      <w:r w:rsidDel="00000000" w:rsidR="00000000" w:rsidRPr="00000000">
        <w:rPr>
          <w:rtl w:val="0"/>
        </w:rPr>
      </w:r>
    </w:p>
    <w:p w:rsidR="00000000" w:rsidDel="00000000" w:rsidP="00000000" w:rsidRDefault="00000000" w:rsidRPr="00000000" w14:paraId="00000772">
      <w:pPr>
        <w:ind w:left="0" w:firstLine="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773">
      <w:pPr>
        <w:ind w:left="720" w:firstLine="0"/>
        <w:jc w:val="left"/>
        <w:rPr/>
      </w:pPr>
      <w:r w:rsidDel="00000000" w:rsidR="00000000" w:rsidRPr="00000000">
        <w:rPr>
          <w:rtl w:val="0"/>
        </w:rPr>
      </w:r>
    </w:p>
    <w:p w:rsidR="00000000" w:rsidDel="00000000" w:rsidP="00000000" w:rsidRDefault="00000000" w:rsidRPr="00000000" w14:paraId="00000774">
      <w:pPr>
        <w:ind w:left="720" w:firstLine="0"/>
        <w:jc w:val="left"/>
        <w:rPr/>
      </w:pPr>
      <w:r w:rsidDel="00000000" w:rsidR="00000000" w:rsidRPr="00000000">
        <w:rPr>
          <w:rtl w:val="0"/>
        </w:rPr>
      </w:r>
    </w:p>
    <w:p w:rsidR="00000000" w:rsidDel="00000000" w:rsidP="00000000" w:rsidRDefault="00000000" w:rsidRPr="00000000" w14:paraId="00000775">
      <w:pPr>
        <w:ind w:left="720" w:firstLine="0"/>
        <w:jc w:val="left"/>
        <w:rPr/>
      </w:pPr>
      <w:r w:rsidDel="00000000" w:rsidR="00000000" w:rsidRPr="00000000">
        <w:rPr>
          <w:rtl w:val="0"/>
        </w:rPr>
      </w:r>
    </w:p>
    <w:sectPr>
      <w:headerReference r:id="rId42" w:type="default"/>
      <w:footerReference r:id="rId43" w:type="default"/>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Time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6">
    <w:pPr>
      <w:pBdr>
        <w:top w:space="0" w:sz="0" w:val="nil"/>
        <w:left w:space="0" w:sz="0" w:val="nil"/>
        <w:bottom w:color="000000" w:space="1" w:sz="4" w:val="single"/>
        <w:right w:space="0" w:sz="0" w:val="nil"/>
        <w:between w:space="0" w:sz="0" w:val="nil"/>
      </w:pBdr>
      <w:tabs>
        <w:tab w:val="center" w:leader="none" w:pos="4680"/>
        <w:tab w:val="right" w:leader="none" w:pos="9360"/>
        <w:tab w:val="right" w:leader="none" w:pos="9630"/>
      </w:tabs>
      <w:spacing w:before="360" w:lineRule="auto"/>
      <w:rPr>
        <w:b w:val="1"/>
        <w:i w:val="1"/>
        <w:color w:val="000000"/>
        <w:sz w:val="20"/>
        <w:szCs w:val="20"/>
      </w:rPr>
    </w:pPr>
    <w:r w:rsidDel="00000000" w:rsidR="00000000" w:rsidRPr="00000000">
      <w:rPr>
        <w:b w:val="1"/>
        <w:i w:val="1"/>
        <w:sz w:val="20"/>
        <w:szCs w:val="20"/>
        <w:rtl w:val="0"/>
      </w:rPr>
      <w:t xml:space="preserve">CSE6224 - SRS Report</w:t>
    </w:r>
    <w:r w:rsidDel="00000000" w:rsidR="00000000" w:rsidRPr="00000000">
      <w:rPr>
        <w:b w:val="1"/>
        <w:i w:val="1"/>
        <w:color w:val="000000"/>
        <w:sz w:val="20"/>
        <w:szCs w:val="20"/>
        <w:rtl w:val="0"/>
      </w:rPr>
      <w:tab/>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432" w:hanging="432"/>
      </w:pPr>
      <w:rPr>
        <w:rFonts w:ascii="Arial" w:cs="Arial" w:eastAsia="Arial" w:hAnsi="Arial"/>
        <w:vertAlign w:val="baseline"/>
      </w:rPr>
    </w:lvl>
    <w:lvl w:ilvl="1">
      <w:start w:val="1"/>
      <w:numFmt w:val="decimal"/>
      <w:lvlText w:val="%1.%2"/>
      <w:lvlJc w:val="left"/>
      <w:pPr>
        <w:ind w:left="576" w:hanging="576"/>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339071161_Extending_the_experience_construct_an_examination_of_online_grocery_shopping" TargetMode="External"/><Relationship Id="rId20" Type="http://schemas.openxmlformats.org/officeDocument/2006/relationships/image" Target="media/image19.png"/><Relationship Id="rId42" Type="http://schemas.openxmlformats.org/officeDocument/2006/relationships/header" Target="header1.xml"/><Relationship Id="rId41" Type="http://schemas.openxmlformats.org/officeDocument/2006/relationships/hyperlink" Target="https://www.emerald.com/insight/content/doi/10.1108/JRIM-02-2020-0035/full/html" TargetMode="External"/><Relationship Id="rId22" Type="http://schemas.openxmlformats.org/officeDocument/2006/relationships/image" Target="media/image6.png"/><Relationship Id="rId21" Type="http://schemas.openxmlformats.org/officeDocument/2006/relationships/image" Target="media/image13.png"/><Relationship Id="rId43" Type="http://schemas.openxmlformats.org/officeDocument/2006/relationships/footer" Target="footer1.xml"/><Relationship Id="rId24" Type="http://schemas.openxmlformats.org/officeDocument/2006/relationships/image" Target="media/image1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5.png"/><Relationship Id="rId7" Type="http://schemas.openxmlformats.org/officeDocument/2006/relationships/image" Target="media/image28.png"/><Relationship Id="rId8" Type="http://schemas.openxmlformats.org/officeDocument/2006/relationships/image" Target="media/image25.png"/><Relationship Id="rId31" Type="http://schemas.openxmlformats.org/officeDocument/2006/relationships/image" Target="media/image4.png"/><Relationship Id="rId30" Type="http://schemas.openxmlformats.org/officeDocument/2006/relationships/image" Target="media/image21.png"/><Relationship Id="rId11" Type="http://schemas.openxmlformats.org/officeDocument/2006/relationships/image" Target="media/image3.png"/><Relationship Id="rId33" Type="http://schemas.openxmlformats.org/officeDocument/2006/relationships/image" Target="media/image22.png"/><Relationship Id="rId10" Type="http://schemas.openxmlformats.org/officeDocument/2006/relationships/image" Target="media/image11.jp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hyperlink" Target="https://www.lucidchart.com/pages/tutorial/workflow-diagram" TargetMode="External"/><Relationship Id="rId12" Type="http://schemas.openxmlformats.org/officeDocument/2006/relationships/image" Target="media/image8.png"/><Relationship Id="rId34" Type="http://schemas.openxmlformats.org/officeDocument/2006/relationships/image" Target="media/image20.png"/><Relationship Id="rId15" Type="http://schemas.openxmlformats.org/officeDocument/2006/relationships/image" Target="media/image12.png"/><Relationship Id="rId37" Type="http://schemas.openxmlformats.org/officeDocument/2006/relationships/hyperlink" Target="https://www.geeksforgeeks.org/observer-pattern-set-1-introduction/" TargetMode="External"/><Relationship Id="rId14" Type="http://schemas.openxmlformats.org/officeDocument/2006/relationships/image" Target="media/image2.png"/><Relationship Id="rId36" Type="http://schemas.openxmlformats.org/officeDocument/2006/relationships/hyperlink" Target="https://refactoring.guru/design-patterns" TargetMode="External"/><Relationship Id="rId17" Type="http://schemas.openxmlformats.org/officeDocument/2006/relationships/image" Target="media/image15.png"/><Relationship Id="rId39" Type="http://schemas.openxmlformats.org/officeDocument/2006/relationships/hyperlink" Target="https://comum.rcaap.pt/bitstream/10400.26/50458/1/E-Commerce_-Issues-Opportunities-Challenges-and-Trends.pdf" TargetMode="External"/><Relationship Id="rId16" Type="http://schemas.openxmlformats.org/officeDocument/2006/relationships/image" Target="media/image1.png"/><Relationship Id="rId38" Type="http://schemas.openxmlformats.org/officeDocument/2006/relationships/hyperlink" Target="https://www.geeksforgeeks.org/strategy-pattern-set-1/" TargetMode="External"/><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