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numPr>
          <w:ilvl w:val="0"/>
          <w:numId w:val="0"/>
        </w:numPr>
        <w:ind w:left="425"/>
      </w:pPr>
      <w:r>
        <w:rPr>
          <w:rFonts w:hint="eastAsia"/>
        </w:rPr>
        <w:t>第六节 树与二叉树</w:t>
      </w:r>
    </w:p>
    <w:p>
      <w:pPr>
        <w:pStyle w:val="30"/>
      </w:pPr>
      <w:r>
        <w:rPr>
          <w:rFonts w:hint="eastAsia"/>
        </w:rPr>
        <w:t>课程介绍</w:t>
      </w:r>
    </w:p>
    <w:p>
      <w:pPr>
        <w:pStyle w:val="36"/>
        <w:numPr>
          <w:ilvl w:val="0"/>
          <w:numId w:val="2"/>
        </w:numPr>
        <w:tabs>
          <w:tab w:val="clear" w:pos="704"/>
        </w:tabs>
      </w:pPr>
      <w:r>
        <w:rPr>
          <w:rFonts w:hint="eastAsia"/>
        </w:rPr>
        <w:t>1.什么是树;（了解）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树的应用;（了解）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3.树的操作;（了解）</w:t>
      </w:r>
    </w:p>
    <w:p>
      <w:pPr>
        <w:pStyle w:val="36"/>
        <w:numPr>
          <w:ilvl w:val="0"/>
          <w:numId w:val="2"/>
        </w:num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什么是二叉树;(掌握)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二叉树的性质(了解)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6.二叉树的实现(掌握)</w:t>
      </w:r>
    </w:p>
    <w:p>
      <w:pPr>
        <w:pStyle w:val="30"/>
        <w:ind w:left="777" w:right="210"/>
      </w:pPr>
      <w:r>
        <w:rPr>
          <w:rFonts w:hint="eastAsia"/>
        </w:rPr>
        <w:t>树的基本概念</w:t>
      </w:r>
    </w:p>
    <w:p>
      <w:pPr>
        <w:pStyle w:val="32"/>
        <w:ind w:left="777" w:right="210"/>
      </w:pPr>
      <w:r>
        <w:rPr>
          <w:rFonts w:hint="eastAsia"/>
        </w:rPr>
        <w:t>什么是树?</w:t>
      </w:r>
    </w:p>
    <w:p>
      <w:pPr>
        <w:pStyle w:val="38"/>
        <w:ind w:firstLine="422"/>
        <w:rPr>
          <w:rFonts w:ascii="Verdana" w:hAnsi="Verdana"/>
          <w:color w:val="000000"/>
        </w:rPr>
      </w:pPr>
      <w:r>
        <w:rPr>
          <w:rFonts w:hint="eastAsia"/>
          <w:b/>
        </w:rPr>
        <w:t>树</w:t>
      </w:r>
      <w:r>
        <w:rPr>
          <w:b/>
        </w:rPr>
        <w:t>(tree)</w:t>
      </w:r>
      <w:r>
        <w:t>,</w:t>
      </w:r>
      <w:r>
        <w:rPr>
          <w:rFonts w:ascii="Verdana" w:hAnsi="Verdana"/>
          <w:color w:val="000000"/>
        </w:rPr>
        <w:t>是一种数据结构，它是由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hint="eastAsia"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0&lt;n&lt;∞</m:t>
        </m:r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eastAsia"/>
        </w:rPr>
        <w:t>个结点</w:t>
      </w:r>
      <w:r>
        <w:rPr>
          <w:rFonts w:ascii="Verdana" w:hAnsi="Verdana"/>
          <w:color w:val="000000"/>
        </w:rPr>
        <w:t>组成一个具有层次关系的集合</w:t>
      </w:r>
      <w:r>
        <w:rPr>
          <w:rFonts w:hint="eastAsia" w:ascii="Verdana" w:hAnsi="Verdana"/>
          <w:color w:val="000000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</w:rPr>
          <m:t>T</m:t>
        </m:r>
      </m:oMath>
      <w:r>
        <w:rPr>
          <w:rFonts w:ascii="Verdana" w:hAnsi="Verdana"/>
          <w:color w:val="000000"/>
        </w:rPr>
        <w:t>)</w:t>
      </w:r>
      <w:r>
        <w:rPr>
          <w:rFonts w:hint="eastAsia" w:ascii="Verdana" w:hAnsi="Verdana"/>
          <w:color w:val="000000"/>
        </w:rPr>
        <w:t>.</w:t>
      </w:r>
    </w:p>
    <w:p>
      <w:pPr>
        <w:pStyle w:val="38"/>
      </w:pPr>
      <w:r>
        <w:rPr>
          <w:rFonts w:hint="eastAsia"/>
        </w:rPr>
        <w:t>对任意一棵树,</w:t>
      </w:r>
    </w:p>
    <w:p>
      <w:pPr>
        <w:pStyle w:val="36"/>
      </w:pPr>
      <w:r>
        <w:rPr>
          <w:rFonts w:hint="eastAsia"/>
        </w:rPr>
        <w:t>有且仅有一个特定的称为</w:t>
      </w:r>
      <w:r>
        <w:rPr>
          <w:rFonts w:hint="eastAsia"/>
          <w:b/>
        </w:rPr>
        <w:t>根</w:t>
      </w:r>
      <w:r>
        <w:rPr>
          <w:rFonts w:hint="eastAsia"/>
        </w:rPr>
        <w:t>(r</w:t>
      </w:r>
      <w:r>
        <w:t>oot)</w:t>
      </w:r>
      <w:r>
        <w:rPr>
          <w:rFonts w:hint="eastAsia"/>
        </w:rPr>
        <w:t>的结点;</w:t>
      </w:r>
    </w:p>
    <w:p>
      <w:pPr>
        <w:pStyle w:val="36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n&gt;1</m:t>
        </m:r>
      </m:oMath>
      <w:r>
        <w:rPr>
          <w:rFonts w:hint="eastAsia"/>
        </w:rPr>
        <w:t>时,其余结点可分为</w:t>
      </w:r>
      <m:oMath>
        <m:r>
          <m:rPr>
            <m:sty m:val="p"/>
          </m:rPr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(m&gt;0)</m:t>
        </m:r>
      </m:oMath>
      <w:r>
        <w:rPr>
          <w:rFonts w:hint="eastAsia"/>
        </w:rPr>
        <w:t>个互不相交的有限集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,且每个集合又是一棵树.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 (i=1,…,m)</m:t>
        </m:r>
      </m:oMath>
      <w:r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在</w:t>
      </w:r>
      <w:r>
        <w:rPr>
          <w:rFonts w:hint="eastAsia"/>
          <w:b/>
        </w:rPr>
        <w:t>子树</w:t>
      </w:r>
      <w:r>
        <w:rPr>
          <w:rFonts w:hint="eastAsia"/>
        </w:rPr>
        <w:t>(</w:t>
      </w:r>
      <w:r>
        <w:t>subtree</w:t>
      </w:r>
      <w:r>
        <w:rPr>
          <w:rFonts w:hint="eastAsia"/>
        </w:rPr>
        <w:t>).</w:t>
      </w:r>
    </w:p>
    <w:p>
      <w:pPr>
        <w:pStyle w:val="36"/>
        <w:numPr>
          <w:ilvl w:val="0"/>
          <w:numId w:val="0"/>
        </w:numPr>
        <w:ind w:left="704"/>
      </w:pPr>
      <w:r>
        <w:drawing>
          <wp:inline distT="0" distB="0" distL="0" distR="0">
            <wp:extent cx="2588895" cy="2426335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994" cy="26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0"/>
          <w:numId w:val="0"/>
        </w:numPr>
        <w:ind w:left="704" w:firstLine="1155" w:firstLineChars="550"/>
      </w:pPr>
      <w:r>
        <w:rPr>
          <w:rFonts w:hint="eastAsia"/>
        </w:rPr>
        <w:t>图1.</w:t>
      </w:r>
      <w:r>
        <w:t xml:space="preserve"> </w:t>
      </w:r>
      <w:r>
        <w:rPr>
          <w:rFonts w:hint="eastAsia"/>
        </w:rPr>
        <w:t>树结构.</w:t>
      </w:r>
    </w:p>
    <w:p>
      <w:pPr>
        <w:pStyle w:val="32"/>
        <w:ind w:left="777" w:right="210"/>
      </w:pPr>
      <w:r>
        <w:t>关于树的术语</w:t>
      </w:r>
    </w:p>
    <w:p>
      <w:pPr>
        <w:pStyle w:val="36"/>
        <w:numPr>
          <w:ilvl w:val="0"/>
          <w:numId w:val="0"/>
        </w:numPr>
      </w:pPr>
      <w:r>
        <w:rPr>
          <w:rFonts w:hint="eastAsia"/>
          <w:b/>
        </w:rPr>
        <w:t>结点</w:t>
      </w:r>
      <w:r>
        <w:rPr>
          <w:rFonts w:hint="eastAsia"/>
        </w:rPr>
        <w:t>:数据元素和若干指向子树的分支.</w:t>
      </w:r>
    </w:p>
    <w:p>
      <w:pPr>
        <w:pStyle w:val="36"/>
        <w:numPr>
          <w:ilvl w:val="0"/>
          <w:numId w:val="0"/>
        </w:numPr>
      </w:pPr>
      <w:r>
        <w:tab/>
      </w:r>
      <w:r>
        <w:rPr>
          <w:rFonts w:hint="eastAsia"/>
          <w:b/>
        </w:rPr>
        <w:t>结点的度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/>
        </w:rPr>
        <w:t>结点拥有的子树的数目</w:t>
      </w:r>
      <w:r>
        <w:rPr>
          <w:rFonts w:hint="eastAsia"/>
        </w:rPr>
        <w:t>.</w:t>
      </w:r>
    </w:p>
    <w:p>
      <w:pPr>
        <w:pStyle w:val="36"/>
        <w:numPr>
          <w:ilvl w:val="0"/>
          <w:numId w:val="0"/>
        </w:numPr>
      </w:pPr>
      <w:r>
        <w:tab/>
      </w:r>
      <w:r>
        <w:rPr>
          <w:rFonts w:hint="eastAsia"/>
          <w:b/>
        </w:rPr>
        <w:t>子结点</w:t>
      </w:r>
      <w:r>
        <w:rPr>
          <w:rFonts w:hint="eastAsia"/>
        </w:rPr>
        <w:t>(</w:t>
      </w:r>
      <w:r>
        <w:t>child)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结点的后继.</w:t>
      </w:r>
    </w:p>
    <w:p>
      <w:pPr>
        <w:pStyle w:val="36"/>
        <w:numPr>
          <w:ilvl w:val="0"/>
          <w:numId w:val="0"/>
        </w:numPr>
      </w:pPr>
      <w:r>
        <w:tab/>
      </w:r>
      <w:r>
        <w:rPr>
          <w:rFonts w:hint="eastAsia"/>
          <w:b/>
        </w:rPr>
        <w:t>双亲结点</w:t>
      </w:r>
      <w:r>
        <w:rPr>
          <w:rFonts w:hint="eastAsia"/>
        </w:rPr>
        <w:t>(</w:t>
      </w:r>
      <w:r>
        <w:t>parent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子结点的前驱.</w:t>
      </w:r>
    </w:p>
    <w:p>
      <w:pPr>
        <w:pStyle w:val="36"/>
        <w:numPr>
          <w:ilvl w:val="0"/>
          <w:numId w:val="0"/>
        </w:numPr>
      </w:pPr>
      <w:r>
        <w:tab/>
      </w:r>
      <w:r>
        <w:rPr>
          <w:rFonts w:hint="eastAsia"/>
          <w:b/>
        </w:rPr>
        <w:t>兄弟结点</w:t>
      </w:r>
      <w:r>
        <w:rPr>
          <w:rFonts w:hint="eastAsia"/>
        </w:rPr>
        <w:t>(</w:t>
      </w:r>
      <w:r>
        <w:t>sibling</w:t>
      </w:r>
      <w:r>
        <w:rPr>
          <w:rFonts w:hint="eastAsia"/>
        </w:rPr>
        <w:t>):同一结点的子结点之间互称</w:t>
      </w:r>
      <w:r>
        <w:rPr>
          <w:rFonts w:hint="eastAsia"/>
          <w:b/>
        </w:rPr>
        <w:t>兄弟</w:t>
      </w:r>
      <w:r>
        <w:rPr>
          <w:rFonts w:hint="eastAsia"/>
        </w:rPr>
        <w:t>.</w:t>
      </w:r>
    </w:p>
    <w:p>
      <w:pPr>
        <w:pStyle w:val="36"/>
        <w:numPr>
          <w:ilvl w:val="0"/>
          <w:numId w:val="0"/>
        </w:numPr>
      </w:pPr>
      <w:r>
        <w:tab/>
      </w:r>
      <w:r>
        <w:rPr>
          <w:rFonts w:hint="eastAsia"/>
          <w:b/>
        </w:rPr>
        <w:t>祖先结点</w:t>
      </w:r>
      <w:r>
        <w:rPr>
          <w:rFonts w:hint="eastAsia"/>
        </w:rPr>
        <w:t>:从根到该结点所经过的分支上的所有结点.</w:t>
      </w:r>
    </w:p>
    <w:p>
      <w:pPr>
        <w:pStyle w:val="36"/>
        <w:numPr>
          <w:ilvl w:val="0"/>
          <w:numId w:val="0"/>
        </w:numPr>
      </w:pPr>
      <w:r>
        <w:tab/>
      </w:r>
      <w:r>
        <w:rPr>
          <w:rFonts w:hint="eastAsia"/>
          <w:b/>
        </w:rPr>
        <w:t>子孙结点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以某结点为根的子树中任意一个结点.</w:t>
      </w:r>
    </w:p>
    <w:p>
      <w:pPr>
        <w:pStyle w:val="36"/>
        <w:numPr>
          <w:ilvl w:val="0"/>
          <w:numId w:val="0"/>
        </w:numPr>
        <w:tabs>
          <w:tab w:val="clear" w:pos="704"/>
        </w:tabs>
        <w:ind w:left="420"/>
        <w:rPr>
          <w:b/>
        </w:rPr>
      </w:pPr>
      <w:r>
        <w:rPr>
          <w:rFonts w:hint="eastAsia"/>
          <w:b/>
        </w:rPr>
        <w:t>叶子</w:t>
      </w:r>
      <w:r>
        <w:rPr>
          <w:rFonts w:hint="eastAsia"/>
        </w:rPr>
        <w:t>:</w:t>
      </w:r>
      <w:r>
        <w:rPr>
          <w:rFonts w:hint="eastAsia"/>
          <w:b/>
        </w:rPr>
        <w:t>度为0的结点.</w:t>
      </w:r>
      <w:r>
        <w:rPr>
          <w:b/>
        </w:rPr>
        <w:t>(</w:t>
      </w:r>
      <w:r>
        <w:rPr>
          <w:rFonts w:hint="eastAsia"/>
          <w:b/>
        </w:rPr>
        <w:t>子树数为0的结点.</w:t>
      </w:r>
      <w:r>
        <w:rPr>
          <w:b/>
        </w:rPr>
        <w:t>)</w:t>
      </w:r>
    </w:p>
    <w:p>
      <w:pPr>
        <w:pStyle w:val="36"/>
        <w:numPr>
          <w:ilvl w:val="0"/>
          <w:numId w:val="0"/>
        </w:numPr>
        <w:ind w:left="420"/>
      </w:pPr>
      <w:r>
        <w:rPr>
          <w:rFonts w:hint="eastAsia"/>
          <w:b/>
        </w:rPr>
        <w:t>分支结点</w:t>
      </w:r>
      <w:r>
        <w:rPr>
          <w:rFonts w:hint="eastAsia"/>
        </w:rPr>
        <w:t>: 度不为0的结点.</w:t>
      </w:r>
    </w:p>
    <w:p>
      <w:pPr>
        <w:pStyle w:val="36"/>
        <w:numPr>
          <w:ilvl w:val="0"/>
          <w:numId w:val="0"/>
        </w:numPr>
      </w:pPr>
      <w:r>
        <w:tab/>
      </w:r>
      <w:r>
        <w:rPr>
          <w:rFonts w:hint="eastAsia"/>
          <w:b/>
        </w:rPr>
        <w:t>结点的层次</w:t>
      </w:r>
      <w:r>
        <w:rPr>
          <w:rFonts w:hint="eastAsia"/>
        </w:rPr>
        <w:t>：根的层次定义为1，根的子结点层次为2，以此类推</w:t>
      </w:r>
    </w:p>
    <w:p>
      <w:pPr>
        <w:pStyle w:val="36"/>
        <w:numPr>
          <w:ilvl w:val="0"/>
          <w:numId w:val="0"/>
        </w:numPr>
        <w:rPr>
          <w:b/>
        </w:rPr>
      </w:pPr>
      <w:r>
        <w:rPr>
          <w:rFonts w:hint="eastAsia"/>
          <w:b/>
        </w:rPr>
        <w:t>树:</w:t>
      </w:r>
    </w:p>
    <w:p>
      <w:pPr>
        <w:pStyle w:val="36"/>
        <w:numPr>
          <w:ilvl w:val="0"/>
          <w:numId w:val="0"/>
        </w:numPr>
      </w:pPr>
      <w:r>
        <w:rPr>
          <w:b/>
        </w:rPr>
        <w:tab/>
      </w:r>
      <w:r>
        <w:rPr>
          <w:rFonts w:hint="eastAsia"/>
          <w:b/>
        </w:rPr>
        <w:t>树的度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/>
        </w:rPr>
        <w:t>树内各结点的度的最大值.</w:t>
      </w:r>
    </w:p>
    <w:p>
      <w:pPr>
        <w:pStyle w:val="36"/>
        <w:numPr>
          <w:ilvl w:val="0"/>
          <w:numId w:val="0"/>
        </w:numPr>
        <w:tabs>
          <w:tab w:val="clear" w:pos="704"/>
        </w:tabs>
        <w:ind w:firstLine="420"/>
      </w:pPr>
      <w:r>
        <w:rPr>
          <w:rFonts w:hint="eastAsia"/>
          <w:b/>
        </w:rPr>
        <w:t>树的高度</w:t>
      </w:r>
      <w:r>
        <w:rPr>
          <w:rFonts w:hint="eastAsia"/>
        </w:rPr>
        <w:t>：</w:t>
      </w:r>
      <w:r>
        <w:rPr>
          <w:rFonts w:hint="eastAsia"/>
          <w:b/>
        </w:rPr>
        <w:t>树中结点的最大层次.</w:t>
      </w:r>
    </w:p>
    <w:p>
      <w:pPr>
        <w:pStyle w:val="38"/>
        <w:ind w:firstLine="422"/>
      </w:pPr>
      <w:r>
        <w:rPr>
          <w:rFonts w:hint="eastAsia"/>
          <w:b/>
        </w:rPr>
        <w:t>无序树</w:t>
      </w:r>
      <w:r>
        <w:rPr>
          <w:rFonts w:hint="eastAsia"/>
        </w:rPr>
        <w:t>：</w:t>
      </w:r>
      <w:r>
        <w:rPr>
          <w:rFonts w:ascii="Verdana" w:hAnsi="Verdana"/>
          <w:color w:val="000000"/>
        </w:rPr>
        <w:t>树中结点的各子树的</w:t>
      </w:r>
      <w:r>
        <w:rPr>
          <w:rFonts w:ascii="Verdana" w:hAnsi="Verdana"/>
          <w:b/>
          <w:color w:val="000000"/>
        </w:rPr>
        <w:t>次序不重要</w:t>
      </w:r>
      <w:r>
        <w:rPr>
          <w:rFonts w:ascii="Verdana" w:hAnsi="Verdana"/>
          <w:color w:val="000000"/>
        </w:rPr>
        <w:t>，可以交换位置。</w:t>
      </w:r>
      <w:r>
        <w:rPr>
          <w:rFonts w:hint="eastAsia" w:ascii="Verdana" w:hAnsi="Verdana"/>
          <w:color w:val="000000"/>
        </w:rPr>
        <w:t>如族谱.</w:t>
      </w:r>
    </w:p>
    <w:p>
      <w:pPr>
        <w:pStyle w:val="38"/>
        <w:ind w:firstLine="422"/>
      </w:pPr>
      <w:r>
        <w:rPr>
          <w:rFonts w:hint="eastAsia"/>
          <w:b/>
        </w:rPr>
        <w:t>有序树</w:t>
      </w:r>
      <w:r>
        <w:rPr>
          <w:rFonts w:hint="eastAsia"/>
        </w:rPr>
        <w:t>：</w:t>
      </w:r>
      <w:r>
        <w:rPr>
          <w:rFonts w:ascii="Verdana" w:hAnsi="Verdana"/>
          <w:color w:val="000000"/>
        </w:rPr>
        <w:t>树中结点的各子树的</w:t>
      </w:r>
      <w:r>
        <w:rPr>
          <w:rFonts w:ascii="Verdana" w:hAnsi="Verdana"/>
          <w:b/>
          <w:color w:val="000000"/>
        </w:rPr>
        <w:t>次序重要</w:t>
      </w:r>
      <w:r>
        <w:rPr>
          <w:rFonts w:ascii="Verdana" w:hAnsi="Verdana"/>
          <w:color w:val="000000"/>
        </w:rPr>
        <w:t>，</w:t>
      </w:r>
      <w:r>
        <w:rPr>
          <w:rFonts w:hint="eastAsia" w:ascii="Verdana" w:hAnsi="Verdana"/>
          <w:color w:val="000000"/>
        </w:rPr>
        <w:t>不</w:t>
      </w:r>
      <w:r>
        <w:rPr>
          <w:rFonts w:ascii="Verdana" w:hAnsi="Verdana"/>
          <w:color w:val="000000"/>
        </w:rPr>
        <w:t>可交换位置</w:t>
      </w:r>
      <w:r>
        <w:rPr>
          <w:rFonts w:hint="eastAsia"/>
        </w:rPr>
        <w:t>.</w:t>
      </w:r>
    </w:p>
    <w:p>
      <w:pPr>
        <w:pStyle w:val="36"/>
        <w:numPr>
          <w:ilvl w:val="0"/>
          <w:numId w:val="0"/>
        </w:numPr>
        <w:tabs>
          <w:tab w:val="clear" w:pos="704"/>
        </w:tabs>
        <w:ind w:firstLine="420"/>
      </w:pPr>
    </w:p>
    <w:p>
      <w:pPr>
        <w:pStyle w:val="36"/>
        <w:numPr>
          <w:ilvl w:val="0"/>
          <w:numId w:val="0"/>
        </w:numPr>
      </w:pPr>
      <w:r>
        <w:rPr>
          <w:rFonts w:hint="eastAsia"/>
          <w:b/>
        </w:rPr>
        <w:t>森林</w:t>
      </w:r>
      <w:r>
        <w:rPr>
          <w:rFonts w:hint="eastAsia"/>
        </w:rPr>
        <w:t>：由m（m&gt;=0）棵互不相交的树的集合.</w:t>
      </w:r>
      <w:r>
        <w:t xml:space="preserve"> </w:t>
      </w:r>
    </w:p>
    <w:p>
      <w:pPr>
        <w:pStyle w:val="36"/>
        <w:numPr>
          <w:ilvl w:val="0"/>
          <w:numId w:val="0"/>
        </w:numPr>
      </w:pPr>
      <w:r>
        <w:tab/>
      </w:r>
      <w:r>
        <w:rPr>
          <w:rFonts w:hint="eastAsia"/>
        </w:rPr>
        <w:t>森林与树之联系:</w:t>
      </w:r>
      <w:r>
        <w:t xml:space="preserve"> </w:t>
      </w:r>
      <w:r>
        <w:rPr>
          <w:rFonts w:hint="eastAsia"/>
        </w:rPr>
        <w:t>一棵树</w:t>
      </w:r>
      <w:r>
        <w:rPr>
          <w:rFonts w:ascii="Verdana" w:hAnsi="Verdana"/>
          <w:color w:val="000000"/>
        </w:rPr>
        <w:t>去</w:t>
      </w:r>
      <w:r>
        <w:rPr>
          <w:rFonts w:hint="eastAsia" w:ascii="Verdana" w:hAnsi="Verdana"/>
          <w:color w:val="000000"/>
        </w:rPr>
        <w:t>掉</w:t>
      </w:r>
      <w:r>
        <w:rPr>
          <w:rFonts w:ascii="Verdana" w:hAnsi="Verdana"/>
          <w:color w:val="000000"/>
        </w:rPr>
        <w:t>根，</w:t>
      </w:r>
      <w:r>
        <w:rPr>
          <w:rFonts w:hint="eastAsia" w:ascii="Verdana" w:hAnsi="Verdana"/>
          <w:color w:val="000000"/>
        </w:rPr>
        <w:t>其子树构成一个</w:t>
      </w:r>
      <w:r>
        <w:rPr>
          <w:rFonts w:ascii="Verdana" w:hAnsi="Verdana"/>
          <w:color w:val="000000"/>
        </w:rPr>
        <w:t>森林</w:t>
      </w:r>
      <w:r>
        <w:rPr>
          <w:rFonts w:hint="eastAsia" w:ascii="Verdana" w:hAnsi="Verdana"/>
          <w:color w:val="000000"/>
        </w:rPr>
        <w:t>.</w:t>
      </w:r>
    </w:p>
    <w:p>
      <w:pPr>
        <w:pStyle w:val="32"/>
        <w:ind w:left="777" w:right="210"/>
      </w:pPr>
      <w:r>
        <w:rPr>
          <w:rFonts w:hint="eastAsia"/>
        </w:rPr>
        <w:t>树的特征</w:t>
      </w:r>
    </w:p>
    <w:p>
      <w:pPr>
        <w:pStyle w:val="38"/>
      </w:pPr>
      <w:r>
        <w:rPr>
          <w:rFonts w:hint="eastAsia"/>
        </w:rP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每个结点有0个或多个子结点;</w:t>
      </w:r>
    </w:p>
    <w:p>
      <w:pPr>
        <w:pStyle w:val="38"/>
      </w:pPr>
      <w:r>
        <w:rPr>
          <w:rFonts w:hint="eastAsia"/>
        </w:rPr>
        <w:tab/>
      </w:r>
      <w:r>
        <w:rPr>
          <w:rFonts w:hint="eastAsia"/>
        </w:rPr>
        <w:t>2. 根：无父结点的结点;</w:t>
      </w:r>
    </w:p>
    <w:p>
      <w:pPr>
        <w:pStyle w:val="38"/>
      </w:pPr>
      <w:r>
        <w:rPr>
          <w:rFonts w:hint="eastAsia"/>
        </w:rPr>
        <w:tab/>
      </w:r>
      <w:r>
        <w:rPr>
          <w:rFonts w:hint="eastAsia"/>
        </w:rPr>
        <w:t>3. 除根外，每个结点只有一个父结点;</w:t>
      </w:r>
    </w:p>
    <w:p>
      <w:pPr>
        <w:pStyle w:val="38"/>
      </w:pPr>
      <w:r>
        <w:rPr>
          <w:rFonts w:hint="eastAsia"/>
        </w:rPr>
        <w:tab/>
      </w:r>
      <w:r>
        <w:rPr>
          <w:rFonts w:hint="eastAsia"/>
        </w:rPr>
        <w:t>4. 每个子结点可分为多个不相交的子树.</w:t>
      </w:r>
    </w:p>
    <w:p>
      <w:pPr>
        <w:pStyle w:val="32"/>
        <w:ind w:left="777" w:right="210"/>
      </w:pPr>
      <w:r>
        <w:rPr>
          <w:rFonts w:hint="eastAsia"/>
        </w:rPr>
        <w:t>树的应用</w:t>
      </w:r>
    </w:p>
    <w:p>
      <w:pPr>
        <w:pStyle w:val="36"/>
      </w:pPr>
      <w:r>
        <w:rPr>
          <w:rFonts w:hint="eastAsia"/>
        </w:rPr>
        <w:t>二叉排序树:</w:t>
      </w:r>
      <w:r>
        <w:t xml:space="preserve"> </w:t>
      </w:r>
      <w:r>
        <w:rPr>
          <w:rFonts w:hint="eastAsia"/>
        </w:rPr>
        <w:t>每个结点数据中都有一个关键</w:t>
      </w:r>
      <w:r>
        <w:rPr>
          <w:rFonts w:hint="eastAsia"/>
          <w:lang w:eastAsia="zh-CN"/>
        </w:rPr>
        <w:t>值</w:t>
      </w:r>
      <w:r>
        <w:rPr>
          <w:rFonts w:hint="eastAsia"/>
        </w:rPr>
        <w:t>,且有如下性质:对于每个结点,如果其左子树非空,则左子树的所有结点的关键</w:t>
      </w:r>
      <w:r>
        <w:rPr>
          <w:rFonts w:hint="eastAsia"/>
          <w:lang w:eastAsia="zh-CN"/>
        </w:rPr>
        <w:t>值</w:t>
      </w:r>
      <w:r>
        <w:rPr>
          <w:rFonts w:hint="eastAsia"/>
        </w:rPr>
        <w:t>都小于该结点的关键</w:t>
      </w:r>
      <w:r>
        <w:rPr>
          <w:rFonts w:hint="eastAsia"/>
          <w:lang w:eastAsia="zh-CN"/>
        </w:rPr>
        <w:t>值</w:t>
      </w:r>
      <w:r>
        <w:rPr>
          <w:rFonts w:hint="eastAsia"/>
        </w:rPr>
        <w:t>; 对于每个结点,如果其右子树非空,则右子树的所有结点的关键</w:t>
      </w:r>
      <w:r>
        <w:rPr>
          <w:rFonts w:hint="eastAsia"/>
          <w:lang w:eastAsia="zh-CN"/>
        </w:rPr>
        <w:t>值</w:t>
      </w:r>
      <w:r>
        <w:rPr>
          <w:rFonts w:hint="eastAsia"/>
        </w:rPr>
        <w:t>都大于该结点的关键</w:t>
      </w:r>
      <w:r>
        <w:rPr>
          <w:rFonts w:hint="eastAsia"/>
          <w:lang w:eastAsia="zh-CN"/>
        </w:rPr>
        <w:t>值</w:t>
      </w:r>
      <w:r>
        <w:rPr>
          <w:rFonts w:hint="eastAsia"/>
        </w:rPr>
        <w:t>.</w:t>
      </w:r>
    </w:p>
    <w:p>
      <w:pPr>
        <w:pStyle w:val="36"/>
      </w:pPr>
      <w:r>
        <w:rPr>
          <w:rFonts w:hint="eastAsia"/>
        </w:rPr>
        <w:t>哈夫曼树(最优树):一种带权重</w:t>
      </w:r>
      <w:r>
        <w:rPr>
          <w:rFonts w:hint="eastAsia"/>
          <w:b/>
        </w:rPr>
        <w:t>路径长度最短</w:t>
      </w:r>
      <w:r>
        <w:rPr>
          <w:rFonts w:hint="eastAsia"/>
        </w:rPr>
        <w:t>的树.</w:t>
      </w:r>
      <w:r>
        <w:t xml:space="preserve"> </w:t>
      </w:r>
      <w:r>
        <w:rPr>
          <w:rFonts w:hint="eastAsia"/>
        </w:rPr>
        <w:t>例如,</w:t>
      </w:r>
      <w:r>
        <w:t xml:space="preserve"> </w:t>
      </w:r>
      <w:r>
        <w:rPr>
          <w:rFonts w:ascii="Arial" w:hAnsi="Arial" w:cs="Arial"/>
          <w:color w:val="333333"/>
          <w:szCs w:val="21"/>
        </w:rPr>
        <w:t>在实际应用中，各字符的出现频</w:t>
      </w:r>
      <w:r>
        <w:rPr>
          <w:rFonts w:hint="eastAsia" w:ascii="Arial" w:hAnsi="Arial" w:cs="Arial"/>
          <w:color w:val="333333"/>
          <w:szCs w:val="21"/>
        </w:rPr>
        <w:t>率</w:t>
      </w:r>
      <w:r>
        <w:rPr>
          <w:rFonts w:ascii="Arial" w:hAnsi="Arial" w:cs="Arial"/>
          <w:color w:val="333333"/>
          <w:szCs w:val="21"/>
        </w:rPr>
        <w:t>是不相同的</w:t>
      </w:r>
      <w:r>
        <w:rPr>
          <w:rFonts w:hint="eastAsia"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 xml:space="preserve"> 如A、B、C的使用频率远远高于X</w:t>
      </w:r>
      <w:r>
        <w:rPr>
          <w:rFonts w:hint="eastAsia"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Y</w:t>
      </w:r>
      <w:r>
        <w:rPr>
          <w:rFonts w:hint="eastAsia"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Z</w:t>
      </w:r>
      <w:r>
        <w:rPr>
          <w:rFonts w:hint="eastAsia"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hint="eastAsia" w:ascii="Arial" w:hAnsi="Arial" w:cs="Arial"/>
          <w:color w:val="333333"/>
          <w:szCs w:val="21"/>
        </w:rPr>
        <w:t>所以我们</w:t>
      </w:r>
      <w:r>
        <w:rPr>
          <w:rFonts w:ascii="Arial" w:hAnsi="Arial" w:cs="Arial"/>
          <w:color w:val="333333"/>
          <w:szCs w:val="21"/>
        </w:rPr>
        <w:t>会想</w:t>
      </w:r>
      <w:r>
        <w:rPr>
          <w:rFonts w:hint="eastAsia"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设计编码时，让使用频率高的用短码，使用频率低的用长码，以优化整个</w:t>
      </w:r>
      <w:r>
        <w:rPr>
          <w:rFonts w:hint="eastAsia" w:ascii="Arial" w:hAnsi="Arial" w:cs="Arial"/>
          <w:color w:val="333333"/>
          <w:szCs w:val="21"/>
        </w:rPr>
        <w:t>信息的</w:t>
      </w:r>
      <w:r>
        <w:rPr>
          <w:rFonts w:ascii="Arial" w:hAnsi="Arial" w:cs="Arial"/>
          <w:color w:val="333333"/>
          <w:szCs w:val="21"/>
        </w:rPr>
        <w:t>编码</w:t>
      </w:r>
      <w:r>
        <w:rPr>
          <w:rFonts w:hint="eastAsia" w:ascii="Arial" w:hAnsi="Arial" w:cs="Arial"/>
          <w:color w:val="333333"/>
          <w:szCs w:val="21"/>
        </w:rPr>
        <w:t>.</w:t>
      </w:r>
    </w:p>
    <w:p>
      <w:pPr>
        <w:pStyle w:val="36"/>
      </w:pPr>
      <w:r>
        <w:t>html,xml</w:t>
      </w:r>
      <w:r>
        <w:rPr>
          <w:rFonts w:hint="eastAsia"/>
        </w:rPr>
        <w:t>.</w:t>
      </w:r>
    </w:p>
    <w:p>
      <w:pPr>
        <w:pStyle w:val="36"/>
      </w:pPr>
      <w:r>
        <w:rPr>
          <w:rFonts w:hint="eastAsia"/>
        </w:rPr>
        <w:t>Ｍysql数据库索引.</w:t>
      </w:r>
    </w:p>
    <w:p>
      <w:pPr>
        <w:pStyle w:val="36"/>
      </w:pPr>
      <w:r>
        <w:rPr>
          <w:rFonts w:hint="eastAsia"/>
        </w:rPr>
        <w:t>文件系统的目录结构.</w:t>
      </w:r>
    </w:p>
    <w:p>
      <w:pPr>
        <w:pStyle w:val="36"/>
      </w:pPr>
      <w:r>
        <w:rPr>
          <w:rFonts w:hint="eastAsia"/>
        </w:rPr>
        <w:t>决策树 (机器学习)</w:t>
      </w:r>
    </w:p>
    <w:p>
      <w:pPr>
        <w:pStyle w:val="36"/>
      </w:pPr>
      <w:r>
        <w:rPr>
          <w:rFonts w:hint="eastAsia"/>
        </w:rPr>
        <w:t>B树.</w:t>
      </w:r>
      <w:r>
        <w:t xml:space="preserve"> </w:t>
      </w:r>
      <w:r>
        <w:rPr>
          <w:color w:val="111111"/>
          <w:szCs w:val="21"/>
        </w:rPr>
        <w:t>当大规模数据存储到磁盘中的时候，定位是一个</w:t>
      </w:r>
      <w:r>
        <w:rPr>
          <w:rFonts w:hint="eastAsia"/>
          <w:color w:val="111111"/>
          <w:szCs w:val="21"/>
        </w:rPr>
        <w:t>很</w:t>
      </w:r>
      <w:r>
        <w:rPr>
          <w:color w:val="111111"/>
          <w:szCs w:val="21"/>
        </w:rPr>
        <w:t>花费时间的过程</w:t>
      </w:r>
      <w:r>
        <w:rPr>
          <w:rFonts w:hint="eastAsia"/>
          <w:color w:val="111111"/>
          <w:szCs w:val="21"/>
        </w:rPr>
        <w:t>.</w:t>
      </w:r>
      <w:r>
        <w:rPr>
          <w:color w:val="111111"/>
          <w:szCs w:val="21"/>
        </w:rPr>
        <w:t xml:space="preserve"> 我们可通过B树进行优化，提高磁盘读取时定位的效率</w:t>
      </w:r>
      <w:r>
        <w:rPr>
          <w:rFonts w:hint="eastAsia"/>
          <w:color w:val="111111"/>
          <w:szCs w:val="21"/>
        </w:rPr>
        <w:t>.</w:t>
      </w:r>
    </w:p>
    <w:p>
      <w:pPr>
        <w:pStyle w:val="32"/>
        <w:ind w:left="777" w:right="210"/>
      </w:pPr>
      <w:r>
        <w:rPr>
          <w:rFonts w:hint="eastAsia"/>
        </w:rPr>
        <w:t>树的基本操作(了解):</w:t>
      </w:r>
    </w:p>
    <w:p>
      <w:pPr>
        <w:pStyle w:val="38"/>
      </w:pPr>
      <w:r>
        <w:rPr>
          <w:rFonts w:hint="eastAsia"/>
        </w:rPr>
        <w:t>建树;</w:t>
      </w:r>
    </w:p>
    <w:p>
      <w:pPr>
        <w:pStyle w:val="38"/>
      </w:pPr>
      <w:r>
        <w:rPr>
          <w:rFonts w:hint="eastAsia"/>
        </w:rPr>
        <w:t>求树的根;</w:t>
      </w:r>
    </w:p>
    <w:p>
      <w:pPr>
        <w:pStyle w:val="38"/>
      </w:pPr>
      <w:r>
        <w:rPr>
          <w:rFonts w:hint="eastAsia"/>
        </w:rPr>
        <w:t>求树中结点的双亲结点;</w:t>
      </w:r>
    </w:p>
    <w:p>
      <w:pPr>
        <w:pStyle w:val="38"/>
      </w:pPr>
      <w:r>
        <w:rPr>
          <w:rFonts w:hint="eastAsia"/>
        </w:rPr>
        <w:t>求树中结点的第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个子结点;</w:t>
      </w:r>
    </w:p>
    <w:p>
      <w:pPr>
        <w:pStyle w:val="38"/>
      </w:pPr>
      <w:r>
        <w:rPr>
          <w:rFonts w:hint="eastAsia"/>
        </w:rPr>
        <w:t>求树中结点的右兄弟;</w:t>
      </w:r>
    </w:p>
    <w:p>
      <w:pPr>
        <w:pStyle w:val="38"/>
      </w:pPr>
      <w:r>
        <w:rPr>
          <w:rFonts w:hint="eastAsia"/>
        </w:rPr>
        <w:t>将根为x在子树置为y结点的第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个孩子;</w:t>
      </w:r>
    </w:p>
    <w:p>
      <w:pPr>
        <w:pStyle w:val="38"/>
      </w:pPr>
      <w:r>
        <w:rPr>
          <w:rFonts w:hint="eastAsia"/>
        </w:rPr>
        <w:t>删除x结点的第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个孩子;</w:t>
      </w:r>
    </w:p>
    <w:p>
      <w:pPr>
        <w:pStyle w:val="38"/>
      </w:pPr>
      <w:r>
        <w:rPr>
          <w:rFonts w:hint="eastAsia"/>
        </w:rPr>
        <w:t>遍历;</w:t>
      </w:r>
    </w:p>
    <w:p>
      <w:pPr>
        <w:pStyle w:val="38"/>
      </w:pPr>
      <w:r>
        <w:rPr>
          <w:rFonts w:hint="eastAsia"/>
        </w:rPr>
        <w:t>置空树.</w:t>
      </w:r>
    </w:p>
    <w:p>
      <w:pPr>
        <w:pStyle w:val="38"/>
        <w:ind w:firstLine="0" w:firstLineChars="0"/>
      </w:pPr>
    </w:p>
    <w:p>
      <w:pPr>
        <w:pStyle w:val="30"/>
      </w:pPr>
      <w:r>
        <w:rPr>
          <w:rFonts w:hint="eastAsia"/>
        </w:rPr>
        <w:t>二叉树</w:t>
      </w:r>
    </w:p>
    <w:p>
      <w:pPr>
        <w:pStyle w:val="32"/>
        <w:ind w:left="777" w:right="210"/>
      </w:pPr>
      <w:r>
        <w:rPr>
          <w:rFonts w:hint="eastAsia"/>
        </w:rPr>
        <w:t>什么是二叉树?</w:t>
      </w: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二叉树:</w:t>
      </w:r>
    </w:p>
    <w:p>
      <w:pPr>
        <w:pStyle w:val="38"/>
        <w:ind w:left="420"/>
      </w:pPr>
      <w:r>
        <w:rPr>
          <w:rFonts w:hint="eastAsia"/>
        </w:rPr>
        <w:t>递归定义: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二叉树是</w:t>
      </w:r>
      <m:oMath>
        <m:r>
          <m:rPr>
            <m:sty m:val="p"/>
          </m:rPr>
          <w:rPr>
            <w:rFonts w:ascii="Cambria Math" w:hAnsi="Cambria Math"/>
          </w:rPr>
          <m:t>n (n≥0)</m:t>
        </m:r>
      </m:oMath>
      <w:r>
        <w:rPr>
          <w:rFonts w:hint="eastAsia"/>
        </w:rPr>
        <w:t>个结点的有限集;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n&gt;1</m:t>
        </m:r>
      </m:oMath>
      <w:r>
        <w:rPr>
          <w:rFonts w:hint="eastAsia"/>
        </w:rPr>
        <w:t>时,有且仅有一个结点为根结点,其余结点构成两个互不相交的子集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;</w:t>
      </w:r>
    </w:p>
    <w:p>
      <w:pPr>
        <w:pStyle w:val="38"/>
        <w:ind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又分别是一棵二叉树.</w:t>
      </w:r>
    </w:p>
    <w:p>
      <w:pPr>
        <w:pStyle w:val="38"/>
        <w:ind w:left="420"/>
      </w:pPr>
    </w:p>
    <w:p>
      <w:pPr>
        <w:pStyle w:val="38"/>
        <w:ind w:left="420"/>
      </w:pPr>
      <w:r>
        <w:rPr>
          <w:rFonts w:hint="eastAsia"/>
        </w:rPr>
        <w:t>特点:</w:t>
      </w:r>
    </w:p>
    <w:p>
      <w:pPr>
        <w:pStyle w:val="38"/>
        <w:ind w:left="420"/>
      </w:pPr>
      <w:r>
        <w:rPr>
          <w:rFonts w:hint="eastAsia"/>
        </w:rPr>
        <w:t>每个结点</w:t>
      </w:r>
      <w:r>
        <w:rPr>
          <w:rFonts w:hint="eastAsia"/>
          <w:b/>
        </w:rPr>
        <w:t>最多有两棵子树</w:t>
      </w:r>
      <w:r>
        <w:rPr>
          <w:rFonts w:hint="eastAsia"/>
        </w:rPr>
        <w:t>,且</w:t>
      </w:r>
      <w:r>
        <w:rPr>
          <w:rFonts w:hint="eastAsia"/>
          <w:b/>
        </w:rPr>
        <w:t>子二叉树有左右之分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两棵子二叉树分别称为</w:t>
      </w:r>
      <w:r>
        <w:rPr>
          <w:rFonts w:hint="eastAsia"/>
          <w:b/>
        </w:rPr>
        <w:t>左子树</w:t>
      </w:r>
      <w:r>
        <w:rPr>
          <w:rFonts w:hint="eastAsia"/>
        </w:rPr>
        <w:t>和</w:t>
      </w:r>
      <w:r>
        <w:rPr>
          <w:rFonts w:hint="eastAsia"/>
          <w:b/>
        </w:rPr>
        <w:t>右子树</w:t>
      </w:r>
      <w:r>
        <w:rPr>
          <w:rFonts w:hint="eastAsia"/>
        </w:rPr>
        <w:t>.</w:t>
      </w:r>
    </w:p>
    <w:p>
      <w:pPr>
        <w:pStyle w:val="38"/>
        <w:ind w:left="420"/>
      </w:pPr>
    </w:p>
    <w:p>
      <w:pPr>
        <w:pStyle w:val="38"/>
        <w:ind w:firstLine="0" w:firstLineChars="0"/>
      </w:pPr>
      <w:r>
        <w:tab/>
      </w:r>
      <w:r>
        <w:rPr>
          <w:rFonts w:hint="eastAsia"/>
          <w:b/>
        </w:rPr>
        <w:t>二叉树有5种形态</w:t>
      </w:r>
      <w:r>
        <w:rPr>
          <w:rFonts w:hint="eastAsia"/>
        </w:rPr>
        <w:t>:</w:t>
      </w:r>
    </w:p>
    <w:p>
      <w:pPr>
        <w:pStyle w:val="36"/>
      </w:pPr>
      <w:r>
        <w:rPr>
          <w:rFonts w:hint="eastAsia"/>
        </w:rPr>
        <w:t>空树</w:t>
      </w:r>
    </w:p>
    <w:p>
      <w:pPr>
        <w:pStyle w:val="36"/>
      </w:pPr>
      <w:r>
        <w:rPr>
          <w:rFonts w:hint="eastAsia"/>
        </w:rPr>
        <w:t>仅有根</w:t>
      </w:r>
    </w:p>
    <w:p>
      <w:pPr>
        <w:pStyle w:val="36"/>
      </w:pPr>
      <w:r>
        <w:rPr>
          <w:rFonts w:hint="eastAsia"/>
        </w:rPr>
        <w:t>右子树为空</w:t>
      </w:r>
    </w:p>
    <w:p>
      <w:pPr>
        <w:pStyle w:val="36"/>
      </w:pPr>
      <w:r>
        <w:rPr>
          <w:rFonts w:hint="eastAsia"/>
        </w:rPr>
        <w:t>左子树为空</w:t>
      </w:r>
    </w:p>
    <w:p>
      <w:pPr>
        <w:pStyle w:val="36"/>
      </w:pPr>
      <w:r>
        <w:rPr>
          <w:rFonts w:hint="eastAsia"/>
        </w:rPr>
        <w:t>左,右子树均在</w:t>
      </w:r>
    </w:p>
    <w:p>
      <w:pPr>
        <w:pStyle w:val="36"/>
        <w:numPr>
          <w:ilvl w:val="0"/>
          <w:numId w:val="0"/>
        </w:numPr>
        <w:rPr>
          <w:b/>
        </w:rPr>
      </w:pPr>
      <w:r>
        <w:rPr>
          <w:b/>
        </w:rPr>
        <w:tab/>
      </w:r>
      <w:r>
        <w:rPr>
          <w:rFonts w:hint="eastAsia"/>
          <w:b/>
        </w:rPr>
        <w:t>注意:</w:t>
      </w:r>
    </w:p>
    <w:p>
      <w:pPr>
        <w:pStyle w:val="36"/>
        <w:numPr>
          <w:ilvl w:val="0"/>
          <w:numId w:val="4"/>
        </w:numPr>
      </w:pPr>
      <w:r>
        <w:rPr>
          <w:rFonts w:hint="eastAsia"/>
          <w:b/>
        </w:rPr>
        <w:t>度为2的树</w:t>
      </w:r>
      <w:r>
        <w:rPr>
          <w:rFonts w:hint="eastAsia"/>
        </w:rPr>
        <w:t>和</w:t>
      </w:r>
      <w:r>
        <w:rPr>
          <w:rFonts w:hint="eastAsia"/>
          <w:b/>
        </w:rPr>
        <w:t>二叉树</w:t>
      </w:r>
      <w:r>
        <w:rPr>
          <w:rFonts w:hint="eastAsia"/>
        </w:rPr>
        <w:t>是不同的概念:</w:t>
      </w:r>
      <w:r>
        <w:t xml:space="preserve"> </w:t>
      </w:r>
      <w:r>
        <w:rPr>
          <w:rFonts w:hint="eastAsia"/>
        </w:rPr>
        <w:t>在二叉树中,当一个结点的度为1时,其子树要考虑</w:t>
      </w:r>
      <w:r>
        <w:rPr>
          <w:rFonts w:hint="eastAsia"/>
          <w:b/>
          <w:highlight w:val="yellow"/>
        </w:rPr>
        <w:t>序</w:t>
      </w:r>
      <w:r>
        <w:rPr>
          <w:rFonts w:hint="eastAsia"/>
        </w:rPr>
        <w:t>.</w:t>
      </w:r>
    </w:p>
    <w:p>
      <w:pPr>
        <w:pStyle w:val="36"/>
        <w:numPr>
          <w:ilvl w:val="0"/>
          <w:numId w:val="4"/>
        </w:numPr>
      </w:pPr>
      <w:r>
        <w:rPr>
          <w:rFonts w:hint="eastAsia"/>
          <w:b/>
        </w:rPr>
        <w:t>树不能为空,二叉树可以为空</w:t>
      </w:r>
      <w:r>
        <w:rPr>
          <w:rFonts w:hint="eastAsia"/>
        </w:rPr>
        <w:t>.</w:t>
      </w:r>
      <w:r>
        <w:t xml:space="preserve"> </w:t>
      </w:r>
    </w:p>
    <w:p>
      <w:pPr>
        <w:pStyle w:val="36"/>
        <w:numPr>
          <w:ilvl w:val="0"/>
          <w:numId w:val="0"/>
        </w:numPr>
        <w:ind w:left="704"/>
      </w:pPr>
    </w:p>
    <w:p>
      <w:pPr>
        <w:pStyle w:val="32"/>
        <w:ind w:left="777" w:right="210"/>
      </w:pPr>
      <w:r>
        <w:rPr>
          <w:rFonts w:hint="eastAsia"/>
        </w:rPr>
        <w:t>二叉树的性质</w:t>
      </w:r>
    </w:p>
    <w:p>
      <w:pPr>
        <w:pStyle w:val="38"/>
        <w:ind w:firstLine="422"/>
      </w:pPr>
      <w:r>
        <w:rPr>
          <w:rFonts w:hint="eastAsia"/>
          <w:b/>
        </w:rPr>
        <w:t>性质1</w:t>
      </w:r>
      <w:r>
        <w:rPr>
          <w:rFonts w:hint="eastAsia"/>
        </w:rPr>
        <w:t>:</w:t>
      </w:r>
      <w:r>
        <w:rPr>
          <w:rFonts w:hint="eastAsia"/>
          <w:b/>
        </w:rPr>
        <w:t>在二叉树的第</w:t>
      </w:r>
      <m:oMath>
        <m:r>
          <m:rPr>
            <m:sty m:val="b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层上的结点数最多为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i-1</m:t>
            </m:r>
            <m:ctrlPr>
              <w:rPr>
                <w:rFonts w:ascii="Cambria Math" w:hAnsi="Cambria Math"/>
                <w:b/>
              </w:rPr>
            </m:ctrlPr>
          </m:sup>
        </m:sSup>
      </m:oMath>
      <w:r>
        <w:rPr>
          <w:rFonts w:hint="eastAsia"/>
          <w:b/>
        </w:rPr>
        <w:t>.</w:t>
      </w:r>
    </w:p>
    <w:p>
      <w:pPr>
        <w:pStyle w:val="38"/>
      </w:pPr>
      <w:r>
        <w:rPr>
          <w:rFonts w:hint="eastAsia"/>
        </w:rPr>
        <w:t>证明: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</w:rPr>
        <w:t>满足</w:t>
      </w:r>
      <w:r>
        <w:t>;</w:t>
      </w:r>
    </w:p>
    <w:p>
      <w:pPr>
        <w:pStyle w:val="38"/>
      </w:pPr>
      <w:r>
        <w:tab/>
      </w:r>
      <w:r>
        <w:tab/>
      </w:r>
      <w:r>
        <w:rPr>
          <w:rFonts w:hint="eastAsia"/>
        </w:rPr>
        <w:t>假设第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层上的结点数最多为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i-1</m:t>
            </m:r>
            <m:ctrlPr>
              <w:rPr>
                <w:rFonts w:ascii="Cambria Math" w:hAnsi="Cambria Math"/>
              </w:rPr>
            </m:ctrlPr>
          </m:sup>
        </m:sSup>
      </m:oMath>
      <w:r>
        <w:t>;</w:t>
      </w:r>
    </w:p>
    <w:p>
      <w:pPr>
        <w:pStyle w:val="38"/>
        <w:ind w:left="1260" w:firstLine="210" w:firstLineChars="100"/>
      </w:pPr>
      <w:r>
        <w:rPr>
          <w:rFonts w:hint="eastAsia"/>
        </w:rPr>
        <w:t>每个结点最多有</w:t>
      </w:r>
      <w:r>
        <w:rPr>
          <w:rFonts w:hint="eastAsia"/>
          <w:b/>
        </w:rPr>
        <w:t>两个</w:t>
      </w:r>
      <w:r>
        <w:rPr>
          <w:rFonts w:hint="eastAsia"/>
        </w:rPr>
        <w:t>子结点,那么第</w:t>
      </w:r>
      <m:oMath>
        <m:r>
          <m:rPr>
            <m:sty m:val="p"/>
          </m:rPr>
          <w:rPr>
            <w:rFonts w:ascii="Cambria Math" w:hAnsi="Cambria Math"/>
          </w:rPr>
          <m:t>i+1</m:t>
        </m:r>
      </m:oMath>
      <w:r>
        <w:rPr>
          <w:rFonts w:hint="eastAsia"/>
        </w:rPr>
        <w:t>层上的结点数最多为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i-1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hint="eastAsia"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i-1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  <m:sup>
            <m:r>
              <w:rPr>
                <w:rFonts w:ascii="Cambria Math" w:hAnsi="Cambria Math"/>
                <w:color w:val="FF0000"/>
              </w:rPr>
              <m:t>(i+1)-1</m:t>
            </m:r>
            <m:ctrlPr>
              <w:rPr>
                <w:rFonts w:ascii="Cambria Math" w:hAnsi="Cambria Math"/>
                <w:i/>
                <w:color w:val="FF0000"/>
              </w:rPr>
            </m:ctrlPr>
          </m:sup>
        </m:sSup>
      </m:oMath>
      <w:r>
        <w:rPr>
          <w:rFonts w:hint="eastAsia"/>
        </w:rPr>
        <w:t>. 得证.</w:t>
      </w:r>
    </w:p>
    <w:p>
      <w:pPr>
        <w:pStyle w:val="38"/>
        <w:ind w:firstLine="422"/>
      </w:pPr>
      <w:r>
        <w:rPr>
          <w:rFonts w:hint="eastAsia"/>
          <w:b/>
        </w:rPr>
        <w:t>性质2</w:t>
      </w:r>
      <w:r>
        <w:t>:</w:t>
      </w:r>
      <w:r>
        <w:rPr>
          <w:rFonts w:hint="eastAsia"/>
          <w:b/>
        </w:rPr>
        <w:t>在高度为</w:t>
      </w:r>
      <m:oMath>
        <m:r>
          <m:rPr>
            <m:sty m:val="b"/>
          </m:rPr>
          <w:rPr>
            <w:rFonts w:ascii="Cambria Math" w:hAnsi="Cambria Math"/>
          </w:rPr>
          <m:t>k</m:t>
        </m:r>
      </m:oMath>
      <w:r>
        <w:rPr>
          <w:rFonts w:hint="eastAsia"/>
          <w:b/>
        </w:rPr>
        <w:t>的二叉树中至多有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b/>
              </w:rPr>
            </m:ctrlPr>
          </m:sup>
        </m:sSup>
        <m:r>
          <m:rPr>
            <m:sty m:val="bi"/>
          </m:rPr>
          <w:rPr>
            <w:rFonts w:hint="eastAsia" w:ascii="微软雅黑" w:hAnsi="微软雅黑" w:eastAsia="微软雅黑" w:cs="微软雅黑"/>
          </w:rPr>
          <m:t>-</m:t>
        </m:r>
        <m:r>
          <m:rPr>
            <m:sty m:val="bi"/>
          </m:rPr>
          <w:rPr>
            <w:rFonts w:ascii="Cambria Math" w:hAnsi="Cambria Math"/>
          </w:rPr>
          <m:t>1</m:t>
        </m:r>
      </m:oMath>
      <w:r>
        <w:rPr>
          <w:rFonts w:hint="eastAsia"/>
          <w:b/>
        </w:rPr>
        <w:t>个结点(</w:t>
      </w:r>
      <m:oMath>
        <m:r>
          <m:rPr>
            <m:sty m:val="b"/>
          </m:rPr>
          <w:rPr>
            <w:rFonts w:ascii="Cambria Math" w:hAnsi="Cambria Math"/>
          </w:rPr>
          <m:t>k≥1</m:t>
        </m:r>
      </m:oMath>
      <w:r>
        <w:rPr>
          <w:rFonts w:hint="eastAsia"/>
          <w:b/>
        </w:rPr>
        <w:t>).</w:t>
      </w:r>
    </w:p>
    <w:p>
      <w:pPr>
        <w:pStyle w:val="38"/>
      </w:pPr>
      <w:r>
        <w:rPr>
          <w:rFonts w:hint="eastAsia"/>
        </w:rPr>
        <w:t>证明:</w:t>
      </w:r>
      <w:r>
        <w:t xml:space="preserve"> </w:t>
      </w:r>
      <w:r>
        <w:rPr>
          <w:rFonts w:hint="eastAsia"/>
        </w:rPr>
        <w:t>由性质1知,高度为</w:t>
      </w:r>
      <w:r>
        <w:t>k</w:t>
      </w:r>
      <w:r>
        <w:rPr>
          <w:rFonts w:hint="eastAsia"/>
        </w:rPr>
        <w:t>的二叉树最多结点为:</w:t>
      </w:r>
    </w:p>
    <w:p>
      <w:pPr>
        <w:pStyle w:val="38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1+2+4+…+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k</m:t>
            </m:r>
            <m:ctrlPr>
              <w:rPr>
                <w:rFonts w:ascii="Cambria Math" w:hAnsi="Cambria Math"/>
                <w:color w:val="FF0000"/>
              </w:rPr>
            </m:ctrlPr>
          </m:sup>
        </m:sSup>
        <m:r>
          <w:rPr>
            <w:rFonts w:ascii="Cambria Math" w:hAnsi="Cambria Math"/>
            <w:color w:val="FF0000"/>
          </w:rPr>
          <m:t>-1</m:t>
        </m:r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得证.[1]</w:t>
      </w:r>
    </w:p>
    <w:p>
      <w:pPr>
        <w:pStyle w:val="38"/>
      </w:pPr>
      <w:r>
        <w:rPr>
          <w:rFonts w:hint="eastAsia"/>
        </w:rPr>
        <w:t>具体做法:</w:t>
      </w:r>
      <w:r>
        <w:t xml:space="preserve"> </w:t>
      </w:r>
    </w:p>
    <w:p>
      <w:pPr>
        <w:pStyle w:val="38"/>
      </w:pPr>
      <w:r>
        <w:rPr>
          <w:rFonts w:hint="eastAsia"/>
        </w:rPr>
        <w:t>层数</w:t>
      </w:r>
      <w:r>
        <w:t xml:space="preserve">I = 1, </w:t>
      </w:r>
      <w:r>
        <w:rPr>
          <w:rFonts w:hint="eastAsia"/>
        </w:rPr>
        <w:t>结点最多为1</w:t>
      </w:r>
    </w:p>
    <w:p>
      <w:pPr>
        <w:pStyle w:val="38"/>
      </w:pPr>
      <w:r>
        <w:rPr>
          <w:rFonts w:hint="eastAsia"/>
        </w:rPr>
        <w:t>层数I</w:t>
      </w:r>
      <w:r>
        <w:t xml:space="preserve"> = 2, </w:t>
      </w:r>
      <w:r>
        <w:rPr>
          <w:rFonts w:hint="eastAsia"/>
        </w:rPr>
        <w:t>结点最多为2</w:t>
      </w:r>
    </w:p>
    <w:p>
      <w:pPr>
        <w:pStyle w:val="38"/>
      </w:pPr>
      <w:r>
        <w:rPr>
          <w:rFonts w:hint="eastAsia"/>
        </w:rPr>
        <w:t>层数I=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结点数最多为4</w:t>
      </w:r>
    </w:p>
    <w:p>
      <w:pPr>
        <w:pStyle w:val="38"/>
        <w:rPr>
          <w:rFonts w:hint="eastAsia"/>
        </w:rPr>
      </w:pPr>
      <w:r>
        <w:t>….</w:t>
      </w:r>
    </w:p>
    <w:p>
      <w:pPr>
        <w:pStyle w:val="38"/>
        <w:rPr>
          <w:rFonts w:hint="eastAsia"/>
        </w:rPr>
      </w:pPr>
      <w:r>
        <w:rPr>
          <w:rFonts w:hint="eastAsia"/>
        </w:rPr>
        <w:t>层数I</w:t>
      </w:r>
      <w:r>
        <w:t xml:space="preserve">= k, </w:t>
      </w:r>
      <w:r>
        <w:rPr>
          <w:rFonts w:hint="eastAsia"/>
        </w:rPr>
        <w:t>结点数为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.</w:t>
      </w:r>
    </w:p>
    <w:p>
      <w:pPr>
        <w:pStyle w:val="38"/>
        <w:rPr>
          <w:rFonts w:hint="eastAsia"/>
        </w:rPr>
      </w:pPr>
    </w:p>
    <w:p>
      <w:pPr>
        <w:pStyle w:val="38"/>
        <w:ind w:firstLine="422"/>
      </w:pPr>
      <w:r>
        <w:rPr>
          <w:rFonts w:hint="eastAsia"/>
          <w:b/>
        </w:rPr>
        <w:t>性质3</w:t>
      </w:r>
      <w:r>
        <w:rPr>
          <w:b/>
        </w:rPr>
        <w:t>:</w:t>
      </w:r>
      <w:r>
        <w:rPr>
          <w:rFonts w:hint="eastAsia"/>
          <w:b/>
        </w:rPr>
        <w:t>若二叉树的叶子(度为</w:t>
      </w:r>
      <w:r>
        <w:rPr>
          <w:b/>
        </w:rPr>
        <w:t>0</w:t>
      </w:r>
      <w:r>
        <w:rPr>
          <w:rFonts w:hint="eastAsia"/>
          <w:b/>
        </w:rPr>
        <w:t>)结点数为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b/>
              </w:rPr>
            </m:ctrlPr>
          </m:sub>
        </m:sSub>
      </m:oMath>
      <w:r>
        <w:rPr>
          <w:rFonts w:hint="eastAsia"/>
          <w:b/>
        </w:rPr>
        <w:t>,度为2的结点数为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</w:rPr>
            </m:ctrlPr>
          </m:sub>
        </m:sSub>
      </m:oMath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则: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b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+1</m:t>
        </m:r>
      </m:oMath>
      <w:r>
        <w:rPr>
          <w:rFonts w:hint="eastAsia"/>
        </w:rPr>
        <w:t>.</w:t>
      </w:r>
    </w:p>
    <w:p>
      <w:pPr>
        <w:pStyle w:val="38"/>
      </w:pPr>
      <w:r>
        <w:rPr>
          <w:rFonts w:hint="eastAsia"/>
        </w:rPr>
        <w:t>证明:</w:t>
      </w:r>
      <w:r>
        <w:t xml:space="preserve"> </w:t>
      </w:r>
      <w:r>
        <w:rPr>
          <w:rFonts w:hint="eastAsia"/>
        </w:rPr>
        <w:t>二叉树中的结点的度只有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这三种可能值,设度为0结点个数为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 设度为</w:t>
      </w:r>
      <w:r>
        <w:t>1</w:t>
      </w:r>
      <w:r>
        <w:rPr>
          <w:rFonts w:hint="eastAsia"/>
        </w:rPr>
        <w:t>结点个数为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 设度为</w:t>
      </w:r>
      <w:r>
        <w:t>2</w:t>
      </w:r>
      <w:r>
        <w:rPr>
          <w:rFonts w:hint="eastAsia"/>
        </w:rPr>
        <w:t>结点个数为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,则二叉树的总结点数为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;</m:t>
        </m:r>
      </m:oMath>
    </w:p>
    <w:p>
      <w:pPr>
        <w:pStyle w:val="38"/>
      </w:pPr>
      <w:r>
        <w:tab/>
      </w:r>
      <w:r>
        <w:rPr>
          <w:rFonts w:hint="eastAsia"/>
        </w:rPr>
        <w:t>又因二叉树的结点可分为</w:t>
      </w:r>
      <w:r>
        <w:rPr>
          <w:rFonts w:hint="eastAsia"/>
          <w:b/>
        </w:rPr>
        <w:t>根结点</w:t>
      </w:r>
      <w:r>
        <w:rPr>
          <w:rFonts w:hint="eastAsia"/>
        </w:rPr>
        <w:t>,度为1的结点的后续和度为2的结点的后续.</w:t>
      </w:r>
      <w:r>
        <w:t xml:space="preserve"> </w:t>
      </w:r>
      <w:r>
        <w:rPr>
          <w:rFonts w:hint="eastAsia"/>
        </w:rPr>
        <w:t>度为1的结点指向一个后续,度为2的结点指向2个后续,二叉树的总结点数可表示为:</w:t>
      </w:r>
    </w:p>
    <w:p>
      <w:pPr>
        <w:pStyle w:val="38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n=1+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</w:t>
      </w:r>
    </w:p>
    <w:p>
      <w:pPr>
        <w:pStyle w:val="38"/>
      </w:pPr>
      <w:r>
        <w:rPr>
          <w:rFonts w:hint="eastAsia"/>
        </w:rPr>
        <w:t>解方程组,消去</w:t>
      </w:r>
      <m:oMath>
        <m:r>
          <m:rPr>
            <m:sty m:val="p"/>
          </m:rPr>
          <w:rPr>
            <w:rFonts w:ascii="Cambria Math" w:hAnsi="Cambria Math"/>
          </w:rPr>
          <m:t xml:space="preserve">n,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,得</w:t>
      </w:r>
    </w:p>
    <w:p>
      <w:pPr>
        <w:pStyle w:val="38"/>
        <w:ind w:left="840"/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  <m:ctrlPr>
              <w:rPr>
                <w:rFonts w:ascii="Cambria Math" w:hAnsi="Cambria Math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  <m:ctrlPr>
              <w:rPr>
                <w:rFonts w:ascii="Cambria Math" w:hAnsi="Cambria Math"/>
                <w:color w:val="FF0000"/>
              </w:rPr>
            </m:ctrlP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  <m:sub>
            <m: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/>
                <w:i/>
                <w:color w:val="FF0000"/>
              </w:rPr>
            </m:ctrlPr>
          </m:sub>
        </m:sSub>
        <m:r>
          <w:rPr>
            <w:rFonts w:ascii="Cambria Math" w:hAnsi="Cambria Math"/>
            <w:color w:val="FF0000"/>
          </w:rPr>
          <m:t>+1</m:t>
        </m:r>
      </m:oMath>
      <w:r>
        <w:rPr>
          <w:rFonts w:hint="eastAsia"/>
        </w:rPr>
        <w:t>.</w:t>
      </w:r>
    </w:p>
    <w:p>
      <w:pPr>
        <w:pStyle w:val="38"/>
      </w:pPr>
      <w:r>
        <w:rPr>
          <w:rFonts w:hint="eastAsia"/>
        </w:rPr>
        <w:t>得证.</w:t>
      </w:r>
      <w:r>
        <w:t xml:space="preserve"> (</w:t>
      </w:r>
      <w:r>
        <w:rPr>
          <w:rFonts w:hint="eastAsia"/>
        </w:rPr>
        <w:t>根据两种分类方法,得到两个方程.</w:t>
      </w:r>
      <w:r>
        <w:t>)</w:t>
      </w:r>
    </w:p>
    <w:p>
      <w:pPr>
        <w:pStyle w:val="38"/>
        <w:ind w:firstLine="422"/>
        <w:rPr>
          <w:rFonts w:ascii="Verdana" w:hAnsi="Verdana"/>
          <w:b/>
          <w:bCs/>
          <w:color w:val="000000"/>
        </w:rPr>
      </w:pPr>
      <w:r>
        <w:rPr>
          <w:rFonts w:hint="eastAsia"/>
          <w:b/>
        </w:rPr>
        <w:t>性质4</w:t>
      </w:r>
      <w:r>
        <w:rPr>
          <w:rFonts w:hint="eastAsia"/>
        </w:rPr>
        <w:t>:</w:t>
      </w:r>
      <w:r>
        <w:rPr>
          <w:rFonts w:ascii="Verdana" w:hAnsi="Verdana"/>
          <w:b/>
          <w:bCs/>
          <w:color w:val="000000"/>
        </w:rPr>
        <w:t>含</w:t>
      </w:r>
      <m:oMath>
        <m:r>
          <m:rPr>
            <m:sty m:val="b"/>
          </m:rPr>
          <w:rPr>
            <w:rFonts w:ascii="Cambria Math" w:hAnsi="Cambria Math"/>
            <w:color w:val="000000"/>
          </w:rPr>
          <m:t>n</m:t>
        </m:r>
      </m:oMath>
      <w:r>
        <w:rPr>
          <w:rFonts w:ascii="Verdana" w:hAnsi="Verdana"/>
          <w:b/>
          <w:bCs/>
          <w:color w:val="000000"/>
        </w:rPr>
        <w:t>个结点的二叉树的高度至少为</w:t>
      </w:r>
      <m:oMath>
        <m:r>
          <m:rPr>
            <m:sty m:val="b"/>
          </m:rPr>
          <w:rPr>
            <w:rFonts w:ascii="Cambria Math" w:hAnsi="Cambria Math"/>
            <w:color w:val="000000"/>
          </w:rPr>
          <m:t>lo</m:t>
        </m:r>
        <m:sSub>
          <m:sSubPr>
            <m:ctrlPr>
              <w:rPr>
                <w:rFonts w:ascii="Cambria Math" w:hAnsi="Cambria Math"/>
                <w:b/>
                <w:bCs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g</m:t>
            </m:r>
            <m:ctrlPr>
              <w:rPr>
                <w:rFonts w:ascii="Cambria Math" w:hAnsi="Cambria Math"/>
                <w:b/>
                <w:bCs/>
                <w:color w:val="000000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2</m:t>
            </m:r>
            <m:ctrlPr>
              <w:rPr>
                <w:rFonts w:ascii="Cambria Math" w:hAnsi="Cambria Math"/>
                <w:b/>
                <w:bCs/>
                <w:color w:val="000000"/>
              </w:rPr>
            </m:ctrlP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(n+1)</m:t>
        </m:r>
      </m:oMath>
      <w:r>
        <w:rPr>
          <w:rFonts w:hint="eastAsia" w:ascii="Verdana" w:hAnsi="Verdana"/>
          <w:b/>
          <w:bCs/>
          <w:color w:val="000000"/>
        </w:rPr>
        <w:t>.</w:t>
      </w:r>
      <w:r>
        <w:rPr>
          <w:rFonts w:ascii="Verdana" w:hAnsi="Verdana"/>
          <w:b/>
          <w:bCs/>
          <w:color w:val="000000"/>
        </w:rPr>
        <w:t xml:space="preserve"> </w:t>
      </w:r>
    </w:p>
    <w:p>
      <w:pPr>
        <w:pStyle w:val="38"/>
      </w:pPr>
      <w:r>
        <w:rPr>
          <w:rFonts w:hint="eastAsia"/>
        </w:rPr>
        <w:t>证明:设二叉树高度为</w:t>
      </w:r>
      <m:oMath>
        <m:r>
          <m:rPr>
            <m:sty m:val="p"/>
          </m:rPr>
          <w:rPr>
            <w:rFonts w:ascii="Cambria Math" w:hAnsi="Cambria Math"/>
          </w:rPr>
          <m:t xml:space="preserve">k, </m:t>
        </m:r>
      </m:oMath>
      <w:r>
        <w:rPr>
          <w:rFonts w:hint="eastAsia"/>
        </w:rPr>
        <w:t>由性质</w:t>
      </w:r>
      <w:r>
        <w:t>2</w:t>
      </w:r>
      <w:r>
        <w:rPr>
          <w:rFonts w:hint="eastAsia"/>
        </w:rPr>
        <w:t>得</w:t>
      </w:r>
      <m:oMath>
        <m:r>
          <m:rPr>
            <m:sty m:val="p"/>
          </m:rP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,</w:t>
      </w:r>
    </w:p>
    <w:p>
      <w:pPr>
        <w:pStyle w:val="38"/>
      </w:pPr>
      <w:r>
        <w:rPr>
          <w:rFonts w:hint="eastAsia"/>
        </w:rPr>
        <w:t>移项,得</w:t>
      </w:r>
    </w:p>
    <w:p>
      <w:pPr>
        <w:pStyle w:val="38"/>
        <w:ind w:left="840"/>
      </w:pPr>
      <m:oMath>
        <m:r>
          <m:rPr>
            <m:sty m:val="p"/>
          </m:rPr>
          <w:rPr>
            <w:rFonts w:ascii="Cambria Math" w:hAnsi="Cambria Math"/>
          </w:rPr>
          <m:t>n+1 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,</w:t>
      </w:r>
    </w:p>
    <w:p>
      <w:pPr>
        <w:pStyle w:val="38"/>
      </w:pPr>
      <w:r>
        <w:rPr>
          <w:rFonts w:hint="eastAsia"/>
        </w:rPr>
        <w:t>对不等式两边同时取以2为底的对数,</w:t>
      </w:r>
    </w:p>
    <w:p>
      <w:pPr>
        <w:pStyle w:val="38"/>
      </w:pPr>
      <w:r>
        <w:tab/>
      </w:r>
      <w:r>
        <w:tab/>
      </w:r>
      <m:oMath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C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log</m:t>
                </m:r>
                <m:ctrlPr>
                  <w:rPr>
                    <w:rFonts w:ascii="Cambria Math" w:hAnsi="Cambria Math"/>
                    <w:color w:val="C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2</m:t>
                </m:r>
                <m:ctrlPr>
                  <w:rPr>
                    <w:rFonts w:ascii="Cambria Math" w:hAnsi="Cambria Math"/>
                    <w:color w:val="C00000"/>
                  </w:rPr>
                </m:ctrlPr>
              </m:sub>
            </m:sSub>
            <m:ctrlPr>
              <w:rPr>
                <w:rFonts w:ascii="Cambria Math" w:hAnsi="Cambria Math"/>
                <w:i/>
                <w:color w:val="C00000"/>
              </w:rPr>
            </m:ctrlPr>
          </m:fName>
          <m:e>
            <m:r>
              <w:rPr>
                <w:rFonts w:hint="eastAsia" w:ascii="Cambria Math" w:hAnsi="Cambria Math"/>
                <w:color w:val="C00000"/>
              </w:rPr>
              <m:t>(</m:t>
            </m:r>
            <m:r>
              <w:rPr>
                <w:rFonts w:ascii="Cambria Math" w:hAnsi="Cambria Math"/>
                <w:color w:val="C00000"/>
              </w:rPr>
              <m:t>n+1</m:t>
            </m:r>
            <m:r>
              <w:rPr>
                <w:rFonts w:hint="eastAsia" w:ascii="Cambria Math" w:hAnsi="Cambria Math"/>
                <w:color w:val="C00000"/>
              </w:rPr>
              <m:t>)</m:t>
            </m:r>
            <m:ctrlPr>
              <w:rPr>
                <w:rFonts w:ascii="Cambria Math" w:hAnsi="Cambria Math"/>
                <w:i/>
                <w:color w:val="C00000"/>
              </w:rPr>
            </m:ctrlPr>
          </m:e>
        </m:func>
        <m:r>
          <w:rPr>
            <w:rFonts w:ascii="Cambria Math" w:hAnsi="Cambria Math"/>
            <w:color w:val="C00000"/>
          </w:rPr>
          <m:t xml:space="preserve"> ≤k</m:t>
        </m:r>
      </m:oMath>
      <w:r>
        <w:rPr>
          <w:rFonts w:hint="eastAsia"/>
        </w:rPr>
        <w:t>.</w:t>
      </w:r>
    </w:p>
    <w:p>
      <w:pPr>
        <w:pStyle w:val="38"/>
      </w:pPr>
      <w:r>
        <w:rPr>
          <w:rFonts w:hint="eastAsia"/>
        </w:rPr>
        <w:t>得证.</w:t>
      </w:r>
    </w:p>
    <w:p>
      <w:pPr>
        <w:pStyle w:val="32"/>
        <w:ind w:left="777" w:right="210"/>
      </w:pPr>
      <w:r>
        <w:rPr>
          <w:rFonts w:hint="eastAsia"/>
        </w:rPr>
        <w:t>两种特殊形式的二叉树</w:t>
      </w:r>
    </w:p>
    <w:p>
      <w:pPr>
        <w:pStyle w:val="38"/>
        <w:ind w:firstLine="422"/>
      </w:pPr>
      <w:r>
        <w:rPr>
          <w:rFonts w:hint="eastAsia"/>
          <w:b/>
        </w:rPr>
        <w:t>满二叉树</w:t>
      </w:r>
      <w:r>
        <w:rPr>
          <w:rFonts w:hint="eastAsia"/>
        </w:rPr>
        <w:t>:</w:t>
      </w:r>
    </w:p>
    <w:p>
      <w:pPr>
        <w:pStyle w:val="38"/>
        <w:ind w:left="4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高度为</w:t>
      </w:r>
      <m:oMath>
        <m:r>
          <m:rPr>
            <m:sty m:val="p"/>
          </m:rPr>
          <w:rPr>
            <w:rFonts w:ascii="Cambria Math" w:hAnsi="Cambria Math"/>
            <w:color w:val="000000"/>
          </w:rPr>
          <m:t>h</m:t>
        </m:r>
      </m:oMath>
      <w:r>
        <w:rPr>
          <w:rFonts w:ascii="Verdana" w:hAnsi="Verdana"/>
          <w:color w:val="000000"/>
        </w:rPr>
        <w:t>，且</w:t>
      </w:r>
      <w:r>
        <w:rPr>
          <w:rFonts w:hint="eastAsia" w:ascii="Verdana" w:hAnsi="Verdana"/>
          <w:color w:val="000000"/>
        </w:rPr>
        <w:t>有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h</m:t>
            </m:r>
            <m:ctrlPr>
              <w:rPr>
                <w:rFonts w:ascii="Cambria Math" w:hAnsi="Cambria Math"/>
                <w:color w:val="000000"/>
              </w:rPr>
            </m:ctrlPr>
          </m:sup>
        </m:sSup>
        <m:r>
          <w:rPr>
            <w:rFonts w:ascii="Cambria Math" w:hAnsi="Cambria Math"/>
            <w:color w:val="000000"/>
          </w:rPr>
          <m:t>-1</m:t>
        </m:r>
      </m:oMath>
      <w:r>
        <w:rPr>
          <w:rFonts w:ascii="Verdana" w:hAnsi="Verdana"/>
          <w:color w:val="000000"/>
        </w:rPr>
        <w:t>个结点的二叉树，称为</w:t>
      </w:r>
      <w:r>
        <w:rPr>
          <w:rFonts w:ascii="Verdana" w:hAnsi="Verdana"/>
          <w:b/>
          <w:color w:val="000000"/>
        </w:rPr>
        <w:t>满二叉树</w:t>
      </w:r>
      <w:r>
        <w:rPr>
          <w:rFonts w:ascii="Verdana" w:hAnsi="Verdana"/>
          <w:color w:val="000000"/>
        </w:rPr>
        <w:t xml:space="preserve">. </w:t>
      </w:r>
      <w:r>
        <w:rPr>
          <w:rFonts w:hint="eastAsia" w:ascii="Verdana" w:hAnsi="Verdana"/>
          <w:color w:val="000000"/>
        </w:rPr>
        <w:t>如下图,</w:t>
      </w:r>
      <w:r>
        <w:rPr>
          <w:rFonts w:ascii="Verdana" w:hAnsi="Verdana"/>
          <w:color w:val="000000"/>
        </w:rPr>
        <w:t xml:space="preserve"> </w:t>
      </w:r>
      <w:r>
        <w:rPr>
          <w:rFonts w:hint="eastAsia" w:ascii="Verdana" w:hAnsi="Verdana"/>
          <w:color w:val="000000"/>
        </w:rPr>
        <w:t>高度</w:t>
      </w:r>
      <w:r>
        <w:rPr>
          <w:rFonts w:ascii="Verdana" w:hAnsi="Verdana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h=4</m:t>
        </m:r>
      </m:oMath>
      <w:r>
        <w:rPr>
          <w:rFonts w:hint="eastAsia" w:ascii="Verdana" w:hAnsi="Verdana"/>
          <w:color w:val="000000"/>
        </w:rPr>
        <w:t>,结点个数:</w:t>
      </w:r>
      <w:r>
        <w:rPr>
          <w:rFonts w:ascii="Verdana" w:hAnsi="Verdana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</m:t>
            </m:r>
            <m:ctrlPr>
              <w:rPr>
                <w:rFonts w:ascii="Cambria Math" w:hAnsi="Cambria Math"/>
                <w:color w:val="000000"/>
              </w:rPr>
            </m:ctrlPr>
          </m:sup>
        </m:sSup>
        <m:r>
          <w:rPr>
            <w:rFonts w:ascii="Cambria Math" w:hAnsi="Cambria Math"/>
            <w:color w:val="000000"/>
          </w:rPr>
          <m:t>-1=15.</m:t>
        </m:r>
      </m:oMath>
    </w:p>
    <w:p>
      <w:pPr>
        <w:pStyle w:val="38"/>
        <w:ind w:left="420"/>
      </w:pPr>
      <w:r>
        <w:drawing>
          <wp:inline distT="0" distB="0" distL="0" distR="0">
            <wp:extent cx="3665855" cy="20574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561" cy="208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ind w:left="420" w:firstLine="2100" w:firstLineChars="1000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满二叉树.</w:t>
      </w:r>
    </w:p>
    <w:p>
      <w:pPr>
        <w:pStyle w:val="38"/>
        <w:ind w:left="420"/>
      </w:pPr>
    </w:p>
    <w:p>
      <w:pPr>
        <w:pStyle w:val="38"/>
        <w:ind w:firstLine="422"/>
      </w:pPr>
      <w:r>
        <w:rPr>
          <w:rFonts w:hint="eastAsia"/>
          <w:b/>
        </w:rPr>
        <w:t>完全二叉树</w:t>
      </w:r>
      <w:r>
        <w:rPr>
          <w:rFonts w:hint="eastAsia"/>
        </w:rPr>
        <w:t>:</w:t>
      </w:r>
      <w:r>
        <w:t xml:space="preserve"> </w:t>
      </w:r>
    </w:p>
    <w:p>
      <w:pPr>
        <w:pStyle w:val="38"/>
        <w:ind w:left="420"/>
      </w:pPr>
      <w:r>
        <w:rPr>
          <w:rFonts w:hint="eastAsia"/>
        </w:rPr>
        <w:t>一个深度为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的二叉树,结点数为</w:t>
      </w:r>
      <m:oMath>
        <m:r>
          <m:rPr>
            <m:sty m:val="p"/>
          </m:rPr>
          <w:rPr>
            <w:rFonts w:ascii="Cambria Math" w:hAnsi="Cambria Math"/>
          </w:rPr>
          <m:t>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,且这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个结点所构成的二叉树与深度为</w:t>
      </w:r>
      <m:oMath>
        <m:r>
          <m:rPr>
            <m:sty m:val="p"/>
          </m:rPr>
          <w:rPr>
            <w:rFonts w:hint="eastAsia" w:ascii="Cambria Math" w:hAnsi="Cambria Math"/>
          </w:rPr>
          <m:t>k</m:t>
        </m:r>
      </m:oMath>
      <w:r>
        <w:rPr>
          <w:rFonts w:hint="eastAsia"/>
        </w:rPr>
        <w:t>的满二叉树前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个结点位置相同,则该二叉树是一个深度为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的</w:t>
      </w:r>
      <w:r>
        <w:rPr>
          <w:rFonts w:hint="eastAsia"/>
          <w:b/>
        </w:rPr>
        <w:t>完全二叉树.</w:t>
      </w:r>
    </w:p>
    <w:p>
      <w:pPr>
        <w:pStyle w:val="38"/>
      </w:pPr>
      <w:r>
        <w:tab/>
      </w:r>
      <w:r>
        <w:rPr>
          <w:rFonts w:hint="eastAsia"/>
          <w:b/>
        </w:rPr>
        <w:t>特征</w:t>
      </w:r>
      <w:r>
        <w:rPr>
          <w:rFonts w:hint="eastAsia"/>
        </w:rPr>
        <w:t>: 深度为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的完全二叉树,</w:t>
      </w:r>
      <w:r>
        <w:t xml:space="preserve"> </w:t>
      </w:r>
      <w:r>
        <w:rPr>
          <w:rFonts w:hint="eastAsia"/>
        </w:rPr>
        <w:t>其前</w:t>
      </w:r>
      <m:oMath>
        <m:r>
          <m:rPr>
            <m:sty m:val="p"/>
          </m:rPr>
          <w:rPr>
            <w:rFonts w:ascii="Cambria Math" w:hAnsi="Cambria Math"/>
          </w:rPr>
          <m:t>k-1</m:t>
        </m:r>
      </m:oMath>
      <w:r>
        <w:rPr>
          <w:rFonts w:hint="eastAsia"/>
        </w:rPr>
        <w:t>层是满二叉树,第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层的结点</w:t>
      </w:r>
      <w:r>
        <w:rPr>
          <w:rFonts w:hint="eastAsia"/>
          <w:b/>
        </w:rPr>
        <w:t>依次排在左边</w:t>
      </w:r>
      <w:r>
        <w:rPr>
          <w:rFonts w:hint="eastAsia"/>
        </w:rPr>
        <w:t>位置.</w:t>
      </w:r>
    </w:p>
    <w:p>
      <w:pPr>
        <w:pStyle w:val="32"/>
        <w:ind w:left="777" w:right="210"/>
      </w:pPr>
      <w:r>
        <w:rPr>
          <w:rFonts w:hint="eastAsia"/>
        </w:rPr>
        <w:t>二叉树的存储与表示</w:t>
      </w:r>
    </w:p>
    <w:p>
      <w:pPr>
        <w:pStyle w:val="38"/>
        <w:ind w:firstLine="422"/>
      </w:pPr>
      <w:r>
        <w:rPr>
          <w:rFonts w:hint="eastAsia"/>
          <w:b/>
        </w:rPr>
        <w:t>顺序存储</w:t>
      </w:r>
      <w:r>
        <w:rPr>
          <w:rFonts w:hint="eastAsia"/>
        </w:rPr>
        <w:t xml:space="preserve"> </w:t>
      </w:r>
    </w:p>
    <w:p>
      <w:pPr>
        <w:pStyle w:val="38"/>
      </w:pPr>
      <w:r>
        <w:tab/>
      </w:r>
      <w:r>
        <w:rPr>
          <w:rFonts w:hint="eastAsia"/>
        </w:rPr>
        <w:t>对于满二叉树或完全二叉树,可用</w:t>
      </w:r>
      <w:r>
        <w:rPr>
          <w:rFonts w:hint="eastAsia"/>
          <w:b/>
        </w:rPr>
        <w:t>顺序存储方式</w:t>
      </w:r>
      <w:r>
        <w:rPr>
          <w:rFonts w:hint="eastAsia"/>
        </w:rPr>
        <w:t>:用一个列表按结点标号顺序依次存放二叉树中的数据元素.</w:t>
      </w:r>
      <w:r>
        <w:t xml:space="preserve"> </w:t>
      </w:r>
      <w:r>
        <w:rPr>
          <w:rFonts w:hint="eastAsia"/>
        </w:rPr>
        <w:t>例如,对如图所示深度为</w:t>
      </w:r>
      <w:r>
        <w:t>3</w:t>
      </w:r>
      <w:r>
        <w:rPr>
          <w:rFonts w:hint="eastAsia"/>
        </w:rPr>
        <w:t>的满二叉树,其顺序存储结构如下:</w:t>
      </w:r>
    </w:p>
    <w:p>
      <w:pPr>
        <w:pStyle w:val="38"/>
      </w:pPr>
      <w:r>
        <w:drawing>
          <wp:inline distT="0" distB="0" distL="0" distR="0">
            <wp:extent cx="2232660" cy="1231265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279" cy="124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满二叉树可用顺序存储方式.</w:t>
      </w:r>
    </w:p>
    <w:p>
      <w:pPr>
        <w:pStyle w:val="38"/>
      </w:pPr>
    </w:p>
    <w:tbl>
      <w:tblPr>
        <w:tblStyle w:val="27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19"/>
        <w:gridCol w:w="974"/>
        <w:gridCol w:w="974"/>
        <w:gridCol w:w="974"/>
        <w:gridCol w:w="974"/>
        <w:gridCol w:w="974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下标</w:t>
            </w:r>
          </w:p>
        </w:tc>
        <w:tc>
          <w:tcPr>
            <w:tcW w:w="819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819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974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7</w:t>
            </w:r>
          </w:p>
        </w:tc>
      </w:tr>
    </w:tbl>
    <w:p>
      <w:pPr>
        <w:pStyle w:val="38"/>
      </w:pPr>
    </w:p>
    <w:p>
      <w:pPr>
        <w:pStyle w:val="38"/>
      </w:pPr>
      <w:r>
        <w:rPr>
          <w:rFonts w:hint="eastAsia"/>
        </w:rPr>
        <w:tab/>
      </w:r>
      <w:r>
        <w:rPr>
          <w:rFonts w:hint="eastAsia"/>
        </w:rPr>
        <w:t>顺序存储结构用得少.</w:t>
      </w: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链式存储</w:t>
      </w:r>
    </w:p>
    <w:p>
      <w:pPr>
        <w:pStyle w:val="38"/>
      </w:pPr>
      <w:r>
        <w:rPr>
          <w:rFonts w:hint="eastAsia"/>
        </w:rPr>
        <w:t>常用的链式结构有:二叉链表,三叉链表.</w:t>
      </w:r>
    </w:p>
    <w:p>
      <w:pPr>
        <w:pStyle w:val="38"/>
      </w:pPr>
      <w:r>
        <w:rPr>
          <w:rFonts w:hint="eastAsia"/>
        </w:rPr>
        <w:t>二叉链表:</w:t>
      </w:r>
      <w:r>
        <w:rPr>
          <w:rFonts w:hint="eastAsia"/>
          <w:b/>
        </w:rPr>
        <w:t>每个结点有三个域,即数据域,左指针,右指针</w:t>
      </w:r>
      <w:r>
        <w:rPr>
          <w:rFonts w:hint="eastAsia"/>
        </w:rPr>
        <w:t>.</w:t>
      </w:r>
    </w:p>
    <w:p>
      <w:pPr>
        <w:pStyle w:val="38"/>
      </w:pPr>
      <w:r>
        <w:rPr>
          <w:rFonts w:hint="eastAsia"/>
        </w:rPr>
        <w:t>三叉链表:</w:t>
      </w:r>
      <w:r>
        <w:t xml:space="preserve"> </w:t>
      </w:r>
      <w:r>
        <w:rPr>
          <w:rFonts w:hint="eastAsia"/>
        </w:rPr>
        <w:t>在二叉链表基础上,在结点中增加一个指向双亲结点的指针域.</w:t>
      </w:r>
    </w:p>
    <w:p>
      <w:pPr>
        <w:pStyle w:val="38"/>
      </w:pPr>
      <w:r>
        <w:drawing>
          <wp:inline distT="0" distB="0" distL="0" distR="0">
            <wp:extent cx="4712970" cy="181673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158" cy="18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rPr>
          <w:rFonts w:hint="eastAsia"/>
        </w:rPr>
        <w:t>图4.</w:t>
      </w:r>
      <w:r>
        <w:t xml:space="preserve"> </w:t>
      </w:r>
      <w:r>
        <w:rPr>
          <w:rFonts w:hint="eastAsia"/>
        </w:rPr>
        <w:t>二叉树的链式存储方式. 其中,</w:t>
      </w:r>
      <w:r>
        <w:t xml:space="preserve"> ”</w:t>
      </w:r>
      <w:r>
        <w:rPr>
          <w:rFonts w:hint="eastAsia" w:ascii="Microsoft JhengHei" w:hAnsi="Microsoft JhengHei" w:eastAsia="Microsoft JhengHei"/>
        </w:rPr>
        <w:t>^</w:t>
      </w:r>
      <w:r>
        <w:rPr>
          <w:rFonts w:asciiTheme="minorEastAsia" w:hAnsiTheme="minorEastAsia" w:eastAsiaTheme="minorEastAsia"/>
        </w:rPr>
        <w:t>”</w:t>
      </w:r>
      <w:r>
        <w:rPr>
          <w:rFonts w:hint="eastAsia"/>
        </w:rPr>
        <w:t>符号表示该指针指向N</w:t>
      </w:r>
      <w:r>
        <w:t>ULL.</w:t>
      </w:r>
    </w:p>
    <w:p>
      <w:pPr>
        <w:pStyle w:val="38"/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二叉树的实现</w:t>
      </w:r>
    </w:p>
    <w:p>
      <w:pPr>
        <w:pStyle w:val="38"/>
      </w:pPr>
      <w:r>
        <w:rPr>
          <w:rFonts w:hint="eastAsia"/>
        </w:rPr>
        <w:tab/>
      </w:r>
      <w:r>
        <w:rPr>
          <w:rFonts w:hint="eastAsia"/>
        </w:rPr>
        <w:t>创建和添加结点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Node(object):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"""结点类"""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__init__(self, elem=-1, lchild=None, rchild=None):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self.elem = elem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self.lchild = lchild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self.rchild = rchild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class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Tree(object):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"""树类"""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__init__(self, root=None):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self.root = root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add(self, elem):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"""为树添加结点"""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node = Node(elem)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#如果树是空的，则对根结点赋值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self.root == None: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self.root = node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queue = []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queue.append(self.root)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#对已有的结点进行层次遍历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queue: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#弹出队列的第一个元素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cur = queue.pop(0)  </w:t>
      </w:r>
      <w:bookmarkStart w:id="0" w:name="_GoBack"/>
      <w:bookmarkEnd w:id="0"/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cur.lchild == None: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    cur.lchild = node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cur.rchild == None: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    cur.rchild = node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#如果左右子树都不为空，加入队列继续判断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    queue.append(cur.lchild)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    queue.append(cur.rchild) </w:t>
      </w:r>
    </w:p>
    <w:p>
      <w:pPr>
        <w:pStyle w:val="32"/>
        <w:ind w:left="777" w:right="210"/>
      </w:pPr>
      <w:r>
        <w:rPr>
          <w:rFonts w:hint="eastAsia"/>
        </w:rPr>
        <w:t>二叉树的遍历</w:t>
      </w:r>
    </w:p>
    <w:p>
      <w:pPr>
        <w:pStyle w:val="38"/>
        <w:ind w:firstLine="422"/>
      </w:pPr>
      <w:r>
        <w:rPr>
          <w:rFonts w:hint="eastAsia"/>
          <w:b/>
        </w:rPr>
        <w:t>按一定规律访问二叉树上的每个结点,且每个结点只能访问一次</w:t>
      </w:r>
      <w:r>
        <w:rPr>
          <w:rFonts w:hint="eastAsia"/>
        </w:rPr>
        <w:t>，这种操作称为</w:t>
      </w:r>
      <w:r>
        <w:rPr>
          <w:rFonts w:hint="eastAsia"/>
          <w:b/>
        </w:rPr>
        <w:t>遍历</w:t>
      </w:r>
      <w:r>
        <w:rPr>
          <w:rFonts w:hint="eastAsia"/>
        </w:rPr>
        <w:t>（traversal）.</w:t>
      </w:r>
    </w:p>
    <w:p>
      <w:pPr>
        <w:pStyle w:val="38"/>
      </w:pPr>
      <w:r>
        <w:rPr>
          <w:rFonts w:hint="eastAsia"/>
        </w:rPr>
        <w:t>树的两种重要的遍历模式是</w:t>
      </w:r>
      <w:r>
        <w:rPr>
          <w:rFonts w:hint="eastAsia"/>
          <w:b/>
        </w:rPr>
        <w:t>深度优先遍历</w:t>
      </w:r>
      <w:r>
        <w:rPr>
          <w:rFonts w:hint="eastAsia"/>
        </w:rPr>
        <w:t>和</w:t>
      </w:r>
      <w:r>
        <w:rPr>
          <w:rFonts w:hint="eastAsia"/>
          <w:b/>
        </w:rPr>
        <w:t>广度优先遍历</w:t>
      </w:r>
      <w:r>
        <w:rPr>
          <w:rFonts w:hint="eastAsia"/>
        </w:rPr>
        <w:t>,深度优先一般用递归或栈，广度优先一般用队列.</w:t>
      </w:r>
    </w:p>
    <w:p>
      <w:pPr>
        <w:pStyle w:val="34"/>
        <w:ind w:left="919" w:right="210"/>
      </w:pPr>
      <w:r>
        <w:rPr>
          <w:rFonts w:hint="eastAsia"/>
        </w:rPr>
        <w:t>深度优先遍历</w:t>
      </w:r>
    </w:p>
    <w:p>
      <w:pPr>
        <w:pStyle w:val="38"/>
      </w:pPr>
      <w:r>
        <w:rPr>
          <w:rFonts w:hint="eastAsia"/>
        </w:rPr>
        <w:t>对于一棵二叉树，深度优先搜索(Depth First Search,DFS)是沿着树的深度遍历其结点，尽可能深地搜索其分支.</w:t>
      </w:r>
    </w:p>
    <w:p>
      <w:pPr>
        <w:pStyle w:val="38"/>
      </w:pPr>
      <w:r>
        <w:rPr>
          <w:rFonts w:hint="eastAsia"/>
        </w:rPr>
        <w:t>二叉树由</w:t>
      </w:r>
      <w:r>
        <w:rPr>
          <w:rFonts w:hint="eastAsia"/>
          <w:b/>
        </w:rPr>
        <w:t>三个基本单元</w:t>
      </w:r>
      <w:r>
        <w:rPr>
          <w:rFonts w:hint="eastAsia"/>
        </w:rPr>
        <w:t>构成,即:</w:t>
      </w:r>
      <w:r>
        <w:t xml:space="preserve"> </w:t>
      </w:r>
      <w:r>
        <w:rPr>
          <w:rFonts w:hint="eastAsia"/>
        </w:rPr>
        <w:t>左子树,</w:t>
      </w:r>
      <w:r>
        <w:t xml:space="preserve"> </w:t>
      </w:r>
      <w:r>
        <w:rPr>
          <w:rFonts w:hint="eastAsia"/>
        </w:rPr>
        <w:t>右子树和根结点.</w:t>
      </w:r>
      <w:r>
        <w:t xml:space="preserve"> </w:t>
      </w:r>
      <w:r>
        <w:rPr>
          <w:rFonts w:hint="eastAsia"/>
        </w:rPr>
        <w:t>以L</w:t>
      </w:r>
      <w:r>
        <w:t>,R,T</w:t>
      </w:r>
      <w:r>
        <w:rPr>
          <w:rFonts w:hint="eastAsia"/>
        </w:rPr>
        <w:t>分别表示遍历左子树, 遍历右子树和访问根.</w:t>
      </w:r>
      <w:r>
        <w:t xml:space="preserve"> </w:t>
      </w:r>
      <w:r>
        <w:rPr>
          <w:rFonts w:hint="eastAsia"/>
        </w:rPr>
        <w:t>则有6种遍历方案:</w:t>
      </w:r>
      <w:r>
        <w:t xml:space="preserve"> </w:t>
      </w:r>
      <w:r>
        <w:rPr>
          <w:rFonts w:hint="eastAsia"/>
        </w:rPr>
        <w:t>TLR,</w:t>
      </w:r>
      <w:r>
        <w:t xml:space="preserve"> </w:t>
      </w:r>
      <w:r>
        <w:rPr>
          <w:rFonts w:hint="eastAsia"/>
        </w:rPr>
        <w:t>LTR,</w:t>
      </w:r>
      <w:r>
        <w:t xml:space="preserve"> </w:t>
      </w:r>
      <w:r>
        <w:rPr>
          <w:rFonts w:hint="eastAsia"/>
        </w:rPr>
        <w:t>LRT,</w:t>
      </w:r>
      <w:r>
        <w:t xml:space="preserve"> </w:t>
      </w:r>
      <w:r>
        <w:rPr>
          <w:rFonts w:hint="eastAsia"/>
        </w:rPr>
        <w:t>TRL,</w:t>
      </w:r>
      <w:r>
        <w:t xml:space="preserve"> </w:t>
      </w:r>
      <w:r>
        <w:rPr>
          <w:rFonts w:hint="eastAsia"/>
        </w:rPr>
        <w:t>RTL,</w:t>
      </w:r>
      <w:r>
        <w:t xml:space="preserve"> </w:t>
      </w:r>
      <w:r>
        <w:rPr>
          <w:rFonts w:hint="eastAsia"/>
        </w:rPr>
        <w:t>RLT.</w:t>
      </w:r>
      <w:r>
        <w:t xml:space="preserve"> </w:t>
      </w:r>
      <w:r>
        <w:rPr>
          <w:rFonts w:hint="eastAsia"/>
        </w:rPr>
        <w:t>二叉树的遍历通常指前三种:</w:t>
      </w:r>
      <w:r>
        <w:t xml:space="preserve"> </w:t>
      </w:r>
      <w:r>
        <w:rPr>
          <w:rFonts w:hint="eastAsia"/>
        </w:rPr>
        <w:t>TLR,</w:t>
      </w:r>
      <w:r>
        <w:t xml:space="preserve"> </w:t>
      </w:r>
      <w:r>
        <w:rPr>
          <w:rFonts w:hint="eastAsia"/>
        </w:rPr>
        <w:t>LTR,</w:t>
      </w:r>
      <w:r>
        <w:t xml:space="preserve"> </w:t>
      </w:r>
      <w:r>
        <w:rPr>
          <w:rFonts w:hint="eastAsia"/>
        </w:rPr>
        <w:t>LRT.</w:t>
      </w:r>
      <w:r>
        <w:t xml:space="preserve"> </w:t>
      </w:r>
      <w:r>
        <w:rPr>
          <w:rFonts w:hint="eastAsia"/>
        </w:rPr>
        <w:t>(LRT:先遍历左子树,后遍历右子树).</w:t>
      </w:r>
      <w:r>
        <w:t xml:space="preserve"> </w:t>
      </w:r>
      <w:r>
        <w:rPr>
          <w:rFonts w:hint="eastAsia"/>
        </w:rPr>
        <w:t>这三种遍历分别叫做前序遍历（preorder），中序遍历（inorder）和后序遍历（postorder）.</w:t>
      </w:r>
      <w:r>
        <w:t xml:space="preserve"> </w:t>
      </w:r>
    </w:p>
    <w:p>
      <w:pPr>
        <w:pStyle w:val="38"/>
        <w:ind w:firstLine="422"/>
      </w:pPr>
      <w:r>
        <w:rPr>
          <w:rFonts w:hint="eastAsia"/>
          <w:b/>
        </w:rPr>
        <w:t>前序遍历</w:t>
      </w:r>
      <w:r>
        <w:rPr>
          <w:rFonts w:hint="eastAsia"/>
        </w:rPr>
        <w:t xml:space="preserve"> (TLR)</w:t>
      </w:r>
    </w:p>
    <w:p>
      <w:pPr>
        <w:pStyle w:val="38"/>
      </w:pPr>
      <w:r>
        <w:rPr>
          <w:rFonts w:hint="eastAsia"/>
        </w:rPr>
        <w:t>先访问根，然后递归使用前序遍历访问左子树，再递归使用前序遍历访问右子树.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preorder(self, root):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"""递归实现前序遍历"""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root == None: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root.elem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FFFFF"/>
        </w:rPr>
        <w:t>)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self.preorder(root.lchild)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self.preorder(root.rchild)  </w:t>
      </w:r>
    </w:p>
    <w:p>
      <w:pPr>
        <w:pStyle w:val="38"/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 xml:space="preserve">中序遍历 </w:t>
      </w:r>
      <w:r>
        <w:rPr>
          <w:rFonts w:hint="eastAsia"/>
        </w:rPr>
        <w:t>(LTR)</w:t>
      </w:r>
    </w:p>
    <w:p>
      <w:pPr>
        <w:pStyle w:val="38"/>
      </w:pPr>
      <w:r>
        <w:rPr>
          <w:rFonts w:hint="eastAsia"/>
        </w:rPr>
        <w:t>先递归使用中序遍历访问左子树，然后访问根，最后再递归使用中序遍历访问右子树.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inorder(self, root):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"""递归实现中序遍历"""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root == None: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self.inorder(root.lchild)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root.elem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</w:rPr>
        <w:t>)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self.inorder(root.rchild) </w:t>
      </w:r>
    </w:p>
    <w:p>
      <w:pPr>
        <w:pStyle w:val="38"/>
        <w:ind w:firstLine="422"/>
      </w:pPr>
      <w:r>
        <w:rPr>
          <w:rFonts w:hint="eastAsia"/>
          <w:b/>
        </w:rPr>
        <w:t>后序遍历</w:t>
      </w:r>
      <w:r>
        <w:rPr>
          <w:rFonts w:hint="eastAsia"/>
        </w:rPr>
        <w:t xml:space="preserve"> (LRT)</w:t>
      </w:r>
    </w:p>
    <w:p>
      <w:pPr>
        <w:pStyle w:val="38"/>
      </w:pPr>
      <w:r>
        <w:rPr>
          <w:rFonts w:hint="eastAsia"/>
        </w:rPr>
        <w:t>先递归使用后序遍历分别访问左子树和右子树，最后访问根结点.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postorder(self, root):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"""递归实现后续遍历"""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root == None: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self.postorder(root.lchild)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self.postorder(root.rchild)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root.elem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FFFFF"/>
        </w:rPr>
        <w:t>)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pStyle w:val="38"/>
      </w:pPr>
    </w:p>
    <w:p>
      <w:pPr>
        <w:pStyle w:val="34"/>
        <w:ind w:left="919" w:right="210"/>
      </w:pPr>
      <w:r>
        <w:rPr>
          <w:rFonts w:hint="eastAsia"/>
        </w:rPr>
        <w:t>广度优先遍历(层次遍历)</w:t>
      </w:r>
    </w:p>
    <w:p>
      <w:pPr>
        <w:pStyle w:val="38"/>
      </w:pPr>
      <w:r>
        <w:rPr>
          <w:rFonts w:hint="eastAsia"/>
        </w:rPr>
        <w:t>层次遍历,是通过</w:t>
      </w:r>
      <w:r>
        <w:rPr>
          <w:rFonts w:hint="eastAsia"/>
          <w:b/>
        </w:rPr>
        <w:t>队列</w:t>
      </w:r>
      <w:r>
        <w:rPr>
          <w:rFonts w:hint="eastAsia"/>
        </w:rPr>
        <w:t>实现. 从根开始，从上到下,从左到右遍历整个树的结点.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breadth_travel(self, root):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"""利用队列实现树的层次遍历"""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root == None: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queue = []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queue.append(root)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queue: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node = queue.pop(0)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(node.elem)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node.lchild != None: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queue.append(node.lchild)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node.rchild != None: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queue.append(node.rchild)  </w:t>
      </w:r>
    </w:p>
    <w:p>
      <w:pPr>
        <w:pStyle w:val="38"/>
      </w:pPr>
    </w:p>
    <w:p>
      <w:pPr>
        <w:pStyle w:val="38"/>
      </w:pPr>
      <w:r>
        <w:rPr>
          <w:rFonts w:hint="eastAsia"/>
        </w:rPr>
        <w:t>注:</w:t>
      </w:r>
    </w:p>
    <w:p>
      <w:pPr>
        <w:pStyle w:val="38"/>
      </w:pPr>
      <w:r>
        <w:t>Python</w:t>
      </w:r>
      <w:r>
        <w:rPr>
          <w:rFonts w:hint="eastAsia"/>
        </w:rPr>
        <w:t>3里面已有一个名为q</w:t>
      </w:r>
      <w:r>
        <w:t>ueue</w:t>
      </w:r>
      <w:r>
        <w:rPr>
          <w:rFonts w:hint="eastAsia"/>
        </w:rPr>
        <w:t>的模块</w:t>
      </w:r>
      <w:r>
        <w:t xml:space="preserve">. </w:t>
      </w:r>
      <w:r>
        <w:rPr>
          <w:rFonts w:hint="eastAsia"/>
        </w:rPr>
        <w:t>里面包含了队列,栈和堆的基本操作.</w:t>
      </w:r>
      <w:r>
        <w:t xml:space="preserve"> </w:t>
      </w:r>
      <w:r>
        <w:fldChar w:fldCharType="begin"/>
      </w:r>
      <w:r>
        <w:instrText xml:space="preserve"> HYPERLINK "https://docs.python.org/3/library/queue.html" \l "module-queue" </w:instrText>
      </w:r>
      <w:r>
        <w:fldChar w:fldCharType="separate"/>
      </w:r>
      <w:r>
        <w:rPr>
          <w:rStyle w:val="24"/>
        </w:rPr>
        <w:t>https://docs.python.org/3/library/queue.html#module-queue</w:t>
      </w:r>
      <w:r>
        <w:rPr>
          <w:rStyle w:val="24"/>
        </w:rPr>
        <w:fldChar w:fldCharType="end"/>
      </w:r>
      <w:r>
        <w:t xml:space="preserve"> </w:t>
      </w:r>
    </w:p>
    <w:p>
      <w:pPr>
        <w:pStyle w:val="30"/>
      </w:pPr>
      <w:r>
        <w:rPr>
          <w:rFonts w:hint="eastAsia"/>
        </w:rPr>
        <w:t>课程总结</w:t>
      </w:r>
    </w:p>
    <w:p>
      <w:pPr>
        <w:pStyle w:val="32"/>
        <w:ind w:left="777" w:right="210"/>
      </w:pPr>
      <w:r>
        <w:rPr>
          <w:rFonts w:hint="eastAsia"/>
        </w:rPr>
        <w:t>重点</w:t>
      </w:r>
    </w:p>
    <w:p>
      <w:pPr>
        <w:pStyle w:val="36"/>
      </w:pPr>
      <w:r>
        <w:rPr>
          <w:rFonts w:hint="eastAsia"/>
        </w:rPr>
        <w:t>掌握树的基本概念和相关术语</w:t>
      </w:r>
    </w:p>
    <w:p>
      <w:pPr>
        <w:pStyle w:val="36"/>
      </w:pPr>
      <w:r>
        <w:rPr>
          <w:rFonts w:hint="eastAsia"/>
        </w:rPr>
        <w:t>二叉树的基本概念和性质</w:t>
      </w:r>
    </w:p>
    <w:p>
      <w:pPr>
        <w:pStyle w:val="32"/>
        <w:ind w:left="777" w:right="210"/>
      </w:pPr>
      <w:r>
        <w:rPr>
          <w:rFonts w:hint="eastAsia"/>
        </w:rPr>
        <w:t>难点</w:t>
      </w:r>
    </w:p>
    <w:p>
      <w:pPr>
        <w:pStyle w:val="36"/>
      </w:pPr>
      <w:r>
        <w:rPr>
          <w:rFonts w:hint="eastAsia"/>
        </w:rPr>
        <w:t>理解二叉树的性质</w:t>
      </w:r>
    </w:p>
    <w:p>
      <w:pPr>
        <w:pStyle w:val="36"/>
      </w:pPr>
      <w:r>
        <w:rPr>
          <w:rFonts w:hint="eastAsia"/>
        </w:rPr>
        <w:t>二叉树的遍历的实现</w:t>
      </w:r>
    </w:p>
    <w:p>
      <w:pPr>
        <w:pStyle w:val="30"/>
      </w:pPr>
      <w:r>
        <w:rPr>
          <w:rFonts w:hint="eastAsia"/>
        </w:rPr>
        <w:t>课后练习</w:t>
      </w:r>
    </w:p>
    <w:p>
      <w:pPr>
        <w:pStyle w:val="36"/>
      </w:pPr>
      <w:r>
        <w:rPr>
          <w:rFonts w:hint="eastAsia"/>
        </w:rPr>
        <w:t>判断题:</w:t>
      </w:r>
      <w:r>
        <w:t xml:space="preserve"> </w:t>
      </w:r>
      <w:r>
        <w:rPr>
          <w:rFonts w:hint="eastAsia"/>
        </w:rPr>
        <w:t>在二叉树中,当一个结点的度为1时,其子二叉树要考虑序.</w:t>
      </w:r>
    </w:p>
    <w:p>
      <w:pPr>
        <w:pStyle w:val="36"/>
        <w:numPr>
          <w:ilvl w:val="0"/>
          <w:numId w:val="10"/>
        </w:numPr>
      </w:pPr>
      <w:r>
        <w:rPr>
          <w:rFonts w:hint="eastAsia"/>
        </w:rPr>
        <w:t>正确</w:t>
      </w:r>
    </w:p>
    <w:p>
      <w:pPr>
        <w:pStyle w:val="36"/>
        <w:numPr>
          <w:ilvl w:val="0"/>
          <w:numId w:val="10"/>
        </w:numPr>
      </w:pPr>
      <w:r>
        <w:rPr>
          <w:rFonts w:hint="eastAsia"/>
        </w:rPr>
        <w:t>错误</w:t>
      </w:r>
    </w:p>
    <w:p>
      <w:pPr>
        <w:pStyle w:val="36"/>
      </w:pPr>
      <w:r>
        <w:rPr>
          <w:rFonts w:hint="eastAsia"/>
        </w:rPr>
        <w:t>按照二叉树的定义,具有3个结点的二叉树有____种.</w:t>
      </w:r>
    </w:p>
    <w:p>
      <w:pPr>
        <w:pStyle w:val="36"/>
        <w:numPr>
          <w:ilvl w:val="0"/>
          <w:numId w:val="11"/>
        </w:numPr>
      </w:pPr>
      <w:r>
        <w:t>3</w:t>
      </w:r>
    </w:p>
    <w:p>
      <w:pPr>
        <w:pStyle w:val="36"/>
        <w:numPr>
          <w:ilvl w:val="0"/>
          <w:numId w:val="11"/>
        </w:numPr>
      </w:pPr>
      <w:r>
        <w:rPr>
          <w:rFonts w:hint="eastAsia"/>
        </w:rPr>
        <w:t>4</w:t>
      </w:r>
    </w:p>
    <w:p>
      <w:pPr>
        <w:pStyle w:val="36"/>
        <w:numPr>
          <w:ilvl w:val="0"/>
          <w:numId w:val="11"/>
        </w:numPr>
      </w:pPr>
      <w:r>
        <w:rPr>
          <w:rFonts w:hint="eastAsia"/>
        </w:rPr>
        <w:t>5</w:t>
      </w:r>
    </w:p>
    <w:p>
      <w:pPr>
        <w:pStyle w:val="36"/>
        <w:numPr>
          <w:ilvl w:val="0"/>
          <w:numId w:val="11"/>
        </w:numPr>
      </w:pPr>
      <w:r>
        <w:rPr>
          <w:rFonts w:hint="eastAsia"/>
        </w:rPr>
        <w:t>6</w:t>
      </w:r>
    </w:p>
    <w:p>
      <w:pPr>
        <w:pStyle w:val="36"/>
      </w:pPr>
      <w:r>
        <w:rPr>
          <w:rFonts w:hint="eastAsia"/>
        </w:rPr>
        <w:t>画出图5所示的二叉树的二叉链表存储结构.</w:t>
      </w:r>
    </w:p>
    <w:p>
      <w:pPr>
        <w:pStyle w:val="36"/>
        <w:numPr>
          <w:ilvl w:val="0"/>
          <w:numId w:val="0"/>
        </w:numPr>
        <w:ind w:left="704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51760" cy="32461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  <w:r>
        <w:tab/>
      </w: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/>
      </w:pPr>
    </w:p>
    <w:p>
      <w:pPr>
        <w:pStyle w:val="36"/>
        <w:numPr>
          <w:ilvl w:val="0"/>
          <w:numId w:val="0"/>
        </w:numPr>
        <w:tabs>
          <w:tab w:val="left" w:pos="2448"/>
        </w:tabs>
        <w:ind w:left="704" w:firstLine="1260" w:firstLineChars="600"/>
      </w:pPr>
      <w:r>
        <w:rPr>
          <w:rFonts w:hint="eastAsia"/>
        </w:rPr>
        <w:t>图5.</w:t>
      </w:r>
      <w:r>
        <w:rPr/>
        <w:br w:type="textWrapping" w:clear="all"/>
      </w:r>
    </w:p>
    <w:p>
      <w:pPr>
        <w:pStyle w:val="36"/>
      </w:pPr>
      <w:r>
        <w:rPr>
          <w:rFonts w:hint="eastAsia"/>
        </w:rPr>
        <w:t>图5所示的二叉树的前序遍历序列为____________,</w:t>
      </w:r>
      <w:r>
        <w:t xml:space="preserve"> </w:t>
      </w:r>
      <w:r>
        <w:rPr>
          <w:rFonts w:hint="eastAsia"/>
        </w:rPr>
        <w:t>中序遍历序列为____________,后序遍历序列为_____________.</w:t>
      </w:r>
    </w:p>
    <w:p>
      <w:pPr>
        <w:pStyle w:val="36"/>
        <w:numPr>
          <w:ilvl w:val="0"/>
          <w:numId w:val="0"/>
        </w:numPr>
        <w:ind w:left="704"/>
      </w:pPr>
    </w:p>
    <w:p>
      <w:pPr>
        <w:pStyle w:val="30"/>
      </w:pPr>
      <w:r>
        <w:rPr>
          <w:rFonts w:hint="eastAsia"/>
        </w:rPr>
        <w:t>注释</w:t>
      </w:r>
    </w:p>
    <w:p>
      <w:pPr>
        <w:pStyle w:val="38"/>
      </w:pPr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等比数列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q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为首项,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为公比</w:t>
      </w:r>
      <w:r>
        <w:t>)</w:t>
      </w:r>
      <w:r>
        <w:rPr>
          <w:rFonts w:hint="eastAsia"/>
        </w:rPr>
        <w:t>前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项和的公式: </w:t>
      </w:r>
      <m:oMath>
        <m:r>
          <w:rPr>
            <w:rFonts w:ascii="Cambria Math" w:hAnsi="Cambria Math"/>
          </w:rPr>
          <m:t>S(n)=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1-q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.</w:t>
      </w:r>
    </w:p>
    <w:p>
      <w:pPr>
        <w:pStyle w:val="38"/>
      </w:pPr>
    </w:p>
    <w:p>
      <w:pPr>
        <w:pStyle w:val="30"/>
      </w:pPr>
      <w:r>
        <w:rPr>
          <w:rFonts w:hint="eastAsia"/>
        </w:rPr>
        <w:t>扩展知识或课外阅读推荐</w:t>
      </w:r>
    </w:p>
    <w:p>
      <w:pPr>
        <w:pStyle w:val="32"/>
        <w:ind w:left="777" w:right="210"/>
      </w:pPr>
      <w:r>
        <w:rPr>
          <w:rFonts w:hint="eastAsia"/>
        </w:rPr>
        <w:t>课外阅读</w:t>
      </w:r>
    </w:p>
    <w:p>
      <w:pPr>
        <w:pStyle w:val="38"/>
      </w:pPr>
      <w:r>
        <w:rPr>
          <w:rFonts w:hint="eastAsia"/>
        </w:rPr>
        <w:t>刘清,张小勇,王琼</w:t>
      </w:r>
      <w:r>
        <w:t xml:space="preserve"> </w:t>
      </w:r>
      <w:r>
        <w:rPr>
          <w:rFonts w:hint="eastAsia"/>
        </w:rPr>
        <w:t>&lt;&lt;数据结构&gt;&gt;(第三版),电子工业出版社 (</w:t>
      </w:r>
      <w:r>
        <w:t>2010</w:t>
      </w:r>
      <w:r>
        <w:rPr>
          <w:rFonts w:hint="eastAsia"/>
        </w:rPr>
        <w:t>)</w:t>
      </w:r>
    </w:p>
    <w:p>
      <w:pPr>
        <w:pStyle w:val="38"/>
      </w:pPr>
      <w:r>
        <w:rPr>
          <w:rFonts w:hint="eastAsia"/>
        </w:rPr>
        <w:t>裘宗燕,&lt;&lt;数据结构与算法&gt;&gt;,机械工业出版社</w:t>
      </w:r>
      <w:r>
        <w:t xml:space="preserve"> </w:t>
      </w:r>
      <w:r>
        <w:rPr>
          <w:rFonts w:hint="eastAsia"/>
        </w:rPr>
        <w:t>(</w:t>
      </w:r>
      <w:r>
        <w:t>2015</w:t>
      </w:r>
      <w:r>
        <w:rPr>
          <w:rFonts w:hint="eastAsia"/>
        </w:rPr>
        <w:t>)</w:t>
      </w:r>
    </w:p>
    <w:p>
      <w:pPr>
        <w:pStyle w:val="38"/>
        <w:ind w:firstLine="0" w:firstLine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9489736"/>
      <w:docPartObj>
        <w:docPartGallery w:val="AutoText"/>
      </w:docPartObj>
    </w:sdtPr>
    <w:sdtContent>
      <w:p>
        <w:pPr>
          <w:pStyle w:val="14"/>
          <w:rPr>
            <w:rFonts w:ascii="黑体" w:hAnsi="黑体" w:eastAsia="黑体" w:cs="黑体"/>
            <w:color w:val="262626"/>
            <w:sz w:val="21"/>
            <w:szCs w:val="21"/>
          </w:rPr>
        </w:pPr>
        <w:r>
          <w:rPr>
            <w:rFonts w:ascii="黑体" w:hAnsi="黑体" w:eastAsia="黑体" w:cs="黑体"/>
            <w:color w:val="262626"/>
            <w:sz w:val="21"/>
            <w:szCs w:val="21"/>
          </w:rPr>
          <w:tab/>
        </w:r>
        <w:r>
          <w:rPr>
            <w:rFonts w:hint="eastAsia" w:ascii="黑体" w:hAnsi="黑体" w:eastAsia="黑体" w:cs="黑体"/>
            <w:color w:val="262626"/>
            <w:sz w:val="21"/>
            <w:szCs w:val="21"/>
          </w:rPr>
          <w:t xml:space="preserve">开放、创新、专注、共赢 </w:t>
        </w:r>
      </w:p>
      <w:p>
        <w:pPr>
          <w:pStyle w:val="14"/>
          <w:spacing w:before="24" w:after="24"/>
          <w:jc w:val="center"/>
        </w:pPr>
        <w:r>
          <w:rPr>
            <w:rFonts w:hint="eastAsia" w:ascii="黑体" w:hAnsi="黑体" w:eastAsia="黑体" w:cs="黑体"/>
            <w:color w:val="262626"/>
            <w:sz w:val="21"/>
            <w:szCs w:val="21"/>
          </w:rPr>
          <w:t>官网：www.itsource.cn  微信公众号：itsource</w:t>
        </w:r>
        <w:r>
          <w:t xml:space="preserve"> </w:t>
        </w:r>
      </w:p>
      <w:p>
        <w:pPr>
          <w:pStyle w:val="14"/>
          <w:spacing w:before="24" w:after="2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 xml:space="preserve">                 </w:t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3261"/>
        </w:tabs>
        <w:ind w:left="3261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704"/>
        </w:tabs>
        <w:ind w:left="704" w:hanging="420"/>
      </w:pPr>
      <w:rPr>
        <w:rFonts w:ascii="Courier New" w:hAnsi="Courier New" w:eastAsia="宋体" w:cs="Courier New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7210BAA"/>
    <w:multiLevelType w:val="multilevel"/>
    <w:tmpl w:val="17210BAA"/>
    <w:lvl w:ilvl="0" w:tentative="0">
      <w:start w:val="1"/>
      <w:numFmt w:val="decimal"/>
      <w:lvlText w:val="%1."/>
      <w:lvlJc w:val="left"/>
      <w:pPr>
        <w:ind w:left="1064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544" w:hanging="420"/>
      </w:pPr>
    </w:lvl>
    <w:lvl w:ilvl="2" w:tentative="0">
      <w:start w:val="1"/>
      <w:numFmt w:val="lowerRoman"/>
      <w:lvlText w:val="%3."/>
      <w:lvlJc w:val="right"/>
      <w:pPr>
        <w:ind w:left="1964" w:hanging="420"/>
      </w:pPr>
    </w:lvl>
    <w:lvl w:ilvl="3" w:tentative="0">
      <w:start w:val="1"/>
      <w:numFmt w:val="decimal"/>
      <w:lvlText w:val="%4."/>
      <w:lvlJc w:val="left"/>
      <w:pPr>
        <w:ind w:left="2384" w:hanging="420"/>
      </w:pPr>
    </w:lvl>
    <w:lvl w:ilvl="4" w:tentative="0">
      <w:start w:val="1"/>
      <w:numFmt w:val="lowerLetter"/>
      <w:lvlText w:val="%5)"/>
      <w:lvlJc w:val="left"/>
      <w:pPr>
        <w:ind w:left="2804" w:hanging="420"/>
      </w:pPr>
    </w:lvl>
    <w:lvl w:ilvl="5" w:tentative="0">
      <w:start w:val="1"/>
      <w:numFmt w:val="lowerRoman"/>
      <w:lvlText w:val="%6."/>
      <w:lvlJc w:val="right"/>
      <w:pPr>
        <w:ind w:left="3224" w:hanging="420"/>
      </w:pPr>
    </w:lvl>
    <w:lvl w:ilvl="6" w:tentative="0">
      <w:start w:val="1"/>
      <w:numFmt w:val="decimal"/>
      <w:lvlText w:val="%7."/>
      <w:lvlJc w:val="left"/>
      <w:pPr>
        <w:ind w:left="3644" w:hanging="420"/>
      </w:pPr>
    </w:lvl>
    <w:lvl w:ilvl="7" w:tentative="0">
      <w:start w:val="1"/>
      <w:numFmt w:val="lowerLetter"/>
      <w:lvlText w:val="%8)"/>
      <w:lvlJc w:val="left"/>
      <w:pPr>
        <w:ind w:left="4064" w:hanging="420"/>
      </w:pPr>
    </w:lvl>
    <w:lvl w:ilvl="8" w:tentative="0">
      <w:start w:val="1"/>
      <w:numFmt w:val="lowerRoman"/>
      <w:lvlText w:val="%9."/>
      <w:lvlJc w:val="right"/>
      <w:pPr>
        <w:ind w:left="4484" w:hanging="420"/>
      </w:pPr>
    </w:lvl>
  </w:abstractNum>
  <w:abstractNum w:abstractNumId="2">
    <w:nsid w:val="22682815"/>
    <w:multiLevelType w:val="multilevel"/>
    <w:tmpl w:val="22682815"/>
    <w:lvl w:ilvl="0" w:tentative="0">
      <w:start w:val="1"/>
      <w:numFmt w:val="upperLetter"/>
      <w:lvlText w:val="%1."/>
      <w:lvlJc w:val="left"/>
      <w:pPr>
        <w:ind w:left="10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4" w:hanging="420"/>
      </w:pPr>
    </w:lvl>
    <w:lvl w:ilvl="2" w:tentative="0">
      <w:start w:val="1"/>
      <w:numFmt w:val="lowerRoman"/>
      <w:lvlText w:val="%3."/>
      <w:lvlJc w:val="right"/>
      <w:pPr>
        <w:ind w:left="1964" w:hanging="420"/>
      </w:pPr>
    </w:lvl>
    <w:lvl w:ilvl="3" w:tentative="0">
      <w:start w:val="1"/>
      <w:numFmt w:val="decimal"/>
      <w:lvlText w:val="%4."/>
      <w:lvlJc w:val="left"/>
      <w:pPr>
        <w:ind w:left="2384" w:hanging="420"/>
      </w:pPr>
    </w:lvl>
    <w:lvl w:ilvl="4" w:tentative="0">
      <w:start w:val="1"/>
      <w:numFmt w:val="lowerLetter"/>
      <w:lvlText w:val="%5)"/>
      <w:lvlJc w:val="left"/>
      <w:pPr>
        <w:ind w:left="2804" w:hanging="420"/>
      </w:pPr>
    </w:lvl>
    <w:lvl w:ilvl="5" w:tentative="0">
      <w:start w:val="1"/>
      <w:numFmt w:val="lowerRoman"/>
      <w:lvlText w:val="%6."/>
      <w:lvlJc w:val="right"/>
      <w:pPr>
        <w:ind w:left="3224" w:hanging="420"/>
      </w:pPr>
    </w:lvl>
    <w:lvl w:ilvl="6" w:tentative="0">
      <w:start w:val="1"/>
      <w:numFmt w:val="decimal"/>
      <w:lvlText w:val="%7."/>
      <w:lvlJc w:val="left"/>
      <w:pPr>
        <w:ind w:left="3644" w:hanging="420"/>
      </w:pPr>
    </w:lvl>
    <w:lvl w:ilvl="7" w:tentative="0">
      <w:start w:val="1"/>
      <w:numFmt w:val="lowerLetter"/>
      <w:lvlText w:val="%8)"/>
      <w:lvlJc w:val="left"/>
      <w:pPr>
        <w:ind w:left="4064" w:hanging="420"/>
      </w:pPr>
    </w:lvl>
    <w:lvl w:ilvl="8" w:tentative="0">
      <w:start w:val="1"/>
      <w:numFmt w:val="lowerRoman"/>
      <w:lvlText w:val="%9."/>
      <w:lvlJc w:val="right"/>
      <w:pPr>
        <w:ind w:left="4484" w:hanging="420"/>
      </w:pPr>
    </w:lvl>
  </w:abstractNum>
  <w:abstractNum w:abstractNumId="3">
    <w:nsid w:val="22CA4869"/>
    <w:multiLevelType w:val="multilevel"/>
    <w:tmpl w:val="22CA48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1000533"/>
    <w:multiLevelType w:val="multilevel"/>
    <w:tmpl w:val="310005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481726F"/>
    <w:multiLevelType w:val="multilevel"/>
    <w:tmpl w:val="348172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CDC795D"/>
    <w:multiLevelType w:val="multilevel"/>
    <w:tmpl w:val="3CDC7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69B7740"/>
    <w:multiLevelType w:val="multilevel"/>
    <w:tmpl w:val="469B7740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7DB57A7"/>
    <w:multiLevelType w:val="multilevel"/>
    <w:tmpl w:val="47DB57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8A517B3"/>
    <w:multiLevelType w:val="singleLevel"/>
    <w:tmpl w:val="58A517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711406D"/>
    <w:multiLevelType w:val="multilevel"/>
    <w:tmpl w:val="6711406D"/>
    <w:lvl w:ilvl="0" w:tentative="0">
      <w:start w:val="1"/>
      <w:numFmt w:val="upperLetter"/>
      <w:lvlText w:val="%1."/>
      <w:lvlJc w:val="left"/>
      <w:pPr>
        <w:ind w:left="10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4" w:hanging="420"/>
      </w:pPr>
    </w:lvl>
    <w:lvl w:ilvl="2" w:tentative="0">
      <w:start w:val="1"/>
      <w:numFmt w:val="lowerRoman"/>
      <w:lvlText w:val="%3."/>
      <w:lvlJc w:val="right"/>
      <w:pPr>
        <w:ind w:left="1964" w:hanging="420"/>
      </w:pPr>
    </w:lvl>
    <w:lvl w:ilvl="3" w:tentative="0">
      <w:start w:val="1"/>
      <w:numFmt w:val="decimal"/>
      <w:lvlText w:val="%4."/>
      <w:lvlJc w:val="left"/>
      <w:pPr>
        <w:ind w:left="2384" w:hanging="420"/>
      </w:pPr>
    </w:lvl>
    <w:lvl w:ilvl="4" w:tentative="0">
      <w:start w:val="1"/>
      <w:numFmt w:val="lowerLetter"/>
      <w:lvlText w:val="%5)"/>
      <w:lvlJc w:val="left"/>
      <w:pPr>
        <w:ind w:left="2804" w:hanging="420"/>
      </w:pPr>
    </w:lvl>
    <w:lvl w:ilvl="5" w:tentative="0">
      <w:start w:val="1"/>
      <w:numFmt w:val="lowerRoman"/>
      <w:lvlText w:val="%6."/>
      <w:lvlJc w:val="right"/>
      <w:pPr>
        <w:ind w:left="3224" w:hanging="420"/>
      </w:pPr>
    </w:lvl>
    <w:lvl w:ilvl="6" w:tentative="0">
      <w:start w:val="1"/>
      <w:numFmt w:val="decimal"/>
      <w:lvlText w:val="%7."/>
      <w:lvlJc w:val="left"/>
      <w:pPr>
        <w:ind w:left="3644" w:hanging="420"/>
      </w:pPr>
    </w:lvl>
    <w:lvl w:ilvl="7" w:tentative="0">
      <w:start w:val="1"/>
      <w:numFmt w:val="lowerLetter"/>
      <w:lvlText w:val="%8)"/>
      <w:lvlJc w:val="left"/>
      <w:pPr>
        <w:ind w:left="4064" w:hanging="420"/>
      </w:pPr>
    </w:lvl>
    <w:lvl w:ilvl="8" w:tentative="0">
      <w:start w:val="1"/>
      <w:numFmt w:val="lowerRoman"/>
      <w:lvlText w:val="%9."/>
      <w:lvlJc w:val="right"/>
      <w:pPr>
        <w:ind w:left="4484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06B9F"/>
    <w:rsid w:val="0001192C"/>
    <w:rsid w:val="00016389"/>
    <w:rsid w:val="000169CD"/>
    <w:rsid w:val="000256D8"/>
    <w:rsid w:val="0003634B"/>
    <w:rsid w:val="00037795"/>
    <w:rsid w:val="00040233"/>
    <w:rsid w:val="00043200"/>
    <w:rsid w:val="00044F00"/>
    <w:rsid w:val="00045E06"/>
    <w:rsid w:val="000500A1"/>
    <w:rsid w:val="00057B3A"/>
    <w:rsid w:val="00065AD4"/>
    <w:rsid w:val="00065EB6"/>
    <w:rsid w:val="00070D51"/>
    <w:rsid w:val="00071888"/>
    <w:rsid w:val="00072CEF"/>
    <w:rsid w:val="00077CB2"/>
    <w:rsid w:val="000800C2"/>
    <w:rsid w:val="000825A6"/>
    <w:rsid w:val="00082A1C"/>
    <w:rsid w:val="000838ED"/>
    <w:rsid w:val="000856E0"/>
    <w:rsid w:val="00086DCF"/>
    <w:rsid w:val="000A505C"/>
    <w:rsid w:val="000B46D3"/>
    <w:rsid w:val="000B5497"/>
    <w:rsid w:val="000D1C2C"/>
    <w:rsid w:val="000D32B3"/>
    <w:rsid w:val="000F1A88"/>
    <w:rsid w:val="000F4E0A"/>
    <w:rsid w:val="000F6DFD"/>
    <w:rsid w:val="001007F2"/>
    <w:rsid w:val="00114F5F"/>
    <w:rsid w:val="0011773E"/>
    <w:rsid w:val="00120C36"/>
    <w:rsid w:val="00126C5B"/>
    <w:rsid w:val="00153C40"/>
    <w:rsid w:val="00161D58"/>
    <w:rsid w:val="001622BA"/>
    <w:rsid w:val="00172A27"/>
    <w:rsid w:val="00172AD7"/>
    <w:rsid w:val="00173467"/>
    <w:rsid w:val="00175ECF"/>
    <w:rsid w:val="00177EAC"/>
    <w:rsid w:val="001843B2"/>
    <w:rsid w:val="00185766"/>
    <w:rsid w:val="00186E65"/>
    <w:rsid w:val="001947EA"/>
    <w:rsid w:val="0019535C"/>
    <w:rsid w:val="001A0769"/>
    <w:rsid w:val="001A21E0"/>
    <w:rsid w:val="001A7D1D"/>
    <w:rsid w:val="001B33B2"/>
    <w:rsid w:val="001B5F58"/>
    <w:rsid w:val="001C305E"/>
    <w:rsid w:val="001C6A9D"/>
    <w:rsid w:val="001D658C"/>
    <w:rsid w:val="001E58AB"/>
    <w:rsid w:val="001E5FDE"/>
    <w:rsid w:val="001E7920"/>
    <w:rsid w:val="001F06AB"/>
    <w:rsid w:val="002032C4"/>
    <w:rsid w:val="002032EA"/>
    <w:rsid w:val="0020449D"/>
    <w:rsid w:val="00230642"/>
    <w:rsid w:val="00240E2D"/>
    <w:rsid w:val="002411F1"/>
    <w:rsid w:val="002537DB"/>
    <w:rsid w:val="00254414"/>
    <w:rsid w:val="00266674"/>
    <w:rsid w:val="00273183"/>
    <w:rsid w:val="0027373D"/>
    <w:rsid w:val="0027568B"/>
    <w:rsid w:val="002907C2"/>
    <w:rsid w:val="002916C7"/>
    <w:rsid w:val="00296E8F"/>
    <w:rsid w:val="002A5B79"/>
    <w:rsid w:val="002E7C3A"/>
    <w:rsid w:val="0030010E"/>
    <w:rsid w:val="003037C1"/>
    <w:rsid w:val="00304840"/>
    <w:rsid w:val="00321D5F"/>
    <w:rsid w:val="0033097B"/>
    <w:rsid w:val="00330EB7"/>
    <w:rsid w:val="00351CF2"/>
    <w:rsid w:val="00367910"/>
    <w:rsid w:val="00381DAD"/>
    <w:rsid w:val="00391D4D"/>
    <w:rsid w:val="003B3E27"/>
    <w:rsid w:val="003C4DD6"/>
    <w:rsid w:val="003C743A"/>
    <w:rsid w:val="003D0171"/>
    <w:rsid w:val="003D067E"/>
    <w:rsid w:val="003D07B4"/>
    <w:rsid w:val="003D6796"/>
    <w:rsid w:val="003D7DF2"/>
    <w:rsid w:val="003E192A"/>
    <w:rsid w:val="00410E3B"/>
    <w:rsid w:val="004122E9"/>
    <w:rsid w:val="00414BDC"/>
    <w:rsid w:val="00423F8E"/>
    <w:rsid w:val="004257E6"/>
    <w:rsid w:val="00431F55"/>
    <w:rsid w:val="00446AC7"/>
    <w:rsid w:val="00451696"/>
    <w:rsid w:val="0045243C"/>
    <w:rsid w:val="00455B4E"/>
    <w:rsid w:val="00456A84"/>
    <w:rsid w:val="00463A6A"/>
    <w:rsid w:val="00463C64"/>
    <w:rsid w:val="0046568E"/>
    <w:rsid w:val="004754FC"/>
    <w:rsid w:val="00480EDB"/>
    <w:rsid w:val="004847D4"/>
    <w:rsid w:val="0049547E"/>
    <w:rsid w:val="004A40B1"/>
    <w:rsid w:val="004A4948"/>
    <w:rsid w:val="004A72A7"/>
    <w:rsid w:val="004B69EC"/>
    <w:rsid w:val="004B79BB"/>
    <w:rsid w:val="004C71D4"/>
    <w:rsid w:val="004D1A79"/>
    <w:rsid w:val="004F0FF4"/>
    <w:rsid w:val="005046C2"/>
    <w:rsid w:val="00505D05"/>
    <w:rsid w:val="0051074F"/>
    <w:rsid w:val="00520FA8"/>
    <w:rsid w:val="00524845"/>
    <w:rsid w:val="005304A8"/>
    <w:rsid w:val="00537F19"/>
    <w:rsid w:val="00544544"/>
    <w:rsid w:val="00552B16"/>
    <w:rsid w:val="00556350"/>
    <w:rsid w:val="00560DA9"/>
    <w:rsid w:val="00560DE5"/>
    <w:rsid w:val="00562395"/>
    <w:rsid w:val="00564496"/>
    <w:rsid w:val="00566537"/>
    <w:rsid w:val="00572685"/>
    <w:rsid w:val="005749EC"/>
    <w:rsid w:val="00574C98"/>
    <w:rsid w:val="00575132"/>
    <w:rsid w:val="0057608E"/>
    <w:rsid w:val="005844BA"/>
    <w:rsid w:val="00593AE6"/>
    <w:rsid w:val="00596D72"/>
    <w:rsid w:val="005A16B1"/>
    <w:rsid w:val="005B0D1C"/>
    <w:rsid w:val="005C47F6"/>
    <w:rsid w:val="005C76C6"/>
    <w:rsid w:val="005C7E8B"/>
    <w:rsid w:val="005D414F"/>
    <w:rsid w:val="005D5D93"/>
    <w:rsid w:val="005D5E59"/>
    <w:rsid w:val="005F2298"/>
    <w:rsid w:val="005F57E1"/>
    <w:rsid w:val="00604751"/>
    <w:rsid w:val="00613520"/>
    <w:rsid w:val="00622C68"/>
    <w:rsid w:val="00626AD2"/>
    <w:rsid w:val="00627CDA"/>
    <w:rsid w:val="00632FAA"/>
    <w:rsid w:val="00636764"/>
    <w:rsid w:val="00642812"/>
    <w:rsid w:val="00642BBF"/>
    <w:rsid w:val="00643495"/>
    <w:rsid w:val="006461DA"/>
    <w:rsid w:val="00646383"/>
    <w:rsid w:val="0064656A"/>
    <w:rsid w:val="006553EC"/>
    <w:rsid w:val="00657685"/>
    <w:rsid w:val="00663220"/>
    <w:rsid w:val="006633A6"/>
    <w:rsid w:val="00663B72"/>
    <w:rsid w:val="00672A6A"/>
    <w:rsid w:val="00693A7A"/>
    <w:rsid w:val="006978CA"/>
    <w:rsid w:val="006A279F"/>
    <w:rsid w:val="006A2A6C"/>
    <w:rsid w:val="006B08AD"/>
    <w:rsid w:val="006B3F98"/>
    <w:rsid w:val="006C213A"/>
    <w:rsid w:val="006C22D7"/>
    <w:rsid w:val="006C607A"/>
    <w:rsid w:val="006D2E5B"/>
    <w:rsid w:val="006D33CD"/>
    <w:rsid w:val="006D3C97"/>
    <w:rsid w:val="006E2522"/>
    <w:rsid w:val="006E51FB"/>
    <w:rsid w:val="006F0352"/>
    <w:rsid w:val="006F1426"/>
    <w:rsid w:val="006F2144"/>
    <w:rsid w:val="006F3306"/>
    <w:rsid w:val="006F56C5"/>
    <w:rsid w:val="006F72E9"/>
    <w:rsid w:val="0070047A"/>
    <w:rsid w:val="00700C0C"/>
    <w:rsid w:val="0071027F"/>
    <w:rsid w:val="007172F4"/>
    <w:rsid w:val="007221EC"/>
    <w:rsid w:val="00724AA5"/>
    <w:rsid w:val="00730C9C"/>
    <w:rsid w:val="00741924"/>
    <w:rsid w:val="0075131D"/>
    <w:rsid w:val="0075163D"/>
    <w:rsid w:val="00753C2C"/>
    <w:rsid w:val="00757883"/>
    <w:rsid w:val="00760493"/>
    <w:rsid w:val="007612BB"/>
    <w:rsid w:val="00766903"/>
    <w:rsid w:val="007717C9"/>
    <w:rsid w:val="00776F7B"/>
    <w:rsid w:val="007829B8"/>
    <w:rsid w:val="007849BA"/>
    <w:rsid w:val="00792AD7"/>
    <w:rsid w:val="007A6677"/>
    <w:rsid w:val="007B0471"/>
    <w:rsid w:val="007B16D6"/>
    <w:rsid w:val="007B35AE"/>
    <w:rsid w:val="007B3DF7"/>
    <w:rsid w:val="007B478C"/>
    <w:rsid w:val="007C1057"/>
    <w:rsid w:val="007C1B1B"/>
    <w:rsid w:val="007C22CA"/>
    <w:rsid w:val="007C7B90"/>
    <w:rsid w:val="007D3340"/>
    <w:rsid w:val="007D61CC"/>
    <w:rsid w:val="007D7871"/>
    <w:rsid w:val="007E6CAB"/>
    <w:rsid w:val="007F1459"/>
    <w:rsid w:val="007F76CD"/>
    <w:rsid w:val="0080566A"/>
    <w:rsid w:val="00807ADC"/>
    <w:rsid w:val="00817623"/>
    <w:rsid w:val="00821976"/>
    <w:rsid w:val="00821FA6"/>
    <w:rsid w:val="00845D68"/>
    <w:rsid w:val="00847ECF"/>
    <w:rsid w:val="008560B4"/>
    <w:rsid w:val="00861C53"/>
    <w:rsid w:val="008624CB"/>
    <w:rsid w:val="0086378F"/>
    <w:rsid w:val="0087693C"/>
    <w:rsid w:val="008864C7"/>
    <w:rsid w:val="008B2231"/>
    <w:rsid w:val="008B3CDD"/>
    <w:rsid w:val="008D202F"/>
    <w:rsid w:val="008D2720"/>
    <w:rsid w:val="008D4727"/>
    <w:rsid w:val="008D52E2"/>
    <w:rsid w:val="008D691D"/>
    <w:rsid w:val="008D76A1"/>
    <w:rsid w:val="008E04EC"/>
    <w:rsid w:val="008F0BF6"/>
    <w:rsid w:val="008F5572"/>
    <w:rsid w:val="00915DA6"/>
    <w:rsid w:val="00925E76"/>
    <w:rsid w:val="009323A3"/>
    <w:rsid w:val="00934144"/>
    <w:rsid w:val="009354F6"/>
    <w:rsid w:val="009544C0"/>
    <w:rsid w:val="0096405E"/>
    <w:rsid w:val="00967EDB"/>
    <w:rsid w:val="0097223C"/>
    <w:rsid w:val="009778D7"/>
    <w:rsid w:val="00981F40"/>
    <w:rsid w:val="00985EC5"/>
    <w:rsid w:val="00987C87"/>
    <w:rsid w:val="00996076"/>
    <w:rsid w:val="009A54F6"/>
    <w:rsid w:val="009A6F26"/>
    <w:rsid w:val="009B142C"/>
    <w:rsid w:val="009C7F0B"/>
    <w:rsid w:val="009D7539"/>
    <w:rsid w:val="009E5D49"/>
    <w:rsid w:val="00A019C6"/>
    <w:rsid w:val="00A06937"/>
    <w:rsid w:val="00A200CC"/>
    <w:rsid w:val="00A21E8A"/>
    <w:rsid w:val="00A26980"/>
    <w:rsid w:val="00A37DEA"/>
    <w:rsid w:val="00A4479D"/>
    <w:rsid w:val="00A479C6"/>
    <w:rsid w:val="00A54037"/>
    <w:rsid w:val="00A602CD"/>
    <w:rsid w:val="00A62CF3"/>
    <w:rsid w:val="00A7499F"/>
    <w:rsid w:val="00A7607B"/>
    <w:rsid w:val="00A961D2"/>
    <w:rsid w:val="00AA1C77"/>
    <w:rsid w:val="00AA20F0"/>
    <w:rsid w:val="00AA334A"/>
    <w:rsid w:val="00AA3F70"/>
    <w:rsid w:val="00AA4502"/>
    <w:rsid w:val="00AB5F1E"/>
    <w:rsid w:val="00AC0213"/>
    <w:rsid w:val="00AC202D"/>
    <w:rsid w:val="00AC42D5"/>
    <w:rsid w:val="00AC7AE2"/>
    <w:rsid w:val="00AD146A"/>
    <w:rsid w:val="00AD41A1"/>
    <w:rsid w:val="00AE39F4"/>
    <w:rsid w:val="00AE58B5"/>
    <w:rsid w:val="00AE6951"/>
    <w:rsid w:val="00AF05F0"/>
    <w:rsid w:val="00B20BB9"/>
    <w:rsid w:val="00B247D5"/>
    <w:rsid w:val="00B2711E"/>
    <w:rsid w:val="00B32AC9"/>
    <w:rsid w:val="00B33EA9"/>
    <w:rsid w:val="00B35094"/>
    <w:rsid w:val="00B3531C"/>
    <w:rsid w:val="00B51077"/>
    <w:rsid w:val="00B522DC"/>
    <w:rsid w:val="00B714A4"/>
    <w:rsid w:val="00B7254E"/>
    <w:rsid w:val="00B86671"/>
    <w:rsid w:val="00B903B9"/>
    <w:rsid w:val="00B92FB3"/>
    <w:rsid w:val="00B93CFB"/>
    <w:rsid w:val="00B97F6A"/>
    <w:rsid w:val="00BA40AA"/>
    <w:rsid w:val="00BB3975"/>
    <w:rsid w:val="00BC2BE1"/>
    <w:rsid w:val="00BD00E7"/>
    <w:rsid w:val="00BD3A99"/>
    <w:rsid w:val="00BE57EC"/>
    <w:rsid w:val="00BE7602"/>
    <w:rsid w:val="00BF3ECA"/>
    <w:rsid w:val="00C027AF"/>
    <w:rsid w:val="00C03CC3"/>
    <w:rsid w:val="00C20A18"/>
    <w:rsid w:val="00C26D82"/>
    <w:rsid w:val="00C34E3C"/>
    <w:rsid w:val="00C357B0"/>
    <w:rsid w:val="00C47E94"/>
    <w:rsid w:val="00C5020F"/>
    <w:rsid w:val="00C54632"/>
    <w:rsid w:val="00C55FBB"/>
    <w:rsid w:val="00C6146A"/>
    <w:rsid w:val="00C64322"/>
    <w:rsid w:val="00C64CD1"/>
    <w:rsid w:val="00C81B16"/>
    <w:rsid w:val="00C92FB8"/>
    <w:rsid w:val="00CA1930"/>
    <w:rsid w:val="00CB2CC6"/>
    <w:rsid w:val="00CB49BA"/>
    <w:rsid w:val="00CB4EC3"/>
    <w:rsid w:val="00CE58B4"/>
    <w:rsid w:val="00CF28DD"/>
    <w:rsid w:val="00CF2AE1"/>
    <w:rsid w:val="00CF4F79"/>
    <w:rsid w:val="00D0010A"/>
    <w:rsid w:val="00D016DE"/>
    <w:rsid w:val="00D04615"/>
    <w:rsid w:val="00D05BEA"/>
    <w:rsid w:val="00D15E83"/>
    <w:rsid w:val="00D21CD8"/>
    <w:rsid w:val="00D3512C"/>
    <w:rsid w:val="00D3645B"/>
    <w:rsid w:val="00D41167"/>
    <w:rsid w:val="00D4145D"/>
    <w:rsid w:val="00D43A58"/>
    <w:rsid w:val="00D578B0"/>
    <w:rsid w:val="00D63BD1"/>
    <w:rsid w:val="00D653C8"/>
    <w:rsid w:val="00D65EE9"/>
    <w:rsid w:val="00D70462"/>
    <w:rsid w:val="00D710D3"/>
    <w:rsid w:val="00D72FE3"/>
    <w:rsid w:val="00D77943"/>
    <w:rsid w:val="00D9083D"/>
    <w:rsid w:val="00DA2049"/>
    <w:rsid w:val="00DA463E"/>
    <w:rsid w:val="00DA6E89"/>
    <w:rsid w:val="00DB17CA"/>
    <w:rsid w:val="00DB5565"/>
    <w:rsid w:val="00DB69F3"/>
    <w:rsid w:val="00DB7023"/>
    <w:rsid w:val="00DC432C"/>
    <w:rsid w:val="00DD4430"/>
    <w:rsid w:val="00DD610A"/>
    <w:rsid w:val="00DE29FA"/>
    <w:rsid w:val="00DE7731"/>
    <w:rsid w:val="00DF1C1B"/>
    <w:rsid w:val="00DF6CDD"/>
    <w:rsid w:val="00DF762C"/>
    <w:rsid w:val="00E00498"/>
    <w:rsid w:val="00E101E0"/>
    <w:rsid w:val="00E1252B"/>
    <w:rsid w:val="00E13264"/>
    <w:rsid w:val="00E17538"/>
    <w:rsid w:val="00E23348"/>
    <w:rsid w:val="00E3077B"/>
    <w:rsid w:val="00E351BC"/>
    <w:rsid w:val="00E437FC"/>
    <w:rsid w:val="00E453F8"/>
    <w:rsid w:val="00E47A0E"/>
    <w:rsid w:val="00E518C6"/>
    <w:rsid w:val="00E56696"/>
    <w:rsid w:val="00E62D5A"/>
    <w:rsid w:val="00E64C33"/>
    <w:rsid w:val="00E65005"/>
    <w:rsid w:val="00E77650"/>
    <w:rsid w:val="00E81EDB"/>
    <w:rsid w:val="00E823B9"/>
    <w:rsid w:val="00E8249A"/>
    <w:rsid w:val="00E84EF5"/>
    <w:rsid w:val="00E96B34"/>
    <w:rsid w:val="00EA4DD5"/>
    <w:rsid w:val="00EB0CAC"/>
    <w:rsid w:val="00EB208E"/>
    <w:rsid w:val="00EB45DE"/>
    <w:rsid w:val="00EC247E"/>
    <w:rsid w:val="00EC4552"/>
    <w:rsid w:val="00EC5064"/>
    <w:rsid w:val="00ED42E3"/>
    <w:rsid w:val="00ED7944"/>
    <w:rsid w:val="00EE1FAE"/>
    <w:rsid w:val="00EF1A25"/>
    <w:rsid w:val="00EF3053"/>
    <w:rsid w:val="00EF685F"/>
    <w:rsid w:val="00F00A65"/>
    <w:rsid w:val="00F03E1E"/>
    <w:rsid w:val="00F15B42"/>
    <w:rsid w:val="00F16660"/>
    <w:rsid w:val="00F23EE7"/>
    <w:rsid w:val="00F263C4"/>
    <w:rsid w:val="00F32904"/>
    <w:rsid w:val="00F3343A"/>
    <w:rsid w:val="00F34077"/>
    <w:rsid w:val="00F35385"/>
    <w:rsid w:val="00F40A7A"/>
    <w:rsid w:val="00F60C59"/>
    <w:rsid w:val="00F6602B"/>
    <w:rsid w:val="00F75230"/>
    <w:rsid w:val="00F81A5D"/>
    <w:rsid w:val="00FA0691"/>
    <w:rsid w:val="00FA62AB"/>
    <w:rsid w:val="00FB4A5E"/>
    <w:rsid w:val="00FB6017"/>
    <w:rsid w:val="00FB74EF"/>
    <w:rsid w:val="00FC2BB6"/>
    <w:rsid w:val="00FC3249"/>
    <w:rsid w:val="00FC52C8"/>
    <w:rsid w:val="00FD4108"/>
    <w:rsid w:val="00FE372D"/>
    <w:rsid w:val="05570E46"/>
    <w:rsid w:val="06C55A1C"/>
    <w:rsid w:val="08CA33EE"/>
    <w:rsid w:val="0B993668"/>
    <w:rsid w:val="10DD435A"/>
    <w:rsid w:val="11A45681"/>
    <w:rsid w:val="19F70FCE"/>
    <w:rsid w:val="1A747272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AB2797E"/>
    <w:rsid w:val="4B504A8C"/>
    <w:rsid w:val="4C673AC1"/>
    <w:rsid w:val="4D28414F"/>
    <w:rsid w:val="4F612486"/>
    <w:rsid w:val="543E22EC"/>
    <w:rsid w:val="547B253F"/>
    <w:rsid w:val="571429C0"/>
    <w:rsid w:val="57E92162"/>
    <w:rsid w:val="59093B2D"/>
    <w:rsid w:val="5C322E3E"/>
    <w:rsid w:val="5EF91EF5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link w:val="6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Emphasis"/>
    <w:qFormat/>
    <w:uiPriority w:val="2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character" w:customStyle="1" w:styleId="48">
    <w:name w:val="pln"/>
    <w:basedOn w:val="21"/>
    <w:qFormat/>
    <w:uiPriority w:val="0"/>
  </w:style>
  <w:style w:type="character" w:customStyle="1" w:styleId="49">
    <w:name w:val="tag"/>
    <w:basedOn w:val="21"/>
    <w:qFormat/>
    <w:uiPriority w:val="0"/>
  </w:style>
  <w:style w:type="character" w:customStyle="1" w:styleId="50">
    <w:name w:val="atn"/>
    <w:basedOn w:val="21"/>
    <w:qFormat/>
    <w:uiPriority w:val="0"/>
  </w:style>
  <w:style w:type="character" w:customStyle="1" w:styleId="51">
    <w:name w:val="pun"/>
    <w:basedOn w:val="21"/>
    <w:qFormat/>
    <w:uiPriority w:val="0"/>
  </w:style>
  <w:style w:type="character" w:customStyle="1" w:styleId="52">
    <w:name w:val="atv"/>
    <w:basedOn w:val="21"/>
    <w:uiPriority w:val="0"/>
  </w:style>
  <w:style w:type="character" w:customStyle="1" w:styleId="53">
    <w:name w:val="com"/>
    <w:basedOn w:val="21"/>
    <w:qFormat/>
    <w:uiPriority w:val="0"/>
  </w:style>
  <w:style w:type="character" w:customStyle="1" w:styleId="54">
    <w:name w:val="str"/>
    <w:basedOn w:val="21"/>
    <w:uiPriority w:val="0"/>
  </w:style>
  <w:style w:type="character" w:customStyle="1" w:styleId="55">
    <w:name w:val="HTML 预设格式 字符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apple-converted-space"/>
    <w:basedOn w:val="21"/>
    <w:uiPriority w:val="0"/>
  </w:style>
  <w:style w:type="character" w:customStyle="1" w:styleId="57">
    <w:name w:val="明显强调1"/>
    <w:basedOn w:val="2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58">
    <w:name w:val="keyword"/>
    <w:basedOn w:val="21"/>
    <w:uiPriority w:val="0"/>
  </w:style>
  <w:style w:type="character" w:customStyle="1" w:styleId="59">
    <w:name w:val="special"/>
    <w:basedOn w:val="21"/>
    <w:qFormat/>
    <w:uiPriority w:val="0"/>
  </w:style>
  <w:style w:type="character" w:customStyle="1" w:styleId="60">
    <w:name w:val="comment"/>
    <w:basedOn w:val="21"/>
    <w:uiPriority w:val="0"/>
  </w:style>
  <w:style w:type="paragraph" w:styleId="61">
    <w:name w:val="List Paragraph"/>
    <w:basedOn w:val="1"/>
    <w:uiPriority w:val="99"/>
    <w:pPr>
      <w:ind w:firstLine="420" w:firstLineChars="200"/>
    </w:pPr>
  </w:style>
  <w:style w:type="character" w:customStyle="1" w:styleId="62">
    <w:name w:val="number"/>
    <w:basedOn w:val="21"/>
    <w:qFormat/>
    <w:uiPriority w:val="0"/>
  </w:style>
  <w:style w:type="character" w:customStyle="1" w:styleId="63">
    <w:name w:val="string"/>
    <w:basedOn w:val="21"/>
    <w:uiPriority w:val="0"/>
  </w:style>
  <w:style w:type="character" w:customStyle="1" w:styleId="64">
    <w:name w:val="preprocessor"/>
    <w:basedOn w:val="21"/>
    <w:qFormat/>
    <w:uiPriority w:val="0"/>
  </w:style>
  <w:style w:type="character" w:styleId="65">
    <w:name w:val="Placeholder Text"/>
    <w:basedOn w:val="21"/>
    <w:semiHidden/>
    <w:uiPriority w:val="99"/>
    <w:rPr>
      <w:color w:val="808080"/>
    </w:rPr>
  </w:style>
  <w:style w:type="character" w:customStyle="1" w:styleId="66">
    <w:name w:val="页脚 字符"/>
    <w:basedOn w:val="21"/>
    <w:link w:val="14"/>
    <w:qFormat/>
    <w:uiPriority w:val="99"/>
    <w:rPr>
      <w:kern w:val="2"/>
      <w:sz w:val="18"/>
      <w:szCs w:val="18"/>
    </w:rPr>
  </w:style>
  <w:style w:type="character" w:customStyle="1" w:styleId="6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FECDD-492E-476F-AB75-9A27B79A3E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11</Pages>
  <Words>896</Words>
  <Characters>5110</Characters>
  <Lines>42</Lines>
  <Paragraphs>11</Paragraphs>
  <TotalTime>3558</TotalTime>
  <ScaleCrop>false</ScaleCrop>
  <LinksUpToDate>false</LinksUpToDate>
  <CharactersWithSpaces>5995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cp:keywords>源代码教育PHP</cp:keywords>
  <cp:lastModifiedBy>Administrator</cp:lastModifiedBy>
  <cp:lastPrinted>2018-07-31T08:51:00Z</cp:lastPrinted>
  <dcterms:modified xsi:type="dcterms:W3CDTF">2018-09-02T04:03:12Z</dcterms:modified>
  <dc:subject>源代码教育PHP;</dc:subject>
  <dc:title>课堂笔记模板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