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7F662" w14:textId="77777777" w:rsidR="00F25E77" w:rsidRDefault="00F25E77" w:rsidP="00E55A87">
      <w:pPr>
        <w:spacing w:after="120"/>
        <w:jc w:val="center"/>
        <w:rPr>
          <w:rFonts w:ascii="Garamond" w:eastAsia="Garamond" w:hAnsi="Garamond" w:cs="Garamond"/>
          <w:caps/>
        </w:rPr>
      </w:pPr>
    </w:p>
    <w:p w14:paraId="127E0428" w14:textId="7FD65C18" w:rsidR="00E55A87" w:rsidRPr="00E55A87" w:rsidRDefault="00E55A87" w:rsidP="00E55A87">
      <w:pPr>
        <w:spacing w:after="120"/>
        <w:jc w:val="center"/>
        <w:rPr>
          <w:rFonts w:ascii="Garamond" w:eastAsia="Garamond" w:hAnsi="Garamond" w:cs="Garamond"/>
          <w:caps/>
        </w:rPr>
      </w:pPr>
      <w:r>
        <w:rPr>
          <w:rFonts w:ascii="Garamond" w:eastAsia="Garamond" w:hAnsi="Garamond" w:cs="Garamond"/>
          <w:caps/>
        </w:rPr>
        <w:t>Curriculum Vitae</w:t>
      </w:r>
    </w:p>
    <w:p w14:paraId="041EE492" w14:textId="4432ACE8" w:rsidR="002C3D07" w:rsidRPr="00D81DBF" w:rsidRDefault="005111C2" w:rsidP="00D81DBF">
      <w:pPr>
        <w:spacing w:after="120"/>
        <w:jc w:val="center"/>
        <w:rPr>
          <w:rFonts w:ascii="Garamond" w:eastAsia="Garamond" w:hAnsi="Garamond" w:cs="Garamond"/>
          <w:b/>
          <w:sz w:val="28"/>
          <w:szCs w:val="28"/>
        </w:rPr>
      </w:pPr>
      <w:r w:rsidRPr="003A783A">
        <w:rPr>
          <w:rFonts w:ascii="Garamond" w:eastAsia="Garamond" w:hAnsi="Garamond" w:cs="Garamond"/>
          <w:b/>
          <w:sz w:val="28"/>
          <w:szCs w:val="28"/>
        </w:rPr>
        <w:t>Hernan Galperin</w:t>
      </w:r>
      <w:r w:rsidR="00E64236">
        <w:rPr>
          <w:rFonts w:ascii="Garamond" w:eastAsia="Garamond" w:hAnsi="Garamond" w:cs="Garamond"/>
          <w:b/>
          <w:sz w:val="28"/>
          <w:szCs w:val="28"/>
        </w:rPr>
        <w:t>, Ph.D.</w:t>
      </w:r>
    </w:p>
    <w:p w14:paraId="48B2BDBA" w14:textId="77777777" w:rsidR="00D5628A" w:rsidRPr="003A783A" w:rsidRDefault="00D5628A">
      <w:pPr>
        <w:jc w:val="center"/>
        <w:rPr>
          <w:rFonts w:ascii="Garamond" w:eastAsia="Garamond" w:hAnsi="Garamond" w:cs="Garamond"/>
          <w:sz w:val="22"/>
          <w:szCs w:val="22"/>
        </w:rPr>
      </w:pPr>
    </w:p>
    <w:p w14:paraId="53D56B24" w14:textId="77777777" w:rsidR="00C467D8" w:rsidRPr="003A783A" w:rsidRDefault="00C467D8">
      <w:pPr>
        <w:rPr>
          <w:rFonts w:ascii="Garamond" w:eastAsia="Garamond" w:hAnsi="Garamond" w:cs="Garamond"/>
          <w:sz w:val="22"/>
          <w:szCs w:val="22"/>
        </w:rPr>
        <w:sectPr w:rsidR="00C467D8" w:rsidRPr="003A783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3D7C15FA" w14:textId="4B212FEC" w:rsidR="00C467D8" w:rsidRPr="003A783A" w:rsidRDefault="005111C2" w:rsidP="00105376">
      <w:pPr>
        <w:ind w:right="-378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Annenberg School for Communication</w:t>
      </w:r>
    </w:p>
    <w:p w14:paraId="5C63DFC0" w14:textId="77777777" w:rsidR="00C467D8" w:rsidRPr="003A783A" w:rsidRDefault="005111C2">
      <w:pPr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University of Southern California</w:t>
      </w:r>
    </w:p>
    <w:p w14:paraId="7E8BB0F9" w14:textId="77777777" w:rsidR="00B76CED" w:rsidRPr="003A783A" w:rsidRDefault="005111C2" w:rsidP="006A62FE">
      <w:pPr>
        <w:tabs>
          <w:tab w:val="left" w:pos="4410"/>
        </w:tabs>
        <w:ind w:right="9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3502 Watt Way</w:t>
      </w:r>
    </w:p>
    <w:p w14:paraId="501133B2" w14:textId="7182A998" w:rsidR="00C467D8" w:rsidRPr="003A783A" w:rsidRDefault="002A4027" w:rsidP="00105376">
      <w:pPr>
        <w:ind w:right="-3960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Los Angeles</w:t>
      </w:r>
      <w:r w:rsidR="006D6BB0">
        <w:rPr>
          <w:rFonts w:ascii="Garamond" w:eastAsia="Garamond" w:hAnsi="Garamond" w:cs="Garamond"/>
          <w:sz w:val="22"/>
          <w:szCs w:val="22"/>
          <w:lang w:val="es-AR"/>
        </w:rPr>
        <w:t>,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CA 90089</w:t>
      </w:r>
    </w:p>
    <w:p w14:paraId="1AA47BDC" w14:textId="77777777" w:rsidR="00191F68" w:rsidRPr="00191F68" w:rsidRDefault="00191F68" w:rsidP="00191F68">
      <w:pPr>
        <w:ind w:right="-3780"/>
        <w:rPr>
          <w:rFonts w:ascii="Garamond" w:eastAsia="Garamond" w:hAnsi="Garamond" w:cs="Garamond"/>
          <w:sz w:val="22"/>
          <w:szCs w:val="22"/>
          <w:lang w:val="es-ES"/>
        </w:rPr>
      </w:pPr>
    </w:p>
    <w:p w14:paraId="7F5B7B64" w14:textId="77777777" w:rsidR="00191F68" w:rsidRPr="00A24316" w:rsidRDefault="00191F68" w:rsidP="001A57FF">
      <w:pPr>
        <w:ind w:left="-360" w:right="-3780"/>
        <w:rPr>
          <w:rFonts w:ascii="Garamond" w:eastAsia="Garamond" w:hAnsi="Garamond" w:cs="Garamond"/>
          <w:sz w:val="22"/>
          <w:szCs w:val="22"/>
          <w:lang w:val="es-ES"/>
        </w:rPr>
      </w:pPr>
      <w:r w:rsidRPr="00A24316">
        <w:rPr>
          <w:rFonts w:ascii="Garamond" w:eastAsia="Garamond" w:hAnsi="Garamond" w:cs="Garamond"/>
          <w:sz w:val="22"/>
          <w:szCs w:val="22"/>
          <w:lang w:val="es-ES"/>
        </w:rPr>
        <w:t>hernan.galperin@usc.edu</w:t>
      </w:r>
    </w:p>
    <w:p w14:paraId="75A44738" w14:textId="13AE23EA" w:rsidR="006A62FE" w:rsidRPr="00A24316" w:rsidRDefault="00F2217B" w:rsidP="001A57FF">
      <w:pPr>
        <w:ind w:left="-360" w:right="-3780"/>
        <w:rPr>
          <w:rFonts w:ascii="Garamond" w:eastAsia="Garamond" w:hAnsi="Garamond" w:cs="Garamond"/>
          <w:sz w:val="22"/>
          <w:szCs w:val="22"/>
          <w:lang w:val="es-ES"/>
        </w:rPr>
      </w:pPr>
      <w:r w:rsidRPr="00A24316">
        <w:rPr>
          <w:rFonts w:ascii="Garamond" w:eastAsia="Garamond" w:hAnsi="Garamond" w:cs="Garamond"/>
          <w:sz w:val="22"/>
          <w:szCs w:val="22"/>
          <w:lang w:val="es-ES"/>
        </w:rPr>
        <w:t>+</w:t>
      </w:r>
      <w:r w:rsidR="005111C2" w:rsidRPr="00A24316">
        <w:rPr>
          <w:rFonts w:ascii="Garamond" w:eastAsia="Garamond" w:hAnsi="Garamond" w:cs="Garamond"/>
          <w:sz w:val="22"/>
          <w:szCs w:val="22"/>
          <w:lang w:val="es-ES"/>
        </w:rPr>
        <w:t>1-213-821-1320</w:t>
      </w:r>
    </w:p>
    <w:p w14:paraId="1C382D27" w14:textId="51D19DAA" w:rsidR="001A57FF" w:rsidRDefault="001A57FF" w:rsidP="001A57FF">
      <w:pPr>
        <w:ind w:left="-360" w:right="-3780"/>
        <w:rPr>
          <w:rFonts w:ascii="Garamond" w:eastAsia="Garamond" w:hAnsi="Garamond" w:cs="Garamond"/>
          <w:sz w:val="22"/>
          <w:szCs w:val="22"/>
          <w:lang w:val="es-ES"/>
        </w:rPr>
      </w:pPr>
      <w:r w:rsidRPr="001A57FF">
        <w:rPr>
          <w:rFonts w:ascii="Garamond" w:eastAsia="Garamond" w:hAnsi="Garamond" w:cs="Garamond"/>
          <w:sz w:val="22"/>
          <w:szCs w:val="22"/>
          <w:lang w:val="es-ES"/>
        </w:rPr>
        <w:t>www.linkedin.com/in/hernan-galperin-0b7200</w:t>
      </w:r>
    </w:p>
    <w:p w14:paraId="3C5E5FBF" w14:textId="1642EF63" w:rsidR="00191F68" w:rsidRPr="00954AB6" w:rsidRDefault="00191F68" w:rsidP="001A57FF">
      <w:pPr>
        <w:ind w:left="-360" w:right="-3780"/>
        <w:rPr>
          <w:rFonts w:ascii="Garamond" w:eastAsia="Garamond" w:hAnsi="Garamond" w:cs="Garamond"/>
          <w:sz w:val="22"/>
          <w:szCs w:val="22"/>
        </w:rPr>
      </w:pPr>
      <w:r w:rsidRPr="00954AB6">
        <w:rPr>
          <w:rFonts w:ascii="Garamond" w:eastAsia="Garamond" w:hAnsi="Garamond" w:cs="Garamond"/>
          <w:sz w:val="22"/>
          <w:szCs w:val="22"/>
        </w:rPr>
        <w:t>annenberg.usc.edu/faculty/hernan-galperin</w:t>
      </w:r>
    </w:p>
    <w:p w14:paraId="3A4D279B" w14:textId="4396395B" w:rsidR="00C467D8" w:rsidRPr="00954AB6" w:rsidRDefault="00C467D8" w:rsidP="00105376">
      <w:pPr>
        <w:ind w:left="-1080"/>
        <w:rPr>
          <w:rFonts w:ascii="Garamond" w:eastAsia="Garamond" w:hAnsi="Garamond" w:cs="Garamond"/>
          <w:sz w:val="22"/>
          <w:szCs w:val="22"/>
        </w:rPr>
      </w:pPr>
    </w:p>
    <w:p w14:paraId="3CF52D51" w14:textId="77777777" w:rsidR="00C467D8" w:rsidRPr="00954AB6" w:rsidRDefault="00C467D8">
      <w:pPr>
        <w:jc w:val="center"/>
        <w:rPr>
          <w:rFonts w:ascii="Garamond" w:eastAsia="Garamond" w:hAnsi="Garamond" w:cs="Garamond"/>
          <w:sz w:val="22"/>
          <w:szCs w:val="22"/>
        </w:rPr>
        <w:sectPr w:rsidR="00C467D8" w:rsidRPr="00954AB6" w:rsidSect="00954AB6">
          <w:type w:val="continuous"/>
          <w:pgSz w:w="12240" w:h="15840"/>
          <w:pgMar w:top="1440" w:right="1440" w:bottom="1440" w:left="1440" w:header="0" w:footer="720" w:gutter="0"/>
          <w:cols w:num="2" w:space="7564" w:equalWidth="0">
            <w:col w:w="5580" w:space="720"/>
            <w:col w:w="3060" w:space="0"/>
          </w:cols>
        </w:sectPr>
      </w:pPr>
    </w:p>
    <w:p w14:paraId="17E5BDBC" w14:textId="5266E6B6" w:rsidR="002A4027" w:rsidRPr="00954AB6" w:rsidRDefault="002A4027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</w:p>
    <w:p w14:paraId="63AC9715" w14:textId="77777777" w:rsidR="00C467D8" w:rsidRPr="003A783A" w:rsidRDefault="005111C2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  <w:r w:rsidRPr="003A783A">
        <w:rPr>
          <w:rFonts w:ascii="Garamond" w:eastAsia="Garamond" w:hAnsi="Garamond" w:cs="Garamond"/>
          <w:smallCaps w:val="0"/>
          <w:sz w:val="22"/>
          <w:szCs w:val="22"/>
        </w:rPr>
        <w:t>EDUCATION</w:t>
      </w:r>
    </w:p>
    <w:p w14:paraId="6F2CECE6" w14:textId="77777777" w:rsidR="00C467D8" w:rsidRPr="003A783A" w:rsidRDefault="005111C2">
      <w:pPr>
        <w:pBdr>
          <w:top w:val="single" w:sz="4" w:space="1" w:color="000000"/>
        </w:pBdr>
        <w:ind w:left="3600" w:hanging="360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ab/>
      </w:r>
    </w:p>
    <w:p w14:paraId="29891F74" w14:textId="28946849" w:rsidR="00C467D8" w:rsidRPr="003A783A" w:rsidRDefault="0004093B" w:rsidP="0004093B">
      <w:pPr>
        <w:ind w:left="27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2000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 w:rsidR="005111C2" w:rsidRPr="003A783A">
        <w:rPr>
          <w:rFonts w:ascii="Garamond" w:eastAsia="Garamond" w:hAnsi="Garamond" w:cs="Garamond"/>
          <w:sz w:val="22"/>
          <w:szCs w:val="22"/>
        </w:rPr>
        <w:t>Ph.D., Communication, Stanford University.</w:t>
      </w:r>
    </w:p>
    <w:p w14:paraId="0C886E33" w14:textId="1E8E7D05" w:rsidR="00C467D8" w:rsidRPr="003A783A" w:rsidRDefault="005111C2" w:rsidP="0004093B">
      <w:pPr>
        <w:ind w:left="27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1996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04093B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</w:rPr>
        <w:t>M.A., Communication, Stanford University.</w:t>
      </w:r>
    </w:p>
    <w:p w14:paraId="68F851D2" w14:textId="3311DE7B" w:rsidR="00C467D8" w:rsidRPr="002C3D07" w:rsidRDefault="005111C2" w:rsidP="0004093B">
      <w:pPr>
        <w:ind w:left="270"/>
        <w:rPr>
          <w:rFonts w:ascii="Garamond" w:eastAsia="Garamond" w:hAnsi="Garamond" w:cs="Garamond"/>
          <w:sz w:val="22"/>
          <w:szCs w:val="22"/>
          <w:lang w:val="es-ES"/>
        </w:rPr>
      </w:pPr>
      <w:r w:rsidRPr="002C3D07">
        <w:rPr>
          <w:rFonts w:ascii="Garamond" w:eastAsia="Garamond" w:hAnsi="Garamond" w:cs="Garamond"/>
          <w:sz w:val="22"/>
          <w:szCs w:val="22"/>
          <w:lang w:val="es-ES"/>
        </w:rPr>
        <w:t>1992</w:t>
      </w:r>
      <w:r w:rsidRPr="002C3D07">
        <w:rPr>
          <w:rFonts w:ascii="Garamond" w:eastAsia="Garamond" w:hAnsi="Garamond" w:cs="Garamond"/>
          <w:sz w:val="22"/>
          <w:szCs w:val="22"/>
          <w:lang w:val="es-ES"/>
        </w:rPr>
        <w:tab/>
      </w:r>
      <w:r w:rsidR="0004093B">
        <w:rPr>
          <w:rFonts w:ascii="Garamond" w:eastAsia="Garamond" w:hAnsi="Garamond" w:cs="Garamond"/>
          <w:sz w:val="22"/>
          <w:szCs w:val="22"/>
          <w:lang w:val="es-ES"/>
        </w:rPr>
        <w:tab/>
      </w:r>
      <w:r w:rsidR="00CE62D2" w:rsidRPr="002C3D07">
        <w:rPr>
          <w:rFonts w:ascii="Garamond" w:eastAsia="Garamond" w:hAnsi="Garamond" w:cs="Garamond"/>
          <w:sz w:val="22"/>
          <w:szCs w:val="22"/>
          <w:lang w:val="es-ES"/>
        </w:rPr>
        <w:t>B.A., Sociology</w:t>
      </w:r>
      <w:r w:rsidR="00770C09">
        <w:rPr>
          <w:rFonts w:ascii="Garamond" w:eastAsia="Garamond" w:hAnsi="Garamond" w:cs="Garamond"/>
          <w:sz w:val="22"/>
          <w:szCs w:val="22"/>
          <w:lang w:val="es-ES"/>
        </w:rPr>
        <w:t xml:space="preserve"> (major) and Economics (minor)</w:t>
      </w:r>
      <w:r w:rsidR="00CE62D2" w:rsidRPr="002C3D07">
        <w:rPr>
          <w:rFonts w:ascii="Garamond" w:eastAsia="Garamond" w:hAnsi="Garamond" w:cs="Garamond"/>
          <w:sz w:val="22"/>
          <w:szCs w:val="22"/>
          <w:lang w:val="es-ES"/>
        </w:rPr>
        <w:t>, Universidad de Buenos Aires, Argentina.</w:t>
      </w:r>
    </w:p>
    <w:p w14:paraId="4226A115" w14:textId="07AB0D37" w:rsidR="00C467D8" w:rsidRDefault="00C467D8">
      <w:pPr>
        <w:rPr>
          <w:rFonts w:ascii="Garamond" w:eastAsia="Garamond" w:hAnsi="Garamond" w:cs="Garamond"/>
          <w:sz w:val="22"/>
          <w:szCs w:val="22"/>
          <w:lang w:val="es-AR"/>
        </w:rPr>
      </w:pPr>
    </w:p>
    <w:p w14:paraId="4826A2AA" w14:textId="77777777" w:rsidR="002C3D07" w:rsidRPr="003A783A" w:rsidRDefault="002C3D07">
      <w:pPr>
        <w:rPr>
          <w:rFonts w:ascii="Garamond" w:eastAsia="Garamond" w:hAnsi="Garamond" w:cs="Garamond"/>
          <w:sz w:val="22"/>
          <w:szCs w:val="22"/>
          <w:lang w:val="es-AR"/>
        </w:rPr>
      </w:pPr>
    </w:p>
    <w:p w14:paraId="5EFE83F6" w14:textId="2AF7EECE" w:rsidR="00C467D8" w:rsidRPr="003A783A" w:rsidRDefault="005111C2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  <w:bookmarkStart w:id="0" w:name="gjdgxs" w:colFirst="0" w:colLast="0"/>
      <w:bookmarkEnd w:id="0"/>
      <w:r w:rsidRPr="003A783A">
        <w:rPr>
          <w:rFonts w:ascii="Garamond" w:eastAsia="Garamond" w:hAnsi="Garamond" w:cs="Garamond"/>
          <w:smallCaps w:val="0"/>
          <w:sz w:val="22"/>
          <w:szCs w:val="22"/>
        </w:rPr>
        <w:t>APPOINTMENTS</w:t>
      </w:r>
    </w:p>
    <w:p w14:paraId="65194C55" w14:textId="77777777" w:rsidR="00C467D8" w:rsidRPr="003A783A" w:rsidRDefault="005111C2">
      <w:pPr>
        <w:pBdr>
          <w:top w:val="single" w:sz="4" w:space="1" w:color="000000"/>
        </w:pBdr>
        <w:ind w:left="3600" w:hanging="360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ab/>
      </w:r>
    </w:p>
    <w:p w14:paraId="70C73814" w14:textId="5817310D" w:rsidR="009F3EF0" w:rsidRDefault="009F3EF0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2024 </w:t>
      </w:r>
      <w:r w:rsidR="00D81DBF">
        <w:rPr>
          <w:rFonts w:ascii="Garamond" w:eastAsia="Garamond" w:hAnsi="Garamond" w:cs="Garamond"/>
          <w:sz w:val="22"/>
          <w:szCs w:val="22"/>
        </w:rPr>
        <w:t>-</w:t>
      </w:r>
      <w:r>
        <w:rPr>
          <w:rFonts w:ascii="Garamond" w:eastAsia="Garamond" w:hAnsi="Garamond" w:cs="Garamond"/>
          <w:sz w:val="22"/>
          <w:szCs w:val="22"/>
        </w:rPr>
        <w:t xml:space="preserve"> present</w:t>
      </w:r>
      <w:r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</w:rPr>
        <w:t xml:space="preserve">Professor, Annenberg School for Communication, University </w:t>
      </w:r>
      <w:r w:rsidR="00A24316" w:rsidRPr="003A783A">
        <w:rPr>
          <w:rFonts w:ascii="Garamond" w:eastAsia="Garamond" w:hAnsi="Garamond" w:cs="Garamond"/>
          <w:sz w:val="22"/>
          <w:szCs w:val="22"/>
        </w:rPr>
        <w:t>of Southern</w:t>
      </w:r>
      <w:r w:rsidRPr="003A783A">
        <w:rPr>
          <w:rFonts w:ascii="Garamond" w:eastAsia="Garamond" w:hAnsi="Garamond" w:cs="Garamond"/>
          <w:sz w:val="22"/>
          <w:szCs w:val="22"/>
        </w:rPr>
        <w:t xml:space="preserve"> California.</w:t>
      </w:r>
    </w:p>
    <w:p w14:paraId="2065CC9E" w14:textId="77777777" w:rsidR="009F3EF0" w:rsidRDefault="009F3EF0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4A4CAE4" w14:textId="7E68AA3A" w:rsidR="009F3EF0" w:rsidRDefault="00D81DBF" w:rsidP="009F3EF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2023 -</w:t>
      </w:r>
      <w:r w:rsidR="009F3EF0">
        <w:rPr>
          <w:rFonts w:ascii="Garamond" w:eastAsia="Garamond" w:hAnsi="Garamond" w:cs="Garamond"/>
          <w:sz w:val="22"/>
          <w:szCs w:val="22"/>
        </w:rPr>
        <w:t xml:space="preserve"> present</w:t>
      </w:r>
      <w:r w:rsidR="009F3EF0">
        <w:rPr>
          <w:rFonts w:ascii="Garamond" w:eastAsia="Garamond" w:hAnsi="Garamond" w:cs="Garamond"/>
          <w:sz w:val="22"/>
          <w:szCs w:val="22"/>
        </w:rPr>
        <w:tab/>
        <w:t xml:space="preserve">Director of Doctoral Studies, </w:t>
      </w:r>
      <w:r w:rsidR="009F3EF0" w:rsidRPr="003A783A">
        <w:rPr>
          <w:rFonts w:ascii="Garamond" w:eastAsia="Garamond" w:hAnsi="Garamond" w:cs="Garamond"/>
          <w:sz w:val="22"/>
          <w:szCs w:val="22"/>
        </w:rPr>
        <w:t xml:space="preserve">Annenberg School for Communication, University </w:t>
      </w:r>
      <w:r w:rsidR="00A24316" w:rsidRPr="003A783A">
        <w:rPr>
          <w:rFonts w:ascii="Garamond" w:eastAsia="Garamond" w:hAnsi="Garamond" w:cs="Garamond"/>
          <w:sz w:val="22"/>
          <w:szCs w:val="22"/>
        </w:rPr>
        <w:t>of Southern</w:t>
      </w:r>
      <w:r w:rsidR="009F3EF0" w:rsidRPr="003A783A">
        <w:rPr>
          <w:rFonts w:ascii="Garamond" w:eastAsia="Garamond" w:hAnsi="Garamond" w:cs="Garamond"/>
          <w:sz w:val="22"/>
          <w:szCs w:val="22"/>
        </w:rPr>
        <w:t xml:space="preserve"> California.</w:t>
      </w:r>
    </w:p>
    <w:p w14:paraId="6B01D969" w14:textId="77777777" w:rsidR="009F3EF0" w:rsidRPr="003A783A" w:rsidRDefault="009F3EF0" w:rsidP="009F3EF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6923C29" w14:textId="44623AD4" w:rsidR="00105376" w:rsidRDefault="00770C09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2018 -</w:t>
      </w:r>
      <w:r w:rsidR="002302AA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9F3EF0">
        <w:rPr>
          <w:rFonts w:ascii="Garamond" w:eastAsia="Garamond" w:hAnsi="Garamond" w:cs="Garamond"/>
          <w:sz w:val="22"/>
          <w:szCs w:val="22"/>
        </w:rPr>
        <w:t>2023</w:t>
      </w:r>
      <w:r w:rsidR="002302AA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2302AA" w:rsidRPr="003A783A">
        <w:rPr>
          <w:rFonts w:ascii="Garamond" w:eastAsia="Garamond" w:hAnsi="Garamond" w:cs="Garamond"/>
          <w:sz w:val="22"/>
          <w:szCs w:val="22"/>
        </w:rPr>
        <w:tab/>
      </w:r>
      <w:r w:rsidR="00105376" w:rsidRPr="003A783A">
        <w:rPr>
          <w:rFonts w:ascii="Garamond" w:eastAsia="Garamond" w:hAnsi="Garamond" w:cs="Garamond"/>
          <w:sz w:val="22"/>
          <w:szCs w:val="22"/>
        </w:rPr>
        <w:t xml:space="preserve">Associate Professor, Annenberg School for Communication, University </w:t>
      </w:r>
      <w:r w:rsidR="00A24316" w:rsidRPr="003A783A">
        <w:rPr>
          <w:rFonts w:ascii="Garamond" w:eastAsia="Garamond" w:hAnsi="Garamond" w:cs="Garamond"/>
          <w:sz w:val="22"/>
          <w:szCs w:val="22"/>
        </w:rPr>
        <w:t>of Southern</w:t>
      </w:r>
      <w:r w:rsidR="00105376" w:rsidRPr="003A783A">
        <w:rPr>
          <w:rFonts w:ascii="Garamond" w:eastAsia="Garamond" w:hAnsi="Garamond" w:cs="Garamond"/>
          <w:sz w:val="22"/>
          <w:szCs w:val="22"/>
        </w:rPr>
        <w:t xml:space="preserve"> California.</w:t>
      </w:r>
    </w:p>
    <w:p w14:paraId="0BDF72C0" w14:textId="59C2B4C9" w:rsidR="00105376" w:rsidRPr="003A783A" w:rsidRDefault="00105376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EAF39B4" w14:textId="2C0FA3FA" w:rsidR="002302AA" w:rsidRPr="003A783A" w:rsidRDefault="00770C09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2016</w:t>
      </w:r>
      <w:r w:rsidR="002302AA" w:rsidRPr="003A783A">
        <w:rPr>
          <w:rFonts w:ascii="Garamond" w:eastAsia="Garamond" w:hAnsi="Garamond" w:cs="Garamond"/>
          <w:sz w:val="22"/>
          <w:szCs w:val="22"/>
        </w:rPr>
        <w:t xml:space="preserve"> - present </w:t>
      </w:r>
      <w:r w:rsidR="002302AA" w:rsidRPr="003A783A">
        <w:rPr>
          <w:rFonts w:ascii="Garamond" w:eastAsia="Garamond" w:hAnsi="Garamond" w:cs="Garamond"/>
          <w:sz w:val="22"/>
          <w:szCs w:val="22"/>
        </w:rPr>
        <w:tab/>
        <w:t>Director, Annenberg Research Network</w:t>
      </w:r>
      <w:r w:rsidR="00F25E77">
        <w:rPr>
          <w:rFonts w:ascii="Garamond" w:eastAsia="Garamond" w:hAnsi="Garamond" w:cs="Garamond"/>
          <w:sz w:val="22"/>
          <w:szCs w:val="22"/>
        </w:rPr>
        <w:t xml:space="preserve"> on International Communication (ARNIC).</w:t>
      </w:r>
    </w:p>
    <w:p w14:paraId="42F7114F" w14:textId="1A2BC57A" w:rsidR="00F25E77" w:rsidRDefault="00F25E77" w:rsidP="00F25E77">
      <w:pPr>
        <w:rPr>
          <w:rFonts w:ascii="Garamond" w:eastAsia="Garamond" w:hAnsi="Garamond" w:cs="Garamond"/>
          <w:sz w:val="22"/>
          <w:szCs w:val="22"/>
        </w:rPr>
      </w:pPr>
    </w:p>
    <w:p w14:paraId="08777ED4" w14:textId="36465351" w:rsidR="00762D36" w:rsidRPr="003A783A" w:rsidRDefault="00762D36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2018-</w:t>
      </w:r>
      <w:r w:rsidR="00770C09">
        <w:rPr>
          <w:rFonts w:ascii="Garamond" w:eastAsia="Garamond" w:hAnsi="Garamond" w:cs="Garamond"/>
          <w:sz w:val="22"/>
          <w:szCs w:val="22"/>
        </w:rPr>
        <w:t>20</w:t>
      </w:r>
      <w:r w:rsidRPr="003A783A">
        <w:rPr>
          <w:rFonts w:ascii="Garamond" w:eastAsia="Garamond" w:hAnsi="Garamond" w:cs="Garamond"/>
          <w:sz w:val="22"/>
          <w:szCs w:val="22"/>
        </w:rPr>
        <w:t>21</w:t>
      </w:r>
      <w:r w:rsidRPr="003A783A">
        <w:rPr>
          <w:rFonts w:ascii="Garamond" w:eastAsia="Garamond" w:hAnsi="Garamond" w:cs="Garamond"/>
          <w:sz w:val="22"/>
          <w:szCs w:val="22"/>
        </w:rPr>
        <w:tab/>
        <w:t>Assistant Dean, Excellence in Teaching.</w:t>
      </w:r>
      <w:r w:rsidR="004D2401" w:rsidRPr="003A783A">
        <w:rPr>
          <w:rFonts w:ascii="Garamond" w:eastAsia="Garamond" w:hAnsi="Garamond" w:cs="Garamond"/>
          <w:sz w:val="22"/>
          <w:szCs w:val="22"/>
        </w:rPr>
        <w:t xml:space="preserve"> Annenberg School for Communication, University of Southern California.</w:t>
      </w:r>
    </w:p>
    <w:p w14:paraId="529A3650" w14:textId="77777777" w:rsidR="002302AA" w:rsidRPr="003A783A" w:rsidRDefault="002302AA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6CB6FDB" w14:textId="0D9DF3E8" w:rsidR="00C467D8" w:rsidRPr="003A783A" w:rsidRDefault="00214FFE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201</w:t>
      </w:r>
      <w:r w:rsidR="000D5454">
        <w:rPr>
          <w:rFonts w:ascii="Garamond" w:eastAsia="Garamond" w:hAnsi="Garamond" w:cs="Garamond"/>
          <w:sz w:val="22"/>
          <w:szCs w:val="22"/>
        </w:rPr>
        <w:t>5</w:t>
      </w:r>
      <w:r w:rsidR="002302AA" w:rsidRPr="003A783A">
        <w:rPr>
          <w:rFonts w:ascii="Garamond" w:eastAsia="Garamond" w:hAnsi="Garamond" w:cs="Garamond"/>
          <w:sz w:val="22"/>
          <w:szCs w:val="22"/>
        </w:rPr>
        <w:t>-</w:t>
      </w:r>
      <w:r w:rsidR="00770C09">
        <w:rPr>
          <w:rFonts w:ascii="Garamond" w:eastAsia="Garamond" w:hAnsi="Garamond" w:cs="Garamond"/>
          <w:sz w:val="22"/>
          <w:szCs w:val="22"/>
        </w:rPr>
        <w:t>20</w:t>
      </w:r>
      <w:r w:rsidR="002302AA" w:rsidRPr="003A783A">
        <w:rPr>
          <w:rFonts w:ascii="Garamond" w:eastAsia="Garamond" w:hAnsi="Garamond" w:cs="Garamond"/>
          <w:sz w:val="22"/>
          <w:szCs w:val="22"/>
        </w:rPr>
        <w:t>18</w:t>
      </w:r>
      <w:r w:rsidR="005111C2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5111C2" w:rsidRPr="003A783A">
        <w:rPr>
          <w:rFonts w:ascii="Garamond" w:eastAsia="Garamond" w:hAnsi="Garamond" w:cs="Garamond"/>
          <w:sz w:val="22"/>
          <w:szCs w:val="22"/>
        </w:rPr>
        <w:tab/>
        <w:t>Research Associate Professor, Annenberg School for Communication, University of Southern California.</w:t>
      </w:r>
    </w:p>
    <w:p w14:paraId="0BD06937" w14:textId="77777777" w:rsidR="00C467D8" w:rsidRPr="003A783A" w:rsidRDefault="00C467D8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5610AC4" w14:textId="62F4432B" w:rsidR="00C467D8" w:rsidRPr="003A783A" w:rsidRDefault="002302AA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2007-</w:t>
      </w:r>
      <w:r w:rsidR="00770C09">
        <w:rPr>
          <w:rFonts w:ascii="Garamond" w:eastAsia="Garamond" w:hAnsi="Garamond" w:cs="Garamond"/>
          <w:sz w:val="22"/>
          <w:szCs w:val="22"/>
        </w:rPr>
        <w:t>20</w:t>
      </w:r>
      <w:r w:rsidR="00214FFE">
        <w:rPr>
          <w:rFonts w:ascii="Garamond" w:eastAsia="Garamond" w:hAnsi="Garamond" w:cs="Garamond"/>
          <w:sz w:val="22"/>
          <w:szCs w:val="22"/>
        </w:rPr>
        <w:t>15</w:t>
      </w:r>
      <w:r w:rsidR="005111C2" w:rsidRPr="003A783A">
        <w:rPr>
          <w:rFonts w:ascii="Garamond" w:eastAsia="Garamond" w:hAnsi="Garamond" w:cs="Garamond"/>
          <w:sz w:val="22"/>
          <w:szCs w:val="22"/>
        </w:rPr>
        <w:tab/>
        <w:t>Associate Professor, Department of Social Sciences, Universidad de San Andrés, Argentina.</w:t>
      </w:r>
    </w:p>
    <w:p w14:paraId="06E6EC5B" w14:textId="77777777" w:rsidR="00C467D8" w:rsidRPr="003A783A" w:rsidRDefault="00C467D8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40608CB" w14:textId="7816D22E" w:rsidR="00C467D8" w:rsidRPr="003A783A" w:rsidRDefault="002302AA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2007-</w:t>
      </w:r>
      <w:r w:rsidR="00770C09">
        <w:rPr>
          <w:rFonts w:ascii="Garamond" w:eastAsia="Garamond" w:hAnsi="Garamond" w:cs="Garamond"/>
          <w:sz w:val="22"/>
          <w:szCs w:val="22"/>
        </w:rPr>
        <w:t>20</w:t>
      </w:r>
      <w:r w:rsidR="00180D56">
        <w:rPr>
          <w:rFonts w:ascii="Garamond" w:eastAsia="Garamond" w:hAnsi="Garamond" w:cs="Garamond"/>
          <w:sz w:val="22"/>
          <w:szCs w:val="22"/>
        </w:rPr>
        <w:t>14</w:t>
      </w:r>
      <w:r w:rsidR="005111C2" w:rsidRPr="003A783A">
        <w:rPr>
          <w:rFonts w:ascii="Garamond" w:eastAsia="Garamond" w:hAnsi="Garamond" w:cs="Garamond"/>
          <w:sz w:val="22"/>
          <w:szCs w:val="22"/>
        </w:rPr>
        <w:tab/>
        <w:t>Founder and Director, Center for Technology and Society, Universidad de San Andrés, Argentina.</w:t>
      </w:r>
    </w:p>
    <w:p w14:paraId="568C3441" w14:textId="77777777" w:rsidR="00C467D8" w:rsidRPr="003A783A" w:rsidRDefault="00C467D8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AC7C001" w14:textId="14EEF15E" w:rsidR="00C467D8" w:rsidRDefault="002302AA" w:rsidP="00D81DB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2007-</w:t>
      </w:r>
      <w:r w:rsidR="00770C09">
        <w:rPr>
          <w:rFonts w:ascii="Garamond" w:eastAsia="Garamond" w:hAnsi="Garamond" w:cs="Garamond"/>
          <w:sz w:val="22"/>
          <w:szCs w:val="22"/>
        </w:rPr>
        <w:t>20</w:t>
      </w:r>
      <w:r w:rsidR="00180D56">
        <w:rPr>
          <w:rFonts w:ascii="Garamond" w:eastAsia="Garamond" w:hAnsi="Garamond" w:cs="Garamond"/>
          <w:sz w:val="22"/>
          <w:szCs w:val="22"/>
        </w:rPr>
        <w:t>14</w:t>
      </w:r>
      <w:r w:rsidR="005111C2" w:rsidRPr="003A783A">
        <w:rPr>
          <w:rFonts w:ascii="Garamond" w:eastAsia="Garamond" w:hAnsi="Garamond" w:cs="Garamond"/>
          <w:sz w:val="22"/>
          <w:szCs w:val="22"/>
        </w:rPr>
        <w:tab/>
        <w:t>Director, M</w:t>
      </w:r>
      <w:r w:rsidR="001D762B" w:rsidRPr="003A783A">
        <w:rPr>
          <w:rFonts w:ascii="Garamond" w:eastAsia="Garamond" w:hAnsi="Garamond" w:cs="Garamond"/>
          <w:sz w:val="22"/>
          <w:szCs w:val="22"/>
        </w:rPr>
        <w:t>aster</w:t>
      </w:r>
      <w:r w:rsidR="00770C09">
        <w:rPr>
          <w:rFonts w:ascii="Garamond" w:eastAsia="Garamond" w:hAnsi="Garamond" w:cs="Garamond"/>
          <w:sz w:val="22"/>
          <w:szCs w:val="22"/>
        </w:rPr>
        <w:t>’</w:t>
      </w:r>
      <w:r w:rsidR="001D762B" w:rsidRPr="003A783A">
        <w:rPr>
          <w:rFonts w:ascii="Garamond" w:eastAsia="Garamond" w:hAnsi="Garamond" w:cs="Garamond"/>
          <w:sz w:val="22"/>
          <w:szCs w:val="22"/>
        </w:rPr>
        <w:t>s</w:t>
      </w:r>
      <w:r w:rsidR="005111C2" w:rsidRPr="003A783A">
        <w:rPr>
          <w:rFonts w:ascii="Garamond" w:eastAsia="Garamond" w:hAnsi="Garamond" w:cs="Garamond"/>
          <w:sz w:val="22"/>
          <w:szCs w:val="22"/>
        </w:rPr>
        <w:t xml:space="preserve"> in Information Technology and Telecommunications, Universidad de San Andrés, Argentina.</w:t>
      </w:r>
    </w:p>
    <w:p w14:paraId="2DAE5234" w14:textId="77777777" w:rsidR="00D81DBF" w:rsidRPr="003A783A" w:rsidRDefault="00D81DBF" w:rsidP="00D81DB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C1D938C" w14:textId="44781B74" w:rsidR="00B76CED" w:rsidRPr="003A783A" w:rsidRDefault="002302AA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2000-</w:t>
      </w:r>
      <w:r w:rsidR="00770C09">
        <w:rPr>
          <w:rFonts w:ascii="Garamond" w:eastAsia="Garamond" w:hAnsi="Garamond" w:cs="Garamond"/>
          <w:sz w:val="22"/>
          <w:szCs w:val="22"/>
        </w:rPr>
        <w:t>20</w:t>
      </w:r>
      <w:r w:rsidRPr="003A783A">
        <w:rPr>
          <w:rFonts w:ascii="Garamond" w:eastAsia="Garamond" w:hAnsi="Garamond" w:cs="Garamond"/>
          <w:sz w:val="22"/>
          <w:szCs w:val="22"/>
        </w:rPr>
        <w:t>06</w:t>
      </w:r>
      <w:r w:rsidR="005111C2" w:rsidRPr="003A783A">
        <w:rPr>
          <w:rFonts w:ascii="Garamond" w:eastAsia="Garamond" w:hAnsi="Garamond" w:cs="Garamond"/>
          <w:sz w:val="22"/>
          <w:szCs w:val="22"/>
        </w:rPr>
        <w:tab/>
        <w:t>Assistant Professor, Annenberg School for Communication, University of Southern California.</w:t>
      </w:r>
    </w:p>
    <w:p w14:paraId="6F89071D" w14:textId="77777777" w:rsidR="00F701D1" w:rsidRPr="003A783A" w:rsidRDefault="00F701D1" w:rsidP="00F701D1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  <w:r>
        <w:rPr>
          <w:rFonts w:ascii="Garamond" w:eastAsia="Garamond" w:hAnsi="Garamond" w:cs="Garamond"/>
          <w:smallCaps w:val="0"/>
          <w:sz w:val="22"/>
          <w:szCs w:val="22"/>
        </w:rPr>
        <w:lastRenderedPageBreak/>
        <w:t xml:space="preserve">OTHER </w:t>
      </w:r>
      <w:r w:rsidRPr="003A783A">
        <w:rPr>
          <w:rFonts w:ascii="Garamond" w:eastAsia="Garamond" w:hAnsi="Garamond" w:cs="Garamond"/>
          <w:smallCaps w:val="0"/>
          <w:sz w:val="22"/>
          <w:szCs w:val="22"/>
        </w:rPr>
        <w:t>APPOINTMENTS</w:t>
      </w:r>
    </w:p>
    <w:p w14:paraId="76E2C5FD" w14:textId="77777777" w:rsidR="00F701D1" w:rsidRPr="003A783A" w:rsidRDefault="00F701D1" w:rsidP="00F701D1">
      <w:pPr>
        <w:pBdr>
          <w:top w:val="single" w:sz="4" w:space="1" w:color="000000"/>
        </w:pBdr>
        <w:ind w:left="3600" w:hanging="360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ab/>
      </w:r>
    </w:p>
    <w:p w14:paraId="7D1B82D9" w14:textId="77777777" w:rsidR="00081A0A" w:rsidRPr="003A783A" w:rsidRDefault="00081A0A" w:rsidP="00081A0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</w:t>
      </w:r>
      <w:r>
        <w:rPr>
          <w:rFonts w:ascii="Garamond" w:eastAsia="Garamond" w:hAnsi="Garamond" w:cs="Garamond"/>
          <w:sz w:val="22"/>
          <w:szCs w:val="22"/>
        </w:rPr>
        <w:t xml:space="preserve"> - present</w:t>
      </w:r>
      <w:r w:rsidRPr="003A783A">
        <w:rPr>
          <w:rFonts w:ascii="Garamond" w:eastAsia="Garamond" w:hAnsi="Garamond" w:cs="Garamond"/>
          <w:sz w:val="22"/>
          <w:szCs w:val="22"/>
        </w:rPr>
        <w:tab/>
        <w:t>Faculty Fellow, USC Price Center for Social Innovation.</w:t>
      </w:r>
    </w:p>
    <w:p w14:paraId="31EE0257" w14:textId="2C3C43EC" w:rsidR="00081A0A" w:rsidRDefault="00081A0A" w:rsidP="00081A0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6143D79" w14:textId="38410873" w:rsidR="00F701D1" w:rsidRDefault="00F701D1" w:rsidP="00F701D1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</w:t>
      </w:r>
      <w:r>
        <w:rPr>
          <w:rFonts w:ascii="Garamond" w:eastAsia="Garamond" w:hAnsi="Garamond" w:cs="Garamond"/>
          <w:sz w:val="22"/>
          <w:szCs w:val="22"/>
        </w:rPr>
        <w:t xml:space="preserve"> - present</w:t>
      </w:r>
      <w:r w:rsidRPr="003A783A">
        <w:rPr>
          <w:rFonts w:ascii="Garamond" w:eastAsia="Garamond" w:hAnsi="Garamond" w:cs="Garamond"/>
          <w:sz w:val="22"/>
          <w:szCs w:val="22"/>
        </w:rPr>
        <w:tab/>
        <w:t>Board of Expert Advisors, California Emerging Technologies Fund (CETF)</w:t>
      </w:r>
    </w:p>
    <w:p w14:paraId="1DF8A77C" w14:textId="0B3CB7DD" w:rsidR="00F701D1" w:rsidRDefault="00F701D1" w:rsidP="00F701D1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E1DF12E" w14:textId="543A13EC" w:rsidR="00F701D1" w:rsidRPr="003A783A" w:rsidRDefault="00F701D1" w:rsidP="00F701D1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2017</w:t>
      </w:r>
      <w:r>
        <w:rPr>
          <w:rFonts w:ascii="Garamond" w:eastAsia="Garamond" w:hAnsi="Garamond" w:cs="Garamond"/>
          <w:sz w:val="22"/>
          <w:szCs w:val="22"/>
          <w:lang w:val="es-AR"/>
        </w:rPr>
        <w:t xml:space="preserve"> - present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ab/>
        <w:t>Non-resident Fellow, Cyberpolicy Think Tank, Centro de Investigación y Docencia Económica (CIDE), Mexico.</w:t>
      </w:r>
    </w:p>
    <w:p w14:paraId="33665813" w14:textId="77777777" w:rsidR="00F701D1" w:rsidRPr="00F701D1" w:rsidRDefault="00F701D1" w:rsidP="00F701D1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</w:p>
    <w:p w14:paraId="63B82FE9" w14:textId="77777777" w:rsidR="00F701D1" w:rsidRPr="003A783A" w:rsidRDefault="00F701D1" w:rsidP="00F701D1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2011-16</w:t>
      </w:r>
      <w:r w:rsidRPr="003A783A">
        <w:rPr>
          <w:rFonts w:ascii="Garamond" w:eastAsia="Garamond" w:hAnsi="Garamond" w:cs="Garamond"/>
          <w:sz w:val="22"/>
          <w:szCs w:val="22"/>
        </w:rPr>
        <w:tab/>
        <w:t>Senior Research Fellow, National Science Council (CONICET), Argentina.</w:t>
      </w:r>
    </w:p>
    <w:p w14:paraId="035CC578" w14:textId="3F81FDFE" w:rsidR="00F701D1" w:rsidRPr="003A783A" w:rsidRDefault="00F701D1" w:rsidP="00F701D1">
      <w:pPr>
        <w:rPr>
          <w:rFonts w:ascii="Garamond" w:eastAsia="Garamond" w:hAnsi="Garamond" w:cs="Garamond"/>
          <w:sz w:val="22"/>
          <w:szCs w:val="22"/>
        </w:rPr>
      </w:pPr>
    </w:p>
    <w:p w14:paraId="19103F8C" w14:textId="77777777" w:rsidR="00F701D1" w:rsidRPr="003A783A" w:rsidRDefault="00F701D1" w:rsidP="00F701D1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2007-17</w:t>
      </w:r>
      <w:r w:rsidRPr="003A783A">
        <w:rPr>
          <w:rFonts w:ascii="Garamond" w:eastAsia="Garamond" w:hAnsi="Garamond" w:cs="Garamond"/>
          <w:sz w:val="22"/>
          <w:szCs w:val="22"/>
        </w:rPr>
        <w:tab/>
        <w:t>Senior Fellow, Dialogue for the Information Society, Instituto de Estudios Peruanos (IEP), Peru.</w:t>
      </w:r>
    </w:p>
    <w:p w14:paraId="0E9E99F5" w14:textId="77777777" w:rsidR="00F701D1" w:rsidRPr="00F701D1" w:rsidRDefault="00F701D1" w:rsidP="00F701D1"/>
    <w:p w14:paraId="6EC9723C" w14:textId="77777777" w:rsidR="00F701D1" w:rsidRPr="00F701D1" w:rsidRDefault="00F701D1" w:rsidP="00B76CED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</w:p>
    <w:p w14:paraId="05B229A5" w14:textId="52465220" w:rsidR="00B76CED" w:rsidRPr="003A783A" w:rsidRDefault="00B76CED" w:rsidP="00B76CED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  <w:r w:rsidRPr="003A783A">
        <w:rPr>
          <w:rFonts w:ascii="Garamond" w:eastAsia="Garamond" w:hAnsi="Garamond" w:cs="Garamond"/>
          <w:smallCaps w:val="0"/>
          <w:sz w:val="22"/>
          <w:szCs w:val="22"/>
        </w:rPr>
        <w:t>AWARDS AND HONORS</w:t>
      </w:r>
    </w:p>
    <w:p w14:paraId="1EF452DE" w14:textId="77777777" w:rsidR="00B76CED" w:rsidRPr="003A783A" w:rsidRDefault="00B76CED" w:rsidP="00B76CED">
      <w:pPr>
        <w:pBdr>
          <w:top w:val="single" w:sz="4" w:space="1" w:color="000000"/>
        </w:pBdr>
        <w:ind w:left="3600" w:hanging="360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ab/>
      </w:r>
    </w:p>
    <w:p w14:paraId="53F0D2FF" w14:textId="5BF48991" w:rsidR="00D5628A" w:rsidRDefault="00D5628A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2023</w:t>
      </w:r>
      <w:r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</w:rPr>
        <w:t xml:space="preserve">International Communication Association (ICA), Communication </w:t>
      </w:r>
      <w:r>
        <w:rPr>
          <w:rFonts w:ascii="Garamond" w:eastAsia="Garamond" w:hAnsi="Garamond" w:cs="Garamond"/>
          <w:sz w:val="22"/>
          <w:szCs w:val="22"/>
        </w:rPr>
        <w:t xml:space="preserve">Law and </w:t>
      </w:r>
      <w:r w:rsidRPr="003A783A">
        <w:rPr>
          <w:rFonts w:ascii="Garamond" w:eastAsia="Garamond" w:hAnsi="Garamond" w:cs="Garamond"/>
          <w:sz w:val="22"/>
          <w:szCs w:val="22"/>
        </w:rPr>
        <w:t>Policy Division, Top Paper Award.</w:t>
      </w:r>
    </w:p>
    <w:p w14:paraId="26C8B1AF" w14:textId="77777777" w:rsidR="00D5628A" w:rsidRDefault="00D5628A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E1BE3C5" w14:textId="6BDE8CFA" w:rsidR="008E5FF3" w:rsidRPr="003A783A" w:rsidRDefault="008E5FF3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2020</w:t>
      </w:r>
      <w:r w:rsidRPr="003A783A">
        <w:rPr>
          <w:rFonts w:ascii="Garamond" w:eastAsia="Garamond" w:hAnsi="Garamond" w:cs="Garamond"/>
          <w:sz w:val="22"/>
          <w:szCs w:val="22"/>
        </w:rPr>
        <w:tab/>
        <w:t xml:space="preserve">International Communication Association (ICA), Communication </w:t>
      </w:r>
      <w:r w:rsidR="00D5628A">
        <w:rPr>
          <w:rFonts w:ascii="Garamond" w:eastAsia="Garamond" w:hAnsi="Garamond" w:cs="Garamond"/>
          <w:sz w:val="22"/>
          <w:szCs w:val="22"/>
        </w:rPr>
        <w:t xml:space="preserve">Law and </w:t>
      </w:r>
      <w:r w:rsidRPr="003A783A">
        <w:rPr>
          <w:rFonts w:ascii="Garamond" w:eastAsia="Garamond" w:hAnsi="Garamond" w:cs="Garamond"/>
          <w:sz w:val="22"/>
          <w:szCs w:val="22"/>
        </w:rPr>
        <w:t>Policy Division, Top Paper Award.</w:t>
      </w:r>
    </w:p>
    <w:p w14:paraId="2EFDBD3B" w14:textId="77777777" w:rsidR="008E5FF3" w:rsidRPr="003A783A" w:rsidRDefault="008E5FF3" w:rsidP="008E5FF3">
      <w:pPr>
        <w:rPr>
          <w:rFonts w:ascii="Garamond" w:eastAsia="Garamond" w:hAnsi="Garamond" w:cs="Garamond"/>
          <w:sz w:val="22"/>
          <w:szCs w:val="22"/>
        </w:rPr>
      </w:pPr>
    </w:p>
    <w:p w14:paraId="575150E8" w14:textId="77777777" w:rsidR="00105376" w:rsidRPr="003A783A" w:rsidRDefault="00105376" w:rsidP="00B76CED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</w:t>
      </w:r>
      <w:r w:rsidRPr="003A783A">
        <w:rPr>
          <w:rFonts w:ascii="Garamond" w:eastAsia="Garamond" w:hAnsi="Garamond" w:cs="Garamond"/>
          <w:sz w:val="22"/>
          <w:szCs w:val="22"/>
        </w:rPr>
        <w:tab/>
        <w:t>Member, Information and Entertainment Global Future Council, World Economic Forum.</w:t>
      </w:r>
    </w:p>
    <w:p w14:paraId="50D0BFC2" w14:textId="7D107DAB" w:rsidR="001A2A98" w:rsidRPr="004906C4" w:rsidRDefault="001A2A98" w:rsidP="00F701D1">
      <w:pPr>
        <w:rPr>
          <w:rFonts w:ascii="Garamond" w:eastAsia="Garamond" w:hAnsi="Garamond" w:cs="Garamond"/>
          <w:sz w:val="22"/>
          <w:szCs w:val="22"/>
        </w:rPr>
      </w:pPr>
    </w:p>
    <w:p w14:paraId="735965B7" w14:textId="7D1F8F96" w:rsidR="001A2A98" w:rsidRPr="003A783A" w:rsidRDefault="001A2A98" w:rsidP="00B76CED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2015</w:t>
      </w:r>
      <w:r w:rsidR="006A62FE" w:rsidRPr="003A783A">
        <w:rPr>
          <w:rFonts w:ascii="Garamond" w:eastAsia="Garamond" w:hAnsi="Garamond" w:cs="Garamond"/>
          <w:sz w:val="22"/>
          <w:szCs w:val="22"/>
        </w:rPr>
        <w:t>-</w:t>
      </w:r>
      <w:r w:rsidR="008D62BD" w:rsidRPr="003A783A">
        <w:rPr>
          <w:rFonts w:ascii="Garamond" w:eastAsia="Garamond" w:hAnsi="Garamond" w:cs="Garamond"/>
          <w:sz w:val="22"/>
          <w:szCs w:val="22"/>
        </w:rPr>
        <w:t>17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F701D1">
        <w:rPr>
          <w:rFonts w:ascii="Garamond" w:eastAsia="Garamond" w:hAnsi="Garamond" w:cs="Garamond"/>
          <w:sz w:val="22"/>
          <w:szCs w:val="22"/>
        </w:rPr>
        <w:t xml:space="preserve">Member and </w:t>
      </w:r>
      <w:r w:rsidRPr="003A783A">
        <w:rPr>
          <w:rFonts w:ascii="Garamond" w:eastAsia="Garamond" w:hAnsi="Garamond" w:cs="Garamond"/>
          <w:sz w:val="22"/>
          <w:szCs w:val="22"/>
        </w:rPr>
        <w:t>Research Advisor, Global Commission on Internet Governance.</w:t>
      </w:r>
    </w:p>
    <w:p w14:paraId="4A145439" w14:textId="0F4AD90E" w:rsidR="00B76CED" w:rsidRPr="003A783A" w:rsidRDefault="00B76CED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</w:p>
    <w:p w14:paraId="08EFDCB6" w14:textId="77777777" w:rsidR="00B76CED" w:rsidRPr="003A783A" w:rsidRDefault="00B76CED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</w:p>
    <w:p w14:paraId="74F2E8F6" w14:textId="77777777" w:rsidR="00C467D8" w:rsidRPr="003A783A" w:rsidRDefault="005111C2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  <w:r w:rsidRPr="003A783A">
        <w:rPr>
          <w:rFonts w:ascii="Garamond" w:eastAsia="Garamond" w:hAnsi="Garamond" w:cs="Garamond"/>
          <w:smallCaps w:val="0"/>
          <w:sz w:val="22"/>
          <w:szCs w:val="22"/>
        </w:rPr>
        <w:t>PUBLICATIONS</w:t>
      </w:r>
    </w:p>
    <w:p w14:paraId="25E02413" w14:textId="77777777" w:rsidR="00C467D8" w:rsidRPr="003A783A" w:rsidRDefault="00C467D8">
      <w:pPr>
        <w:pBdr>
          <w:top w:val="single" w:sz="4" w:space="1" w:color="000000"/>
        </w:pBdr>
        <w:ind w:left="3600" w:hanging="3600"/>
        <w:rPr>
          <w:rFonts w:ascii="Garamond" w:eastAsia="Garamond" w:hAnsi="Garamond" w:cs="Garamond"/>
          <w:sz w:val="22"/>
          <w:szCs w:val="22"/>
        </w:rPr>
      </w:pPr>
    </w:p>
    <w:p w14:paraId="22D4A660" w14:textId="77777777" w:rsidR="00C467D8" w:rsidRPr="003A783A" w:rsidRDefault="005111C2">
      <w:pPr>
        <w:pStyle w:val="Heading3"/>
        <w:rPr>
          <w:rFonts w:ascii="Garamond" w:eastAsia="Garamond" w:hAnsi="Garamond" w:cs="Garamond"/>
          <w:b/>
          <w:sz w:val="22"/>
          <w:szCs w:val="22"/>
          <w:u w:val="none"/>
        </w:rPr>
      </w:pPr>
      <w:r w:rsidRPr="003A783A">
        <w:rPr>
          <w:rFonts w:ascii="Garamond" w:eastAsia="Garamond" w:hAnsi="Garamond" w:cs="Garamond"/>
          <w:b/>
          <w:sz w:val="22"/>
          <w:szCs w:val="22"/>
          <w:u w:val="none"/>
        </w:rPr>
        <w:t>Books</w:t>
      </w:r>
    </w:p>
    <w:p w14:paraId="52FF7090" w14:textId="77777777" w:rsidR="00C467D8" w:rsidRPr="003A783A" w:rsidRDefault="00C467D8">
      <w:pPr>
        <w:ind w:left="284" w:firstLine="436"/>
        <w:rPr>
          <w:rFonts w:ascii="Garamond" w:eastAsia="Garamond" w:hAnsi="Garamond" w:cs="Garamond"/>
          <w:sz w:val="22"/>
          <w:szCs w:val="22"/>
        </w:rPr>
      </w:pPr>
    </w:p>
    <w:p w14:paraId="2C8E2D4A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Elder, L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Samarajiva, R., Gilwald, A., </w:t>
      </w:r>
      <w:r w:rsidR="00F941EA" w:rsidRPr="003A783A">
        <w:rPr>
          <w:rFonts w:ascii="Garamond" w:eastAsia="Garamond" w:hAnsi="Garamond" w:cs="Garamond"/>
          <w:sz w:val="22"/>
          <w:szCs w:val="22"/>
        </w:rPr>
        <w:t>&amp;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i/>
          <w:sz w:val="22"/>
          <w:szCs w:val="22"/>
        </w:rPr>
        <w:t>The information lives of the poor</w:t>
      </w:r>
      <w:r w:rsidRPr="003A783A">
        <w:rPr>
          <w:rFonts w:ascii="Garamond" w:eastAsia="Garamond" w:hAnsi="Garamond" w:cs="Garamond"/>
          <w:sz w:val="22"/>
          <w:szCs w:val="22"/>
        </w:rPr>
        <w:t>. Ottawa: IDRC Publishing.</w:t>
      </w:r>
    </w:p>
    <w:p w14:paraId="656C35B7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355926A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Castells, M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Fernandez-Ardevol, M. </w:t>
      </w:r>
      <w:r w:rsidR="00506E26" w:rsidRPr="0078219E">
        <w:rPr>
          <w:rFonts w:ascii="Garamond" w:eastAsia="Garamond" w:hAnsi="Garamond" w:cs="Garamond"/>
          <w:i/>
          <w:sz w:val="22"/>
          <w:szCs w:val="22"/>
        </w:rPr>
        <w:t>Comunicación móvil y desarrollo en América Latina</w:t>
      </w:r>
      <w:r w:rsidR="00506E26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506E26" w:rsidRPr="0078219E">
        <w:rPr>
          <w:rFonts w:ascii="Garamond" w:eastAsia="Garamond" w:hAnsi="Garamond" w:cs="Garamond"/>
          <w:i/>
          <w:sz w:val="22"/>
          <w:szCs w:val="22"/>
        </w:rPr>
        <w:t>[</w:t>
      </w:r>
      <w:r w:rsidR="00506E26" w:rsidRPr="003A783A">
        <w:rPr>
          <w:rFonts w:ascii="Garamond" w:eastAsia="Garamond" w:hAnsi="Garamond" w:cs="Garamond"/>
          <w:i/>
          <w:sz w:val="22"/>
          <w:szCs w:val="22"/>
        </w:rPr>
        <w:t>Mobile communication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 and development in Latin America</w:t>
      </w:r>
      <w:r w:rsidR="00506E26" w:rsidRPr="003A783A">
        <w:rPr>
          <w:rFonts w:ascii="Garamond" w:eastAsia="Garamond" w:hAnsi="Garamond" w:cs="Garamond"/>
          <w:i/>
          <w:sz w:val="22"/>
          <w:szCs w:val="22"/>
        </w:rPr>
        <w:t>]</w:t>
      </w:r>
      <w:r w:rsidRPr="003A783A">
        <w:rPr>
          <w:rFonts w:ascii="Garamond" w:eastAsia="Garamond" w:hAnsi="Garamond" w:cs="Garamond"/>
          <w:sz w:val="22"/>
          <w:szCs w:val="22"/>
        </w:rPr>
        <w:t>. Barcelona: Ariel.</w:t>
      </w:r>
    </w:p>
    <w:p w14:paraId="04DE9353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9C68E13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New TV, Old politics: </w:t>
      </w:r>
      <w:r w:rsidR="00CC249E" w:rsidRPr="003A783A">
        <w:rPr>
          <w:rFonts w:ascii="Garamond" w:eastAsia="Garamond" w:hAnsi="Garamond" w:cs="Garamond"/>
          <w:i/>
          <w:sz w:val="22"/>
          <w:szCs w:val="22"/>
        </w:rPr>
        <w:t xml:space="preserve">The Transition to 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Digital </w:t>
      </w:r>
      <w:r w:rsidR="00CC249E" w:rsidRPr="003A783A">
        <w:rPr>
          <w:rFonts w:ascii="Garamond" w:eastAsia="Garamond" w:hAnsi="Garamond" w:cs="Garamond"/>
          <w:i/>
          <w:sz w:val="22"/>
          <w:szCs w:val="22"/>
        </w:rPr>
        <w:t>TV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 in the </w:t>
      </w:r>
      <w:r w:rsidR="00CC249E" w:rsidRPr="003A783A">
        <w:rPr>
          <w:rFonts w:ascii="Garamond" w:eastAsia="Garamond" w:hAnsi="Garamond" w:cs="Garamond"/>
          <w:i/>
          <w:sz w:val="22"/>
          <w:szCs w:val="22"/>
        </w:rPr>
        <w:t>US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 and Britain</w:t>
      </w:r>
      <w:r w:rsidRPr="003A783A">
        <w:rPr>
          <w:rFonts w:ascii="Garamond" w:eastAsia="Garamond" w:hAnsi="Garamond" w:cs="Garamond"/>
          <w:sz w:val="22"/>
          <w:szCs w:val="22"/>
        </w:rPr>
        <w:t>. Cambridge: Cambridge University Press.</w:t>
      </w:r>
    </w:p>
    <w:p w14:paraId="01454E37" w14:textId="77777777" w:rsidR="00506E26" w:rsidRPr="003A783A" w:rsidRDefault="00506E26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AD64941" w14:textId="77777777" w:rsidR="00506E26" w:rsidRPr="003A783A" w:rsidRDefault="00506E26" w:rsidP="00506E26">
      <w:pPr>
        <w:pStyle w:val="Heading3"/>
        <w:rPr>
          <w:rFonts w:ascii="Garamond" w:eastAsia="Garamond" w:hAnsi="Garamond" w:cs="Garamond"/>
          <w:b/>
          <w:sz w:val="22"/>
          <w:szCs w:val="22"/>
          <w:u w:val="none"/>
        </w:rPr>
      </w:pPr>
      <w:r w:rsidRPr="003A783A">
        <w:rPr>
          <w:rFonts w:ascii="Garamond" w:eastAsia="Garamond" w:hAnsi="Garamond" w:cs="Garamond"/>
          <w:b/>
          <w:sz w:val="22"/>
          <w:szCs w:val="22"/>
          <w:u w:val="none"/>
        </w:rPr>
        <w:t>Edited Volumes</w:t>
      </w:r>
    </w:p>
    <w:p w14:paraId="69C52212" w14:textId="77777777" w:rsidR="00506E26" w:rsidRPr="003A783A" w:rsidRDefault="00506E26" w:rsidP="00506E26">
      <w:pPr>
        <w:rPr>
          <w:rFonts w:ascii="Garamond" w:hAnsi="Garamond"/>
          <w:sz w:val="22"/>
          <w:szCs w:val="22"/>
        </w:rPr>
      </w:pPr>
    </w:p>
    <w:p w14:paraId="585EA429" w14:textId="3525E9FA" w:rsidR="00B92B41" w:rsidRPr="003A783A" w:rsidRDefault="00B92B41" w:rsidP="00B92B41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bCs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(ed.). </w:t>
      </w:r>
      <w:r w:rsidRPr="003A783A">
        <w:rPr>
          <w:rFonts w:ascii="Garamond" w:eastAsia="Garamond" w:hAnsi="Garamond" w:cs="Garamond"/>
          <w:i/>
          <w:iCs/>
          <w:sz w:val="22"/>
          <w:szCs w:val="22"/>
        </w:rPr>
        <w:t>Proceedings of the 13th Annual Communication Policy Research in Latin America</w:t>
      </w:r>
      <w:r w:rsidR="00FA79F6">
        <w:rPr>
          <w:rFonts w:ascii="Garamond" w:eastAsia="Garamond" w:hAnsi="Garamond" w:cs="Garamond"/>
          <w:sz w:val="22"/>
          <w:szCs w:val="22"/>
        </w:rPr>
        <w:t>.</w:t>
      </w:r>
    </w:p>
    <w:p w14:paraId="61201CB7" w14:textId="77777777" w:rsidR="00B92B41" w:rsidRPr="003A783A" w:rsidRDefault="00B92B41" w:rsidP="00506E26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AB90194" w14:textId="41CC9941" w:rsidR="00506E26" w:rsidRPr="003A783A" w:rsidRDefault="00506E26" w:rsidP="00506E26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lastRenderedPageBreak/>
        <w:t xml:space="preserve">2016 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Pr="003A783A">
        <w:rPr>
          <w:rFonts w:ascii="Garamond" w:eastAsia="Garamond" w:hAnsi="Garamond" w:cs="Garamond"/>
          <w:sz w:val="22"/>
          <w:szCs w:val="22"/>
        </w:rPr>
        <w:t xml:space="preserve">, and Mariscal, J. (eds.). </w:t>
      </w:r>
      <w:r w:rsidR="00F941EA" w:rsidRPr="003A783A">
        <w:rPr>
          <w:rFonts w:ascii="Garamond" w:eastAsia="Garamond" w:hAnsi="Garamond" w:cs="Garamond"/>
          <w:i/>
          <w:sz w:val="22"/>
          <w:szCs w:val="22"/>
          <w:lang w:val="es-AR"/>
        </w:rPr>
        <w:t>Internet y pobreza: Evidencia y nuevas líneas de investigación para América Latina</w:t>
      </w:r>
      <w:r w:rsidR="00F941EA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</w:t>
      </w:r>
      <w:r w:rsidR="00F941EA" w:rsidRPr="003A783A">
        <w:rPr>
          <w:rFonts w:ascii="Garamond" w:eastAsia="Garamond" w:hAnsi="Garamond" w:cs="Garamond"/>
          <w:i/>
          <w:sz w:val="22"/>
          <w:szCs w:val="22"/>
          <w:lang w:val="es-AR"/>
        </w:rPr>
        <w:t>[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>Internet and poverty: Evidence and new research directions in Latin America</w:t>
      </w:r>
      <w:r w:rsidR="00F941EA" w:rsidRPr="003A783A">
        <w:rPr>
          <w:rFonts w:ascii="Garamond" w:eastAsia="Garamond" w:hAnsi="Garamond" w:cs="Garamond"/>
          <w:i/>
          <w:sz w:val="22"/>
          <w:szCs w:val="22"/>
          <w:lang w:val="es-AR"/>
        </w:rPr>
        <w:t>]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</w:rPr>
        <w:t xml:space="preserve">Mexico </w:t>
      </w:r>
      <w:r w:rsidR="00DF39A3" w:rsidRPr="003A783A">
        <w:rPr>
          <w:rFonts w:ascii="Garamond" w:eastAsia="Garamond" w:hAnsi="Garamond" w:cs="Garamond"/>
          <w:sz w:val="22"/>
          <w:szCs w:val="22"/>
        </w:rPr>
        <w:t>City</w:t>
      </w:r>
      <w:r w:rsidRPr="003A783A">
        <w:rPr>
          <w:rFonts w:ascii="Garamond" w:eastAsia="Garamond" w:hAnsi="Garamond" w:cs="Garamond"/>
          <w:sz w:val="22"/>
          <w:szCs w:val="22"/>
        </w:rPr>
        <w:t>: CIDE Press.</w:t>
      </w:r>
    </w:p>
    <w:p w14:paraId="367E59F7" w14:textId="77777777" w:rsidR="00506E26" w:rsidRPr="003A783A" w:rsidRDefault="00506E26" w:rsidP="00506E26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84E3259" w14:textId="77777777" w:rsidR="00506E26" w:rsidRPr="003A783A" w:rsidRDefault="00506E26" w:rsidP="00F941E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Proenza, F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</w:t>
      </w:r>
      <w:r w:rsidR="00F941EA" w:rsidRPr="003A783A">
        <w:rPr>
          <w:rFonts w:ascii="Garamond" w:eastAsia="Garamond" w:hAnsi="Garamond" w:cs="Garamond"/>
          <w:sz w:val="22"/>
          <w:szCs w:val="22"/>
        </w:rPr>
        <w:t>Alampay, E., Barrantes, R. &amp;</w:t>
      </w:r>
      <w:r w:rsidR="00C3139D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(eds.). </w:t>
      </w:r>
      <w:r w:rsidR="00F941EA" w:rsidRPr="003A783A">
        <w:rPr>
          <w:rFonts w:ascii="Garamond" w:eastAsia="Garamond" w:hAnsi="Garamond" w:cs="Garamond"/>
          <w:i/>
          <w:sz w:val="22"/>
          <w:szCs w:val="22"/>
        </w:rPr>
        <w:t>Public a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ccess ICT across </w:t>
      </w:r>
      <w:r w:rsidR="00F941EA" w:rsidRPr="003A783A">
        <w:rPr>
          <w:rFonts w:ascii="Garamond" w:eastAsia="Garamond" w:hAnsi="Garamond" w:cs="Garamond"/>
          <w:i/>
          <w:sz w:val="22"/>
          <w:szCs w:val="22"/>
        </w:rPr>
        <w:t>c</w:t>
      </w:r>
      <w:r w:rsidRPr="003A783A">
        <w:rPr>
          <w:rFonts w:ascii="Garamond" w:eastAsia="Garamond" w:hAnsi="Garamond" w:cs="Garamond"/>
          <w:i/>
          <w:sz w:val="22"/>
          <w:szCs w:val="22"/>
        </w:rPr>
        <w:t>ultures</w:t>
      </w:r>
      <w:r w:rsidRPr="003A783A">
        <w:rPr>
          <w:rFonts w:ascii="Garamond" w:eastAsia="Garamond" w:hAnsi="Garamond" w:cs="Garamond"/>
          <w:sz w:val="22"/>
          <w:szCs w:val="22"/>
        </w:rPr>
        <w:t>. Cambridge: MIT Press.</w:t>
      </w:r>
    </w:p>
    <w:p w14:paraId="5AEE3D19" w14:textId="77777777" w:rsidR="00506E26" w:rsidRPr="003A783A" w:rsidRDefault="00506E26" w:rsidP="00506E26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0AACDD7" w14:textId="77777777" w:rsidR="00506E26" w:rsidRPr="003A783A" w:rsidRDefault="00506E26" w:rsidP="00506E26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</w:rPr>
        <w:t xml:space="preserve">2013 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Jordán, V.,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Peres, W. (eds.). </w:t>
      </w:r>
      <w:r w:rsidRPr="003A783A">
        <w:rPr>
          <w:rFonts w:ascii="Garamond" w:eastAsia="Garamond" w:hAnsi="Garamond" w:cs="Garamond"/>
          <w:i/>
          <w:sz w:val="22"/>
          <w:szCs w:val="22"/>
        </w:rPr>
        <w:t>Broadband in Latin America: Beyond Connectivity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>Santiago de Chile: ECLAC-UN.</w:t>
      </w:r>
    </w:p>
    <w:p w14:paraId="33A757D8" w14:textId="77777777" w:rsidR="00F941EA" w:rsidRPr="003A783A" w:rsidRDefault="00F941EA" w:rsidP="00506E26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</w:p>
    <w:p w14:paraId="35E1CFCA" w14:textId="77777777" w:rsidR="00F941EA" w:rsidRPr="003A783A" w:rsidRDefault="00F941EA" w:rsidP="00F941EA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2010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  <w:lang w:val="es-AR"/>
        </w:rPr>
        <w:t>Jordán, V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., Peres, W., &amp; </w:t>
      </w:r>
      <w:r w:rsidRPr="003A783A">
        <w:rPr>
          <w:rFonts w:ascii="Garamond" w:eastAsia="Garamond" w:hAnsi="Garamond" w:cs="Garamond"/>
          <w:b/>
          <w:sz w:val="22"/>
          <w:szCs w:val="22"/>
          <w:lang w:val="es-AR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(eds.). </w:t>
      </w:r>
      <w:r w:rsidRPr="003A783A">
        <w:rPr>
          <w:rFonts w:ascii="Garamond" w:eastAsia="Garamond" w:hAnsi="Garamond" w:cs="Garamond"/>
          <w:i/>
          <w:sz w:val="22"/>
          <w:szCs w:val="22"/>
        </w:rPr>
        <w:t>Accelerating the digital revolution: Broadband in Latin American and the Caribbean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>Santiago de Chile: ECLAC-UN.</w:t>
      </w:r>
    </w:p>
    <w:p w14:paraId="32ED40F4" w14:textId="77777777" w:rsidR="00F941EA" w:rsidRPr="003A783A" w:rsidRDefault="00F941EA" w:rsidP="00F941EA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</w:p>
    <w:p w14:paraId="52E1943A" w14:textId="77777777" w:rsidR="00F941EA" w:rsidRPr="003A783A" w:rsidRDefault="00F941EA" w:rsidP="00F941E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2007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  <w:lang w:val="es-AR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., &amp; Mariscal, J. (eds.). </w:t>
      </w:r>
      <w:r w:rsidRPr="003A783A">
        <w:rPr>
          <w:rFonts w:ascii="Garamond" w:eastAsia="Garamond" w:hAnsi="Garamond" w:cs="Garamond"/>
          <w:i/>
          <w:sz w:val="22"/>
          <w:szCs w:val="22"/>
        </w:rPr>
        <w:t>Digital Poverty: Perspectives from Latin America and the Caribbean</w:t>
      </w:r>
      <w:r w:rsidRPr="003A783A">
        <w:rPr>
          <w:rFonts w:ascii="Garamond" w:eastAsia="Garamond" w:hAnsi="Garamond" w:cs="Garamond"/>
          <w:sz w:val="22"/>
          <w:szCs w:val="22"/>
        </w:rPr>
        <w:t>. Ottawa: IDRC Publishing.</w:t>
      </w:r>
    </w:p>
    <w:p w14:paraId="330048C4" w14:textId="77777777" w:rsidR="00506E26" w:rsidRPr="003A783A" w:rsidRDefault="00506E26" w:rsidP="00506E26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12D2F80" w14:textId="2CC90A3D" w:rsidR="002C3D07" w:rsidRPr="00D70682" w:rsidRDefault="005111C2" w:rsidP="00D70682">
      <w:pPr>
        <w:pStyle w:val="Heading4"/>
        <w:rPr>
          <w:rFonts w:ascii="Garamond" w:eastAsia="Garamond" w:hAnsi="Garamond" w:cs="Garamond"/>
          <w:b/>
          <w:sz w:val="22"/>
          <w:szCs w:val="22"/>
          <w:u w:val="none"/>
        </w:rPr>
      </w:pPr>
      <w:r w:rsidRPr="003A783A">
        <w:rPr>
          <w:rFonts w:ascii="Garamond" w:eastAsia="Garamond" w:hAnsi="Garamond" w:cs="Garamond"/>
          <w:b/>
          <w:sz w:val="22"/>
          <w:szCs w:val="22"/>
          <w:u w:val="none"/>
        </w:rPr>
        <w:t>Refereed Journal Articles</w:t>
      </w:r>
    </w:p>
    <w:p w14:paraId="4DE66C51" w14:textId="77777777" w:rsidR="002C3D07" w:rsidRDefault="002C3D07" w:rsidP="00DC2EAC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3FCD6C1" w14:textId="221CE9ED" w:rsidR="004F14E9" w:rsidRDefault="004F14E9" w:rsidP="006446D9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2025</w:t>
      </w:r>
      <w:r>
        <w:rPr>
          <w:rFonts w:ascii="Garamond" w:eastAsia="Garamond" w:hAnsi="Garamond" w:cs="Garamond"/>
          <w:sz w:val="22"/>
          <w:szCs w:val="22"/>
        </w:rPr>
        <w:tab/>
      </w:r>
      <w:r w:rsidR="005B1E45" w:rsidRPr="005B1E45">
        <w:rPr>
          <w:rFonts w:ascii="Garamond" w:eastAsia="Garamond" w:hAnsi="Garamond" w:cs="Garamond"/>
          <w:b/>
          <w:bCs/>
          <w:sz w:val="22"/>
          <w:szCs w:val="22"/>
          <w:u w:val="single"/>
        </w:rPr>
        <w:t>Galperin, H.,</w:t>
      </w:r>
      <w:r w:rsidR="005B1E45">
        <w:rPr>
          <w:rFonts w:ascii="Garamond" w:eastAsia="Garamond" w:hAnsi="Garamond" w:cs="Garamond"/>
          <w:sz w:val="22"/>
          <w:szCs w:val="22"/>
        </w:rPr>
        <w:t xml:space="preserve"> Bar, F., &amp; Chavez Penate, A(*). </w:t>
      </w:r>
      <w:r w:rsidR="005B1E45" w:rsidRPr="005B1E45">
        <w:rPr>
          <w:rFonts w:ascii="Garamond" w:eastAsia="Garamond" w:hAnsi="Garamond" w:cs="Garamond"/>
          <w:sz w:val="22"/>
          <w:szCs w:val="22"/>
        </w:rPr>
        <w:t>Can affordable internet increase employment opportunities for low-income workers? Evidence from the Affordable Connectivity Program</w:t>
      </w:r>
      <w:r w:rsidR="009B4C4C">
        <w:rPr>
          <w:rFonts w:ascii="Garamond" w:eastAsia="Garamond" w:hAnsi="Garamond" w:cs="Garamond"/>
          <w:sz w:val="22"/>
          <w:szCs w:val="22"/>
        </w:rPr>
        <w:t xml:space="preserve">. </w:t>
      </w:r>
      <w:r w:rsidR="009B4C4C" w:rsidRPr="009B4C4C">
        <w:rPr>
          <w:rFonts w:ascii="Garamond" w:eastAsia="Garamond" w:hAnsi="Garamond" w:cs="Garamond"/>
          <w:i/>
          <w:iCs/>
          <w:sz w:val="22"/>
          <w:szCs w:val="22"/>
        </w:rPr>
        <w:t>Information, Communication &amp; Society</w:t>
      </w:r>
      <w:r w:rsidR="009B4C4C" w:rsidRPr="009B4C4C">
        <w:rPr>
          <w:rFonts w:ascii="Garamond" w:eastAsia="Garamond" w:hAnsi="Garamond" w:cs="Garamond"/>
          <w:sz w:val="22"/>
          <w:szCs w:val="22"/>
        </w:rPr>
        <w:t xml:space="preserve">, 1–21. </w:t>
      </w:r>
      <w:r w:rsidR="009B4C4C">
        <w:rPr>
          <w:rFonts w:ascii="Garamond" w:eastAsia="Garamond" w:hAnsi="Garamond" w:cs="Garamond"/>
          <w:sz w:val="22"/>
          <w:szCs w:val="22"/>
        </w:rPr>
        <w:t>(</w:t>
      </w:r>
      <w:r w:rsidR="009B4C4C" w:rsidRPr="009B4C4C">
        <w:rPr>
          <w:rFonts w:ascii="Garamond" w:eastAsia="Garamond" w:hAnsi="Garamond" w:cs="Garamond"/>
          <w:sz w:val="22"/>
          <w:szCs w:val="22"/>
        </w:rPr>
        <w:t>https://doi.org/10.1080/1369118X.2025.2591771</w:t>
      </w:r>
      <w:r w:rsidR="009B4C4C">
        <w:rPr>
          <w:rFonts w:ascii="Garamond" w:eastAsia="Garamond" w:hAnsi="Garamond" w:cs="Garamond"/>
          <w:sz w:val="22"/>
          <w:szCs w:val="22"/>
        </w:rPr>
        <w:t>).</w:t>
      </w:r>
    </w:p>
    <w:p w14:paraId="63518B79" w14:textId="77777777" w:rsidR="004F14E9" w:rsidRDefault="004F14E9" w:rsidP="006446D9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F060ECF" w14:textId="55C78BF8" w:rsidR="006446D9" w:rsidRDefault="006446D9" w:rsidP="006446D9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2024</w:t>
      </w:r>
      <w:r>
        <w:rPr>
          <w:rFonts w:ascii="Garamond" w:eastAsia="Garamond" w:hAnsi="Garamond" w:cs="Garamond"/>
          <w:sz w:val="22"/>
          <w:szCs w:val="22"/>
        </w:rPr>
        <w:tab/>
      </w:r>
      <w:r w:rsidRPr="00EE2342">
        <w:rPr>
          <w:rFonts w:ascii="Garamond" w:eastAsia="Garamond" w:hAnsi="Garamond" w:cs="Garamond"/>
          <w:b/>
          <w:sz w:val="22"/>
          <w:szCs w:val="22"/>
          <w:u w:val="single"/>
        </w:rPr>
        <w:t>Galperin, H.,</w:t>
      </w:r>
      <w:r>
        <w:rPr>
          <w:rFonts w:ascii="Garamond" w:eastAsia="Garamond" w:hAnsi="Garamond" w:cs="Garamond"/>
          <w:sz w:val="22"/>
          <w:szCs w:val="22"/>
        </w:rPr>
        <w:t xml:space="preserve"> &amp; Heonuk, H.(*). </w:t>
      </w:r>
      <w:r w:rsidR="005C08A4">
        <w:rPr>
          <w:rFonts w:ascii="Garamond" w:eastAsia="Garamond" w:hAnsi="Garamond" w:cs="Garamond"/>
          <w:sz w:val="22"/>
          <w:szCs w:val="22"/>
        </w:rPr>
        <w:t>Welfare stigma and the take-up of consumer broadband s</w:t>
      </w:r>
      <w:r w:rsidRPr="008A0957">
        <w:rPr>
          <w:rFonts w:ascii="Garamond" w:eastAsia="Garamond" w:hAnsi="Garamond" w:cs="Garamond"/>
          <w:sz w:val="22"/>
          <w:szCs w:val="22"/>
        </w:rPr>
        <w:t>ubsidies</w:t>
      </w:r>
      <w:r>
        <w:rPr>
          <w:rFonts w:ascii="Garamond" w:eastAsia="Garamond" w:hAnsi="Garamond" w:cs="Garamond"/>
          <w:sz w:val="22"/>
          <w:szCs w:val="22"/>
        </w:rPr>
        <w:t xml:space="preserve">. </w:t>
      </w:r>
      <w:r w:rsidR="008F43E6" w:rsidRPr="008F43E6">
        <w:rPr>
          <w:rFonts w:ascii="Garamond" w:eastAsia="Garamond" w:hAnsi="Garamond" w:cs="Garamond"/>
          <w:i/>
          <w:iCs/>
          <w:sz w:val="22"/>
          <w:szCs w:val="22"/>
        </w:rPr>
        <w:t>Journal of Information Policy</w:t>
      </w:r>
      <w:r w:rsidR="008F43E6" w:rsidRPr="008F43E6">
        <w:rPr>
          <w:rFonts w:ascii="Garamond" w:eastAsia="Garamond" w:hAnsi="Garamond" w:cs="Garamond"/>
          <w:sz w:val="22"/>
          <w:szCs w:val="22"/>
        </w:rPr>
        <w:t xml:space="preserve"> 14</w:t>
      </w:r>
      <w:r w:rsidR="009A5469">
        <w:rPr>
          <w:rFonts w:ascii="Garamond" w:eastAsia="Garamond" w:hAnsi="Garamond" w:cs="Garamond"/>
          <w:sz w:val="22"/>
          <w:szCs w:val="22"/>
        </w:rPr>
        <w:t>,</w:t>
      </w:r>
      <w:r w:rsidR="008F43E6" w:rsidRPr="008F43E6">
        <w:rPr>
          <w:rFonts w:ascii="Garamond" w:eastAsia="Garamond" w:hAnsi="Garamond" w:cs="Garamond"/>
          <w:sz w:val="22"/>
          <w:szCs w:val="22"/>
        </w:rPr>
        <w:t xml:space="preserve"> 279–312.</w:t>
      </w:r>
      <w:r w:rsidR="00ED38DC">
        <w:rPr>
          <w:rFonts w:ascii="Garamond" w:eastAsia="Garamond" w:hAnsi="Garamond" w:cs="Garamond"/>
          <w:sz w:val="22"/>
          <w:szCs w:val="22"/>
        </w:rPr>
        <w:t xml:space="preserve"> (</w:t>
      </w:r>
      <w:r w:rsidR="00ED38DC" w:rsidRPr="00ED38DC">
        <w:rPr>
          <w:rFonts w:ascii="Garamond" w:eastAsia="Garamond" w:hAnsi="Garamond" w:cs="Garamond"/>
          <w:sz w:val="22"/>
          <w:szCs w:val="22"/>
        </w:rPr>
        <w:t>https://doi.org/10.5325/jinfopoli.14.2024.0009</w:t>
      </w:r>
      <w:r w:rsidR="00ED38DC">
        <w:rPr>
          <w:rFonts w:ascii="Garamond" w:eastAsia="Garamond" w:hAnsi="Garamond" w:cs="Garamond"/>
          <w:sz w:val="22"/>
          <w:szCs w:val="22"/>
        </w:rPr>
        <w:t>).</w:t>
      </w:r>
    </w:p>
    <w:p w14:paraId="6A8016FF" w14:textId="026DF7B6" w:rsidR="006446D9" w:rsidRDefault="006446D9" w:rsidP="006446D9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FC4C321" w14:textId="17E9222C" w:rsidR="006446D9" w:rsidRDefault="006446D9" w:rsidP="006446D9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2024</w:t>
      </w:r>
      <w:r>
        <w:rPr>
          <w:rFonts w:ascii="Garamond" w:eastAsia="Garamond" w:hAnsi="Garamond" w:cs="Garamond"/>
          <w:sz w:val="22"/>
          <w:szCs w:val="22"/>
        </w:rPr>
        <w:tab/>
      </w:r>
      <w:r w:rsidRPr="00EE2342">
        <w:rPr>
          <w:rFonts w:ascii="Garamond" w:eastAsia="Garamond" w:hAnsi="Garamond" w:cs="Garamond"/>
          <w:sz w:val="22"/>
          <w:szCs w:val="22"/>
          <w:u w:val="single"/>
        </w:rPr>
        <w:t>Horrigan, J.,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Pr="006446D9">
        <w:rPr>
          <w:rFonts w:ascii="Garamond" w:eastAsia="Garamond" w:hAnsi="Garamond" w:cs="Garamond"/>
          <w:sz w:val="22"/>
          <w:szCs w:val="22"/>
        </w:rPr>
        <w:t xml:space="preserve">Whitacre, </w:t>
      </w:r>
      <w:r>
        <w:rPr>
          <w:rFonts w:ascii="Garamond" w:eastAsia="Garamond" w:hAnsi="Garamond" w:cs="Garamond"/>
          <w:sz w:val="22"/>
          <w:szCs w:val="22"/>
        </w:rPr>
        <w:t xml:space="preserve">B., </w:t>
      </w:r>
      <w:r w:rsidRPr="006446D9">
        <w:rPr>
          <w:rFonts w:ascii="Garamond" w:eastAsia="Garamond" w:hAnsi="Garamond" w:cs="Garamond"/>
          <w:sz w:val="22"/>
          <w:szCs w:val="22"/>
        </w:rPr>
        <w:t xml:space="preserve">&amp; </w:t>
      </w:r>
      <w:r w:rsidRPr="005C08A4">
        <w:rPr>
          <w:rFonts w:ascii="Garamond" w:eastAsia="Garamond" w:hAnsi="Garamond" w:cs="Garamond"/>
          <w:b/>
          <w:sz w:val="22"/>
          <w:szCs w:val="22"/>
        </w:rPr>
        <w:t xml:space="preserve">Galperin, </w:t>
      </w:r>
      <w:r w:rsidR="005C08A4" w:rsidRPr="005C08A4">
        <w:rPr>
          <w:rFonts w:ascii="Garamond" w:eastAsia="Garamond" w:hAnsi="Garamond" w:cs="Garamond"/>
          <w:b/>
          <w:sz w:val="22"/>
          <w:szCs w:val="22"/>
        </w:rPr>
        <w:t>H</w:t>
      </w:r>
      <w:r w:rsidRPr="006446D9">
        <w:rPr>
          <w:rFonts w:ascii="Garamond" w:eastAsia="Garamond" w:hAnsi="Garamond" w:cs="Garamond"/>
          <w:sz w:val="22"/>
          <w:szCs w:val="22"/>
        </w:rPr>
        <w:t>. Understanding uptake in demand-side broadband subsidy programs: The affordable connectivity</w:t>
      </w:r>
      <w:r w:rsidR="005C08A4">
        <w:rPr>
          <w:rFonts w:ascii="Garamond" w:eastAsia="Garamond" w:hAnsi="Garamond" w:cs="Garamond"/>
          <w:sz w:val="22"/>
          <w:szCs w:val="22"/>
        </w:rPr>
        <w:t xml:space="preserve"> program case. </w:t>
      </w:r>
      <w:r w:rsidRPr="005C08A4">
        <w:rPr>
          <w:rFonts w:ascii="Garamond" w:eastAsia="Garamond" w:hAnsi="Garamond" w:cs="Garamond"/>
          <w:i/>
          <w:sz w:val="22"/>
          <w:szCs w:val="22"/>
        </w:rPr>
        <w:t>Telecommunications Policy</w:t>
      </w:r>
      <w:r w:rsidRPr="006446D9">
        <w:rPr>
          <w:rFonts w:ascii="Garamond" w:eastAsia="Garamond" w:hAnsi="Garamond" w:cs="Garamond"/>
          <w:sz w:val="22"/>
          <w:szCs w:val="22"/>
        </w:rPr>
        <w:t xml:space="preserve"> </w:t>
      </w:r>
      <w:r w:rsidR="00C53C9F">
        <w:rPr>
          <w:rFonts w:ascii="Garamond" w:eastAsia="Garamond" w:hAnsi="Garamond" w:cs="Garamond"/>
          <w:sz w:val="22"/>
          <w:szCs w:val="22"/>
        </w:rPr>
        <w:t>48(8)</w:t>
      </w:r>
      <w:r w:rsidRPr="006446D9">
        <w:rPr>
          <w:rFonts w:ascii="Garamond" w:eastAsia="Garamond" w:hAnsi="Garamond" w:cs="Garamond"/>
          <w:sz w:val="22"/>
          <w:szCs w:val="22"/>
        </w:rPr>
        <w:t xml:space="preserve">. </w:t>
      </w:r>
      <w:r w:rsidR="00ED38DC">
        <w:rPr>
          <w:rFonts w:ascii="Garamond" w:eastAsia="Garamond" w:hAnsi="Garamond" w:cs="Garamond"/>
          <w:sz w:val="22"/>
          <w:szCs w:val="22"/>
        </w:rPr>
        <w:t>(</w:t>
      </w:r>
      <w:r w:rsidRPr="006446D9">
        <w:rPr>
          <w:rFonts w:ascii="Garamond" w:eastAsia="Garamond" w:hAnsi="Garamond" w:cs="Garamond"/>
          <w:sz w:val="22"/>
          <w:szCs w:val="22"/>
        </w:rPr>
        <w:t>https://doi.org/10.1016/j.telpol.2024.102812</w:t>
      </w:r>
      <w:r w:rsidR="00ED38DC">
        <w:rPr>
          <w:rFonts w:ascii="Garamond" w:eastAsia="Garamond" w:hAnsi="Garamond" w:cs="Garamond"/>
          <w:sz w:val="22"/>
          <w:szCs w:val="22"/>
        </w:rPr>
        <w:t>)</w:t>
      </w:r>
      <w:r w:rsidRPr="006446D9">
        <w:rPr>
          <w:rFonts w:ascii="Garamond" w:eastAsia="Garamond" w:hAnsi="Garamond" w:cs="Garamond"/>
          <w:sz w:val="22"/>
          <w:szCs w:val="22"/>
        </w:rPr>
        <w:t>.</w:t>
      </w:r>
    </w:p>
    <w:p w14:paraId="041462EA" w14:textId="77777777" w:rsidR="006446D9" w:rsidRDefault="006446D9" w:rsidP="00C7616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F1995FD" w14:textId="05FCABAD" w:rsidR="00581506" w:rsidRDefault="00581506" w:rsidP="00C7616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2023</w:t>
      </w:r>
      <w:r>
        <w:rPr>
          <w:rFonts w:ascii="Garamond" w:eastAsia="Garamond" w:hAnsi="Garamond" w:cs="Garamond"/>
          <w:sz w:val="22"/>
          <w:szCs w:val="22"/>
        </w:rPr>
        <w:tab/>
      </w:r>
      <w:r w:rsidRPr="00581506">
        <w:rPr>
          <w:rFonts w:ascii="Garamond" w:eastAsia="Garamond" w:hAnsi="Garamond" w:cs="Garamond"/>
          <w:sz w:val="22"/>
          <w:szCs w:val="22"/>
          <w:u w:val="single"/>
        </w:rPr>
        <w:t>Lichen, Z</w:t>
      </w:r>
      <w:r>
        <w:rPr>
          <w:rFonts w:ascii="Garamond" w:eastAsia="Garamond" w:hAnsi="Garamond" w:cs="Garamond"/>
          <w:sz w:val="22"/>
          <w:szCs w:val="22"/>
        </w:rPr>
        <w:t xml:space="preserve">.(*), Curran, M.(*)., &amp; </w:t>
      </w:r>
      <w:r w:rsidRPr="00581506">
        <w:rPr>
          <w:rFonts w:ascii="Garamond" w:eastAsia="Garamond" w:hAnsi="Garamond" w:cs="Garamond"/>
          <w:b/>
          <w:sz w:val="22"/>
          <w:szCs w:val="22"/>
        </w:rPr>
        <w:t>Galperin, H</w:t>
      </w:r>
      <w:r>
        <w:rPr>
          <w:rFonts w:ascii="Garamond" w:eastAsia="Garamond" w:hAnsi="Garamond" w:cs="Garamond"/>
          <w:sz w:val="22"/>
          <w:szCs w:val="22"/>
        </w:rPr>
        <w:t>. Factors driving teacher selection on o</w:t>
      </w:r>
      <w:r w:rsidRPr="00581506">
        <w:rPr>
          <w:rFonts w:ascii="Garamond" w:eastAsia="Garamond" w:hAnsi="Garamond" w:cs="Garamond"/>
          <w:sz w:val="22"/>
          <w:szCs w:val="22"/>
        </w:rPr>
        <w:t xml:space="preserve">nline </w:t>
      </w:r>
      <w:r>
        <w:rPr>
          <w:rFonts w:ascii="Garamond" w:eastAsia="Garamond" w:hAnsi="Garamond" w:cs="Garamond"/>
          <w:sz w:val="22"/>
          <w:szCs w:val="22"/>
        </w:rPr>
        <w:t>language tutoring platforms: An experiment-based a</w:t>
      </w:r>
      <w:r w:rsidRPr="00581506">
        <w:rPr>
          <w:rFonts w:ascii="Garamond" w:eastAsia="Garamond" w:hAnsi="Garamond" w:cs="Garamond"/>
          <w:sz w:val="22"/>
          <w:szCs w:val="22"/>
        </w:rPr>
        <w:t>pproach</w:t>
      </w:r>
      <w:r>
        <w:rPr>
          <w:rFonts w:ascii="Garamond" w:eastAsia="Garamond" w:hAnsi="Garamond" w:cs="Garamond"/>
          <w:sz w:val="22"/>
          <w:szCs w:val="22"/>
        </w:rPr>
        <w:t xml:space="preserve">. </w:t>
      </w:r>
      <w:r w:rsidRPr="006B18A8">
        <w:rPr>
          <w:rFonts w:ascii="Garamond" w:eastAsia="Garamond" w:hAnsi="Garamond" w:cs="Garamond"/>
          <w:i/>
          <w:sz w:val="22"/>
          <w:szCs w:val="22"/>
        </w:rPr>
        <w:t>Journal of Multilingual and Multicultural Development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="00BB5ECF" w:rsidRPr="00BB5ECF">
        <w:rPr>
          <w:rFonts w:ascii="Garamond" w:eastAsia="Garamond" w:hAnsi="Garamond" w:cs="Garamond"/>
          <w:sz w:val="22"/>
          <w:szCs w:val="22"/>
        </w:rPr>
        <w:t xml:space="preserve">46(2), 304–317. </w:t>
      </w:r>
      <w:r w:rsidR="00BB5ECF">
        <w:rPr>
          <w:rFonts w:ascii="Garamond" w:eastAsia="Garamond" w:hAnsi="Garamond" w:cs="Garamond"/>
          <w:sz w:val="22"/>
          <w:szCs w:val="22"/>
        </w:rPr>
        <w:t>(</w:t>
      </w:r>
      <w:r w:rsidR="00BB5ECF" w:rsidRPr="00BB5ECF">
        <w:rPr>
          <w:rFonts w:ascii="Garamond" w:eastAsia="Garamond" w:hAnsi="Garamond" w:cs="Garamond"/>
          <w:sz w:val="22"/>
          <w:szCs w:val="22"/>
        </w:rPr>
        <w:t>https://doi.org/10.1080/01434632.2023.2178443</w:t>
      </w:r>
      <w:r w:rsidR="00BB5ECF">
        <w:rPr>
          <w:rFonts w:ascii="Garamond" w:eastAsia="Garamond" w:hAnsi="Garamond" w:cs="Garamond"/>
          <w:sz w:val="22"/>
          <w:szCs w:val="22"/>
        </w:rPr>
        <w:t>)</w:t>
      </w:r>
      <w:r>
        <w:rPr>
          <w:rFonts w:ascii="Garamond" w:eastAsia="Garamond" w:hAnsi="Garamond" w:cs="Garamond"/>
          <w:sz w:val="22"/>
          <w:szCs w:val="22"/>
        </w:rPr>
        <w:t>.</w:t>
      </w:r>
    </w:p>
    <w:p w14:paraId="2EBED14A" w14:textId="77777777" w:rsidR="00581506" w:rsidRDefault="00581506" w:rsidP="00C7616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A2C1858" w14:textId="0429DFDB" w:rsidR="00C7616A" w:rsidRDefault="00C7616A" w:rsidP="00C7616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DF3508">
        <w:rPr>
          <w:rFonts w:ascii="Garamond" w:eastAsia="Garamond" w:hAnsi="Garamond" w:cs="Garamond"/>
          <w:sz w:val="22"/>
          <w:szCs w:val="22"/>
        </w:rPr>
        <w:t>2023</w:t>
      </w:r>
      <w:r w:rsidRPr="00DF3508">
        <w:rPr>
          <w:rFonts w:ascii="Garamond" w:eastAsia="Garamond" w:hAnsi="Garamond" w:cs="Garamond"/>
          <w:sz w:val="22"/>
          <w:szCs w:val="22"/>
        </w:rPr>
        <w:tab/>
      </w:r>
      <w:r w:rsidRPr="00DF3508">
        <w:rPr>
          <w:rFonts w:ascii="Garamond" w:eastAsia="Garamond" w:hAnsi="Garamond" w:cs="Garamond"/>
          <w:sz w:val="22"/>
          <w:szCs w:val="22"/>
          <w:u w:val="single"/>
        </w:rPr>
        <w:t>Le, T.</w:t>
      </w:r>
      <w:r w:rsidRPr="00DF3508">
        <w:rPr>
          <w:rFonts w:ascii="Garamond" w:eastAsia="Garamond" w:hAnsi="Garamond" w:cs="Garamond"/>
          <w:sz w:val="22"/>
          <w:szCs w:val="22"/>
        </w:rPr>
        <w:t xml:space="preserve"> (*), </w:t>
      </w:r>
      <w:r w:rsidRPr="00DF3508">
        <w:rPr>
          <w:rFonts w:ascii="Garamond" w:eastAsia="Garamond" w:hAnsi="Garamond" w:cs="Garamond"/>
          <w:b/>
          <w:sz w:val="22"/>
          <w:szCs w:val="22"/>
        </w:rPr>
        <w:t>Galperin, H</w:t>
      </w:r>
      <w:r w:rsidR="007A10FB" w:rsidRPr="00DF3508">
        <w:rPr>
          <w:rFonts w:ascii="Garamond" w:eastAsia="Garamond" w:hAnsi="Garamond" w:cs="Garamond"/>
          <w:sz w:val="22"/>
          <w:szCs w:val="22"/>
        </w:rPr>
        <w:t>., &amp; Traube, D</w:t>
      </w:r>
      <w:r w:rsidRPr="00DF3508">
        <w:rPr>
          <w:rFonts w:ascii="Garamond" w:eastAsia="Garamond" w:hAnsi="Garamond" w:cs="Garamond"/>
          <w:sz w:val="22"/>
          <w:szCs w:val="22"/>
        </w:rPr>
        <w:t xml:space="preserve">. </w:t>
      </w:r>
      <w:r w:rsidRPr="00C7616A">
        <w:rPr>
          <w:rFonts w:ascii="Garamond" w:eastAsia="Garamond" w:hAnsi="Garamond" w:cs="Garamond"/>
          <w:sz w:val="22"/>
          <w:szCs w:val="22"/>
        </w:rPr>
        <w:t>The impact of digital competence on telehealth util</w:t>
      </w:r>
      <w:r>
        <w:rPr>
          <w:rFonts w:ascii="Garamond" w:eastAsia="Garamond" w:hAnsi="Garamond" w:cs="Garamond"/>
          <w:sz w:val="22"/>
          <w:szCs w:val="22"/>
        </w:rPr>
        <w:t xml:space="preserve">ization. </w:t>
      </w:r>
      <w:r w:rsidRPr="002218CB">
        <w:rPr>
          <w:rFonts w:ascii="Garamond" w:eastAsia="Garamond" w:hAnsi="Garamond" w:cs="Garamond"/>
          <w:i/>
          <w:sz w:val="22"/>
          <w:szCs w:val="22"/>
        </w:rPr>
        <w:t>Health Policy and Technology, 12</w:t>
      </w:r>
      <w:r>
        <w:rPr>
          <w:rFonts w:ascii="Garamond" w:eastAsia="Garamond" w:hAnsi="Garamond" w:cs="Garamond"/>
          <w:sz w:val="22"/>
          <w:szCs w:val="22"/>
        </w:rPr>
        <w:t xml:space="preserve">(1). </w:t>
      </w:r>
      <w:r w:rsidR="00BB5ECF">
        <w:rPr>
          <w:rFonts w:ascii="Garamond" w:eastAsia="Garamond" w:hAnsi="Garamond" w:cs="Garamond"/>
          <w:sz w:val="22"/>
          <w:szCs w:val="22"/>
        </w:rPr>
        <w:t>(</w:t>
      </w:r>
      <w:r w:rsidRPr="00C7616A">
        <w:rPr>
          <w:rFonts w:ascii="Garamond" w:eastAsia="Garamond" w:hAnsi="Garamond" w:cs="Garamond"/>
          <w:sz w:val="22"/>
          <w:szCs w:val="22"/>
        </w:rPr>
        <w:t>https://doi.org/10.1016/j.hlpt.2023.100724</w:t>
      </w:r>
      <w:r w:rsidR="00BB5ECF">
        <w:rPr>
          <w:rFonts w:ascii="Garamond" w:eastAsia="Garamond" w:hAnsi="Garamond" w:cs="Garamond"/>
          <w:sz w:val="22"/>
          <w:szCs w:val="22"/>
        </w:rPr>
        <w:t>)</w:t>
      </w:r>
      <w:r w:rsidRPr="00C7616A">
        <w:rPr>
          <w:rFonts w:ascii="Garamond" w:eastAsia="Garamond" w:hAnsi="Garamond" w:cs="Garamond"/>
          <w:sz w:val="22"/>
          <w:szCs w:val="22"/>
        </w:rPr>
        <w:t>.</w:t>
      </w:r>
    </w:p>
    <w:p w14:paraId="7B0E414D" w14:textId="77777777" w:rsidR="00C7616A" w:rsidRDefault="00C7616A" w:rsidP="0075389D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118B52D" w14:textId="3232FAEC" w:rsidR="0075389D" w:rsidRDefault="0075389D" w:rsidP="0075389D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>
        <w:rPr>
          <w:rFonts w:ascii="Garamond" w:eastAsia="Garamond" w:hAnsi="Garamond" w:cs="Garamond"/>
          <w:sz w:val="22"/>
          <w:szCs w:val="22"/>
        </w:rPr>
        <w:tab/>
      </w:r>
      <w:r w:rsidRPr="0075389D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>
        <w:rPr>
          <w:rFonts w:ascii="Garamond" w:eastAsia="Garamond" w:hAnsi="Garamond" w:cs="Garamond"/>
          <w:sz w:val="22"/>
          <w:szCs w:val="22"/>
        </w:rPr>
        <w:t xml:space="preserve"> A </w:t>
      </w:r>
      <w:r w:rsidR="00A10021">
        <w:rPr>
          <w:rFonts w:ascii="Garamond" w:eastAsia="Garamond" w:hAnsi="Garamond" w:cs="Garamond"/>
          <w:sz w:val="22"/>
          <w:szCs w:val="22"/>
        </w:rPr>
        <w:t>f</w:t>
      </w:r>
      <w:r>
        <w:rPr>
          <w:rFonts w:ascii="Garamond" w:eastAsia="Garamond" w:hAnsi="Garamond" w:cs="Garamond"/>
          <w:sz w:val="22"/>
          <w:szCs w:val="22"/>
        </w:rPr>
        <w:t>ailed regulatory remedy? An empirical examination of affordable broadband plan o</w:t>
      </w:r>
      <w:r w:rsidRPr="0075389D">
        <w:rPr>
          <w:rFonts w:ascii="Garamond" w:eastAsia="Garamond" w:hAnsi="Garamond" w:cs="Garamond"/>
          <w:sz w:val="22"/>
          <w:szCs w:val="22"/>
        </w:rPr>
        <w:t>bligations</w:t>
      </w:r>
      <w:r>
        <w:rPr>
          <w:rFonts w:ascii="Garamond" w:eastAsia="Garamond" w:hAnsi="Garamond" w:cs="Garamond"/>
          <w:sz w:val="22"/>
          <w:szCs w:val="22"/>
        </w:rPr>
        <w:t xml:space="preserve">. </w:t>
      </w:r>
      <w:r w:rsidRPr="0078219E">
        <w:rPr>
          <w:rFonts w:ascii="Garamond" w:eastAsia="Garamond" w:hAnsi="Garamond" w:cs="Garamond"/>
          <w:i/>
          <w:sz w:val="22"/>
          <w:szCs w:val="22"/>
        </w:rPr>
        <w:t>International Journal of Communication</w:t>
      </w:r>
      <w:r w:rsidR="00C7616A">
        <w:rPr>
          <w:rFonts w:ascii="Garamond" w:eastAsia="Garamond" w:hAnsi="Garamond" w:cs="Garamond"/>
          <w:i/>
          <w:sz w:val="22"/>
          <w:szCs w:val="22"/>
        </w:rPr>
        <w:t xml:space="preserve">, </w:t>
      </w:r>
      <w:r w:rsidR="00C7616A">
        <w:rPr>
          <w:rFonts w:ascii="Garamond" w:eastAsia="Garamond" w:hAnsi="Garamond" w:cs="Garamond"/>
          <w:sz w:val="22"/>
          <w:szCs w:val="22"/>
        </w:rPr>
        <w:t>16</w:t>
      </w:r>
      <w:r w:rsidR="009A5469">
        <w:rPr>
          <w:rFonts w:ascii="Garamond" w:eastAsia="Garamond" w:hAnsi="Garamond" w:cs="Garamond"/>
          <w:sz w:val="22"/>
          <w:szCs w:val="22"/>
        </w:rPr>
        <w:t>,</w:t>
      </w:r>
      <w:r w:rsidR="00C7616A">
        <w:rPr>
          <w:rFonts w:ascii="Garamond" w:eastAsia="Garamond" w:hAnsi="Garamond" w:cs="Garamond"/>
          <w:sz w:val="22"/>
          <w:szCs w:val="22"/>
        </w:rPr>
        <w:t xml:space="preserve"> </w:t>
      </w:r>
      <w:r w:rsidR="00C7616A" w:rsidRPr="00C7616A">
        <w:rPr>
          <w:rFonts w:ascii="Garamond" w:eastAsia="Garamond" w:hAnsi="Garamond" w:cs="Garamond"/>
          <w:sz w:val="22"/>
          <w:szCs w:val="22"/>
        </w:rPr>
        <w:t>5912–5933</w:t>
      </w:r>
      <w:r w:rsidR="00C7616A">
        <w:rPr>
          <w:rFonts w:ascii="Garamond" w:eastAsia="Garamond" w:hAnsi="Garamond" w:cs="Garamond"/>
          <w:sz w:val="22"/>
          <w:szCs w:val="22"/>
        </w:rPr>
        <w:t>.</w:t>
      </w:r>
    </w:p>
    <w:p w14:paraId="02494514" w14:textId="77777777" w:rsidR="0075389D" w:rsidRPr="0075389D" w:rsidRDefault="0075389D" w:rsidP="0075389D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22DF4A6" w14:textId="50A65CF4" w:rsidR="00FA79F6" w:rsidRPr="0075389D" w:rsidRDefault="00FA79F6" w:rsidP="0075389D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75389D">
        <w:rPr>
          <w:rFonts w:ascii="Garamond" w:eastAsia="Garamond" w:hAnsi="Garamond" w:cs="Garamond"/>
          <w:sz w:val="22"/>
          <w:szCs w:val="22"/>
        </w:rPr>
        <w:t>2022</w:t>
      </w:r>
      <w:r w:rsidRPr="0075389D">
        <w:rPr>
          <w:rFonts w:ascii="Garamond" w:eastAsia="Garamond" w:hAnsi="Garamond" w:cs="Garamond"/>
          <w:sz w:val="22"/>
          <w:szCs w:val="22"/>
        </w:rPr>
        <w:tab/>
      </w:r>
      <w:r w:rsidR="0075389D" w:rsidRPr="0075389D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75389D" w:rsidRPr="0075389D">
        <w:rPr>
          <w:rFonts w:ascii="Garamond" w:eastAsia="Garamond" w:hAnsi="Garamond" w:cs="Garamond"/>
          <w:sz w:val="22"/>
          <w:szCs w:val="22"/>
        </w:rPr>
        <w:t>., Katz, R., &amp; Valencia, R. The impact of broadband on poverty reduction in rural Ecuador</w:t>
      </w:r>
      <w:r w:rsidR="0075389D">
        <w:rPr>
          <w:rFonts w:ascii="Garamond" w:eastAsia="Garamond" w:hAnsi="Garamond" w:cs="Garamond"/>
          <w:sz w:val="22"/>
          <w:szCs w:val="22"/>
        </w:rPr>
        <w:t xml:space="preserve">. </w:t>
      </w:r>
      <w:r w:rsidR="0075389D" w:rsidRPr="0075389D">
        <w:rPr>
          <w:rFonts w:ascii="Garamond" w:eastAsia="Garamond" w:hAnsi="Garamond" w:cs="Garamond"/>
          <w:i/>
          <w:sz w:val="22"/>
          <w:szCs w:val="22"/>
        </w:rPr>
        <w:t>Telematics and Informatics</w:t>
      </w:r>
      <w:r w:rsidR="0075389D">
        <w:rPr>
          <w:rFonts w:ascii="Garamond" w:eastAsia="Garamond" w:hAnsi="Garamond" w:cs="Garamond"/>
          <w:sz w:val="22"/>
          <w:szCs w:val="22"/>
        </w:rPr>
        <w:t>, 75. (</w:t>
      </w:r>
      <w:r w:rsidR="0075389D" w:rsidRPr="0075389D">
        <w:rPr>
          <w:rFonts w:ascii="Garamond" w:eastAsia="Garamond" w:hAnsi="Garamond" w:cs="Garamond"/>
          <w:sz w:val="22"/>
          <w:szCs w:val="22"/>
        </w:rPr>
        <w:t>https://doi</w:t>
      </w:r>
      <w:r w:rsidR="0075389D">
        <w:rPr>
          <w:rFonts w:ascii="Garamond" w:eastAsia="Garamond" w:hAnsi="Garamond" w:cs="Garamond"/>
          <w:sz w:val="22"/>
          <w:szCs w:val="22"/>
        </w:rPr>
        <w:t>.org/10.1016/j.tele.2022.101905).</w:t>
      </w:r>
    </w:p>
    <w:p w14:paraId="137D4A31" w14:textId="2D400D5A" w:rsidR="00FA79F6" w:rsidRPr="0075389D" w:rsidRDefault="00FA79F6" w:rsidP="0075389D">
      <w:pPr>
        <w:rPr>
          <w:rFonts w:ascii="Garamond" w:eastAsia="Garamond" w:hAnsi="Garamond" w:cs="Garamond"/>
          <w:sz w:val="22"/>
          <w:szCs w:val="22"/>
        </w:rPr>
      </w:pPr>
    </w:p>
    <w:p w14:paraId="01C030F3" w14:textId="43068FC3" w:rsidR="00CD7FCA" w:rsidRDefault="002C3D07" w:rsidP="00DC2EA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A24316">
        <w:rPr>
          <w:rFonts w:ascii="Garamond" w:eastAsia="Garamond" w:hAnsi="Garamond" w:cs="Garamond"/>
          <w:sz w:val="22"/>
          <w:szCs w:val="22"/>
          <w:lang w:val="es-ES"/>
        </w:rPr>
        <w:t>2022</w:t>
      </w:r>
      <w:r w:rsidR="00CD7FCA" w:rsidRPr="00A24316">
        <w:rPr>
          <w:rFonts w:ascii="Garamond" w:eastAsia="Garamond" w:hAnsi="Garamond" w:cs="Garamond"/>
          <w:sz w:val="22"/>
          <w:szCs w:val="22"/>
          <w:lang w:val="es-ES"/>
        </w:rPr>
        <w:tab/>
      </w:r>
      <w:r w:rsidRPr="00A24316">
        <w:rPr>
          <w:rFonts w:ascii="Garamond" w:eastAsia="Garamond" w:hAnsi="Garamond" w:cs="Garamond"/>
          <w:sz w:val="22"/>
          <w:szCs w:val="22"/>
          <w:u w:val="single"/>
          <w:lang w:val="es-ES"/>
        </w:rPr>
        <w:t>Aguilar, S. J</w:t>
      </w:r>
      <w:r w:rsidRPr="00A24316">
        <w:rPr>
          <w:rFonts w:ascii="Garamond" w:eastAsia="Garamond" w:hAnsi="Garamond" w:cs="Garamond"/>
          <w:sz w:val="22"/>
          <w:szCs w:val="22"/>
          <w:lang w:val="es-ES"/>
        </w:rPr>
        <w:t xml:space="preserve">., </w:t>
      </w:r>
      <w:r w:rsidRPr="00A24316">
        <w:rPr>
          <w:rFonts w:ascii="Garamond" w:eastAsia="Garamond" w:hAnsi="Garamond" w:cs="Garamond"/>
          <w:b/>
          <w:sz w:val="22"/>
          <w:szCs w:val="22"/>
          <w:lang w:val="es-ES"/>
        </w:rPr>
        <w:t>Galperin, H.,</w:t>
      </w:r>
      <w:r w:rsidRPr="00A24316">
        <w:rPr>
          <w:rFonts w:ascii="Garamond" w:eastAsia="Garamond" w:hAnsi="Garamond" w:cs="Garamond"/>
          <w:sz w:val="22"/>
          <w:szCs w:val="22"/>
          <w:lang w:val="es-ES"/>
        </w:rPr>
        <w:t xml:space="preserve"> Baek, C., &amp; Go</w:t>
      </w:r>
      <w:r w:rsidR="00180D56" w:rsidRPr="00A24316">
        <w:rPr>
          <w:rFonts w:ascii="Garamond" w:eastAsia="Garamond" w:hAnsi="Garamond" w:cs="Garamond"/>
          <w:sz w:val="22"/>
          <w:szCs w:val="22"/>
          <w:lang w:val="es-ES"/>
        </w:rPr>
        <w:t>nzalez, E.</w:t>
      </w:r>
      <w:r w:rsidR="00304D07" w:rsidRPr="00A24316">
        <w:rPr>
          <w:rFonts w:ascii="Garamond" w:eastAsia="Garamond" w:hAnsi="Garamond" w:cs="Garamond"/>
          <w:sz w:val="22"/>
          <w:szCs w:val="22"/>
          <w:lang w:val="es-ES"/>
        </w:rPr>
        <w:t>(*)</w:t>
      </w:r>
      <w:r w:rsidR="0078219E" w:rsidRPr="00A24316">
        <w:rPr>
          <w:rFonts w:ascii="Garamond" w:eastAsia="Garamond" w:hAnsi="Garamond" w:cs="Garamond"/>
          <w:sz w:val="22"/>
          <w:szCs w:val="22"/>
          <w:lang w:val="es-ES"/>
        </w:rPr>
        <w:t>.</w:t>
      </w:r>
      <w:r w:rsidR="00180D56" w:rsidRPr="00A24316">
        <w:rPr>
          <w:rFonts w:ascii="Garamond" w:eastAsia="Garamond" w:hAnsi="Garamond" w:cs="Garamond"/>
          <w:sz w:val="22"/>
          <w:szCs w:val="22"/>
          <w:lang w:val="es-ES"/>
        </w:rPr>
        <w:t xml:space="preserve"> </w:t>
      </w:r>
      <w:r w:rsidR="0075389D">
        <w:rPr>
          <w:rFonts w:ascii="Garamond" w:eastAsia="Garamond" w:hAnsi="Garamond" w:cs="Garamond"/>
          <w:sz w:val="22"/>
          <w:szCs w:val="22"/>
        </w:rPr>
        <w:t>Live instruction predicts engagement in K-12 remote l</w:t>
      </w:r>
      <w:r w:rsidRPr="002C3D07">
        <w:rPr>
          <w:rFonts w:ascii="Garamond" w:eastAsia="Garamond" w:hAnsi="Garamond" w:cs="Garamond"/>
          <w:sz w:val="22"/>
          <w:szCs w:val="22"/>
        </w:rPr>
        <w:t xml:space="preserve">earning. </w:t>
      </w:r>
      <w:r w:rsidRPr="00304D07">
        <w:rPr>
          <w:rFonts w:ascii="Garamond" w:eastAsia="Garamond" w:hAnsi="Garamond" w:cs="Garamond"/>
          <w:i/>
          <w:sz w:val="22"/>
          <w:szCs w:val="22"/>
        </w:rPr>
        <w:t>Educatio</w:t>
      </w:r>
      <w:r w:rsidR="00304D07" w:rsidRPr="00304D07">
        <w:rPr>
          <w:rFonts w:ascii="Garamond" w:eastAsia="Garamond" w:hAnsi="Garamond" w:cs="Garamond"/>
          <w:i/>
          <w:sz w:val="22"/>
          <w:szCs w:val="22"/>
        </w:rPr>
        <w:t>nal Researcher, 51</w:t>
      </w:r>
      <w:r w:rsidR="00304D07">
        <w:rPr>
          <w:rFonts w:ascii="Garamond" w:eastAsia="Garamond" w:hAnsi="Garamond" w:cs="Garamond"/>
          <w:sz w:val="22"/>
          <w:szCs w:val="22"/>
        </w:rPr>
        <w:t>(1), 81–84.</w:t>
      </w:r>
    </w:p>
    <w:p w14:paraId="6E6AF890" w14:textId="255120E2" w:rsidR="002C3D07" w:rsidRPr="003A783A" w:rsidRDefault="002C3D07" w:rsidP="00DC2EA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ab/>
        <w:t>(</w:t>
      </w:r>
      <w:r w:rsidRPr="002C3D07">
        <w:rPr>
          <w:rFonts w:ascii="Garamond" w:eastAsia="Garamond" w:hAnsi="Garamond" w:cs="Garamond"/>
          <w:sz w:val="22"/>
          <w:szCs w:val="22"/>
        </w:rPr>
        <w:t>https://doi.org/10.3102/0013189X211056884</w:t>
      </w:r>
      <w:r>
        <w:rPr>
          <w:rFonts w:ascii="Garamond" w:eastAsia="Garamond" w:hAnsi="Garamond" w:cs="Garamond"/>
          <w:sz w:val="22"/>
          <w:szCs w:val="22"/>
        </w:rPr>
        <w:t>).</w:t>
      </w:r>
    </w:p>
    <w:p w14:paraId="5ED89BCA" w14:textId="77777777" w:rsidR="00CD7FCA" w:rsidRPr="003A783A" w:rsidRDefault="00CD7FCA" w:rsidP="00DC2EAC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83F4E28" w14:textId="5E946FAE" w:rsidR="00DC2EAC" w:rsidRPr="003A783A" w:rsidRDefault="00DC2EAC" w:rsidP="00DC2EA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EA5A50">
        <w:rPr>
          <w:rFonts w:ascii="Garamond" w:eastAsia="Garamond" w:hAnsi="Garamond" w:cs="Garamond"/>
          <w:sz w:val="22"/>
          <w:szCs w:val="22"/>
          <w:lang w:val="es-ES"/>
        </w:rPr>
        <w:t>2021</w:t>
      </w:r>
      <w:r w:rsidRPr="00EA5A50">
        <w:rPr>
          <w:rFonts w:ascii="Garamond" w:eastAsia="Garamond" w:hAnsi="Garamond" w:cs="Garamond"/>
          <w:sz w:val="22"/>
          <w:szCs w:val="22"/>
          <w:lang w:val="es-ES"/>
        </w:rPr>
        <w:tab/>
      </w:r>
      <w:r w:rsidRPr="00EA5A50">
        <w:rPr>
          <w:rFonts w:ascii="Garamond" w:eastAsia="Garamond" w:hAnsi="Garamond" w:cs="Garamond"/>
          <w:b/>
          <w:sz w:val="22"/>
          <w:szCs w:val="22"/>
          <w:u w:val="single"/>
          <w:lang w:val="es-ES"/>
        </w:rPr>
        <w:t>Galperin, H</w:t>
      </w:r>
      <w:r w:rsidRPr="00EA5A50">
        <w:rPr>
          <w:rFonts w:ascii="Garamond" w:eastAsia="Garamond" w:hAnsi="Garamond" w:cs="Garamond"/>
          <w:sz w:val="22"/>
          <w:szCs w:val="22"/>
          <w:lang w:val="es-ES"/>
        </w:rPr>
        <w:t xml:space="preserve">., </w:t>
      </w:r>
      <w:r w:rsidR="00304D07" w:rsidRPr="00EA5A50">
        <w:rPr>
          <w:rFonts w:ascii="Garamond" w:eastAsia="Garamond" w:hAnsi="Garamond" w:cs="Garamond"/>
          <w:sz w:val="22"/>
          <w:szCs w:val="22"/>
          <w:lang w:val="es-ES"/>
        </w:rPr>
        <w:t>Le, T.(*), &amp; Daum, K.</w:t>
      </w:r>
      <w:r w:rsidR="0078219E" w:rsidRPr="00EA5A50">
        <w:rPr>
          <w:rFonts w:ascii="Garamond" w:eastAsia="Garamond" w:hAnsi="Garamond" w:cs="Garamond"/>
          <w:sz w:val="22"/>
          <w:szCs w:val="22"/>
          <w:lang w:val="es-ES"/>
        </w:rPr>
        <w:t>(*).</w:t>
      </w:r>
      <w:r w:rsidR="00304D07" w:rsidRPr="00EA5A50">
        <w:rPr>
          <w:rFonts w:ascii="Garamond" w:eastAsia="Garamond" w:hAnsi="Garamond" w:cs="Garamond"/>
          <w:sz w:val="22"/>
          <w:szCs w:val="22"/>
          <w:lang w:val="es-ES"/>
        </w:rPr>
        <w:t xml:space="preserve"> </w:t>
      </w:r>
      <w:r w:rsidR="00D70682">
        <w:rPr>
          <w:rFonts w:ascii="Garamond" w:eastAsia="Garamond" w:hAnsi="Garamond" w:cs="Garamond"/>
          <w:sz w:val="22"/>
          <w:szCs w:val="22"/>
        </w:rPr>
        <w:t>Who gets access to fast b</w:t>
      </w:r>
      <w:r w:rsidRPr="003A783A">
        <w:rPr>
          <w:rFonts w:ascii="Garamond" w:eastAsia="Garamond" w:hAnsi="Garamond" w:cs="Garamond"/>
          <w:sz w:val="22"/>
          <w:szCs w:val="22"/>
        </w:rPr>
        <w:t>roadband? E</w:t>
      </w:r>
      <w:r w:rsidR="00304D07">
        <w:rPr>
          <w:rFonts w:ascii="Garamond" w:eastAsia="Garamond" w:hAnsi="Garamond" w:cs="Garamond"/>
          <w:sz w:val="22"/>
          <w:szCs w:val="22"/>
        </w:rPr>
        <w:t>vidence from Los Angeles County</w:t>
      </w:r>
      <w:r w:rsidR="000312A4" w:rsidRPr="003A783A">
        <w:rPr>
          <w:rFonts w:ascii="Garamond" w:eastAsia="Garamond" w:hAnsi="Garamond" w:cs="Garamond"/>
          <w:sz w:val="22"/>
          <w:szCs w:val="22"/>
        </w:rPr>
        <w:t>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6D2F36">
        <w:rPr>
          <w:rFonts w:ascii="Garamond" w:eastAsia="Garamond" w:hAnsi="Garamond" w:cs="Garamond"/>
          <w:i/>
          <w:sz w:val="22"/>
          <w:szCs w:val="22"/>
        </w:rPr>
        <w:t xml:space="preserve">Government Information Quarterly </w:t>
      </w:r>
      <w:r w:rsidR="00CD7FCA" w:rsidRPr="006D2F36">
        <w:rPr>
          <w:rFonts w:ascii="Garamond" w:eastAsia="Garamond" w:hAnsi="Garamond" w:cs="Garamond"/>
          <w:i/>
          <w:sz w:val="22"/>
          <w:szCs w:val="22"/>
        </w:rPr>
        <w:t>38</w:t>
      </w:r>
      <w:r w:rsidR="00CD7FCA" w:rsidRPr="003A783A">
        <w:rPr>
          <w:rFonts w:ascii="Garamond" w:eastAsia="Garamond" w:hAnsi="Garamond" w:cs="Garamond"/>
          <w:sz w:val="22"/>
          <w:szCs w:val="22"/>
        </w:rPr>
        <w:t>(3) (https://doi.org/10.1016/j.giq.2021.101594)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1E14BB88" w14:textId="77777777" w:rsidR="00DC2EAC" w:rsidRPr="003A783A" w:rsidRDefault="00DC2EAC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3CB349F" w14:textId="60EEA07B" w:rsidR="008D62BD" w:rsidRPr="003A783A" w:rsidRDefault="008D62BD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bCs/>
          <w:sz w:val="22"/>
          <w:szCs w:val="22"/>
          <w:u w:val="single"/>
        </w:rPr>
        <w:t>Galperin, H.</w:t>
      </w:r>
      <w:r w:rsidR="00180D56">
        <w:rPr>
          <w:rFonts w:ascii="Garamond" w:eastAsia="Garamond" w:hAnsi="Garamond" w:cs="Garamond"/>
          <w:sz w:val="22"/>
          <w:szCs w:val="22"/>
        </w:rPr>
        <w:t xml:space="preserve">, &amp; Arcidiacono, M. </w:t>
      </w:r>
      <w:r w:rsidRPr="003A783A">
        <w:rPr>
          <w:rFonts w:ascii="Garamond" w:eastAsia="Garamond" w:hAnsi="Garamond" w:cs="Garamond"/>
          <w:sz w:val="22"/>
          <w:szCs w:val="22"/>
        </w:rPr>
        <w:t>Employment and the gender digital divide in Latin Am</w:t>
      </w:r>
      <w:r w:rsidR="00180D56">
        <w:rPr>
          <w:rFonts w:ascii="Garamond" w:eastAsia="Garamond" w:hAnsi="Garamond" w:cs="Garamond"/>
          <w:sz w:val="22"/>
          <w:szCs w:val="22"/>
        </w:rPr>
        <w:t>erica: A decomposition analysis</w:t>
      </w:r>
      <w:r w:rsidR="0048520F"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48520F" w:rsidRPr="00180D56">
        <w:rPr>
          <w:rFonts w:ascii="Garamond" w:eastAsia="Garamond" w:hAnsi="Garamond" w:cs="Garamond"/>
          <w:i/>
          <w:sz w:val="22"/>
          <w:szCs w:val="22"/>
        </w:rPr>
        <w:t xml:space="preserve">Telecommunications Policy </w:t>
      </w:r>
      <w:r w:rsidR="00DC2EAC" w:rsidRPr="00180D56">
        <w:rPr>
          <w:rFonts w:ascii="Garamond" w:eastAsia="Garamond" w:hAnsi="Garamond" w:cs="Garamond"/>
          <w:i/>
          <w:sz w:val="22"/>
          <w:szCs w:val="22"/>
        </w:rPr>
        <w:t>45</w:t>
      </w:r>
      <w:r w:rsidR="00DC2EAC" w:rsidRPr="003A783A">
        <w:rPr>
          <w:rFonts w:ascii="Garamond" w:eastAsia="Garamond" w:hAnsi="Garamond" w:cs="Garamond"/>
          <w:sz w:val="22"/>
          <w:szCs w:val="22"/>
        </w:rPr>
        <w:t xml:space="preserve">(7) </w:t>
      </w:r>
      <w:r w:rsidR="0048520F" w:rsidRPr="003A783A">
        <w:rPr>
          <w:rFonts w:ascii="Garamond" w:eastAsia="Garamond" w:hAnsi="Garamond" w:cs="Garamond"/>
          <w:sz w:val="22"/>
          <w:szCs w:val="22"/>
        </w:rPr>
        <w:t>(</w:t>
      </w:r>
      <w:r w:rsidR="00DC2EAC" w:rsidRPr="003A783A">
        <w:rPr>
          <w:rFonts w:ascii="Garamond" w:eastAsia="Garamond" w:hAnsi="Garamond" w:cs="Garamond"/>
          <w:sz w:val="22"/>
          <w:szCs w:val="22"/>
        </w:rPr>
        <w:t>https://doi.org/10.1016/j.telpol.2021.102166</w:t>
      </w:r>
      <w:r w:rsidR="0048520F" w:rsidRPr="003A783A">
        <w:rPr>
          <w:rFonts w:ascii="Garamond" w:eastAsia="Garamond" w:hAnsi="Garamond" w:cs="Garamond"/>
          <w:sz w:val="22"/>
          <w:szCs w:val="22"/>
        </w:rPr>
        <w:t>)</w:t>
      </w:r>
      <w:r w:rsidR="005B3830">
        <w:rPr>
          <w:rFonts w:ascii="Garamond" w:eastAsia="Garamond" w:hAnsi="Garamond" w:cs="Garamond"/>
          <w:sz w:val="22"/>
          <w:szCs w:val="22"/>
        </w:rPr>
        <w:t>.</w:t>
      </w:r>
    </w:p>
    <w:p w14:paraId="5FA1346D" w14:textId="6991E911" w:rsidR="00DC2EAC" w:rsidRPr="003A783A" w:rsidRDefault="00DC2EAC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DA722B2" w14:textId="4C63ACB9" w:rsidR="00DC2EAC" w:rsidRPr="003A783A" w:rsidRDefault="00DC2EAC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Curran, M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  <w:r w:rsidR="00304D07">
        <w:rPr>
          <w:rFonts w:ascii="Garamond" w:eastAsia="Garamond" w:hAnsi="Garamond" w:cs="Garamond"/>
          <w:sz w:val="22"/>
          <w:szCs w:val="22"/>
        </w:rPr>
        <w:t>(*)</w:t>
      </w:r>
      <w:r w:rsidRPr="003A783A">
        <w:rPr>
          <w:rFonts w:ascii="Garamond" w:eastAsia="Garamond" w:hAnsi="Garamond" w:cs="Garamond"/>
          <w:sz w:val="22"/>
          <w:szCs w:val="22"/>
        </w:rPr>
        <w:t>, Zhen, L.</w:t>
      </w:r>
      <w:r w:rsidR="00304D07">
        <w:rPr>
          <w:rFonts w:ascii="Garamond" w:eastAsia="Garamond" w:hAnsi="Garamond" w:cs="Garamond"/>
          <w:sz w:val="22"/>
          <w:szCs w:val="22"/>
        </w:rPr>
        <w:t>(*)</w:t>
      </w:r>
      <w:r w:rsidRPr="003A783A">
        <w:rPr>
          <w:rFonts w:ascii="Garamond" w:eastAsia="Garamond" w:hAnsi="Garamond" w:cs="Garamond"/>
          <w:sz w:val="22"/>
          <w:szCs w:val="22"/>
        </w:rPr>
        <w:t xml:space="preserve">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="00304D07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</w:rPr>
        <w:t>Pop cosmopolitanism</w:t>
      </w:r>
      <w:r w:rsidR="00EA4B87">
        <w:rPr>
          <w:rFonts w:ascii="Garamond" w:eastAsia="Garamond" w:hAnsi="Garamond" w:cs="Garamond"/>
          <w:sz w:val="22"/>
          <w:szCs w:val="22"/>
        </w:rPr>
        <w:t xml:space="preserve"> and online language learning: F</w:t>
      </w:r>
      <w:r w:rsidRPr="003A783A">
        <w:rPr>
          <w:rFonts w:ascii="Garamond" w:eastAsia="Garamond" w:hAnsi="Garamond" w:cs="Garamond"/>
          <w:sz w:val="22"/>
          <w:szCs w:val="22"/>
        </w:rPr>
        <w:t>indings fr</w:t>
      </w:r>
      <w:r w:rsidR="00304D07">
        <w:rPr>
          <w:rFonts w:ascii="Garamond" w:eastAsia="Garamond" w:hAnsi="Garamond" w:cs="Garamond"/>
          <w:sz w:val="22"/>
          <w:szCs w:val="22"/>
        </w:rPr>
        <w:t>om a discrete choice experiment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5B3830">
        <w:rPr>
          <w:rFonts w:ascii="Garamond" w:eastAsia="Garamond" w:hAnsi="Garamond" w:cs="Garamond"/>
          <w:i/>
          <w:sz w:val="22"/>
          <w:szCs w:val="22"/>
        </w:rPr>
        <w:t>Information Communication &amp; Society</w:t>
      </w:r>
      <w:r w:rsidR="00DF3508">
        <w:rPr>
          <w:rFonts w:ascii="Garamond" w:eastAsia="Garamond" w:hAnsi="Garamond" w:cs="Garamond"/>
          <w:i/>
          <w:sz w:val="22"/>
          <w:szCs w:val="22"/>
        </w:rPr>
        <w:t xml:space="preserve"> 26</w:t>
      </w:r>
      <w:r w:rsidR="00942809">
        <w:rPr>
          <w:rFonts w:ascii="Garamond" w:eastAsia="Garamond" w:hAnsi="Garamond" w:cs="Garamond"/>
          <w:i/>
          <w:sz w:val="22"/>
          <w:szCs w:val="22"/>
        </w:rPr>
        <w:t>(1)</w:t>
      </w:r>
      <w:r w:rsidR="00EA4B87">
        <w:rPr>
          <w:rFonts w:ascii="Garamond" w:eastAsia="Garamond" w:hAnsi="Garamond" w:cs="Garamond"/>
          <w:sz w:val="22"/>
          <w:szCs w:val="22"/>
        </w:rPr>
        <w:t>,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EA4B87">
        <w:rPr>
          <w:rFonts w:ascii="Garamond" w:eastAsia="Garamond" w:hAnsi="Garamond" w:cs="Garamond"/>
          <w:sz w:val="22"/>
          <w:szCs w:val="22"/>
        </w:rPr>
        <w:t xml:space="preserve">1-19 </w:t>
      </w:r>
      <w:r w:rsidRPr="003A783A">
        <w:rPr>
          <w:rFonts w:ascii="Garamond" w:eastAsia="Garamond" w:hAnsi="Garamond" w:cs="Garamond"/>
          <w:sz w:val="22"/>
          <w:szCs w:val="22"/>
        </w:rPr>
        <w:t>(https://doi.org/10.1080/1369118X.2021.1934068).</w:t>
      </w:r>
    </w:p>
    <w:p w14:paraId="3B6A2ABA" w14:textId="77777777" w:rsidR="008D62BD" w:rsidRPr="003A783A" w:rsidRDefault="008D62BD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A6E1D85" w14:textId="6D90CAE7" w:rsidR="008E5FF3" w:rsidRPr="004906C4" w:rsidRDefault="008E5FF3" w:rsidP="008E5FF3">
      <w:pPr>
        <w:ind w:left="2160" w:hanging="1890"/>
        <w:rPr>
          <w:rFonts w:ascii="Garamond" w:eastAsia="Garamond" w:hAnsi="Garamond" w:cs="Garamond"/>
          <w:sz w:val="22"/>
          <w:szCs w:val="22"/>
          <w:lang w:val="es-ES"/>
        </w:rPr>
      </w:pPr>
      <w:r w:rsidRPr="003A783A">
        <w:rPr>
          <w:rFonts w:ascii="Garamond" w:eastAsia="Garamond" w:hAnsi="Garamond" w:cs="Garamond"/>
          <w:sz w:val="22"/>
          <w:szCs w:val="22"/>
        </w:rPr>
        <w:t>2020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bCs/>
          <w:sz w:val="22"/>
          <w:szCs w:val="22"/>
          <w:u w:val="single"/>
        </w:rPr>
        <w:t>Galperin, H.,</w:t>
      </w:r>
      <w:r w:rsidR="00180D56">
        <w:rPr>
          <w:rFonts w:ascii="Garamond" w:eastAsia="Garamond" w:hAnsi="Garamond" w:cs="Garamond"/>
          <w:sz w:val="22"/>
          <w:szCs w:val="22"/>
        </w:rPr>
        <w:t xml:space="preserve"> Bar, F., Nguyen, H.</w:t>
      </w:r>
      <w:r w:rsidR="00304D07">
        <w:rPr>
          <w:rFonts w:ascii="Garamond" w:eastAsia="Garamond" w:hAnsi="Garamond" w:cs="Garamond"/>
          <w:sz w:val="22"/>
          <w:szCs w:val="22"/>
        </w:rPr>
        <w:t>(*)</w:t>
      </w:r>
      <w:r w:rsidR="00180D56">
        <w:rPr>
          <w:rFonts w:ascii="Garamond" w:eastAsia="Garamond" w:hAnsi="Garamond" w:cs="Garamond"/>
          <w:sz w:val="22"/>
          <w:szCs w:val="22"/>
        </w:rPr>
        <w:t xml:space="preserve"> </w:t>
      </w:r>
      <w:r w:rsidRPr="003A783A">
        <w:rPr>
          <w:rFonts w:ascii="Garamond" w:eastAsia="Garamond" w:hAnsi="Garamond" w:cs="Garamond"/>
          <w:sz w:val="22"/>
          <w:szCs w:val="22"/>
        </w:rPr>
        <w:t>The power divide: Mobile communicatio</w:t>
      </w:r>
      <w:r w:rsidR="00180D56">
        <w:rPr>
          <w:rFonts w:ascii="Garamond" w:eastAsia="Garamond" w:hAnsi="Garamond" w:cs="Garamond"/>
          <w:sz w:val="22"/>
          <w:szCs w:val="22"/>
        </w:rPr>
        <w:t>n in Los Angeles’ Skid Row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4906C4">
        <w:rPr>
          <w:rFonts w:ascii="Garamond" w:eastAsia="Garamond" w:hAnsi="Garamond" w:cs="Garamond"/>
          <w:i/>
          <w:sz w:val="22"/>
          <w:szCs w:val="22"/>
          <w:lang w:val="es-ES"/>
        </w:rPr>
        <w:t>Mobile Media &amp; Communication</w:t>
      </w:r>
      <w:r w:rsidRPr="004906C4">
        <w:rPr>
          <w:rFonts w:ascii="Garamond" w:eastAsia="Garamond" w:hAnsi="Garamond" w:cs="Garamond"/>
          <w:sz w:val="22"/>
          <w:szCs w:val="22"/>
          <w:lang w:val="es-ES"/>
        </w:rPr>
        <w:t xml:space="preserve"> </w:t>
      </w:r>
      <w:r w:rsidR="00DC2EAC" w:rsidRPr="004906C4">
        <w:rPr>
          <w:rFonts w:ascii="Garamond" w:eastAsia="Garamond" w:hAnsi="Garamond" w:cs="Garamond"/>
          <w:sz w:val="22"/>
          <w:szCs w:val="22"/>
          <w:lang w:val="es-ES"/>
        </w:rPr>
        <w:t>9(1)</w:t>
      </w:r>
      <w:r w:rsidR="00180D56" w:rsidRPr="004906C4">
        <w:rPr>
          <w:rFonts w:ascii="Garamond" w:eastAsia="Garamond" w:hAnsi="Garamond" w:cs="Garamond"/>
          <w:sz w:val="22"/>
          <w:szCs w:val="22"/>
          <w:lang w:val="es-ES"/>
        </w:rPr>
        <w:t>:</w:t>
      </w:r>
      <w:r w:rsidR="00DC2EAC" w:rsidRPr="004906C4">
        <w:rPr>
          <w:rFonts w:ascii="Garamond" w:eastAsia="Garamond" w:hAnsi="Garamond" w:cs="Garamond"/>
          <w:sz w:val="22"/>
          <w:szCs w:val="22"/>
          <w:lang w:val="es-ES"/>
        </w:rPr>
        <w:t xml:space="preserve"> </w:t>
      </w:r>
      <w:r w:rsidR="00180D56" w:rsidRPr="004906C4">
        <w:rPr>
          <w:rFonts w:ascii="Garamond" w:eastAsia="Garamond" w:hAnsi="Garamond" w:cs="Garamond"/>
          <w:sz w:val="22"/>
          <w:szCs w:val="22"/>
          <w:lang w:val="es-ES"/>
        </w:rPr>
        <w:t xml:space="preserve">30–50. </w:t>
      </w:r>
      <w:r w:rsidRPr="004906C4">
        <w:rPr>
          <w:rFonts w:ascii="Garamond" w:eastAsia="Garamond" w:hAnsi="Garamond" w:cs="Garamond"/>
          <w:sz w:val="22"/>
          <w:szCs w:val="22"/>
          <w:lang w:val="es-ES"/>
        </w:rPr>
        <w:t>(https://doi.org/10.1177/2050157920932608)</w:t>
      </w:r>
      <w:r w:rsidR="00180D56" w:rsidRPr="004906C4">
        <w:rPr>
          <w:rFonts w:ascii="Garamond" w:eastAsia="Garamond" w:hAnsi="Garamond" w:cs="Garamond"/>
          <w:sz w:val="22"/>
          <w:szCs w:val="22"/>
          <w:lang w:val="es-ES"/>
        </w:rPr>
        <w:t>.</w:t>
      </w:r>
    </w:p>
    <w:p w14:paraId="6D6F7DA9" w14:textId="77777777" w:rsidR="008E5FF3" w:rsidRPr="004906C4" w:rsidRDefault="008E5FF3" w:rsidP="008E5FF3">
      <w:pPr>
        <w:ind w:left="2160" w:hanging="1890"/>
        <w:rPr>
          <w:rFonts w:ascii="Garamond" w:eastAsia="Garamond" w:hAnsi="Garamond" w:cs="Garamond"/>
          <w:sz w:val="22"/>
          <w:szCs w:val="22"/>
          <w:lang w:val="es-ES"/>
        </w:rPr>
      </w:pPr>
    </w:p>
    <w:p w14:paraId="6934B075" w14:textId="5EC002D9" w:rsidR="008E5FF3" w:rsidRPr="003A783A" w:rsidRDefault="008E5FF3" w:rsidP="00DC2EA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2020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ab/>
      </w:r>
      <w:r w:rsidRPr="003A783A">
        <w:rPr>
          <w:rFonts w:ascii="Garamond" w:eastAsia="Garamond" w:hAnsi="Garamond" w:cs="Garamond"/>
          <w:b/>
          <w:bCs/>
          <w:sz w:val="22"/>
          <w:szCs w:val="22"/>
          <w:u w:val="single"/>
          <w:lang w:val="es-AR"/>
        </w:rPr>
        <w:t>Galperin, H.</w:t>
      </w:r>
      <w:r w:rsidR="00180D56">
        <w:rPr>
          <w:rFonts w:ascii="Garamond" w:eastAsia="Garamond" w:hAnsi="Garamond" w:cs="Garamond"/>
          <w:sz w:val="22"/>
          <w:szCs w:val="22"/>
          <w:lang w:val="es-AR"/>
        </w:rPr>
        <w:t xml:space="preserve">, &amp; Arcidiacono, M. </w:t>
      </w:r>
      <w:r w:rsidR="00DC2EAC" w:rsidRPr="003A783A">
        <w:rPr>
          <w:rFonts w:ascii="Garamond" w:eastAsia="Garamond" w:hAnsi="Garamond" w:cs="Garamond"/>
          <w:sz w:val="22"/>
          <w:szCs w:val="22"/>
          <w:lang w:val="es-AR"/>
        </w:rPr>
        <w:t>Empleo y brecha dig</w:t>
      </w:r>
      <w:r w:rsidR="00180D56">
        <w:rPr>
          <w:rFonts w:ascii="Garamond" w:eastAsia="Garamond" w:hAnsi="Garamond" w:cs="Garamond"/>
          <w:sz w:val="22"/>
          <w:szCs w:val="22"/>
          <w:lang w:val="es-AR"/>
        </w:rPr>
        <w:t>ital de género en América Latina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</w:t>
      </w:r>
      <w:r w:rsidR="00B902CE" w:rsidRPr="004906C4">
        <w:rPr>
          <w:rFonts w:ascii="Garamond" w:eastAsia="Garamond" w:hAnsi="Garamond" w:cs="Garamond"/>
          <w:i/>
          <w:sz w:val="22"/>
          <w:szCs w:val="22"/>
        </w:rPr>
        <w:t>Revista Latinoamericana de Econo</w:t>
      </w:r>
      <w:r w:rsidR="00B902CE" w:rsidRPr="00180D56">
        <w:rPr>
          <w:rFonts w:ascii="Garamond" w:eastAsia="Garamond" w:hAnsi="Garamond" w:cs="Garamond"/>
          <w:i/>
          <w:sz w:val="22"/>
          <w:szCs w:val="22"/>
        </w:rPr>
        <w:t>mía y Sociedad Digital</w:t>
      </w:r>
      <w:r w:rsidR="00B902CE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3A783A">
        <w:rPr>
          <w:rFonts w:ascii="Garamond" w:eastAsia="Garamond" w:hAnsi="Garamond" w:cs="Garamond"/>
          <w:sz w:val="22"/>
          <w:szCs w:val="22"/>
        </w:rPr>
        <w:t>1(1): 5</w:t>
      </w:r>
      <w:r w:rsidR="00466CDB" w:rsidRPr="003A783A">
        <w:rPr>
          <w:rFonts w:ascii="Garamond" w:eastAsia="Garamond" w:hAnsi="Garamond" w:cs="Garamond"/>
          <w:sz w:val="22"/>
          <w:szCs w:val="22"/>
        </w:rPr>
        <w:t>5</w:t>
      </w:r>
      <w:r w:rsidRPr="003A783A">
        <w:rPr>
          <w:rFonts w:ascii="Garamond" w:eastAsia="Garamond" w:hAnsi="Garamond" w:cs="Garamond"/>
          <w:sz w:val="22"/>
          <w:szCs w:val="22"/>
        </w:rPr>
        <w:t>-7</w:t>
      </w:r>
      <w:r w:rsidR="00466CDB" w:rsidRPr="003A783A">
        <w:rPr>
          <w:rFonts w:ascii="Garamond" w:eastAsia="Garamond" w:hAnsi="Garamond" w:cs="Garamond"/>
          <w:sz w:val="22"/>
          <w:szCs w:val="22"/>
        </w:rPr>
        <w:t>5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25626048" w14:textId="77777777" w:rsidR="008E5FF3" w:rsidRPr="003A783A" w:rsidRDefault="008E5FF3" w:rsidP="008E5FF3">
      <w:pPr>
        <w:rPr>
          <w:rFonts w:ascii="Garamond" w:eastAsia="Garamond" w:hAnsi="Garamond" w:cs="Garamond"/>
          <w:sz w:val="22"/>
          <w:szCs w:val="22"/>
        </w:rPr>
      </w:pPr>
    </w:p>
    <w:p w14:paraId="4A147396" w14:textId="7E3539E7" w:rsidR="006A62FE" w:rsidRPr="003A783A" w:rsidRDefault="006A62FE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7A711C">
        <w:rPr>
          <w:rFonts w:ascii="Garamond" w:eastAsia="Garamond" w:hAnsi="Garamond" w:cs="Garamond"/>
          <w:sz w:val="22"/>
          <w:szCs w:val="22"/>
        </w:rPr>
        <w:t>. “This gig is not for women”: Gender stereotyping in online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iring. </w:t>
      </w:r>
      <w:r w:rsidRPr="003A783A">
        <w:rPr>
          <w:rFonts w:ascii="Garamond" w:eastAsia="Garamond" w:hAnsi="Garamond" w:cs="Garamond"/>
          <w:i/>
          <w:sz w:val="22"/>
          <w:szCs w:val="22"/>
        </w:rPr>
        <w:t>Social Science Computer Review</w:t>
      </w:r>
      <w:r w:rsidR="00180D56">
        <w:rPr>
          <w:rFonts w:ascii="Garamond" w:eastAsia="Garamond" w:hAnsi="Garamond" w:cs="Garamond"/>
          <w:sz w:val="22"/>
          <w:szCs w:val="22"/>
        </w:rPr>
        <w:t xml:space="preserve"> </w:t>
      </w:r>
      <w:r w:rsidR="00180D56" w:rsidRPr="00180D56">
        <w:rPr>
          <w:rFonts w:ascii="Garamond" w:eastAsia="Garamond" w:hAnsi="Garamond" w:cs="Garamond"/>
          <w:sz w:val="22"/>
          <w:szCs w:val="22"/>
        </w:rPr>
        <w:t xml:space="preserve">39(6), 1089–1107. </w:t>
      </w:r>
      <w:r w:rsidRPr="003A783A">
        <w:rPr>
          <w:rFonts w:ascii="Garamond" w:eastAsia="Garamond" w:hAnsi="Garamond" w:cs="Garamond"/>
          <w:sz w:val="22"/>
          <w:szCs w:val="22"/>
        </w:rPr>
        <w:t>(https://doi.org/10.1177/0894439319895757).</w:t>
      </w:r>
    </w:p>
    <w:p w14:paraId="0DA31BA2" w14:textId="77777777" w:rsidR="006A62FE" w:rsidRPr="003A783A" w:rsidRDefault="006A62FE" w:rsidP="0014084E">
      <w:pPr>
        <w:rPr>
          <w:rFonts w:ascii="Garamond" w:eastAsia="Garamond" w:hAnsi="Garamond" w:cs="Garamond"/>
          <w:sz w:val="22"/>
          <w:szCs w:val="22"/>
        </w:rPr>
      </w:pPr>
    </w:p>
    <w:p w14:paraId="4567DD09" w14:textId="6BC89579" w:rsidR="005A5DEE" w:rsidRPr="003A783A" w:rsidRDefault="007D7920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</w:t>
      </w:r>
      <w:r w:rsidR="005A5DEE" w:rsidRPr="003A783A">
        <w:rPr>
          <w:rFonts w:ascii="Garamond" w:eastAsia="Garamond" w:hAnsi="Garamond" w:cs="Garamond"/>
          <w:sz w:val="22"/>
          <w:szCs w:val="22"/>
        </w:rPr>
        <w:tab/>
      </w:r>
      <w:r w:rsidR="005A5DEE"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5A5DEE" w:rsidRPr="003A783A">
        <w:rPr>
          <w:rFonts w:ascii="Garamond" w:eastAsia="Garamond" w:hAnsi="Garamond" w:cs="Garamond"/>
          <w:sz w:val="22"/>
          <w:szCs w:val="22"/>
        </w:rPr>
        <w:t>, &amp; Arcidiacono, M. Le</w:t>
      </w:r>
      <w:r w:rsidR="0078219E">
        <w:rPr>
          <w:rFonts w:ascii="Garamond" w:eastAsia="Garamond" w:hAnsi="Garamond" w:cs="Garamond"/>
          <w:sz w:val="22"/>
          <w:szCs w:val="22"/>
        </w:rPr>
        <w:t>arning from or l</w:t>
      </w:r>
      <w:r w:rsidR="00304D07">
        <w:rPr>
          <w:rFonts w:ascii="Garamond" w:eastAsia="Garamond" w:hAnsi="Garamond" w:cs="Garamond"/>
          <w:sz w:val="22"/>
          <w:szCs w:val="22"/>
        </w:rPr>
        <w:t>eaning On? The impact of c</w:t>
      </w:r>
      <w:r w:rsidR="005A5DEE" w:rsidRPr="003A783A">
        <w:rPr>
          <w:rFonts w:ascii="Garamond" w:eastAsia="Garamond" w:hAnsi="Garamond" w:cs="Garamond"/>
          <w:sz w:val="22"/>
          <w:szCs w:val="22"/>
        </w:rPr>
        <w:t>hi</w:t>
      </w:r>
      <w:r w:rsidR="00304D07">
        <w:rPr>
          <w:rFonts w:ascii="Garamond" w:eastAsia="Garamond" w:hAnsi="Garamond" w:cs="Garamond"/>
          <w:sz w:val="22"/>
          <w:szCs w:val="22"/>
        </w:rPr>
        <w:t>ldren on Internet use by a</w:t>
      </w:r>
      <w:r w:rsidR="005A5DEE" w:rsidRPr="003A783A">
        <w:rPr>
          <w:rFonts w:ascii="Garamond" w:eastAsia="Garamond" w:hAnsi="Garamond" w:cs="Garamond"/>
          <w:sz w:val="22"/>
          <w:szCs w:val="22"/>
        </w:rPr>
        <w:t xml:space="preserve">dults. </w:t>
      </w:r>
      <w:r w:rsidR="005A5DEE" w:rsidRPr="003A783A">
        <w:rPr>
          <w:rFonts w:ascii="Garamond" w:eastAsia="Garamond" w:hAnsi="Garamond" w:cs="Garamond"/>
          <w:i/>
          <w:sz w:val="22"/>
          <w:szCs w:val="22"/>
        </w:rPr>
        <w:t>New Media &amp; Society</w:t>
      </w:r>
      <w:r w:rsidR="005A5DEE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304D07" w:rsidRPr="00304D07">
        <w:rPr>
          <w:rFonts w:ascii="Garamond" w:eastAsia="Garamond" w:hAnsi="Garamond" w:cs="Garamond"/>
          <w:sz w:val="22"/>
          <w:szCs w:val="22"/>
        </w:rPr>
        <w:t xml:space="preserve">21(2), 483–506. </w:t>
      </w:r>
      <w:r w:rsidR="005A5DEE" w:rsidRPr="003A783A">
        <w:rPr>
          <w:rFonts w:ascii="Garamond" w:eastAsia="Garamond" w:hAnsi="Garamond" w:cs="Garamond"/>
          <w:sz w:val="22"/>
          <w:szCs w:val="22"/>
        </w:rPr>
        <w:t>(</w:t>
      </w:r>
      <w:r w:rsidRPr="003A783A">
        <w:rPr>
          <w:rFonts w:ascii="Garamond" w:eastAsia="Garamond" w:hAnsi="Garamond" w:cs="Garamond"/>
          <w:sz w:val="22"/>
          <w:szCs w:val="22"/>
        </w:rPr>
        <w:t>https://doi.org/10.1177/1461444818799996</w:t>
      </w:r>
      <w:r w:rsidR="005A5DEE"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3C976B2D" w14:textId="77777777" w:rsidR="005A5DEE" w:rsidRPr="003A783A" w:rsidRDefault="005A5DEE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7F76D13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.</w:t>
      </w:r>
      <w:r w:rsidR="0029457F" w:rsidRPr="003A783A">
        <w:rPr>
          <w:rFonts w:ascii="Garamond" w:eastAsia="Garamond" w:hAnsi="Garamond" w:cs="Garamond"/>
          <w:sz w:val="22"/>
          <w:szCs w:val="22"/>
        </w:rPr>
        <w:t xml:space="preserve"> Why a</w:t>
      </w:r>
      <w:r w:rsidRPr="003A783A">
        <w:rPr>
          <w:rFonts w:ascii="Garamond" w:eastAsia="Garamond" w:hAnsi="Garamond" w:cs="Garamond"/>
          <w:sz w:val="22"/>
          <w:szCs w:val="22"/>
        </w:rPr>
        <w:t xml:space="preserve">re half of Latin Americans not online? A four-country study of reasons for Internet non-adoption. </w:t>
      </w:r>
      <w:r w:rsidRPr="003A783A">
        <w:rPr>
          <w:rFonts w:ascii="Garamond" w:eastAsia="Garamond" w:hAnsi="Garamond" w:cs="Garamond"/>
          <w:i/>
          <w:sz w:val="22"/>
          <w:szCs w:val="22"/>
        </w:rPr>
        <w:t>International Journal of Communication</w:t>
      </w:r>
      <w:r w:rsidRPr="003A783A">
        <w:rPr>
          <w:rFonts w:ascii="Garamond" w:eastAsia="Garamond" w:hAnsi="Garamond" w:cs="Garamond"/>
          <w:sz w:val="22"/>
          <w:szCs w:val="22"/>
        </w:rPr>
        <w:t xml:space="preserve"> 11: 3332–3354</w:t>
      </w:r>
      <w:r w:rsidR="00865977"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0A202F92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FCDBA53" w14:textId="262B6E0B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304D07">
        <w:rPr>
          <w:rFonts w:ascii="Garamond" w:eastAsia="Garamond" w:hAnsi="Garamond" w:cs="Garamond"/>
          <w:sz w:val="22"/>
          <w:szCs w:val="22"/>
        </w:rPr>
        <w:t xml:space="preserve">., &amp; Viecens, F.(*). </w:t>
      </w:r>
      <w:r w:rsidRPr="003A783A">
        <w:rPr>
          <w:rFonts w:ascii="Garamond" w:eastAsia="Garamond" w:hAnsi="Garamond" w:cs="Garamond"/>
          <w:sz w:val="22"/>
          <w:szCs w:val="22"/>
        </w:rPr>
        <w:t xml:space="preserve">Connected for development? Theory and evidence about the impact of the Internet on poverty alleviation. </w:t>
      </w:r>
      <w:r w:rsidRPr="003A783A">
        <w:rPr>
          <w:rFonts w:ascii="Garamond" w:eastAsia="Garamond" w:hAnsi="Garamond" w:cs="Garamond"/>
          <w:i/>
          <w:sz w:val="22"/>
          <w:szCs w:val="22"/>
        </w:rPr>
        <w:t>Development Policy Review</w:t>
      </w:r>
      <w:r w:rsidRPr="003A783A">
        <w:rPr>
          <w:rFonts w:ascii="Garamond" w:eastAsia="Garamond" w:hAnsi="Garamond" w:cs="Garamond"/>
          <w:sz w:val="22"/>
          <w:szCs w:val="22"/>
        </w:rPr>
        <w:t xml:space="preserve"> 35(3): 315-336.</w:t>
      </w:r>
    </w:p>
    <w:p w14:paraId="6271C42A" w14:textId="77777777" w:rsidR="00E21026" w:rsidRPr="003A783A" w:rsidRDefault="00E21026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17F5A12" w14:textId="4D6A194D" w:rsidR="00C467D8" w:rsidRPr="003A783A" w:rsidRDefault="00180D56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2016</w:t>
      </w:r>
      <w:r w:rsidR="005111C2" w:rsidRPr="003A783A">
        <w:rPr>
          <w:rFonts w:ascii="Garamond" w:eastAsia="Garamond" w:hAnsi="Garamond" w:cs="Garamond"/>
          <w:sz w:val="22"/>
          <w:szCs w:val="22"/>
        </w:rPr>
        <w:tab/>
      </w:r>
      <w:r w:rsidR="005111C2"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5111C2" w:rsidRPr="003A783A">
        <w:rPr>
          <w:rFonts w:ascii="Garamond" w:eastAsia="Garamond" w:hAnsi="Garamond" w:cs="Garamond"/>
          <w:sz w:val="22"/>
          <w:szCs w:val="22"/>
        </w:rPr>
        <w:t xml:space="preserve">. Localizing Internet infrastructure: Cooperative peering in Latin America. </w:t>
      </w:r>
      <w:r w:rsidR="005111C2" w:rsidRPr="003A783A">
        <w:rPr>
          <w:rFonts w:ascii="Garamond" w:eastAsia="Garamond" w:hAnsi="Garamond" w:cs="Garamond"/>
          <w:i/>
          <w:sz w:val="22"/>
          <w:szCs w:val="22"/>
        </w:rPr>
        <w:t>Telematics and Informatics</w:t>
      </w:r>
      <w:r w:rsidR="005111C2" w:rsidRPr="003A783A">
        <w:rPr>
          <w:rFonts w:ascii="Garamond" w:eastAsia="Garamond" w:hAnsi="Garamond" w:cs="Garamond"/>
          <w:sz w:val="22"/>
          <w:szCs w:val="22"/>
        </w:rPr>
        <w:t xml:space="preserve"> 33(2): 631-640.</w:t>
      </w:r>
    </w:p>
    <w:p w14:paraId="4DAF4412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7D35715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Ruzzier, C. Price elasticity of demand for broadband: Evidence from Latin America and the Caribbean. </w:t>
      </w:r>
      <w:r w:rsidRPr="003A783A">
        <w:rPr>
          <w:rFonts w:ascii="Garamond" w:eastAsia="Garamond" w:hAnsi="Garamond" w:cs="Garamond"/>
          <w:i/>
          <w:sz w:val="22"/>
          <w:szCs w:val="22"/>
        </w:rPr>
        <w:t>Telecommunications Policy</w:t>
      </w:r>
      <w:r w:rsidRPr="003A783A">
        <w:rPr>
          <w:rFonts w:ascii="Garamond" w:eastAsia="Garamond" w:hAnsi="Garamond" w:cs="Garamond"/>
          <w:sz w:val="22"/>
          <w:szCs w:val="22"/>
        </w:rPr>
        <w:t xml:space="preserve"> 37: 429–438.</w:t>
      </w:r>
    </w:p>
    <w:p w14:paraId="61C093B9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3F00AE8" w14:textId="3CFC4F94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E21026" w:rsidRPr="003A783A">
        <w:rPr>
          <w:rFonts w:ascii="Garamond" w:eastAsia="Garamond" w:hAnsi="Garamond" w:cs="Garamond"/>
          <w:sz w:val="22"/>
          <w:szCs w:val="22"/>
        </w:rPr>
        <w:t>., Mariscal, J., &amp; Viecens, F</w:t>
      </w:r>
      <w:r w:rsidR="00865977" w:rsidRPr="003A783A">
        <w:rPr>
          <w:rFonts w:ascii="Garamond" w:eastAsia="Garamond" w:hAnsi="Garamond" w:cs="Garamond"/>
          <w:sz w:val="22"/>
          <w:szCs w:val="22"/>
        </w:rPr>
        <w:t>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="007A711C">
        <w:rPr>
          <w:rFonts w:ascii="Garamond" w:eastAsia="Garamond" w:hAnsi="Garamond" w:cs="Garamond"/>
          <w:sz w:val="22"/>
          <w:szCs w:val="22"/>
        </w:rPr>
        <w:t xml:space="preserve"> One goal, different s</w:t>
      </w:r>
      <w:r w:rsidRPr="003A783A">
        <w:rPr>
          <w:rFonts w:ascii="Garamond" w:eastAsia="Garamond" w:hAnsi="Garamond" w:cs="Garamond"/>
          <w:sz w:val="22"/>
          <w:szCs w:val="22"/>
        </w:rPr>
        <w:t xml:space="preserve">trategies: An analysis of national broadband plans in Latin America. </w:t>
      </w:r>
      <w:r w:rsidR="00865977" w:rsidRPr="003A783A">
        <w:rPr>
          <w:rFonts w:ascii="Garamond" w:eastAsia="Garamond" w:hAnsi="Garamond" w:cs="Garamond"/>
          <w:i/>
          <w:sz w:val="22"/>
          <w:szCs w:val="22"/>
        </w:rPr>
        <w:t xml:space="preserve">Digital Policy, Regulation and Governance </w:t>
      </w:r>
      <w:r w:rsidRPr="003A783A">
        <w:rPr>
          <w:rFonts w:ascii="Garamond" w:eastAsia="Garamond" w:hAnsi="Garamond" w:cs="Garamond"/>
          <w:sz w:val="22"/>
          <w:szCs w:val="22"/>
        </w:rPr>
        <w:t>15(3): 25-38.</w:t>
      </w:r>
    </w:p>
    <w:p w14:paraId="1ADF32EF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FB1CDB1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Aranha, M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Bar, F. Restricted mobility and fixed-mobile convergence in Brazil. </w:t>
      </w:r>
      <w:r w:rsidR="00865977" w:rsidRPr="003A783A">
        <w:rPr>
          <w:rFonts w:ascii="Garamond" w:eastAsia="Garamond" w:hAnsi="Garamond" w:cs="Garamond"/>
          <w:i/>
          <w:sz w:val="22"/>
          <w:szCs w:val="22"/>
        </w:rPr>
        <w:t>Digital Policy, Regulation and Governance</w:t>
      </w:r>
      <w:r w:rsidRPr="003A783A">
        <w:rPr>
          <w:rFonts w:ascii="Garamond" w:eastAsia="Garamond" w:hAnsi="Garamond" w:cs="Garamond"/>
          <w:sz w:val="22"/>
          <w:szCs w:val="22"/>
        </w:rPr>
        <w:t xml:space="preserve"> 13(1): 32-42.</w:t>
      </w:r>
    </w:p>
    <w:p w14:paraId="632CFB75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FB79098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lastRenderedPageBreak/>
        <w:t>2010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Goodbye digital divide, hello digital confusion? A critical embrace of the emerging ICT4D consensus. </w:t>
      </w:r>
      <w:r w:rsidRPr="003A783A">
        <w:rPr>
          <w:rFonts w:ascii="Garamond" w:eastAsia="Garamond" w:hAnsi="Garamond" w:cs="Garamond"/>
          <w:i/>
          <w:sz w:val="22"/>
          <w:szCs w:val="22"/>
        </w:rPr>
        <w:t>Information Technologies and International Development</w:t>
      </w:r>
      <w:r w:rsidRPr="003A783A">
        <w:rPr>
          <w:rFonts w:ascii="Garamond" w:eastAsia="Garamond" w:hAnsi="Garamond" w:cs="Garamond"/>
          <w:sz w:val="22"/>
          <w:szCs w:val="22"/>
        </w:rPr>
        <w:t xml:space="preserve"> 6(1): 53-55.</w:t>
      </w:r>
    </w:p>
    <w:p w14:paraId="5032EFEF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D2B800F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2008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Barrantes, R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Can the poor afford mobile telephony? Evidence from Latin America. </w:t>
      </w:r>
      <w:r w:rsidRPr="003A783A">
        <w:rPr>
          <w:rFonts w:ascii="Garamond" w:eastAsia="Garamond" w:hAnsi="Garamond" w:cs="Garamond"/>
          <w:i/>
          <w:sz w:val="22"/>
          <w:szCs w:val="22"/>
        </w:rPr>
        <w:t>Telecommunications Policy</w:t>
      </w:r>
      <w:r w:rsidRPr="003A783A">
        <w:rPr>
          <w:rFonts w:ascii="Garamond" w:eastAsia="Garamond" w:hAnsi="Garamond" w:cs="Garamond"/>
          <w:sz w:val="22"/>
          <w:szCs w:val="22"/>
        </w:rPr>
        <w:t xml:space="preserve"> 32(8): 521-530.</w:t>
      </w:r>
    </w:p>
    <w:p w14:paraId="18DCB04B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563F5DA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2006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Bar, F. The Microtelco Opportunity: Evidence from Latin America. </w:t>
      </w:r>
      <w:r w:rsidRPr="003A783A">
        <w:rPr>
          <w:rFonts w:ascii="Garamond" w:eastAsia="Garamond" w:hAnsi="Garamond" w:cs="Garamond"/>
          <w:i/>
          <w:sz w:val="22"/>
          <w:szCs w:val="22"/>
        </w:rPr>
        <w:t>Information Technologies and International Development</w:t>
      </w:r>
      <w:r w:rsidRPr="003A783A">
        <w:rPr>
          <w:rFonts w:ascii="Garamond" w:eastAsia="Garamond" w:hAnsi="Garamond" w:cs="Garamond"/>
          <w:sz w:val="22"/>
          <w:szCs w:val="22"/>
        </w:rPr>
        <w:t xml:space="preserve"> 3(2): 73-86.</w:t>
      </w:r>
    </w:p>
    <w:p w14:paraId="46DB8669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EC0384B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Bar, F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Geeks, Cowboys, and Bureaucrats: Deploying Broadband, the Wireless Way. </w:t>
      </w:r>
      <w:r w:rsidRPr="003A783A">
        <w:rPr>
          <w:rFonts w:ascii="Garamond" w:eastAsia="Garamond" w:hAnsi="Garamond" w:cs="Garamond"/>
          <w:i/>
          <w:sz w:val="22"/>
          <w:szCs w:val="22"/>
        </w:rPr>
        <w:t>The Southern African Journal of Information and Communication</w:t>
      </w:r>
      <w:r w:rsidRPr="003A783A">
        <w:rPr>
          <w:rFonts w:ascii="Garamond" w:eastAsia="Garamond" w:hAnsi="Garamond" w:cs="Garamond"/>
          <w:sz w:val="22"/>
          <w:szCs w:val="22"/>
        </w:rPr>
        <w:t xml:space="preserve"> 6: 48-63.</w:t>
      </w:r>
    </w:p>
    <w:p w14:paraId="5F3C8064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F1672F1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Wireless Networks and Rural Development: Opportunities for Latin America. </w:t>
      </w:r>
      <w:r w:rsidRPr="003A783A">
        <w:rPr>
          <w:rFonts w:ascii="Garamond" w:eastAsia="Garamond" w:hAnsi="Garamond" w:cs="Garamond"/>
          <w:i/>
          <w:sz w:val="22"/>
          <w:szCs w:val="22"/>
        </w:rPr>
        <w:t>Information Technologies and International Development</w:t>
      </w:r>
      <w:r w:rsidRPr="003A783A">
        <w:rPr>
          <w:rFonts w:ascii="Garamond" w:eastAsia="Garamond" w:hAnsi="Garamond" w:cs="Garamond"/>
          <w:sz w:val="22"/>
          <w:szCs w:val="22"/>
        </w:rPr>
        <w:t xml:space="preserve"> 2(3): 47-56.</w:t>
      </w:r>
    </w:p>
    <w:p w14:paraId="0B444FA3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6AFC9A6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Beyond Interests, Ideas, and Technology: An Institutional Approach to Communication and Information Policy. 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The Information Society </w:t>
      </w:r>
      <w:r w:rsidRPr="003A783A">
        <w:rPr>
          <w:rFonts w:ascii="Garamond" w:eastAsia="Garamond" w:hAnsi="Garamond" w:cs="Garamond"/>
          <w:sz w:val="22"/>
          <w:szCs w:val="22"/>
        </w:rPr>
        <w:t>20(3): 159-168.</w:t>
      </w:r>
    </w:p>
    <w:p w14:paraId="30D7D04E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25F027F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</w:rPr>
        <w:t>2004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Bar, F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Building the Wireless Internet Infrastructure: From Cordless Ethernet Archipelagos to Wireless Grids. 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 xml:space="preserve">Communications </w:t>
      </w:r>
      <w:r w:rsidR="009566C0" w:rsidRPr="003A783A">
        <w:rPr>
          <w:rFonts w:ascii="Garamond" w:eastAsia="Garamond" w:hAnsi="Garamond" w:cs="Garamond"/>
          <w:i/>
          <w:sz w:val="22"/>
          <w:szCs w:val="22"/>
          <w:lang w:val="es-AR"/>
        </w:rPr>
        <w:t>&amp;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 xml:space="preserve"> Strategies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54(2): 45-68.</w:t>
      </w:r>
    </w:p>
    <w:p w14:paraId="07228CF3" w14:textId="08796022" w:rsidR="000312A4" w:rsidRPr="003A783A" w:rsidRDefault="000312A4" w:rsidP="002C696F">
      <w:pPr>
        <w:rPr>
          <w:rFonts w:ascii="Garamond" w:eastAsia="Garamond" w:hAnsi="Garamond" w:cs="Garamond"/>
          <w:sz w:val="22"/>
          <w:szCs w:val="22"/>
          <w:lang w:val="es-AR"/>
        </w:rPr>
      </w:pPr>
    </w:p>
    <w:p w14:paraId="127B9DC2" w14:textId="3A486A4B" w:rsidR="00C467D8" w:rsidRPr="003A783A" w:rsidRDefault="00DC5BD6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2004</w:t>
      </w:r>
      <w:r w:rsidR="005111C2" w:rsidRPr="003A783A">
        <w:rPr>
          <w:rFonts w:ascii="Garamond" w:eastAsia="Garamond" w:hAnsi="Garamond" w:cs="Garamond"/>
          <w:sz w:val="22"/>
          <w:szCs w:val="22"/>
          <w:lang w:val="es-AR"/>
        </w:rPr>
        <w:tab/>
      </w:r>
      <w:r w:rsidR="005111C2" w:rsidRPr="003A783A">
        <w:rPr>
          <w:rFonts w:ascii="Garamond" w:eastAsia="Garamond" w:hAnsi="Garamond" w:cs="Garamond"/>
          <w:b/>
          <w:sz w:val="22"/>
          <w:szCs w:val="22"/>
          <w:u w:val="single"/>
          <w:lang w:val="es-AR"/>
        </w:rPr>
        <w:t>Galperin, H</w:t>
      </w:r>
      <w:r w:rsidR="005111C2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Comunicación e integración en la era digital: un balance de la transición hacia la televisión digital en Brasil y Argentina </w:t>
      </w:r>
      <w:r w:rsidR="00FC58E6" w:rsidRPr="003A783A">
        <w:rPr>
          <w:rFonts w:ascii="Garamond" w:eastAsia="Garamond" w:hAnsi="Garamond" w:cs="Garamond"/>
          <w:sz w:val="22"/>
          <w:szCs w:val="22"/>
          <w:lang w:val="es-AR"/>
        </w:rPr>
        <w:t>[Communication and Integration in the Digital Era: The transition to Digital TV in Brazil and Argentina]</w:t>
      </w:r>
      <w:r w:rsidR="005111C2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</w:t>
      </w:r>
      <w:r w:rsidRPr="003A783A">
        <w:rPr>
          <w:rFonts w:ascii="Garamond" w:eastAsia="Garamond" w:hAnsi="Garamond" w:cs="Garamond"/>
          <w:i/>
          <w:sz w:val="22"/>
          <w:szCs w:val="22"/>
        </w:rPr>
        <w:t>Comunicación</w:t>
      </w:r>
      <w:r w:rsidR="005111C2" w:rsidRPr="003A783A">
        <w:rPr>
          <w:rFonts w:ascii="Garamond" w:eastAsia="Garamond" w:hAnsi="Garamond" w:cs="Garamond"/>
          <w:i/>
          <w:sz w:val="22"/>
          <w:szCs w:val="22"/>
        </w:rPr>
        <w:t xml:space="preserve"> y Sociedad</w:t>
      </w:r>
      <w:r w:rsidR="005111C2" w:rsidRPr="003A783A">
        <w:rPr>
          <w:rFonts w:ascii="Garamond" w:eastAsia="Garamond" w:hAnsi="Garamond" w:cs="Garamond"/>
          <w:sz w:val="22"/>
          <w:szCs w:val="22"/>
        </w:rPr>
        <w:t xml:space="preserve"> 55</w:t>
      </w:r>
      <w:r w:rsidRPr="003A783A">
        <w:rPr>
          <w:rFonts w:ascii="Garamond" w:eastAsia="Garamond" w:hAnsi="Garamond" w:cs="Garamond"/>
          <w:sz w:val="22"/>
          <w:szCs w:val="22"/>
        </w:rPr>
        <w:t>(1)</w:t>
      </w:r>
      <w:r w:rsidR="005111C2" w:rsidRPr="003A783A">
        <w:rPr>
          <w:rFonts w:ascii="Garamond" w:eastAsia="Garamond" w:hAnsi="Garamond" w:cs="Garamond"/>
          <w:sz w:val="22"/>
          <w:szCs w:val="22"/>
        </w:rPr>
        <w:t xml:space="preserve">: </w:t>
      </w:r>
      <w:r w:rsidRPr="003A783A">
        <w:rPr>
          <w:rFonts w:ascii="Garamond" w:eastAsia="Garamond" w:hAnsi="Garamond" w:cs="Garamond"/>
          <w:sz w:val="22"/>
          <w:szCs w:val="22"/>
        </w:rPr>
        <w:t>29</w:t>
      </w:r>
      <w:r w:rsidR="005111C2" w:rsidRPr="003A783A">
        <w:rPr>
          <w:rFonts w:ascii="Garamond" w:eastAsia="Garamond" w:hAnsi="Garamond" w:cs="Garamond"/>
          <w:sz w:val="22"/>
          <w:szCs w:val="22"/>
        </w:rPr>
        <w:t>-</w:t>
      </w:r>
      <w:r w:rsidRPr="003A783A">
        <w:rPr>
          <w:rFonts w:ascii="Garamond" w:eastAsia="Garamond" w:hAnsi="Garamond" w:cs="Garamond"/>
          <w:sz w:val="22"/>
          <w:szCs w:val="22"/>
        </w:rPr>
        <w:t>50</w:t>
      </w:r>
      <w:r w:rsidR="005111C2"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2B5FE67B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919CFB5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Bar, F. The Regulation of Interactive TV in the US and the European Union. </w:t>
      </w:r>
      <w:r w:rsidRPr="003A783A">
        <w:rPr>
          <w:rFonts w:ascii="Garamond" w:eastAsia="Garamond" w:hAnsi="Garamond" w:cs="Garamond"/>
          <w:i/>
          <w:sz w:val="22"/>
          <w:szCs w:val="22"/>
        </w:rPr>
        <w:t>Federal Communications Law Journal</w:t>
      </w:r>
      <w:r w:rsidRPr="003A783A">
        <w:rPr>
          <w:rFonts w:ascii="Garamond" w:eastAsia="Garamond" w:hAnsi="Garamond" w:cs="Garamond"/>
          <w:sz w:val="22"/>
          <w:szCs w:val="22"/>
        </w:rPr>
        <w:t xml:space="preserve"> 55(1): 61-84.</w:t>
      </w:r>
    </w:p>
    <w:p w14:paraId="0E421020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771460A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Can the US Transition to Digital TV Be Fixed?: Some Lessons From the European Union Case. </w:t>
      </w:r>
      <w:r w:rsidRPr="003A783A">
        <w:rPr>
          <w:rFonts w:ascii="Garamond" w:eastAsia="Garamond" w:hAnsi="Garamond" w:cs="Garamond"/>
          <w:i/>
          <w:sz w:val="22"/>
          <w:szCs w:val="22"/>
        </w:rPr>
        <w:t>Telecommunications Policy</w:t>
      </w:r>
      <w:r w:rsidRPr="003A783A">
        <w:rPr>
          <w:rFonts w:ascii="Garamond" w:eastAsia="Garamond" w:hAnsi="Garamond" w:cs="Garamond"/>
          <w:sz w:val="22"/>
          <w:szCs w:val="22"/>
        </w:rPr>
        <w:t xml:space="preserve"> 26(1-2): 3-15.</w:t>
      </w:r>
    </w:p>
    <w:p w14:paraId="6F9899C3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C4FCD84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Bar, F. Open Access Beyond Cable: The Case of Interactive TV. </w:t>
      </w:r>
      <w:r w:rsidRPr="003A783A">
        <w:rPr>
          <w:rFonts w:ascii="Garamond" w:eastAsia="Garamond" w:hAnsi="Garamond" w:cs="Garamond"/>
          <w:i/>
          <w:sz w:val="22"/>
          <w:szCs w:val="22"/>
        </w:rPr>
        <w:t>Communication &amp; Strategies</w:t>
      </w:r>
      <w:r w:rsidRPr="003A783A">
        <w:rPr>
          <w:rFonts w:ascii="Garamond" w:eastAsia="Garamond" w:hAnsi="Garamond" w:cs="Garamond"/>
          <w:sz w:val="22"/>
          <w:szCs w:val="22"/>
        </w:rPr>
        <w:t xml:space="preserve"> 46(2): 75-98.</w:t>
      </w:r>
    </w:p>
    <w:p w14:paraId="2C8C2E93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8E38D47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Regulatory Reform in the Broadcasting Industries of Brazil and Argentina in the 1990s. </w:t>
      </w:r>
      <w:r w:rsidRPr="003A783A">
        <w:rPr>
          <w:rFonts w:ascii="Garamond" w:eastAsia="Garamond" w:hAnsi="Garamond" w:cs="Garamond"/>
          <w:i/>
          <w:sz w:val="22"/>
          <w:szCs w:val="22"/>
        </w:rPr>
        <w:t>Journal of Communication</w:t>
      </w:r>
      <w:r w:rsidRPr="003A783A">
        <w:rPr>
          <w:rFonts w:ascii="Garamond" w:eastAsia="Garamond" w:hAnsi="Garamond" w:cs="Garamond"/>
          <w:sz w:val="22"/>
          <w:szCs w:val="22"/>
        </w:rPr>
        <w:t xml:space="preserve"> 50(4): 176-191.</w:t>
      </w:r>
    </w:p>
    <w:p w14:paraId="6CAFA865" w14:textId="77777777" w:rsidR="00E21026" w:rsidRPr="003A783A" w:rsidRDefault="00E21026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9DC0F19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Wahl-Jorgensen, K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Discourse Ethics and the Regulation of Media: The Case of the US Newspaper. </w:t>
      </w:r>
      <w:r w:rsidRPr="003A783A">
        <w:rPr>
          <w:rFonts w:ascii="Garamond" w:eastAsia="Garamond" w:hAnsi="Garamond" w:cs="Garamond"/>
          <w:i/>
          <w:sz w:val="22"/>
          <w:szCs w:val="22"/>
        </w:rPr>
        <w:t>Journal of Communication Inquiry</w:t>
      </w:r>
      <w:r w:rsidRPr="003A783A">
        <w:rPr>
          <w:rFonts w:ascii="Garamond" w:eastAsia="Garamond" w:hAnsi="Garamond" w:cs="Garamond"/>
          <w:sz w:val="22"/>
          <w:szCs w:val="22"/>
        </w:rPr>
        <w:t xml:space="preserve"> 24(1): 19-40.</w:t>
      </w:r>
    </w:p>
    <w:p w14:paraId="7A3BF4D7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92CD63D" w14:textId="28B8EBBF" w:rsidR="00C467D8" w:rsidRDefault="005111C2" w:rsidP="00F2427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1999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Cultural Industries Policy in Regional Trade Agreements: The Case of NAFTA, the European Union and MERCOSUR. </w:t>
      </w:r>
      <w:r w:rsidRPr="003A783A">
        <w:rPr>
          <w:rFonts w:ascii="Garamond" w:eastAsia="Garamond" w:hAnsi="Garamond" w:cs="Garamond"/>
          <w:i/>
          <w:sz w:val="22"/>
          <w:szCs w:val="22"/>
        </w:rPr>
        <w:t>Media, Culture, &amp; Society</w:t>
      </w:r>
      <w:r w:rsidRPr="003A783A">
        <w:rPr>
          <w:rFonts w:ascii="Garamond" w:eastAsia="Garamond" w:hAnsi="Garamond" w:cs="Garamond"/>
          <w:sz w:val="22"/>
          <w:szCs w:val="22"/>
        </w:rPr>
        <w:t xml:space="preserve"> 21: 627-648.</w:t>
      </w:r>
    </w:p>
    <w:p w14:paraId="5938D7C6" w14:textId="77777777" w:rsidR="00F77A35" w:rsidRPr="003A783A" w:rsidRDefault="00F77A35" w:rsidP="00F2427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823BEFE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</w:rPr>
        <w:t>1999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Audiovisual Industries in the Age of Free-Trade Agreements. 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>Canadian Journal of Communication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24(1): 49-77.</w:t>
      </w:r>
    </w:p>
    <w:p w14:paraId="0E631881" w14:textId="77777777" w:rsidR="00C467D8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</w:p>
    <w:p w14:paraId="282C3F88" w14:textId="77777777" w:rsidR="004B07C4" w:rsidRDefault="004B07C4" w:rsidP="009566C0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</w:p>
    <w:p w14:paraId="1A14551B" w14:textId="77777777" w:rsidR="004B07C4" w:rsidRPr="003A783A" w:rsidRDefault="004B07C4" w:rsidP="00AC374B">
      <w:pPr>
        <w:rPr>
          <w:rFonts w:ascii="Garamond" w:eastAsia="Garamond" w:hAnsi="Garamond" w:cs="Garamond"/>
          <w:sz w:val="22"/>
          <w:szCs w:val="22"/>
          <w:lang w:val="es-AR"/>
        </w:rPr>
      </w:pPr>
    </w:p>
    <w:p w14:paraId="0AAFB4A7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1997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  <w:lang w:val="es-AR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>. Las Industrias Culturales en los Acuerdos de Integración Regional: El Caso del TLCAN, la UE y el MERCOSUR</w:t>
      </w:r>
      <w:r w:rsidR="00526752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[Cultural Industries in Regional Trade Agreements: The cases of NAFTA, EU and Mercosur]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</w:t>
      </w:r>
      <w:r w:rsidRPr="003A783A">
        <w:rPr>
          <w:rFonts w:ascii="Garamond" w:eastAsia="Garamond" w:hAnsi="Garamond" w:cs="Garamond"/>
          <w:i/>
          <w:sz w:val="22"/>
          <w:szCs w:val="22"/>
        </w:rPr>
        <w:t>Comunicación y Sociedad</w:t>
      </w:r>
      <w:r w:rsidRPr="003A783A">
        <w:rPr>
          <w:rFonts w:ascii="Garamond" w:eastAsia="Garamond" w:hAnsi="Garamond" w:cs="Garamond"/>
          <w:sz w:val="22"/>
          <w:szCs w:val="22"/>
        </w:rPr>
        <w:t xml:space="preserve"> 31: 11-46.</w:t>
      </w:r>
    </w:p>
    <w:p w14:paraId="11B22F75" w14:textId="77777777" w:rsidR="00C467D8" w:rsidRPr="003A783A" w:rsidRDefault="00C467D8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BD3453C" w14:textId="77777777" w:rsidR="00C467D8" w:rsidRPr="003A783A" w:rsidRDefault="005111C2" w:rsidP="009566C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1997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Chaffee, S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Morduchowicz, R.,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Education for Democracy in Argentina: Effects of a Newspaper-in-School Program. </w:t>
      </w:r>
      <w:r w:rsidRPr="003A783A">
        <w:rPr>
          <w:rFonts w:ascii="Garamond" w:eastAsia="Garamond" w:hAnsi="Garamond" w:cs="Garamond"/>
          <w:i/>
          <w:sz w:val="22"/>
          <w:szCs w:val="22"/>
        </w:rPr>
        <w:t>International Journal of Public Opinion Research</w:t>
      </w:r>
      <w:r w:rsidRPr="003A783A">
        <w:rPr>
          <w:rFonts w:ascii="Garamond" w:eastAsia="Garamond" w:hAnsi="Garamond" w:cs="Garamond"/>
          <w:sz w:val="22"/>
          <w:szCs w:val="22"/>
        </w:rPr>
        <w:t xml:space="preserve"> 9(4): 313-335.</w:t>
      </w:r>
    </w:p>
    <w:p w14:paraId="18073498" w14:textId="582D8103" w:rsidR="00D5628A" w:rsidRPr="003A783A" w:rsidRDefault="00D5628A" w:rsidP="00D5628A">
      <w:pPr>
        <w:rPr>
          <w:rFonts w:ascii="Garamond" w:eastAsia="Garamond" w:hAnsi="Garamond" w:cs="Garamond"/>
          <w:sz w:val="22"/>
          <w:szCs w:val="22"/>
        </w:rPr>
      </w:pPr>
    </w:p>
    <w:p w14:paraId="64901929" w14:textId="77777777" w:rsidR="00C467D8" w:rsidRPr="003A783A" w:rsidRDefault="005111C2">
      <w:pPr>
        <w:pStyle w:val="Heading4"/>
        <w:rPr>
          <w:rFonts w:ascii="Garamond" w:eastAsia="Garamond" w:hAnsi="Garamond" w:cs="Garamond"/>
          <w:b/>
          <w:sz w:val="22"/>
          <w:szCs w:val="22"/>
          <w:u w:val="none"/>
        </w:rPr>
      </w:pPr>
      <w:r w:rsidRPr="003A783A">
        <w:rPr>
          <w:rFonts w:ascii="Garamond" w:eastAsia="Garamond" w:hAnsi="Garamond" w:cs="Garamond"/>
          <w:b/>
          <w:sz w:val="22"/>
          <w:szCs w:val="22"/>
          <w:u w:val="none"/>
        </w:rPr>
        <w:t>Book Chapters</w:t>
      </w:r>
    </w:p>
    <w:p w14:paraId="07222439" w14:textId="77777777" w:rsidR="00C467D8" w:rsidRPr="003A783A" w:rsidRDefault="00C467D8">
      <w:pPr>
        <w:pStyle w:val="Heading4"/>
        <w:rPr>
          <w:rFonts w:ascii="Garamond" w:eastAsia="Garamond" w:hAnsi="Garamond" w:cs="Garamond"/>
          <w:b/>
          <w:sz w:val="22"/>
          <w:szCs w:val="22"/>
          <w:u w:val="none"/>
        </w:rPr>
      </w:pPr>
    </w:p>
    <w:p w14:paraId="55B1FA5B" w14:textId="43174477" w:rsidR="00D70682" w:rsidRDefault="00D70682" w:rsidP="00D70682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>
        <w:rPr>
          <w:rFonts w:ascii="Garamond" w:eastAsia="Garamond" w:hAnsi="Garamond" w:cs="Garamond"/>
          <w:sz w:val="22"/>
          <w:szCs w:val="22"/>
        </w:rPr>
        <w:tab/>
      </w:r>
      <w:r w:rsidRPr="00180D56">
        <w:rPr>
          <w:rFonts w:ascii="Garamond" w:eastAsia="Garamond" w:hAnsi="Garamond" w:cs="Garamond"/>
          <w:sz w:val="22"/>
          <w:szCs w:val="22"/>
          <w:u w:val="single"/>
        </w:rPr>
        <w:t>Katz, R</w:t>
      </w:r>
      <w:r>
        <w:rPr>
          <w:rFonts w:ascii="Garamond" w:eastAsia="Garamond" w:hAnsi="Garamond" w:cs="Garamond"/>
          <w:sz w:val="22"/>
          <w:szCs w:val="22"/>
        </w:rPr>
        <w:t xml:space="preserve">., </w:t>
      </w:r>
      <w:r w:rsidRPr="00D70682">
        <w:rPr>
          <w:rFonts w:ascii="Garamond" w:eastAsia="Garamond" w:hAnsi="Garamond" w:cs="Garamond"/>
          <w:b/>
          <w:sz w:val="22"/>
          <w:szCs w:val="22"/>
        </w:rPr>
        <w:t>Galperin, H</w:t>
      </w:r>
      <w:r w:rsidR="00180D56">
        <w:rPr>
          <w:rFonts w:ascii="Garamond" w:eastAsia="Garamond" w:hAnsi="Garamond" w:cs="Garamond"/>
          <w:sz w:val="22"/>
          <w:szCs w:val="22"/>
        </w:rPr>
        <w:t>., &amp; Callorda, F.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="00180D56">
        <w:rPr>
          <w:rFonts w:ascii="Garamond" w:eastAsia="Garamond" w:hAnsi="Garamond" w:cs="Garamond"/>
          <w:sz w:val="22"/>
          <w:szCs w:val="22"/>
        </w:rPr>
        <w:t xml:space="preserve"> </w:t>
      </w:r>
      <w:r w:rsidRPr="0078219E">
        <w:rPr>
          <w:rFonts w:ascii="Garamond" w:eastAsia="Garamond" w:hAnsi="Garamond" w:cs="Garamond"/>
          <w:i/>
          <w:sz w:val="22"/>
          <w:szCs w:val="22"/>
        </w:rPr>
        <w:t>The economic impact of las</w:t>
      </w:r>
      <w:r w:rsidR="00180D56" w:rsidRPr="0078219E">
        <w:rPr>
          <w:rFonts w:ascii="Garamond" w:eastAsia="Garamond" w:hAnsi="Garamond" w:cs="Garamond"/>
          <w:i/>
          <w:sz w:val="22"/>
          <w:szCs w:val="22"/>
        </w:rPr>
        <w:t>t-mile infrastructure in Brazil</w:t>
      </w:r>
      <w:r>
        <w:rPr>
          <w:rFonts w:ascii="Garamond" w:eastAsia="Garamond" w:hAnsi="Garamond" w:cs="Garamond"/>
          <w:sz w:val="22"/>
          <w:szCs w:val="22"/>
        </w:rPr>
        <w:t xml:space="preserve">. </w:t>
      </w:r>
      <w:r w:rsidR="002218CB">
        <w:rPr>
          <w:rFonts w:ascii="Garamond" w:eastAsia="Garamond" w:hAnsi="Garamond" w:cs="Garamond"/>
          <w:sz w:val="22"/>
          <w:szCs w:val="22"/>
        </w:rPr>
        <w:t xml:space="preserve">In ICT Households 2021, </w:t>
      </w:r>
      <w:r>
        <w:rPr>
          <w:rFonts w:ascii="Garamond" w:eastAsia="Garamond" w:hAnsi="Garamond" w:cs="Garamond"/>
          <w:sz w:val="22"/>
          <w:szCs w:val="22"/>
        </w:rPr>
        <w:t xml:space="preserve">UNESCO/CETIC </w:t>
      </w:r>
      <w:r w:rsidR="00180D56">
        <w:rPr>
          <w:rFonts w:ascii="Garamond" w:eastAsia="Garamond" w:hAnsi="Garamond" w:cs="Garamond"/>
          <w:sz w:val="22"/>
          <w:szCs w:val="22"/>
        </w:rPr>
        <w:t>Publications</w:t>
      </w:r>
      <w:r w:rsidR="002218CB">
        <w:rPr>
          <w:rFonts w:ascii="Garamond" w:eastAsia="Garamond" w:hAnsi="Garamond" w:cs="Garamond"/>
          <w:sz w:val="22"/>
          <w:szCs w:val="22"/>
        </w:rPr>
        <w:t>, pp. 249-260</w:t>
      </w:r>
      <w:r>
        <w:rPr>
          <w:rFonts w:ascii="Garamond" w:eastAsia="Garamond" w:hAnsi="Garamond" w:cs="Garamond"/>
          <w:sz w:val="22"/>
          <w:szCs w:val="22"/>
        </w:rPr>
        <w:t>.</w:t>
      </w:r>
    </w:p>
    <w:p w14:paraId="0991854A" w14:textId="5CD76A1F" w:rsidR="00D70682" w:rsidRDefault="00D70682" w:rsidP="00D70682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3D44884" w14:textId="7ED3BC9C" w:rsidR="00C467D8" w:rsidRPr="003A783A" w:rsidRDefault="00E21026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</w:t>
      </w:r>
      <w:r w:rsidR="005111C2" w:rsidRPr="003A783A">
        <w:rPr>
          <w:rFonts w:ascii="Garamond" w:eastAsia="Garamond" w:hAnsi="Garamond" w:cs="Garamond"/>
          <w:sz w:val="22"/>
          <w:szCs w:val="22"/>
        </w:rPr>
        <w:tab/>
      </w:r>
      <w:r w:rsidR="005111C2"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>., &amp; Greppi, C</w:t>
      </w:r>
      <w:r w:rsidR="00F60C58" w:rsidRPr="003A783A">
        <w:rPr>
          <w:rFonts w:ascii="Garamond" w:eastAsia="Garamond" w:hAnsi="Garamond" w:cs="Garamond"/>
          <w:sz w:val="22"/>
          <w:szCs w:val="22"/>
        </w:rPr>
        <w:t>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="005111C2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0C6128" w:rsidRPr="003A783A">
        <w:rPr>
          <w:rFonts w:ascii="Garamond" w:eastAsia="Garamond" w:hAnsi="Garamond" w:cs="Garamond"/>
          <w:sz w:val="22"/>
          <w:szCs w:val="22"/>
        </w:rPr>
        <w:t>Geographical discrimination in the gig economy.</w:t>
      </w:r>
      <w:r w:rsidR="005111C2" w:rsidRPr="003A783A">
        <w:rPr>
          <w:rFonts w:ascii="Garamond" w:eastAsia="Garamond" w:hAnsi="Garamond" w:cs="Garamond"/>
          <w:sz w:val="22"/>
          <w:szCs w:val="22"/>
        </w:rPr>
        <w:t xml:space="preserve"> In Graham, M. (ed.), </w:t>
      </w:r>
      <w:r w:rsidR="005111C2" w:rsidRPr="003A783A">
        <w:rPr>
          <w:rFonts w:ascii="Garamond" w:eastAsia="Garamond" w:hAnsi="Garamond" w:cs="Garamond"/>
          <w:i/>
          <w:sz w:val="22"/>
          <w:szCs w:val="22"/>
        </w:rPr>
        <w:t>Digital Economies at Global Margins</w:t>
      </w:r>
      <w:r w:rsidR="005111C2" w:rsidRPr="003A783A">
        <w:rPr>
          <w:rFonts w:ascii="Garamond" w:eastAsia="Garamond" w:hAnsi="Garamond" w:cs="Garamond"/>
          <w:sz w:val="22"/>
          <w:szCs w:val="22"/>
        </w:rPr>
        <w:t>. Cambridge, MA: MIT Press</w:t>
      </w:r>
      <w:r w:rsidR="0014084E" w:rsidRPr="003A783A">
        <w:rPr>
          <w:rFonts w:ascii="Garamond" w:eastAsia="Garamond" w:hAnsi="Garamond" w:cs="Garamond"/>
          <w:sz w:val="22"/>
          <w:szCs w:val="22"/>
        </w:rPr>
        <w:t>, pp. 295-318.</w:t>
      </w:r>
    </w:p>
    <w:p w14:paraId="7138C55F" w14:textId="18A6B268" w:rsidR="000312A4" w:rsidRPr="003A783A" w:rsidRDefault="000312A4" w:rsidP="00AA7BC6">
      <w:pPr>
        <w:rPr>
          <w:rFonts w:ascii="Garamond" w:eastAsia="Garamond" w:hAnsi="Garamond" w:cs="Garamond"/>
          <w:sz w:val="22"/>
          <w:szCs w:val="22"/>
        </w:rPr>
      </w:pPr>
    </w:p>
    <w:p w14:paraId="02CB6AE2" w14:textId="7E8A1331" w:rsidR="00C036C6" w:rsidRPr="0004093B" w:rsidRDefault="00C036C6" w:rsidP="00C036C6">
      <w:pPr>
        <w:ind w:left="2160" w:hanging="1890"/>
        <w:rPr>
          <w:rFonts w:ascii="Garamond" w:eastAsia="Garamond" w:hAnsi="Garamond" w:cs="Garamond"/>
          <w:sz w:val="22"/>
          <w:szCs w:val="22"/>
          <w:lang w:val="es-ES"/>
        </w:rPr>
      </w:pPr>
      <w:r w:rsidRPr="00013BA7">
        <w:rPr>
          <w:rFonts w:ascii="Garamond" w:eastAsia="Garamond" w:hAnsi="Garamond" w:cs="Garamond"/>
          <w:sz w:val="22"/>
          <w:szCs w:val="22"/>
          <w:lang w:val="es-ES"/>
        </w:rPr>
        <w:t>2018</w:t>
      </w:r>
      <w:r w:rsidRPr="00013BA7">
        <w:rPr>
          <w:rFonts w:ascii="Garamond" w:eastAsia="Garamond" w:hAnsi="Garamond" w:cs="Garamond"/>
          <w:sz w:val="22"/>
          <w:szCs w:val="22"/>
          <w:lang w:val="es-ES"/>
        </w:rPr>
        <w:tab/>
      </w:r>
      <w:r w:rsidRPr="00013BA7">
        <w:rPr>
          <w:rFonts w:ascii="Garamond" w:eastAsia="Garamond" w:hAnsi="Garamond" w:cs="Garamond"/>
          <w:b/>
          <w:sz w:val="22"/>
          <w:szCs w:val="22"/>
          <w:u w:val="single"/>
          <w:lang w:val="es-ES"/>
        </w:rPr>
        <w:t>Galperin, H</w:t>
      </w:r>
      <w:r w:rsidR="0004093B" w:rsidRPr="00013BA7">
        <w:rPr>
          <w:rFonts w:ascii="Garamond" w:eastAsia="Garamond" w:hAnsi="Garamond" w:cs="Garamond"/>
          <w:sz w:val="22"/>
          <w:szCs w:val="22"/>
          <w:lang w:val="es-ES"/>
        </w:rPr>
        <w:t>. Sociedad</w:t>
      </w:r>
      <w:r w:rsidR="0004093B">
        <w:rPr>
          <w:rFonts w:ascii="Garamond" w:eastAsia="Garamond" w:hAnsi="Garamond" w:cs="Garamond"/>
          <w:sz w:val="22"/>
          <w:szCs w:val="22"/>
          <w:lang w:val="es-AR"/>
        </w:rPr>
        <w:t>e digital: H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>iatos e desafios da inclusão digital na América Latina e</w:t>
      </w:r>
      <w:r w:rsidR="0004093B">
        <w:rPr>
          <w:rFonts w:ascii="Garamond" w:eastAsia="Garamond" w:hAnsi="Garamond" w:cs="Garamond"/>
          <w:sz w:val="22"/>
          <w:szCs w:val="22"/>
          <w:lang w:val="es-AR"/>
        </w:rPr>
        <w:t xml:space="preserve"> o Caribe [Digital society: G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aps and challenges for digital inclusion in Latin America and the Caribbean]. In Barbosa, A. (ed.), </w:t>
      </w:r>
      <w:r w:rsidR="0004093B">
        <w:rPr>
          <w:rFonts w:ascii="Garamond" w:eastAsia="Garamond" w:hAnsi="Garamond" w:cs="Garamond"/>
          <w:i/>
          <w:sz w:val="22"/>
          <w:szCs w:val="22"/>
          <w:lang w:val="es-AR"/>
        </w:rPr>
        <w:t>Banda larga no Brasil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</w:t>
      </w:r>
      <w:r w:rsidR="0004093B" w:rsidRPr="0004093B">
        <w:rPr>
          <w:rFonts w:ascii="Garamond" w:eastAsia="Garamond" w:hAnsi="Garamond" w:cs="Garamond"/>
          <w:sz w:val="22"/>
          <w:szCs w:val="22"/>
          <w:lang w:val="es-ES"/>
        </w:rPr>
        <w:t xml:space="preserve">SãoPaulo: </w:t>
      </w:r>
      <w:r w:rsidR="0004093B">
        <w:rPr>
          <w:rFonts w:ascii="Garamond" w:eastAsia="Garamond" w:hAnsi="Garamond" w:cs="Garamond"/>
          <w:sz w:val="22"/>
          <w:szCs w:val="22"/>
          <w:lang w:val="es-ES"/>
        </w:rPr>
        <w:t>CGI</w:t>
      </w:r>
      <w:r w:rsidR="0004093B" w:rsidRPr="0004093B">
        <w:rPr>
          <w:rFonts w:ascii="Garamond" w:eastAsia="Garamond" w:hAnsi="Garamond" w:cs="Garamond"/>
          <w:sz w:val="22"/>
          <w:szCs w:val="22"/>
          <w:lang w:val="es-ES"/>
        </w:rPr>
        <w:t xml:space="preserve"> E</w:t>
      </w:r>
      <w:r w:rsidRPr="0004093B">
        <w:rPr>
          <w:rFonts w:ascii="Garamond" w:eastAsia="Garamond" w:hAnsi="Garamond" w:cs="Garamond"/>
          <w:sz w:val="22"/>
          <w:szCs w:val="22"/>
          <w:lang w:val="es-ES"/>
        </w:rPr>
        <w:t>ditorial, pp.</w:t>
      </w:r>
      <w:r w:rsidR="00926C64" w:rsidRPr="0004093B">
        <w:rPr>
          <w:rFonts w:ascii="Garamond" w:eastAsia="Garamond" w:hAnsi="Garamond" w:cs="Garamond"/>
          <w:sz w:val="22"/>
          <w:szCs w:val="22"/>
          <w:lang w:val="es-ES"/>
        </w:rPr>
        <w:t xml:space="preserve"> </w:t>
      </w:r>
      <w:r w:rsidRPr="0004093B">
        <w:rPr>
          <w:rFonts w:ascii="Garamond" w:eastAsia="Garamond" w:hAnsi="Garamond" w:cs="Garamond"/>
          <w:sz w:val="22"/>
          <w:szCs w:val="22"/>
          <w:lang w:val="es-ES"/>
        </w:rPr>
        <w:t>23-54.</w:t>
      </w:r>
    </w:p>
    <w:p w14:paraId="50D0245C" w14:textId="77777777" w:rsidR="00C036C6" w:rsidRPr="0004093B" w:rsidRDefault="00C036C6" w:rsidP="007C2FCA">
      <w:pPr>
        <w:ind w:left="2160" w:hanging="1890"/>
        <w:rPr>
          <w:rFonts w:ascii="Garamond" w:eastAsia="Garamond" w:hAnsi="Garamond" w:cs="Garamond"/>
          <w:sz w:val="22"/>
          <w:szCs w:val="22"/>
          <w:lang w:val="es-ES"/>
        </w:rPr>
      </w:pPr>
    </w:p>
    <w:p w14:paraId="5C0FC978" w14:textId="77777777" w:rsidR="00E21026" w:rsidRPr="003A783A" w:rsidRDefault="005111C2" w:rsidP="0014084E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Barriers to Internet connectivity in Latin America: Evidence from large-scale household surveys. In </w:t>
      </w:r>
      <w:r w:rsidRPr="003A783A">
        <w:rPr>
          <w:rFonts w:ascii="Garamond" w:eastAsia="Garamond" w:hAnsi="Garamond" w:cs="Garamond"/>
          <w:i/>
          <w:sz w:val="22"/>
          <w:szCs w:val="22"/>
        </w:rPr>
        <w:t>ICT Households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926C64" w:rsidRPr="003A783A">
        <w:rPr>
          <w:rFonts w:ascii="Garamond" w:eastAsia="Garamond" w:hAnsi="Garamond" w:cs="Garamond"/>
          <w:sz w:val="22"/>
          <w:szCs w:val="22"/>
        </w:rPr>
        <w:t>SãoPaulo</w:t>
      </w:r>
      <w:r w:rsidRPr="003A783A">
        <w:rPr>
          <w:rFonts w:ascii="Garamond" w:eastAsia="Garamond" w:hAnsi="Garamond" w:cs="Garamond"/>
          <w:sz w:val="22"/>
          <w:szCs w:val="22"/>
        </w:rPr>
        <w:t xml:space="preserve">: </w:t>
      </w:r>
      <w:r w:rsidR="00725274" w:rsidRPr="003A783A">
        <w:rPr>
          <w:rFonts w:ascii="Garamond" w:eastAsia="Garamond" w:hAnsi="Garamond" w:cs="Garamond"/>
          <w:sz w:val="22"/>
          <w:szCs w:val="22"/>
        </w:rPr>
        <w:t>Comitê Gestor da Internet, pp. 209-220.</w:t>
      </w:r>
    </w:p>
    <w:p w14:paraId="64B0EE96" w14:textId="77777777" w:rsidR="00E21026" w:rsidRPr="003A783A" w:rsidRDefault="00E21026" w:rsidP="00CC249E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2BDE334" w14:textId="77777777" w:rsidR="00C467D8" w:rsidRPr="003A783A" w:rsidRDefault="005111C2" w:rsidP="00CC249E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Katz, R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CC249E" w:rsidRPr="003A783A">
        <w:rPr>
          <w:rFonts w:ascii="Garamond" w:eastAsia="Garamond" w:hAnsi="Garamond" w:cs="Garamond"/>
          <w:sz w:val="22"/>
          <w:szCs w:val="22"/>
        </w:rPr>
        <w:t>Addressing the broadband demand gap: drivers and public policies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In Jordán, V., Galperin, H., &amp; Peres, W. (eds.), </w:t>
      </w:r>
      <w:r w:rsidRPr="003A783A">
        <w:rPr>
          <w:rFonts w:ascii="Garamond" w:eastAsia="Garamond" w:hAnsi="Garamond" w:cs="Garamond"/>
          <w:i/>
          <w:sz w:val="22"/>
          <w:szCs w:val="22"/>
        </w:rPr>
        <w:t>Broadband in Latin America: Beyond Connectivity</w:t>
      </w:r>
      <w:r w:rsidRPr="003A783A">
        <w:rPr>
          <w:rFonts w:ascii="Garamond" w:eastAsia="Garamond" w:hAnsi="Garamond" w:cs="Garamond"/>
          <w:sz w:val="22"/>
          <w:szCs w:val="22"/>
        </w:rPr>
        <w:t>. Santiago de Chile: CEPAL, pp. 33-68.</w:t>
      </w:r>
    </w:p>
    <w:p w14:paraId="79C2459D" w14:textId="77777777" w:rsidR="00C467D8" w:rsidRPr="003A783A" w:rsidRDefault="00C467D8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CF57E77" w14:textId="17234B85" w:rsidR="00C467D8" w:rsidRPr="003A783A" w:rsidRDefault="005111C2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E21026" w:rsidRPr="003A783A">
        <w:rPr>
          <w:rFonts w:ascii="Garamond" w:eastAsia="Garamond" w:hAnsi="Garamond" w:cs="Garamond"/>
          <w:sz w:val="22"/>
          <w:szCs w:val="22"/>
        </w:rPr>
        <w:t>., Mariscal, J., &amp; Viecens, F</w:t>
      </w:r>
      <w:r w:rsidR="00725274" w:rsidRPr="003A783A">
        <w:rPr>
          <w:rFonts w:ascii="Garamond" w:eastAsia="Garamond" w:hAnsi="Garamond" w:cs="Garamond"/>
          <w:sz w:val="22"/>
          <w:szCs w:val="22"/>
        </w:rPr>
        <w:t>.</w:t>
      </w:r>
      <w:r w:rsidR="00EA4B87">
        <w:rPr>
          <w:rFonts w:ascii="Garamond" w:eastAsia="Garamond" w:hAnsi="Garamond" w:cs="Garamond"/>
          <w:sz w:val="22"/>
          <w:szCs w:val="22"/>
        </w:rPr>
        <w:t xml:space="preserve">(*). </w:t>
      </w:r>
      <w:r w:rsidRPr="003A783A">
        <w:rPr>
          <w:rFonts w:ascii="Garamond" w:eastAsia="Garamond" w:hAnsi="Garamond" w:cs="Garamond"/>
          <w:sz w:val="22"/>
          <w:szCs w:val="22"/>
        </w:rPr>
        <w:t xml:space="preserve">National broadband plans. In Jordán, V., Galperin, H., &amp; Peres, W. (eds.), </w:t>
      </w:r>
      <w:r w:rsidRPr="003A783A">
        <w:rPr>
          <w:rFonts w:ascii="Garamond" w:eastAsia="Garamond" w:hAnsi="Garamond" w:cs="Garamond"/>
          <w:i/>
          <w:sz w:val="22"/>
          <w:szCs w:val="22"/>
        </w:rPr>
        <w:t>Broadband in Latin America: Beyond Connectivity</w:t>
      </w:r>
      <w:r w:rsidRPr="003A783A">
        <w:rPr>
          <w:rFonts w:ascii="Garamond" w:eastAsia="Garamond" w:hAnsi="Garamond" w:cs="Garamond"/>
          <w:sz w:val="22"/>
          <w:szCs w:val="22"/>
        </w:rPr>
        <w:t>. Santiago de Chile: CEPAL, pp. 185-210.</w:t>
      </w:r>
    </w:p>
    <w:p w14:paraId="61015A65" w14:textId="77777777" w:rsidR="00E21026" w:rsidRPr="003A783A" w:rsidRDefault="00E21026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BF5B341" w14:textId="77777777" w:rsidR="00CC249E" w:rsidRPr="003A783A" w:rsidRDefault="00BB5474" w:rsidP="00CC249E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CC249E" w:rsidRPr="003A783A">
        <w:rPr>
          <w:rFonts w:ascii="Garamond" w:eastAsia="Garamond" w:hAnsi="Garamond" w:cs="Garamond"/>
          <w:sz w:val="22"/>
          <w:szCs w:val="22"/>
        </w:rPr>
        <w:t>The internet will remain free, public and open over the</w:t>
      </w:r>
    </w:p>
    <w:p w14:paraId="3D53DFA1" w14:textId="3BA0D14B" w:rsidR="006D6BB0" w:rsidRDefault="00CC249E" w:rsidP="00EA4B87">
      <w:pPr>
        <w:ind w:left="2160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</w:rPr>
        <w:t xml:space="preserve">next 10 years in LAC. </w:t>
      </w:r>
      <w:r w:rsidR="00BB5474" w:rsidRPr="003A783A">
        <w:rPr>
          <w:rFonts w:ascii="Garamond" w:eastAsia="Garamond" w:hAnsi="Garamond" w:cs="Garamond"/>
          <w:sz w:val="22"/>
          <w:szCs w:val="22"/>
        </w:rPr>
        <w:t xml:space="preserve"> In Girard, B., &amp; Perini, F., </w:t>
      </w:r>
      <w:r w:rsidR="00BB5474" w:rsidRPr="003A783A">
        <w:rPr>
          <w:rFonts w:ascii="Garamond" w:eastAsia="Garamond" w:hAnsi="Garamond" w:cs="Garamond"/>
          <w:i/>
          <w:sz w:val="22"/>
          <w:szCs w:val="22"/>
        </w:rPr>
        <w:t>Enabling openness: The future of the Information Society in Latin America and the Caribbean</w:t>
      </w:r>
      <w:r w:rsidR="00BB5474"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BB5474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Ottawa: IDRC Publishing, pp. </w:t>
      </w:r>
      <w:r w:rsidR="005B227C" w:rsidRPr="003A783A">
        <w:rPr>
          <w:rFonts w:ascii="Garamond" w:eastAsia="Garamond" w:hAnsi="Garamond" w:cs="Garamond"/>
          <w:sz w:val="22"/>
          <w:szCs w:val="22"/>
          <w:lang w:val="es-AR"/>
        </w:rPr>
        <w:t>21-3</w:t>
      </w:r>
      <w:r w:rsidR="00BB5474" w:rsidRPr="003A783A">
        <w:rPr>
          <w:rFonts w:ascii="Garamond" w:eastAsia="Garamond" w:hAnsi="Garamond" w:cs="Garamond"/>
          <w:sz w:val="22"/>
          <w:szCs w:val="22"/>
          <w:lang w:val="es-AR"/>
        </w:rPr>
        <w:t>9.</w:t>
      </w:r>
    </w:p>
    <w:p w14:paraId="2B081BA9" w14:textId="77777777" w:rsidR="006D6BB0" w:rsidRDefault="006D6BB0" w:rsidP="008E5FF3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</w:p>
    <w:p w14:paraId="0C33A109" w14:textId="2C1080B9" w:rsidR="00C467D8" w:rsidRPr="00B96B31" w:rsidRDefault="005111C2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2012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ab/>
      </w:r>
      <w:r w:rsidRPr="003A783A">
        <w:rPr>
          <w:rFonts w:ascii="Garamond" w:eastAsia="Garamond" w:hAnsi="Garamond" w:cs="Garamond"/>
          <w:b/>
          <w:bCs/>
          <w:sz w:val="22"/>
          <w:szCs w:val="22"/>
          <w:u w:val="single"/>
          <w:lang w:val="es-AR"/>
        </w:rPr>
        <w:t>Galperin, H</w:t>
      </w:r>
      <w:r w:rsidR="00E21026" w:rsidRPr="003A783A">
        <w:rPr>
          <w:rFonts w:ascii="Garamond" w:eastAsia="Garamond" w:hAnsi="Garamond" w:cs="Garamond"/>
          <w:b/>
          <w:bCs/>
          <w:sz w:val="22"/>
          <w:szCs w:val="22"/>
          <w:u w:val="single"/>
          <w:lang w:val="es-AR"/>
        </w:rPr>
        <w:t>.,</w:t>
      </w:r>
      <w:r w:rsidR="00E21026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&amp; Calamari, M</w:t>
      </w:r>
      <w:r w:rsidR="00725274" w:rsidRPr="003A783A">
        <w:rPr>
          <w:rFonts w:ascii="Garamond" w:eastAsia="Garamond" w:hAnsi="Garamond" w:cs="Garamond"/>
          <w:sz w:val="22"/>
          <w:szCs w:val="22"/>
          <w:lang w:val="es-AR"/>
        </w:rPr>
        <w:t>.</w:t>
      </w:r>
      <w:r w:rsidR="00EA4B87">
        <w:rPr>
          <w:rFonts w:ascii="Garamond" w:eastAsia="Garamond" w:hAnsi="Garamond" w:cs="Garamond"/>
          <w:sz w:val="22"/>
          <w:szCs w:val="22"/>
          <w:lang w:val="es-AR"/>
        </w:rPr>
        <w:t xml:space="preserve">(*). </w:t>
      </w:r>
      <w:r w:rsidR="00AC4461" w:rsidRPr="003A783A">
        <w:rPr>
          <w:rFonts w:ascii="Garamond" w:eastAsia="Garamond" w:hAnsi="Garamond" w:cs="Garamond"/>
          <w:sz w:val="22"/>
          <w:szCs w:val="22"/>
          <w:lang w:val="es-AR"/>
        </w:rPr>
        <w:t>Telefonía móvil y negocios inclusivos: modelos de negocios para América Latina</w:t>
      </w:r>
      <w:r w:rsidR="00725274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[Mobile telephony and inclusive business</w:t>
      </w:r>
      <w:r w:rsidR="00AC4461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: </w:t>
      </w:r>
      <w:r w:rsidR="00725274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models </w:t>
      </w:r>
      <w:r w:rsidR="00AC4461" w:rsidRPr="003A783A">
        <w:rPr>
          <w:rFonts w:ascii="Garamond" w:eastAsia="Garamond" w:hAnsi="Garamond" w:cs="Garamond"/>
          <w:sz w:val="22"/>
          <w:szCs w:val="22"/>
          <w:lang w:val="es-AR"/>
        </w:rPr>
        <w:t>for</w:t>
      </w:r>
      <w:r w:rsidR="00725274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Latin America]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In Artopoulos, A. (ed.), </w:t>
      </w:r>
      <w:r w:rsidR="007C2FCA" w:rsidRPr="003A783A">
        <w:rPr>
          <w:rFonts w:ascii="Garamond" w:eastAsia="Garamond" w:hAnsi="Garamond" w:cs="Garamond"/>
          <w:sz w:val="22"/>
          <w:szCs w:val="22"/>
          <w:lang w:val="es-AR"/>
        </w:rPr>
        <w:t>La S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ociedad de las </w:t>
      </w:r>
      <w:r w:rsidR="007C2FCA" w:rsidRPr="003A783A">
        <w:rPr>
          <w:rFonts w:ascii="Garamond" w:eastAsia="Garamond" w:hAnsi="Garamond" w:cs="Garamond"/>
          <w:sz w:val="22"/>
          <w:szCs w:val="22"/>
          <w:lang w:val="es-AR"/>
        </w:rPr>
        <w:t>C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uatro </w:t>
      </w:r>
      <w:r w:rsidR="007C2FCA" w:rsidRPr="003A783A">
        <w:rPr>
          <w:rFonts w:ascii="Garamond" w:eastAsia="Garamond" w:hAnsi="Garamond" w:cs="Garamond"/>
          <w:sz w:val="22"/>
          <w:szCs w:val="22"/>
          <w:lang w:val="es-AR"/>
        </w:rPr>
        <w:t>P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antallas: Una mirada latinoamericana. </w:t>
      </w:r>
      <w:r w:rsidRPr="00B96B31">
        <w:rPr>
          <w:rFonts w:ascii="Garamond" w:eastAsia="Garamond" w:hAnsi="Garamond" w:cs="Garamond"/>
          <w:sz w:val="22"/>
          <w:szCs w:val="22"/>
        </w:rPr>
        <w:t>Buenos Aires: Paidós, pp. 129-147.</w:t>
      </w:r>
    </w:p>
    <w:p w14:paraId="33B583FA" w14:textId="77777777" w:rsidR="00C467D8" w:rsidRPr="00B96B31" w:rsidRDefault="00C467D8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594E004" w14:textId="77777777" w:rsidR="00C467D8" w:rsidRPr="003A783A" w:rsidRDefault="005111C2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013BA7">
        <w:rPr>
          <w:rFonts w:ascii="Garamond" w:eastAsia="Garamond" w:hAnsi="Garamond" w:cs="Garamond"/>
          <w:sz w:val="22"/>
          <w:szCs w:val="22"/>
        </w:rPr>
        <w:t>2</w:t>
      </w:r>
      <w:r w:rsidRPr="003A783A">
        <w:rPr>
          <w:rFonts w:ascii="Garamond" w:eastAsia="Garamond" w:hAnsi="Garamond" w:cs="Garamond"/>
          <w:sz w:val="22"/>
          <w:szCs w:val="22"/>
        </w:rPr>
        <w:t>010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Ruzzier, C. Broaband tariffs: Benchmarking and analysis. In Jordán, V., Galperin, H., &amp; Peres, W. (eds.). </w:t>
      </w:r>
      <w:r w:rsidR="007C2FCA" w:rsidRPr="003A783A">
        <w:rPr>
          <w:rFonts w:ascii="Garamond" w:eastAsia="Garamond" w:hAnsi="Garamond" w:cs="Garamond"/>
          <w:i/>
          <w:sz w:val="22"/>
          <w:szCs w:val="22"/>
        </w:rPr>
        <w:t>Accelerating the D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igital </w:t>
      </w:r>
      <w:r w:rsidR="007C2FCA" w:rsidRPr="003A783A">
        <w:rPr>
          <w:rFonts w:ascii="Garamond" w:eastAsia="Garamond" w:hAnsi="Garamond" w:cs="Garamond"/>
          <w:i/>
          <w:sz w:val="22"/>
          <w:szCs w:val="22"/>
        </w:rPr>
        <w:t>R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evolution: </w:t>
      </w:r>
      <w:r w:rsidRPr="003A783A">
        <w:rPr>
          <w:rFonts w:ascii="Garamond" w:eastAsia="Garamond" w:hAnsi="Garamond" w:cs="Garamond"/>
          <w:i/>
          <w:sz w:val="22"/>
          <w:szCs w:val="22"/>
        </w:rPr>
        <w:lastRenderedPageBreak/>
        <w:t>Broadband in Latin American and the Caribbean</w:t>
      </w:r>
      <w:r w:rsidRPr="003A783A">
        <w:rPr>
          <w:rFonts w:ascii="Garamond" w:eastAsia="Garamond" w:hAnsi="Garamond" w:cs="Garamond"/>
          <w:sz w:val="22"/>
          <w:szCs w:val="22"/>
        </w:rPr>
        <w:t>. Santiago de Chile: ECLAC-UN, pp. 143-182.</w:t>
      </w:r>
    </w:p>
    <w:p w14:paraId="4B62DD42" w14:textId="77777777" w:rsidR="00C467D8" w:rsidRPr="003A783A" w:rsidRDefault="00C467D8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ACF04B8" w14:textId="77777777" w:rsidR="00C467D8" w:rsidRPr="003A783A" w:rsidRDefault="005111C2" w:rsidP="007C2FCA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</w:rPr>
        <w:t>2010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Rojas, F. Public policies for broadband in Latin America and the Caribbean. In Jordán, V., Galperin, H., &amp; Peres, W. (eds.). 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Accelerating the </w:t>
      </w:r>
      <w:r w:rsidR="007C2FCA" w:rsidRPr="003A783A">
        <w:rPr>
          <w:rFonts w:ascii="Garamond" w:eastAsia="Garamond" w:hAnsi="Garamond" w:cs="Garamond"/>
          <w:i/>
          <w:sz w:val="22"/>
          <w:szCs w:val="22"/>
        </w:rPr>
        <w:t>D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igital </w:t>
      </w:r>
      <w:r w:rsidR="007C2FCA" w:rsidRPr="003A783A">
        <w:rPr>
          <w:rFonts w:ascii="Garamond" w:eastAsia="Garamond" w:hAnsi="Garamond" w:cs="Garamond"/>
          <w:i/>
          <w:sz w:val="22"/>
          <w:szCs w:val="22"/>
        </w:rPr>
        <w:t>R</w:t>
      </w:r>
      <w:r w:rsidRPr="003A783A">
        <w:rPr>
          <w:rFonts w:ascii="Garamond" w:eastAsia="Garamond" w:hAnsi="Garamond" w:cs="Garamond"/>
          <w:i/>
          <w:sz w:val="22"/>
          <w:szCs w:val="22"/>
        </w:rPr>
        <w:t>evolution: Broadband in Latin American and the Caribbean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>Santiago de Chile: ECLAC-UN, pp. 247-265.</w:t>
      </w:r>
    </w:p>
    <w:p w14:paraId="62F4D538" w14:textId="77777777" w:rsidR="00905853" w:rsidRPr="003A783A" w:rsidRDefault="00905853">
      <w:pPr>
        <w:rPr>
          <w:rFonts w:ascii="Garamond" w:eastAsia="Garamond" w:hAnsi="Garamond" w:cs="Garamond"/>
          <w:sz w:val="22"/>
          <w:szCs w:val="22"/>
          <w:lang w:val="es-AR"/>
        </w:rPr>
      </w:pPr>
    </w:p>
    <w:p w14:paraId="65A49F08" w14:textId="77777777" w:rsidR="00C467D8" w:rsidRPr="003A783A" w:rsidRDefault="005111C2" w:rsidP="007C2FCA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2009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  <w:lang w:val="es-AR"/>
        </w:rPr>
        <w:t>Mariscal, J.,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Barrantes, R., </w:t>
      </w:r>
      <w:r w:rsidRPr="003A783A">
        <w:rPr>
          <w:rFonts w:ascii="Garamond" w:eastAsia="Garamond" w:hAnsi="Garamond" w:cs="Garamond"/>
          <w:b/>
          <w:sz w:val="22"/>
          <w:szCs w:val="22"/>
          <w:lang w:val="es-AR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>., &amp; Nicolai, C. Agendas públicas e instrumentos de la regulación con miras a la convergencia</w:t>
      </w:r>
      <w:r w:rsidR="00725274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[Public agendas and regulatory instruments for convergence]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In Wohlers, M., &amp; García-Murillo, M. (eds.). 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 xml:space="preserve">Regulación y </w:t>
      </w:r>
      <w:r w:rsidR="007C2FCA" w:rsidRPr="003A783A">
        <w:rPr>
          <w:rFonts w:ascii="Garamond" w:eastAsia="Garamond" w:hAnsi="Garamond" w:cs="Garamond"/>
          <w:i/>
          <w:sz w:val="22"/>
          <w:szCs w:val="22"/>
          <w:lang w:val="es-AR"/>
        </w:rPr>
        <w:t>E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 xml:space="preserve">strategias </w:t>
      </w:r>
      <w:r w:rsidR="007C2FCA" w:rsidRPr="003A783A">
        <w:rPr>
          <w:rFonts w:ascii="Garamond" w:eastAsia="Garamond" w:hAnsi="Garamond" w:cs="Garamond"/>
          <w:i/>
          <w:sz w:val="22"/>
          <w:szCs w:val="22"/>
          <w:lang w:val="es-AR"/>
        </w:rPr>
        <w:t>C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 xml:space="preserve">orporativas </w:t>
      </w:r>
      <w:r w:rsidR="007C2FCA" w:rsidRPr="003A783A">
        <w:rPr>
          <w:rFonts w:ascii="Garamond" w:eastAsia="Garamond" w:hAnsi="Garamond" w:cs="Garamond"/>
          <w:i/>
          <w:sz w:val="22"/>
          <w:szCs w:val="22"/>
          <w:lang w:val="es-AR"/>
        </w:rPr>
        <w:t>F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 xml:space="preserve">rente a la </w:t>
      </w:r>
      <w:r w:rsidR="007C2FCA" w:rsidRPr="003A783A">
        <w:rPr>
          <w:rFonts w:ascii="Garamond" w:eastAsia="Garamond" w:hAnsi="Garamond" w:cs="Garamond"/>
          <w:i/>
          <w:sz w:val="22"/>
          <w:szCs w:val="22"/>
          <w:lang w:val="es-AR"/>
        </w:rPr>
        <w:t>Convergencia T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>ecnológica</w:t>
      </w:r>
      <w:r w:rsidR="00725274" w:rsidRPr="003A783A">
        <w:rPr>
          <w:rFonts w:ascii="Garamond" w:eastAsia="Garamond" w:hAnsi="Garamond" w:cs="Garamond"/>
          <w:sz w:val="22"/>
          <w:szCs w:val="22"/>
          <w:lang w:val="es-AR"/>
        </w:rPr>
        <w:t>. Santiago de Chile: CEPAL, 149-183.</w:t>
      </w:r>
    </w:p>
    <w:p w14:paraId="143BA9D8" w14:textId="5274F089" w:rsidR="00D5628A" w:rsidRDefault="00D5628A" w:rsidP="00EE2342">
      <w:pPr>
        <w:rPr>
          <w:rFonts w:ascii="Garamond" w:eastAsia="Garamond" w:hAnsi="Garamond" w:cs="Garamond"/>
          <w:sz w:val="22"/>
          <w:szCs w:val="22"/>
          <w:lang w:val="es-AR"/>
        </w:rPr>
      </w:pPr>
    </w:p>
    <w:p w14:paraId="001F6800" w14:textId="04B7A4D8" w:rsidR="00C467D8" w:rsidRPr="003A783A" w:rsidRDefault="005111C2" w:rsidP="007C2FCA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2008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  <w:lang w:val="es-AR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>., &amp; Bar, F. O potencial das microempresas de telecomunicações</w:t>
      </w:r>
      <w:r w:rsidR="005F5F15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[The potential of microtelcos]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In M. L. Maciel &amp; S. Albagli (eds.), 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 xml:space="preserve">Informação e Desenvolvimento: Conhecimento, </w:t>
      </w:r>
      <w:r w:rsidR="007C2FCA" w:rsidRPr="003A783A">
        <w:rPr>
          <w:rFonts w:ascii="Garamond" w:eastAsia="Garamond" w:hAnsi="Garamond" w:cs="Garamond"/>
          <w:i/>
          <w:sz w:val="22"/>
          <w:szCs w:val="22"/>
          <w:lang w:val="es-AR"/>
        </w:rPr>
        <w:t>I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 xml:space="preserve">novação e </w:t>
      </w:r>
      <w:r w:rsidR="007C2FCA" w:rsidRPr="003A783A">
        <w:rPr>
          <w:rFonts w:ascii="Garamond" w:eastAsia="Garamond" w:hAnsi="Garamond" w:cs="Garamond"/>
          <w:i/>
          <w:sz w:val="22"/>
          <w:szCs w:val="22"/>
          <w:lang w:val="es-AR"/>
        </w:rPr>
        <w:t>A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>propriação social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>. Brasilia: Unesco/IBICT, pp. 121-146.</w:t>
      </w:r>
    </w:p>
    <w:p w14:paraId="4FE56F30" w14:textId="75C4D0EC" w:rsidR="00C467D8" w:rsidRDefault="00C467D8" w:rsidP="007C2FCA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</w:p>
    <w:p w14:paraId="2FE75E34" w14:textId="77777777" w:rsidR="00C467D8" w:rsidRPr="003A783A" w:rsidRDefault="005111C2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2007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  <w:lang w:val="es-AR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>. Redes Inalámbricas y el Desarrollo Rural: Estudio en Latinoamérica</w:t>
      </w:r>
      <w:r w:rsidR="005F5F15"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 [Wireless networks and rural development]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In Comisión de Regulación de las Telecomunicaciones (ed.), 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>Quince Años de la Regulación de las Telecomunicaciones en Colombia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</w:rPr>
        <w:t>Bogot</w:t>
      </w:r>
      <w:r w:rsidR="005F5F15" w:rsidRPr="003A783A">
        <w:rPr>
          <w:rFonts w:ascii="Garamond" w:eastAsia="Garamond" w:hAnsi="Garamond" w:cs="Garamond"/>
          <w:sz w:val="22"/>
          <w:szCs w:val="22"/>
        </w:rPr>
        <w:t>á: CRT, 121-139.</w:t>
      </w:r>
    </w:p>
    <w:p w14:paraId="5A15C9FB" w14:textId="77777777" w:rsidR="00C467D8" w:rsidRPr="003A783A" w:rsidRDefault="00C467D8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0F27AE7" w14:textId="77777777" w:rsidR="00C467D8" w:rsidRPr="003A783A" w:rsidRDefault="005111C2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2006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Digital Broadcasting in Latin America. In M. Cave &amp; K. Nakamura (eds.), 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Digital Broadcasting: Policy and </w:t>
      </w:r>
      <w:r w:rsidR="007C2FCA" w:rsidRPr="003A783A">
        <w:rPr>
          <w:rFonts w:ascii="Garamond" w:eastAsia="Garamond" w:hAnsi="Garamond" w:cs="Garamond"/>
          <w:i/>
          <w:sz w:val="22"/>
          <w:szCs w:val="22"/>
        </w:rPr>
        <w:t>P</w:t>
      </w:r>
      <w:r w:rsidRPr="003A783A">
        <w:rPr>
          <w:rFonts w:ascii="Garamond" w:eastAsia="Garamond" w:hAnsi="Garamond" w:cs="Garamond"/>
          <w:i/>
          <w:sz w:val="22"/>
          <w:szCs w:val="22"/>
        </w:rPr>
        <w:t>ractice in the Americas, Europe and Japan</w:t>
      </w:r>
      <w:r w:rsidRPr="003A783A">
        <w:rPr>
          <w:rFonts w:ascii="Garamond" w:eastAsia="Garamond" w:hAnsi="Garamond" w:cs="Garamond"/>
          <w:sz w:val="22"/>
          <w:szCs w:val="22"/>
        </w:rPr>
        <w:t>. London: Edward Elgar, pp. 39-53.</w:t>
      </w:r>
    </w:p>
    <w:p w14:paraId="4161A5CB" w14:textId="77777777" w:rsidR="00C467D8" w:rsidRPr="003A783A" w:rsidRDefault="00C467D8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A222739" w14:textId="77777777" w:rsidR="00C467D8" w:rsidRPr="003A783A" w:rsidRDefault="005111C2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H.,</w:t>
      </w:r>
      <w:r w:rsidRPr="003A783A">
        <w:rPr>
          <w:rFonts w:ascii="Garamond" w:eastAsia="Garamond" w:hAnsi="Garamond" w:cs="Garamond"/>
          <w:sz w:val="22"/>
          <w:szCs w:val="22"/>
        </w:rPr>
        <w:t xml:space="preserve"> &amp; Girard, B. Microtelcos in Latin America. In H. Galperin &amp; J. Mariscal (eds.), </w:t>
      </w:r>
      <w:r w:rsidRPr="003A783A">
        <w:rPr>
          <w:rFonts w:ascii="Garamond" w:eastAsia="Garamond" w:hAnsi="Garamond" w:cs="Garamond"/>
          <w:i/>
          <w:sz w:val="22"/>
          <w:szCs w:val="22"/>
        </w:rPr>
        <w:t>Digital Poverty: Perspectives from Latin America and the Caribbean</w:t>
      </w:r>
      <w:r w:rsidRPr="003A783A">
        <w:rPr>
          <w:rFonts w:ascii="Garamond" w:eastAsia="Garamond" w:hAnsi="Garamond" w:cs="Garamond"/>
          <w:sz w:val="22"/>
          <w:szCs w:val="22"/>
        </w:rPr>
        <w:t>. Ottawa: IDRC, pp. 93-114.</w:t>
      </w:r>
    </w:p>
    <w:p w14:paraId="6B47A4AC" w14:textId="77777777" w:rsidR="0024497C" w:rsidRPr="003A783A" w:rsidRDefault="0024497C">
      <w:pPr>
        <w:rPr>
          <w:rFonts w:ascii="Garamond" w:eastAsia="Garamond" w:hAnsi="Garamond" w:cs="Garamond"/>
          <w:sz w:val="22"/>
          <w:szCs w:val="22"/>
        </w:rPr>
      </w:pPr>
    </w:p>
    <w:p w14:paraId="36855B10" w14:textId="77777777" w:rsidR="00C467D8" w:rsidRPr="003A783A" w:rsidRDefault="005111C2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Bar, F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Geeks, Bureaucrats and Cowboys: Deploying Internet infrastructure, the wireless way. In M. Castells &amp; G. Cardoso (eds.), </w:t>
      </w:r>
      <w:r w:rsidR="007C2FCA" w:rsidRPr="003A783A">
        <w:rPr>
          <w:rFonts w:ascii="Garamond" w:eastAsia="Garamond" w:hAnsi="Garamond" w:cs="Garamond"/>
          <w:i/>
          <w:sz w:val="22"/>
          <w:szCs w:val="22"/>
        </w:rPr>
        <w:t>The Network Society: From K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nowledge to </w:t>
      </w:r>
      <w:r w:rsidR="007C2FCA" w:rsidRPr="003A783A">
        <w:rPr>
          <w:rFonts w:ascii="Garamond" w:eastAsia="Garamond" w:hAnsi="Garamond" w:cs="Garamond"/>
          <w:i/>
          <w:sz w:val="22"/>
          <w:szCs w:val="22"/>
        </w:rPr>
        <w:t>P</w:t>
      </w:r>
      <w:r w:rsidRPr="003A783A">
        <w:rPr>
          <w:rFonts w:ascii="Garamond" w:eastAsia="Garamond" w:hAnsi="Garamond" w:cs="Garamond"/>
          <w:i/>
          <w:sz w:val="22"/>
          <w:szCs w:val="22"/>
        </w:rPr>
        <w:t>olicy</w:t>
      </w:r>
      <w:r w:rsidRPr="003A783A">
        <w:rPr>
          <w:rFonts w:ascii="Garamond" w:eastAsia="Garamond" w:hAnsi="Garamond" w:cs="Garamond"/>
          <w:sz w:val="22"/>
          <w:szCs w:val="22"/>
        </w:rPr>
        <w:t>. Washington, DC: Johns Hopkins Center for Transatlantic Relations, pp. 269-288.</w:t>
      </w:r>
    </w:p>
    <w:p w14:paraId="350342F7" w14:textId="77777777" w:rsidR="00C467D8" w:rsidRPr="003A783A" w:rsidRDefault="00C467D8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92CC283" w14:textId="4A265AEE" w:rsidR="00C467D8" w:rsidRPr="003A783A" w:rsidRDefault="005111C2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EA4B87">
        <w:rPr>
          <w:rFonts w:ascii="Garamond" w:eastAsia="Garamond" w:hAnsi="Garamond" w:cs="Garamond"/>
          <w:sz w:val="22"/>
          <w:szCs w:val="22"/>
          <w:u w:val="single"/>
        </w:rPr>
        <w:t>Gardini, F.</w:t>
      </w:r>
      <w:r w:rsidR="00EA4B87">
        <w:rPr>
          <w:rFonts w:ascii="Garamond" w:eastAsia="Garamond" w:hAnsi="Garamond" w:cs="Garamond"/>
          <w:sz w:val="22"/>
          <w:szCs w:val="22"/>
          <w:u w:val="single"/>
        </w:rPr>
        <w:t>(*)</w:t>
      </w:r>
      <w:r w:rsidRPr="00EA4B87">
        <w:rPr>
          <w:rFonts w:ascii="Garamond" w:eastAsia="Garamond" w:hAnsi="Garamond" w:cs="Garamond"/>
          <w:sz w:val="22"/>
          <w:szCs w:val="22"/>
          <w:u w:val="single"/>
        </w:rPr>
        <w:t>,</w:t>
      </w:r>
      <w:r w:rsidRPr="003A783A">
        <w:rPr>
          <w:rFonts w:ascii="Garamond" w:eastAsia="Garamond" w:hAnsi="Garamond" w:cs="Garamond"/>
          <w:sz w:val="22"/>
          <w:szCs w:val="22"/>
        </w:rPr>
        <w:t xml:space="preserve">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The Development of Digital Television in Italy. In R. Picard &amp; A. Brown (eds.), </w:t>
      </w:r>
      <w:r w:rsidRPr="003A783A">
        <w:rPr>
          <w:rFonts w:ascii="Garamond" w:eastAsia="Garamond" w:hAnsi="Garamond" w:cs="Garamond"/>
          <w:i/>
          <w:sz w:val="22"/>
          <w:szCs w:val="22"/>
        </w:rPr>
        <w:t>Digital Terrestrial Television in Europe</w:t>
      </w:r>
      <w:r w:rsidRPr="003A783A">
        <w:rPr>
          <w:rFonts w:ascii="Garamond" w:eastAsia="Garamond" w:hAnsi="Garamond" w:cs="Garamond"/>
          <w:sz w:val="22"/>
          <w:szCs w:val="22"/>
        </w:rPr>
        <w:t>. Mahwah, NJ: Lawrence Erlbaum Associates, pp. 317-334.</w:t>
      </w:r>
    </w:p>
    <w:p w14:paraId="252F120E" w14:textId="77777777" w:rsidR="00C467D8" w:rsidRPr="003A783A" w:rsidRDefault="00C467D8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9D45D3C" w14:textId="77777777" w:rsidR="00C467D8" w:rsidRPr="003A783A" w:rsidRDefault="005111C2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Transforming Television in Argentina: Market Development and Policy Reform in the 1990s. In S. Waisbord and E. Fox (eds.), </w:t>
      </w:r>
      <w:r w:rsidRPr="003A783A">
        <w:rPr>
          <w:rFonts w:ascii="Garamond" w:eastAsia="Garamond" w:hAnsi="Garamond" w:cs="Garamond"/>
          <w:i/>
          <w:sz w:val="22"/>
          <w:szCs w:val="22"/>
        </w:rPr>
        <w:t>Latin Politics, Global Media</w:t>
      </w:r>
      <w:r w:rsidRPr="003A783A">
        <w:rPr>
          <w:rFonts w:ascii="Garamond" w:eastAsia="Garamond" w:hAnsi="Garamond" w:cs="Garamond"/>
          <w:sz w:val="22"/>
          <w:szCs w:val="22"/>
        </w:rPr>
        <w:t>. Austin, TX: University of Texas Press, pp. 22-37.</w:t>
      </w:r>
    </w:p>
    <w:p w14:paraId="31A48E5B" w14:textId="77C8DB69" w:rsidR="004D2401" w:rsidRPr="003A783A" w:rsidRDefault="004D2401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D5FA435" w14:textId="562702D5" w:rsidR="00C467D8" w:rsidRPr="003A783A" w:rsidRDefault="005111C2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0D5454">
        <w:rPr>
          <w:rFonts w:ascii="Garamond" w:eastAsia="Garamond" w:hAnsi="Garamond" w:cs="Garamond"/>
          <w:sz w:val="22"/>
          <w:szCs w:val="22"/>
        </w:rPr>
        <w:t>2000</w:t>
      </w:r>
      <w:r w:rsidRPr="000D5454">
        <w:rPr>
          <w:rFonts w:ascii="Garamond" w:eastAsia="Garamond" w:hAnsi="Garamond" w:cs="Garamond"/>
          <w:sz w:val="22"/>
          <w:szCs w:val="22"/>
        </w:rPr>
        <w:tab/>
      </w:r>
      <w:r w:rsidRPr="000D5454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0D5454">
        <w:rPr>
          <w:rFonts w:ascii="Garamond" w:eastAsia="Garamond" w:hAnsi="Garamond" w:cs="Garamond"/>
          <w:sz w:val="22"/>
          <w:szCs w:val="22"/>
        </w:rPr>
        <w:t>. L</w:t>
      </w:r>
      <w:r w:rsidR="005F5F15" w:rsidRPr="000D5454">
        <w:rPr>
          <w:rFonts w:ascii="Garamond" w:eastAsia="Garamond" w:hAnsi="Garamond" w:cs="Garamond"/>
          <w:sz w:val="22"/>
          <w:szCs w:val="22"/>
        </w:rPr>
        <w:t>a Reforma en la Regulación de</w:t>
      </w:r>
      <w:r w:rsidRPr="000D5454">
        <w:rPr>
          <w:rFonts w:ascii="Garamond" w:eastAsia="Garamond" w:hAnsi="Garamond" w:cs="Garamond"/>
          <w:sz w:val="22"/>
          <w:szCs w:val="22"/>
        </w:rPr>
        <w:t xml:space="preserve"> las Industrias Televisivas del Brasil y de la Argentina en los 1990s</w:t>
      </w:r>
      <w:r w:rsidR="005F5F15" w:rsidRPr="000D5454">
        <w:rPr>
          <w:rFonts w:ascii="Garamond" w:eastAsia="Garamond" w:hAnsi="Garamond" w:cs="Garamond"/>
          <w:sz w:val="22"/>
          <w:szCs w:val="22"/>
        </w:rPr>
        <w:t xml:space="preserve"> [Regulatory reforms in the broadcasting industry in Brazil and Argentina in the 1990s]</w:t>
      </w:r>
      <w:r w:rsidRPr="000D5454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In L. Albornoz (ed.), </w:t>
      </w:r>
      <w:r w:rsidRPr="003A783A">
        <w:rPr>
          <w:rFonts w:ascii="Garamond" w:eastAsia="Garamond" w:hAnsi="Garamond" w:cs="Garamond"/>
          <w:i/>
          <w:sz w:val="22"/>
          <w:szCs w:val="22"/>
          <w:lang w:val="es-AR"/>
        </w:rPr>
        <w:t>Al Fin Solos: La Nueva Televisión del Mercosur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</w:rPr>
        <w:t>Buenos Aires: Ediciones Ciccus, pp. 153-178.</w:t>
      </w:r>
    </w:p>
    <w:p w14:paraId="3AC961C2" w14:textId="4FD0F9B9" w:rsidR="00762D36" w:rsidRDefault="00762D36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F269FED" w14:textId="77777777" w:rsidR="00B40AC9" w:rsidRDefault="00B40AC9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26ED28F" w14:textId="77777777" w:rsidR="00B40AC9" w:rsidRPr="003A783A" w:rsidRDefault="00B40AC9" w:rsidP="007C2FC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95F265B" w14:textId="75C3EF3C" w:rsidR="00E21026" w:rsidRPr="003A783A" w:rsidRDefault="005111C2" w:rsidP="00D5628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1998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Chaffee, S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Morduchowicz, R.,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Education for Democracy in Argentina: Effects of a Newspaper-in-School Program. In O. Ichilov (ed.), </w:t>
      </w:r>
      <w:r w:rsidRPr="003A783A">
        <w:rPr>
          <w:rFonts w:ascii="Garamond" w:eastAsia="Garamond" w:hAnsi="Garamond" w:cs="Garamond"/>
          <w:i/>
          <w:sz w:val="22"/>
          <w:szCs w:val="22"/>
        </w:rPr>
        <w:t>Citizenship and Citizenship Education in A Changing World: International Perspectives</w:t>
      </w:r>
      <w:r w:rsidRPr="003A783A">
        <w:rPr>
          <w:rFonts w:ascii="Garamond" w:eastAsia="Garamond" w:hAnsi="Garamond" w:cs="Garamond"/>
          <w:sz w:val="22"/>
          <w:szCs w:val="22"/>
        </w:rPr>
        <w:t>. Essex, England: Frank Cass Publishers, pp. 149-173.</w:t>
      </w:r>
    </w:p>
    <w:p w14:paraId="12FAA978" w14:textId="77777777" w:rsidR="000312A4" w:rsidRPr="003A783A" w:rsidRDefault="000312A4">
      <w:pPr>
        <w:pStyle w:val="Heading4"/>
        <w:rPr>
          <w:rFonts w:ascii="Garamond" w:eastAsia="Garamond" w:hAnsi="Garamond" w:cs="Garamond"/>
          <w:b/>
          <w:sz w:val="22"/>
          <w:szCs w:val="22"/>
          <w:u w:val="none"/>
        </w:rPr>
      </w:pPr>
    </w:p>
    <w:p w14:paraId="524F6D84" w14:textId="32F8EF22" w:rsidR="00C467D8" w:rsidRPr="003A783A" w:rsidRDefault="005111C2">
      <w:pPr>
        <w:pStyle w:val="Heading4"/>
        <w:rPr>
          <w:rFonts w:ascii="Garamond" w:eastAsia="Garamond" w:hAnsi="Garamond" w:cs="Garamond"/>
          <w:b/>
          <w:sz w:val="22"/>
          <w:szCs w:val="22"/>
          <w:u w:val="none"/>
        </w:rPr>
      </w:pPr>
      <w:r w:rsidRPr="003A783A">
        <w:rPr>
          <w:rFonts w:ascii="Garamond" w:eastAsia="Garamond" w:hAnsi="Garamond" w:cs="Garamond"/>
          <w:b/>
          <w:sz w:val="22"/>
          <w:szCs w:val="22"/>
          <w:u w:val="none"/>
        </w:rPr>
        <w:t>Refereed Conference Proceedings</w:t>
      </w:r>
    </w:p>
    <w:p w14:paraId="4C292F8D" w14:textId="77777777" w:rsidR="00C467D8" w:rsidRPr="003A783A" w:rsidRDefault="00C467D8">
      <w:pPr>
        <w:ind w:left="900" w:hanging="630"/>
        <w:rPr>
          <w:rFonts w:ascii="Garamond" w:eastAsia="Garamond" w:hAnsi="Garamond" w:cs="Garamond"/>
          <w:sz w:val="22"/>
          <w:szCs w:val="22"/>
        </w:rPr>
      </w:pPr>
    </w:p>
    <w:p w14:paraId="0238D218" w14:textId="76DEED1F" w:rsidR="007D485B" w:rsidRDefault="007D485B" w:rsidP="00F35EC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2021</w:t>
      </w:r>
      <w:r>
        <w:rPr>
          <w:rFonts w:ascii="Garamond" w:eastAsia="Garamond" w:hAnsi="Garamond" w:cs="Garamond"/>
          <w:sz w:val="22"/>
          <w:szCs w:val="22"/>
        </w:rPr>
        <w:tab/>
      </w:r>
      <w:r w:rsidRPr="007D485B">
        <w:rPr>
          <w:rFonts w:ascii="Garamond" w:eastAsia="Garamond" w:hAnsi="Garamond" w:cs="Garamond"/>
          <w:sz w:val="22"/>
          <w:szCs w:val="22"/>
        </w:rPr>
        <w:t>E. Baloochi, M., Bansal, A., Brawley Newlin, A., E. Baloochi, M., Zanoni, P., Zhen, L.</w:t>
      </w:r>
      <w:r w:rsidR="00EA4B87">
        <w:rPr>
          <w:rFonts w:ascii="Garamond" w:eastAsia="Garamond" w:hAnsi="Garamond" w:cs="Garamond"/>
          <w:sz w:val="22"/>
          <w:szCs w:val="22"/>
        </w:rPr>
        <w:t>(*)</w:t>
      </w:r>
      <w:r w:rsidRPr="007D485B">
        <w:rPr>
          <w:rFonts w:ascii="Garamond" w:eastAsia="Garamond" w:hAnsi="Garamond" w:cs="Garamond"/>
          <w:sz w:val="22"/>
          <w:szCs w:val="22"/>
        </w:rPr>
        <w:t>, Bryant, C., Caza, A., Curran, N. M.</w:t>
      </w:r>
      <w:r w:rsidR="00EA4B87">
        <w:rPr>
          <w:rFonts w:ascii="Garamond" w:eastAsia="Garamond" w:hAnsi="Garamond" w:cs="Garamond"/>
          <w:sz w:val="22"/>
          <w:szCs w:val="22"/>
        </w:rPr>
        <w:t>(*)</w:t>
      </w:r>
      <w:r w:rsidRPr="007D485B">
        <w:rPr>
          <w:rFonts w:ascii="Garamond" w:eastAsia="Garamond" w:hAnsi="Garamond" w:cs="Garamond"/>
          <w:sz w:val="22"/>
          <w:szCs w:val="22"/>
        </w:rPr>
        <w:t xml:space="preserve">, </w:t>
      </w:r>
      <w:r w:rsidRPr="007D485B">
        <w:rPr>
          <w:rFonts w:ascii="Garamond" w:eastAsia="Garamond" w:hAnsi="Garamond" w:cs="Garamond"/>
          <w:b/>
          <w:sz w:val="22"/>
          <w:szCs w:val="22"/>
        </w:rPr>
        <w:t>Galperin, H</w:t>
      </w:r>
      <w:r w:rsidRPr="007D485B">
        <w:rPr>
          <w:rFonts w:ascii="Garamond" w:eastAsia="Garamond" w:hAnsi="Garamond" w:cs="Garamond"/>
          <w:sz w:val="22"/>
          <w:szCs w:val="22"/>
        </w:rPr>
        <w:t xml:space="preserve">., Neville, L., Sawyer, </w:t>
      </w:r>
      <w:r>
        <w:rPr>
          <w:rFonts w:ascii="Garamond" w:eastAsia="Garamond" w:hAnsi="Garamond" w:cs="Garamond"/>
          <w:sz w:val="22"/>
          <w:szCs w:val="22"/>
        </w:rPr>
        <w:t>K., &amp; Thoroughgood, C. N</w:t>
      </w:r>
      <w:r w:rsidRPr="007D485B">
        <w:rPr>
          <w:rFonts w:ascii="Garamond" w:eastAsia="Garamond" w:hAnsi="Garamond" w:cs="Garamond"/>
          <w:sz w:val="22"/>
          <w:szCs w:val="22"/>
        </w:rPr>
        <w:t xml:space="preserve">. </w:t>
      </w:r>
      <w:r w:rsidRPr="007D485B">
        <w:rPr>
          <w:rFonts w:ascii="Garamond" w:eastAsia="Garamond" w:hAnsi="Garamond" w:cs="Garamond"/>
          <w:i/>
          <w:sz w:val="22"/>
          <w:szCs w:val="22"/>
        </w:rPr>
        <w:t>Equality and Discrimination in the New World of Work</w:t>
      </w:r>
      <w:r w:rsidRPr="007D485B">
        <w:rPr>
          <w:rFonts w:ascii="Garamond" w:eastAsia="Garamond" w:hAnsi="Garamond" w:cs="Garamond"/>
          <w:sz w:val="22"/>
          <w:szCs w:val="22"/>
        </w:rPr>
        <w:t>. Academy of Managem</w:t>
      </w:r>
      <w:r w:rsidR="0078219E">
        <w:rPr>
          <w:rFonts w:ascii="Garamond" w:eastAsia="Garamond" w:hAnsi="Garamond" w:cs="Garamond"/>
          <w:sz w:val="22"/>
          <w:szCs w:val="22"/>
        </w:rPr>
        <w:t>ent Proceedings, 2021(1). (</w:t>
      </w:r>
      <w:r w:rsidRPr="007D485B">
        <w:rPr>
          <w:rFonts w:ascii="Garamond" w:eastAsia="Garamond" w:hAnsi="Garamond" w:cs="Garamond"/>
          <w:sz w:val="22"/>
          <w:szCs w:val="22"/>
        </w:rPr>
        <w:t>https://doi.org/10.5465/AMBPP.2021.14070symposium</w:t>
      </w:r>
      <w:r w:rsidR="0078219E">
        <w:rPr>
          <w:rFonts w:ascii="Garamond" w:eastAsia="Garamond" w:hAnsi="Garamond" w:cs="Garamond"/>
          <w:sz w:val="22"/>
          <w:szCs w:val="22"/>
        </w:rPr>
        <w:t>)</w:t>
      </w:r>
    </w:p>
    <w:p w14:paraId="4DAFEFE2" w14:textId="77777777" w:rsidR="007D485B" w:rsidRDefault="007D485B" w:rsidP="00F35ECC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31222D1" w14:textId="59496FE4" w:rsidR="00C467D8" w:rsidRPr="003A783A" w:rsidRDefault="005111C2" w:rsidP="00F35EC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E21026" w:rsidRPr="003A783A">
        <w:rPr>
          <w:rFonts w:ascii="Garamond" w:eastAsia="Garamond" w:hAnsi="Garamond" w:cs="Garamond"/>
          <w:sz w:val="22"/>
          <w:szCs w:val="22"/>
        </w:rPr>
        <w:t>., &amp; Callorda, F</w:t>
      </w:r>
      <w:r w:rsidR="005403E4" w:rsidRPr="003A783A">
        <w:rPr>
          <w:rFonts w:ascii="Garamond" w:eastAsia="Garamond" w:hAnsi="Garamond" w:cs="Garamond"/>
          <w:sz w:val="22"/>
          <w:szCs w:val="22"/>
        </w:rPr>
        <w:t>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The </w:t>
      </w:r>
      <w:r w:rsidR="005F5F15" w:rsidRPr="003A783A">
        <w:rPr>
          <w:rFonts w:ascii="Garamond" w:eastAsia="Garamond" w:hAnsi="Garamond" w:cs="Garamond"/>
          <w:sz w:val="22"/>
          <w:szCs w:val="22"/>
        </w:rPr>
        <w:t xml:space="preserve">economic </w:t>
      </w:r>
      <w:r w:rsidR="000D1C0B" w:rsidRPr="003A783A">
        <w:rPr>
          <w:rFonts w:ascii="Garamond" w:eastAsia="Garamond" w:hAnsi="Garamond" w:cs="Garamond"/>
          <w:sz w:val="22"/>
          <w:szCs w:val="22"/>
        </w:rPr>
        <w:t>impact of IXPy. In Aranha, M. (ed</w:t>
      </w:r>
      <w:r w:rsidRPr="003A783A">
        <w:rPr>
          <w:rFonts w:ascii="Garamond" w:eastAsia="Garamond" w:hAnsi="Garamond" w:cs="Garamond"/>
          <w:sz w:val="22"/>
          <w:szCs w:val="22"/>
        </w:rPr>
        <w:t xml:space="preserve">.), </w:t>
      </w:r>
      <w:r w:rsidRPr="003A783A">
        <w:rPr>
          <w:rFonts w:ascii="Garamond" w:eastAsia="Garamond" w:hAnsi="Garamond" w:cs="Garamond"/>
          <w:i/>
          <w:sz w:val="22"/>
          <w:szCs w:val="22"/>
        </w:rPr>
        <w:t>Proceedings of the 11th Communication Policy Research Latin America Conference</w:t>
      </w:r>
      <w:r w:rsidR="00722216" w:rsidRPr="003A783A">
        <w:rPr>
          <w:rFonts w:ascii="Garamond" w:eastAsia="Garamond" w:hAnsi="Garamond" w:cs="Garamond"/>
          <w:sz w:val="22"/>
          <w:szCs w:val="22"/>
        </w:rPr>
        <w:t xml:space="preserve"> (pp. 47-62).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Cartagena, Colombia, June 2017.</w:t>
      </w:r>
      <w:r w:rsidR="00722216" w:rsidRPr="003A783A">
        <w:rPr>
          <w:rFonts w:ascii="Garamond" w:eastAsia="Garamond" w:hAnsi="Garamond" w:cs="Garamond"/>
          <w:sz w:val="22"/>
          <w:szCs w:val="22"/>
        </w:rPr>
        <w:t xml:space="preserve"> ISBN 978-1974282463.</w:t>
      </w:r>
    </w:p>
    <w:p w14:paraId="49CE89A9" w14:textId="77777777" w:rsidR="00C467D8" w:rsidRPr="003A783A" w:rsidRDefault="00C467D8" w:rsidP="00F35ECC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383FB27" w14:textId="77777777" w:rsidR="00C467D8" w:rsidRPr="003A783A" w:rsidRDefault="005111C2" w:rsidP="00F35EC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2016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The digital divide in Latin America: Evidence and policy recommendations from national household surveys. In Mariscal, J. (ed.), </w:t>
      </w:r>
      <w:r w:rsidRPr="003A783A">
        <w:rPr>
          <w:rFonts w:ascii="Garamond" w:eastAsia="Garamond" w:hAnsi="Garamond" w:cs="Garamond"/>
          <w:i/>
          <w:sz w:val="22"/>
          <w:szCs w:val="22"/>
        </w:rPr>
        <w:t>Proceedings of the 10th Communication Policy Research Latin America Conference</w:t>
      </w:r>
      <w:r w:rsidR="00722216" w:rsidRPr="003A783A">
        <w:rPr>
          <w:rFonts w:ascii="Garamond" w:eastAsia="Garamond" w:hAnsi="Garamond" w:cs="Garamond"/>
          <w:sz w:val="22"/>
          <w:szCs w:val="22"/>
        </w:rPr>
        <w:t xml:space="preserve"> (pp. 9-41).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Cancun, Mexico, June 2016.</w:t>
      </w:r>
      <w:r w:rsidR="00722216" w:rsidRPr="003A783A">
        <w:rPr>
          <w:rFonts w:ascii="Garamond" w:eastAsia="Garamond" w:hAnsi="Garamond" w:cs="Garamond"/>
          <w:sz w:val="22"/>
          <w:szCs w:val="22"/>
        </w:rPr>
        <w:t xml:space="preserve"> ISBN 978-1537474496.</w:t>
      </w:r>
    </w:p>
    <w:p w14:paraId="4946CA14" w14:textId="77777777" w:rsidR="003D115C" w:rsidRPr="003A783A" w:rsidRDefault="003D115C" w:rsidP="00F35ECC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BC342F9" w14:textId="29A75C98" w:rsidR="003D115C" w:rsidRPr="000D5454" w:rsidRDefault="003D115C" w:rsidP="003D115C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</w:rPr>
        <w:t>2014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E21026" w:rsidRPr="003A783A">
        <w:rPr>
          <w:rFonts w:ascii="Garamond" w:eastAsia="Garamond" w:hAnsi="Garamond" w:cs="Garamond"/>
          <w:sz w:val="22"/>
          <w:szCs w:val="22"/>
        </w:rPr>
        <w:t>. &amp; Callorda, F</w:t>
      </w:r>
      <w:r w:rsidR="005403E4" w:rsidRPr="003A783A">
        <w:rPr>
          <w:rFonts w:ascii="Garamond" w:eastAsia="Garamond" w:hAnsi="Garamond" w:cs="Garamond"/>
          <w:sz w:val="22"/>
          <w:szCs w:val="22"/>
        </w:rPr>
        <w:t>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Use and substitution of broadband in Argentina: An analysis from microdata. In </w:t>
      </w:r>
      <w:r w:rsidR="00A401DB" w:rsidRPr="003A783A">
        <w:rPr>
          <w:rFonts w:ascii="Garamond" w:eastAsia="Garamond" w:hAnsi="Garamond" w:cs="Garamond"/>
          <w:i/>
          <w:sz w:val="22"/>
          <w:szCs w:val="22"/>
        </w:rPr>
        <w:t xml:space="preserve">Proceedings of the 8th </w:t>
      </w:r>
      <w:r w:rsidRPr="003A783A">
        <w:rPr>
          <w:rFonts w:ascii="Garamond" w:eastAsia="Garamond" w:hAnsi="Garamond" w:cs="Garamond"/>
          <w:i/>
          <w:sz w:val="22"/>
          <w:szCs w:val="22"/>
        </w:rPr>
        <w:t>Communication Policy Research Latin America Conference.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0D1C0B" w:rsidRPr="000D5454">
        <w:rPr>
          <w:rFonts w:ascii="Garamond" w:eastAsia="Garamond" w:hAnsi="Garamond" w:cs="Garamond"/>
          <w:sz w:val="22"/>
          <w:szCs w:val="22"/>
          <w:lang w:val="es-AR"/>
        </w:rPr>
        <w:t>Bogota</w:t>
      </w:r>
      <w:r w:rsidR="005403E4" w:rsidRPr="000D5454">
        <w:rPr>
          <w:rFonts w:ascii="Garamond" w:eastAsia="Garamond" w:hAnsi="Garamond" w:cs="Garamond"/>
          <w:sz w:val="22"/>
          <w:szCs w:val="22"/>
          <w:lang w:val="es-AR"/>
        </w:rPr>
        <w:t xml:space="preserve">, Colombia, May 2014. </w:t>
      </w:r>
      <w:r w:rsidRPr="000D5454">
        <w:rPr>
          <w:rFonts w:ascii="Garamond" w:eastAsia="Garamond" w:hAnsi="Garamond" w:cs="Garamond"/>
          <w:sz w:val="22"/>
          <w:szCs w:val="22"/>
          <w:lang w:val="es-AR"/>
        </w:rPr>
        <w:t>http://dx.doi.org/10.2139/ssrn.2462569.</w:t>
      </w:r>
    </w:p>
    <w:p w14:paraId="4CED1EE7" w14:textId="77777777" w:rsidR="00C50BD7" w:rsidRPr="000D5454" w:rsidRDefault="00C50BD7">
      <w:pPr>
        <w:rPr>
          <w:rFonts w:ascii="Garamond" w:eastAsia="Garamond" w:hAnsi="Garamond" w:cs="Garamond"/>
          <w:sz w:val="22"/>
          <w:szCs w:val="22"/>
          <w:lang w:val="es-AR"/>
        </w:rPr>
      </w:pPr>
    </w:p>
    <w:p w14:paraId="3FC75298" w14:textId="46A7FA05" w:rsidR="00F60C8E" w:rsidRPr="003A783A" w:rsidRDefault="005403E4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EA5A50">
        <w:rPr>
          <w:rFonts w:ascii="Garamond" w:eastAsia="Garamond" w:hAnsi="Garamond" w:cs="Garamond"/>
          <w:sz w:val="22"/>
          <w:szCs w:val="22"/>
        </w:rPr>
        <w:t>2013</w:t>
      </w:r>
      <w:r w:rsidRPr="00EA5A50">
        <w:rPr>
          <w:rFonts w:ascii="Garamond" w:eastAsia="Garamond" w:hAnsi="Garamond" w:cs="Garamond"/>
          <w:sz w:val="22"/>
          <w:szCs w:val="22"/>
        </w:rPr>
        <w:tab/>
      </w:r>
      <w:r w:rsidRPr="00EA5A50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E21026" w:rsidRPr="00EA5A50">
        <w:rPr>
          <w:rFonts w:ascii="Garamond" w:eastAsia="Garamond" w:hAnsi="Garamond" w:cs="Garamond"/>
          <w:sz w:val="22"/>
          <w:szCs w:val="22"/>
        </w:rPr>
        <w:t>., &amp; Callorda, F</w:t>
      </w:r>
      <w:r w:rsidRPr="00EA5A50">
        <w:rPr>
          <w:rFonts w:ascii="Garamond" w:eastAsia="Garamond" w:hAnsi="Garamond" w:cs="Garamond"/>
          <w:sz w:val="22"/>
          <w:szCs w:val="22"/>
        </w:rPr>
        <w:t>.</w:t>
      </w:r>
      <w:r w:rsidR="00EA4B87" w:rsidRPr="00EA5A50">
        <w:rPr>
          <w:rFonts w:ascii="Garamond" w:eastAsia="Garamond" w:hAnsi="Garamond" w:cs="Garamond"/>
          <w:sz w:val="22"/>
          <w:szCs w:val="22"/>
        </w:rPr>
        <w:t>(*).</w:t>
      </w:r>
      <w:r w:rsidRPr="00EA5A50">
        <w:rPr>
          <w:rFonts w:ascii="Garamond" w:eastAsia="Garamond" w:hAnsi="Garamond" w:cs="Garamond"/>
          <w:sz w:val="22"/>
          <w:szCs w:val="22"/>
        </w:rPr>
        <w:t xml:space="preserve"> </w:t>
      </w:r>
      <w:r w:rsidRPr="003A783A">
        <w:rPr>
          <w:rFonts w:ascii="Garamond" w:eastAsia="Garamond" w:hAnsi="Garamond" w:cs="Garamond"/>
          <w:sz w:val="22"/>
          <w:szCs w:val="22"/>
        </w:rPr>
        <w:t xml:space="preserve">Mobile broadband: Complement or substitute? In Mariscal, J. (ed.), </w:t>
      </w:r>
      <w:r w:rsidRPr="003A783A">
        <w:rPr>
          <w:rFonts w:ascii="Garamond" w:eastAsia="Garamond" w:hAnsi="Garamond" w:cs="Garamond"/>
          <w:i/>
          <w:sz w:val="22"/>
          <w:szCs w:val="22"/>
        </w:rPr>
        <w:t>Proceedings of the 7th Communication Policy Research Latin America Conference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(pp. 167-173). Mexico </w:t>
      </w:r>
      <w:r w:rsidR="00DF39A3" w:rsidRPr="003A783A">
        <w:rPr>
          <w:rFonts w:ascii="Garamond" w:eastAsia="Garamond" w:hAnsi="Garamond" w:cs="Garamond"/>
          <w:sz w:val="22"/>
          <w:szCs w:val="22"/>
        </w:rPr>
        <w:t>City</w:t>
      </w:r>
      <w:r w:rsidRPr="003A783A">
        <w:rPr>
          <w:rFonts w:ascii="Garamond" w:eastAsia="Garamond" w:hAnsi="Garamond" w:cs="Garamond"/>
          <w:sz w:val="22"/>
          <w:szCs w:val="22"/>
        </w:rPr>
        <w:t>, Mexico, May 2013. ISBN 978-1490433622.</w:t>
      </w:r>
    </w:p>
    <w:p w14:paraId="5CB8606B" w14:textId="77777777" w:rsidR="00F60C8E" w:rsidRPr="003A783A" w:rsidRDefault="00F60C8E" w:rsidP="00F35ECC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857C27D" w14:textId="18F8E950" w:rsidR="00C467D8" w:rsidRPr="003A783A" w:rsidRDefault="005111C2" w:rsidP="00F35EC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  <w:r w:rsidR="000D1C0B" w:rsidRPr="003A783A">
        <w:rPr>
          <w:rFonts w:ascii="Garamond" w:eastAsia="Garamond" w:hAnsi="Garamond" w:cs="Garamond"/>
          <w:sz w:val="22"/>
          <w:szCs w:val="22"/>
        </w:rPr>
        <w:t>,</w:t>
      </w:r>
      <w:r w:rsidR="00E21026" w:rsidRPr="003A783A">
        <w:rPr>
          <w:rFonts w:ascii="Garamond" w:eastAsia="Garamond" w:hAnsi="Garamond" w:cs="Garamond"/>
          <w:sz w:val="22"/>
          <w:szCs w:val="22"/>
        </w:rPr>
        <w:t xml:space="preserve"> Mariscal, J., &amp; Viecens, F</w:t>
      </w:r>
      <w:r w:rsidR="000D1C0B" w:rsidRPr="003A783A">
        <w:rPr>
          <w:rFonts w:ascii="Garamond" w:eastAsia="Garamond" w:hAnsi="Garamond" w:cs="Garamond"/>
          <w:sz w:val="22"/>
          <w:szCs w:val="22"/>
        </w:rPr>
        <w:t>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Broadband plans in Latin America: A political economy perspective. In Muñoz</w:t>
      </w:r>
      <w:r w:rsidR="000D1C0B" w:rsidRPr="003A783A">
        <w:rPr>
          <w:rFonts w:ascii="Garamond" w:eastAsia="Garamond" w:hAnsi="Garamond" w:cs="Garamond"/>
          <w:sz w:val="22"/>
          <w:szCs w:val="22"/>
        </w:rPr>
        <w:t>, R.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0D1C0B" w:rsidRPr="003A783A">
        <w:rPr>
          <w:rFonts w:ascii="Garamond" w:eastAsia="Garamond" w:hAnsi="Garamond" w:cs="Garamond"/>
          <w:sz w:val="22"/>
          <w:szCs w:val="22"/>
        </w:rPr>
        <w:t>(ed</w:t>
      </w:r>
      <w:r w:rsidRPr="003A783A">
        <w:rPr>
          <w:rFonts w:ascii="Garamond" w:eastAsia="Garamond" w:hAnsi="Garamond" w:cs="Garamond"/>
          <w:sz w:val="22"/>
          <w:szCs w:val="22"/>
        </w:rPr>
        <w:t xml:space="preserve">.), </w:t>
      </w:r>
      <w:r w:rsidRPr="003A783A">
        <w:rPr>
          <w:rFonts w:ascii="Garamond" w:eastAsia="Garamond" w:hAnsi="Garamond" w:cs="Garamond"/>
          <w:i/>
          <w:sz w:val="22"/>
          <w:szCs w:val="22"/>
        </w:rPr>
        <w:t>Proceedings of the 6th Communication Policy Research Latin America Conference</w:t>
      </w:r>
      <w:r w:rsidR="000D1C0B" w:rsidRPr="003A783A">
        <w:rPr>
          <w:rFonts w:ascii="Garamond" w:eastAsia="Garamond" w:hAnsi="Garamond" w:cs="Garamond"/>
          <w:sz w:val="22"/>
          <w:szCs w:val="22"/>
        </w:rPr>
        <w:t xml:space="preserve"> (pp. 163-184).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Santiago de Chile, Chile, </w:t>
      </w:r>
      <w:r w:rsidR="000D1C0B" w:rsidRPr="003A783A">
        <w:rPr>
          <w:rFonts w:ascii="Garamond" w:eastAsia="Garamond" w:hAnsi="Garamond" w:cs="Garamond"/>
          <w:sz w:val="22"/>
          <w:szCs w:val="22"/>
        </w:rPr>
        <w:t>May</w:t>
      </w:r>
      <w:r w:rsidRPr="003A783A">
        <w:rPr>
          <w:rFonts w:ascii="Garamond" w:eastAsia="Garamond" w:hAnsi="Garamond" w:cs="Garamond"/>
          <w:sz w:val="22"/>
          <w:szCs w:val="22"/>
        </w:rPr>
        <w:t xml:space="preserve"> 2012.</w:t>
      </w:r>
      <w:r w:rsidR="000D1C0B" w:rsidRPr="003A783A">
        <w:rPr>
          <w:rFonts w:ascii="Garamond" w:eastAsia="Garamond" w:hAnsi="Garamond" w:cs="Garamond"/>
          <w:sz w:val="22"/>
          <w:szCs w:val="22"/>
        </w:rPr>
        <w:t xml:space="preserve"> ISBN 978-1500126766.</w:t>
      </w:r>
    </w:p>
    <w:p w14:paraId="49CCF22D" w14:textId="77777777" w:rsidR="00905853" w:rsidRPr="003A783A" w:rsidRDefault="00905853">
      <w:pPr>
        <w:rPr>
          <w:rFonts w:ascii="Garamond" w:eastAsia="Garamond" w:hAnsi="Garamond" w:cs="Garamond"/>
          <w:sz w:val="22"/>
          <w:szCs w:val="22"/>
        </w:rPr>
      </w:pPr>
    </w:p>
    <w:p w14:paraId="2A1F488C" w14:textId="698C2459" w:rsidR="00A401DB" w:rsidRPr="003A783A" w:rsidRDefault="000B7A38" w:rsidP="000744B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2011</w:t>
      </w:r>
      <w:r w:rsidRPr="003A783A">
        <w:rPr>
          <w:rFonts w:ascii="Garamond" w:eastAsia="Garamond" w:hAnsi="Garamond" w:cs="Garamond"/>
          <w:sz w:val="22"/>
          <w:szCs w:val="22"/>
        </w:rPr>
        <w:tab/>
        <w:t xml:space="preserve">Galperin, H., &amp; Ruzzier, C. Broadband tariffs in Latin America: Benchmarking and analysis. </w:t>
      </w:r>
      <w:r w:rsidR="00A401DB" w:rsidRPr="003A783A">
        <w:rPr>
          <w:rFonts w:ascii="Garamond" w:eastAsia="Garamond" w:hAnsi="Garamond" w:cs="Garamond"/>
          <w:i/>
          <w:sz w:val="22"/>
          <w:szCs w:val="22"/>
        </w:rPr>
        <w:t>Proceedings of the 5</w:t>
      </w:r>
      <w:r w:rsidRPr="003A783A">
        <w:rPr>
          <w:rFonts w:ascii="Garamond" w:eastAsia="Garamond" w:hAnsi="Garamond" w:cs="Garamond"/>
          <w:i/>
          <w:sz w:val="22"/>
          <w:szCs w:val="22"/>
        </w:rPr>
        <w:t>th Communication Policy Research Latin America Conference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(pp. </w:t>
      </w:r>
      <w:r w:rsidR="00A401DB" w:rsidRPr="003A783A">
        <w:rPr>
          <w:rFonts w:ascii="Garamond" w:eastAsia="Garamond" w:hAnsi="Garamond" w:cs="Garamond"/>
          <w:sz w:val="22"/>
          <w:szCs w:val="22"/>
        </w:rPr>
        <w:t>317</w:t>
      </w:r>
      <w:r w:rsidRPr="003A783A">
        <w:rPr>
          <w:rFonts w:ascii="Garamond" w:eastAsia="Garamond" w:hAnsi="Garamond" w:cs="Garamond"/>
          <w:sz w:val="22"/>
          <w:szCs w:val="22"/>
        </w:rPr>
        <w:t>-</w:t>
      </w:r>
      <w:r w:rsidR="00A401DB" w:rsidRPr="003A783A">
        <w:rPr>
          <w:rFonts w:ascii="Garamond" w:eastAsia="Garamond" w:hAnsi="Garamond" w:cs="Garamond"/>
          <w:sz w:val="22"/>
          <w:szCs w:val="22"/>
        </w:rPr>
        <w:t>342</w:t>
      </w:r>
      <w:r w:rsidRPr="003A783A">
        <w:rPr>
          <w:rFonts w:ascii="Garamond" w:eastAsia="Garamond" w:hAnsi="Garamond" w:cs="Garamond"/>
          <w:sz w:val="22"/>
          <w:szCs w:val="22"/>
        </w:rPr>
        <w:t xml:space="preserve">), </w:t>
      </w:r>
      <w:r w:rsidR="00A401DB" w:rsidRPr="003A783A">
        <w:rPr>
          <w:rFonts w:ascii="Garamond" w:eastAsia="Garamond" w:hAnsi="Garamond" w:cs="Garamond"/>
          <w:sz w:val="22"/>
          <w:szCs w:val="22"/>
        </w:rPr>
        <w:t>Lima, Peru</w:t>
      </w:r>
      <w:r w:rsidRPr="003A783A">
        <w:rPr>
          <w:rFonts w:ascii="Garamond" w:eastAsia="Garamond" w:hAnsi="Garamond" w:cs="Garamond"/>
          <w:sz w:val="22"/>
          <w:szCs w:val="22"/>
        </w:rPr>
        <w:t xml:space="preserve">, May </w:t>
      </w:r>
      <w:r w:rsidR="00A401DB" w:rsidRPr="003A783A">
        <w:rPr>
          <w:rFonts w:ascii="Garamond" w:eastAsia="Garamond" w:hAnsi="Garamond" w:cs="Garamond"/>
          <w:sz w:val="22"/>
          <w:szCs w:val="22"/>
        </w:rPr>
        <w:t>2011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A401DB" w:rsidRPr="003A783A">
        <w:rPr>
          <w:rFonts w:ascii="Garamond" w:eastAsia="Garamond" w:hAnsi="Garamond" w:cs="Garamond"/>
          <w:sz w:val="22"/>
          <w:szCs w:val="22"/>
        </w:rPr>
        <w:t>ISSN 2177-1634.</w:t>
      </w:r>
    </w:p>
    <w:p w14:paraId="487A4212" w14:textId="77777777" w:rsidR="004D2401" w:rsidRPr="003A783A" w:rsidRDefault="004D2401" w:rsidP="000B7A38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D2EF92E" w14:textId="2236A2C5" w:rsidR="000B7A38" w:rsidRPr="003A783A" w:rsidRDefault="000B7A38" w:rsidP="000B7A38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Tariffs and the affordability gap in mobile telephone services in Latin America and the Caribbean. </w:t>
      </w:r>
      <w:r w:rsidR="00A401DB" w:rsidRPr="003A783A">
        <w:rPr>
          <w:rFonts w:ascii="Garamond" w:eastAsia="Garamond" w:hAnsi="Garamond" w:cs="Garamond"/>
          <w:i/>
          <w:sz w:val="22"/>
          <w:szCs w:val="22"/>
        </w:rPr>
        <w:t>Proceedings of the 4</w:t>
      </w:r>
      <w:r w:rsidRPr="003A783A">
        <w:rPr>
          <w:rFonts w:ascii="Garamond" w:eastAsia="Garamond" w:hAnsi="Garamond" w:cs="Garamond"/>
          <w:i/>
          <w:sz w:val="22"/>
          <w:szCs w:val="22"/>
        </w:rPr>
        <w:t>th Communication Policy Research Latin America Conference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(pp. 335-348), Brasilia, Brazil, May 2010. ISSN 2177-3858.</w:t>
      </w:r>
    </w:p>
    <w:p w14:paraId="1FA2B8B4" w14:textId="56B473A8" w:rsidR="00703BC2" w:rsidRDefault="00703BC2" w:rsidP="00EA4B87">
      <w:pPr>
        <w:rPr>
          <w:rFonts w:ascii="Garamond" w:eastAsia="Garamond" w:hAnsi="Garamond" w:cs="Garamond"/>
          <w:sz w:val="22"/>
          <w:szCs w:val="22"/>
        </w:rPr>
      </w:pPr>
    </w:p>
    <w:p w14:paraId="29E8AB8F" w14:textId="5BE29CB5" w:rsidR="00DF39A3" w:rsidRPr="003A783A" w:rsidRDefault="00DF39A3" w:rsidP="00F35EC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Aranha, M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Bar, F., &amp; Villela, M. Restricted mobility or restricted competition? Fixed-mobile convergence and universal access in Brazil. </w:t>
      </w:r>
      <w:r w:rsidRPr="003A783A">
        <w:rPr>
          <w:rFonts w:ascii="Garamond" w:eastAsia="Garamond" w:hAnsi="Garamond" w:cs="Garamond"/>
          <w:i/>
          <w:sz w:val="22"/>
          <w:szCs w:val="22"/>
        </w:rPr>
        <w:t>Proceedings of the 3</w:t>
      </w:r>
      <w:r w:rsidR="00A401DB" w:rsidRPr="003A783A">
        <w:rPr>
          <w:rFonts w:ascii="Garamond" w:eastAsia="Garamond" w:hAnsi="Garamond" w:cs="Garamond"/>
          <w:i/>
          <w:sz w:val="22"/>
          <w:szCs w:val="22"/>
        </w:rPr>
        <w:t>rd</w:t>
      </w:r>
      <w:r w:rsidRPr="003A783A">
        <w:rPr>
          <w:rFonts w:ascii="Garamond" w:eastAsia="Garamond" w:hAnsi="Garamond" w:cs="Garamond"/>
          <w:i/>
          <w:sz w:val="22"/>
          <w:szCs w:val="22"/>
        </w:rPr>
        <w:t xml:space="preserve"> Communication Policy Research Latin America Conference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(pp. 277-284), Mexico City, September 2009. ISSN 2177-1634.</w:t>
      </w:r>
    </w:p>
    <w:p w14:paraId="4BB5177E" w14:textId="3F4E4F54" w:rsidR="00F60C8E" w:rsidRPr="003A783A" w:rsidRDefault="00F60C8E" w:rsidP="00D5628A">
      <w:pPr>
        <w:pStyle w:val="Heading4"/>
        <w:ind w:left="0" w:firstLine="0"/>
        <w:rPr>
          <w:rFonts w:ascii="Garamond" w:eastAsia="Garamond" w:hAnsi="Garamond" w:cs="Garamond"/>
          <w:b/>
          <w:sz w:val="22"/>
          <w:szCs w:val="22"/>
          <w:u w:val="none"/>
        </w:rPr>
      </w:pPr>
    </w:p>
    <w:p w14:paraId="7508067E" w14:textId="77777777" w:rsidR="00BC48EC" w:rsidRDefault="00BC48EC">
      <w:pPr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br w:type="page"/>
      </w:r>
    </w:p>
    <w:p w14:paraId="7D53121D" w14:textId="5A7FD480" w:rsidR="00C467D8" w:rsidRPr="003A783A" w:rsidRDefault="005111C2">
      <w:pPr>
        <w:pStyle w:val="Heading4"/>
        <w:rPr>
          <w:rFonts w:ascii="Garamond" w:eastAsia="Garamond" w:hAnsi="Garamond" w:cs="Garamond"/>
          <w:b/>
          <w:sz w:val="22"/>
          <w:szCs w:val="22"/>
          <w:u w:val="none"/>
        </w:rPr>
      </w:pPr>
      <w:r w:rsidRPr="003A783A">
        <w:rPr>
          <w:rFonts w:ascii="Garamond" w:eastAsia="Garamond" w:hAnsi="Garamond" w:cs="Garamond"/>
          <w:b/>
          <w:sz w:val="22"/>
          <w:szCs w:val="22"/>
          <w:u w:val="none"/>
        </w:rPr>
        <w:lastRenderedPageBreak/>
        <w:t>Working Papers</w:t>
      </w:r>
      <w:r w:rsidR="00F35469" w:rsidRPr="003A783A">
        <w:rPr>
          <w:rFonts w:ascii="Garamond" w:eastAsia="Garamond" w:hAnsi="Garamond" w:cs="Garamond"/>
          <w:b/>
          <w:sz w:val="22"/>
          <w:szCs w:val="22"/>
          <w:u w:val="none"/>
        </w:rPr>
        <w:t xml:space="preserve"> and Reports</w:t>
      </w:r>
    </w:p>
    <w:p w14:paraId="76EADE77" w14:textId="77777777" w:rsidR="00C467D8" w:rsidRPr="003A783A" w:rsidRDefault="00C467D8">
      <w:pPr>
        <w:pStyle w:val="Heading4"/>
        <w:rPr>
          <w:rFonts w:ascii="Garamond" w:eastAsia="Garamond" w:hAnsi="Garamond" w:cs="Garamond"/>
          <w:sz w:val="22"/>
          <w:szCs w:val="22"/>
          <w:u w:val="none"/>
        </w:rPr>
      </w:pPr>
    </w:p>
    <w:p w14:paraId="45A92A5F" w14:textId="1ED1E3E5" w:rsidR="009B23DB" w:rsidRDefault="009B23DB" w:rsidP="0086769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2025</w:t>
      </w:r>
      <w:r>
        <w:rPr>
          <w:rFonts w:ascii="Garamond" w:eastAsia="Garamond" w:hAnsi="Garamond" w:cs="Garamond"/>
          <w:sz w:val="22"/>
          <w:szCs w:val="22"/>
        </w:rPr>
        <w:tab/>
      </w:r>
      <w:r w:rsidRPr="00940B76">
        <w:rPr>
          <w:rFonts w:ascii="Garamond" w:eastAsia="Garamond" w:hAnsi="Garamond" w:cs="Garamond"/>
          <w:b/>
          <w:bCs/>
          <w:sz w:val="22"/>
          <w:szCs w:val="22"/>
          <w:u w:val="single"/>
        </w:rPr>
        <w:t>Galperin, H.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="00CF01F4" w:rsidRPr="00CF01F4">
        <w:rPr>
          <w:rFonts w:ascii="Garamond" w:eastAsia="Garamond" w:hAnsi="Garamond" w:cs="Garamond"/>
          <w:sz w:val="22"/>
          <w:szCs w:val="22"/>
        </w:rPr>
        <w:t>BEAD program targeting: A preliminary analysis</w:t>
      </w:r>
      <w:r w:rsidR="00CF01F4">
        <w:rPr>
          <w:rFonts w:ascii="Garamond" w:eastAsia="Garamond" w:hAnsi="Garamond" w:cs="Garamond"/>
          <w:sz w:val="22"/>
          <w:szCs w:val="22"/>
        </w:rPr>
        <w:t xml:space="preserve">. </w:t>
      </w:r>
      <w:r w:rsidR="00CF01F4" w:rsidRPr="00EE2342">
        <w:rPr>
          <w:rFonts w:ascii="Garamond" w:eastAsia="Garamond" w:hAnsi="Garamond" w:cs="Garamond"/>
          <w:sz w:val="22"/>
          <w:szCs w:val="22"/>
        </w:rPr>
        <w:t>Measuring the Effectiveness of Digital Inclusi</w:t>
      </w:r>
      <w:r w:rsidR="00CF01F4">
        <w:rPr>
          <w:rFonts w:ascii="Garamond" w:eastAsia="Garamond" w:hAnsi="Garamond" w:cs="Garamond"/>
          <w:sz w:val="22"/>
          <w:szCs w:val="22"/>
        </w:rPr>
        <w:t xml:space="preserve">on Approaches (MEDIA) Project - </w:t>
      </w:r>
      <w:r w:rsidR="00CF01F4" w:rsidRPr="00EE2342">
        <w:rPr>
          <w:rFonts w:ascii="Garamond" w:eastAsia="Garamond" w:hAnsi="Garamond" w:cs="Garamond"/>
          <w:sz w:val="22"/>
          <w:szCs w:val="22"/>
        </w:rPr>
        <w:t>Ph</w:t>
      </w:r>
      <w:r w:rsidR="00CF01F4">
        <w:rPr>
          <w:rFonts w:ascii="Garamond" w:eastAsia="Garamond" w:hAnsi="Garamond" w:cs="Garamond"/>
          <w:sz w:val="22"/>
          <w:szCs w:val="22"/>
        </w:rPr>
        <w:t>ase 3, Policy Brief#1</w:t>
      </w:r>
      <w:r w:rsidR="00CF01F4" w:rsidRPr="00EE2342">
        <w:rPr>
          <w:rFonts w:ascii="Garamond" w:eastAsia="Garamond" w:hAnsi="Garamond" w:cs="Garamond"/>
          <w:sz w:val="22"/>
          <w:szCs w:val="22"/>
        </w:rPr>
        <w:t>.</w:t>
      </w:r>
      <w:r w:rsidR="00CF01F4">
        <w:rPr>
          <w:rFonts w:ascii="Garamond" w:eastAsia="Garamond" w:hAnsi="Garamond" w:cs="Garamond"/>
          <w:sz w:val="22"/>
          <w:szCs w:val="22"/>
        </w:rPr>
        <w:t xml:space="preserve"> Available at </w:t>
      </w:r>
      <w:r w:rsidR="00940B76" w:rsidRPr="00940B76">
        <w:rPr>
          <w:rFonts w:ascii="Garamond" w:eastAsia="Garamond" w:hAnsi="Garamond" w:cs="Garamond"/>
          <w:sz w:val="22"/>
          <w:szCs w:val="22"/>
        </w:rPr>
        <w:t>https://arnicusc.org/bead-program-targeting-a-preliminary-analysis</w:t>
      </w:r>
      <w:r w:rsidR="00940B76">
        <w:rPr>
          <w:rFonts w:ascii="Garamond" w:eastAsia="Garamond" w:hAnsi="Garamond" w:cs="Garamond"/>
          <w:sz w:val="22"/>
          <w:szCs w:val="22"/>
        </w:rPr>
        <w:t>.</w:t>
      </w:r>
    </w:p>
    <w:p w14:paraId="5E1B94CE" w14:textId="77777777" w:rsidR="009B23DB" w:rsidRDefault="009B23DB" w:rsidP="00940B76">
      <w:pPr>
        <w:rPr>
          <w:rFonts w:ascii="Garamond" w:eastAsia="Garamond" w:hAnsi="Garamond" w:cs="Garamond"/>
          <w:sz w:val="22"/>
          <w:szCs w:val="22"/>
        </w:rPr>
      </w:pPr>
    </w:p>
    <w:p w14:paraId="794C9F90" w14:textId="7C3A27F3" w:rsidR="00EE2342" w:rsidRDefault="00EE2342" w:rsidP="0086769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2024</w:t>
      </w:r>
      <w:r>
        <w:rPr>
          <w:rFonts w:ascii="Garamond" w:eastAsia="Garamond" w:hAnsi="Garamond" w:cs="Garamond"/>
          <w:sz w:val="22"/>
          <w:szCs w:val="22"/>
        </w:rPr>
        <w:tab/>
      </w:r>
      <w:r w:rsidRPr="00EE2342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>
        <w:rPr>
          <w:rFonts w:ascii="Garamond" w:eastAsia="Garamond" w:hAnsi="Garamond" w:cs="Garamond"/>
          <w:sz w:val="22"/>
          <w:szCs w:val="22"/>
        </w:rPr>
        <w:t xml:space="preserve">., &amp; Bar, F. </w:t>
      </w:r>
      <w:r w:rsidRPr="00BC48EC">
        <w:rPr>
          <w:rFonts w:ascii="Garamond" w:eastAsia="Garamond" w:hAnsi="Garamond" w:cs="Garamond"/>
          <w:i/>
          <w:sz w:val="22"/>
          <w:szCs w:val="22"/>
        </w:rPr>
        <w:t>Evaluating the impact of the Affordable Connectivity Program</w:t>
      </w:r>
      <w:r w:rsidRPr="00EE2342">
        <w:rPr>
          <w:rFonts w:ascii="Garamond" w:eastAsia="Garamond" w:hAnsi="Garamond" w:cs="Garamond"/>
          <w:sz w:val="22"/>
          <w:szCs w:val="22"/>
        </w:rPr>
        <w:t>. Measuring the Effectiveness of Digital Inclusi</w:t>
      </w:r>
      <w:r>
        <w:rPr>
          <w:rFonts w:ascii="Garamond" w:eastAsia="Garamond" w:hAnsi="Garamond" w:cs="Garamond"/>
          <w:sz w:val="22"/>
          <w:szCs w:val="22"/>
        </w:rPr>
        <w:t xml:space="preserve">on Approaches (MEDIA) Project - </w:t>
      </w:r>
      <w:r w:rsidRPr="00EE2342">
        <w:rPr>
          <w:rFonts w:ascii="Garamond" w:eastAsia="Garamond" w:hAnsi="Garamond" w:cs="Garamond"/>
          <w:sz w:val="22"/>
          <w:szCs w:val="22"/>
        </w:rPr>
        <w:t>Ph</w:t>
      </w:r>
      <w:r w:rsidR="00BC48EC">
        <w:rPr>
          <w:rFonts w:ascii="Garamond" w:eastAsia="Garamond" w:hAnsi="Garamond" w:cs="Garamond"/>
          <w:sz w:val="22"/>
          <w:szCs w:val="22"/>
        </w:rPr>
        <w:t>ase 2, Policy Brief#1</w:t>
      </w:r>
      <w:r w:rsidRPr="00EE2342">
        <w:rPr>
          <w:rFonts w:ascii="Garamond" w:eastAsia="Garamond" w:hAnsi="Garamond" w:cs="Garamond"/>
          <w:sz w:val="22"/>
          <w:szCs w:val="22"/>
        </w:rPr>
        <w:t>.</w:t>
      </w:r>
      <w:r>
        <w:rPr>
          <w:rFonts w:ascii="Garamond" w:eastAsia="Garamond" w:hAnsi="Garamond" w:cs="Garamond"/>
          <w:sz w:val="22"/>
          <w:szCs w:val="22"/>
        </w:rPr>
        <w:t xml:space="preserve"> Available at </w:t>
      </w:r>
      <w:r w:rsidRPr="00EE2342">
        <w:rPr>
          <w:rFonts w:ascii="Garamond" w:eastAsia="Garamond" w:hAnsi="Garamond" w:cs="Garamond"/>
          <w:sz w:val="22"/>
          <w:szCs w:val="22"/>
        </w:rPr>
        <w:t>https://arnicusc.org/publications/evaluating-the-impact-of-the-</w:t>
      </w:r>
      <w:r>
        <w:rPr>
          <w:rFonts w:ascii="Garamond" w:eastAsia="Garamond" w:hAnsi="Garamond" w:cs="Garamond"/>
          <w:sz w:val="22"/>
          <w:szCs w:val="22"/>
        </w:rPr>
        <w:t>affordable-connectivity-program</w:t>
      </w:r>
    </w:p>
    <w:p w14:paraId="0425CFCD" w14:textId="77777777" w:rsidR="00EE2342" w:rsidRDefault="00EE2342" w:rsidP="0086769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DF55E3F" w14:textId="7C1152D6" w:rsidR="00EE2342" w:rsidRDefault="00EE2342" w:rsidP="0086769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EE2342">
        <w:rPr>
          <w:rFonts w:ascii="Garamond" w:eastAsia="Garamond" w:hAnsi="Garamond" w:cs="Garamond"/>
          <w:sz w:val="22"/>
          <w:szCs w:val="22"/>
          <w:lang w:val="es-ES"/>
        </w:rPr>
        <w:t>2024</w:t>
      </w:r>
      <w:r w:rsidRPr="00EE2342">
        <w:rPr>
          <w:rFonts w:ascii="Garamond" w:eastAsia="Garamond" w:hAnsi="Garamond" w:cs="Garamond"/>
          <w:sz w:val="22"/>
          <w:szCs w:val="22"/>
          <w:lang w:val="es-ES"/>
        </w:rPr>
        <w:tab/>
      </w:r>
      <w:r w:rsidRPr="00EE2342">
        <w:rPr>
          <w:rFonts w:ascii="Garamond" w:eastAsia="Garamond" w:hAnsi="Garamond" w:cs="Garamond"/>
          <w:b/>
          <w:sz w:val="22"/>
          <w:szCs w:val="22"/>
          <w:u w:val="single"/>
          <w:lang w:val="es-ES"/>
        </w:rPr>
        <w:t>Galperin, H</w:t>
      </w:r>
      <w:r w:rsidRPr="00EE2342">
        <w:rPr>
          <w:rFonts w:ascii="Garamond" w:eastAsia="Garamond" w:hAnsi="Garamond" w:cs="Garamond"/>
          <w:sz w:val="22"/>
          <w:szCs w:val="22"/>
          <w:lang w:val="es-ES"/>
        </w:rPr>
        <w:t xml:space="preserve">., Bar, F., &amp; Alvarado Rojas, A.(*). </w:t>
      </w:r>
      <w:r w:rsidRPr="00EE2342">
        <w:rPr>
          <w:rFonts w:ascii="Garamond" w:eastAsia="Garamond" w:hAnsi="Garamond" w:cs="Garamond"/>
          <w:i/>
          <w:sz w:val="22"/>
          <w:szCs w:val="22"/>
        </w:rPr>
        <w:t>Promoting digital equity by automating enrollment in consumer support programs</w:t>
      </w:r>
      <w:r w:rsidRPr="00EE2342">
        <w:rPr>
          <w:rFonts w:ascii="Garamond" w:eastAsia="Garamond" w:hAnsi="Garamond" w:cs="Garamond"/>
          <w:sz w:val="22"/>
          <w:szCs w:val="22"/>
        </w:rPr>
        <w:t>. Measuring the Effectiveness of Digital Inclusi</w:t>
      </w:r>
      <w:r>
        <w:rPr>
          <w:rFonts w:ascii="Garamond" w:eastAsia="Garamond" w:hAnsi="Garamond" w:cs="Garamond"/>
          <w:sz w:val="22"/>
          <w:szCs w:val="22"/>
        </w:rPr>
        <w:t>on Approaches (MEDIA) Project-</w:t>
      </w:r>
      <w:r w:rsidRPr="00EE2342">
        <w:rPr>
          <w:rFonts w:ascii="Garamond" w:eastAsia="Garamond" w:hAnsi="Garamond" w:cs="Garamond"/>
          <w:sz w:val="22"/>
          <w:szCs w:val="22"/>
        </w:rPr>
        <w:t>Phase</w:t>
      </w:r>
      <w:r>
        <w:rPr>
          <w:rFonts w:ascii="Garamond" w:eastAsia="Garamond" w:hAnsi="Garamond" w:cs="Garamond"/>
          <w:sz w:val="22"/>
          <w:szCs w:val="22"/>
        </w:rPr>
        <w:t xml:space="preserve"> 2, Policy Brief #2. Available at </w:t>
      </w:r>
      <w:r w:rsidR="00EA5A50" w:rsidRPr="00EA5A50">
        <w:rPr>
          <w:rFonts w:ascii="Garamond" w:eastAsia="Garamond" w:hAnsi="Garamond" w:cs="Garamond"/>
          <w:sz w:val="22"/>
          <w:szCs w:val="22"/>
        </w:rPr>
        <w:t>https://arnicusc.org/publications/promoting-digital-equity-by-automating-enrollment-in-consumer-support-programs</w:t>
      </w:r>
    </w:p>
    <w:p w14:paraId="3830C606" w14:textId="77777777" w:rsidR="00EA5A50" w:rsidRDefault="00EA5A50" w:rsidP="0086769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2C82CF7" w14:textId="5416454C" w:rsidR="00EA5A50" w:rsidRDefault="00EA5A50" w:rsidP="00EA5A5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8C7AA0">
        <w:rPr>
          <w:rFonts w:ascii="Garamond" w:eastAsia="Garamond" w:hAnsi="Garamond" w:cs="Garamond"/>
          <w:sz w:val="22"/>
          <w:szCs w:val="22"/>
        </w:rPr>
        <w:t>2024</w:t>
      </w:r>
      <w:r w:rsidRPr="008C7AA0">
        <w:rPr>
          <w:rFonts w:ascii="Garamond" w:eastAsia="Garamond" w:hAnsi="Garamond" w:cs="Garamond"/>
          <w:sz w:val="22"/>
          <w:szCs w:val="22"/>
        </w:rPr>
        <w:tab/>
      </w:r>
      <w:r w:rsidRPr="008C7AA0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8C7AA0">
        <w:rPr>
          <w:rFonts w:ascii="Garamond" w:eastAsia="Garamond" w:hAnsi="Garamond" w:cs="Garamond"/>
          <w:sz w:val="22"/>
          <w:szCs w:val="22"/>
        </w:rPr>
        <w:t xml:space="preserve">., &amp; Bar, F. </w:t>
      </w:r>
      <w:r>
        <w:rPr>
          <w:rFonts w:ascii="Garamond" w:eastAsia="Garamond" w:hAnsi="Garamond" w:cs="Garamond"/>
          <w:i/>
          <w:sz w:val="22"/>
          <w:szCs w:val="22"/>
        </w:rPr>
        <w:t>Analyzing the impact of potential changes to the ACP eligibility c</w:t>
      </w:r>
      <w:r w:rsidRPr="008C7AA0">
        <w:rPr>
          <w:rFonts w:ascii="Garamond" w:eastAsia="Garamond" w:hAnsi="Garamond" w:cs="Garamond"/>
          <w:i/>
          <w:sz w:val="22"/>
          <w:szCs w:val="22"/>
        </w:rPr>
        <w:t>riteria</w:t>
      </w:r>
      <w:r w:rsidRPr="00EE2342">
        <w:rPr>
          <w:rFonts w:ascii="Garamond" w:eastAsia="Garamond" w:hAnsi="Garamond" w:cs="Garamond"/>
          <w:sz w:val="22"/>
          <w:szCs w:val="22"/>
        </w:rPr>
        <w:t>. Measuring the Effectiveness of Digital Inclusi</w:t>
      </w:r>
      <w:r>
        <w:rPr>
          <w:rFonts w:ascii="Garamond" w:eastAsia="Garamond" w:hAnsi="Garamond" w:cs="Garamond"/>
          <w:sz w:val="22"/>
          <w:szCs w:val="22"/>
        </w:rPr>
        <w:t>on Approaches (MEDIA) Project-</w:t>
      </w:r>
      <w:r w:rsidRPr="00EE2342">
        <w:rPr>
          <w:rFonts w:ascii="Garamond" w:eastAsia="Garamond" w:hAnsi="Garamond" w:cs="Garamond"/>
          <w:sz w:val="22"/>
          <w:szCs w:val="22"/>
        </w:rPr>
        <w:t>Phase</w:t>
      </w:r>
      <w:r>
        <w:rPr>
          <w:rFonts w:ascii="Garamond" w:eastAsia="Garamond" w:hAnsi="Garamond" w:cs="Garamond"/>
          <w:sz w:val="22"/>
          <w:szCs w:val="22"/>
        </w:rPr>
        <w:t xml:space="preserve"> 2, Policy Brief #1. Available at </w:t>
      </w:r>
      <w:r w:rsidRPr="008C7AA0">
        <w:rPr>
          <w:rFonts w:ascii="Garamond" w:eastAsia="Garamond" w:hAnsi="Garamond" w:cs="Garamond"/>
          <w:sz w:val="22"/>
          <w:szCs w:val="22"/>
        </w:rPr>
        <w:t>https://arnicusc.org/publications</w:t>
      </w:r>
      <w:r>
        <w:rPr>
          <w:rFonts w:ascii="Garamond" w:eastAsia="Garamond" w:hAnsi="Garamond" w:cs="Garamond"/>
          <w:sz w:val="22"/>
          <w:szCs w:val="22"/>
        </w:rPr>
        <w:t>/</w:t>
      </w:r>
      <w:r w:rsidRPr="008C7AA0">
        <w:rPr>
          <w:rFonts w:ascii="Garamond" w:eastAsia="Garamond" w:hAnsi="Garamond" w:cs="Garamond"/>
          <w:sz w:val="22"/>
          <w:szCs w:val="22"/>
        </w:rPr>
        <w:t>analyzing-the-impact-of-potential-changes-to-the-acp-eligibility-criteria</w:t>
      </w:r>
      <w:r>
        <w:rPr>
          <w:rFonts w:ascii="Garamond" w:eastAsia="Garamond" w:hAnsi="Garamond" w:cs="Garamond"/>
          <w:sz w:val="22"/>
          <w:szCs w:val="22"/>
        </w:rPr>
        <w:t>.</w:t>
      </w:r>
    </w:p>
    <w:p w14:paraId="78DB21D2" w14:textId="77777777" w:rsidR="00EE2342" w:rsidRDefault="00EE2342" w:rsidP="0086769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3311A01" w14:textId="292650C5" w:rsidR="00003EEA" w:rsidRDefault="00003EEA" w:rsidP="0086769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>
        <w:rPr>
          <w:rFonts w:ascii="Garamond" w:eastAsia="Garamond" w:hAnsi="Garamond" w:cs="Garamond"/>
          <w:sz w:val="22"/>
          <w:szCs w:val="22"/>
        </w:rPr>
        <w:tab/>
      </w:r>
      <w:r w:rsidRPr="00003EE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>
        <w:rPr>
          <w:rFonts w:ascii="Garamond" w:eastAsia="Garamond" w:hAnsi="Garamond" w:cs="Garamond"/>
          <w:sz w:val="22"/>
          <w:szCs w:val="22"/>
        </w:rPr>
        <w:t xml:space="preserve">., &amp; </w:t>
      </w:r>
      <w:r w:rsidRPr="00003EEA">
        <w:rPr>
          <w:rFonts w:ascii="Garamond" w:eastAsia="Garamond" w:hAnsi="Garamond" w:cs="Garamond"/>
          <w:sz w:val="22"/>
          <w:szCs w:val="22"/>
        </w:rPr>
        <w:t>Huang-Isherwood</w:t>
      </w:r>
      <w:r>
        <w:rPr>
          <w:rFonts w:ascii="Garamond" w:eastAsia="Garamond" w:hAnsi="Garamond" w:cs="Garamond"/>
          <w:sz w:val="22"/>
          <w:szCs w:val="22"/>
        </w:rPr>
        <w:t xml:space="preserve">, K.(*). </w:t>
      </w:r>
      <w:r w:rsidRPr="00454AF8">
        <w:rPr>
          <w:rFonts w:ascii="Garamond" w:eastAsia="Garamond" w:hAnsi="Garamond" w:cs="Garamond"/>
          <w:i/>
          <w:sz w:val="22"/>
          <w:szCs w:val="22"/>
        </w:rPr>
        <w:t>Digital inclusion in public housing: The case of HACLA</w:t>
      </w:r>
      <w:r>
        <w:rPr>
          <w:rFonts w:ascii="Garamond" w:eastAsia="Garamond" w:hAnsi="Garamond" w:cs="Garamond"/>
          <w:sz w:val="22"/>
          <w:szCs w:val="22"/>
        </w:rPr>
        <w:t xml:space="preserve">. </w:t>
      </w:r>
      <w:r w:rsidRPr="0086769B">
        <w:rPr>
          <w:rFonts w:ascii="Garamond" w:eastAsia="Garamond" w:hAnsi="Garamond" w:cs="Garamond"/>
          <w:sz w:val="22"/>
          <w:szCs w:val="22"/>
        </w:rPr>
        <w:t>Measuring the Effectiveness of Digital Inclusion Approaches (MEDIA)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="006E626D">
        <w:rPr>
          <w:rFonts w:ascii="Garamond" w:eastAsia="Garamond" w:hAnsi="Garamond" w:cs="Garamond"/>
          <w:sz w:val="22"/>
          <w:szCs w:val="22"/>
        </w:rPr>
        <w:t>Case Study</w:t>
      </w:r>
      <w:r w:rsidRPr="0086769B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 xml:space="preserve"># 2. Available at </w:t>
      </w:r>
      <w:r w:rsidRPr="00003EEA">
        <w:rPr>
          <w:rFonts w:ascii="Garamond" w:eastAsia="Garamond" w:hAnsi="Garamond" w:cs="Garamond"/>
          <w:sz w:val="22"/>
          <w:szCs w:val="22"/>
        </w:rPr>
        <w:t>arnicusc.org/publications/digital-inclusion-in-public-housing-the-case</w:t>
      </w:r>
      <w:r>
        <w:rPr>
          <w:rFonts w:ascii="Garamond" w:eastAsia="Garamond" w:hAnsi="Garamond" w:cs="Garamond"/>
          <w:sz w:val="22"/>
          <w:szCs w:val="22"/>
        </w:rPr>
        <w:t>-of-hacla</w:t>
      </w:r>
      <w:r w:rsidR="008560B8">
        <w:rPr>
          <w:rFonts w:ascii="Garamond" w:eastAsia="Garamond" w:hAnsi="Garamond" w:cs="Garamond"/>
          <w:sz w:val="22"/>
          <w:szCs w:val="22"/>
        </w:rPr>
        <w:t>.</w:t>
      </w:r>
    </w:p>
    <w:p w14:paraId="71BA4F48" w14:textId="6F315B40" w:rsidR="00003EEA" w:rsidRDefault="00003EEA" w:rsidP="0086769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781603B" w14:textId="5F950159" w:rsidR="00003EEA" w:rsidRDefault="00003EEA" w:rsidP="00003EE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>
        <w:rPr>
          <w:rFonts w:ascii="Garamond" w:eastAsia="Garamond" w:hAnsi="Garamond" w:cs="Garamond"/>
          <w:sz w:val="22"/>
          <w:szCs w:val="22"/>
        </w:rPr>
        <w:tab/>
      </w:r>
      <w:r w:rsidRPr="00003EE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>
        <w:rPr>
          <w:rFonts w:ascii="Garamond" w:eastAsia="Garamond" w:hAnsi="Garamond" w:cs="Garamond"/>
          <w:sz w:val="22"/>
          <w:szCs w:val="22"/>
        </w:rPr>
        <w:t xml:space="preserve">. </w:t>
      </w:r>
      <w:r w:rsidRPr="00454AF8">
        <w:rPr>
          <w:rFonts w:ascii="Garamond" w:eastAsia="Garamond" w:hAnsi="Garamond" w:cs="Garamond"/>
          <w:i/>
          <w:sz w:val="22"/>
          <w:szCs w:val="22"/>
        </w:rPr>
        <w:t>Estimating participation in the Affordable Connectivity Program (ACP)</w:t>
      </w:r>
      <w:r w:rsidRPr="00003EEA">
        <w:rPr>
          <w:rFonts w:ascii="Garamond" w:eastAsia="Garamond" w:hAnsi="Garamond" w:cs="Garamond"/>
          <w:sz w:val="22"/>
          <w:szCs w:val="22"/>
        </w:rPr>
        <w:t>.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="00454AF8" w:rsidRPr="0086769B">
        <w:rPr>
          <w:rFonts w:ascii="Garamond" w:eastAsia="Garamond" w:hAnsi="Garamond" w:cs="Garamond"/>
          <w:sz w:val="22"/>
          <w:szCs w:val="22"/>
        </w:rPr>
        <w:t xml:space="preserve">Measuring the Effectiveness of Digital Inclusion Approaches </w:t>
      </w:r>
      <w:r w:rsidR="00454AF8">
        <w:rPr>
          <w:rFonts w:ascii="Garamond" w:eastAsia="Garamond" w:hAnsi="Garamond" w:cs="Garamond"/>
          <w:sz w:val="22"/>
          <w:szCs w:val="22"/>
        </w:rPr>
        <w:t>(</w:t>
      </w:r>
      <w:r w:rsidR="006E626D">
        <w:rPr>
          <w:rFonts w:ascii="Garamond" w:eastAsia="Garamond" w:hAnsi="Garamond" w:cs="Garamond"/>
          <w:sz w:val="22"/>
          <w:szCs w:val="22"/>
        </w:rPr>
        <w:t>MEDIA) Policy Brief # 2</w:t>
      </w:r>
      <w:r w:rsidRPr="00003EEA">
        <w:rPr>
          <w:rFonts w:ascii="Garamond" w:eastAsia="Garamond" w:hAnsi="Garamond" w:cs="Garamond"/>
          <w:sz w:val="22"/>
          <w:szCs w:val="22"/>
        </w:rPr>
        <w:t>. Available at https://arnicusc.org/publications/</w:t>
      </w:r>
      <w:r>
        <w:rPr>
          <w:rFonts w:ascii="Garamond" w:eastAsia="Garamond" w:hAnsi="Garamond" w:cs="Garamond"/>
          <w:sz w:val="22"/>
          <w:szCs w:val="22"/>
        </w:rPr>
        <w:t>estimating-participation-in-acp</w:t>
      </w:r>
      <w:r w:rsidR="008560B8">
        <w:rPr>
          <w:rFonts w:ascii="Garamond" w:eastAsia="Garamond" w:hAnsi="Garamond" w:cs="Garamond"/>
          <w:sz w:val="22"/>
          <w:szCs w:val="22"/>
        </w:rPr>
        <w:t>.</w:t>
      </w:r>
    </w:p>
    <w:p w14:paraId="4D5979D2" w14:textId="5DA9CB0C" w:rsidR="00D5628A" w:rsidRDefault="00D5628A" w:rsidP="00BC48EC">
      <w:pPr>
        <w:rPr>
          <w:rFonts w:ascii="Garamond" w:eastAsia="Garamond" w:hAnsi="Garamond" w:cs="Garamond"/>
          <w:sz w:val="22"/>
          <w:szCs w:val="22"/>
        </w:rPr>
      </w:pPr>
    </w:p>
    <w:p w14:paraId="63D06647" w14:textId="56AD31B9" w:rsidR="0086769B" w:rsidRDefault="0086769B" w:rsidP="0086769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50641A">
        <w:rPr>
          <w:rFonts w:ascii="Garamond" w:eastAsia="Garamond" w:hAnsi="Garamond" w:cs="Garamond"/>
          <w:sz w:val="22"/>
          <w:szCs w:val="22"/>
          <w:u w:val="single"/>
        </w:rPr>
        <w:t>.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="00454AF8">
        <w:rPr>
          <w:rFonts w:ascii="Garamond" w:eastAsia="Garamond" w:hAnsi="Garamond" w:cs="Garamond"/>
          <w:i/>
          <w:sz w:val="22"/>
          <w:szCs w:val="22"/>
        </w:rPr>
        <w:t>A roadmap for affordable b</w:t>
      </w:r>
      <w:r w:rsidRPr="00703BC2">
        <w:rPr>
          <w:rFonts w:ascii="Garamond" w:eastAsia="Garamond" w:hAnsi="Garamond" w:cs="Garamond"/>
          <w:i/>
          <w:sz w:val="22"/>
          <w:szCs w:val="22"/>
        </w:rPr>
        <w:t>roadband: Lessons from the Emergency Broadband Benefit</w:t>
      </w:r>
      <w:r>
        <w:rPr>
          <w:rFonts w:ascii="Garamond" w:eastAsia="Garamond" w:hAnsi="Garamond" w:cs="Garamond"/>
          <w:sz w:val="22"/>
          <w:szCs w:val="22"/>
        </w:rPr>
        <w:t xml:space="preserve">. </w:t>
      </w:r>
      <w:r w:rsidRPr="0086769B">
        <w:rPr>
          <w:rFonts w:ascii="Garamond" w:eastAsia="Garamond" w:hAnsi="Garamond" w:cs="Garamond"/>
          <w:sz w:val="22"/>
          <w:szCs w:val="22"/>
        </w:rPr>
        <w:t>Measuring the Effectiveness of Digital Inclusion Approaches (MEDIA)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Pr="0086769B">
        <w:rPr>
          <w:rFonts w:ascii="Garamond" w:eastAsia="Garamond" w:hAnsi="Garamond" w:cs="Garamond"/>
          <w:sz w:val="22"/>
          <w:szCs w:val="22"/>
        </w:rPr>
        <w:t xml:space="preserve">Policy Brief </w:t>
      </w:r>
      <w:r w:rsidR="00003EEA">
        <w:rPr>
          <w:rFonts w:ascii="Garamond" w:eastAsia="Garamond" w:hAnsi="Garamond" w:cs="Garamond"/>
          <w:sz w:val="22"/>
          <w:szCs w:val="22"/>
        </w:rPr>
        <w:t xml:space="preserve"># 1. Available at </w:t>
      </w:r>
      <w:r w:rsidR="006E626D">
        <w:rPr>
          <w:rFonts w:ascii="Garamond" w:eastAsia="Garamond" w:hAnsi="Garamond" w:cs="Garamond"/>
          <w:sz w:val="22"/>
          <w:szCs w:val="22"/>
        </w:rPr>
        <w:t>arnicusc.org/wp-</w:t>
      </w:r>
      <w:r w:rsidRPr="0086769B">
        <w:rPr>
          <w:rFonts w:ascii="Garamond" w:eastAsia="Garamond" w:hAnsi="Garamond" w:cs="Garamond"/>
          <w:sz w:val="22"/>
          <w:szCs w:val="22"/>
        </w:rPr>
        <w:t>content/uploads/2022/02/Policy-Brief-final.pdf</w:t>
      </w:r>
      <w:r w:rsidR="008560B8">
        <w:rPr>
          <w:rFonts w:ascii="Garamond" w:eastAsia="Garamond" w:hAnsi="Garamond" w:cs="Garamond"/>
          <w:sz w:val="22"/>
          <w:szCs w:val="22"/>
        </w:rPr>
        <w:t>.</w:t>
      </w:r>
    </w:p>
    <w:p w14:paraId="45D37F36" w14:textId="70978B2D" w:rsidR="0086769B" w:rsidRDefault="0086769B" w:rsidP="0086769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2E51EB5" w14:textId="5E2EEE3B" w:rsidR="00563949" w:rsidRDefault="00563949" w:rsidP="0004093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04093B">
        <w:rPr>
          <w:rFonts w:ascii="Garamond" w:eastAsia="Garamond" w:hAnsi="Garamond" w:cs="Garamond"/>
          <w:sz w:val="22"/>
          <w:szCs w:val="22"/>
        </w:rPr>
        <w:t>2022</w:t>
      </w:r>
      <w:r w:rsidRPr="0004093B">
        <w:rPr>
          <w:rFonts w:ascii="Garamond" w:eastAsia="Garamond" w:hAnsi="Garamond" w:cs="Garamond"/>
          <w:sz w:val="22"/>
          <w:szCs w:val="22"/>
        </w:rPr>
        <w:tab/>
      </w:r>
      <w:r w:rsidR="0004093B" w:rsidRPr="0004093B">
        <w:rPr>
          <w:rFonts w:ascii="Garamond" w:eastAsia="Garamond" w:hAnsi="Garamond" w:cs="Garamond"/>
          <w:sz w:val="22"/>
          <w:szCs w:val="22"/>
        </w:rPr>
        <w:t xml:space="preserve">Katz, R., </w:t>
      </w:r>
      <w:r w:rsidRPr="0004093B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04093B">
        <w:rPr>
          <w:rFonts w:ascii="Garamond" w:eastAsia="Garamond" w:hAnsi="Garamond" w:cs="Garamond"/>
          <w:sz w:val="22"/>
          <w:szCs w:val="22"/>
        </w:rPr>
        <w:t>.</w:t>
      </w:r>
      <w:r w:rsidR="0004093B" w:rsidRPr="0004093B">
        <w:rPr>
          <w:rFonts w:ascii="Garamond" w:eastAsia="Garamond" w:hAnsi="Garamond" w:cs="Garamond"/>
          <w:sz w:val="22"/>
          <w:szCs w:val="22"/>
        </w:rPr>
        <w:t>, &amp; Callorda, F.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="0004093B" w:rsidRPr="0004093B">
        <w:rPr>
          <w:rFonts w:ascii="Garamond" w:eastAsia="Garamond" w:hAnsi="Garamond" w:cs="Garamond"/>
          <w:sz w:val="22"/>
          <w:szCs w:val="22"/>
        </w:rPr>
        <w:t xml:space="preserve"> </w:t>
      </w:r>
      <w:r w:rsidR="0004093B" w:rsidRPr="0086769B">
        <w:rPr>
          <w:rFonts w:ascii="Garamond" w:eastAsia="Garamond" w:hAnsi="Garamond" w:cs="Garamond"/>
          <w:i/>
          <w:sz w:val="22"/>
          <w:szCs w:val="22"/>
        </w:rPr>
        <w:t>Measuring the socioeconomic impact of last-mile infrastructure in Latin America &amp; the Caribbean</w:t>
      </w:r>
      <w:r w:rsidR="0004093B">
        <w:rPr>
          <w:rFonts w:ascii="Garamond" w:eastAsia="Garamond" w:hAnsi="Garamond" w:cs="Garamond"/>
          <w:sz w:val="22"/>
          <w:szCs w:val="22"/>
        </w:rPr>
        <w:t>.</w:t>
      </w:r>
      <w:r w:rsidRPr="0004093B">
        <w:rPr>
          <w:rFonts w:ascii="Garamond" w:eastAsia="Garamond" w:hAnsi="Garamond" w:cs="Garamond"/>
          <w:sz w:val="22"/>
          <w:szCs w:val="22"/>
        </w:rPr>
        <w:t xml:space="preserve"> </w:t>
      </w:r>
      <w:r w:rsidR="0004093B">
        <w:rPr>
          <w:rFonts w:ascii="Garamond" w:eastAsia="Garamond" w:hAnsi="Garamond" w:cs="Garamond"/>
          <w:sz w:val="22"/>
          <w:szCs w:val="22"/>
        </w:rPr>
        <w:t xml:space="preserve">Washington, DC: </w:t>
      </w:r>
      <w:r>
        <w:rPr>
          <w:rFonts w:ascii="Garamond" w:eastAsia="Garamond" w:hAnsi="Garamond" w:cs="Garamond"/>
          <w:sz w:val="22"/>
          <w:szCs w:val="22"/>
        </w:rPr>
        <w:t>Inter-A</w:t>
      </w:r>
      <w:r w:rsidR="0004093B">
        <w:rPr>
          <w:rFonts w:ascii="Garamond" w:eastAsia="Garamond" w:hAnsi="Garamond" w:cs="Garamond"/>
          <w:sz w:val="22"/>
          <w:szCs w:val="22"/>
        </w:rPr>
        <w:t xml:space="preserve">merican Development Bank (IADB). Available at </w:t>
      </w:r>
      <w:r w:rsidR="0004093B" w:rsidRPr="0004093B">
        <w:rPr>
          <w:rFonts w:ascii="Garamond" w:eastAsia="Garamond" w:hAnsi="Garamond" w:cs="Garamond"/>
          <w:sz w:val="22"/>
          <w:szCs w:val="22"/>
        </w:rPr>
        <w:t>https://publications.iadb.org/es/medicion-del-impacto-socioeconomico-del-desarrollo-de-infraestructura-de-ultima-milla-en-america</w:t>
      </w:r>
      <w:r w:rsidR="008560B8">
        <w:rPr>
          <w:rFonts w:ascii="Garamond" w:eastAsia="Garamond" w:hAnsi="Garamond" w:cs="Garamond"/>
          <w:sz w:val="22"/>
          <w:szCs w:val="22"/>
        </w:rPr>
        <w:t>.</w:t>
      </w:r>
    </w:p>
    <w:p w14:paraId="22CC8214" w14:textId="21FA9B14" w:rsidR="00AA7BC6" w:rsidRDefault="00AA7BC6" w:rsidP="00C44016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6974AB3" w14:textId="25E288D0" w:rsidR="003B34F5" w:rsidRDefault="003B34F5" w:rsidP="003B34F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04093B">
        <w:rPr>
          <w:rFonts w:ascii="Garamond" w:eastAsia="Garamond" w:hAnsi="Garamond" w:cs="Garamond"/>
          <w:sz w:val="22"/>
          <w:szCs w:val="22"/>
        </w:rPr>
        <w:t>2022</w:t>
      </w:r>
      <w:r w:rsidRPr="0004093B">
        <w:rPr>
          <w:rFonts w:ascii="Garamond" w:eastAsia="Garamond" w:hAnsi="Garamond" w:cs="Garamond"/>
          <w:sz w:val="22"/>
          <w:szCs w:val="22"/>
        </w:rPr>
        <w:tab/>
        <w:t xml:space="preserve">Katz, R., </w:t>
      </w:r>
      <w:r w:rsidRPr="0004093B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04093B">
        <w:rPr>
          <w:rFonts w:ascii="Garamond" w:eastAsia="Garamond" w:hAnsi="Garamond" w:cs="Garamond"/>
          <w:sz w:val="22"/>
          <w:szCs w:val="22"/>
        </w:rPr>
        <w:t>., &amp; Callorda, F.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Pr="0004093B">
        <w:rPr>
          <w:rFonts w:ascii="Garamond" w:eastAsia="Garamond" w:hAnsi="Garamond" w:cs="Garamond"/>
          <w:sz w:val="22"/>
          <w:szCs w:val="22"/>
        </w:rPr>
        <w:t xml:space="preserve"> </w:t>
      </w:r>
      <w:r w:rsidRPr="0086769B">
        <w:rPr>
          <w:rFonts w:ascii="Garamond" w:eastAsia="Garamond" w:hAnsi="Garamond" w:cs="Garamond"/>
          <w:i/>
          <w:sz w:val="22"/>
          <w:szCs w:val="22"/>
        </w:rPr>
        <w:t xml:space="preserve">Measuring the socioeconomic impact of last-mile infrastructure in </w:t>
      </w:r>
      <w:r w:rsidR="0086769B" w:rsidRPr="0086769B">
        <w:rPr>
          <w:rFonts w:ascii="Garamond" w:eastAsia="Garamond" w:hAnsi="Garamond" w:cs="Garamond"/>
          <w:i/>
          <w:sz w:val="22"/>
          <w:szCs w:val="22"/>
        </w:rPr>
        <w:t>El Salvador</w:t>
      </w:r>
      <w:r>
        <w:rPr>
          <w:rFonts w:ascii="Garamond" w:eastAsia="Garamond" w:hAnsi="Garamond" w:cs="Garamond"/>
          <w:sz w:val="22"/>
          <w:szCs w:val="22"/>
        </w:rPr>
        <w:t>.</w:t>
      </w:r>
      <w:r w:rsidRPr="0004093B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 xml:space="preserve">Washington, DC: Inter-American Development Bank (IADB). Available at </w:t>
      </w:r>
      <w:r w:rsidR="0086769B" w:rsidRPr="0086769B">
        <w:rPr>
          <w:rFonts w:ascii="Garamond" w:eastAsia="Garamond" w:hAnsi="Garamond" w:cs="Garamond"/>
          <w:sz w:val="22"/>
          <w:szCs w:val="22"/>
        </w:rPr>
        <w:t>https://publications.iadb.org/es/medicion-del-impacto-socioeconomico-del-desarrollo-de-infraestructura-de-ultima-milla-en-el</w:t>
      </w:r>
      <w:r w:rsidR="008560B8">
        <w:rPr>
          <w:rFonts w:ascii="Garamond" w:eastAsia="Garamond" w:hAnsi="Garamond" w:cs="Garamond"/>
          <w:sz w:val="22"/>
          <w:szCs w:val="22"/>
        </w:rPr>
        <w:t>.</w:t>
      </w:r>
    </w:p>
    <w:p w14:paraId="2CF862A9" w14:textId="2757512B" w:rsidR="003B34F5" w:rsidRDefault="003B34F5" w:rsidP="0086769B">
      <w:pPr>
        <w:rPr>
          <w:rFonts w:ascii="Garamond" w:eastAsia="Garamond" w:hAnsi="Garamond" w:cs="Garamond"/>
          <w:sz w:val="22"/>
          <w:szCs w:val="22"/>
        </w:rPr>
      </w:pPr>
    </w:p>
    <w:p w14:paraId="5BD1B2B0" w14:textId="4F1CE876" w:rsidR="0086769B" w:rsidRDefault="0086769B" w:rsidP="00704A7D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04093B">
        <w:rPr>
          <w:rFonts w:ascii="Garamond" w:eastAsia="Garamond" w:hAnsi="Garamond" w:cs="Garamond"/>
          <w:sz w:val="22"/>
          <w:szCs w:val="22"/>
        </w:rPr>
        <w:lastRenderedPageBreak/>
        <w:t>2022</w:t>
      </w:r>
      <w:r w:rsidRPr="0004093B">
        <w:rPr>
          <w:rFonts w:ascii="Garamond" w:eastAsia="Garamond" w:hAnsi="Garamond" w:cs="Garamond"/>
          <w:sz w:val="22"/>
          <w:szCs w:val="22"/>
        </w:rPr>
        <w:tab/>
        <w:t xml:space="preserve">Katz, R., </w:t>
      </w:r>
      <w:r w:rsidRPr="0004093B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04093B">
        <w:rPr>
          <w:rFonts w:ascii="Garamond" w:eastAsia="Garamond" w:hAnsi="Garamond" w:cs="Garamond"/>
          <w:sz w:val="22"/>
          <w:szCs w:val="22"/>
        </w:rPr>
        <w:t>., &amp; Callorda, F.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Pr="0004093B">
        <w:rPr>
          <w:rFonts w:ascii="Garamond" w:eastAsia="Garamond" w:hAnsi="Garamond" w:cs="Garamond"/>
          <w:sz w:val="22"/>
          <w:szCs w:val="22"/>
        </w:rPr>
        <w:t xml:space="preserve"> </w:t>
      </w:r>
      <w:r w:rsidRPr="0086769B">
        <w:rPr>
          <w:rFonts w:ascii="Garamond" w:eastAsia="Garamond" w:hAnsi="Garamond" w:cs="Garamond"/>
          <w:i/>
          <w:sz w:val="22"/>
          <w:szCs w:val="22"/>
        </w:rPr>
        <w:t xml:space="preserve">Measuring the socioeconomic impact of last-mile </w:t>
      </w:r>
      <w:r>
        <w:rPr>
          <w:rFonts w:ascii="Garamond" w:eastAsia="Garamond" w:hAnsi="Garamond" w:cs="Garamond"/>
          <w:i/>
          <w:sz w:val="22"/>
          <w:szCs w:val="22"/>
        </w:rPr>
        <w:t>infrastructure in Brazil</w:t>
      </w:r>
      <w:r>
        <w:rPr>
          <w:rFonts w:ascii="Garamond" w:eastAsia="Garamond" w:hAnsi="Garamond" w:cs="Garamond"/>
          <w:sz w:val="22"/>
          <w:szCs w:val="22"/>
        </w:rPr>
        <w:t>.</w:t>
      </w:r>
      <w:r w:rsidRPr="0004093B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 xml:space="preserve">Washington, DC: Inter-American Development Bank (IADB). Available at </w:t>
      </w:r>
      <w:r w:rsidRPr="0086769B">
        <w:rPr>
          <w:rFonts w:ascii="Garamond" w:eastAsia="Garamond" w:hAnsi="Garamond" w:cs="Garamond"/>
          <w:sz w:val="22"/>
          <w:szCs w:val="22"/>
        </w:rPr>
        <w:t>https://publications.iadb.org/es/medicion-del-impacto-socioeconomico-del-desarrollo-de-infraestructura-de-ultima-milla-en-brasil</w:t>
      </w:r>
      <w:r w:rsidR="008560B8">
        <w:rPr>
          <w:rFonts w:ascii="Garamond" w:eastAsia="Garamond" w:hAnsi="Garamond" w:cs="Garamond"/>
          <w:sz w:val="22"/>
          <w:szCs w:val="22"/>
        </w:rPr>
        <w:t>.</w:t>
      </w:r>
    </w:p>
    <w:p w14:paraId="457AC0F3" w14:textId="77777777" w:rsidR="00B40AC9" w:rsidRDefault="00B40AC9" w:rsidP="0086769B">
      <w:pPr>
        <w:rPr>
          <w:rFonts w:ascii="Garamond" w:eastAsia="Garamond" w:hAnsi="Garamond" w:cs="Garamond"/>
          <w:sz w:val="22"/>
          <w:szCs w:val="22"/>
        </w:rPr>
      </w:pPr>
    </w:p>
    <w:p w14:paraId="50B7FAE2" w14:textId="2CE5B412" w:rsidR="0086769B" w:rsidRDefault="0086769B" w:rsidP="00E30B17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04093B">
        <w:rPr>
          <w:rFonts w:ascii="Garamond" w:eastAsia="Garamond" w:hAnsi="Garamond" w:cs="Garamond"/>
          <w:sz w:val="22"/>
          <w:szCs w:val="22"/>
        </w:rPr>
        <w:t>2022</w:t>
      </w:r>
      <w:r w:rsidRPr="0004093B">
        <w:rPr>
          <w:rFonts w:ascii="Garamond" w:eastAsia="Garamond" w:hAnsi="Garamond" w:cs="Garamond"/>
          <w:sz w:val="22"/>
          <w:szCs w:val="22"/>
        </w:rPr>
        <w:tab/>
        <w:t xml:space="preserve">Katz, R., </w:t>
      </w:r>
      <w:r w:rsidRPr="0004093B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04093B">
        <w:rPr>
          <w:rFonts w:ascii="Garamond" w:eastAsia="Garamond" w:hAnsi="Garamond" w:cs="Garamond"/>
          <w:sz w:val="22"/>
          <w:szCs w:val="22"/>
        </w:rPr>
        <w:t>., &amp; Callorda, F.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Pr="0004093B">
        <w:rPr>
          <w:rFonts w:ascii="Garamond" w:eastAsia="Garamond" w:hAnsi="Garamond" w:cs="Garamond"/>
          <w:sz w:val="22"/>
          <w:szCs w:val="22"/>
        </w:rPr>
        <w:t xml:space="preserve"> </w:t>
      </w:r>
      <w:r w:rsidRPr="0086769B">
        <w:rPr>
          <w:rFonts w:ascii="Garamond" w:eastAsia="Garamond" w:hAnsi="Garamond" w:cs="Garamond"/>
          <w:i/>
          <w:sz w:val="22"/>
          <w:szCs w:val="22"/>
        </w:rPr>
        <w:t xml:space="preserve">Measuring the socioeconomic impact of last-mile </w:t>
      </w:r>
      <w:r>
        <w:rPr>
          <w:rFonts w:ascii="Garamond" w:eastAsia="Garamond" w:hAnsi="Garamond" w:cs="Garamond"/>
          <w:i/>
          <w:sz w:val="22"/>
          <w:szCs w:val="22"/>
        </w:rPr>
        <w:t>infrastructure in Jamaica</w:t>
      </w:r>
      <w:r>
        <w:rPr>
          <w:rFonts w:ascii="Garamond" w:eastAsia="Garamond" w:hAnsi="Garamond" w:cs="Garamond"/>
          <w:sz w:val="22"/>
          <w:szCs w:val="22"/>
        </w:rPr>
        <w:t>.</w:t>
      </w:r>
      <w:r w:rsidRPr="0004093B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 xml:space="preserve">Washington, DC: Inter-American Development Bank (IADB). Available at </w:t>
      </w:r>
      <w:r w:rsidRPr="0086769B">
        <w:rPr>
          <w:rFonts w:ascii="Garamond" w:eastAsia="Garamond" w:hAnsi="Garamond" w:cs="Garamond"/>
          <w:sz w:val="22"/>
          <w:szCs w:val="22"/>
        </w:rPr>
        <w:t>https://publications.iadb.org/es/medicion-del-impacto-socioeconomico-del-desarrollo-de-infraestructura-de-ultima-milla-en-jamaica</w:t>
      </w:r>
      <w:r w:rsidR="008560B8">
        <w:rPr>
          <w:rFonts w:ascii="Garamond" w:eastAsia="Garamond" w:hAnsi="Garamond" w:cs="Garamond"/>
          <w:sz w:val="22"/>
          <w:szCs w:val="22"/>
        </w:rPr>
        <w:t>.</w:t>
      </w:r>
    </w:p>
    <w:p w14:paraId="4D87CFD2" w14:textId="77777777" w:rsidR="00BC48EC" w:rsidRDefault="00BC48EC" w:rsidP="00E67FD6">
      <w:pPr>
        <w:rPr>
          <w:rFonts w:ascii="Garamond" w:eastAsia="Garamond" w:hAnsi="Garamond" w:cs="Garamond"/>
          <w:sz w:val="22"/>
          <w:szCs w:val="22"/>
        </w:rPr>
      </w:pPr>
    </w:p>
    <w:p w14:paraId="54A0CE23" w14:textId="0A25C664" w:rsidR="0086769B" w:rsidRDefault="0086769B" w:rsidP="0086769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04093B">
        <w:rPr>
          <w:rFonts w:ascii="Garamond" w:eastAsia="Garamond" w:hAnsi="Garamond" w:cs="Garamond"/>
          <w:sz w:val="22"/>
          <w:szCs w:val="22"/>
        </w:rPr>
        <w:t>2022</w:t>
      </w:r>
      <w:r w:rsidRPr="0004093B">
        <w:rPr>
          <w:rFonts w:ascii="Garamond" w:eastAsia="Garamond" w:hAnsi="Garamond" w:cs="Garamond"/>
          <w:sz w:val="22"/>
          <w:szCs w:val="22"/>
        </w:rPr>
        <w:tab/>
      </w:r>
      <w:r w:rsidRPr="0004093B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04093B">
        <w:rPr>
          <w:rFonts w:ascii="Garamond" w:eastAsia="Garamond" w:hAnsi="Garamond" w:cs="Garamond"/>
          <w:sz w:val="22"/>
          <w:szCs w:val="22"/>
        </w:rPr>
        <w:t xml:space="preserve">., </w:t>
      </w:r>
      <w:r w:rsidR="00594AEB">
        <w:rPr>
          <w:rFonts w:ascii="Garamond" w:eastAsia="Garamond" w:hAnsi="Garamond" w:cs="Garamond"/>
          <w:sz w:val="22"/>
          <w:szCs w:val="22"/>
        </w:rPr>
        <w:t xml:space="preserve">Katz, R. </w:t>
      </w:r>
      <w:r w:rsidRPr="0004093B">
        <w:rPr>
          <w:rFonts w:ascii="Garamond" w:eastAsia="Garamond" w:hAnsi="Garamond" w:cs="Garamond"/>
          <w:sz w:val="22"/>
          <w:szCs w:val="22"/>
        </w:rPr>
        <w:t xml:space="preserve">&amp; </w:t>
      </w:r>
      <w:r w:rsidR="00676601">
        <w:rPr>
          <w:rFonts w:ascii="Garamond" w:eastAsia="Garamond" w:hAnsi="Garamond" w:cs="Garamond"/>
          <w:sz w:val="22"/>
          <w:szCs w:val="22"/>
        </w:rPr>
        <w:t>Valencia, R</w:t>
      </w:r>
      <w:r w:rsidRPr="0004093B">
        <w:rPr>
          <w:rFonts w:ascii="Garamond" w:eastAsia="Garamond" w:hAnsi="Garamond" w:cs="Garamond"/>
          <w:sz w:val="22"/>
          <w:szCs w:val="22"/>
        </w:rPr>
        <w:t xml:space="preserve">. </w:t>
      </w:r>
      <w:r w:rsidRPr="0086769B">
        <w:rPr>
          <w:rFonts w:ascii="Garamond" w:eastAsia="Garamond" w:hAnsi="Garamond" w:cs="Garamond"/>
          <w:i/>
          <w:sz w:val="22"/>
          <w:szCs w:val="22"/>
        </w:rPr>
        <w:t xml:space="preserve">Measuring the socioeconomic impact of last-mile </w:t>
      </w:r>
      <w:r>
        <w:rPr>
          <w:rFonts w:ascii="Garamond" w:eastAsia="Garamond" w:hAnsi="Garamond" w:cs="Garamond"/>
          <w:i/>
          <w:sz w:val="22"/>
          <w:szCs w:val="22"/>
        </w:rPr>
        <w:t>infrastructure in Ecuador</w:t>
      </w:r>
      <w:r>
        <w:rPr>
          <w:rFonts w:ascii="Garamond" w:eastAsia="Garamond" w:hAnsi="Garamond" w:cs="Garamond"/>
          <w:sz w:val="22"/>
          <w:szCs w:val="22"/>
        </w:rPr>
        <w:t>.</w:t>
      </w:r>
      <w:r w:rsidRPr="0004093B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 xml:space="preserve">Washington, DC: Inter-American Development Bank (IADB). Available at </w:t>
      </w:r>
      <w:r w:rsidRPr="0086769B">
        <w:rPr>
          <w:rFonts w:ascii="Garamond" w:eastAsia="Garamond" w:hAnsi="Garamond" w:cs="Garamond"/>
          <w:sz w:val="22"/>
          <w:szCs w:val="22"/>
        </w:rPr>
        <w:t>https://publications.iadb.org/es/medicion-del-impacto-socioeconomico-del-desarrollo-de-infraestructura-de-ultima-milla-en-ecuador</w:t>
      </w:r>
      <w:r w:rsidR="008560B8">
        <w:rPr>
          <w:rFonts w:ascii="Garamond" w:eastAsia="Garamond" w:hAnsi="Garamond" w:cs="Garamond"/>
          <w:sz w:val="22"/>
          <w:szCs w:val="22"/>
        </w:rPr>
        <w:t>.</w:t>
      </w:r>
    </w:p>
    <w:p w14:paraId="1B5541DE" w14:textId="4907699A" w:rsidR="0086769B" w:rsidRDefault="0086769B" w:rsidP="0086769B">
      <w:pPr>
        <w:rPr>
          <w:rFonts w:ascii="Garamond" w:eastAsia="Garamond" w:hAnsi="Garamond" w:cs="Garamond"/>
          <w:sz w:val="22"/>
          <w:szCs w:val="22"/>
        </w:rPr>
      </w:pPr>
    </w:p>
    <w:p w14:paraId="130EBC18" w14:textId="7CBCA7C0" w:rsidR="006E626D" w:rsidRPr="006E626D" w:rsidRDefault="006E626D" w:rsidP="006E626D">
      <w:pPr>
        <w:ind w:left="2160" w:hanging="1890"/>
        <w:rPr>
          <w:rFonts w:ascii="Garamond" w:eastAsia="Garamond" w:hAnsi="Garamond" w:cs="Garamond"/>
          <w:i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>
        <w:rPr>
          <w:rFonts w:ascii="Garamond" w:eastAsia="Garamond" w:hAnsi="Garamond" w:cs="Garamond"/>
          <w:i/>
          <w:sz w:val="22"/>
          <w:szCs w:val="22"/>
        </w:rPr>
        <w:t>Broadband a</w:t>
      </w:r>
      <w:r w:rsidRPr="006E626D">
        <w:rPr>
          <w:rFonts w:ascii="Garamond" w:eastAsia="Garamond" w:hAnsi="Garamond" w:cs="Garamond"/>
          <w:i/>
          <w:sz w:val="22"/>
          <w:szCs w:val="22"/>
        </w:rPr>
        <w:t>ffordability and the</w:t>
      </w:r>
      <w:r>
        <w:rPr>
          <w:rFonts w:ascii="Garamond" w:eastAsia="Garamond" w:hAnsi="Garamond" w:cs="Garamond"/>
          <w:i/>
          <w:sz w:val="22"/>
          <w:szCs w:val="22"/>
        </w:rPr>
        <w:t xml:space="preserve"> Emergency Broadband Benefit in </w:t>
      </w:r>
      <w:r w:rsidRPr="006E626D">
        <w:rPr>
          <w:rFonts w:ascii="Garamond" w:eastAsia="Garamond" w:hAnsi="Garamond" w:cs="Garamond"/>
          <w:i/>
          <w:sz w:val="22"/>
          <w:szCs w:val="22"/>
        </w:rPr>
        <w:t>California</w:t>
      </w:r>
      <w:r>
        <w:rPr>
          <w:rFonts w:ascii="Garamond" w:eastAsia="Garamond" w:hAnsi="Garamond" w:cs="Garamond"/>
          <w:i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</w:rPr>
        <w:t>Connected Cities and Inclusiv</w:t>
      </w:r>
      <w:r>
        <w:rPr>
          <w:rFonts w:ascii="Garamond" w:eastAsia="Garamond" w:hAnsi="Garamond" w:cs="Garamond"/>
          <w:sz w:val="22"/>
          <w:szCs w:val="22"/>
        </w:rPr>
        <w:t>e Growth (CCIG) Working Paper #8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Available at </w:t>
      </w:r>
      <w:r w:rsidRPr="006E626D">
        <w:rPr>
          <w:rFonts w:ascii="Garamond" w:eastAsia="Garamond" w:hAnsi="Garamond" w:cs="Garamond"/>
          <w:sz w:val="22"/>
          <w:szCs w:val="22"/>
        </w:rPr>
        <w:t>https://arnicusc.org/wp-content/uploads/2021/10/Policy-Brief-8.pdf</w:t>
      </w:r>
      <w:r w:rsidR="008560B8">
        <w:rPr>
          <w:rFonts w:ascii="Garamond" w:eastAsia="Garamond" w:hAnsi="Garamond" w:cs="Garamond"/>
          <w:sz w:val="22"/>
          <w:szCs w:val="22"/>
        </w:rPr>
        <w:t>.</w:t>
      </w:r>
    </w:p>
    <w:p w14:paraId="3C6B25E4" w14:textId="77777777" w:rsidR="006E626D" w:rsidRPr="003A783A" w:rsidRDefault="006E626D" w:rsidP="0086769B">
      <w:pPr>
        <w:rPr>
          <w:rFonts w:ascii="Garamond" w:eastAsia="Garamond" w:hAnsi="Garamond" w:cs="Garamond"/>
          <w:sz w:val="22"/>
          <w:szCs w:val="22"/>
        </w:rPr>
      </w:pPr>
    </w:p>
    <w:p w14:paraId="0A649233" w14:textId="479B878D" w:rsidR="00AA7BC6" w:rsidRPr="003A783A" w:rsidRDefault="00AA7BC6" w:rsidP="00C44016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.,</w:t>
      </w:r>
      <w:r w:rsidRPr="003A783A">
        <w:rPr>
          <w:rFonts w:ascii="Garamond" w:eastAsia="Garamond" w:hAnsi="Garamond" w:cs="Garamond"/>
          <w:sz w:val="22"/>
          <w:szCs w:val="22"/>
        </w:rPr>
        <w:t xml:space="preserve"> Bar, F., Traube, D., &amp; Le, T.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3A783A">
        <w:rPr>
          <w:rFonts w:ascii="Garamond" w:eastAsia="Garamond" w:hAnsi="Garamond" w:cs="Garamond"/>
          <w:i/>
          <w:sz w:val="22"/>
          <w:szCs w:val="22"/>
        </w:rPr>
        <w:t>Supporting sustainability and expanding learning and health service through broadband investments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9D620D" w:rsidRPr="003A783A">
        <w:rPr>
          <w:rFonts w:ascii="Garamond" w:eastAsia="Garamond" w:hAnsi="Garamond" w:cs="Garamond"/>
          <w:sz w:val="22"/>
          <w:szCs w:val="22"/>
        </w:rPr>
        <w:t>Available at www.cetfund.org/wp-content/uploads/2021/04/Statewide-Survey-on-Broadband-Adoption-Sustainability-and-Green-Strategies.pdf.</w:t>
      </w:r>
    </w:p>
    <w:p w14:paraId="4341CCE1" w14:textId="77777777" w:rsidR="00AA7BC6" w:rsidRPr="003A783A" w:rsidRDefault="00AA7BC6" w:rsidP="00C44016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C3626EA" w14:textId="6896B716" w:rsidR="00C44016" w:rsidRPr="003A783A" w:rsidRDefault="00AA7BC6" w:rsidP="00C44016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="00C44016" w:rsidRPr="003A783A">
        <w:rPr>
          <w:rFonts w:ascii="Garamond" w:eastAsia="Garamond" w:hAnsi="Garamond" w:cs="Garamond"/>
          <w:sz w:val="22"/>
          <w:szCs w:val="22"/>
        </w:rPr>
        <w:tab/>
      </w:r>
      <w:r w:rsidR="00C44016"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C44016"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C44016" w:rsidRPr="003A783A">
        <w:rPr>
          <w:rFonts w:ascii="Garamond" w:eastAsia="Garamond" w:hAnsi="Garamond" w:cs="Garamond"/>
          <w:i/>
          <w:sz w:val="22"/>
          <w:szCs w:val="22"/>
        </w:rPr>
        <w:t>Internet Adoption and the D</w:t>
      </w:r>
      <w:r w:rsidR="009D620D" w:rsidRPr="003A783A">
        <w:rPr>
          <w:rFonts w:ascii="Garamond" w:eastAsia="Garamond" w:hAnsi="Garamond" w:cs="Garamond"/>
          <w:i/>
          <w:sz w:val="22"/>
          <w:szCs w:val="22"/>
        </w:rPr>
        <w:t>igital Divide in California</w:t>
      </w:r>
      <w:r w:rsidR="009D620D" w:rsidRPr="003A783A">
        <w:rPr>
          <w:rFonts w:ascii="Garamond" w:eastAsia="Garamond" w:hAnsi="Garamond" w:cs="Garamond"/>
          <w:sz w:val="22"/>
          <w:szCs w:val="22"/>
        </w:rPr>
        <w:t>. A</w:t>
      </w:r>
      <w:r w:rsidR="00C44016" w:rsidRPr="003A783A">
        <w:rPr>
          <w:rFonts w:ascii="Garamond" w:eastAsia="Garamond" w:hAnsi="Garamond" w:cs="Garamond"/>
          <w:sz w:val="22"/>
          <w:szCs w:val="22"/>
        </w:rPr>
        <w:t>vailable at www.cetfund.org/wp-content/uploads/2021/03/Statewide-Survey-on-Broadband-Adoption-CETF-Report.pdf</w:t>
      </w:r>
      <w:r w:rsidR="009D620D"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7AF15E31" w14:textId="77777777" w:rsidR="00C44016" w:rsidRPr="003A783A" w:rsidRDefault="00C44016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76D16EB" w14:textId="35D4BF76" w:rsidR="00D5628A" w:rsidRDefault="00C44016" w:rsidP="00BC48E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="008E5FF3" w:rsidRPr="003A783A">
        <w:rPr>
          <w:rFonts w:ascii="Garamond" w:eastAsia="Garamond" w:hAnsi="Garamond" w:cs="Garamond"/>
          <w:sz w:val="22"/>
          <w:szCs w:val="22"/>
        </w:rPr>
        <w:tab/>
      </w:r>
      <w:r w:rsidR="000312A4" w:rsidRPr="00E55A87">
        <w:rPr>
          <w:rFonts w:ascii="Garamond" w:eastAsia="Garamond" w:hAnsi="Garamond" w:cs="Garamond"/>
          <w:sz w:val="22"/>
          <w:szCs w:val="22"/>
          <w:u w:val="single"/>
        </w:rPr>
        <w:t>Aguilar, S.,</w:t>
      </w:r>
      <w:r w:rsidR="000312A4" w:rsidRPr="003A783A">
        <w:rPr>
          <w:rFonts w:ascii="Garamond" w:eastAsia="Garamond" w:hAnsi="Garamond" w:cs="Garamond"/>
          <w:sz w:val="22"/>
          <w:szCs w:val="22"/>
        </w:rPr>
        <w:t xml:space="preserve"> &amp; </w:t>
      </w:r>
      <w:r w:rsidR="008E5FF3"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="008E5FF3"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8E5FF3" w:rsidRPr="003A783A">
        <w:rPr>
          <w:rFonts w:ascii="Garamond" w:eastAsia="Garamond" w:hAnsi="Garamond" w:cs="Garamond"/>
          <w:i/>
          <w:sz w:val="22"/>
          <w:szCs w:val="22"/>
        </w:rPr>
        <w:t>When school comes home: How low-income families are adapting to distance learning</w:t>
      </w:r>
      <w:r w:rsidR="008E5FF3"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0312A4" w:rsidRPr="003A783A">
        <w:rPr>
          <w:rFonts w:ascii="Garamond" w:eastAsia="Garamond" w:hAnsi="Garamond" w:cs="Garamond"/>
          <w:sz w:val="22"/>
          <w:szCs w:val="22"/>
        </w:rPr>
        <w:t xml:space="preserve">(doi: </w:t>
      </w:r>
      <w:r w:rsidR="009D620D" w:rsidRPr="003A783A">
        <w:rPr>
          <w:rFonts w:ascii="Garamond" w:eastAsia="Garamond" w:hAnsi="Garamond" w:cs="Garamond"/>
          <w:sz w:val="22"/>
          <w:szCs w:val="22"/>
        </w:rPr>
        <w:t>https://doi.org/10.35542/osf.io/su8wk</w:t>
      </w:r>
      <w:r w:rsidR="000312A4" w:rsidRPr="003A783A">
        <w:rPr>
          <w:rFonts w:ascii="Garamond" w:eastAsia="Garamond" w:hAnsi="Garamond" w:cs="Garamond"/>
          <w:sz w:val="22"/>
          <w:szCs w:val="22"/>
        </w:rPr>
        <w:t>)</w:t>
      </w:r>
      <w:r w:rsidR="00AA7BC6"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38850A5D" w14:textId="77777777" w:rsidR="00D5628A" w:rsidRDefault="00D5628A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7AF7516" w14:textId="121E8946" w:rsidR="009D620D" w:rsidRPr="003A783A" w:rsidRDefault="009D620D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i/>
          <w:sz w:val="22"/>
          <w:szCs w:val="22"/>
        </w:rPr>
        <w:t>How far is California from high-speed broadband Internet for all?</w:t>
      </w:r>
      <w:r w:rsidRPr="003A783A">
        <w:rPr>
          <w:rFonts w:ascii="Garamond" w:eastAsia="Garamond" w:hAnsi="Garamond" w:cs="Garamond"/>
          <w:sz w:val="22"/>
          <w:szCs w:val="22"/>
        </w:rPr>
        <w:t xml:space="preserve"> Connected Cities and Inclusive Growth (CCIG) Working Paper #7. Available at </w:t>
      </w:r>
      <w:r w:rsidR="00092F1E" w:rsidRPr="003A783A">
        <w:rPr>
          <w:rFonts w:ascii="Garamond" w:eastAsia="Garamond" w:hAnsi="Garamond" w:cs="Garamond"/>
          <w:sz w:val="22"/>
          <w:szCs w:val="22"/>
        </w:rPr>
        <w:t>http://arnicusc.org/publications/how-far-is-california-from-high-speed-broadband-internet-for-all</w:t>
      </w:r>
      <w:r w:rsidR="0038216D"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63F6B814" w14:textId="6DAA0469" w:rsidR="00092F1E" w:rsidRPr="003A783A" w:rsidRDefault="00092F1E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E781DB1" w14:textId="1DF75BC8" w:rsidR="00092F1E" w:rsidRDefault="00092F1E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5767B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="00EA4B87" w:rsidRPr="00D5767B">
        <w:rPr>
          <w:rFonts w:ascii="Garamond" w:eastAsia="Garamond" w:hAnsi="Garamond" w:cs="Garamond"/>
          <w:b/>
          <w:sz w:val="22"/>
          <w:szCs w:val="22"/>
          <w:u w:val="single"/>
        </w:rPr>
        <w:t>,</w:t>
      </w:r>
      <w:r w:rsidR="00EA4B87">
        <w:rPr>
          <w:rFonts w:ascii="Garamond" w:eastAsia="Garamond" w:hAnsi="Garamond" w:cs="Garamond"/>
          <w:sz w:val="22"/>
          <w:szCs w:val="22"/>
        </w:rPr>
        <w:t xml:space="preserve"> Mariscal, J., &amp; Viecens, F.(*</w:t>
      </w:r>
      <w:r w:rsidRPr="003A783A">
        <w:rPr>
          <w:rFonts w:ascii="Garamond" w:eastAsia="Garamond" w:hAnsi="Garamond" w:cs="Garamond"/>
          <w:sz w:val="22"/>
          <w:szCs w:val="22"/>
        </w:rPr>
        <w:t xml:space="preserve">). </w:t>
      </w:r>
      <w:r w:rsidRPr="003A783A">
        <w:rPr>
          <w:rFonts w:ascii="Garamond" w:eastAsia="Garamond" w:hAnsi="Garamond" w:cs="Garamond"/>
          <w:i/>
          <w:sz w:val="22"/>
          <w:szCs w:val="22"/>
          <w:lang w:val="es-ES"/>
        </w:rPr>
        <w:t>América Latina ante la pandemia COVID-19: conectividad y digitalización</w:t>
      </w:r>
      <w:r w:rsidRPr="003A783A">
        <w:rPr>
          <w:rFonts w:ascii="Garamond" w:eastAsia="Garamond" w:hAnsi="Garamond" w:cs="Garamond"/>
          <w:sz w:val="22"/>
          <w:szCs w:val="22"/>
          <w:lang w:val="es-ES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</w:rPr>
        <w:t xml:space="preserve">Centro Latam Digital Policy Paper #2. Available at </w:t>
      </w:r>
      <w:r w:rsidR="00566859" w:rsidRPr="00566859">
        <w:rPr>
          <w:rFonts w:ascii="Garamond" w:eastAsia="Garamond" w:hAnsi="Garamond" w:cs="Garamond"/>
          <w:sz w:val="22"/>
          <w:szCs w:val="22"/>
        </w:rPr>
        <w:t>www.centrolatam.digital/publicacion/reacciones-latam-covid19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6C014851" w14:textId="5513C3C5" w:rsidR="008E5FF3" w:rsidRPr="003A783A" w:rsidRDefault="008E5FF3" w:rsidP="00566859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8402964" w14:textId="6B4CFD27" w:rsidR="00F60C8E" w:rsidRPr="003A783A" w:rsidRDefault="00F60C8E" w:rsidP="00F60C8E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C44016" w:rsidRPr="003A783A">
        <w:rPr>
          <w:rFonts w:ascii="Garamond" w:eastAsia="Garamond" w:hAnsi="Garamond" w:cs="Garamond"/>
          <w:sz w:val="22"/>
          <w:szCs w:val="22"/>
        </w:rPr>
        <w:t>., &amp; Randolph, G.</w:t>
      </w:r>
      <w:r w:rsidR="00DD7251">
        <w:rPr>
          <w:rFonts w:ascii="Garamond" w:eastAsia="Garamond" w:hAnsi="Garamond" w:cs="Garamond"/>
          <w:sz w:val="22"/>
          <w:szCs w:val="22"/>
        </w:rPr>
        <w:t>(*)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i/>
          <w:sz w:val="22"/>
          <w:szCs w:val="22"/>
        </w:rPr>
        <w:t>New Opportunities in the Platform Economy: On-ramps to Formalization in the Global South</w:t>
      </w:r>
      <w:r w:rsidRPr="003A783A">
        <w:rPr>
          <w:rFonts w:ascii="Garamond" w:eastAsia="Garamond" w:hAnsi="Garamond" w:cs="Garamond"/>
          <w:sz w:val="22"/>
          <w:szCs w:val="22"/>
        </w:rPr>
        <w:t>. Available at https://t20japan.org/policy-brief-new-opport</w:t>
      </w:r>
      <w:r w:rsidR="00AA7BC6" w:rsidRPr="003A783A">
        <w:rPr>
          <w:rFonts w:ascii="Garamond" w:eastAsia="Garamond" w:hAnsi="Garamond" w:cs="Garamond"/>
          <w:sz w:val="22"/>
          <w:szCs w:val="22"/>
        </w:rPr>
        <w:t>unities-in-the-platform-economy.</w:t>
      </w:r>
    </w:p>
    <w:p w14:paraId="158924DD" w14:textId="7D9B7996" w:rsidR="00F60C8E" w:rsidRPr="003A783A" w:rsidRDefault="00F60C8E" w:rsidP="00F60C8E">
      <w:pPr>
        <w:rPr>
          <w:rFonts w:ascii="Garamond" w:eastAsia="Garamond" w:hAnsi="Garamond" w:cs="Garamond"/>
          <w:sz w:val="22"/>
          <w:szCs w:val="22"/>
        </w:rPr>
      </w:pPr>
    </w:p>
    <w:p w14:paraId="4957FCFD" w14:textId="65AB0A97" w:rsidR="00C467D8" w:rsidRPr="003A783A" w:rsidRDefault="005111C2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</w:t>
      </w:r>
      <w:r w:rsidR="001F15EE" w:rsidRPr="003A783A">
        <w:rPr>
          <w:rFonts w:ascii="Garamond" w:eastAsia="Garamond" w:hAnsi="Garamond" w:cs="Garamond"/>
          <w:sz w:val="22"/>
          <w:szCs w:val="22"/>
        </w:rPr>
        <w:t xml:space="preserve">Cruces, G., </w:t>
      </w:r>
      <w:r w:rsidR="00E21026" w:rsidRPr="003A783A">
        <w:rPr>
          <w:rFonts w:ascii="Garamond" w:eastAsia="Garamond" w:hAnsi="Garamond" w:cs="Garamond"/>
          <w:sz w:val="22"/>
          <w:szCs w:val="22"/>
        </w:rPr>
        <w:t>&amp; Greppi, C</w:t>
      </w:r>
      <w:r w:rsidR="004A4E96" w:rsidRPr="003A783A">
        <w:rPr>
          <w:rFonts w:ascii="Garamond" w:eastAsia="Garamond" w:hAnsi="Garamond" w:cs="Garamond"/>
          <w:sz w:val="22"/>
          <w:szCs w:val="22"/>
        </w:rPr>
        <w:t>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1F15EE" w:rsidRPr="003A783A">
        <w:rPr>
          <w:rFonts w:ascii="Garamond" w:eastAsia="Garamond" w:hAnsi="Garamond" w:cs="Garamond"/>
          <w:i/>
          <w:sz w:val="22"/>
          <w:szCs w:val="22"/>
        </w:rPr>
        <w:t>Gender Interactions in Wage Bargaining: Evidence from an Online Field Experiment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  <w:r w:rsidR="001F15EE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4A4E96" w:rsidRPr="003A783A">
        <w:rPr>
          <w:rFonts w:ascii="Garamond" w:eastAsia="Garamond" w:hAnsi="Garamond" w:cs="Garamond"/>
          <w:sz w:val="22"/>
          <w:szCs w:val="22"/>
        </w:rPr>
        <w:t>http://dx.doi.org/10.2139/ssrn.3056508</w:t>
      </w:r>
    </w:p>
    <w:p w14:paraId="4F91536C" w14:textId="77777777" w:rsidR="001F15EE" w:rsidRPr="003A783A" w:rsidRDefault="001F15EE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53A2416" w14:textId="77777777" w:rsidR="001F15EE" w:rsidRPr="003A783A" w:rsidRDefault="001F15EE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i/>
          <w:sz w:val="22"/>
          <w:szCs w:val="22"/>
        </w:rPr>
        <w:t>Gaps and Challenges for Digital Inclusion in Latin America and the Caribbean</w:t>
      </w:r>
      <w:r w:rsidRPr="003A783A">
        <w:rPr>
          <w:rFonts w:ascii="Garamond" w:eastAsia="Garamond" w:hAnsi="Garamond" w:cs="Garamond"/>
          <w:sz w:val="22"/>
          <w:szCs w:val="22"/>
        </w:rPr>
        <w:t>. Paris: UNESCO.</w:t>
      </w:r>
    </w:p>
    <w:p w14:paraId="72872F43" w14:textId="77777777" w:rsidR="00F97A1E" w:rsidRPr="003A783A" w:rsidRDefault="00F97A1E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72D2449" w14:textId="75307876" w:rsidR="00F97A1E" w:rsidRPr="003A783A" w:rsidRDefault="00F97A1E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lastRenderedPageBreak/>
        <w:t>2017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E21026" w:rsidRPr="003A783A">
        <w:rPr>
          <w:rFonts w:ascii="Garamond" w:eastAsia="Garamond" w:hAnsi="Garamond" w:cs="Garamond"/>
          <w:sz w:val="22"/>
          <w:szCs w:val="22"/>
        </w:rPr>
        <w:t>., &amp; Alarcon, A.</w:t>
      </w:r>
      <w:r w:rsidR="00EA4B87">
        <w:rPr>
          <w:rFonts w:ascii="Garamond" w:eastAsia="Garamond" w:hAnsi="Garamond" w:cs="Garamond"/>
          <w:sz w:val="22"/>
          <w:szCs w:val="22"/>
        </w:rPr>
        <w:t>(*)</w:t>
      </w:r>
      <w:r w:rsidR="00B164E9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3A783A">
        <w:rPr>
          <w:rFonts w:ascii="Garamond" w:eastAsia="Garamond" w:hAnsi="Garamond" w:cs="Garamond"/>
          <w:sz w:val="22"/>
          <w:szCs w:val="22"/>
        </w:rPr>
        <w:t xml:space="preserve">(eds.). </w:t>
      </w:r>
      <w:r w:rsidRPr="003A783A">
        <w:rPr>
          <w:rFonts w:ascii="Garamond" w:eastAsia="Garamond" w:hAnsi="Garamond" w:cs="Garamond"/>
          <w:i/>
          <w:sz w:val="22"/>
          <w:szCs w:val="22"/>
        </w:rPr>
        <w:t>The future of Work in the Global South</w:t>
      </w:r>
      <w:r w:rsidRPr="003A783A">
        <w:rPr>
          <w:rFonts w:ascii="Garamond" w:eastAsia="Garamond" w:hAnsi="Garamond" w:cs="Garamond"/>
          <w:sz w:val="22"/>
          <w:szCs w:val="22"/>
        </w:rPr>
        <w:t>. Ottawa: IDRC Publishing.</w:t>
      </w:r>
    </w:p>
    <w:p w14:paraId="29D5E39B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D89780B" w14:textId="77777777" w:rsidR="00C467D8" w:rsidRPr="003A783A" w:rsidRDefault="005111C2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2016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i/>
          <w:sz w:val="22"/>
          <w:szCs w:val="22"/>
        </w:rPr>
        <w:t>How to Connect the Other Half: Evidence and Policy Insights from Household Surveys in Latin America</w:t>
      </w:r>
      <w:r w:rsidRPr="003A783A">
        <w:rPr>
          <w:rFonts w:ascii="Garamond" w:eastAsia="Garamond" w:hAnsi="Garamond" w:cs="Garamond"/>
          <w:sz w:val="22"/>
          <w:szCs w:val="22"/>
        </w:rPr>
        <w:t>. Global Commission on Internet Governance (CGIG) Working Paper No. 34.</w:t>
      </w:r>
    </w:p>
    <w:p w14:paraId="6DCF0374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9C46197" w14:textId="5A376840" w:rsidR="00C467D8" w:rsidRPr="003A783A" w:rsidRDefault="005111C2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Carisimo, E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  <w:r w:rsidR="00EA4B87">
        <w:rPr>
          <w:rFonts w:ascii="Garamond" w:eastAsia="Garamond" w:hAnsi="Garamond" w:cs="Garamond"/>
          <w:sz w:val="22"/>
          <w:szCs w:val="22"/>
        </w:rPr>
        <w:t>(*)</w:t>
      </w:r>
      <w:r w:rsidRPr="003A783A">
        <w:rPr>
          <w:rFonts w:ascii="Garamond" w:eastAsia="Garamond" w:hAnsi="Garamond" w:cs="Garamond"/>
          <w:sz w:val="22"/>
          <w:szCs w:val="22"/>
        </w:rPr>
        <w:t xml:space="preserve">,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Alvarez-Hamelin, I. </w:t>
      </w:r>
      <w:r w:rsidRPr="003A783A">
        <w:rPr>
          <w:rFonts w:ascii="Garamond" w:eastAsia="Garamond" w:hAnsi="Garamond" w:cs="Garamond"/>
          <w:i/>
          <w:sz w:val="22"/>
          <w:szCs w:val="22"/>
        </w:rPr>
        <w:t>A new intrinsic way to measure IXP performance: an experience in Bolivia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B164E9" w:rsidRPr="003A783A">
        <w:rPr>
          <w:rFonts w:ascii="Garamond" w:eastAsia="Garamond" w:hAnsi="Garamond" w:cs="Garamond"/>
          <w:sz w:val="22"/>
          <w:szCs w:val="22"/>
        </w:rPr>
        <w:t>https://arxiv.org/abs/1505.00837</w:t>
      </w:r>
    </w:p>
    <w:p w14:paraId="3DE0BFCA" w14:textId="77777777" w:rsidR="00B164E9" w:rsidRPr="003A783A" w:rsidRDefault="00B164E9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22A6B5E" w14:textId="4F38FCC4" w:rsidR="00C467D8" w:rsidRPr="003A783A" w:rsidRDefault="005111C2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Aguerre, C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  <w:r w:rsidR="00EA4B87">
        <w:rPr>
          <w:rFonts w:ascii="Garamond" w:eastAsia="Garamond" w:hAnsi="Garamond" w:cs="Garamond"/>
          <w:sz w:val="22"/>
          <w:szCs w:val="22"/>
        </w:rPr>
        <w:t>(*)</w:t>
      </w:r>
      <w:r w:rsidRPr="003A783A">
        <w:rPr>
          <w:rFonts w:ascii="Garamond" w:eastAsia="Garamond" w:hAnsi="Garamond" w:cs="Garamond"/>
          <w:sz w:val="22"/>
          <w:szCs w:val="22"/>
        </w:rPr>
        <w:t xml:space="preserve">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i/>
          <w:sz w:val="22"/>
          <w:szCs w:val="22"/>
        </w:rPr>
        <w:t>Internet policy formation in Latin America: Links between the national, the regional and the global</w:t>
      </w:r>
      <w:r w:rsidRPr="003A783A">
        <w:rPr>
          <w:rFonts w:ascii="Garamond" w:eastAsia="Garamond" w:hAnsi="Garamond" w:cs="Garamond"/>
          <w:sz w:val="22"/>
          <w:szCs w:val="22"/>
        </w:rPr>
        <w:t>. Center for Global Communication Studies (CGCS) Working Paper, University of Pennsylvania.</w:t>
      </w:r>
    </w:p>
    <w:p w14:paraId="6065DDD2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EFBB80D" w14:textId="02C417C1" w:rsidR="00C467D8" w:rsidRPr="003A783A" w:rsidRDefault="005111C2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>., Alvarez-Hamelin, I., &amp; Viecens. F.</w:t>
      </w:r>
      <w:r w:rsidR="00EA4B87">
        <w:rPr>
          <w:rFonts w:ascii="Garamond" w:eastAsia="Garamond" w:hAnsi="Garamond" w:cs="Garamond"/>
          <w:sz w:val="22"/>
          <w:szCs w:val="22"/>
        </w:rPr>
        <w:t>(*).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3A783A">
        <w:rPr>
          <w:rFonts w:ascii="Garamond" w:eastAsia="Garamond" w:hAnsi="Garamond" w:cs="Garamond"/>
          <w:i/>
          <w:sz w:val="22"/>
          <w:szCs w:val="22"/>
        </w:rPr>
        <w:t>Do Exchange Points Really Matter? Evidence from Bolivia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E21026" w:rsidRPr="003A783A">
        <w:rPr>
          <w:rFonts w:ascii="Garamond" w:eastAsia="Garamond" w:hAnsi="Garamond" w:cs="Garamond"/>
          <w:sz w:val="22"/>
          <w:szCs w:val="22"/>
        </w:rPr>
        <w:t>https://ssrn.com/abstract=2418576</w:t>
      </w:r>
      <w:r w:rsidR="00B164E9"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59D0A0BD" w14:textId="77777777" w:rsidR="00E21026" w:rsidRPr="003A783A" w:rsidRDefault="00E21026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3B36095" w14:textId="77777777" w:rsidR="00C467D8" w:rsidRPr="003A783A" w:rsidRDefault="005111C2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i/>
          <w:sz w:val="22"/>
          <w:szCs w:val="22"/>
        </w:rPr>
        <w:t>Broadband affordability in Latin America</w:t>
      </w:r>
      <w:r w:rsidRPr="003A783A">
        <w:rPr>
          <w:rFonts w:ascii="Garamond" w:eastAsia="Garamond" w:hAnsi="Garamond" w:cs="Garamond"/>
          <w:sz w:val="22"/>
          <w:szCs w:val="22"/>
        </w:rPr>
        <w:t>. Working Paper No. 15, Center for Technology and Society. Buenos Aires: Universidad de San Andrés.</w:t>
      </w:r>
    </w:p>
    <w:p w14:paraId="038CF984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24CF812" w14:textId="77777777" w:rsidR="00C467D8" w:rsidRPr="003A783A" w:rsidRDefault="005111C2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3A783A">
        <w:rPr>
          <w:rFonts w:ascii="Garamond" w:eastAsia="Garamond" w:hAnsi="Garamond" w:cs="Garamond"/>
          <w:i/>
          <w:sz w:val="22"/>
          <w:szCs w:val="22"/>
        </w:rPr>
        <w:t>Regional connectivity: The role of IXPs</w:t>
      </w:r>
      <w:r w:rsidRPr="003A783A">
        <w:rPr>
          <w:rFonts w:ascii="Garamond" w:eastAsia="Garamond" w:hAnsi="Garamond" w:cs="Garamond"/>
          <w:sz w:val="22"/>
          <w:szCs w:val="22"/>
        </w:rPr>
        <w:t>. Working Paper No. 14, Center for Technology and Society. Buenos Aires: Universidad de San Andrés.</w:t>
      </w:r>
    </w:p>
    <w:p w14:paraId="6DD5B070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9DEBA17" w14:textId="77777777" w:rsidR="00C467D8" w:rsidRPr="003A783A" w:rsidRDefault="005111C2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Katz, R. </w:t>
      </w:r>
      <w:r w:rsidRPr="003A783A">
        <w:rPr>
          <w:rFonts w:ascii="Garamond" w:eastAsia="Garamond" w:hAnsi="Garamond" w:cs="Garamond"/>
          <w:i/>
          <w:sz w:val="22"/>
          <w:szCs w:val="22"/>
        </w:rPr>
        <w:t>Taxation in the ICT sector in Argentina</w:t>
      </w:r>
      <w:r w:rsidRPr="003A783A">
        <w:rPr>
          <w:rFonts w:ascii="Garamond" w:eastAsia="Garamond" w:hAnsi="Garamond" w:cs="Garamond"/>
          <w:sz w:val="22"/>
          <w:szCs w:val="22"/>
        </w:rPr>
        <w:t>. Working Paper No. 5, Center for Technology and Society. Buenos Aires: Universidad de San Andrés.</w:t>
      </w:r>
    </w:p>
    <w:p w14:paraId="3095D282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EB98A02" w14:textId="77777777" w:rsidR="00C467D8" w:rsidRPr="003A783A" w:rsidRDefault="005111C2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i/>
          <w:sz w:val="22"/>
          <w:szCs w:val="22"/>
        </w:rPr>
        <w:t>The digital dividend in Latin America</w:t>
      </w:r>
      <w:r w:rsidRPr="003A783A">
        <w:rPr>
          <w:rFonts w:ascii="Garamond" w:eastAsia="Garamond" w:hAnsi="Garamond" w:cs="Garamond"/>
          <w:sz w:val="22"/>
          <w:szCs w:val="22"/>
        </w:rPr>
        <w:t>. Working Paper No. 3, Center for Technology and Society. Buenos Aires: Universidad de San Andrés.</w:t>
      </w:r>
    </w:p>
    <w:p w14:paraId="2EF06531" w14:textId="77777777" w:rsidR="00E21026" w:rsidRPr="003A783A" w:rsidRDefault="00E21026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766C305" w14:textId="77777777" w:rsidR="00C467D8" w:rsidRPr="003A783A" w:rsidRDefault="005111C2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2008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Cabello, S. </w:t>
      </w:r>
      <w:r w:rsidRPr="003A783A">
        <w:rPr>
          <w:rFonts w:ascii="Garamond" w:eastAsia="Garamond" w:hAnsi="Garamond" w:cs="Garamond"/>
          <w:i/>
          <w:sz w:val="22"/>
          <w:szCs w:val="22"/>
        </w:rPr>
        <w:t>Technological convergence and regulatory harmonization</w:t>
      </w:r>
      <w:r w:rsidRPr="003A783A">
        <w:rPr>
          <w:rFonts w:ascii="Garamond" w:eastAsia="Garamond" w:hAnsi="Garamond" w:cs="Garamond"/>
          <w:sz w:val="22"/>
          <w:szCs w:val="22"/>
        </w:rPr>
        <w:t>. Economic Commission for Latin America and the Caribbean (ECLAC) Working Paper. Santiago de Chile: ECLAC.</w:t>
      </w:r>
    </w:p>
    <w:p w14:paraId="1C5475D4" w14:textId="5BC10592" w:rsidR="00C467D8" w:rsidRDefault="00C467D8" w:rsidP="008E5FF3">
      <w:pPr>
        <w:rPr>
          <w:rFonts w:ascii="Garamond" w:eastAsia="Garamond" w:hAnsi="Garamond" w:cs="Garamond"/>
          <w:sz w:val="22"/>
          <w:szCs w:val="22"/>
        </w:rPr>
      </w:pPr>
    </w:p>
    <w:p w14:paraId="16FF9F5D" w14:textId="77777777" w:rsidR="006D6BB0" w:rsidRPr="003A783A" w:rsidRDefault="006D6BB0" w:rsidP="008E5FF3">
      <w:pPr>
        <w:rPr>
          <w:rFonts w:ascii="Garamond" w:eastAsia="Garamond" w:hAnsi="Garamond" w:cs="Garamond"/>
          <w:sz w:val="22"/>
          <w:szCs w:val="22"/>
        </w:rPr>
      </w:pPr>
    </w:p>
    <w:p w14:paraId="6F3905C7" w14:textId="77777777" w:rsidR="00C467D8" w:rsidRPr="003A783A" w:rsidRDefault="005111C2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  <w:r w:rsidRPr="003A783A">
        <w:rPr>
          <w:rFonts w:ascii="Garamond" w:eastAsia="Garamond" w:hAnsi="Garamond" w:cs="Garamond"/>
          <w:smallCaps w:val="0"/>
          <w:sz w:val="22"/>
          <w:szCs w:val="22"/>
        </w:rPr>
        <w:t>RESEARCH GRANTS</w:t>
      </w:r>
    </w:p>
    <w:p w14:paraId="799F933C" w14:textId="77777777" w:rsidR="00C467D8" w:rsidRPr="003A783A" w:rsidRDefault="00C467D8">
      <w:pPr>
        <w:pBdr>
          <w:top w:val="single" w:sz="4" w:space="1" w:color="000000"/>
        </w:pBdr>
        <w:ind w:left="3600" w:hanging="3600"/>
        <w:rPr>
          <w:rFonts w:ascii="Garamond" w:eastAsia="Garamond" w:hAnsi="Garamond" w:cs="Garamond"/>
          <w:sz w:val="22"/>
          <w:szCs w:val="22"/>
        </w:rPr>
      </w:pPr>
    </w:p>
    <w:p w14:paraId="0BC831A7" w14:textId="1CE4E193" w:rsidR="00704A7D" w:rsidRDefault="00704A7D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2025</w:t>
      </w:r>
      <w:r>
        <w:rPr>
          <w:rFonts w:ascii="Garamond" w:eastAsia="Garamond" w:hAnsi="Garamond" w:cs="Garamond"/>
          <w:sz w:val="22"/>
          <w:szCs w:val="22"/>
        </w:rPr>
        <w:tab/>
      </w:r>
      <w:r w:rsidR="002811D8" w:rsidRPr="006329AF">
        <w:rPr>
          <w:rFonts w:ascii="Garamond" w:eastAsia="Garamond" w:hAnsi="Garamond" w:cs="Garamond"/>
          <w:i/>
          <w:iCs/>
          <w:sz w:val="22"/>
          <w:szCs w:val="22"/>
        </w:rPr>
        <w:t xml:space="preserve">Leveling the Playing Field: Language and </w:t>
      </w:r>
      <w:r w:rsidR="00B31BF9">
        <w:rPr>
          <w:rFonts w:ascii="Garamond" w:eastAsia="Garamond" w:hAnsi="Garamond" w:cs="Garamond"/>
          <w:i/>
          <w:iCs/>
          <w:sz w:val="22"/>
          <w:szCs w:val="22"/>
        </w:rPr>
        <w:t>G</w:t>
      </w:r>
      <w:r w:rsidR="002811D8" w:rsidRPr="006329AF">
        <w:rPr>
          <w:rFonts w:ascii="Garamond" w:eastAsia="Garamond" w:hAnsi="Garamond" w:cs="Garamond"/>
          <w:i/>
          <w:iCs/>
          <w:sz w:val="22"/>
          <w:szCs w:val="22"/>
        </w:rPr>
        <w:t xml:space="preserve">ender on </w:t>
      </w:r>
      <w:r w:rsidR="00B31BF9">
        <w:rPr>
          <w:rFonts w:ascii="Garamond" w:eastAsia="Garamond" w:hAnsi="Garamond" w:cs="Garamond"/>
          <w:i/>
          <w:iCs/>
          <w:sz w:val="22"/>
          <w:szCs w:val="22"/>
        </w:rPr>
        <w:t>O</w:t>
      </w:r>
      <w:r w:rsidR="002811D8" w:rsidRPr="006329AF">
        <w:rPr>
          <w:rFonts w:ascii="Garamond" w:eastAsia="Garamond" w:hAnsi="Garamond" w:cs="Garamond"/>
          <w:i/>
          <w:iCs/>
          <w:sz w:val="22"/>
          <w:szCs w:val="22"/>
        </w:rPr>
        <w:t xml:space="preserve">nline </w:t>
      </w:r>
      <w:r w:rsidR="00B31BF9">
        <w:rPr>
          <w:rFonts w:ascii="Garamond" w:eastAsia="Garamond" w:hAnsi="Garamond" w:cs="Garamond"/>
          <w:i/>
          <w:iCs/>
          <w:sz w:val="22"/>
          <w:szCs w:val="22"/>
        </w:rPr>
        <w:t>T</w:t>
      </w:r>
      <w:r w:rsidR="002811D8" w:rsidRPr="006329AF">
        <w:rPr>
          <w:rFonts w:ascii="Garamond" w:eastAsia="Garamond" w:hAnsi="Garamond" w:cs="Garamond"/>
          <w:i/>
          <w:iCs/>
          <w:sz w:val="22"/>
          <w:szCs w:val="22"/>
        </w:rPr>
        <w:t xml:space="preserve">utoring </w:t>
      </w:r>
      <w:r w:rsidR="00B31BF9">
        <w:rPr>
          <w:rFonts w:ascii="Garamond" w:eastAsia="Garamond" w:hAnsi="Garamond" w:cs="Garamond"/>
          <w:i/>
          <w:iCs/>
          <w:sz w:val="22"/>
          <w:szCs w:val="22"/>
        </w:rPr>
        <w:t>P</w:t>
      </w:r>
      <w:r w:rsidR="002811D8" w:rsidRPr="006329AF">
        <w:rPr>
          <w:rFonts w:ascii="Garamond" w:eastAsia="Garamond" w:hAnsi="Garamond" w:cs="Garamond"/>
          <w:i/>
          <w:iCs/>
          <w:sz w:val="22"/>
          <w:szCs w:val="22"/>
        </w:rPr>
        <w:t>latforms</w:t>
      </w:r>
      <w:r w:rsidR="00DA774D">
        <w:rPr>
          <w:rFonts w:ascii="Garamond" w:eastAsia="Garamond" w:hAnsi="Garamond" w:cs="Garamond"/>
          <w:sz w:val="22"/>
          <w:szCs w:val="22"/>
        </w:rPr>
        <w:t xml:space="preserve"> (co-I). </w:t>
      </w:r>
      <w:r w:rsidR="00F853F9" w:rsidRPr="00F853F9">
        <w:rPr>
          <w:rFonts w:ascii="Garamond" w:eastAsia="Garamond" w:hAnsi="Garamond" w:cs="Garamond"/>
          <w:sz w:val="22"/>
          <w:szCs w:val="22"/>
        </w:rPr>
        <w:t xml:space="preserve">Research Grants Council of Hong Kong </w:t>
      </w:r>
      <w:r w:rsidR="001B423A">
        <w:rPr>
          <w:rFonts w:ascii="Garamond" w:eastAsia="Garamond" w:hAnsi="Garamond" w:cs="Garamond"/>
          <w:sz w:val="22"/>
          <w:szCs w:val="22"/>
        </w:rPr>
        <w:t>($56,000/12 months).</w:t>
      </w:r>
    </w:p>
    <w:p w14:paraId="0615D7F8" w14:textId="77777777" w:rsidR="001F585C" w:rsidRDefault="001F585C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378C481" w14:textId="58FA04B0" w:rsidR="001F585C" w:rsidRDefault="001F585C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2025</w:t>
      </w:r>
      <w:r>
        <w:rPr>
          <w:rFonts w:ascii="Garamond" w:eastAsia="Garamond" w:hAnsi="Garamond" w:cs="Garamond"/>
          <w:sz w:val="22"/>
          <w:szCs w:val="22"/>
        </w:rPr>
        <w:tab/>
      </w:r>
      <w:r w:rsidR="00E20FC5" w:rsidRPr="000C7FCA">
        <w:rPr>
          <w:rFonts w:ascii="Garamond" w:eastAsia="Garamond" w:hAnsi="Garamond" w:cs="Garamond"/>
          <w:i/>
          <w:iCs/>
          <w:sz w:val="22"/>
          <w:szCs w:val="22"/>
        </w:rPr>
        <w:t>Artificial Intelligence and Digitalization for Gender Equality and Inclusion</w:t>
      </w:r>
      <w:r w:rsidR="00E20FC5">
        <w:rPr>
          <w:rFonts w:ascii="Garamond" w:eastAsia="Garamond" w:hAnsi="Garamond" w:cs="Garamond"/>
          <w:sz w:val="22"/>
          <w:szCs w:val="22"/>
        </w:rPr>
        <w:t xml:space="preserve"> (external consultant</w:t>
      </w:r>
      <w:r w:rsidR="000C7FCA">
        <w:rPr>
          <w:rFonts w:ascii="Garamond" w:eastAsia="Garamond" w:hAnsi="Garamond" w:cs="Garamond"/>
          <w:sz w:val="22"/>
          <w:szCs w:val="22"/>
        </w:rPr>
        <w:t>). Inter-American Development Bank ($22,000/24 months).</w:t>
      </w:r>
    </w:p>
    <w:p w14:paraId="21830D8B" w14:textId="77777777" w:rsidR="0099032D" w:rsidRDefault="0099032D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4F805E9" w14:textId="04F076A6" w:rsidR="0099032D" w:rsidRDefault="0099032D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2025</w:t>
      </w:r>
      <w:r>
        <w:rPr>
          <w:rFonts w:ascii="Garamond" w:eastAsia="Garamond" w:hAnsi="Garamond" w:cs="Garamond"/>
          <w:sz w:val="22"/>
          <w:szCs w:val="22"/>
        </w:rPr>
        <w:tab/>
      </w:r>
      <w:r w:rsidR="00383DA4" w:rsidRPr="0082682E">
        <w:rPr>
          <w:rFonts w:ascii="Garamond" w:eastAsia="Garamond" w:hAnsi="Garamond" w:cs="Garamond"/>
          <w:i/>
          <w:iCs/>
          <w:sz w:val="22"/>
          <w:szCs w:val="22"/>
        </w:rPr>
        <w:t>Broadband Access and Student Outcomes in the Aftermath of the COVID-19 Pandemic</w:t>
      </w:r>
      <w:r w:rsidR="00FF1DA6">
        <w:rPr>
          <w:rFonts w:ascii="Garamond" w:eastAsia="Garamond" w:hAnsi="Garamond" w:cs="Garamond"/>
          <w:sz w:val="22"/>
          <w:szCs w:val="22"/>
        </w:rPr>
        <w:t xml:space="preserve"> (co-PI). </w:t>
      </w:r>
      <w:r w:rsidR="00FF1DA6" w:rsidRPr="00FF1DA6">
        <w:rPr>
          <w:rFonts w:ascii="Garamond" w:eastAsia="Garamond" w:hAnsi="Garamond" w:cs="Garamond"/>
          <w:sz w:val="22"/>
          <w:szCs w:val="22"/>
        </w:rPr>
        <w:t>2025 Dean's Research Award</w:t>
      </w:r>
      <w:r w:rsidR="00FF1DA6">
        <w:rPr>
          <w:rFonts w:ascii="Garamond" w:eastAsia="Garamond" w:hAnsi="Garamond" w:cs="Garamond"/>
          <w:sz w:val="22"/>
          <w:szCs w:val="22"/>
        </w:rPr>
        <w:t xml:space="preserve"> ($6,750</w:t>
      </w:r>
      <w:r w:rsidR="0082682E">
        <w:rPr>
          <w:rFonts w:ascii="Garamond" w:eastAsia="Garamond" w:hAnsi="Garamond" w:cs="Garamond"/>
          <w:sz w:val="22"/>
          <w:szCs w:val="22"/>
        </w:rPr>
        <w:t>/6 months).</w:t>
      </w:r>
    </w:p>
    <w:p w14:paraId="0419FB29" w14:textId="77777777" w:rsidR="00704A7D" w:rsidRDefault="00704A7D" w:rsidP="001B423A">
      <w:pPr>
        <w:rPr>
          <w:rFonts w:ascii="Garamond" w:eastAsia="Garamond" w:hAnsi="Garamond" w:cs="Garamond"/>
          <w:sz w:val="22"/>
          <w:szCs w:val="22"/>
        </w:rPr>
      </w:pPr>
    </w:p>
    <w:p w14:paraId="5FD8F5A4" w14:textId="472C287C" w:rsidR="00E30B17" w:rsidRDefault="00E30B17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2024</w:t>
      </w:r>
      <w:r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Measuring the Effectiveness of Digital Inclusion Approaches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 xml:space="preserve">– Phase 3 </w:t>
      </w:r>
      <w:r w:rsidRPr="003A783A">
        <w:rPr>
          <w:rFonts w:ascii="Garamond" w:eastAsia="Garamond" w:hAnsi="Garamond" w:cs="Garamond"/>
          <w:sz w:val="22"/>
          <w:szCs w:val="22"/>
        </w:rPr>
        <w:t xml:space="preserve">(co-PI). </w:t>
      </w:r>
      <w:r>
        <w:rPr>
          <w:rFonts w:ascii="Garamond" w:eastAsia="Garamond" w:hAnsi="Garamond" w:cs="Garamond"/>
          <w:sz w:val="22"/>
          <w:szCs w:val="22"/>
        </w:rPr>
        <w:t xml:space="preserve">The </w:t>
      </w:r>
      <w:r w:rsidRPr="003A783A">
        <w:rPr>
          <w:rFonts w:ascii="Garamond" w:eastAsia="Garamond" w:hAnsi="Garamond" w:cs="Garamond"/>
          <w:sz w:val="22"/>
          <w:szCs w:val="22"/>
        </w:rPr>
        <w:t>Pew Trust. ($</w:t>
      </w:r>
      <w:r w:rsidR="00D02862">
        <w:rPr>
          <w:rFonts w:ascii="Garamond" w:eastAsia="Garamond" w:hAnsi="Garamond" w:cs="Garamond"/>
          <w:sz w:val="22"/>
          <w:szCs w:val="22"/>
        </w:rPr>
        <w:t>85</w:t>
      </w:r>
      <w:r>
        <w:rPr>
          <w:rFonts w:ascii="Garamond" w:eastAsia="Garamond" w:hAnsi="Garamond" w:cs="Garamond"/>
          <w:sz w:val="22"/>
          <w:szCs w:val="22"/>
        </w:rPr>
        <w:t>,000/1</w:t>
      </w:r>
      <w:r w:rsidR="00D02862">
        <w:rPr>
          <w:rFonts w:ascii="Garamond" w:eastAsia="Garamond" w:hAnsi="Garamond" w:cs="Garamond"/>
          <w:sz w:val="22"/>
          <w:szCs w:val="22"/>
        </w:rPr>
        <w:t>2</w:t>
      </w:r>
      <w:r>
        <w:rPr>
          <w:rFonts w:ascii="Garamond" w:eastAsia="Garamond" w:hAnsi="Garamond" w:cs="Garamond"/>
          <w:sz w:val="22"/>
          <w:szCs w:val="22"/>
        </w:rPr>
        <w:t xml:space="preserve"> months</w:t>
      </w:r>
      <w:r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444FCBAB" w14:textId="77777777" w:rsidR="00E30B17" w:rsidRDefault="00E30B17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34E7B37" w14:textId="2154911D" w:rsidR="00C7616A" w:rsidRDefault="00C7616A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2023</w:t>
      </w:r>
      <w:r>
        <w:rPr>
          <w:rFonts w:ascii="Garamond" w:eastAsia="Garamond" w:hAnsi="Garamond" w:cs="Garamond"/>
          <w:sz w:val="22"/>
          <w:szCs w:val="22"/>
        </w:rPr>
        <w:tab/>
      </w:r>
      <w:r w:rsidR="000A2A6E">
        <w:rPr>
          <w:rFonts w:ascii="Garamond" w:eastAsia="Garamond" w:hAnsi="Garamond" w:cs="Garamond"/>
          <w:i/>
          <w:sz w:val="22"/>
          <w:szCs w:val="22"/>
        </w:rPr>
        <w:t>Broadband Adoption Statewide Survey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</w:t>
      </w:r>
      <w:r>
        <w:rPr>
          <w:rFonts w:ascii="Garamond" w:eastAsia="Garamond" w:hAnsi="Garamond" w:cs="Garamond"/>
          <w:sz w:val="22"/>
          <w:szCs w:val="22"/>
        </w:rPr>
        <w:t>co-</w:t>
      </w:r>
      <w:r w:rsidRPr="003A783A">
        <w:rPr>
          <w:rFonts w:ascii="Garamond" w:eastAsia="Garamond" w:hAnsi="Garamond" w:cs="Garamond"/>
          <w:sz w:val="22"/>
          <w:szCs w:val="22"/>
        </w:rPr>
        <w:t>PI). California Emerging Technology Fund</w:t>
      </w:r>
      <w:r>
        <w:rPr>
          <w:rFonts w:ascii="Garamond" w:eastAsia="Garamond" w:hAnsi="Garamond" w:cs="Garamond"/>
          <w:sz w:val="22"/>
          <w:szCs w:val="22"/>
        </w:rPr>
        <w:t>/California Department of Technology</w:t>
      </w:r>
      <w:r w:rsidRPr="003A783A">
        <w:rPr>
          <w:rFonts w:ascii="Garamond" w:eastAsia="Garamond" w:hAnsi="Garamond" w:cs="Garamond"/>
          <w:sz w:val="22"/>
          <w:szCs w:val="22"/>
        </w:rPr>
        <w:t>. ($</w:t>
      </w:r>
      <w:r w:rsidR="000A2A6E">
        <w:rPr>
          <w:rFonts w:ascii="Garamond" w:eastAsia="Garamond" w:hAnsi="Garamond" w:cs="Garamond"/>
          <w:sz w:val="22"/>
          <w:szCs w:val="22"/>
        </w:rPr>
        <w:t>5</w:t>
      </w:r>
      <w:r w:rsidR="00793FA9">
        <w:rPr>
          <w:rFonts w:ascii="Garamond" w:eastAsia="Garamond" w:hAnsi="Garamond" w:cs="Garamond"/>
          <w:sz w:val="22"/>
          <w:szCs w:val="22"/>
        </w:rPr>
        <w:t>20</w:t>
      </w:r>
      <w:r w:rsidR="0078098F">
        <w:rPr>
          <w:rFonts w:ascii="Garamond" w:eastAsia="Garamond" w:hAnsi="Garamond" w:cs="Garamond"/>
          <w:sz w:val="22"/>
          <w:szCs w:val="22"/>
        </w:rPr>
        <w:t>,000/12</w:t>
      </w:r>
      <w:r>
        <w:rPr>
          <w:rFonts w:ascii="Garamond" w:eastAsia="Garamond" w:hAnsi="Garamond" w:cs="Garamond"/>
          <w:sz w:val="22"/>
          <w:szCs w:val="22"/>
        </w:rPr>
        <w:t xml:space="preserve"> months</w:t>
      </w:r>
      <w:r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221FEB77" w14:textId="77777777" w:rsidR="00C7616A" w:rsidRDefault="00C7616A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947049C" w14:textId="0DE1950E" w:rsidR="00CA53BD" w:rsidRDefault="00CA53BD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2023</w:t>
      </w:r>
      <w:r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Measuring the Effectiveness of Digital Inclusion Approaches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 xml:space="preserve">– Phase 2 </w:t>
      </w:r>
      <w:r w:rsidRPr="003A783A">
        <w:rPr>
          <w:rFonts w:ascii="Garamond" w:eastAsia="Garamond" w:hAnsi="Garamond" w:cs="Garamond"/>
          <w:sz w:val="22"/>
          <w:szCs w:val="22"/>
        </w:rPr>
        <w:t xml:space="preserve">(co-PI). </w:t>
      </w:r>
      <w:r w:rsidR="004D7565">
        <w:rPr>
          <w:rFonts w:ascii="Garamond" w:eastAsia="Garamond" w:hAnsi="Garamond" w:cs="Garamond"/>
          <w:sz w:val="22"/>
          <w:szCs w:val="22"/>
        </w:rPr>
        <w:t xml:space="preserve">The </w:t>
      </w:r>
      <w:r w:rsidRPr="003A783A">
        <w:rPr>
          <w:rFonts w:ascii="Garamond" w:eastAsia="Garamond" w:hAnsi="Garamond" w:cs="Garamond"/>
          <w:sz w:val="22"/>
          <w:szCs w:val="22"/>
        </w:rPr>
        <w:t>Pew Trust. ($</w:t>
      </w:r>
      <w:r w:rsidR="008560B8">
        <w:rPr>
          <w:rFonts w:ascii="Garamond" w:eastAsia="Garamond" w:hAnsi="Garamond" w:cs="Garamond"/>
          <w:sz w:val="22"/>
          <w:szCs w:val="22"/>
        </w:rPr>
        <w:t>120</w:t>
      </w:r>
      <w:r w:rsidR="00C7616A">
        <w:rPr>
          <w:rFonts w:ascii="Garamond" w:eastAsia="Garamond" w:hAnsi="Garamond" w:cs="Garamond"/>
          <w:sz w:val="22"/>
          <w:szCs w:val="22"/>
        </w:rPr>
        <w:t>,000/18 months</w:t>
      </w:r>
      <w:r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13BFA08B" w14:textId="77777777" w:rsidR="00CA53BD" w:rsidRDefault="00CA53BD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A78E70A" w14:textId="64457561" w:rsidR="00703BC2" w:rsidRDefault="00703BC2" w:rsidP="00906328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Infrastructure Sharing and Digital Skills in Latin America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(co-PI). Inter-Ameri</w:t>
      </w:r>
      <w:r>
        <w:rPr>
          <w:rFonts w:ascii="Garamond" w:eastAsia="Garamond" w:hAnsi="Garamond" w:cs="Garamond"/>
          <w:sz w:val="22"/>
          <w:szCs w:val="22"/>
        </w:rPr>
        <w:t>can Development Bank (IADB) ($</w:t>
      </w:r>
      <w:r w:rsidR="00C201AE">
        <w:rPr>
          <w:rFonts w:ascii="Garamond" w:eastAsia="Garamond" w:hAnsi="Garamond" w:cs="Garamond"/>
          <w:sz w:val="22"/>
          <w:szCs w:val="22"/>
        </w:rPr>
        <w:t>75</w:t>
      </w:r>
      <w:r w:rsidRPr="003A783A">
        <w:rPr>
          <w:rFonts w:ascii="Garamond" w:eastAsia="Garamond" w:hAnsi="Garamond" w:cs="Garamond"/>
          <w:sz w:val="22"/>
          <w:szCs w:val="22"/>
        </w:rPr>
        <w:t>,000/6 months)</w:t>
      </w:r>
      <w:r w:rsidR="004D7565">
        <w:rPr>
          <w:rFonts w:ascii="Garamond" w:eastAsia="Garamond" w:hAnsi="Garamond" w:cs="Garamond"/>
          <w:sz w:val="22"/>
          <w:szCs w:val="22"/>
        </w:rPr>
        <w:t>.</w:t>
      </w:r>
    </w:p>
    <w:p w14:paraId="7F37442F" w14:textId="77777777" w:rsidR="0082682E" w:rsidRDefault="0082682E" w:rsidP="00906328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AD505AD" w14:textId="2B87C56A" w:rsidR="00592267" w:rsidRPr="003A783A" w:rsidRDefault="00592267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Measuring the Effectiveness of Digital Inclusion Approaches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CA53BD">
        <w:rPr>
          <w:rFonts w:ascii="Garamond" w:eastAsia="Garamond" w:hAnsi="Garamond" w:cs="Garamond"/>
          <w:sz w:val="22"/>
          <w:szCs w:val="22"/>
        </w:rPr>
        <w:t xml:space="preserve">- Phase 1 </w:t>
      </w:r>
      <w:r w:rsidRPr="003A783A">
        <w:rPr>
          <w:rFonts w:ascii="Garamond" w:eastAsia="Garamond" w:hAnsi="Garamond" w:cs="Garamond"/>
          <w:sz w:val="22"/>
          <w:szCs w:val="22"/>
        </w:rPr>
        <w:t xml:space="preserve">(co-PI). </w:t>
      </w:r>
      <w:r w:rsidR="004D7565">
        <w:rPr>
          <w:rFonts w:ascii="Garamond" w:eastAsia="Garamond" w:hAnsi="Garamond" w:cs="Garamond"/>
          <w:sz w:val="22"/>
          <w:szCs w:val="22"/>
        </w:rPr>
        <w:t xml:space="preserve">The </w:t>
      </w:r>
      <w:r w:rsidRPr="003A783A">
        <w:rPr>
          <w:rFonts w:ascii="Garamond" w:eastAsia="Garamond" w:hAnsi="Garamond" w:cs="Garamond"/>
          <w:sz w:val="22"/>
          <w:szCs w:val="22"/>
        </w:rPr>
        <w:t>Pew Trust. (</w:t>
      </w:r>
      <w:r w:rsidR="0038216D" w:rsidRPr="003A783A">
        <w:rPr>
          <w:rFonts w:ascii="Garamond" w:eastAsia="Garamond" w:hAnsi="Garamond" w:cs="Garamond"/>
          <w:sz w:val="22"/>
          <w:szCs w:val="22"/>
        </w:rPr>
        <w:t>$</w:t>
      </w:r>
      <w:r w:rsidRPr="003A783A">
        <w:rPr>
          <w:rFonts w:ascii="Garamond" w:eastAsia="Garamond" w:hAnsi="Garamond" w:cs="Garamond"/>
          <w:sz w:val="22"/>
          <w:szCs w:val="22"/>
        </w:rPr>
        <w:t>250,000/1 year)</w:t>
      </w:r>
      <w:r w:rsidR="0038216D"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0E2CAD88" w14:textId="77777777" w:rsidR="00592267" w:rsidRPr="003A783A" w:rsidRDefault="00592267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4D665DA" w14:textId="486B8A03" w:rsidR="00592267" w:rsidRPr="003A783A" w:rsidRDefault="00592267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Mapping the Digital Divide in California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(PI). Michelson Foundation. ($24,000/1 year)</w:t>
      </w:r>
      <w:r w:rsidR="0038216D"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5D0ADD8E" w14:textId="77777777" w:rsidR="00592267" w:rsidRPr="003A783A" w:rsidRDefault="00592267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625845F" w14:textId="7A7478D7" w:rsidR="00B92B41" w:rsidRPr="003A783A" w:rsidRDefault="00B92B41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6154E8" w:rsidRPr="00F77A35">
        <w:rPr>
          <w:rFonts w:ascii="Garamond" w:eastAsia="Garamond" w:hAnsi="Garamond" w:cs="Garamond"/>
          <w:i/>
          <w:sz w:val="22"/>
          <w:szCs w:val="22"/>
        </w:rPr>
        <w:t>Understanding California's Digital Divide</w:t>
      </w:r>
      <w:r w:rsidR="006154E8" w:rsidRPr="003A783A">
        <w:rPr>
          <w:rFonts w:ascii="Garamond" w:eastAsia="Garamond" w:hAnsi="Garamond" w:cs="Garamond"/>
          <w:sz w:val="22"/>
          <w:szCs w:val="22"/>
        </w:rPr>
        <w:t xml:space="preserve"> (PI). California Emerging Technology Fund. ($</w:t>
      </w:r>
      <w:r w:rsidR="00592267" w:rsidRPr="003A783A">
        <w:rPr>
          <w:rFonts w:ascii="Garamond" w:eastAsia="Garamond" w:hAnsi="Garamond" w:cs="Garamond"/>
          <w:sz w:val="22"/>
          <w:szCs w:val="22"/>
        </w:rPr>
        <w:t>224,000/1 year</w:t>
      </w:r>
      <w:r w:rsidR="006154E8"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614CC0CC" w14:textId="0B11778B" w:rsidR="00592267" w:rsidRPr="003A783A" w:rsidRDefault="00592267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823B6D6" w14:textId="5815BBEC" w:rsidR="00592267" w:rsidRPr="003A783A" w:rsidRDefault="00592267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Impact Assessment of Broadband in Latin America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(co-PI). </w:t>
      </w:r>
      <w:r w:rsidR="00827884" w:rsidRPr="003A783A">
        <w:rPr>
          <w:rFonts w:ascii="Garamond" w:eastAsia="Garamond" w:hAnsi="Garamond" w:cs="Garamond"/>
          <w:sz w:val="22"/>
          <w:szCs w:val="22"/>
        </w:rPr>
        <w:t>Inter-American Development Bank (IADB) ($75,000/6 months)</w:t>
      </w:r>
      <w:r w:rsidR="004D7565">
        <w:rPr>
          <w:rFonts w:ascii="Garamond" w:eastAsia="Garamond" w:hAnsi="Garamond" w:cs="Garamond"/>
          <w:sz w:val="22"/>
          <w:szCs w:val="22"/>
        </w:rPr>
        <w:t>.</w:t>
      </w:r>
    </w:p>
    <w:p w14:paraId="5DC731B7" w14:textId="77777777" w:rsidR="00B92B41" w:rsidRPr="003A783A" w:rsidRDefault="00B92B41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9E04D05" w14:textId="48541C1C" w:rsidR="008E5FF3" w:rsidRPr="003A783A" w:rsidRDefault="008E5FF3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Distance Learning and Educational Equity in the Wake of COVID-19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(co-PI). Great Public Schools Now ($30,000/6 months).</w:t>
      </w:r>
    </w:p>
    <w:p w14:paraId="2CF7AC22" w14:textId="77777777" w:rsidR="008E5FF3" w:rsidRPr="003A783A" w:rsidRDefault="008E5FF3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4935CCF" w14:textId="77777777" w:rsidR="008E5FF3" w:rsidRPr="003A783A" w:rsidRDefault="008E5FF3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Creative Industries and Economic Development</w:t>
      </w:r>
      <w:r w:rsidR="00890BE0" w:rsidRPr="003A783A">
        <w:rPr>
          <w:rFonts w:ascii="Garamond" w:eastAsia="Garamond" w:hAnsi="Garamond" w:cs="Garamond"/>
          <w:sz w:val="22"/>
          <w:szCs w:val="22"/>
        </w:rPr>
        <w:t xml:space="preserve"> (PI)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890BE0" w:rsidRPr="003A783A">
        <w:rPr>
          <w:rFonts w:ascii="Garamond" w:eastAsia="Garamond" w:hAnsi="Garamond" w:cs="Garamond"/>
          <w:sz w:val="22"/>
          <w:szCs w:val="22"/>
        </w:rPr>
        <w:t xml:space="preserve">SJTU/USC </w:t>
      </w:r>
      <w:r w:rsidRPr="003A783A">
        <w:rPr>
          <w:rFonts w:ascii="Garamond" w:eastAsia="Garamond" w:hAnsi="Garamond" w:cs="Garamond"/>
          <w:sz w:val="22"/>
          <w:szCs w:val="22"/>
        </w:rPr>
        <w:t>Institute of Cultural and Creative Industry</w:t>
      </w:r>
      <w:r w:rsidR="00890BE0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3A783A">
        <w:rPr>
          <w:rFonts w:ascii="Garamond" w:eastAsia="Garamond" w:hAnsi="Garamond" w:cs="Garamond"/>
          <w:sz w:val="22"/>
          <w:szCs w:val="22"/>
        </w:rPr>
        <w:t>($14,000 /1 year).</w:t>
      </w:r>
    </w:p>
    <w:p w14:paraId="145C3D7B" w14:textId="77777777" w:rsidR="008E5FF3" w:rsidRPr="003A783A" w:rsidRDefault="008E5FF3" w:rsidP="008E5FF3">
      <w:pPr>
        <w:rPr>
          <w:rFonts w:ascii="Garamond" w:eastAsia="Garamond" w:hAnsi="Garamond" w:cs="Garamond"/>
          <w:sz w:val="22"/>
          <w:szCs w:val="22"/>
        </w:rPr>
      </w:pPr>
    </w:p>
    <w:p w14:paraId="31AF47B7" w14:textId="169240E5" w:rsidR="00FC05D7" w:rsidRPr="003A783A" w:rsidRDefault="00FC05D7" w:rsidP="006646F8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4906C4">
        <w:rPr>
          <w:rFonts w:ascii="Garamond" w:eastAsia="Garamond" w:hAnsi="Garamond" w:cs="Garamond"/>
          <w:i/>
          <w:sz w:val="22"/>
          <w:szCs w:val="22"/>
        </w:rPr>
        <w:t>Future of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 Work in the Global South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(co-PI). International Development Research Centre ($1,026,000/24 months).</w:t>
      </w:r>
    </w:p>
    <w:p w14:paraId="2C5EFB84" w14:textId="77777777" w:rsidR="00FC05D7" w:rsidRPr="003A783A" w:rsidRDefault="00FC05D7" w:rsidP="006646F8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2E3CE18" w14:textId="77777777" w:rsidR="006646F8" w:rsidRPr="003A783A" w:rsidRDefault="006646F8" w:rsidP="006646F8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Asset Mapping and Co-design of Wireless Internet Access in Skid Row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(co-PI). USC Center for Social Innovation ($23,345/1 year).</w:t>
      </w:r>
    </w:p>
    <w:p w14:paraId="08665214" w14:textId="77777777" w:rsidR="006646F8" w:rsidRPr="003A783A" w:rsidRDefault="006646F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8677732" w14:textId="77777777" w:rsidR="00F97A1E" w:rsidRPr="003A783A" w:rsidRDefault="00F97A1E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Cyber Shelters: Online Resource Seeking and Social Capital Building among the Homeless in Los Angeles</w:t>
      </w:r>
      <w:r w:rsidR="000C5067" w:rsidRPr="003A783A">
        <w:rPr>
          <w:rFonts w:ascii="Garamond" w:eastAsia="Garamond" w:hAnsi="Garamond" w:cs="Garamond"/>
          <w:sz w:val="22"/>
          <w:szCs w:val="22"/>
        </w:rPr>
        <w:t xml:space="preserve"> (PI)</w:t>
      </w:r>
      <w:r w:rsidRPr="003A783A">
        <w:rPr>
          <w:rFonts w:ascii="Garamond" w:eastAsia="Garamond" w:hAnsi="Garamond" w:cs="Garamond"/>
          <w:sz w:val="22"/>
          <w:szCs w:val="22"/>
        </w:rPr>
        <w:t>. USC Zumberge Faculty Research and Innovation Diversity and Inclusion Grant</w:t>
      </w:r>
      <w:r w:rsidR="000C5067" w:rsidRPr="003A783A">
        <w:rPr>
          <w:rFonts w:ascii="Garamond" w:eastAsia="Garamond" w:hAnsi="Garamond" w:cs="Garamond"/>
          <w:sz w:val="22"/>
          <w:szCs w:val="22"/>
        </w:rPr>
        <w:t xml:space="preserve"> ($</w:t>
      </w:r>
      <w:r w:rsidR="006A36C8" w:rsidRPr="003A783A">
        <w:rPr>
          <w:rFonts w:ascii="Garamond" w:eastAsia="Garamond" w:hAnsi="Garamond" w:cs="Garamond"/>
          <w:sz w:val="22"/>
          <w:szCs w:val="22"/>
        </w:rPr>
        <w:t>29,845</w:t>
      </w:r>
      <w:r w:rsidR="00C4289B" w:rsidRPr="003A783A">
        <w:rPr>
          <w:rFonts w:ascii="Garamond" w:eastAsia="Garamond" w:hAnsi="Garamond" w:cs="Garamond"/>
          <w:sz w:val="22"/>
          <w:szCs w:val="22"/>
        </w:rPr>
        <w:t>/1 year</w:t>
      </w:r>
      <w:r w:rsidR="000C5067" w:rsidRPr="003A783A">
        <w:rPr>
          <w:rFonts w:ascii="Garamond" w:eastAsia="Garamond" w:hAnsi="Garamond" w:cs="Garamond"/>
          <w:sz w:val="22"/>
          <w:szCs w:val="22"/>
        </w:rPr>
        <w:t>)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1454A045" w14:textId="77777777" w:rsidR="00F97A1E" w:rsidRPr="003A783A" w:rsidRDefault="00F97A1E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D952826" w14:textId="77777777" w:rsidR="00C467D8" w:rsidRPr="003A783A" w:rsidRDefault="005111C2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</w:t>
      </w:r>
      <w:r w:rsidR="000C5067" w:rsidRPr="003A783A">
        <w:rPr>
          <w:rFonts w:ascii="Garamond" w:eastAsia="Garamond" w:hAnsi="Garamond" w:cs="Garamond"/>
          <w:sz w:val="22"/>
          <w:szCs w:val="22"/>
        </w:rPr>
        <w:t>17</w:t>
      </w:r>
      <w:r w:rsidR="000C5067" w:rsidRPr="003A783A"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Digitization and the Future of Work: A Development-Oriented Research Agenda</w:t>
      </w:r>
      <w:r w:rsidR="000C5067" w:rsidRPr="00F77A35">
        <w:rPr>
          <w:rFonts w:ascii="Garamond" w:eastAsia="Garamond" w:hAnsi="Garamond" w:cs="Garamond"/>
          <w:i/>
          <w:sz w:val="22"/>
          <w:szCs w:val="22"/>
        </w:rPr>
        <w:t xml:space="preserve"> </w:t>
      </w:r>
      <w:r w:rsidR="000C5067" w:rsidRPr="003A783A">
        <w:rPr>
          <w:rFonts w:ascii="Garamond" w:eastAsia="Garamond" w:hAnsi="Garamond" w:cs="Garamond"/>
          <w:sz w:val="22"/>
          <w:szCs w:val="22"/>
        </w:rPr>
        <w:t>(PI)</w:t>
      </w:r>
      <w:r w:rsidRPr="003A783A">
        <w:rPr>
          <w:rFonts w:ascii="Garamond" w:eastAsia="Garamond" w:hAnsi="Garamond" w:cs="Garamond"/>
          <w:sz w:val="22"/>
          <w:szCs w:val="22"/>
        </w:rPr>
        <w:t>. International Develop</w:t>
      </w:r>
      <w:r w:rsidR="000C5067" w:rsidRPr="003A783A">
        <w:rPr>
          <w:rFonts w:ascii="Garamond" w:eastAsia="Garamond" w:hAnsi="Garamond" w:cs="Garamond"/>
          <w:sz w:val="22"/>
          <w:szCs w:val="22"/>
        </w:rPr>
        <w:t>ment Research Centre ($131</w:t>
      </w:r>
      <w:r w:rsidRPr="003A783A">
        <w:rPr>
          <w:rFonts w:ascii="Garamond" w:eastAsia="Garamond" w:hAnsi="Garamond" w:cs="Garamond"/>
          <w:sz w:val="22"/>
          <w:szCs w:val="22"/>
        </w:rPr>
        <w:t>,</w:t>
      </w:r>
      <w:r w:rsidR="000C5067" w:rsidRPr="003A783A">
        <w:rPr>
          <w:rFonts w:ascii="Garamond" w:eastAsia="Garamond" w:hAnsi="Garamond" w:cs="Garamond"/>
          <w:sz w:val="22"/>
          <w:szCs w:val="22"/>
        </w:rPr>
        <w:t>387</w:t>
      </w:r>
      <w:r w:rsidR="00C4289B" w:rsidRPr="003A783A">
        <w:rPr>
          <w:rFonts w:ascii="Garamond" w:eastAsia="Garamond" w:hAnsi="Garamond" w:cs="Garamond"/>
          <w:sz w:val="22"/>
          <w:szCs w:val="22"/>
        </w:rPr>
        <w:t>/18 months</w:t>
      </w:r>
      <w:r w:rsidR="000C5067"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2E31EC4F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C435682" w14:textId="33BF4222" w:rsidR="00C467D8" w:rsidRPr="003A783A" w:rsidRDefault="000C5067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5111C2" w:rsidRPr="00F77A35">
        <w:rPr>
          <w:rFonts w:ascii="Garamond" w:eastAsia="Garamond" w:hAnsi="Garamond" w:cs="Garamond"/>
          <w:i/>
          <w:sz w:val="22"/>
          <w:szCs w:val="22"/>
        </w:rPr>
        <w:t>Connected Cities and Digital Opportunities: Comparing two Cultural Industry Capitals – Shanghai and Los Angeles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(co-PI)</w:t>
      </w:r>
      <w:r w:rsidR="005111C2" w:rsidRPr="003A783A">
        <w:rPr>
          <w:rFonts w:ascii="Garamond" w:eastAsia="Garamond" w:hAnsi="Garamond" w:cs="Garamond"/>
          <w:sz w:val="22"/>
          <w:szCs w:val="22"/>
        </w:rPr>
        <w:t>. Institute of Cultural and Creat</w:t>
      </w:r>
      <w:r w:rsidRPr="003A783A">
        <w:rPr>
          <w:rFonts w:ascii="Garamond" w:eastAsia="Garamond" w:hAnsi="Garamond" w:cs="Garamond"/>
          <w:sz w:val="22"/>
          <w:szCs w:val="22"/>
        </w:rPr>
        <w:t>ive Industry ($50,000</w:t>
      </w:r>
      <w:r w:rsidR="00C4289B" w:rsidRPr="003A783A">
        <w:rPr>
          <w:rFonts w:ascii="Garamond" w:eastAsia="Garamond" w:hAnsi="Garamond" w:cs="Garamond"/>
          <w:sz w:val="22"/>
          <w:szCs w:val="22"/>
        </w:rPr>
        <w:t>/1 year</w:t>
      </w:r>
      <w:r w:rsidRPr="003A783A">
        <w:rPr>
          <w:rFonts w:ascii="Garamond" w:eastAsia="Garamond" w:hAnsi="Garamond" w:cs="Garamond"/>
          <w:sz w:val="22"/>
          <w:szCs w:val="22"/>
        </w:rPr>
        <w:t>)</w:t>
      </w:r>
      <w:r w:rsidR="004D7565">
        <w:rPr>
          <w:rFonts w:ascii="Garamond" w:eastAsia="Garamond" w:hAnsi="Garamond" w:cs="Garamond"/>
          <w:sz w:val="22"/>
          <w:szCs w:val="22"/>
        </w:rPr>
        <w:t>.</w:t>
      </w:r>
    </w:p>
    <w:p w14:paraId="4E5AA1D3" w14:textId="6EAC5C41" w:rsidR="00C467D8" w:rsidRPr="003A783A" w:rsidRDefault="00C467D8" w:rsidP="00F77A35">
      <w:pPr>
        <w:rPr>
          <w:rFonts w:ascii="Garamond" w:eastAsia="Garamond" w:hAnsi="Garamond" w:cs="Garamond"/>
          <w:sz w:val="22"/>
          <w:szCs w:val="22"/>
        </w:rPr>
      </w:pPr>
    </w:p>
    <w:p w14:paraId="05FF0B60" w14:textId="77777777" w:rsidR="00C467D8" w:rsidRPr="003A783A" w:rsidRDefault="00747501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2016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5111C2" w:rsidRPr="00F77A35">
        <w:rPr>
          <w:rFonts w:ascii="Garamond" w:eastAsia="Garamond" w:hAnsi="Garamond" w:cs="Garamond"/>
          <w:i/>
          <w:sz w:val="22"/>
          <w:szCs w:val="22"/>
        </w:rPr>
        <w:t>Opportunities and Challenges in the Use of Mobile Data for Development Research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(PI)</w:t>
      </w:r>
      <w:r w:rsidR="005111C2" w:rsidRPr="003A783A">
        <w:rPr>
          <w:rFonts w:ascii="Garamond" w:eastAsia="Garamond" w:hAnsi="Garamond" w:cs="Garamond"/>
          <w:sz w:val="22"/>
          <w:szCs w:val="22"/>
        </w:rPr>
        <w:t>. USC Annenberg Dean’s Supple</w:t>
      </w:r>
      <w:r w:rsidRPr="003A783A">
        <w:rPr>
          <w:rFonts w:ascii="Garamond" w:eastAsia="Garamond" w:hAnsi="Garamond" w:cs="Garamond"/>
          <w:sz w:val="22"/>
          <w:szCs w:val="22"/>
        </w:rPr>
        <w:t>mental Research Fund ($</w:t>
      </w:r>
      <w:r w:rsidR="005111C2" w:rsidRPr="003A783A">
        <w:rPr>
          <w:rFonts w:ascii="Garamond" w:eastAsia="Garamond" w:hAnsi="Garamond" w:cs="Garamond"/>
          <w:sz w:val="22"/>
          <w:szCs w:val="22"/>
        </w:rPr>
        <w:t>9,050</w:t>
      </w:r>
      <w:r w:rsidR="00C4289B" w:rsidRPr="003A783A">
        <w:rPr>
          <w:rFonts w:ascii="Garamond" w:eastAsia="Garamond" w:hAnsi="Garamond" w:cs="Garamond"/>
          <w:sz w:val="22"/>
          <w:szCs w:val="22"/>
        </w:rPr>
        <w:t>/1 year</w:t>
      </w:r>
      <w:r w:rsidRPr="003A783A">
        <w:rPr>
          <w:rFonts w:ascii="Garamond" w:eastAsia="Garamond" w:hAnsi="Garamond" w:cs="Garamond"/>
          <w:sz w:val="22"/>
          <w:szCs w:val="22"/>
        </w:rPr>
        <w:t>)</w:t>
      </w:r>
      <w:r w:rsidR="005111C2"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24640EAF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D941AE1" w14:textId="77777777" w:rsidR="00C467D8" w:rsidRPr="003A783A" w:rsidRDefault="00747501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Prospera Digital: Financial inclusion for low-income women in Mexico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(co-PI). </w:t>
      </w:r>
      <w:r w:rsidR="005111C2" w:rsidRPr="003A783A">
        <w:rPr>
          <w:rFonts w:ascii="Garamond" w:eastAsia="Garamond" w:hAnsi="Garamond" w:cs="Garamond"/>
          <w:sz w:val="22"/>
          <w:szCs w:val="22"/>
        </w:rPr>
        <w:t>International Development Rese</w:t>
      </w:r>
      <w:r w:rsidRPr="003A783A">
        <w:rPr>
          <w:rFonts w:ascii="Garamond" w:eastAsia="Garamond" w:hAnsi="Garamond" w:cs="Garamond"/>
          <w:sz w:val="22"/>
          <w:szCs w:val="22"/>
        </w:rPr>
        <w:t>arch Centre ($608,000</w:t>
      </w:r>
      <w:r w:rsidR="00C4289B" w:rsidRPr="003A783A">
        <w:rPr>
          <w:rFonts w:ascii="Garamond" w:eastAsia="Garamond" w:hAnsi="Garamond" w:cs="Garamond"/>
          <w:sz w:val="22"/>
          <w:szCs w:val="22"/>
        </w:rPr>
        <w:t>/18 months</w:t>
      </w:r>
      <w:r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25D7F245" w14:textId="77777777" w:rsidR="00E21026" w:rsidRPr="003A783A" w:rsidRDefault="00E21026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876144F" w14:textId="77777777" w:rsidR="00C467D8" w:rsidRPr="003A783A" w:rsidRDefault="006B035C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826C7D" w:rsidRPr="00F77A35">
        <w:rPr>
          <w:rFonts w:ascii="Garamond" w:eastAsia="Garamond" w:hAnsi="Garamond" w:cs="Garamond"/>
          <w:i/>
          <w:sz w:val="22"/>
          <w:szCs w:val="22"/>
        </w:rPr>
        <w:t>Broadband, Supply Chain, Profitability, and Impact at the Base of the Pyramid in Latin America and the Caribbean</w:t>
      </w:r>
      <w:r w:rsidR="00826C7D" w:rsidRPr="003A783A">
        <w:rPr>
          <w:rFonts w:ascii="Garamond" w:eastAsia="Garamond" w:hAnsi="Garamond" w:cs="Garamond"/>
          <w:sz w:val="22"/>
          <w:szCs w:val="22"/>
        </w:rPr>
        <w:t xml:space="preserve"> (co-PI). </w:t>
      </w:r>
      <w:r w:rsidR="005111C2" w:rsidRPr="003A783A">
        <w:rPr>
          <w:rFonts w:ascii="Garamond" w:eastAsia="Garamond" w:hAnsi="Garamond" w:cs="Garamond"/>
          <w:sz w:val="22"/>
          <w:szCs w:val="22"/>
        </w:rPr>
        <w:t>Inter-American Deve</w:t>
      </w:r>
      <w:r w:rsidR="00826C7D" w:rsidRPr="003A783A">
        <w:rPr>
          <w:rFonts w:ascii="Garamond" w:eastAsia="Garamond" w:hAnsi="Garamond" w:cs="Garamond"/>
          <w:sz w:val="22"/>
          <w:szCs w:val="22"/>
        </w:rPr>
        <w:t>lopment Bank ($30,000</w:t>
      </w:r>
      <w:r w:rsidR="00C4289B" w:rsidRPr="003A783A">
        <w:rPr>
          <w:rFonts w:ascii="Garamond" w:eastAsia="Garamond" w:hAnsi="Garamond" w:cs="Garamond"/>
          <w:sz w:val="22"/>
          <w:szCs w:val="22"/>
        </w:rPr>
        <w:t>/</w:t>
      </w:r>
      <w:r w:rsidR="008925B1" w:rsidRPr="003A783A">
        <w:rPr>
          <w:rFonts w:ascii="Garamond" w:eastAsia="Garamond" w:hAnsi="Garamond" w:cs="Garamond"/>
          <w:sz w:val="22"/>
          <w:szCs w:val="22"/>
        </w:rPr>
        <w:t>1 year</w:t>
      </w:r>
      <w:r w:rsidR="00826C7D"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14F61356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F508EA7" w14:textId="77777777" w:rsidR="00C467D8" w:rsidRPr="003A783A" w:rsidRDefault="00747501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5111C2" w:rsidRPr="00F77A35">
        <w:rPr>
          <w:rFonts w:ascii="Garamond" w:eastAsia="Garamond" w:hAnsi="Garamond" w:cs="Garamond"/>
          <w:i/>
          <w:sz w:val="22"/>
          <w:szCs w:val="22"/>
        </w:rPr>
        <w:t>Information Networks and Social Inclusion for Women and the Youth in Latin America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(co-PI)</w:t>
      </w:r>
      <w:r w:rsidR="005111C2" w:rsidRPr="003A783A">
        <w:rPr>
          <w:rFonts w:ascii="Garamond" w:eastAsia="Garamond" w:hAnsi="Garamond" w:cs="Garamond"/>
          <w:sz w:val="22"/>
          <w:szCs w:val="22"/>
        </w:rPr>
        <w:t>. Internationa</w:t>
      </w:r>
      <w:r w:rsidRPr="003A783A">
        <w:rPr>
          <w:rFonts w:ascii="Garamond" w:eastAsia="Garamond" w:hAnsi="Garamond" w:cs="Garamond"/>
          <w:sz w:val="22"/>
          <w:szCs w:val="22"/>
        </w:rPr>
        <w:t>l Development Research Centre ($676,114</w:t>
      </w:r>
      <w:r w:rsidR="008925B1" w:rsidRPr="003A783A">
        <w:rPr>
          <w:rFonts w:ascii="Garamond" w:eastAsia="Garamond" w:hAnsi="Garamond" w:cs="Garamond"/>
          <w:sz w:val="22"/>
          <w:szCs w:val="22"/>
        </w:rPr>
        <w:t>/2 years</w:t>
      </w:r>
      <w:r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107D704B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74995A2" w14:textId="77777777" w:rsidR="00C467D8" w:rsidRPr="003A783A" w:rsidRDefault="00E45196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5111C2" w:rsidRPr="00F77A35">
        <w:rPr>
          <w:rFonts w:ascii="Garamond" w:eastAsia="Garamond" w:hAnsi="Garamond" w:cs="Garamond"/>
          <w:i/>
          <w:sz w:val="22"/>
          <w:szCs w:val="22"/>
        </w:rPr>
        <w:t>Internet development in Bolivia: Localizing Interconnection In</w:t>
      </w:r>
      <w:r w:rsidRPr="00F77A35">
        <w:rPr>
          <w:rFonts w:ascii="Garamond" w:eastAsia="Garamond" w:hAnsi="Garamond" w:cs="Garamond"/>
          <w:i/>
          <w:sz w:val="22"/>
          <w:szCs w:val="22"/>
        </w:rPr>
        <w:t>frastructure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(co-PI). </w:t>
      </w:r>
      <w:r w:rsidR="005111C2" w:rsidRPr="003A783A">
        <w:rPr>
          <w:rFonts w:ascii="Garamond" w:eastAsia="Garamond" w:hAnsi="Garamond" w:cs="Garamond"/>
          <w:sz w:val="22"/>
          <w:szCs w:val="22"/>
        </w:rPr>
        <w:t>Inte</w:t>
      </w:r>
      <w:r w:rsidRPr="003A783A">
        <w:rPr>
          <w:rFonts w:ascii="Garamond" w:eastAsia="Garamond" w:hAnsi="Garamond" w:cs="Garamond"/>
          <w:sz w:val="22"/>
          <w:szCs w:val="22"/>
        </w:rPr>
        <w:t>rnet Society ($39,710</w:t>
      </w:r>
      <w:r w:rsidR="008925B1" w:rsidRPr="003A783A">
        <w:rPr>
          <w:rFonts w:ascii="Garamond" w:eastAsia="Garamond" w:hAnsi="Garamond" w:cs="Garamond"/>
          <w:sz w:val="22"/>
          <w:szCs w:val="22"/>
        </w:rPr>
        <w:t>/1 year</w:t>
      </w:r>
      <w:r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1CFE3E06" w14:textId="77777777" w:rsidR="00E21026" w:rsidRPr="003A783A" w:rsidRDefault="00E21026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09E1B4F" w14:textId="77777777" w:rsidR="00C467D8" w:rsidRPr="003A783A" w:rsidRDefault="00E45196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5111C2" w:rsidRPr="00F77A35">
        <w:rPr>
          <w:rFonts w:ascii="Garamond" w:eastAsia="Garamond" w:hAnsi="Garamond" w:cs="Garamond"/>
          <w:i/>
          <w:sz w:val="22"/>
          <w:szCs w:val="22"/>
        </w:rPr>
        <w:t>Broadband Adoption and Poverty: Evide</w:t>
      </w:r>
      <w:r w:rsidRPr="00F77A35">
        <w:rPr>
          <w:rFonts w:ascii="Garamond" w:eastAsia="Garamond" w:hAnsi="Garamond" w:cs="Garamond"/>
          <w:i/>
          <w:sz w:val="22"/>
          <w:szCs w:val="22"/>
        </w:rPr>
        <w:t>nce and New Research Directions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(PI).</w:t>
      </w:r>
      <w:r w:rsidR="005111C2" w:rsidRPr="003A783A">
        <w:rPr>
          <w:rFonts w:ascii="Garamond" w:eastAsia="Garamond" w:hAnsi="Garamond" w:cs="Garamond"/>
          <w:sz w:val="22"/>
          <w:szCs w:val="22"/>
        </w:rPr>
        <w:t xml:space="preserve"> International Development Rese</w:t>
      </w:r>
      <w:r w:rsidRPr="003A783A">
        <w:rPr>
          <w:rFonts w:ascii="Garamond" w:eastAsia="Garamond" w:hAnsi="Garamond" w:cs="Garamond"/>
          <w:sz w:val="22"/>
          <w:szCs w:val="22"/>
        </w:rPr>
        <w:t>arch Centre ($215,787</w:t>
      </w:r>
      <w:r w:rsidR="008925B1" w:rsidRPr="003A783A">
        <w:rPr>
          <w:rFonts w:ascii="Garamond" w:eastAsia="Garamond" w:hAnsi="Garamond" w:cs="Garamond"/>
          <w:sz w:val="22"/>
          <w:szCs w:val="22"/>
        </w:rPr>
        <w:t>/2 years</w:t>
      </w:r>
      <w:r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2C8A8935" w14:textId="77777777" w:rsidR="00E45196" w:rsidRPr="003A783A" w:rsidRDefault="00E45196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9BE721F" w14:textId="77777777" w:rsidR="00E45196" w:rsidRPr="003A783A" w:rsidRDefault="00E45196" w:rsidP="00E45196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Measuring Broadband Quality Lab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(co-PI). Latin America &amp; Caribbean Network Information Centre ($14,025</w:t>
      </w:r>
      <w:r w:rsidR="008925B1" w:rsidRPr="003A783A">
        <w:rPr>
          <w:rFonts w:ascii="Garamond" w:eastAsia="Garamond" w:hAnsi="Garamond" w:cs="Garamond"/>
          <w:sz w:val="22"/>
          <w:szCs w:val="22"/>
        </w:rPr>
        <w:t>/1 year</w:t>
      </w:r>
      <w:r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7A2CEE1E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8B7F374" w14:textId="77777777" w:rsidR="00C467D8" w:rsidRPr="003A783A" w:rsidRDefault="00E45196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401C8A" w:rsidRPr="00F77A35">
        <w:rPr>
          <w:rFonts w:ascii="Garamond" w:eastAsia="Garamond" w:hAnsi="Garamond" w:cs="Garamond"/>
          <w:i/>
          <w:sz w:val="22"/>
          <w:szCs w:val="22"/>
        </w:rPr>
        <w:t xml:space="preserve">Evaluation of the Impact of </w:t>
      </w:r>
      <w:r w:rsidR="005111C2" w:rsidRPr="00F77A35">
        <w:rPr>
          <w:rFonts w:ascii="Garamond" w:eastAsia="Garamond" w:hAnsi="Garamond" w:cs="Garamond"/>
          <w:i/>
          <w:sz w:val="22"/>
          <w:szCs w:val="22"/>
        </w:rPr>
        <w:t>IXPs in Latin</w:t>
      </w:r>
      <w:r w:rsidR="005111C2" w:rsidRPr="003A783A">
        <w:rPr>
          <w:rFonts w:ascii="Garamond" w:eastAsia="Garamond" w:hAnsi="Garamond" w:cs="Garamond"/>
          <w:sz w:val="22"/>
          <w:szCs w:val="22"/>
        </w:rPr>
        <w:t xml:space="preserve"> America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(PI). Internet Society ($</w:t>
      </w:r>
      <w:r w:rsidR="005111C2" w:rsidRPr="003A783A">
        <w:rPr>
          <w:rFonts w:ascii="Garamond" w:eastAsia="Garamond" w:hAnsi="Garamond" w:cs="Garamond"/>
          <w:sz w:val="22"/>
          <w:szCs w:val="22"/>
        </w:rPr>
        <w:t>12,</w:t>
      </w:r>
      <w:r w:rsidRPr="003A783A">
        <w:rPr>
          <w:rFonts w:ascii="Garamond" w:eastAsia="Garamond" w:hAnsi="Garamond" w:cs="Garamond"/>
          <w:sz w:val="22"/>
          <w:szCs w:val="22"/>
        </w:rPr>
        <w:t>540</w:t>
      </w:r>
      <w:r w:rsidR="008925B1" w:rsidRPr="003A783A">
        <w:rPr>
          <w:rFonts w:ascii="Garamond" w:eastAsia="Garamond" w:hAnsi="Garamond" w:cs="Garamond"/>
          <w:sz w:val="22"/>
          <w:szCs w:val="22"/>
        </w:rPr>
        <w:t>/1 year</w:t>
      </w:r>
      <w:r w:rsidRPr="003A783A">
        <w:rPr>
          <w:rFonts w:ascii="Garamond" w:eastAsia="Garamond" w:hAnsi="Garamond" w:cs="Garamond"/>
          <w:sz w:val="22"/>
          <w:szCs w:val="22"/>
        </w:rPr>
        <w:t>)</w:t>
      </w:r>
      <w:r w:rsidR="005111C2"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34037B0A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493F691" w14:textId="77777777" w:rsidR="00C467D8" w:rsidRPr="003A783A" w:rsidRDefault="00E45196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2009</w:t>
      </w:r>
      <w:r w:rsidR="00C330B7" w:rsidRPr="003A783A">
        <w:rPr>
          <w:rFonts w:ascii="Garamond" w:eastAsia="Garamond" w:hAnsi="Garamond" w:cs="Garamond"/>
          <w:sz w:val="22"/>
          <w:szCs w:val="22"/>
        </w:rPr>
        <w:tab/>
      </w:r>
      <w:r w:rsidR="00C330B7" w:rsidRPr="00F77A35">
        <w:rPr>
          <w:rFonts w:ascii="Garamond" w:eastAsia="Garamond" w:hAnsi="Garamond" w:cs="Garamond"/>
          <w:i/>
          <w:sz w:val="22"/>
          <w:szCs w:val="22"/>
        </w:rPr>
        <w:t>Regional Dialogue on the Information Society in LAC</w:t>
      </w:r>
      <w:r w:rsidR="00C330B7" w:rsidRPr="003A783A">
        <w:rPr>
          <w:rFonts w:ascii="Garamond" w:eastAsia="Garamond" w:hAnsi="Garamond" w:cs="Garamond"/>
          <w:sz w:val="22"/>
          <w:szCs w:val="22"/>
        </w:rPr>
        <w:t xml:space="preserve"> (co-PI)</w:t>
      </w:r>
      <w:r w:rsidR="005111C2" w:rsidRPr="003A783A">
        <w:rPr>
          <w:rFonts w:ascii="Garamond" w:eastAsia="Garamond" w:hAnsi="Garamond" w:cs="Garamond"/>
          <w:sz w:val="22"/>
          <w:szCs w:val="22"/>
        </w:rPr>
        <w:t>. International Development Research Centre (</w:t>
      </w:r>
      <w:r w:rsidR="00C330B7" w:rsidRPr="003A783A">
        <w:rPr>
          <w:rFonts w:ascii="Garamond" w:eastAsia="Garamond" w:hAnsi="Garamond" w:cs="Garamond"/>
          <w:sz w:val="22"/>
          <w:szCs w:val="22"/>
        </w:rPr>
        <w:t>$749,721</w:t>
      </w:r>
      <w:r w:rsidR="008925B1" w:rsidRPr="003A783A">
        <w:rPr>
          <w:rFonts w:ascii="Garamond" w:eastAsia="Garamond" w:hAnsi="Garamond" w:cs="Garamond"/>
          <w:sz w:val="22"/>
          <w:szCs w:val="22"/>
        </w:rPr>
        <w:t>/2 years</w:t>
      </w:r>
      <w:r w:rsidR="00C330B7"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3B66DA8A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3DAAD02" w14:textId="77777777" w:rsidR="00C467D8" w:rsidRPr="003A783A" w:rsidRDefault="00C330B7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2008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5111C2" w:rsidRPr="00F77A35">
        <w:rPr>
          <w:rFonts w:ascii="Garamond" w:eastAsia="Garamond" w:hAnsi="Garamond" w:cs="Garamond"/>
          <w:i/>
          <w:sz w:val="22"/>
          <w:szCs w:val="22"/>
        </w:rPr>
        <w:t>Mobile Communications and Development in Latin</w:t>
      </w:r>
      <w:r w:rsidR="005111C2" w:rsidRPr="003A783A">
        <w:rPr>
          <w:rFonts w:ascii="Garamond" w:eastAsia="Garamond" w:hAnsi="Garamond" w:cs="Garamond"/>
          <w:sz w:val="22"/>
          <w:szCs w:val="22"/>
        </w:rPr>
        <w:t xml:space="preserve"> America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(co-PI)</w:t>
      </w:r>
      <w:r w:rsidR="005111C2"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</w:rPr>
        <w:t xml:space="preserve">Fundación </w:t>
      </w:r>
      <w:r w:rsidR="005111C2" w:rsidRPr="003A783A">
        <w:rPr>
          <w:rFonts w:ascii="Garamond" w:eastAsia="Garamond" w:hAnsi="Garamond" w:cs="Garamond"/>
          <w:sz w:val="22"/>
          <w:szCs w:val="22"/>
        </w:rPr>
        <w:t>Tel</w:t>
      </w:r>
      <w:r w:rsidRPr="003A783A">
        <w:rPr>
          <w:rFonts w:ascii="Garamond" w:eastAsia="Garamond" w:hAnsi="Garamond" w:cs="Garamond"/>
          <w:sz w:val="22"/>
          <w:szCs w:val="22"/>
        </w:rPr>
        <w:t>efónica ($144,000</w:t>
      </w:r>
      <w:r w:rsidR="008925B1" w:rsidRPr="003A783A">
        <w:rPr>
          <w:rFonts w:ascii="Garamond" w:eastAsia="Garamond" w:hAnsi="Garamond" w:cs="Garamond"/>
          <w:sz w:val="22"/>
          <w:szCs w:val="22"/>
        </w:rPr>
        <w:t>/18 months</w:t>
      </w:r>
      <w:r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272C0D81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00ED75E" w14:textId="77777777" w:rsidR="00C467D8" w:rsidRPr="003A783A" w:rsidRDefault="00C330B7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2006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5111C2" w:rsidRPr="00F77A35">
        <w:rPr>
          <w:rFonts w:ascii="Garamond" w:eastAsia="Garamond" w:hAnsi="Garamond" w:cs="Garamond"/>
          <w:i/>
          <w:sz w:val="22"/>
          <w:szCs w:val="22"/>
        </w:rPr>
        <w:t>Impact Assessment for the Last Mile Initiative in Peru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(PI)</w:t>
      </w:r>
      <w:r w:rsidR="005111C2" w:rsidRPr="003A783A">
        <w:rPr>
          <w:rFonts w:ascii="Garamond" w:eastAsia="Garamond" w:hAnsi="Garamond" w:cs="Garamond"/>
          <w:sz w:val="22"/>
          <w:szCs w:val="22"/>
        </w:rPr>
        <w:t>. US Agency for International Development (</w:t>
      </w:r>
      <w:r w:rsidRPr="003A783A">
        <w:rPr>
          <w:rFonts w:ascii="Garamond" w:eastAsia="Garamond" w:hAnsi="Garamond" w:cs="Garamond"/>
          <w:sz w:val="22"/>
          <w:szCs w:val="22"/>
        </w:rPr>
        <w:t>$65,466</w:t>
      </w:r>
      <w:r w:rsidR="008925B1" w:rsidRPr="003A783A">
        <w:rPr>
          <w:rFonts w:ascii="Garamond" w:eastAsia="Garamond" w:hAnsi="Garamond" w:cs="Garamond"/>
          <w:sz w:val="22"/>
          <w:szCs w:val="22"/>
        </w:rPr>
        <w:t>/1 year</w:t>
      </w:r>
      <w:r w:rsidRPr="003A783A">
        <w:rPr>
          <w:rFonts w:ascii="Garamond" w:eastAsia="Garamond" w:hAnsi="Garamond" w:cs="Garamond"/>
          <w:sz w:val="22"/>
          <w:szCs w:val="22"/>
        </w:rPr>
        <w:t>)</w:t>
      </w:r>
      <w:r w:rsidR="005111C2"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34691242" w14:textId="77777777" w:rsidR="00E21026" w:rsidRPr="003A783A" w:rsidRDefault="00E21026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DEE310A" w14:textId="77777777" w:rsidR="00C467D8" w:rsidRPr="003A783A" w:rsidRDefault="005111C2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</w:t>
      </w:r>
      <w:r w:rsidR="00401C8A" w:rsidRPr="003A783A">
        <w:rPr>
          <w:rFonts w:ascii="Garamond" w:eastAsia="Garamond" w:hAnsi="Garamond" w:cs="Garamond"/>
          <w:sz w:val="22"/>
          <w:szCs w:val="22"/>
        </w:rPr>
        <w:t>05</w:t>
      </w:r>
      <w:r w:rsidR="00C330B7" w:rsidRPr="003A783A"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Alternatives for Connecting Rural Communities in Latin America: Evaluation of an Asynchronous Wireless System</w:t>
      </w:r>
      <w:r w:rsidR="00C330B7" w:rsidRPr="003A783A">
        <w:rPr>
          <w:rFonts w:ascii="Garamond" w:eastAsia="Garamond" w:hAnsi="Garamond" w:cs="Garamond"/>
          <w:sz w:val="22"/>
          <w:szCs w:val="22"/>
        </w:rPr>
        <w:t xml:space="preserve"> (PI)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Institute for Connectivity in </w:t>
      </w:r>
      <w:r w:rsidR="00C330B7" w:rsidRPr="003A783A">
        <w:rPr>
          <w:rFonts w:ascii="Garamond" w:eastAsia="Garamond" w:hAnsi="Garamond" w:cs="Garamond"/>
          <w:sz w:val="22"/>
          <w:szCs w:val="22"/>
        </w:rPr>
        <w:t>the Americas (</w:t>
      </w:r>
      <w:r w:rsidR="00401C8A" w:rsidRPr="003A783A">
        <w:rPr>
          <w:rFonts w:ascii="Garamond" w:eastAsia="Garamond" w:hAnsi="Garamond" w:cs="Garamond"/>
          <w:sz w:val="22"/>
          <w:szCs w:val="22"/>
        </w:rPr>
        <w:t>$118,000</w:t>
      </w:r>
      <w:r w:rsidR="008925B1" w:rsidRPr="003A783A">
        <w:rPr>
          <w:rFonts w:ascii="Garamond" w:eastAsia="Garamond" w:hAnsi="Garamond" w:cs="Garamond"/>
          <w:sz w:val="22"/>
          <w:szCs w:val="22"/>
        </w:rPr>
        <w:t>/1 year</w:t>
      </w:r>
      <w:r w:rsidR="00401C8A"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75DC15E9" w14:textId="77777777" w:rsidR="00C467D8" w:rsidRPr="003A783A" w:rsidRDefault="00C467D8" w:rsidP="001E72FF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FD392CC" w14:textId="71488D57" w:rsidR="00E55A87" w:rsidRPr="00F77A35" w:rsidRDefault="00401C8A" w:rsidP="00F77A3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2004</w:t>
      </w:r>
      <w:r w:rsidR="005111C2" w:rsidRPr="003A783A">
        <w:rPr>
          <w:rFonts w:ascii="Garamond" w:eastAsia="Garamond" w:hAnsi="Garamond" w:cs="Garamond"/>
          <w:sz w:val="22"/>
          <w:szCs w:val="22"/>
        </w:rPr>
        <w:tab/>
      </w:r>
      <w:r w:rsidRPr="00F77A35">
        <w:rPr>
          <w:rFonts w:ascii="Garamond" w:eastAsia="Garamond" w:hAnsi="Garamond" w:cs="Garamond"/>
          <w:i/>
          <w:sz w:val="22"/>
          <w:szCs w:val="22"/>
        </w:rPr>
        <w:t>Wireless Networking and Community Development in Two Impoverished Brazilian Neighborhoods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(PI). Zumberge Faculty Research &amp; Innovation Fund ($20,753</w:t>
      </w:r>
      <w:r w:rsidR="008925B1" w:rsidRPr="003A783A">
        <w:rPr>
          <w:rFonts w:ascii="Garamond" w:eastAsia="Garamond" w:hAnsi="Garamond" w:cs="Garamond"/>
          <w:sz w:val="22"/>
          <w:szCs w:val="22"/>
        </w:rPr>
        <w:t>/1 year</w:t>
      </w:r>
      <w:r w:rsidRPr="003A783A">
        <w:rPr>
          <w:rFonts w:ascii="Garamond" w:eastAsia="Garamond" w:hAnsi="Garamond" w:cs="Garamond"/>
          <w:sz w:val="22"/>
          <w:szCs w:val="22"/>
        </w:rPr>
        <w:t>)</w:t>
      </w:r>
      <w:r w:rsidR="005111C2"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672D3A57" w14:textId="34A97B7E" w:rsidR="00E55A87" w:rsidRDefault="00E55A87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</w:p>
    <w:p w14:paraId="0882C6BE" w14:textId="3392DCE5" w:rsidR="00F77A35" w:rsidRPr="00F77A35" w:rsidRDefault="00F77A35" w:rsidP="00F77A35"/>
    <w:p w14:paraId="7939AFA7" w14:textId="0D6E9A97" w:rsidR="00C467D8" w:rsidRPr="003A783A" w:rsidRDefault="005111C2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  <w:r w:rsidRPr="003A783A">
        <w:rPr>
          <w:rFonts w:ascii="Garamond" w:eastAsia="Garamond" w:hAnsi="Garamond" w:cs="Garamond"/>
          <w:smallCaps w:val="0"/>
          <w:sz w:val="22"/>
          <w:szCs w:val="22"/>
        </w:rPr>
        <w:t>CONFERENCE PARTICIPATION</w:t>
      </w:r>
    </w:p>
    <w:p w14:paraId="351489B0" w14:textId="77777777" w:rsidR="00C467D8" w:rsidRPr="003A783A" w:rsidRDefault="00C467D8">
      <w:pPr>
        <w:pBdr>
          <w:top w:val="single" w:sz="4" w:space="1" w:color="000000"/>
        </w:pBdr>
        <w:ind w:left="3600" w:hanging="3600"/>
        <w:rPr>
          <w:rFonts w:ascii="Garamond" w:eastAsia="Garamond" w:hAnsi="Garamond" w:cs="Garamond"/>
          <w:sz w:val="22"/>
          <w:szCs w:val="22"/>
        </w:rPr>
      </w:pPr>
    </w:p>
    <w:p w14:paraId="3350A632" w14:textId="148DA240" w:rsidR="000744B0" w:rsidRPr="007D485B" w:rsidRDefault="00A3419A" w:rsidP="007D485B">
      <w:pPr>
        <w:pBdr>
          <w:top w:val="single" w:sz="4" w:space="1" w:color="000000"/>
        </w:pBdr>
        <w:ind w:left="3600" w:hanging="3600"/>
        <w:rPr>
          <w:rFonts w:ascii="Garamond" w:eastAsia="Garamond" w:hAnsi="Garamond" w:cs="Garamond"/>
          <w:b/>
          <w:sz w:val="22"/>
          <w:szCs w:val="22"/>
        </w:rPr>
      </w:pPr>
      <w:r w:rsidRPr="003A783A">
        <w:rPr>
          <w:rFonts w:ascii="Garamond" w:eastAsia="Garamond" w:hAnsi="Garamond" w:cs="Garamond"/>
          <w:b/>
          <w:sz w:val="22"/>
          <w:szCs w:val="22"/>
        </w:rPr>
        <w:t>Refereed Papers</w:t>
      </w:r>
    </w:p>
    <w:p w14:paraId="05706F0A" w14:textId="77777777" w:rsidR="00703BC2" w:rsidRDefault="00703BC2" w:rsidP="00890BE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CAAAE92" w14:textId="6CC1DC21" w:rsidR="00043167" w:rsidRDefault="00043167" w:rsidP="0003651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2025</w:t>
      </w:r>
      <w:r>
        <w:rPr>
          <w:rFonts w:ascii="Garamond" w:eastAsia="Garamond" w:hAnsi="Garamond" w:cs="Garamond"/>
          <w:sz w:val="22"/>
          <w:szCs w:val="22"/>
        </w:rPr>
        <w:tab/>
      </w:r>
      <w:r w:rsidR="00327617" w:rsidRPr="00327617">
        <w:rPr>
          <w:rFonts w:ascii="Garamond" w:eastAsia="Garamond" w:hAnsi="Garamond" w:cs="Garamond"/>
          <w:sz w:val="22"/>
          <w:szCs w:val="22"/>
        </w:rPr>
        <w:t xml:space="preserve">Koduru, </w:t>
      </w:r>
      <w:r w:rsidR="00327617">
        <w:rPr>
          <w:rFonts w:ascii="Garamond" w:eastAsia="Garamond" w:hAnsi="Garamond" w:cs="Garamond"/>
          <w:sz w:val="22"/>
          <w:szCs w:val="22"/>
        </w:rPr>
        <w:t xml:space="preserve">L., </w:t>
      </w:r>
      <w:r w:rsidR="00327617" w:rsidRPr="00327617">
        <w:rPr>
          <w:rFonts w:ascii="Garamond" w:eastAsia="Garamond" w:hAnsi="Garamond" w:cs="Garamond"/>
          <w:sz w:val="22"/>
          <w:szCs w:val="22"/>
        </w:rPr>
        <w:t xml:space="preserve">Alvarado Rojas, </w:t>
      </w:r>
      <w:r w:rsidR="00327617">
        <w:rPr>
          <w:rFonts w:ascii="Garamond" w:eastAsia="Garamond" w:hAnsi="Garamond" w:cs="Garamond"/>
          <w:sz w:val="22"/>
          <w:szCs w:val="22"/>
        </w:rPr>
        <w:t>A.</w:t>
      </w:r>
      <w:r w:rsidR="00CC3097">
        <w:rPr>
          <w:rFonts w:ascii="Garamond" w:eastAsia="Garamond" w:hAnsi="Garamond" w:cs="Garamond"/>
          <w:sz w:val="22"/>
          <w:szCs w:val="22"/>
        </w:rPr>
        <w:t>(*)</w:t>
      </w:r>
      <w:r w:rsidR="00327617">
        <w:rPr>
          <w:rFonts w:ascii="Garamond" w:eastAsia="Garamond" w:hAnsi="Garamond" w:cs="Garamond"/>
          <w:sz w:val="22"/>
          <w:szCs w:val="22"/>
        </w:rPr>
        <w:t xml:space="preserve">, </w:t>
      </w:r>
      <w:r w:rsidR="00327617" w:rsidRPr="00327617">
        <w:rPr>
          <w:rFonts w:ascii="Garamond" w:eastAsia="Garamond" w:hAnsi="Garamond" w:cs="Garamond"/>
          <w:sz w:val="22"/>
          <w:szCs w:val="22"/>
        </w:rPr>
        <w:t xml:space="preserve">Chavez Penate, </w:t>
      </w:r>
      <w:r w:rsidR="00327617">
        <w:rPr>
          <w:rFonts w:ascii="Garamond" w:eastAsia="Garamond" w:hAnsi="Garamond" w:cs="Garamond"/>
          <w:sz w:val="22"/>
          <w:szCs w:val="22"/>
        </w:rPr>
        <w:t>A.</w:t>
      </w:r>
      <w:r w:rsidR="00CC3097">
        <w:rPr>
          <w:rFonts w:ascii="Garamond" w:eastAsia="Garamond" w:hAnsi="Garamond" w:cs="Garamond"/>
          <w:sz w:val="22"/>
          <w:szCs w:val="22"/>
        </w:rPr>
        <w:t>(*)</w:t>
      </w:r>
      <w:r w:rsidR="00327617">
        <w:rPr>
          <w:rFonts w:ascii="Garamond" w:eastAsia="Garamond" w:hAnsi="Garamond" w:cs="Garamond"/>
          <w:sz w:val="22"/>
          <w:szCs w:val="22"/>
        </w:rPr>
        <w:t xml:space="preserve">, </w:t>
      </w:r>
      <w:r w:rsidR="00327617" w:rsidRPr="00327617">
        <w:rPr>
          <w:rFonts w:ascii="Garamond" w:eastAsia="Garamond" w:hAnsi="Garamond" w:cs="Garamond"/>
          <w:sz w:val="22"/>
          <w:szCs w:val="22"/>
        </w:rPr>
        <w:t xml:space="preserve">Zhou, </w:t>
      </w:r>
      <w:r w:rsidR="00327617">
        <w:rPr>
          <w:rFonts w:ascii="Garamond" w:eastAsia="Garamond" w:hAnsi="Garamond" w:cs="Garamond"/>
          <w:sz w:val="22"/>
          <w:szCs w:val="22"/>
        </w:rPr>
        <w:t>S.</w:t>
      </w:r>
      <w:r w:rsidR="00CC3097">
        <w:rPr>
          <w:rFonts w:ascii="Garamond" w:eastAsia="Garamond" w:hAnsi="Garamond" w:cs="Garamond"/>
          <w:sz w:val="22"/>
          <w:szCs w:val="22"/>
        </w:rPr>
        <w:t>(*)</w:t>
      </w:r>
      <w:r w:rsidR="00327617">
        <w:rPr>
          <w:rFonts w:ascii="Garamond" w:eastAsia="Garamond" w:hAnsi="Garamond" w:cs="Garamond"/>
          <w:sz w:val="22"/>
          <w:szCs w:val="22"/>
        </w:rPr>
        <w:t xml:space="preserve">, </w:t>
      </w:r>
      <w:r w:rsidR="00327617" w:rsidRPr="00327617">
        <w:rPr>
          <w:rFonts w:ascii="Garamond" w:eastAsia="Garamond" w:hAnsi="Garamond" w:cs="Garamond"/>
          <w:sz w:val="22"/>
          <w:szCs w:val="22"/>
        </w:rPr>
        <w:t xml:space="preserve">Bar, </w:t>
      </w:r>
      <w:r w:rsidR="00327617">
        <w:rPr>
          <w:rFonts w:ascii="Garamond" w:eastAsia="Garamond" w:hAnsi="Garamond" w:cs="Garamond"/>
          <w:sz w:val="22"/>
          <w:szCs w:val="22"/>
        </w:rPr>
        <w:t>F.</w:t>
      </w:r>
      <w:r w:rsidR="00CC3097">
        <w:rPr>
          <w:rFonts w:ascii="Garamond" w:eastAsia="Garamond" w:hAnsi="Garamond" w:cs="Garamond"/>
          <w:sz w:val="22"/>
          <w:szCs w:val="22"/>
        </w:rPr>
        <w:t xml:space="preserve">, </w:t>
      </w:r>
      <w:r w:rsidR="00327617" w:rsidRPr="00327617">
        <w:rPr>
          <w:rFonts w:ascii="Garamond" w:eastAsia="Garamond" w:hAnsi="Garamond" w:cs="Garamond"/>
          <w:sz w:val="22"/>
          <w:szCs w:val="22"/>
        </w:rPr>
        <w:t xml:space="preserve">Belding, </w:t>
      </w:r>
      <w:r w:rsidR="00CC3097">
        <w:rPr>
          <w:rFonts w:ascii="Garamond" w:eastAsia="Garamond" w:hAnsi="Garamond" w:cs="Garamond"/>
          <w:sz w:val="22"/>
          <w:szCs w:val="22"/>
        </w:rPr>
        <w:t xml:space="preserve">F., </w:t>
      </w:r>
      <w:r w:rsidR="00327617" w:rsidRPr="00CC3097">
        <w:rPr>
          <w:rFonts w:ascii="Garamond" w:eastAsia="Garamond" w:hAnsi="Garamond" w:cs="Garamond"/>
          <w:b/>
          <w:bCs/>
          <w:sz w:val="22"/>
          <w:szCs w:val="22"/>
        </w:rPr>
        <w:t xml:space="preserve">Galperin, </w:t>
      </w:r>
      <w:r w:rsidR="00CC3097" w:rsidRPr="00CC3097">
        <w:rPr>
          <w:rFonts w:ascii="Garamond" w:eastAsia="Garamond" w:hAnsi="Garamond" w:cs="Garamond"/>
          <w:b/>
          <w:bCs/>
          <w:sz w:val="22"/>
          <w:szCs w:val="22"/>
        </w:rPr>
        <w:t>H</w:t>
      </w:r>
      <w:r w:rsidR="00CC3097">
        <w:rPr>
          <w:rFonts w:ascii="Garamond" w:eastAsia="Garamond" w:hAnsi="Garamond" w:cs="Garamond"/>
          <w:sz w:val="22"/>
          <w:szCs w:val="22"/>
        </w:rPr>
        <w:t xml:space="preserve">., &amp; </w:t>
      </w:r>
      <w:r w:rsidR="00327617" w:rsidRPr="00327617">
        <w:rPr>
          <w:rFonts w:ascii="Garamond" w:eastAsia="Garamond" w:hAnsi="Garamond" w:cs="Garamond"/>
          <w:sz w:val="22"/>
          <w:szCs w:val="22"/>
        </w:rPr>
        <w:t>Gupta</w:t>
      </w:r>
      <w:r w:rsidR="00CC3097">
        <w:rPr>
          <w:rFonts w:ascii="Garamond" w:eastAsia="Garamond" w:hAnsi="Garamond" w:cs="Garamond"/>
          <w:sz w:val="22"/>
          <w:szCs w:val="22"/>
        </w:rPr>
        <w:t xml:space="preserve">, A. </w:t>
      </w:r>
      <w:r w:rsidR="00E55A74" w:rsidRPr="00E55A74">
        <w:rPr>
          <w:rFonts w:ascii="Garamond" w:eastAsia="Garamond" w:hAnsi="Garamond" w:cs="Garamond"/>
          <w:i/>
          <w:iCs/>
          <w:sz w:val="22"/>
          <w:szCs w:val="22"/>
        </w:rPr>
        <w:t>Assessing the broadband service gaps and affordability barriers in BEAD-eligible areas.</w:t>
      </w:r>
      <w:r w:rsidR="00E55A74">
        <w:rPr>
          <w:rFonts w:ascii="Garamond" w:eastAsia="Garamond" w:hAnsi="Garamond" w:cs="Garamond"/>
          <w:sz w:val="22"/>
          <w:szCs w:val="22"/>
        </w:rPr>
        <w:t xml:space="preserve"> </w:t>
      </w:r>
      <w:r w:rsidR="00E55A74" w:rsidRPr="003A783A">
        <w:rPr>
          <w:rFonts w:ascii="Garamond" w:eastAsia="Garamond" w:hAnsi="Garamond" w:cs="Garamond"/>
          <w:sz w:val="22"/>
          <w:szCs w:val="22"/>
        </w:rPr>
        <w:t>Telecommunications Policy Research Conference (TPRC), Wa</w:t>
      </w:r>
      <w:r w:rsidR="00E55A74">
        <w:rPr>
          <w:rFonts w:ascii="Garamond" w:eastAsia="Garamond" w:hAnsi="Garamond" w:cs="Garamond"/>
          <w:sz w:val="22"/>
          <w:szCs w:val="22"/>
        </w:rPr>
        <w:t xml:space="preserve">shington D.C., September </w:t>
      </w:r>
      <w:r w:rsidR="00A30747">
        <w:rPr>
          <w:rFonts w:ascii="Garamond" w:eastAsia="Garamond" w:hAnsi="Garamond" w:cs="Garamond"/>
          <w:sz w:val="22"/>
          <w:szCs w:val="22"/>
        </w:rPr>
        <w:t>18</w:t>
      </w:r>
      <w:r w:rsidR="00E55A74">
        <w:rPr>
          <w:rFonts w:ascii="Garamond" w:eastAsia="Garamond" w:hAnsi="Garamond" w:cs="Garamond"/>
          <w:sz w:val="22"/>
          <w:szCs w:val="22"/>
        </w:rPr>
        <w:t>-2</w:t>
      </w:r>
      <w:r w:rsidR="00A30747">
        <w:rPr>
          <w:rFonts w:ascii="Garamond" w:eastAsia="Garamond" w:hAnsi="Garamond" w:cs="Garamond"/>
          <w:sz w:val="22"/>
          <w:szCs w:val="22"/>
        </w:rPr>
        <w:t>0</w:t>
      </w:r>
      <w:r w:rsidR="00E55A74">
        <w:rPr>
          <w:rFonts w:ascii="Garamond" w:eastAsia="Garamond" w:hAnsi="Garamond" w:cs="Garamond"/>
          <w:sz w:val="22"/>
          <w:szCs w:val="22"/>
        </w:rPr>
        <w:t>.</w:t>
      </w:r>
    </w:p>
    <w:p w14:paraId="03D8F8CF" w14:textId="77777777" w:rsidR="00043167" w:rsidRDefault="00043167" w:rsidP="00327617">
      <w:pPr>
        <w:rPr>
          <w:rFonts w:ascii="Garamond" w:eastAsia="Garamond" w:hAnsi="Garamond" w:cs="Garamond"/>
          <w:sz w:val="22"/>
          <w:szCs w:val="22"/>
        </w:rPr>
      </w:pPr>
    </w:p>
    <w:p w14:paraId="08EEB6CE" w14:textId="754F7218" w:rsidR="0003651C" w:rsidRDefault="0003651C" w:rsidP="0003651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2024</w:t>
      </w:r>
      <w:r>
        <w:rPr>
          <w:rFonts w:ascii="Garamond" w:eastAsia="Garamond" w:hAnsi="Garamond" w:cs="Garamond"/>
          <w:sz w:val="22"/>
          <w:szCs w:val="22"/>
        </w:rPr>
        <w:tab/>
      </w:r>
      <w:r w:rsidRPr="0003651C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>
        <w:rPr>
          <w:rFonts w:ascii="Garamond" w:eastAsia="Garamond" w:hAnsi="Garamond" w:cs="Garamond"/>
          <w:sz w:val="22"/>
          <w:szCs w:val="22"/>
        </w:rPr>
        <w:t xml:space="preserve">., Bar, F., &amp; Chavez-Penate, A.(*). </w:t>
      </w:r>
      <w:r w:rsidRPr="0003651C">
        <w:rPr>
          <w:rFonts w:ascii="Garamond" w:eastAsia="Garamond" w:hAnsi="Garamond" w:cs="Garamond"/>
          <w:i/>
          <w:sz w:val="22"/>
          <w:szCs w:val="22"/>
        </w:rPr>
        <w:t>A preliminary impact evaluation of the ACP program</w:t>
      </w:r>
      <w:r>
        <w:rPr>
          <w:rFonts w:ascii="Garamond" w:eastAsia="Garamond" w:hAnsi="Garamond" w:cs="Garamond"/>
          <w:sz w:val="22"/>
          <w:szCs w:val="22"/>
        </w:rPr>
        <w:t xml:space="preserve">. </w:t>
      </w:r>
      <w:r w:rsidRPr="003A783A">
        <w:rPr>
          <w:rFonts w:ascii="Garamond" w:eastAsia="Garamond" w:hAnsi="Garamond" w:cs="Garamond"/>
          <w:sz w:val="22"/>
          <w:szCs w:val="22"/>
        </w:rPr>
        <w:t>Telecommunications Policy Research Conference (TPRC), Wa</w:t>
      </w:r>
      <w:r>
        <w:rPr>
          <w:rFonts w:ascii="Garamond" w:eastAsia="Garamond" w:hAnsi="Garamond" w:cs="Garamond"/>
          <w:sz w:val="22"/>
          <w:szCs w:val="22"/>
        </w:rPr>
        <w:t>shington D.C., September 20-21.</w:t>
      </w:r>
    </w:p>
    <w:p w14:paraId="1E413C28" w14:textId="77777777" w:rsidR="0003651C" w:rsidRDefault="0003651C" w:rsidP="005347A2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35A709D" w14:textId="77777777" w:rsidR="00F606D6" w:rsidRDefault="00F606D6" w:rsidP="00F606D6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2024</w:t>
      </w:r>
      <w:r>
        <w:rPr>
          <w:rFonts w:ascii="Garamond" w:eastAsia="Garamond" w:hAnsi="Garamond" w:cs="Garamond"/>
          <w:sz w:val="22"/>
          <w:szCs w:val="22"/>
        </w:rPr>
        <w:tab/>
      </w:r>
      <w:r w:rsidRPr="0003651C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>
        <w:rPr>
          <w:rFonts w:ascii="Garamond" w:eastAsia="Garamond" w:hAnsi="Garamond" w:cs="Garamond"/>
          <w:sz w:val="22"/>
          <w:szCs w:val="22"/>
        </w:rPr>
        <w:t xml:space="preserve">., Bar, F., &amp; Chavez-Penate, A.(*). </w:t>
      </w:r>
      <w:r w:rsidRPr="00086F77">
        <w:rPr>
          <w:rFonts w:ascii="Garamond" w:eastAsia="Garamond" w:hAnsi="Garamond" w:cs="Garamond"/>
          <w:i/>
          <w:sz w:val="22"/>
          <w:szCs w:val="22"/>
        </w:rPr>
        <w:t>Do broadband subsidies affect employment a</w:t>
      </w:r>
      <w:r>
        <w:rPr>
          <w:rFonts w:ascii="Garamond" w:eastAsia="Garamond" w:hAnsi="Garamond" w:cs="Garamond"/>
          <w:i/>
          <w:sz w:val="22"/>
          <w:szCs w:val="22"/>
        </w:rPr>
        <w:t xml:space="preserve">nd labor force participation? An </w:t>
      </w:r>
      <w:r w:rsidRPr="00086F77">
        <w:rPr>
          <w:rFonts w:ascii="Garamond" w:eastAsia="Garamond" w:hAnsi="Garamond" w:cs="Garamond"/>
          <w:i/>
          <w:sz w:val="22"/>
          <w:szCs w:val="22"/>
        </w:rPr>
        <w:t>evaluation of the Affordable Connectivity Program</w:t>
      </w:r>
      <w:r>
        <w:rPr>
          <w:rFonts w:ascii="Garamond" w:eastAsia="Garamond" w:hAnsi="Garamond" w:cs="Garamond"/>
          <w:sz w:val="22"/>
          <w:szCs w:val="22"/>
        </w:rPr>
        <w:t xml:space="preserve">. </w:t>
      </w:r>
      <w:r w:rsidRPr="00086F77">
        <w:rPr>
          <w:rFonts w:ascii="Garamond" w:eastAsia="Garamond" w:hAnsi="Garamond" w:cs="Garamond"/>
          <w:sz w:val="22"/>
          <w:szCs w:val="22"/>
        </w:rPr>
        <w:t>Comm</w:t>
      </w:r>
      <w:r>
        <w:rPr>
          <w:rFonts w:ascii="Garamond" w:eastAsia="Garamond" w:hAnsi="Garamond" w:cs="Garamond"/>
          <w:sz w:val="22"/>
          <w:szCs w:val="22"/>
        </w:rPr>
        <w:t>unication Policy Research LATAM, Brasilia, August 15.</w:t>
      </w:r>
    </w:p>
    <w:p w14:paraId="3F9EE02C" w14:textId="77777777" w:rsidR="00F606D6" w:rsidRDefault="00F606D6" w:rsidP="00F606D6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D0AC71C" w14:textId="77777777" w:rsidR="00F606D6" w:rsidRDefault="00F606D6" w:rsidP="00F606D6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2024</w:t>
      </w:r>
      <w:r>
        <w:rPr>
          <w:rFonts w:ascii="Garamond" w:eastAsia="Garamond" w:hAnsi="Garamond" w:cs="Garamond"/>
          <w:sz w:val="22"/>
          <w:szCs w:val="22"/>
        </w:rPr>
        <w:tab/>
      </w:r>
      <w:r w:rsidRPr="00C61432">
        <w:rPr>
          <w:rFonts w:ascii="Garamond" w:eastAsia="Garamond" w:hAnsi="Garamond" w:cs="Garamond"/>
          <w:sz w:val="22"/>
          <w:szCs w:val="22"/>
          <w:u w:val="single"/>
        </w:rPr>
        <w:t>Lyamuya, A</w:t>
      </w:r>
      <w:r>
        <w:rPr>
          <w:rFonts w:ascii="Garamond" w:eastAsia="Garamond" w:hAnsi="Garamond" w:cs="Garamond"/>
          <w:sz w:val="22"/>
          <w:szCs w:val="22"/>
        </w:rPr>
        <w:t xml:space="preserve">.(*), </w:t>
      </w:r>
      <w:r w:rsidRPr="00C61432">
        <w:rPr>
          <w:rFonts w:ascii="Garamond" w:eastAsia="Garamond" w:hAnsi="Garamond" w:cs="Garamond"/>
          <w:b/>
          <w:sz w:val="22"/>
          <w:szCs w:val="22"/>
        </w:rPr>
        <w:t>Galperin, H.</w:t>
      </w:r>
      <w:r w:rsidRPr="00C61432">
        <w:rPr>
          <w:rFonts w:ascii="Garamond" w:eastAsia="Garamond" w:hAnsi="Garamond" w:cs="Garamond"/>
          <w:sz w:val="22"/>
          <w:szCs w:val="22"/>
        </w:rPr>
        <w:t>,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Pr="00C61432">
        <w:rPr>
          <w:rFonts w:ascii="Garamond" w:eastAsia="Garamond" w:hAnsi="Garamond" w:cs="Garamond"/>
          <w:sz w:val="22"/>
          <w:szCs w:val="22"/>
        </w:rPr>
        <w:t>Alvarado Rojas</w:t>
      </w:r>
      <w:r>
        <w:rPr>
          <w:rFonts w:ascii="Garamond" w:eastAsia="Garamond" w:hAnsi="Garamond" w:cs="Garamond"/>
          <w:sz w:val="22"/>
          <w:szCs w:val="22"/>
        </w:rPr>
        <w:t>, A.(*),</w:t>
      </w:r>
      <w:r w:rsidRPr="00C61432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>&amp;</w:t>
      </w:r>
      <w:r w:rsidRPr="00C61432">
        <w:rPr>
          <w:rFonts w:ascii="Garamond" w:eastAsia="Garamond" w:hAnsi="Garamond" w:cs="Garamond"/>
          <w:sz w:val="22"/>
          <w:szCs w:val="22"/>
        </w:rPr>
        <w:t xml:space="preserve"> Bar</w:t>
      </w:r>
      <w:r>
        <w:rPr>
          <w:rFonts w:ascii="Garamond" w:eastAsia="Garamond" w:hAnsi="Garamond" w:cs="Garamond"/>
          <w:sz w:val="22"/>
          <w:szCs w:val="22"/>
        </w:rPr>
        <w:t xml:space="preserve">, F. </w:t>
      </w:r>
      <w:r>
        <w:rPr>
          <w:rFonts w:ascii="Garamond" w:eastAsia="Garamond" w:hAnsi="Garamond" w:cs="Garamond"/>
          <w:i/>
          <w:sz w:val="22"/>
          <w:szCs w:val="22"/>
        </w:rPr>
        <w:t>Automated eligibility and verification in digital equity programs: Burden-free system or automated i</w:t>
      </w:r>
      <w:r w:rsidRPr="00C61432">
        <w:rPr>
          <w:rFonts w:ascii="Garamond" w:eastAsia="Garamond" w:hAnsi="Garamond" w:cs="Garamond"/>
          <w:i/>
          <w:sz w:val="22"/>
          <w:szCs w:val="22"/>
        </w:rPr>
        <w:t>nequality?</w:t>
      </w:r>
      <w:r>
        <w:rPr>
          <w:rFonts w:ascii="Garamond" w:eastAsia="Garamond" w:hAnsi="Garamond" w:cs="Garamond"/>
          <w:sz w:val="22"/>
          <w:szCs w:val="22"/>
        </w:rPr>
        <w:t xml:space="preserve"> 24</w:t>
      </w:r>
      <w:r w:rsidRPr="00C61432">
        <w:rPr>
          <w:rFonts w:ascii="Garamond" w:eastAsia="Garamond" w:hAnsi="Garamond" w:cs="Garamond"/>
          <w:sz w:val="22"/>
          <w:szCs w:val="22"/>
          <w:vertAlign w:val="superscript"/>
        </w:rPr>
        <w:t>th</w:t>
      </w:r>
      <w:r>
        <w:rPr>
          <w:rFonts w:ascii="Garamond" w:eastAsia="Garamond" w:hAnsi="Garamond" w:cs="Garamond"/>
          <w:sz w:val="22"/>
          <w:szCs w:val="22"/>
        </w:rPr>
        <w:t xml:space="preserve"> International Telecommunications Society (ITS), Seoul, June 23-26.</w:t>
      </w:r>
    </w:p>
    <w:p w14:paraId="0BC07E03" w14:textId="77777777" w:rsidR="00A9584B" w:rsidRDefault="00A9584B" w:rsidP="005347A2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CE2CB21" w14:textId="32C3D7F9" w:rsidR="00C7616A" w:rsidRDefault="00C7616A" w:rsidP="005347A2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2023</w:t>
      </w:r>
      <w:r>
        <w:rPr>
          <w:rFonts w:ascii="Garamond" w:eastAsia="Garamond" w:hAnsi="Garamond" w:cs="Garamond"/>
          <w:sz w:val="22"/>
          <w:szCs w:val="22"/>
        </w:rPr>
        <w:tab/>
      </w:r>
      <w:r w:rsidRPr="00C7616A">
        <w:rPr>
          <w:rFonts w:ascii="Garamond" w:eastAsia="Garamond" w:hAnsi="Garamond" w:cs="Garamond"/>
          <w:b/>
          <w:sz w:val="22"/>
          <w:szCs w:val="22"/>
          <w:u w:val="single"/>
        </w:rPr>
        <w:t>Galperin, H.,</w:t>
      </w:r>
      <w:r>
        <w:rPr>
          <w:rFonts w:ascii="Garamond" w:eastAsia="Garamond" w:hAnsi="Garamond" w:cs="Garamond"/>
          <w:sz w:val="22"/>
          <w:szCs w:val="22"/>
        </w:rPr>
        <w:t xml:space="preserve"> &amp; Ha, H.(*). </w:t>
      </w:r>
      <w:r w:rsidRPr="00C7616A">
        <w:rPr>
          <w:rFonts w:ascii="Garamond" w:eastAsia="Garamond" w:hAnsi="Garamond" w:cs="Garamond"/>
          <w:i/>
          <w:sz w:val="22"/>
          <w:szCs w:val="22"/>
        </w:rPr>
        <w:t>Political beliefs and the take-up of consumer broadband subsidies</w:t>
      </w:r>
      <w:r>
        <w:rPr>
          <w:rFonts w:ascii="Garamond" w:eastAsia="Garamond" w:hAnsi="Garamond" w:cs="Garamond"/>
          <w:sz w:val="22"/>
          <w:szCs w:val="22"/>
        </w:rPr>
        <w:t>. 73</w:t>
      </w:r>
      <w:r w:rsidRPr="00703BC2">
        <w:rPr>
          <w:rFonts w:ascii="Garamond" w:eastAsia="Garamond" w:hAnsi="Garamond" w:cs="Garamond"/>
          <w:sz w:val="22"/>
          <w:szCs w:val="22"/>
        </w:rPr>
        <w:t>th Annual Conference of the International Communication Association</w:t>
      </w:r>
      <w:r>
        <w:rPr>
          <w:rFonts w:ascii="Garamond" w:eastAsia="Garamond" w:hAnsi="Garamond" w:cs="Garamond"/>
          <w:sz w:val="22"/>
          <w:szCs w:val="22"/>
        </w:rPr>
        <w:t xml:space="preserve">, </w:t>
      </w:r>
      <w:r w:rsidRPr="00703BC2">
        <w:rPr>
          <w:rFonts w:ascii="Garamond" w:eastAsia="Garamond" w:hAnsi="Garamond" w:cs="Garamond"/>
          <w:sz w:val="22"/>
          <w:szCs w:val="22"/>
        </w:rPr>
        <w:t xml:space="preserve">May </w:t>
      </w:r>
      <w:r>
        <w:rPr>
          <w:rFonts w:ascii="Garamond" w:eastAsia="Garamond" w:hAnsi="Garamond" w:cs="Garamond"/>
          <w:sz w:val="22"/>
          <w:szCs w:val="22"/>
        </w:rPr>
        <w:t>25-29.</w:t>
      </w:r>
      <w:r w:rsidR="00716B1C">
        <w:rPr>
          <w:rFonts w:ascii="Garamond" w:eastAsia="Garamond" w:hAnsi="Garamond" w:cs="Garamond"/>
          <w:sz w:val="22"/>
          <w:szCs w:val="22"/>
        </w:rPr>
        <w:t xml:space="preserve"> Top Paper Award.</w:t>
      </w:r>
    </w:p>
    <w:p w14:paraId="127686E1" w14:textId="77777777" w:rsidR="00C7616A" w:rsidRDefault="00C7616A" w:rsidP="005347A2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FE17E71" w14:textId="00FA03F5" w:rsidR="005347A2" w:rsidRDefault="005347A2" w:rsidP="005347A2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>
        <w:rPr>
          <w:rFonts w:ascii="Garamond" w:eastAsia="Garamond" w:hAnsi="Garamond" w:cs="Garamond"/>
          <w:sz w:val="22"/>
          <w:szCs w:val="22"/>
        </w:rPr>
        <w:tab/>
      </w:r>
      <w:r w:rsidRPr="00703BC2">
        <w:rPr>
          <w:rFonts w:ascii="Garamond" w:eastAsia="Garamond" w:hAnsi="Garamond" w:cs="Garamond"/>
          <w:sz w:val="22"/>
          <w:szCs w:val="22"/>
        </w:rPr>
        <w:t>Zhen, L.</w:t>
      </w:r>
      <w:r w:rsidR="004D7565">
        <w:rPr>
          <w:rFonts w:ascii="Garamond" w:eastAsia="Garamond" w:hAnsi="Garamond" w:cs="Garamond"/>
          <w:sz w:val="22"/>
          <w:szCs w:val="22"/>
        </w:rPr>
        <w:t xml:space="preserve">(*), Curran, </w:t>
      </w:r>
      <w:r w:rsidRPr="00703BC2">
        <w:rPr>
          <w:rFonts w:ascii="Garamond" w:eastAsia="Garamond" w:hAnsi="Garamond" w:cs="Garamond"/>
          <w:sz w:val="22"/>
          <w:szCs w:val="22"/>
        </w:rPr>
        <w:t>M.</w:t>
      </w:r>
      <w:r w:rsidR="004D7565">
        <w:rPr>
          <w:rFonts w:ascii="Garamond" w:eastAsia="Garamond" w:hAnsi="Garamond" w:cs="Garamond"/>
          <w:sz w:val="22"/>
          <w:szCs w:val="22"/>
        </w:rPr>
        <w:t>(*)</w:t>
      </w:r>
      <w:r w:rsidRPr="00703BC2">
        <w:rPr>
          <w:rFonts w:ascii="Garamond" w:eastAsia="Garamond" w:hAnsi="Garamond" w:cs="Garamond"/>
          <w:sz w:val="22"/>
          <w:szCs w:val="22"/>
        </w:rPr>
        <w:t xml:space="preserve">, &amp; </w:t>
      </w:r>
      <w:r w:rsidRPr="00703BC2">
        <w:rPr>
          <w:rFonts w:ascii="Garamond" w:eastAsia="Garamond" w:hAnsi="Garamond" w:cs="Garamond"/>
          <w:b/>
          <w:sz w:val="22"/>
          <w:szCs w:val="22"/>
        </w:rPr>
        <w:t>Galperin, H.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Pr="00F77A35">
        <w:rPr>
          <w:rFonts w:ascii="Garamond" w:eastAsia="Garamond" w:hAnsi="Garamond" w:cs="Garamond"/>
          <w:i/>
          <w:sz w:val="22"/>
          <w:szCs w:val="22"/>
        </w:rPr>
        <w:t>Factors driving teacher selection in the gig economy language platforms: An experiment-based approach</w:t>
      </w:r>
      <w:r w:rsidRPr="00703BC2">
        <w:rPr>
          <w:rFonts w:ascii="Garamond" w:eastAsia="Garamond" w:hAnsi="Garamond" w:cs="Garamond"/>
          <w:sz w:val="22"/>
          <w:szCs w:val="22"/>
        </w:rPr>
        <w:t xml:space="preserve">. The Annual Conference of the National Communication Association, November </w:t>
      </w:r>
      <w:r>
        <w:rPr>
          <w:rFonts w:ascii="Garamond" w:eastAsia="Garamond" w:hAnsi="Garamond" w:cs="Garamond"/>
          <w:sz w:val="22"/>
          <w:szCs w:val="22"/>
        </w:rPr>
        <w:t>17-20.</w:t>
      </w:r>
    </w:p>
    <w:p w14:paraId="3D7DA2F6" w14:textId="77777777" w:rsidR="005347A2" w:rsidRDefault="005347A2" w:rsidP="005347A2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BCD2BB5" w14:textId="4AA7F101" w:rsidR="00703BC2" w:rsidRPr="00703BC2" w:rsidRDefault="00703BC2" w:rsidP="005347A2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>
        <w:rPr>
          <w:rFonts w:ascii="Garamond" w:eastAsia="Garamond" w:hAnsi="Garamond" w:cs="Garamond"/>
          <w:sz w:val="22"/>
          <w:szCs w:val="22"/>
        </w:rPr>
        <w:tab/>
      </w:r>
      <w:r w:rsidRPr="00703BC2">
        <w:rPr>
          <w:rFonts w:ascii="Garamond" w:eastAsia="Garamond" w:hAnsi="Garamond" w:cs="Garamond"/>
          <w:b/>
          <w:sz w:val="22"/>
          <w:szCs w:val="22"/>
        </w:rPr>
        <w:t>Galperin, H.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Pr="00F77A35">
        <w:rPr>
          <w:rFonts w:ascii="Garamond" w:eastAsia="Garamond" w:hAnsi="Garamond" w:cs="Garamond"/>
          <w:i/>
          <w:sz w:val="22"/>
          <w:szCs w:val="22"/>
        </w:rPr>
        <w:t>The Impact of Broadband on Poverty Reduction in Rural Ecuador</w:t>
      </w:r>
      <w:r>
        <w:rPr>
          <w:rFonts w:ascii="Garamond" w:eastAsia="Garamond" w:hAnsi="Garamond" w:cs="Garamond"/>
          <w:sz w:val="22"/>
          <w:szCs w:val="22"/>
        </w:rPr>
        <w:t xml:space="preserve">. </w:t>
      </w:r>
      <w:r w:rsidRPr="00703BC2">
        <w:rPr>
          <w:rFonts w:ascii="Garamond" w:eastAsia="Garamond" w:hAnsi="Garamond" w:cs="Garamond"/>
          <w:sz w:val="22"/>
          <w:szCs w:val="22"/>
        </w:rPr>
        <w:t>72th Annual Conference of the International Communication Association</w:t>
      </w:r>
      <w:r>
        <w:rPr>
          <w:rFonts w:ascii="Garamond" w:eastAsia="Garamond" w:hAnsi="Garamond" w:cs="Garamond"/>
          <w:sz w:val="22"/>
          <w:szCs w:val="22"/>
        </w:rPr>
        <w:t xml:space="preserve">, </w:t>
      </w:r>
      <w:r w:rsidRPr="00703BC2">
        <w:rPr>
          <w:rFonts w:ascii="Garamond" w:eastAsia="Garamond" w:hAnsi="Garamond" w:cs="Garamond"/>
          <w:sz w:val="22"/>
          <w:szCs w:val="22"/>
        </w:rPr>
        <w:t xml:space="preserve">May </w:t>
      </w:r>
      <w:r>
        <w:rPr>
          <w:rFonts w:ascii="Garamond" w:eastAsia="Garamond" w:hAnsi="Garamond" w:cs="Garamond"/>
          <w:sz w:val="22"/>
          <w:szCs w:val="22"/>
        </w:rPr>
        <w:t>27-30.</w:t>
      </w:r>
    </w:p>
    <w:p w14:paraId="723FD76F" w14:textId="49EC9F54" w:rsidR="00703BC2" w:rsidRDefault="00703BC2" w:rsidP="007D485B">
      <w:pPr>
        <w:rPr>
          <w:rFonts w:ascii="Garamond" w:eastAsia="Garamond" w:hAnsi="Garamond" w:cs="Garamond"/>
          <w:sz w:val="22"/>
          <w:szCs w:val="22"/>
        </w:rPr>
      </w:pPr>
    </w:p>
    <w:p w14:paraId="61018121" w14:textId="3B0FAF8C" w:rsidR="006C4278" w:rsidRPr="003A783A" w:rsidRDefault="006C4278" w:rsidP="00890BE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Pr="003A783A">
        <w:rPr>
          <w:rFonts w:ascii="Garamond" w:eastAsia="Garamond" w:hAnsi="Garamond" w:cs="Garamond"/>
          <w:sz w:val="22"/>
          <w:szCs w:val="22"/>
        </w:rPr>
        <w:tab/>
        <w:t>Zhen, L.</w:t>
      </w:r>
      <w:r w:rsidR="004D7565">
        <w:rPr>
          <w:rFonts w:ascii="Garamond" w:eastAsia="Garamond" w:hAnsi="Garamond" w:cs="Garamond"/>
          <w:sz w:val="22"/>
          <w:szCs w:val="22"/>
        </w:rPr>
        <w:t>(*)</w:t>
      </w:r>
      <w:r w:rsidRPr="003A783A">
        <w:rPr>
          <w:rFonts w:ascii="Garamond" w:eastAsia="Garamond" w:hAnsi="Garamond" w:cs="Garamond"/>
          <w:sz w:val="22"/>
          <w:szCs w:val="22"/>
        </w:rPr>
        <w:t>, Curran, M.</w:t>
      </w:r>
      <w:r w:rsidR="004D7565">
        <w:rPr>
          <w:rFonts w:ascii="Garamond" w:eastAsia="Garamond" w:hAnsi="Garamond" w:cs="Garamond"/>
          <w:sz w:val="22"/>
          <w:szCs w:val="22"/>
        </w:rPr>
        <w:t>(*)</w:t>
      </w:r>
      <w:r w:rsidRPr="003A783A">
        <w:rPr>
          <w:rFonts w:ascii="Garamond" w:eastAsia="Garamond" w:hAnsi="Garamond" w:cs="Garamond"/>
          <w:sz w:val="22"/>
          <w:szCs w:val="22"/>
        </w:rPr>
        <w:t xml:space="preserve">, </w:t>
      </w:r>
      <w:r w:rsidR="004D7565">
        <w:rPr>
          <w:rFonts w:ascii="Garamond" w:eastAsia="Garamond" w:hAnsi="Garamond" w:cs="Garamond"/>
          <w:sz w:val="22"/>
          <w:szCs w:val="22"/>
        </w:rPr>
        <w:t xml:space="preserve">&amp; </w:t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F77A35">
        <w:rPr>
          <w:rFonts w:ascii="Garamond" w:eastAsia="Garamond" w:hAnsi="Garamond" w:cs="Garamond"/>
          <w:i/>
          <w:sz w:val="22"/>
          <w:szCs w:val="22"/>
        </w:rPr>
        <w:t>Race and Gender in the Gig Economy: Evidence from Online Language Tutoring</w:t>
      </w:r>
      <w:r w:rsidRPr="003A783A">
        <w:rPr>
          <w:rFonts w:ascii="Garamond" w:eastAsia="Garamond" w:hAnsi="Garamond" w:cs="Garamond"/>
          <w:sz w:val="22"/>
          <w:szCs w:val="22"/>
        </w:rPr>
        <w:t>. Academy of Management Annual Meeting, July 29 – August 4.</w:t>
      </w:r>
    </w:p>
    <w:p w14:paraId="09975417" w14:textId="77777777" w:rsidR="006C4278" w:rsidRPr="003A783A" w:rsidRDefault="006C4278" w:rsidP="00890BE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835290A" w14:textId="2769315C" w:rsidR="00D16A63" w:rsidRPr="003A783A" w:rsidRDefault="00D16A63" w:rsidP="00890BE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4D7565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, &amp; Arcidiacono, M. </w:t>
      </w:r>
      <w:r w:rsidRPr="00F77A35">
        <w:rPr>
          <w:rFonts w:ascii="Garamond" w:eastAsia="Garamond" w:hAnsi="Garamond" w:cs="Garamond"/>
          <w:i/>
          <w:sz w:val="22"/>
          <w:szCs w:val="22"/>
        </w:rPr>
        <w:t>Employment and the Gender Digital Divide in Latin America: A Decomposition Analysis</w:t>
      </w:r>
      <w:r w:rsidRPr="003A783A">
        <w:rPr>
          <w:rFonts w:ascii="Garamond" w:eastAsia="Garamond" w:hAnsi="Garamond" w:cs="Garamond"/>
          <w:sz w:val="22"/>
          <w:szCs w:val="22"/>
        </w:rPr>
        <w:t>. Telecommunications Policy Research Conference (TPRC), February 17-19.</w:t>
      </w:r>
    </w:p>
    <w:p w14:paraId="2922F2E8" w14:textId="77777777" w:rsidR="00D16A63" w:rsidRPr="003A783A" w:rsidRDefault="00D16A63" w:rsidP="00890BE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47A3332" w14:textId="37D4166A" w:rsidR="00890BE0" w:rsidRDefault="00890BE0" w:rsidP="00890BE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2020</w:t>
      </w:r>
      <w:r w:rsidRPr="003A783A">
        <w:rPr>
          <w:rFonts w:ascii="Garamond" w:eastAsia="Garamond" w:hAnsi="Garamond" w:cs="Garamond"/>
          <w:sz w:val="22"/>
          <w:szCs w:val="22"/>
        </w:rPr>
        <w:tab/>
        <w:t>Curran, N.</w:t>
      </w:r>
      <w:r w:rsidR="004D7565">
        <w:rPr>
          <w:rFonts w:ascii="Garamond" w:eastAsia="Garamond" w:hAnsi="Garamond" w:cs="Garamond"/>
          <w:sz w:val="22"/>
          <w:szCs w:val="22"/>
        </w:rPr>
        <w:t>(*)</w:t>
      </w:r>
      <w:r w:rsidRPr="003A783A">
        <w:rPr>
          <w:rFonts w:ascii="Garamond" w:eastAsia="Garamond" w:hAnsi="Garamond" w:cs="Garamond"/>
          <w:sz w:val="22"/>
          <w:szCs w:val="22"/>
        </w:rPr>
        <w:t>, Zhen, L.</w:t>
      </w:r>
      <w:r w:rsidR="004D7565">
        <w:rPr>
          <w:rFonts w:ascii="Garamond" w:eastAsia="Garamond" w:hAnsi="Garamond" w:cs="Garamond"/>
          <w:sz w:val="22"/>
          <w:szCs w:val="22"/>
        </w:rPr>
        <w:t>(*),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3A783A">
        <w:rPr>
          <w:rFonts w:ascii="Garamond" w:eastAsia="Garamond" w:hAnsi="Garamond" w:cs="Garamond"/>
          <w:b/>
          <w:bCs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Jian, L. &amp; Ryu, S. </w:t>
      </w:r>
      <w:r w:rsidRPr="00F77A35">
        <w:rPr>
          <w:rFonts w:ascii="Garamond" w:eastAsia="Garamond" w:hAnsi="Garamond" w:cs="Garamond"/>
          <w:i/>
          <w:sz w:val="22"/>
          <w:szCs w:val="22"/>
        </w:rPr>
        <w:t>Local Teachers and Global Languages: Factors Driving Teacher Selection in the Gig Economy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 International Communication </w:t>
      </w:r>
      <w:r w:rsidR="00E4528E" w:rsidRPr="003A783A">
        <w:rPr>
          <w:rFonts w:ascii="Garamond" w:eastAsia="Garamond" w:hAnsi="Garamond" w:cs="Garamond"/>
          <w:sz w:val="22"/>
          <w:szCs w:val="22"/>
        </w:rPr>
        <w:t xml:space="preserve">Association </w:t>
      </w:r>
      <w:r w:rsidRPr="003A783A">
        <w:rPr>
          <w:rFonts w:ascii="Garamond" w:eastAsia="Garamond" w:hAnsi="Garamond" w:cs="Garamond"/>
          <w:sz w:val="22"/>
          <w:szCs w:val="22"/>
        </w:rPr>
        <w:t>Conference, May 20-27.</w:t>
      </w:r>
    </w:p>
    <w:p w14:paraId="2E613064" w14:textId="77777777" w:rsidR="007D485B" w:rsidRPr="003A783A" w:rsidRDefault="007D485B" w:rsidP="00890BE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F198EE0" w14:textId="5CC36DDF" w:rsidR="007D485B" w:rsidRPr="007D485B" w:rsidRDefault="007D485B" w:rsidP="007D485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7D485B">
        <w:rPr>
          <w:rFonts w:ascii="Garamond" w:eastAsia="Garamond" w:hAnsi="Garamond" w:cs="Garamond"/>
          <w:bCs/>
          <w:sz w:val="22"/>
          <w:szCs w:val="22"/>
        </w:rPr>
        <w:t>Zhen, L.</w:t>
      </w:r>
      <w:r w:rsidR="004D7565">
        <w:rPr>
          <w:rFonts w:ascii="Garamond" w:eastAsia="Garamond" w:hAnsi="Garamond" w:cs="Garamond"/>
          <w:bCs/>
          <w:sz w:val="22"/>
          <w:szCs w:val="22"/>
        </w:rPr>
        <w:t xml:space="preserve">(*), Curran, </w:t>
      </w:r>
      <w:r w:rsidRPr="007D485B">
        <w:rPr>
          <w:rFonts w:ascii="Garamond" w:eastAsia="Garamond" w:hAnsi="Garamond" w:cs="Garamond"/>
          <w:bCs/>
          <w:sz w:val="22"/>
          <w:szCs w:val="22"/>
        </w:rPr>
        <w:t>M.</w:t>
      </w:r>
      <w:r w:rsidR="004D7565">
        <w:rPr>
          <w:rFonts w:ascii="Garamond" w:eastAsia="Garamond" w:hAnsi="Garamond" w:cs="Garamond"/>
          <w:bCs/>
          <w:sz w:val="22"/>
          <w:szCs w:val="22"/>
        </w:rPr>
        <w:t>(*)</w:t>
      </w:r>
      <w:r w:rsidRPr="007D485B">
        <w:rPr>
          <w:rFonts w:ascii="Garamond" w:eastAsia="Garamond" w:hAnsi="Garamond" w:cs="Garamond"/>
          <w:bCs/>
          <w:sz w:val="22"/>
          <w:szCs w:val="22"/>
        </w:rPr>
        <w:t xml:space="preserve">, </w:t>
      </w:r>
      <w:r w:rsidRPr="007D485B">
        <w:rPr>
          <w:rFonts w:ascii="Garamond" w:eastAsia="Garamond" w:hAnsi="Garamond" w:cs="Garamond"/>
          <w:b/>
          <w:bCs/>
          <w:sz w:val="22"/>
          <w:szCs w:val="22"/>
        </w:rPr>
        <w:t>Galperin, H.,</w:t>
      </w:r>
      <w:r w:rsidRPr="007D485B">
        <w:rPr>
          <w:rFonts w:ascii="Garamond" w:eastAsia="Garamond" w:hAnsi="Garamond" w:cs="Garamond"/>
          <w:bCs/>
          <w:sz w:val="22"/>
          <w:szCs w:val="22"/>
        </w:rPr>
        <w:t xml:space="preserve"> Ryu, S., &amp; Jian., L.</w:t>
      </w:r>
      <w:r w:rsidRPr="007D485B">
        <w:t xml:space="preserve"> </w:t>
      </w:r>
      <w:r w:rsidRPr="00F77A35">
        <w:rPr>
          <w:rFonts w:ascii="Garamond" w:eastAsia="Garamond" w:hAnsi="Garamond" w:cs="Garamond"/>
          <w:bCs/>
          <w:i/>
          <w:sz w:val="22"/>
          <w:szCs w:val="22"/>
        </w:rPr>
        <w:t>Cosmopolitanism for sale: Language exchange in the space of flows</w:t>
      </w:r>
      <w:r w:rsidRPr="007D485B">
        <w:rPr>
          <w:rFonts w:ascii="Garamond" w:eastAsia="Garamond" w:hAnsi="Garamond" w:cs="Garamond"/>
          <w:sz w:val="22"/>
          <w:szCs w:val="22"/>
        </w:rPr>
        <w:t>. International Communication Association Conference, May 20-27.</w:t>
      </w:r>
    </w:p>
    <w:p w14:paraId="3F0AFEFF" w14:textId="77777777" w:rsidR="00890BE0" w:rsidRPr="003A783A" w:rsidRDefault="00890BE0" w:rsidP="00890BE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3E563D1" w14:textId="4155579E" w:rsidR="00890BE0" w:rsidRPr="003A783A" w:rsidRDefault="00890BE0" w:rsidP="00890BE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bCs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.,</w:t>
      </w:r>
      <w:r w:rsidRPr="003A783A">
        <w:rPr>
          <w:rFonts w:ascii="Garamond" w:eastAsia="Garamond" w:hAnsi="Garamond" w:cs="Garamond"/>
          <w:sz w:val="22"/>
          <w:szCs w:val="22"/>
        </w:rPr>
        <w:t xml:space="preserve"> Bar, F., &amp; Nguyen, H.</w:t>
      </w:r>
      <w:r w:rsidR="004D7565">
        <w:rPr>
          <w:rFonts w:ascii="Garamond" w:eastAsia="Garamond" w:hAnsi="Garamond" w:cs="Garamond"/>
          <w:sz w:val="22"/>
          <w:szCs w:val="22"/>
        </w:rPr>
        <w:t>(*).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F77A35">
        <w:rPr>
          <w:rFonts w:ascii="Garamond" w:eastAsia="Garamond" w:hAnsi="Garamond" w:cs="Garamond"/>
          <w:i/>
          <w:sz w:val="22"/>
          <w:szCs w:val="22"/>
        </w:rPr>
        <w:t>The Power Divide: Mobile Communication in Los Angeles’ Skid Row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International Communication </w:t>
      </w:r>
      <w:r w:rsidR="00E4528E" w:rsidRPr="003A783A">
        <w:rPr>
          <w:rFonts w:ascii="Garamond" w:eastAsia="Garamond" w:hAnsi="Garamond" w:cs="Garamond"/>
          <w:sz w:val="22"/>
          <w:szCs w:val="22"/>
        </w:rPr>
        <w:t xml:space="preserve">Association </w:t>
      </w:r>
      <w:r w:rsidRPr="003A783A">
        <w:rPr>
          <w:rFonts w:ascii="Garamond" w:eastAsia="Garamond" w:hAnsi="Garamond" w:cs="Garamond"/>
          <w:sz w:val="22"/>
          <w:szCs w:val="22"/>
        </w:rPr>
        <w:t>Conference, May 20-27.</w:t>
      </w:r>
      <w:r w:rsidR="00D5628A"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323300F9" w14:textId="77777777" w:rsidR="00890BE0" w:rsidRPr="003A783A" w:rsidRDefault="00890BE0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9B92533" w14:textId="0C48C649" w:rsidR="00E12CFB" w:rsidRPr="003A783A" w:rsidRDefault="00E12CFB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EA5A50">
        <w:rPr>
          <w:rFonts w:ascii="Garamond" w:eastAsia="Garamond" w:hAnsi="Garamond" w:cs="Garamond"/>
          <w:sz w:val="22"/>
          <w:szCs w:val="22"/>
          <w:lang w:val="es-ES"/>
        </w:rPr>
        <w:t>2019</w:t>
      </w:r>
      <w:r w:rsidRPr="00EA5A50">
        <w:rPr>
          <w:rFonts w:ascii="Garamond" w:eastAsia="Garamond" w:hAnsi="Garamond" w:cs="Garamond"/>
          <w:sz w:val="22"/>
          <w:szCs w:val="22"/>
          <w:lang w:val="es-ES"/>
        </w:rPr>
        <w:tab/>
      </w:r>
      <w:r w:rsidRPr="00EA5A50">
        <w:rPr>
          <w:rFonts w:ascii="Garamond" w:eastAsia="Garamond" w:hAnsi="Garamond" w:cs="Garamond"/>
          <w:b/>
          <w:sz w:val="22"/>
          <w:szCs w:val="22"/>
          <w:u w:val="single"/>
          <w:lang w:val="es-ES"/>
        </w:rPr>
        <w:t>Galperin, H</w:t>
      </w:r>
      <w:r w:rsidRPr="00EA5A50">
        <w:rPr>
          <w:rFonts w:ascii="Garamond" w:eastAsia="Garamond" w:hAnsi="Garamond" w:cs="Garamond"/>
          <w:sz w:val="22"/>
          <w:szCs w:val="22"/>
          <w:lang w:val="es-ES"/>
        </w:rPr>
        <w:t>., Le, T.</w:t>
      </w:r>
      <w:r w:rsidR="00A94F2D" w:rsidRPr="00EA5A50">
        <w:rPr>
          <w:rFonts w:ascii="Garamond" w:eastAsia="Garamond" w:hAnsi="Garamond" w:cs="Garamond"/>
          <w:sz w:val="22"/>
          <w:szCs w:val="22"/>
          <w:lang w:val="es-ES"/>
        </w:rPr>
        <w:t>(*)</w:t>
      </w:r>
      <w:r w:rsidRPr="00EA5A50">
        <w:rPr>
          <w:rFonts w:ascii="Garamond" w:eastAsia="Garamond" w:hAnsi="Garamond" w:cs="Garamond"/>
          <w:sz w:val="22"/>
          <w:szCs w:val="22"/>
          <w:lang w:val="es-ES"/>
        </w:rPr>
        <w:t>, &amp; Daum, K.</w:t>
      </w:r>
      <w:r w:rsidR="00A94F2D" w:rsidRPr="00EA5A50">
        <w:rPr>
          <w:rFonts w:ascii="Garamond" w:eastAsia="Garamond" w:hAnsi="Garamond" w:cs="Garamond"/>
          <w:sz w:val="22"/>
          <w:szCs w:val="22"/>
          <w:lang w:val="es-ES"/>
        </w:rPr>
        <w:t>(*).</w:t>
      </w:r>
      <w:r w:rsidRPr="00EA5A50">
        <w:rPr>
          <w:rFonts w:ascii="Garamond" w:eastAsia="Garamond" w:hAnsi="Garamond" w:cs="Garamond"/>
          <w:sz w:val="22"/>
          <w:szCs w:val="22"/>
          <w:lang w:val="es-ES"/>
        </w:rPr>
        <w:t xml:space="preserve"> </w:t>
      </w:r>
      <w:r w:rsidRPr="00F77A35">
        <w:rPr>
          <w:rFonts w:ascii="Garamond" w:eastAsia="Garamond" w:hAnsi="Garamond" w:cs="Garamond"/>
          <w:i/>
          <w:sz w:val="22"/>
          <w:szCs w:val="22"/>
        </w:rPr>
        <w:t>Who Gets Access to Fast Broadband? Evidence from Los Angeles County 2014-17</w:t>
      </w:r>
      <w:r w:rsidRPr="003A783A">
        <w:rPr>
          <w:rFonts w:ascii="Garamond" w:eastAsia="Garamond" w:hAnsi="Garamond" w:cs="Garamond"/>
          <w:sz w:val="22"/>
          <w:szCs w:val="22"/>
        </w:rPr>
        <w:t>. Telecommunications Policy Research Conference (TPRC), Washington D.C., September 20-21.</w:t>
      </w:r>
    </w:p>
    <w:p w14:paraId="7ED50012" w14:textId="77777777" w:rsidR="00E12CFB" w:rsidRPr="003A783A" w:rsidRDefault="00E12CFB" w:rsidP="00E12CFB">
      <w:pPr>
        <w:rPr>
          <w:rFonts w:ascii="Garamond" w:eastAsia="Garamond" w:hAnsi="Garamond" w:cs="Garamond"/>
          <w:sz w:val="22"/>
          <w:szCs w:val="22"/>
        </w:rPr>
      </w:pPr>
    </w:p>
    <w:p w14:paraId="4C70BDFB" w14:textId="77777777" w:rsidR="00926C64" w:rsidRPr="003A783A" w:rsidRDefault="00926C64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, &amp; Arcidiacono, M. </w:t>
      </w:r>
      <w:r w:rsidRPr="00F77A35">
        <w:rPr>
          <w:rFonts w:ascii="Garamond" w:eastAsia="Garamond" w:hAnsi="Garamond" w:cs="Garamond"/>
          <w:i/>
          <w:sz w:val="22"/>
          <w:szCs w:val="22"/>
        </w:rPr>
        <w:t>Learning from or Leaning On?</w:t>
      </w:r>
      <w:r w:rsidRPr="003A783A">
        <w:rPr>
          <w:rFonts w:ascii="Garamond" w:eastAsia="Garamond" w:hAnsi="Garamond" w:cs="Garamond"/>
          <w:sz w:val="22"/>
          <w:szCs w:val="22"/>
        </w:rPr>
        <w:t xml:space="preserve"> 68th Annual Conference of the International Communication Association, Prague, May 24-28.</w:t>
      </w:r>
    </w:p>
    <w:p w14:paraId="1C352160" w14:textId="77777777" w:rsidR="00926C64" w:rsidRPr="003A783A" w:rsidRDefault="00926C64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D4E1586" w14:textId="716FC455" w:rsidR="00C467D8" w:rsidRPr="003A783A" w:rsidRDefault="005111C2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926C64" w:rsidRPr="00F77A35">
        <w:rPr>
          <w:rFonts w:ascii="Garamond" w:eastAsia="Garamond" w:hAnsi="Garamond" w:cs="Garamond"/>
          <w:i/>
          <w:sz w:val="22"/>
          <w:szCs w:val="22"/>
        </w:rPr>
        <w:t>Revisiting the ‘child effect’: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 How Children Affect Internet Use by Adults</w:t>
      </w:r>
      <w:r w:rsidRPr="003A783A">
        <w:rPr>
          <w:rFonts w:ascii="Garamond" w:eastAsia="Garamond" w:hAnsi="Garamond" w:cs="Garamond"/>
          <w:sz w:val="22"/>
          <w:szCs w:val="22"/>
        </w:rPr>
        <w:t>. Telecommunications Policy Research Conference (TPRC), Washington D.C., September 8-9.</w:t>
      </w:r>
    </w:p>
    <w:p w14:paraId="67CBD402" w14:textId="77777777" w:rsidR="00D16A63" w:rsidRPr="003A783A" w:rsidRDefault="00D16A63" w:rsidP="008E5FF3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79C919D" w14:textId="3EB20C9F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2016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>., Viecens, F.</w:t>
      </w:r>
      <w:r w:rsidR="00A94F2D">
        <w:rPr>
          <w:rFonts w:ascii="Garamond" w:eastAsia="Garamond" w:hAnsi="Garamond" w:cs="Garamond"/>
          <w:sz w:val="22"/>
          <w:szCs w:val="22"/>
        </w:rPr>
        <w:t>(*)</w:t>
      </w:r>
      <w:r w:rsidRPr="003A783A">
        <w:rPr>
          <w:rFonts w:ascii="Garamond" w:eastAsia="Garamond" w:hAnsi="Garamond" w:cs="Garamond"/>
          <w:sz w:val="22"/>
          <w:szCs w:val="22"/>
        </w:rPr>
        <w:t>, &amp; Greppi, C</w:t>
      </w:r>
      <w:r w:rsidR="00A94F2D">
        <w:rPr>
          <w:rFonts w:ascii="Garamond" w:eastAsia="Garamond" w:hAnsi="Garamond" w:cs="Garamond"/>
          <w:sz w:val="22"/>
          <w:szCs w:val="22"/>
        </w:rPr>
        <w:t>.(*)</w:t>
      </w:r>
      <w:r w:rsidR="00A3419A" w:rsidRPr="003A783A">
        <w:rPr>
          <w:rFonts w:ascii="Garamond" w:eastAsia="Garamond" w:hAnsi="Garamond" w:cs="Garamond"/>
          <w:sz w:val="22"/>
          <w:szCs w:val="22"/>
        </w:rPr>
        <w:t>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F77A35">
        <w:rPr>
          <w:rFonts w:ascii="Garamond" w:eastAsia="Garamond" w:hAnsi="Garamond" w:cs="Garamond"/>
          <w:i/>
          <w:sz w:val="22"/>
          <w:szCs w:val="22"/>
        </w:rPr>
        <w:t>Discrimination in Online Contracting: Evidence from Latin America</w:t>
      </w:r>
      <w:r w:rsidRPr="003A783A">
        <w:rPr>
          <w:rFonts w:ascii="Garamond" w:eastAsia="Garamond" w:hAnsi="Garamond" w:cs="Garamond"/>
          <w:sz w:val="22"/>
          <w:szCs w:val="22"/>
        </w:rPr>
        <w:t>. IPP2016: The Platform Society, Oxford Internet Institute (OII), Oxford, September 22-23.</w:t>
      </w:r>
    </w:p>
    <w:p w14:paraId="4C8B2F5E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2A50264" w14:textId="43FAE8C0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Aguerre, C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  <w:r w:rsidR="00A94F2D">
        <w:rPr>
          <w:rFonts w:ascii="Garamond" w:eastAsia="Garamond" w:hAnsi="Garamond" w:cs="Garamond"/>
          <w:sz w:val="22"/>
          <w:szCs w:val="22"/>
        </w:rPr>
        <w:t>(*)</w:t>
      </w:r>
      <w:r w:rsidRPr="003A783A">
        <w:rPr>
          <w:rFonts w:ascii="Garamond" w:eastAsia="Garamond" w:hAnsi="Garamond" w:cs="Garamond"/>
          <w:sz w:val="22"/>
          <w:szCs w:val="22"/>
        </w:rPr>
        <w:t xml:space="preserve">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F77A35">
        <w:rPr>
          <w:rFonts w:ascii="Garamond" w:eastAsia="Garamond" w:hAnsi="Garamond" w:cs="Garamond"/>
          <w:i/>
          <w:sz w:val="22"/>
          <w:szCs w:val="22"/>
        </w:rPr>
        <w:t>Internet Policy Formation in Latin America:  Understanding the Links Between the National, the Regional, and the Global</w:t>
      </w:r>
      <w:r w:rsidRPr="003A783A">
        <w:rPr>
          <w:rFonts w:ascii="Garamond" w:eastAsia="Garamond" w:hAnsi="Garamond" w:cs="Garamond"/>
          <w:sz w:val="22"/>
          <w:szCs w:val="22"/>
        </w:rPr>
        <w:t>. Global Internet Governance Academic Network, João Pessoa, Brazil, November 10-13.</w:t>
      </w:r>
    </w:p>
    <w:p w14:paraId="5F59769D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6285F66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 xml:space="preserve">2015 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F77A35">
        <w:rPr>
          <w:rFonts w:ascii="Garamond" w:eastAsia="Garamond" w:hAnsi="Garamond" w:cs="Garamond"/>
          <w:i/>
          <w:sz w:val="22"/>
          <w:szCs w:val="22"/>
        </w:rPr>
        <w:t>Explaining Gender Bias in Crowdsourced Labor Platforms</w:t>
      </w:r>
      <w:r w:rsidRPr="003A783A">
        <w:rPr>
          <w:rFonts w:ascii="Garamond" w:eastAsia="Garamond" w:hAnsi="Garamond" w:cs="Garamond"/>
          <w:sz w:val="22"/>
          <w:szCs w:val="22"/>
        </w:rPr>
        <w:t>. ICT4D Conference, Singapore, May 15-18.</w:t>
      </w:r>
    </w:p>
    <w:p w14:paraId="55E070EB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E58CF4D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F77A35">
        <w:rPr>
          <w:rFonts w:ascii="Garamond" w:eastAsia="Garamond" w:hAnsi="Garamond" w:cs="Garamond"/>
          <w:i/>
          <w:sz w:val="22"/>
          <w:szCs w:val="22"/>
        </w:rPr>
        <w:t>Do Internet Exchange Points (IXPs) really matter?</w:t>
      </w:r>
      <w:r w:rsidRPr="003A783A">
        <w:rPr>
          <w:rFonts w:ascii="Garamond" w:eastAsia="Garamond" w:hAnsi="Garamond" w:cs="Garamond"/>
          <w:sz w:val="22"/>
          <w:szCs w:val="22"/>
        </w:rPr>
        <w:t xml:space="preserve"> Telecommunication Policy Research Conference (TPRC), Washington D.C., September 12-14.</w:t>
      </w:r>
    </w:p>
    <w:p w14:paraId="50156DFA" w14:textId="77777777" w:rsidR="00A401DB" w:rsidRPr="003A783A" w:rsidRDefault="00A401DB">
      <w:pPr>
        <w:rPr>
          <w:rFonts w:ascii="Garamond" w:eastAsia="Garamond" w:hAnsi="Garamond" w:cs="Garamond"/>
          <w:sz w:val="22"/>
          <w:szCs w:val="22"/>
        </w:rPr>
      </w:pPr>
    </w:p>
    <w:p w14:paraId="6128E1B7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F77A35">
        <w:rPr>
          <w:rFonts w:ascii="Garamond" w:eastAsia="Garamond" w:hAnsi="Garamond" w:cs="Garamond"/>
          <w:i/>
          <w:sz w:val="22"/>
          <w:szCs w:val="22"/>
        </w:rPr>
        <w:t>Building infrastructure from the Bottom Up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Society for Social Studies of Science (4S), Buenos Aires, </w:t>
      </w:r>
      <w:r w:rsidR="00A3419A" w:rsidRPr="003A783A">
        <w:rPr>
          <w:rFonts w:ascii="Garamond" w:eastAsia="Garamond" w:hAnsi="Garamond" w:cs="Garamond"/>
          <w:sz w:val="22"/>
          <w:szCs w:val="22"/>
        </w:rPr>
        <w:t xml:space="preserve">Argentina, </w:t>
      </w:r>
      <w:r w:rsidRPr="003A783A">
        <w:rPr>
          <w:rFonts w:ascii="Garamond" w:eastAsia="Garamond" w:hAnsi="Garamond" w:cs="Garamond"/>
          <w:sz w:val="22"/>
          <w:szCs w:val="22"/>
        </w:rPr>
        <w:t>August 20-23.</w:t>
      </w:r>
    </w:p>
    <w:p w14:paraId="786817C6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C64EF28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F77A35">
        <w:rPr>
          <w:rFonts w:ascii="Garamond" w:eastAsia="Garamond" w:hAnsi="Garamond" w:cs="Garamond"/>
          <w:i/>
          <w:sz w:val="22"/>
          <w:szCs w:val="22"/>
        </w:rPr>
        <w:t>Broadband and Development: New research findings from Latin America</w:t>
      </w:r>
      <w:r w:rsidRPr="003A783A">
        <w:rPr>
          <w:rFonts w:ascii="Garamond" w:eastAsia="Garamond" w:hAnsi="Garamond" w:cs="Garamond"/>
          <w:sz w:val="22"/>
          <w:szCs w:val="22"/>
        </w:rPr>
        <w:t>. Telecommunication Policy Research Conference (TPRC), Washington D.C., September 27-29.</w:t>
      </w:r>
    </w:p>
    <w:p w14:paraId="57379E7B" w14:textId="77777777" w:rsidR="00C467D8" w:rsidRPr="003A783A" w:rsidRDefault="00C467D8" w:rsidP="005403E4">
      <w:pPr>
        <w:rPr>
          <w:rFonts w:ascii="Garamond" w:eastAsia="Garamond" w:hAnsi="Garamond" w:cs="Garamond"/>
          <w:sz w:val="22"/>
          <w:szCs w:val="22"/>
        </w:rPr>
      </w:pPr>
    </w:p>
    <w:p w14:paraId="0BC7C36E" w14:textId="6CA958ED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H.,</w:t>
      </w:r>
      <w:r w:rsidR="00E21026" w:rsidRPr="003A783A">
        <w:rPr>
          <w:rFonts w:ascii="Garamond" w:eastAsia="Garamond" w:hAnsi="Garamond" w:cs="Garamond"/>
          <w:sz w:val="22"/>
          <w:szCs w:val="22"/>
        </w:rPr>
        <w:t xml:space="preserve"> Mariscal, J., &amp; Viecens, F</w:t>
      </w:r>
      <w:r w:rsidR="00A3419A" w:rsidRPr="003A783A">
        <w:rPr>
          <w:rFonts w:ascii="Garamond" w:eastAsia="Garamond" w:hAnsi="Garamond" w:cs="Garamond"/>
          <w:sz w:val="22"/>
          <w:szCs w:val="22"/>
        </w:rPr>
        <w:t>.</w:t>
      </w:r>
      <w:r w:rsidR="00A94F2D">
        <w:rPr>
          <w:rFonts w:ascii="Garamond" w:eastAsia="Garamond" w:hAnsi="Garamond" w:cs="Garamond"/>
          <w:sz w:val="22"/>
          <w:szCs w:val="22"/>
        </w:rPr>
        <w:t>(*).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F77A35">
        <w:rPr>
          <w:rFonts w:ascii="Garamond" w:eastAsia="Garamond" w:hAnsi="Garamond" w:cs="Garamond"/>
          <w:i/>
          <w:sz w:val="22"/>
          <w:szCs w:val="22"/>
        </w:rPr>
        <w:t>National Broadband Plans in Latin America</w:t>
      </w:r>
      <w:r w:rsidRPr="003A783A">
        <w:rPr>
          <w:rFonts w:ascii="Garamond" w:eastAsia="Garamond" w:hAnsi="Garamond" w:cs="Garamond"/>
          <w:sz w:val="22"/>
          <w:szCs w:val="22"/>
        </w:rPr>
        <w:t>. 6th Communication Policy Research Latin America Conference, Valparaíso, May 17-19.</w:t>
      </w:r>
    </w:p>
    <w:p w14:paraId="09A11846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42CE995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 xml:space="preserve">2011 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Ruzzier, C. </w:t>
      </w:r>
      <w:r w:rsidRPr="00F77A35">
        <w:rPr>
          <w:rFonts w:ascii="Garamond" w:eastAsia="Garamond" w:hAnsi="Garamond" w:cs="Garamond"/>
          <w:i/>
          <w:sz w:val="22"/>
          <w:szCs w:val="22"/>
        </w:rPr>
        <w:t>Broadband Tariffs in Latin America: Benchmarking and Analysis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A3419A" w:rsidRPr="003A783A">
        <w:rPr>
          <w:rFonts w:ascii="Garamond" w:eastAsia="Garamond" w:hAnsi="Garamond" w:cs="Garamond"/>
          <w:sz w:val="22"/>
          <w:szCs w:val="22"/>
        </w:rPr>
        <w:t xml:space="preserve">5th </w:t>
      </w:r>
      <w:r w:rsidRPr="003A783A">
        <w:rPr>
          <w:rFonts w:ascii="Garamond" w:eastAsia="Garamond" w:hAnsi="Garamond" w:cs="Garamond"/>
          <w:sz w:val="22"/>
          <w:szCs w:val="22"/>
        </w:rPr>
        <w:t>Communication Policy Research Latin America Conference, Mexico D.F., May 15-17.</w:t>
      </w:r>
    </w:p>
    <w:p w14:paraId="4A09BCCA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29C6C0B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Barrantes, R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F77A35">
        <w:rPr>
          <w:rFonts w:ascii="Garamond" w:eastAsia="Garamond" w:hAnsi="Garamond" w:cs="Garamond"/>
          <w:i/>
          <w:sz w:val="22"/>
          <w:szCs w:val="22"/>
        </w:rPr>
        <w:t>Mobile Telephony Affordability in Latin America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Latin American Studies Association (LASA), Rio de Janeiro, </w:t>
      </w:r>
      <w:r w:rsidR="00DF39A3" w:rsidRPr="003A783A">
        <w:rPr>
          <w:rFonts w:ascii="Garamond" w:eastAsia="Garamond" w:hAnsi="Garamond" w:cs="Garamond"/>
          <w:sz w:val="22"/>
          <w:szCs w:val="22"/>
        </w:rPr>
        <w:t xml:space="preserve">Brazil, </w:t>
      </w:r>
      <w:r w:rsidRPr="003A783A">
        <w:rPr>
          <w:rFonts w:ascii="Garamond" w:eastAsia="Garamond" w:hAnsi="Garamond" w:cs="Garamond"/>
          <w:sz w:val="22"/>
          <w:szCs w:val="22"/>
        </w:rPr>
        <w:t>June 11-14.</w:t>
      </w:r>
    </w:p>
    <w:p w14:paraId="75E9D9F4" w14:textId="77777777" w:rsidR="00C467D8" w:rsidRPr="003A783A" w:rsidRDefault="00C467D8" w:rsidP="00DF39A3">
      <w:pPr>
        <w:rPr>
          <w:rFonts w:ascii="Garamond" w:eastAsia="Garamond" w:hAnsi="Garamond" w:cs="Garamond"/>
          <w:sz w:val="22"/>
          <w:szCs w:val="22"/>
        </w:rPr>
      </w:pPr>
    </w:p>
    <w:p w14:paraId="275B5E80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2008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F77A35">
        <w:rPr>
          <w:rFonts w:ascii="Garamond" w:eastAsia="Garamond" w:hAnsi="Garamond" w:cs="Garamond"/>
          <w:i/>
          <w:sz w:val="22"/>
          <w:szCs w:val="22"/>
        </w:rPr>
        <w:t>Spectrum policy and the digital dividend in Latin America. Future Scenarios for Latin American Communications</w:t>
      </w:r>
      <w:r w:rsidRPr="003A783A">
        <w:rPr>
          <w:rFonts w:ascii="Garamond" w:eastAsia="Garamond" w:hAnsi="Garamond" w:cs="Garamond"/>
          <w:sz w:val="22"/>
          <w:szCs w:val="22"/>
        </w:rPr>
        <w:t>. Columbia University, April 2-3.</w:t>
      </w:r>
    </w:p>
    <w:p w14:paraId="77452DE3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3FE520E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2006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F77A35">
        <w:rPr>
          <w:rFonts w:ascii="Garamond" w:eastAsia="Garamond" w:hAnsi="Garamond" w:cs="Garamond"/>
          <w:i/>
          <w:sz w:val="22"/>
          <w:szCs w:val="22"/>
        </w:rPr>
        <w:t>Myths and realities of digital TV. New TV: Diversity for All?,</w:t>
      </w:r>
      <w:r w:rsidRPr="003A783A">
        <w:rPr>
          <w:rFonts w:ascii="Garamond" w:eastAsia="Garamond" w:hAnsi="Garamond" w:cs="Garamond"/>
          <w:sz w:val="22"/>
          <w:szCs w:val="22"/>
        </w:rPr>
        <w:t xml:space="preserve"> Santiago de Chile, Chile, November 12-13.</w:t>
      </w:r>
    </w:p>
    <w:p w14:paraId="3E9EAED7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8A63A15" w14:textId="2C601EAB" w:rsidR="00FC05D7" w:rsidRDefault="005111C2" w:rsidP="00F2427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="00DF39A3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Digital b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roadcasting in the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d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eveloping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w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orld: A Latin American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p</w:t>
      </w:r>
      <w:r w:rsidRPr="00F77A35">
        <w:rPr>
          <w:rFonts w:ascii="Garamond" w:eastAsia="Garamond" w:hAnsi="Garamond" w:cs="Garamond"/>
          <w:i/>
          <w:sz w:val="22"/>
          <w:szCs w:val="22"/>
        </w:rPr>
        <w:t>erspective</w:t>
      </w:r>
      <w:r w:rsidRPr="003A783A">
        <w:rPr>
          <w:rFonts w:ascii="Garamond" w:eastAsia="Garamond" w:hAnsi="Garamond" w:cs="Garamond"/>
          <w:sz w:val="22"/>
          <w:szCs w:val="22"/>
        </w:rPr>
        <w:t>. International Communication Association (ICA), New York, May 26-30.</w:t>
      </w:r>
    </w:p>
    <w:p w14:paraId="7E854F06" w14:textId="77777777" w:rsidR="00F77A35" w:rsidRPr="003A783A" w:rsidRDefault="00F77A35" w:rsidP="00F2427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C0F1883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Bar, F.,</w:t>
      </w:r>
      <w:r w:rsidRPr="003A783A">
        <w:rPr>
          <w:rFonts w:ascii="Garamond" w:eastAsia="Garamond" w:hAnsi="Garamond" w:cs="Garamond"/>
          <w:sz w:val="22"/>
          <w:szCs w:val="22"/>
        </w:rPr>
        <w:t xml:space="preserve">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H.</w:t>
      </w:r>
      <w:r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Pr="00F77A35">
        <w:rPr>
          <w:rFonts w:ascii="Garamond" w:eastAsia="Garamond" w:hAnsi="Garamond" w:cs="Garamond"/>
          <w:i/>
          <w:sz w:val="22"/>
          <w:szCs w:val="22"/>
        </w:rPr>
        <w:t>Geeks, Cowboys, and Bureaucrats: Deploying Broadband, the Wireless Way</w:t>
      </w:r>
      <w:r w:rsidRPr="003A783A">
        <w:rPr>
          <w:rFonts w:ascii="Garamond" w:eastAsia="Garamond" w:hAnsi="Garamond" w:cs="Garamond"/>
          <w:sz w:val="22"/>
          <w:szCs w:val="22"/>
        </w:rPr>
        <w:t>. The Network Society and the Knowledge Economy: Portugal in the Global Context, Lisboa, Portugal, March 2-3.</w:t>
      </w:r>
    </w:p>
    <w:p w14:paraId="7A2C2E1B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BF1BDD2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DF39A3"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Wireless n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etworks and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r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ural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d</w:t>
      </w:r>
      <w:r w:rsidRPr="00F77A35">
        <w:rPr>
          <w:rFonts w:ascii="Garamond" w:eastAsia="Garamond" w:hAnsi="Garamond" w:cs="Garamond"/>
          <w:i/>
          <w:sz w:val="22"/>
          <w:szCs w:val="22"/>
        </w:rPr>
        <w:t>evelopment: Opportunities for Latin America</w:t>
      </w:r>
      <w:r w:rsidRPr="003A783A">
        <w:rPr>
          <w:rFonts w:ascii="Garamond" w:eastAsia="Garamond" w:hAnsi="Garamond" w:cs="Garamond"/>
          <w:sz w:val="22"/>
          <w:szCs w:val="22"/>
        </w:rPr>
        <w:t>. Latin American Studies Association (LASA), Las Vegas, October 6-8.</w:t>
      </w:r>
    </w:p>
    <w:p w14:paraId="540BC614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2BACE39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Bar, F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H.</w:t>
      </w:r>
      <w:r w:rsidR="00DF39A3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Building the w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ireless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I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nternet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i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nfrastructure: From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c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ordless Ethernet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a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rchipelagos to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w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ireless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g</w:t>
      </w:r>
      <w:r w:rsidRPr="00F77A35">
        <w:rPr>
          <w:rFonts w:ascii="Garamond" w:eastAsia="Garamond" w:hAnsi="Garamond" w:cs="Garamond"/>
          <w:i/>
          <w:sz w:val="22"/>
          <w:szCs w:val="22"/>
        </w:rPr>
        <w:t>rids</w:t>
      </w:r>
      <w:r w:rsidRPr="003A783A">
        <w:rPr>
          <w:rFonts w:ascii="Garamond" w:eastAsia="Garamond" w:hAnsi="Garamond" w:cs="Garamond"/>
          <w:sz w:val="22"/>
          <w:szCs w:val="22"/>
        </w:rPr>
        <w:t>. EURO Communication Policy Research Conference, Barcelona, March 25-28.</w:t>
      </w:r>
    </w:p>
    <w:p w14:paraId="33863C32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FC01BB0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lastRenderedPageBreak/>
        <w:t>2004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DF39A3"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Is Wi-Fi the a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nswer to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d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igital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i</w:t>
      </w:r>
      <w:r w:rsidRPr="00F77A35">
        <w:rPr>
          <w:rFonts w:ascii="Garamond" w:eastAsia="Garamond" w:hAnsi="Garamond" w:cs="Garamond"/>
          <w:i/>
          <w:sz w:val="22"/>
          <w:szCs w:val="22"/>
        </w:rPr>
        <w:t>nclusion?</w:t>
      </w:r>
      <w:r w:rsidRPr="003A783A">
        <w:rPr>
          <w:rFonts w:ascii="Garamond" w:eastAsia="Garamond" w:hAnsi="Garamond" w:cs="Garamond"/>
          <w:sz w:val="22"/>
          <w:szCs w:val="22"/>
        </w:rPr>
        <w:t xml:space="preserve"> University of Texas US-Brazil Colloquium, Austin, January 4-5.</w:t>
      </w:r>
    </w:p>
    <w:p w14:paraId="47F2FA64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F7CA4CB" w14:textId="70FA6051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2003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Gardini, F</w:t>
      </w:r>
      <w:r w:rsidR="00A94F2D">
        <w:rPr>
          <w:rFonts w:ascii="Garamond" w:eastAsia="Garamond" w:hAnsi="Garamond" w:cs="Garamond"/>
          <w:sz w:val="22"/>
          <w:szCs w:val="22"/>
          <w:u w:val="single"/>
        </w:rPr>
        <w:t>.(*)</w:t>
      </w:r>
      <w:r w:rsidRPr="003A783A">
        <w:rPr>
          <w:rFonts w:ascii="Garamond" w:eastAsia="Garamond" w:hAnsi="Garamond" w:cs="Garamond"/>
          <w:sz w:val="22"/>
          <w:szCs w:val="22"/>
        </w:rPr>
        <w:t xml:space="preserve">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The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d</w:t>
      </w:r>
      <w:r w:rsidRPr="00F77A35">
        <w:rPr>
          <w:rFonts w:ascii="Garamond" w:eastAsia="Garamond" w:hAnsi="Garamond" w:cs="Garamond"/>
          <w:i/>
          <w:sz w:val="22"/>
          <w:szCs w:val="22"/>
        </w:rPr>
        <w:t>evelopment of Digital TV in Italy</w:t>
      </w:r>
      <w:r w:rsidRPr="003A783A">
        <w:rPr>
          <w:rFonts w:ascii="Garamond" w:eastAsia="Garamond" w:hAnsi="Garamond" w:cs="Garamond"/>
          <w:sz w:val="22"/>
          <w:szCs w:val="22"/>
        </w:rPr>
        <w:t>. International Communication Association (ICA), San Diego, May 23-27.</w:t>
      </w:r>
    </w:p>
    <w:p w14:paraId="7BCAF11C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390B88F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H.,</w:t>
      </w:r>
      <w:r w:rsidRPr="003A783A">
        <w:rPr>
          <w:rFonts w:ascii="Garamond" w:eastAsia="Garamond" w:hAnsi="Garamond" w:cs="Garamond"/>
          <w:sz w:val="22"/>
          <w:szCs w:val="22"/>
        </w:rPr>
        <w:t xml:space="preserve"> &amp; Levi, T. 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The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r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ise of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r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egional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standards s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etting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bodies in d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igital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radio t</w:t>
      </w:r>
      <w:r w:rsidRPr="00F77A35">
        <w:rPr>
          <w:rFonts w:ascii="Garamond" w:eastAsia="Garamond" w:hAnsi="Garamond" w:cs="Garamond"/>
          <w:i/>
          <w:sz w:val="22"/>
          <w:szCs w:val="22"/>
        </w:rPr>
        <w:t>echnology</w:t>
      </w:r>
      <w:r w:rsidRPr="003A783A">
        <w:rPr>
          <w:rFonts w:ascii="Garamond" w:eastAsia="Garamond" w:hAnsi="Garamond" w:cs="Garamond"/>
          <w:sz w:val="22"/>
          <w:szCs w:val="22"/>
        </w:rPr>
        <w:t>. Telecommunication Policy Research Conference (TPRC), Alexandria, VA, September 16-18.</w:t>
      </w:r>
    </w:p>
    <w:p w14:paraId="52050351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55D0B33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H.,</w:t>
      </w:r>
      <w:r w:rsidR="00DF39A3" w:rsidRPr="003A783A">
        <w:rPr>
          <w:rFonts w:ascii="Garamond" w:eastAsia="Garamond" w:hAnsi="Garamond" w:cs="Garamond"/>
          <w:sz w:val="22"/>
          <w:szCs w:val="22"/>
        </w:rPr>
        <w:t xml:space="preserve"> &amp; Bar, F.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Open a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ccess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b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eyond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c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able: The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c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ase of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i</w:t>
      </w:r>
      <w:r w:rsidRPr="00F77A35">
        <w:rPr>
          <w:rFonts w:ascii="Garamond" w:eastAsia="Garamond" w:hAnsi="Garamond" w:cs="Garamond"/>
          <w:i/>
          <w:sz w:val="22"/>
          <w:szCs w:val="22"/>
        </w:rPr>
        <w:t>nteractive TV</w:t>
      </w:r>
      <w:r w:rsidRPr="003A783A">
        <w:rPr>
          <w:rFonts w:ascii="Garamond" w:eastAsia="Garamond" w:hAnsi="Garamond" w:cs="Garamond"/>
          <w:sz w:val="22"/>
          <w:szCs w:val="22"/>
        </w:rPr>
        <w:t>. EURO Communication Policy Research Conference, Barcelona, Spain, March 4-6.</w:t>
      </w:r>
    </w:p>
    <w:p w14:paraId="7D837605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7539D7F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="00DF39A3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Communication and integration: A balance of the transition to d</w:t>
      </w:r>
      <w:r w:rsidRPr="00F77A35">
        <w:rPr>
          <w:rFonts w:ascii="Garamond" w:eastAsia="Garamond" w:hAnsi="Garamond" w:cs="Garamond"/>
          <w:i/>
          <w:sz w:val="22"/>
          <w:szCs w:val="22"/>
        </w:rPr>
        <w:t>igital TV in Brazil and Argentina</w:t>
      </w:r>
      <w:r w:rsidRPr="003A783A">
        <w:rPr>
          <w:rFonts w:ascii="Garamond" w:eastAsia="Garamond" w:hAnsi="Garamond" w:cs="Garamond"/>
          <w:sz w:val="22"/>
          <w:szCs w:val="22"/>
        </w:rPr>
        <w:t>. Latin American Communication Research Association (ALAIC) Conference, Santa Cruz de la Sierra, Bolivia, June 8-9.</w:t>
      </w:r>
    </w:p>
    <w:p w14:paraId="1DCDD865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CF36A90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DF39A3" w:rsidRPr="003A783A">
        <w:rPr>
          <w:rFonts w:ascii="Garamond" w:eastAsia="Garamond" w:hAnsi="Garamond" w:cs="Garamond"/>
          <w:sz w:val="22"/>
          <w:szCs w:val="22"/>
        </w:rPr>
        <w:t xml:space="preserve">., &amp; Bar, F.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The r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egulation of </w:t>
      </w:r>
      <w:r w:rsidR="00DF39A3" w:rsidRPr="00F77A35">
        <w:rPr>
          <w:rFonts w:ascii="Garamond" w:eastAsia="Garamond" w:hAnsi="Garamond" w:cs="Garamond"/>
          <w:i/>
          <w:sz w:val="22"/>
          <w:szCs w:val="22"/>
        </w:rPr>
        <w:t>i</w:t>
      </w:r>
      <w:r w:rsidRPr="00F77A35">
        <w:rPr>
          <w:rFonts w:ascii="Garamond" w:eastAsia="Garamond" w:hAnsi="Garamond" w:cs="Garamond"/>
          <w:i/>
          <w:sz w:val="22"/>
          <w:szCs w:val="22"/>
        </w:rPr>
        <w:t>nteractive TV in the US and the European Union</w:t>
      </w:r>
      <w:r w:rsidRPr="003A783A">
        <w:rPr>
          <w:rFonts w:ascii="Garamond" w:eastAsia="Garamond" w:hAnsi="Garamond" w:cs="Garamond"/>
          <w:sz w:val="22"/>
          <w:szCs w:val="22"/>
        </w:rPr>
        <w:t>. Telecommunication Policy Research Conference (TPRC), Alexandria, VA, October 11-13.</w:t>
      </w:r>
    </w:p>
    <w:p w14:paraId="214C0848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CE67045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Levi, T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="000B7A38"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Standard setting regimes for digital r</w:t>
      </w:r>
      <w:r w:rsidRPr="00F77A35">
        <w:rPr>
          <w:rFonts w:ascii="Garamond" w:eastAsia="Garamond" w:hAnsi="Garamond" w:cs="Garamond"/>
          <w:i/>
          <w:sz w:val="22"/>
          <w:szCs w:val="22"/>
        </w:rPr>
        <w:t>adio</w:t>
      </w:r>
      <w:r w:rsidRPr="003A783A">
        <w:rPr>
          <w:rFonts w:ascii="Garamond" w:eastAsia="Garamond" w:hAnsi="Garamond" w:cs="Garamond"/>
          <w:sz w:val="22"/>
          <w:szCs w:val="22"/>
        </w:rPr>
        <w:t>. Radiodyssey Conference, Brighton, UK, July 15-17.</w:t>
      </w:r>
    </w:p>
    <w:p w14:paraId="2F6DF729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8AFAF8C" w14:textId="77777777" w:rsidR="00E12CFB" w:rsidRPr="003A783A" w:rsidRDefault="005111C2" w:rsidP="00F2427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="000B7A38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Can the U.S. t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ransition to 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d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igital TV be 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f</w:t>
      </w:r>
      <w:r w:rsidRPr="00F77A35">
        <w:rPr>
          <w:rFonts w:ascii="Garamond" w:eastAsia="Garamond" w:hAnsi="Garamond" w:cs="Garamond"/>
          <w:i/>
          <w:sz w:val="22"/>
          <w:szCs w:val="22"/>
        </w:rPr>
        <w:t>ixed?: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 xml:space="preserve"> Lessons from the European Union c</w:t>
      </w:r>
      <w:r w:rsidRPr="00F77A35">
        <w:rPr>
          <w:rFonts w:ascii="Garamond" w:eastAsia="Garamond" w:hAnsi="Garamond" w:cs="Garamond"/>
          <w:i/>
          <w:sz w:val="22"/>
          <w:szCs w:val="22"/>
        </w:rPr>
        <w:t>ase</w:t>
      </w:r>
      <w:r w:rsidRPr="003A783A">
        <w:rPr>
          <w:rFonts w:ascii="Garamond" w:eastAsia="Garamond" w:hAnsi="Garamond" w:cs="Garamond"/>
          <w:sz w:val="22"/>
          <w:szCs w:val="22"/>
        </w:rPr>
        <w:t>. International Communication Association (ICA), Washington, DC, May 14-19.</w:t>
      </w:r>
    </w:p>
    <w:p w14:paraId="76EE448E" w14:textId="77777777" w:rsidR="00E12CFB" w:rsidRPr="003A783A" w:rsidRDefault="00E12CFB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DC8EC5B" w14:textId="141A4620" w:rsidR="00C467D8" w:rsidRDefault="005111C2" w:rsidP="00F2427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0B7A38"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The old politics of the new TV: An institutional perspective on the transition to d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igital 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b</w:t>
      </w:r>
      <w:r w:rsidRPr="00F77A35">
        <w:rPr>
          <w:rFonts w:ascii="Garamond" w:eastAsia="Garamond" w:hAnsi="Garamond" w:cs="Garamond"/>
          <w:i/>
          <w:sz w:val="22"/>
          <w:szCs w:val="22"/>
        </w:rPr>
        <w:t>roadcasting in the U.S. and Western Europe</w:t>
      </w:r>
      <w:r w:rsidRPr="003A783A">
        <w:rPr>
          <w:rFonts w:ascii="Garamond" w:eastAsia="Garamond" w:hAnsi="Garamond" w:cs="Garamond"/>
          <w:sz w:val="22"/>
          <w:szCs w:val="22"/>
        </w:rPr>
        <w:t>. Telecommunication Policy Research Conference (TPRC), Alexandria, VA, September 26-29.</w:t>
      </w:r>
    </w:p>
    <w:p w14:paraId="4F00EF7F" w14:textId="77777777" w:rsidR="00F77A35" w:rsidRPr="003A783A" w:rsidRDefault="00F77A35" w:rsidP="00F2427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02020C6" w14:textId="77777777" w:rsidR="00C467D8" w:rsidRPr="003A783A" w:rsidRDefault="005111C2" w:rsidP="00926C64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1999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="000B7A38" w:rsidRPr="003A783A">
        <w:rPr>
          <w:rFonts w:ascii="Garamond" w:eastAsia="Garamond" w:hAnsi="Garamond" w:cs="Garamond"/>
          <w:sz w:val="22"/>
          <w:szCs w:val="22"/>
        </w:rPr>
        <w:t xml:space="preserve">., &amp; Bar, F.  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Reforming TV regulation for the digital e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ra: An 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international/cross-i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ndustry 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p</w:t>
      </w:r>
      <w:r w:rsidRPr="00F77A35">
        <w:rPr>
          <w:rFonts w:ascii="Garamond" w:eastAsia="Garamond" w:hAnsi="Garamond" w:cs="Garamond"/>
          <w:i/>
          <w:sz w:val="22"/>
          <w:szCs w:val="22"/>
        </w:rPr>
        <w:t>erspective</w:t>
      </w:r>
      <w:r w:rsidRPr="003A783A">
        <w:rPr>
          <w:rFonts w:ascii="Garamond" w:eastAsia="Garamond" w:hAnsi="Garamond" w:cs="Garamond"/>
          <w:sz w:val="22"/>
          <w:szCs w:val="22"/>
        </w:rPr>
        <w:t>. Telecommunications Policy Research Conference (TPRC), Alexandria, VA, September 25-28.</w:t>
      </w:r>
    </w:p>
    <w:p w14:paraId="3B960ADF" w14:textId="77777777" w:rsidR="00C467D8" w:rsidRPr="003A783A" w:rsidRDefault="00C467D8" w:rsidP="00926C64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62BD6AC" w14:textId="77777777" w:rsidR="00C467D8" w:rsidRPr="003A783A" w:rsidRDefault="005111C2" w:rsidP="00926C64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1999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Regulatory 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r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eform in the TV 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i</w:t>
      </w:r>
      <w:r w:rsidRPr="00F77A35">
        <w:rPr>
          <w:rFonts w:ascii="Garamond" w:eastAsia="Garamond" w:hAnsi="Garamond" w:cs="Garamond"/>
          <w:i/>
          <w:sz w:val="22"/>
          <w:szCs w:val="22"/>
        </w:rPr>
        <w:t>ndustries of Brazil and Argentina in the 1990s</w:t>
      </w:r>
      <w:r w:rsidRPr="003A783A">
        <w:rPr>
          <w:rFonts w:ascii="Garamond" w:eastAsia="Garamond" w:hAnsi="Garamond" w:cs="Garamond"/>
          <w:sz w:val="22"/>
          <w:szCs w:val="22"/>
        </w:rPr>
        <w:t>. International Communication Association (ICA), San Francisco, CA, May 24-28.</w:t>
      </w:r>
    </w:p>
    <w:p w14:paraId="5AD726CD" w14:textId="77777777" w:rsidR="006646F8" w:rsidRPr="003A783A" w:rsidRDefault="006646F8">
      <w:pPr>
        <w:rPr>
          <w:rFonts w:ascii="Garamond" w:eastAsia="Garamond" w:hAnsi="Garamond" w:cs="Garamond"/>
          <w:sz w:val="22"/>
          <w:szCs w:val="22"/>
        </w:rPr>
      </w:pPr>
    </w:p>
    <w:p w14:paraId="3EDD35A4" w14:textId="17AD222B" w:rsidR="00762D36" w:rsidRPr="003A783A" w:rsidRDefault="005111C2" w:rsidP="00DC52B1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1998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b/>
          <w:sz w:val="22"/>
          <w:szCs w:val="22"/>
          <w:u w:val="single"/>
        </w:rPr>
        <w:t>Galperin, H.</w:t>
      </w:r>
      <w:r w:rsidR="000B7A38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Cultural i</w:t>
      </w:r>
      <w:r w:rsidRPr="00F77A35">
        <w:rPr>
          <w:rFonts w:ascii="Garamond" w:eastAsia="Garamond" w:hAnsi="Garamond" w:cs="Garamond"/>
          <w:i/>
          <w:sz w:val="22"/>
          <w:szCs w:val="22"/>
        </w:rPr>
        <w:t>n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dustries policy in regional trade agreements: The c</w:t>
      </w:r>
      <w:r w:rsidRPr="00F77A35">
        <w:rPr>
          <w:rFonts w:ascii="Garamond" w:eastAsia="Garamond" w:hAnsi="Garamond" w:cs="Garamond"/>
          <w:i/>
          <w:sz w:val="22"/>
          <w:szCs w:val="22"/>
        </w:rPr>
        <w:t>ase</w:t>
      </w:r>
      <w:r w:rsidR="000B7A38" w:rsidRPr="00F77A35">
        <w:rPr>
          <w:rFonts w:ascii="Garamond" w:eastAsia="Garamond" w:hAnsi="Garamond" w:cs="Garamond"/>
          <w:i/>
          <w:sz w:val="22"/>
          <w:szCs w:val="22"/>
        </w:rPr>
        <w:t>s</w:t>
      </w:r>
      <w:r w:rsidRPr="00F77A35">
        <w:rPr>
          <w:rFonts w:ascii="Garamond" w:eastAsia="Garamond" w:hAnsi="Garamond" w:cs="Garamond"/>
          <w:i/>
          <w:sz w:val="22"/>
          <w:szCs w:val="22"/>
        </w:rPr>
        <w:t xml:space="preserve"> of NAFTA, the European Union and MERCOSUR</w:t>
      </w:r>
      <w:r w:rsidRPr="003A783A">
        <w:rPr>
          <w:rFonts w:ascii="Garamond" w:eastAsia="Garamond" w:hAnsi="Garamond" w:cs="Garamond"/>
          <w:sz w:val="22"/>
          <w:szCs w:val="22"/>
        </w:rPr>
        <w:t>. International Communication Association (ICA), Jerusalem, Israel, July 22-26.</w:t>
      </w:r>
    </w:p>
    <w:p w14:paraId="4DB2ED89" w14:textId="77777777" w:rsidR="00762D36" w:rsidRPr="003A783A" w:rsidRDefault="00762D36" w:rsidP="00391261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7497C4F8" w14:textId="6FA5FB9F" w:rsidR="00C467D8" w:rsidRPr="003A783A" w:rsidRDefault="005111C2" w:rsidP="00391261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1997</w:t>
      </w:r>
      <w:r w:rsidRPr="003A783A">
        <w:rPr>
          <w:rFonts w:ascii="Garamond" w:eastAsia="Garamond" w:hAnsi="Garamond" w:cs="Garamond"/>
          <w:sz w:val="22"/>
          <w:szCs w:val="22"/>
        </w:rPr>
        <w:tab/>
        <w:t xml:space="preserve">Chaffee, S., Morduchowicz, R., &amp; </w:t>
      </w:r>
      <w:r w:rsidRPr="00D45DC0">
        <w:rPr>
          <w:rFonts w:ascii="Garamond" w:eastAsia="Garamond" w:hAnsi="Garamond" w:cs="Garamond"/>
          <w:b/>
          <w:sz w:val="22"/>
          <w:szCs w:val="22"/>
        </w:rPr>
        <w:t>Galperin, H</w:t>
      </w:r>
      <w:r w:rsidR="000B7A38"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0B7A38" w:rsidRPr="00D45DC0">
        <w:rPr>
          <w:rFonts w:ascii="Garamond" w:eastAsia="Garamond" w:hAnsi="Garamond" w:cs="Garamond"/>
          <w:i/>
          <w:sz w:val="22"/>
          <w:szCs w:val="22"/>
        </w:rPr>
        <w:t>The n</w:t>
      </w:r>
      <w:r w:rsidRPr="00D45DC0">
        <w:rPr>
          <w:rFonts w:ascii="Garamond" w:eastAsia="Garamond" w:hAnsi="Garamond" w:cs="Garamond"/>
          <w:i/>
          <w:sz w:val="22"/>
          <w:szCs w:val="22"/>
        </w:rPr>
        <w:t xml:space="preserve">ewspaper as an </w:t>
      </w:r>
      <w:r w:rsidR="000B7A38" w:rsidRPr="00D45DC0">
        <w:rPr>
          <w:rFonts w:ascii="Garamond" w:eastAsia="Garamond" w:hAnsi="Garamond" w:cs="Garamond"/>
          <w:i/>
          <w:sz w:val="22"/>
          <w:szCs w:val="22"/>
        </w:rPr>
        <w:t>a</w:t>
      </w:r>
      <w:r w:rsidRPr="00D45DC0">
        <w:rPr>
          <w:rFonts w:ascii="Garamond" w:eastAsia="Garamond" w:hAnsi="Garamond" w:cs="Garamond"/>
          <w:i/>
          <w:sz w:val="22"/>
          <w:szCs w:val="22"/>
        </w:rPr>
        <w:t>gent of</w:t>
      </w:r>
      <w:r w:rsidR="000B7A38" w:rsidRPr="00D45DC0">
        <w:rPr>
          <w:rFonts w:ascii="Garamond" w:eastAsia="Garamond" w:hAnsi="Garamond" w:cs="Garamond"/>
          <w:i/>
          <w:sz w:val="22"/>
          <w:szCs w:val="22"/>
        </w:rPr>
        <w:t xml:space="preserve"> political socialization in s</w:t>
      </w:r>
      <w:r w:rsidRPr="00D45DC0">
        <w:rPr>
          <w:rFonts w:ascii="Garamond" w:eastAsia="Garamond" w:hAnsi="Garamond" w:cs="Garamond"/>
          <w:i/>
          <w:sz w:val="22"/>
          <w:szCs w:val="22"/>
        </w:rPr>
        <w:t>chools: Effects of “El Diario en la Escuela” in Argentina</w:t>
      </w:r>
      <w:r w:rsidRPr="003A783A">
        <w:rPr>
          <w:rFonts w:ascii="Garamond" w:eastAsia="Garamond" w:hAnsi="Garamond" w:cs="Garamond"/>
          <w:sz w:val="22"/>
          <w:szCs w:val="22"/>
        </w:rPr>
        <w:t>. Association for Education in Journalism and Mass Communication, Chicago, IL, July 30-August 2.</w:t>
      </w:r>
    </w:p>
    <w:p w14:paraId="7D6C511B" w14:textId="77777777" w:rsidR="00C467D8" w:rsidRPr="003A783A" w:rsidRDefault="00C467D8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F70721E" w14:textId="77777777" w:rsidR="00C467D8" w:rsidRPr="003A783A" w:rsidRDefault="005111C2" w:rsidP="00857FE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1997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  <w:u w:val="single"/>
        </w:rPr>
        <w:t>Chaffee, S</w:t>
      </w:r>
      <w:r w:rsidRPr="003A783A">
        <w:rPr>
          <w:rFonts w:ascii="Garamond" w:eastAsia="Garamond" w:hAnsi="Garamond" w:cs="Garamond"/>
          <w:sz w:val="22"/>
          <w:szCs w:val="22"/>
        </w:rPr>
        <w:t xml:space="preserve">., Morduchowicz, R., &amp; </w:t>
      </w:r>
      <w:r w:rsidRPr="003A783A">
        <w:rPr>
          <w:rFonts w:ascii="Garamond" w:eastAsia="Garamond" w:hAnsi="Garamond" w:cs="Garamond"/>
          <w:b/>
          <w:sz w:val="22"/>
          <w:szCs w:val="22"/>
        </w:rPr>
        <w:t>Galperin, H</w:t>
      </w:r>
      <w:r w:rsidR="000B7A38"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0B7A38" w:rsidRPr="00D45DC0">
        <w:rPr>
          <w:rFonts w:ascii="Garamond" w:eastAsia="Garamond" w:hAnsi="Garamond" w:cs="Garamond"/>
          <w:i/>
          <w:sz w:val="22"/>
          <w:szCs w:val="22"/>
        </w:rPr>
        <w:t>Education for d</w:t>
      </w:r>
      <w:r w:rsidRPr="00D45DC0">
        <w:rPr>
          <w:rFonts w:ascii="Garamond" w:eastAsia="Garamond" w:hAnsi="Garamond" w:cs="Garamond"/>
          <w:i/>
          <w:sz w:val="22"/>
          <w:szCs w:val="22"/>
        </w:rPr>
        <w:t>emocra</w:t>
      </w:r>
      <w:r w:rsidR="000B7A38" w:rsidRPr="00D45DC0">
        <w:rPr>
          <w:rFonts w:ascii="Garamond" w:eastAsia="Garamond" w:hAnsi="Garamond" w:cs="Garamond"/>
          <w:i/>
          <w:sz w:val="22"/>
          <w:szCs w:val="22"/>
        </w:rPr>
        <w:t>cy in Argentina: Effects of a newspaper-in-school p</w:t>
      </w:r>
      <w:r w:rsidRPr="00D45DC0">
        <w:rPr>
          <w:rFonts w:ascii="Garamond" w:eastAsia="Garamond" w:hAnsi="Garamond" w:cs="Garamond"/>
          <w:i/>
          <w:sz w:val="22"/>
          <w:szCs w:val="22"/>
        </w:rPr>
        <w:t>rogram</w:t>
      </w:r>
      <w:r w:rsidRPr="003A783A">
        <w:rPr>
          <w:rFonts w:ascii="Garamond" w:eastAsia="Garamond" w:hAnsi="Garamond" w:cs="Garamond"/>
          <w:sz w:val="22"/>
          <w:szCs w:val="22"/>
        </w:rPr>
        <w:t>. Intercultural &amp; International Communication Conference, Miami, FL, February 1-3.</w:t>
      </w:r>
    </w:p>
    <w:p w14:paraId="656C9928" w14:textId="2CCAAE3E" w:rsidR="006A082C" w:rsidRPr="003A783A" w:rsidRDefault="006A082C">
      <w:pPr>
        <w:rPr>
          <w:rFonts w:ascii="Garamond" w:eastAsia="Garamond" w:hAnsi="Garamond" w:cs="Garamond"/>
          <w:b/>
          <w:sz w:val="22"/>
          <w:szCs w:val="22"/>
        </w:rPr>
      </w:pPr>
    </w:p>
    <w:p w14:paraId="123C87E6" w14:textId="77777777" w:rsidR="00C467D8" w:rsidRPr="003A783A" w:rsidRDefault="005111C2">
      <w:pPr>
        <w:rPr>
          <w:rFonts w:ascii="Garamond" w:eastAsia="Garamond" w:hAnsi="Garamond" w:cs="Garamond"/>
          <w:b/>
          <w:sz w:val="22"/>
          <w:szCs w:val="22"/>
        </w:rPr>
      </w:pPr>
      <w:r w:rsidRPr="003A783A">
        <w:rPr>
          <w:rFonts w:ascii="Garamond" w:eastAsia="Garamond" w:hAnsi="Garamond" w:cs="Garamond"/>
          <w:b/>
          <w:sz w:val="22"/>
          <w:szCs w:val="22"/>
        </w:rPr>
        <w:t>Confe</w:t>
      </w:r>
      <w:r w:rsidR="00A401DB" w:rsidRPr="003A783A">
        <w:rPr>
          <w:rFonts w:ascii="Garamond" w:eastAsia="Garamond" w:hAnsi="Garamond" w:cs="Garamond"/>
          <w:b/>
          <w:sz w:val="22"/>
          <w:szCs w:val="22"/>
        </w:rPr>
        <w:t>rence organization</w:t>
      </w:r>
      <w:r w:rsidR="00C62E8A" w:rsidRPr="003A783A">
        <w:rPr>
          <w:rFonts w:ascii="Garamond" w:eastAsia="Garamond" w:hAnsi="Garamond" w:cs="Garamond"/>
          <w:b/>
          <w:sz w:val="22"/>
          <w:szCs w:val="22"/>
        </w:rPr>
        <w:t xml:space="preserve"> (selected)</w:t>
      </w:r>
    </w:p>
    <w:p w14:paraId="37363967" w14:textId="77777777" w:rsidR="00C467D8" w:rsidRPr="003A783A" w:rsidRDefault="00C467D8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</w:p>
    <w:p w14:paraId="4748C1D5" w14:textId="545FCE9E" w:rsidR="008730E4" w:rsidRDefault="008730E4" w:rsidP="00FB4948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2025</w:t>
      </w:r>
      <w:r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</w:rPr>
        <w:t>Program Chair, 1</w:t>
      </w:r>
      <w:r w:rsidR="00197318">
        <w:rPr>
          <w:rFonts w:ascii="Garamond" w:eastAsia="Garamond" w:hAnsi="Garamond" w:cs="Garamond"/>
          <w:sz w:val="22"/>
          <w:szCs w:val="22"/>
        </w:rPr>
        <w:t>7</w:t>
      </w:r>
      <w:r w:rsidRPr="003A783A">
        <w:rPr>
          <w:rFonts w:ascii="Garamond" w:eastAsia="Garamond" w:hAnsi="Garamond" w:cs="Garamond"/>
          <w:sz w:val="22"/>
          <w:szCs w:val="22"/>
          <w:vertAlign w:val="superscript"/>
        </w:rPr>
        <w:t>th</w:t>
      </w:r>
      <w:r w:rsidRPr="003A783A">
        <w:rPr>
          <w:rFonts w:ascii="Garamond" w:eastAsia="Garamond" w:hAnsi="Garamond" w:cs="Garamond"/>
          <w:sz w:val="22"/>
          <w:szCs w:val="22"/>
        </w:rPr>
        <w:t xml:space="preserve"> Communication Policy Research Conference LATAM, </w:t>
      </w:r>
      <w:r w:rsidR="00815CD4">
        <w:rPr>
          <w:rFonts w:ascii="Garamond" w:eastAsia="Garamond" w:hAnsi="Garamond" w:cs="Garamond"/>
          <w:sz w:val="22"/>
          <w:szCs w:val="22"/>
        </w:rPr>
        <w:t>October 14th</w:t>
      </w:r>
      <w:r w:rsidRPr="003A783A">
        <w:rPr>
          <w:rFonts w:ascii="Garamond" w:eastAsia="Garamond" w:hAnsi="Garamond" w:cs="Garamond"/>
          <w:sz w:val="22"/>
          <w:szCs w:val="22"/>
        </w:rPr>
        <w:t xml:space="preserve">, </w:t>
      </w:r>
      <w:r w:rsidR="00815CD4">
        <w:rPr>
          <w:rFonts w:ascii="Garamond" w:eastAsia="Garamond" w:hAnsi="Garamond" w:cs="Garamond"/>
          <w:sz w:val="22"/>
          <w:szCs w:val="22"/>
        </w:rPr>
        <w:t>Buenos Aires</w:t>
      </w:r>
      <w:r w:rsidRPr="003A783A">
        <w:rPr>
          <w:rFonts w:ascii="Garamond" w:eastAsia="Garamond" w:hAnsi="Garamond" w:cs="Garamond"/>
          <w:sz w:val="22"/>
          <w:szCs w:val="22"/>
        </w:rPr>
        <w:t>, Argentina.</w:t>
      </w:r>
    </w:p>
    <w:p w14:paraId="4A986E05" w14:textId="77777777" w:rsidR="008730E4" w:rsidRDefault="008730E4" w:rsidP="00A937AD">
      <w:pPr>
        <w:rPr>
          <w:rFonts w:ascii="Garamond" w:eastAsia="Garamond" w:hAnsi="Garamond" w:cs="Garamond"/>
          <w:sz w:val="22"/>
          <w:szCs w:val="22"/>
        </w:rPr>
      </w:pPr>
    </w:p>
    <w:p w14:paraId="710C0A38" w14:textId="14B334AC" w:rsidR="00A94D7E" w:rsidRDefault="00A94D7E" w:rsidP="00A94D7E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2024</w:t>
      </w:r>
      <w:r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</w:rPr>
        <w:t xml:space="preserve">Program </w:t>
      </w:r>
      <w:r>
        <w:rPr>
          <w:rFonts w:ascii="Garamond" w:eastAsia="Garamond" w:hAnsi="Garamond" w:cs="Garamond"/>
          <w:sz w:val="22"/>
          <w:szCs w:val="22"/>
        </w:rPr>
        <w:t>Committee Member, 16</w:t>
      </w:r>
      <w:r w:rsidRPr="003A783A">
        <w:rPr>
          <w:rFonts w:ascii="Garamond" w:eastAsia="Garamond" w:hAnsi="Garamond" w:cs="Garamond"/>
          <w:sz w:val="22"/>
          <w:szCs w:val="22"/>
          <w:vertAlign w:val="superscript"/>
        </w:rPr>
        <w:t>th</w:t>
      </w:r>
      <w:r w:rsidRPr="003A783A">
        <w:rPr>
          <w:rFonts w:ascii="Garamond" w:eastAsia="Garamond" w:hAnsi="Garamond" w:cs="Garamond"/>
          <w:sz w:val="22"/>
          <w:szCs w:val="22"/>
        </w:rPr>
        <w:t xml:space="preserve"> Communication Policy Research Conference LATAM, </w:t>
      </w:r>
      <w:r>
        <w:rPr>
          <w:rFonts w:ascii="Garamond" w:eastAsia="Garamond" w:hAnsi="Garamond" w:cs="Garamond"/>
          <w:sz w:val="22"/>
          <w:szCs w:val="22"/>
        </w:rPr>
        <w:t>August 15, Brasilia.</w:t>
      </w:r>
    </w:p>
    <w:p w14:paraId="39084C74" w14:textId="77777777" w:rsidR="00A94D7E" w:rsidRDefault="00A94D7E" w:rsidP="00FB4948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8DDF56A" w14:textId="75F0FC34" w:rsidR="00FB4948" w:rsidRPr="003A783A" w:rsidRDefault="00FB4948" w:rsidP="00FB4948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 w:rsidRPr="003A783A">
        <w:rPr>
          <w:rFonts w:ascii="Garamond" w:eastAsia="Garamond" w:hAnsi="Garamond" w:cs="Garamond"/>
          <w:sz w:val="22"/>
          <w:szCs w:val="22"/>
        </w:rPr>
        <w:tab/>
        <w:t>Program Committee Member, Telecommunications Policy Research Conference (TPRC), September 22-24, Washington D.C.</w:t>
      </w:r>
    </w:p>
    <w:p w14:paraId="560A7AE9" w14:textId="59108B7F" w:rsidR="00FB4948" w:rsidRDefault="00FB4948" w:rsidP="00FB4948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CE53E63" w14:textId="185D802A" w:rsidR="00762D36" w:rsidRPr="003A783A" w:rsidRDefault="00762D36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2021</w:t>
      </w:r>
      <w:r w:rsidRPr="003A783A">
        <w:rPr>
          <w:rFonts w:ascii="Garamond" w:eastAsia="Garamond" w:hAnsi="Garamond" w:cs="Garamond"/>
          <w:sz w:val="22"/>
          <w:szCs w:val="22"/>
        </w:rPr>
        <w:tab/>
        <w:t>Program Committee Member, Telecommunications Policy Research Conference (TPRC), September 22-24, Washington D.C.</w:t>
      </w:r>
    </w:p>
    <w:p w14:paraId="724BE875" w14:textId="77777777" w:rsidR="00762D36" w:rsidRPr="003A783A" w:rsidRDefault="00762D36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007D6CE" w14:textId="40BEC9AE" w:rsidR="00AC6424" w:rsidRPr="003A783A" w:rsidRDefault="00AC6424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2020</w:t>
      </w:r>
      <w:r w:rsidRPr="003A783A">
        <w:rPr>
          <w:rFonts w:ascii="Garamond" w:eastAsia="Garamond" w:hAnsi="Garamond" w:cs="Garamond"/>
          <w:sz w:val="22"/>
          <w:szCs w:val="22"/>
        </w:rPr>
        <w:tab/>
        <w:t>Program Committee Member, Telecommunications Policy Research Conference (TPRC), February 17-19, Washington D.C.</w:t>
      </w:r>
    </w:p>
    <w:p w14:paraId="424F4792" w14:textId="77777777" w:rsidR="00AC6424" w:rsidRPr="003A783A" w:rsidRDefault="00AC6424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644FCC2" w14:textId="57C882D0" w:rsidR="00E12CFB" w:rsidRPr="003A783A" w:rsidRDefault="00E12CFB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2019</w:t>
      </w:r>
      <w:r w:rsidRPr="003A783A">
        <w:rPr>
          <w:rFonts w:ascii="Garamond" w:eastAsia="Garamond" w:hAnsi="Garamond" w:cs="Garamond"/>
          <w:sz w:val="22"/>
          <w:szCs w:val="22"/>
        </w:rPr>
        <w:tab/>
        <w:t>Program Chair, 13</w:t>
      </w:r>
      <w:r w:rsidRPr="003A783A">
        <w:rPr>
          <w:rFonts w:ascii="Garamond" w:eastAsia="Garamond" w:hAnsi="Garamond" w:cs="Garamond"/>
          <w:sz w:val="22"/>
          <w:szCs w:val="22"/>
          <w:vertAlign w:val="superscript"/>
        </w:rPr>
        <w:t>th</w:t>
      </w:r>
      <w:r w:rsidRPr="003A783A">
        <w:rPr>
          <w:rFonts w:ascii="Garamond" w:eastAsia="Garamond" w:hAnsi="Garamond" w:cs="Garamond"/>
          <w:sz w:val="22"/>
          <w:szCs w:val="22"/>
        </w:rPr>
        <w:t xml:space="preserve"> Communication Policy Research Conference LATAM, July 1-2, Cordoba, Argentina.</w:t>
      </w:r>
    </w:p>
    <w:p w14:paraId="0FA17E3D" w14:textId="77777777" w:rsidR="00E12CFB" w:rsidRPr="003A783A" w:rsidRDefault="00E12CFB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174A2E2" w14:textId="77777777" w:rsidR="006646F8" w:rsidRPr="003A783A" w:rsidRDefault="006646F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</w:t>
      </w:r>
      <w:r w:rsidRPr="003A783A">
        <w:rPr>
          <w:rFonts w:ascii="Garamond" w:eastAsia="Garamond" w:hAnsi="Garamond" w:cs="Garamond"/>
          <w:sz w:val="22"/>
          <w:szCs w:val="22"/>
        </w:rPr>
        <w:tab/>
        <w:t xml:space="preserve">Program </w:t>
      </w:r>
      <w:r w:rsidR="00E21026" w:rsidRPr="003A783A">
        <w:rPr>
          <w:rFonts w:ascii="Garamond" w:eastAsia="Garamond" w:hAnsi="Garamond" w:cs="Garamond"/>
          <w:sz w:val="22"/>
          <w:szCs w:val="22"/>
        </w:rPr>
        <w:t xml:space="preserve">Vice </w:t>
      </w:r>
      <w:r w:rsidRPr="003A783A">
        <w:rPr>
          <w:rFonts w:ascii="Garamond" w:eastAsia="Garamond" w:hAnsi="Garamond" w:cs="Garamond"/>
          <w:sz w:val="22"/>
          <w:szCs w:val="22"/>
        </w:rPr>
        <w:t>Chair, 12</w:t>
      </w:r>
      <w:r w:rsidRPr="003A783A">
        <w:rPr>
          <w:rFonts w:ascii="Garamond" w:eastAsia="Garamond" w:hAnsi="Garamond" w:cs="Garamond"/>
          <w:sz w:val="22"/>
          <w:szCs w:val="22"/>
          <w:vertAlign w:val="superscript"/>
        </w:rPr>
        <w:t>th</w:t>
      </w:r>
      <w:r w:rsidRPr="003A783A">
        <w:rPr>
          <w:rFonts w:ascii="Garamond" w:eastAsia="Garamond" w:hAnsi="Garamond" w:cs="Garamond"/>
          <w:sz w:val="22"/>
          <w:szCs w:val="22"/>
        </w:rPr>
        <w:t xml:space="preserve"> Communication Policy Research Conference LATAM, June 14-15, Varadero, Cuba.</w:t>
      </w:r>
    </w:p>
    <w:p w14:paraId="32997ED6" w14:textId="77777777" w:rsidR="006646F8" w:rsidRPr="003A783A" w:rsidRDefault="006646F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5A39D33" w14:textId="77777777" w:rsidR="00C467D8" w:rsidRPr="003A783A" w:rsidRDefault="005111C2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2016</w:t>
      </w:r>
      <w:r w:rsidRPr="003A783A">
        <w:rPr>
          <w:rFonts w:ascii="Garamond" w:eastAsia="Garamond" w:hAnsi="Garamond" w:cs="Garamond"/>
          <w:sz w:val="22"/>
          <w:szCs w:val="22"/>
        </w:rPr>
        <w:tab/>
        <w:t xml:space="preserve">Program Vice Chair, </w:t>
      </w:r>
      <w:r w:rsidR="00A401DB" w:rsidRPr="003A783A">
        <w:rPr>
          <w:rFonts w:ascii="Garamond" w:eastAsia="Garamond" w:hAnsi="Garamond" w:cs="Garamond"/>
          <w:sz w:val="22"/>
          <w:szCs w:val="22"/>
        </w:rPr>
        <w:t xml:space="preserve">10th </w:t>
      </w:r>
      <w:r w:rsidRPr="003A783A">
        <w:rPr>
          <w:rFonts w:ascii="Garamond" w:eastAsia="Garamond" w:hAnsi="Garamond" w:cs="Garamond"/>
          <w:sz w:val="22"/>
          <w:szCs w:val="22"/>
        </w:rPr>
        <w:t>Communication Policy Research Conference LATAM, June 22-23, Cancun, Mexico.</w:t>
      </w:r>
    </w:p>
    <w:p w14:paraId="30D295FB" w14:textId="77777777" w:rsidR="00C467D8" w:rsidRPr="003A783A" w:rsidRDefault="00C467D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9D0799B" w14:textId="77777777" w:rsidR="00C467D8" w:rsidRPr="003A783A" w:rsidRDefault="005111C2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2015</w:t>
      </w:r>
      <w:r w:rsidRPr="003A783A">
        <w:rPr>
          <w:rFonts w:ascii="Garamond" w:eastAsia="Garamond" w:hAnsi="Garamond" w:cs="Garamond"/>
          <w:sz w:val="22"/>
          <w:szCs w:val="22"/>
        </w:rPr>
        <w:tab/>
        <w:t>Program Committee Member, Telecommunications Policy Research Conference (TPRC), September 24-27, Washington D.C.</w:t>
      </w:r>
    </w:p>
    <w:p w14:paraId="6DD5E45B" w14:textId="77777777" w:rsidR="00C467D8" w:rsidRPr="003A783A" w:rsidRDefault="00C467D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1A667FA" w14:textId="77777777" w:rsidR="00C467D8" w:rsidRPr="003A783A" w:rsidRDefault="005111C2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2015</w:t>
      </w:r>
      <w:r w:rsidRPr="003A783A">
        <w:rPr>
          <w:rFonts w:ascii="Garamond" w:eastAsia="Garamond" w:hAnsi="Garamond" w:cs="Garamond"/>
          <w:sz w:val="22"/>
          <w:szCs w:val="22"/>
        </w:rPr>
        <w:tab/>
        <w:t xml:space="preserve">Program Committee Member, </w:t>
      </w:r>
      <w:r w:rsidR="00B50F58" w:rsidRPr="003A783A">
        <w:rPr>
          <w:rFonts w:ascii="Garamond" w:eastAsia="Garamond" w:hAnsi="Garamond" w:cs="Garamond"/>
          <w:sz w:val="22"/>
          <w:szCs w:val="22"/>
        </w:rPr>
        <w:t>International Conference on Information and Communication Technologies and Development (</w:t>
      </w:r>
      <w:r w:rsidRPr="003A783A">
        <w:rPr>
          <w:rFonts w:ascii="Garamond" w:eastAsia="Garamond" w:hAnsi="Garamond" w:cs="Garamond"/>
          <w:sz w:val="22"/>
          <w:szCs w:val="22"/>
        </w:rPr>
        <w:t>ICTD</w:t>
      </w:r>
      <w:r w:rsidR="00B50F58" w:rsidRPr="003A783A">
        <w:rPr>
          <w:rFonts w:ascii="Garamond" w:eastAsia="Garamond" w:hAnsi="Garamond" w:cs="Garamond"/>
          <w:sz w:val="22"/>
          <w:szCs w:val="22"/>
        </w:rPr>
        <w:t>)</w:t>
      </w:r>
      <w:r w:rsidRPr="003A783A">
        <w:rPr>
          <w:rFonts w:ascii="Garamond" w:eastAsia="Garamond" w:hAnsi="Garamond" w:cs="Garamond"/>
          <w:sz w:val="22"/>
          <w:szCs w:val="22"/>
        </w:rPr>
        <w:t>, May 15-18, Singapore.</w:t>
      </w:r>
    </w:p>
    <w:p w14:paraId="27EFB179" w14:textId="77777777" w:rsidR="00C467D8" w:rsidRPr="003A783A" w:rsidRDefault="00C467D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317825A8" w14:textId="77777777" w:rsidR="00B50F58" w:rsidRPr="003A783A" w:rsidRDefault="00B50F5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</w:t>
      </w:r>
      <w:r w:rsidRPr="003A783A">
        <w:rPr>
          <w:rFonts w:ascii="Garamond" w:eastAsia="Garamond" w:hAnsi="Garamond" w:cs="Garamond"/>
          <w:sz w:val="22"/>
          <w:szCs w:val="22"/>
        </w:rPr>
        <w:tab/>
        <w:t xml:space="preserve">Program Committee Member. </w:t>
      </w:r>
      <w:r w:rsidR="00A401DB" w:rsidRPr="003A783A">
        <w:rPr>
          <w:rFonts w:ascii="Garamond" w:eastAsia="Garamond" w:hAnsi="Garamond" w:cs="Garamond"/>
          <w:sz w:val="22"/>
          <w:szCs w:val="22"/>
        </w:rPr>
        <w:t xml:space="preserve">7th </w:t>
      </w:r>
      <w:r w:rsidRPr="003A783A">
        <w:rPr>
          <w:rFonts w:ascii="Garamond" w:eastAsia="Garamond" w:hAnsi="Garamond" w:cs="Garamond"/>
          <w:sz w:val="22"/>
          <w:szCs w:val="22"/>
        </w:rPr>
        <w:t>Communication Policy Research Conference LATAM, May 17-18, Mexico City, Mexico.</w:t>
      </w:r>
    </w:p>
    <w:p w14:paraId="6949686F" w14:textId="77777777" w:rsidR="00B50F58" w:rsidRPr="003A783A" w:rsidRDefault="00B50F5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0385253" w14:textId="77777777" w:rsidR="00B50F58" w:rsidRPr="003A783A" w:rsidRDefault="00B50F5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2012</w:t>
      </w:r>
      <w:r w:rsidRPr="003A783A">
        <w:rPr>
          <w:rFonts w:ascii="Garamond" w:eastAsia="Garamond" w:hAnsi="Garamond" w:cs="Garamond"/>
          <w:sz w:val="22"/>
          <w:szCs w:val="22"/>
        </w:rPr>
        <w:tab/>
        <w:t>Program Committee Member, International Conference on Information and Communication Technologies and Development (ICTD), March12-15, Atlanta, GA.</w:t>
      </w:r>
    </w:p>
    <w:p w14:paraId="31A73083" w14:textId="52086F70" w:rsidR="004D2401" w:rsidRPr="003A783A" w:rsidRDefault="004D2401">
      <w:pPr>
        <w:rPr>
          <w:rFonts w:ascii="Garamond" w:eastAsia="Garamond" w:hAnsi="Garamond" w:cs="Garamond"/>
          <w:b/>
          <w:sz w:val="22"/>
          <w:szCs w:val="22"/>
        </w:rPr>
      </w:pPr>
    </w:p>
    <w:p w14:paraId="05915C53" w14:textId="0CA02D93" w:rsidR="00A94F2D" w:rsidRDefault="00A94F2D">
      <w:pPr>
        <w:rPr>
          <w:rFonts w:ascii="Garamond" w:eastAsia="Garamond" w:hAnsi="Garamond" w:cs="Garamond"/>
          <w:b/>
          <w:sz w:val="22"/>
          <w:szCs w:val="22"/>
        </w:rPr>
      </w:pPr>
    </w:p>
    <w:p w14:paraId="7A24A762" w14:textId="3EAF573D" w:rsidR="00B47D9B" w:rsidRPr="008730E4" w:rsidRDefault="00C62E8A" w:rsidP="00B47D9B">
      <w:pPr>
        <w:rPr>
          <w:rFonts w:ascii="Garamond" w:eastAsia="Garamond" w:hAnsi="Garamond" w:cs="Garamond"/>
          <w:b/>
          <w:sz w:val="22"/>
          <w:szCs w:val="22"/>
        </w:rPr>
      </w:pPr>
      <w:r w:rsidRPr="003A783A">
        <w:rPr>
          <w:rFonts w:ascii="Garamond" w:eastAsia="Garamond" w:hAnsi="Garamond" w:cs="Garamond"/>
          <w:b/>
          <w:sz w:val="22"/>
          <w:szCs w:val="22"/>
        </w:rPr>
        <w:t>Panels organized (selected)</w:t>
      </w:r>
    </w:p>
    <w:p w14:paraId="6D25D4CB" w14:textId="77777777" w:rsidR="00B47D9B" w:rsidRDefault="00B47D9B" w:rsidP="00B47D9B">
      <w:pPr>
        <w:rPr>
          <w:rFonts w:ascii="Garamond" w:eastAsia="Garamond" w:hAnsi="Garamond" w:cs="Garamond"/>
          <w:sz w:val="22"/>
          <w:szCs w:val="22"/>
        </w:rPr>
      </w:pPr>
    </w:p>
    <w:p w14:paraId="7AA60208" w14:textId="0ECA18C3" w:rsidR="00256433" w:rsidRDefault="00256433" w:rsidP="009A23DB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2025</w:t>
      </w:r>
      <w:r>
        <w:rPr>
          <w:rFonts w:ascii="Garamond" w:eastAsia="Garamond" w:hAnsi="Garamond" w:cs="Garamond"/>
          <w:sz w:val="22"/>
          <w:szCs w:val="22"/>
        </w:rPr>
        <w:tab/>
      </w:r>
      <w:r w:rsidR="009A23DB" w:rsidRPr="009A23DB">
        <w:rPr>
          <w:rFonts w:ascii="Garamond" w:eastAsia="Garamond" w:hAnsi="Garamond" w:cs="Garamond"/>
          <w:i/>
          <w:iCs/>
          <w:sz w:val="22"/>
          <w:szCs w:val="22"/>
        </w:rPr>
        <w:t>Disrupting digital inequalities research from a global perspective: A future agenda for research and practice</w:t>
      </w:r>
      <w:r w:rsidR="009A23DB">
        <w:rPr>
          <w:rFonts w:ascii="Garamond" w:eastAsia="Garamond" w:hAnsi="Garamond" w:cs="Garamond"/>
          <w:sz w:val="22"/>
          <w:szCs w:val="22"/>
        </w:rPr>
        <w:t>. 75</w:t>
      </w:r>
      <w:r w:rsidR="009A23DB" w:rsidRPr="00021E1F">
        <w:rPr>
          <w:rFonts w:ascii="Garamond" w:eastAsia="Garamond" w:hAnsi="Garamond" w:cs="Garamond"/>
          <w:sz w:val="22"/>
          <w:szCs w:val="22"/>
        </w:rPr>
        <w:t>th Annual Conference of the International C</w:t>
      </w:r>
      <w:r w:rsidR="009A23DB">
        <w:rPr>
          <w:rFonts w:ascii="Garamond" w:eastAsia="Garamond" w:hAnsi="Garamond" w:cs="Garamond"/>
          <w:sz w:val="22"/>
          <w:szCs w:val="22"/>
        </w:rPr>
        <w:t xml:space="preserve">ommunication Association, </w:t>
      </w:r>
      <w:r w:rsidR="0033327D">
        <w:rPr>
          <w:rFonts w:ascii="Garamond" w:eastAsia="Garamond" w:hAnsi="Garamond" w:cs="Garamond"/>
          <w:sz w:val="22"/>
          <w:szCs w:val="22"/>
        </w:rPr>
        <w:t>June</w:t>
      </w:r>
      <w:r w:rsidR="009A23DB">
        <w:rPr>
          <w:rFonts w:ascii="Garamond" w:eastAsia="Garamond" w:hAnsi="Garamond" w:cs="Garamond"/>
          <w:sz w:val="22"/>
          <w:szCs w:val="22"/>
        </w:rPr>
        <w:t xml:space="preserve"> </w:t>
      </w:r>
      <w:r w:rsidR="0033327D">
        <w:rPr>
          <w:rFonts w:ascii="Garamond" w:eastAsia="Garamond" w:hAnsi="Garamond" w:cs="Garamond"/>
          <w:sz w:val="22"/>
          <w:szCs w:val="22"/>
        </w:rPr>
        <w:t>12</w:t>
      </w:r>
      <w:r w:rsidR="009A23DB" w:rsidRPr="00021E1F">
        <w:rPr>
          <w:rFonts w:ascii="Garamond" w:eastAsia="Garamond" w:hAnsi="Garamond" w:cs="Garamond"/>
          <w:sz w:val="22"/>
          <w:szCs w:val="22"/>
        </w:rPr>
        <w:t>-</w:t>
      </w:r>
      <w:r w:rsidR="0033327D">
        <w:rPr>
          <w:rFonts w:ascii="Garamond" w:eastAsia="Garamond" w:hAnsi="Garamond" w:cs="Garamond"/>
          <w:sz w:val="22"/>
          <w:szCs w:val="22"/>
        </w:rPr>
        <w:t>16</w:t>
      </w:r>
      <w:r w:rsidR="009A23DB" w:rsidRPr="00021E1F">
        <w:rPr>
          <w:rFonts w:ascii="Garamond" w:eastAsia="Garamond" w:hAnsi="Garamond" w:cs="Garamond"/>
          <w:sz w:val="22"/>
          <w:szCs w:val="22"/>
        </w:rPr>
        <w:t>.</w:t>
      </w:r>
    </w:p>
    <w:p w14:paraId="660A2C91" w14:textId="77777777" w:rsidR="00256433" w:rsidRDefault="00256433" w:rsidP="00C2051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DBA62A6" w14:textId="4DA8F6A0" w:rsidR="00021E1F" w:rsidRDefault="00021E1F" w:rsidP="00C2051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2023</w:t>
      </w:r>
      <w:r>
        <w:rPr>
          <w:rFonts w:ascii="Garamond" w:eastAsia="Garamond" w:hAnsi="Garamond" w:cs="Garamond"/>
          <w:sz w:val="22"/>
          <w:szCs w:val="22"/>
        </w:rPr>
        <w:tab/>
      </w:r>
      <w:r w:rsidRPr="00021E1F">
        <w:rPr>
          <w:rFonts w:ascii="Garamond" w:eastAsia="Garamond" w:hAnsi="Garamond" w:cs="Garamond"/>
          <w:i/>
          <w:sz w:val="22"/>
          <w:szCs w:val="22"/>
        </w:rPr>
        <w:t>New Frontiers in Global Digital Inequalities Research</w:t>
      </w:r>
      <w:r>
        <w:rPr>
          <w:rFonts w:ascii="Garamond" w:eastAsia="Garamond" w:hAnsi="Garamond" w:cs="Garamond"/>
          <w:sz w:val="22"/>
          <w:szCs w:val="22"/>
        </w:rPr>
        <w:t>. 73</w:t>
      </w:r>
      <w:r w:rsidRPr="00021E1F">
        <w:rPr>
          <w:rFonts w:ascii="Garamond" w:eastAsia="Garamond" w:hAnsi="Garamond" w:cs="Garamond"/>
          <w:sz w:val="22"/>
          <w:szCs w:val="22"/>
        </w:rPr>
        <w:t>th Annual Conference of the International C</w:t>
      </w:r>
      <w:r>
        <w:rPr>
          <w:rFonts w:ascii="Garamond" w:eastAsia="Garamond" w:hAnsi="Garamond" w:cs="Garamond"/>
          <w:sz w:val="22"/>
          <w:szCs w:val="22"/>
        </w:rPr>
        <w:t>ommunication Association, May 25</w:t>
      </w:r>
      <w:r w:rsidRPr="00021E1F">
        <w:rPr>
          <w:rFonts w:ascii="Garamond" w:eastAsia="Garamond" w:hAnsi="Garamond" w:cs="Garamond"/>
          <w:sz w:val="22"/>
          <w:szCs w:val="22"/>
        </w:rPr>
        <w:t>-</w:t>
      </w:r>
      <w:r>
        <w:rPr>
          <w:rFonts w:ascii="Garamond" w:eastAsia="Garamond" w:hAnsi="Garamond" w:cs="Garamond"/>
          <w:sz w:val="22"/>
          <w:szCs w:val="22"/>
        </w:rPr>
        <w:t>29</w:t>
      </w:r>
      <w:r w:rsidRPr="00021E1F">
        <w:rPr>
          <w:rFonts w:ascii="Garamond" w:eastAsia="Garamond" w:hAnsi="Garamond" w:cs="Garamond"/>
          <w:sz w:val="22"/>
          <w:szCs w:val="22"/>
        </w:rPr>
        <w:t>.</w:t>
      </w:r>
    </w:p>
    <w:p w14:paraId="343AA34A" w14:textId="77777777" w:rsidR="00021E1F" w:rsidRDefault="00021E1F" w:rsidP="00C20510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CC4A37B" w14:textId="6A3CA95F" w:rsidR="00C20510" w:rsidRPr="003A783A" w:rsidRDefault="00C20510" w:rsidP="00C20510">
      <w:pPr>
        <w:ind w:left="2160" w:hanging="1890"/>
        <w:rPr>
          <w:rFonts w:ascii="Garamond" w:eastAsia="Garamond" w:hAnsi="Garamond" w:cs="Garamond"/>
          <w:sz w:val="22"/>
          <w:szCs w:val="22"/>
          <w:lang w:val="en-GB"/>
        </w:rPr>
      </w:pPr>
      <w:r>
        <w:rPr>
          <w:rFonts w:ascii="Garamond" w:eastAsia="Garamond" w:hAnsi="Garamond" w:cs="Garamond"/>
          <w:sz w:val="22"/>
          <w:szCs w:val="22"/>
        </w:rPr>
        <w:lastRenderedPageBreak/>
        <w:t>2022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>The Global Impact of TPRC: A retrospective view from offshoot conferences in Asia/Africa (CPRSouth), Latin America (CPR Latam) and Europe (EuroCPR).</w:t>
      </w:r>
      <w:r w:rsidRPr="003A783A">
        <w:rPr>
          <w:rFonts w:ascii="Garamond" w:eastAsia="Garamond" w:hAnsi="Garamond" w:cs="Garamond"/>
          <w:sz w:val="22"/>
          <w:szCs w:val="22"/>
        </w:rPr>
        <w:t xml:space="preserve">Telecommunications Policy Research Conference (TPRC), Washington D.C., September </w:t>
      </w:r>
      <w:r>
        <w:rPr>
          <w:rFonts w:ascii="Garamond" w:eastAsia="Garamond" w:hAnsi="Garamond" w:cs="Garamond"/>
          <w:sz w:val="22"/>
          <w:szCs w:val="22"/>
        </w:rPr>
        <w:t>15</w:t>
      </w:r>
      <w:r w:rsidRPr="003A783A">
        <w:rPr>
          <w:rFonts w:ascii="Garamond" w:eastAsia="Garamond" w:hAnsi="Garamond" w:cs="Garamond"/>
          <w:sz w:val="22"/>
          <w:szCs w:val="22"/>
        </w:rPr>
        <w:t>-</w:t>
      </w:r>
      <w:r>
        <w:rPr>
          <w:rFonts w:ascii="Garamond" w:eastAsia="Garamond" w:hAnsi="Garamond" w:cs="Garamond"/>
          <w:sz w:val="22"/>
          <w:szCs w:val="22"/>
        </w:rPr>
        <w:t>17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3DDFA4B5" w14:textId="62108155" w:rsidR="00C20510" w:rsidRDefault="00C20510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9DF8B44" w14:textId="71829F56" w:rsidR="00C20510" w:rsidRDefault="00C20510" w:rsidP="00BA3D70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>Looking back, sideways and forward: Probing the relevance of digital equity and justice research in “a networked world”.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="004628E9" w:rsidRPr="00703BC2">
        <w:rPr>
          <w:rFonts w:ascii="Garamond" w:eastAsia="Garamond" w:hAnsi="Garamond" w:cs="Garamond"/>
          <w:sz w:val="22"/>
          <w:szCs w:val="22"/>
        </w:rPr>
        <w:t>72th Annual Conference of the International Communication Association</w:t>
      </w:r>
      <w:r w:rsidR="004628E9">
        <w:rPr>
          <w:rFonts w:ascii="Garamond" w:eastAsia="Garamond" w:hAnsi="Garamond" w:cs="Garamond"/>
          <w:sz w:val="22"/>
          <w:szCs w:val="22"/>
        </w:rPr>
        <w:t xml:space="preserve">, </w:t>
      </w:r>
      <w:r w:rsidR="004628E9" w:rsidRPr="00703BC2">
        <w:rPr>
          <w:rFonts w:ascii="Garamond" w:eastAsia="Garamond" w:hAnsi="Garamond" w:cs="Garamond"/>
          <w:sz w:val="22"/>
          <w:szCs w:val="22"/>
        </w:rPr>
        <w:t xml:space="preserve">May </w:t>
      </w:r>
      <w:r w:rsidR="004628E9">
        <w:rPr>
          <w:rFonts w:ascii="Garamond" w:eastAsia="Garamond" w:hAnsi="Garamond" w:cs="Garamond"/>
          <w:sz w:val="22"/>
          <w:szCs w:val="22"/>
        </w:rPr>
        <w:t>27-30.</w:t>
      </w:r>
    </w:p>
    <w:p w14:paraId="20AFDBBB" w14:textId="61D7AB9D" w:rsidR="00E12CFB" w:rsidRPr="003A783A" w:rsidRDefault="00E12CFB" w:rsidP="002745D5">
      <w:pPr>
        <w:ind w:left="2160" w:hanging="1890"/>
        <w:rPr>
          <w:rFonts w:ascii="Garamond" w:eastAsia="Garamond" w:hAnsi="Garamond" w:cs="Garamond"/>
          <w:sz w:val="22"/>
          <w:szCs w:val="22"/>
          <w:lang w:val="en-GB"/>
        </w:rPr>
      </w:pPr>
      <w:r w:rsidRPr="003A783A">
        <w:rPr>
          <w:rFonts w:ascii="Garamond" w:eastAsia="Garamond" w:hAnsi="Garamond" w:cs="Garamond"/>
          <w:sz w:val="22"/>
          <w:szCs w:val="22"/>
        </w:rPr>
        <w:t>2019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>Mapping the digital divide: Spatial analysis approaches to broadband competition and digital inequality</w:t>
      </w:r>
      <w:r w:rsidRPr="003A783A">
        <w:rPr>
          <w:rFonts w:ascii="Garamond" w:eastAsia="Garamond" w:hAnsi="Garamond" w:cs="Garamond"/>
          <w:sz w:val="22"/>
          <w:szCs w:val="22"/>
        </w:rPr>
        <w:t>. Telecommunications Policy Research Conference (TPRC), Washington D.C., September 20-21.</w:t>
      </w:r>
    </w:p>
    <w:p w14:paraId="158D4D35" w14:textId="77777777" w:rsidR="00E12CFB" w:rsidRPr="003A783A" w:rsidRDefault="00E12CFB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68D7AD8A" w14:textId="77777777" w:rsidR="00926C64" w:rsidRPr="003A783A" w:rsidRDefault="00926C64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>Workers and the gig economy in developing countries</w:t>
      </w:r>
      <w:r w:rsidRPr="003A783A">
        <w:rPr>
          <w:rFonts w:ascii="Garamond" w:eastAsia="Garamond" w:hAnsi="Garamond" w:cs="Garamond"/>
          <w:sz w:val="22"/>
          <w:szCs w:val="22"/>
        </w:rPr>
        <w:t>. Think Tank 20 Summit, Buenos Aires, September 17-18.</w:t>
      </w:r>
    </w:p>
    <w:p w14:paraId="35296552" w14:textId="77777777" w:rsidR="00926C64" w:rsidRPr="003A783A" w:rsidRDefault="00926C64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020BAA2" w14:textId="715A74EF" w:rsidR="00C467D8" w:rsidRPr="003A783A" w:rsidRDefault="00B51E1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>The future of work: Is the gig economy w</w:t>
      </w:r>
      <w:r w:rsidR="005111C2" w:rsidRPr="00D45DC0">
        <w:rPr>
          <w:rFonts w:ascii="Garamond" w:eastAsia="Garamond" w:hAnsi="Garamond" w:cs="Garamond"/>
          <w:i/>
          <w:sz w:val="22"/>
          <w:szCs w:val="22"/>
        </w:rPr>
        <w:t xml:space="preserve">orking for </w:t>
      </w:r>
      <w:r w:rsidRPr="00D45DC0">
        <w:rPr>
          <w:rFonts w:ascii="Garamond" w:eastAsia="Garamond" w:hAnsi="Garamond" w:cs="Garamond"/>
          <w:i/>
          <w:sz w:val="22"/>
          <w:szCs w:val="22"/>
        </w:rPr>
        <w:t>developing c</w:t>
      </w:r>
      <w:r w:rsidR="005111C2" w:rsidRPr="00D45DC0">
        <w:rPr>
          <w:rFonts w:ascii="Garamond" w:eastAsia="Garamond" w:hAnsi="Garamond" w:cs="Garamond"/>
          <w:i/>
          <w:sz w:val="22"/>
          <w:szCs w:val="22"/>
        </w:rPr>
        <w:t>ountries?</w:t>
      </w:r>
      <w:r w:rsidR="00D45DC0">
        <w:rPr>
          <w:rFonts w:ascii="Garamond" w:eastAsia="Garamond" w:hAnsi="Garamond" w:cs="Garamond"/>
          <w:sz w:val="22"/>
          <w:szCs w:val="22"/>
        </w:rPr>
        <w:t>.</w:t>
      </w:r>
      <w:r w:rsidR="005111C2" w:rsidRPr="00D45DC0">
        <w:rPr>
          <w:rFonts w:ascii="Garamond" w:eastAsia="Garamond" w:hAnsi="Garamond" w:cs="Garamond"/>
          <w:sz w:val="22"/>
          <w:szCs w:val="22"/>
        </w:rPr>
        <w:t xml:space="preserve"> </w:t>
      </w:r>
      <w:r w:rsidR="005111C2" w:rsidRPr="003A783A">
        <w:rPr>
          <w:rFonts w:ascii="Garamond" w:eastAsia="Garamond" w:hAnsi="Garamond" w:cs="Garamond"/>
          <w:sz w:val="22"/>
          <w:szCs w:val="22"/>
        </w:rPr>
        <w:t>Internet Governance Forum, Geneva, December 18-21.</w:t>
      </w:r>
    </w:p>
    <w:p w14:paraId="52A48309" w14:textId="77777777" w:rsidR="00C467D8" w:rsidRPr="003A783A" w:rsidRDefault="00C467D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C43D43A" w14:textId="77777777" w:rsidR="00C467D8" w:rsidRPr="003A783A" w:rsidRDefault="00B51E1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>Liberation t</w:t>
      </w:r>
      <w:r w:rsidR="005111C2" w:rsidRPr="00D45DC0">
        <w:rPr>
          <w:rFonts w:ascii="Garamond" w:eastAsia="Garamond" w:hAnsi="Garamond" w:cs="Garamond"/>
          <w:i/>
          <w:sz w:val="22"/>
          <w:szCs w:val="22"/>
        </w:rPr>
        <w:t xml:space="preserve">echnologies? Digital </w:t>
      </w:r>
      <w:r w:rsidRPr="00D45DC0">
        <w:rPr>
          <w:rFonts w:ascii="Garamond" w:eastAsia="Garamond" w:hAnsi="Garamond" w:cs="Garamond"/>
          <w:i/>
          <w:sz w:val="22"/>
          <w:szCs w:val="22"/>
        </w:rPr>
        <w:t>p</w:t>
      </w:r>
      <w:r w:rsidR="005111C2" w:rsidRPr="00D45DC0">
        <w:rPr>
          <w:rFonts w:ascii="Garamond" w:eastAsia="Garamond" w:hAnsi="Garamond" w:cs="Garamond"/>
          <w:i/>
          <w:sz w:val="22"/>
          <w:szCs w:val="22"/>
        </w:rPr>
        <w:t>olitics in the Global South</w:t>
      </w:r>
      <w:r w:rsidR="005111C2" w:rsidRPr="003A783A">
        <w:rPr>
          <w:rFonts w:ascii="Garamond" w:eastAsia="Garamond" w:hAnsi="Garamond" w:cs="Garamond"/>
          <w:sz w:val="22"/>
          <w:szCs w:val="22"/>
        </w:rPr>
        <w:t>. International Political Science Association (IPSA), Hannover, December 4-5.</w:t>
      </w:r>
    </w:p>
    <w:p w14:paraId="21317463" w14:textId="77777777" w:rsidR="00C467D8" w:rsidRPr="003A783A" w:rsidRDefault="00C467D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14AC01A" w14:textId="77777777" w:rsidR="00C467D8" w:rsidRPr="003A783A" w:rsidRDefault="005111C2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2016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>Demand-side ICT statistics for digital inclusion</w:t>
      </w:r>
      <w:r w:rsidRPr="003A783A">
        <w:rPr>
          <w:rFonts w:ascii="Garamond" w:eastAsia="Garamond" w:hAnsi="Garamond" w:cs="Garamond"/>
          <w:sz w:val="22"/>
          <w:szCs w:val="22"/>
        </w:rPr>
        <w:t>. Internet Governance Forum, Guadalajara, Mexico, December 6-9.</w:t>
      </w:r>
    </w:p>
    <w:p w14:paraId="2BB85986" w14:textId="77777777" w:rsidR="00C467D8" w:rsidRPr="003A783A" w:rsidRDefault="00C467D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5A4F265F" w14:textId="11BCB64E" w:rsidR="00C467D8" w:rsidRDefault="005111C2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2015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>Having your cake and eating it too: Can Internet rights and access goals be reconciled?</w:t>
      </w:r>
      <w:r w:rsidRPr="003A783A">
        <w:rPr>
          <w:rFonts w:ascii="Garamond" w:eastAsia="Garamond" w:hAnsi="Garamond" w:cs="Garamond"/>
          <w:sz w:val="22"/>
          <w:szCs w:val="22"/>
        </w:rPr>
        <w:t xml:space="preserve"> Internet Governance Forum, Joao Pessoa, Brazil, November 11-13.</w:t>
      </w:r>
    </w:p>
    <w:p w14:paraId="0FAA7BBF" w14:textId="77777777" w:rsidR="00DC3551" w:rsidRPr="003A783A" w:rsidRDefault="00DC3551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97FF4CD" w14:textId="77777777" w:rsidR="00CC7CD8" w:rsidRPr="003A783A" w:rsidRDefault="00CC7CD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>ICT Policies in Latin America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  <w:r w:rsidR="00C62E8A" w:rsidRPr="003A783A">
        <w:rPr>
          <w:rFonts w:ascii="Garamond" w:eastAsia="Garamond" w:hAnsi="Garamond" w:cs="Garamond"/>
          <w:sz w:val="22"/>
          <w:szCs w:val="22"/>
        </w:rPr>
        <w:t>8th</w:t>
      </w:r>
      <w:r w:rsidRPr="003A783A">
        <w:rPr>
          <w:rFonts w:ascii="Garamond" w:eastAsia="Garamond" w:hAnsi="Garamond" w:cs="Garamond"/>
          <w:sz w:val="22"/>
          <w:szCs w:val="22"/>
        </w:rPr>
        <w:t xml:space="preserve"> Communication Policy Research Conference LATAM, May 30-31, Bogota, Colombia.</w:t>
      </w:r>
    </w:p>
    <w:p w14:paraId="2CDF1605" w14:textId="77777777" w:rsidR="00CC7CD8" w:rsidRPr="003A783A" w:rsidRDefault="00CC7CD8" w:rsidP="002745D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55C847A" w14:textId="77777777" w:rsidR="00CC7CD8" w:rsidRPr="003A783A" w:rsidRDefault="00CC7CD8" w:rsidP="00EA341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EA3415" w:rsidRPr="00D45DC0">
        <w:rPr>
          <w:rFonts w:ascii="Garamond" w:eastAsia="Garamond" w:hAnsi="Garamond" w:cs="Garamond"/>
          <w:i/>
          <w:sz w:val="22"/>
          <w:szCs w:val="22"/>
        </w:rPr>
        <w:t>Impact on Broadband Adoption: Evidence and New Research Directions from Latin America</w:t>
      </w:r>
      <w:r w:rsidR="00EA3415" w:rsidRPr="003A783A">
        <w:rPr>
          <w:rFonts w:ascii="Garamond" w:eastAsia="Garamond" w:hAnsi="Garamond" w:cs="Garamond"/>
          <w:sz w:val="22"/>
          <w:szCs w:val="22"/>
        </w:rPr>
        <w:t>. Telecommunications Policy Research Conference (TPRC), September 27-29, Washington D.C.</w:t>
      </w:r>
    </w:p>
    <w:p w14:paraId="4952FACF" w14:textId="77777777" w:rsidR="00576E37" w:rsidRPr="003A783A" w:rsidRDefault="00576E37" w:rsidP="00EA341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F6CC3C6" w14:textId="77777777" w:rsidR="00576E37" w:rsidRPr="003A783A" w:rsidRDefault="00576E37" w:rsidP="00EA341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 xml:space="preserve">Broadband </w:t>
      </w:r>
      <w:r w:rsidR="008C7E10" w:rsidRPr="00D45DC0">
        <w:rPr>
          <w:rFonts w:ascii="Garamond" w:eastAsia="Garamond" w:hAnsi="Garamond" w:cs="Garamond"/>
          <w:i/>
          <w:sz w:val="22"/>
          <w:szCs w:val="22"/>
        </w:rPr>
        <w:t xml:space="preserve">Adoption </w:t>
      </w:r>
      <w:r w:rsidRPr="00D45DC0">
        <w:rPr>
          <w:rFonts w:ascii="Garamond" w:eastAsia="Garamond" w:hAnsi="Garamond" w:cs="Garamond"/>
          <w:i/>
          <w:sz w:val="22"/>
          <w:szCs w:val="22"/>
        </w:rPr>
        <w:t>in Latin America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C62E8A" w:rsidRPr="003A783A">
        <w:rPr>
          <w:rFonts w:ascii="Garamond" w:eastAsia="Garamond" w:hAnsi="Garamond" w:cs="Garamond"/>
          <w:sz w:val="22"/>
          <w:szCs w:val="22"/>
        </w:rPr>
        <w:t xml:space="preserve">6th </w:t>
      </w:r>
      <w:r w:rsidR="008C7E10" w:rsidRPr="003A783A">
        <w:rPr>
          <w:rFonts w:ascii="Garamond" w:eastAsia="Garamond" w:hAnsi="Garamond" w:cs="Garamond"/>
          <w:sz w:val="22"/>
          <w:szCs w:val="22"/>
        </w:rPr>
        <w:t>Communication Policy Research Conference LATAM, May 17-18, Santiago de Chile, Chile.</w:t>
      </w:r>
    </w:p>
    <w:p w14:paraId="5A9F3DF9" w14:textId="77777777" w:rsidR="00E531CF" w:rsidRPr="003A783A" w:rsidRDefault="00E531CF" w:rsidP="00EA341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A195865" w14:textId="77777777" w:rsidR="00E531CF" w:rsidRPr="003A783A" w:rsidRDefault="00E531CF" w:rsidP="00EA341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2011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>Mobile Communications in Latin America</w:t>
      </w:r>
      <w:r w:rsidRPr="003A783A">
        <w:rPr>
          <w:rFonts w:ascii="Garamond" w:eastAsia="Garamond" w:hAnsi="Garamond" w:cs="Garamond"/>
          <w:sz w:val="22"/>
          <w:szCs w:val="22"/>
        </w:rPr>
        <w:t>. Internet Interdisciplinary Institute (I3) conference, Barcelona, September 28-29.</w:t>
      </w:r>
    </w:p>
    <w:p w14:paraId="2960D37D" w14:textId="77777777" w:rsidR="00504974" w:rsidRPr="003A783A" w:rsidRDefault="00504974" w:rsidP="00EA3415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09A889E0" w14:textId="65214E1F" w:rsidR="001E2751" w:rsidRPr="003A783A" w:rsidRDefault="00504974" w:rsidP="00391261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>Regulating New Media Technologies</w:t>
      </w:r>
      <w:r w:rsidRPr="003A783A">
        <w:rPr>
          <w:rFonts w:ascii="Garamond" w:eastAsia="Garamond" w:hAnsi="Garamond" w:cs="Garamond"/>
          <w:sz w:val="22"/>
          <w:szCs w:val="22"/>
        </w:rPr>
        <w:t xml:space="preserve">. </w:t>
      </w:r>
      <w:r w:rsidR="0019173B" w:rsidRPr="003A783A">
        <w:rPr>
          <w:rFonts w:ascii="Garamond" w:eastAsia="Garamond" w:hAnsi="Garamond" w:cs="Garamond"/>
          <w:sz w:val="22"/>
          <w:szCs w:val="22"/>
        </w:rPr>
        <w:t xml:space="preserve">4th </w:t>
      </w:r>
      <w:r w:rsidRPr="003A783A">
        <w:rPr>
          <w:rFonts w:ascii="Garamond" w:eastAsia="Garamond" w:hAnsi="Garamond" w:cs="Garamond"/>
          <w:sz w:val="22"/>
          <w:szCs w:val="22"/>
        </w:rPr>
        <w:t>Communication Policy Research Conference LATA</w:t>
      </w:r>
      <w:r w:rsidR="00391261" w:rsidRPr="003A783A">
        <w:rPr>
          <w:rFonts w:ascii="Garamond" w:eastAsia="Garamond" w:hAnsi="Garamond" w:cs="Garamond"/>
          <w:sz w:val="22"/>
          <w:szCs w:val="22"/>
        </w:rPr>
        <w:t>M, May 14-15, Brasilia, Brazil.</w:t>
      </w:r>
    </w:p>
    <w:p w14:paraId="21BE18D7" w14:textId="77777777" w:rsidR="00E12CFB" w:rsidRPr="003A783A" w:rsidRDefault="00E12CFB" w:rsidP="001E2751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4CBBF00" w14:textId="77777777" w:rsidR="001E2751" w:rsidRPr="00D45DC0" w:rsidRDefault="001E2751" w:rsidP="001E2751">
      <w:pPr>
        <w:ind w:left="2160" w:hanging="1890"/>
        <w:rPr>
          <w:rFonts w:ascii="Garamond" w:eastAsia="Garamond" w:hAnsi="Garamond" w:cs="Garamond"/>
          <w:i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2009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D45DC0">
        <w:rPr>
          <w:rFonts w:ascii="Garamond" w:eastAsia="Garamond" w:hAnsi="Garamond" w:cs="Garamond"/>
          <w:i/>
          <w:sz w:val="22"/>
          <w:szCs w:val="22"/>
        </w:rPr>
        <w:t>Are new communication technologies reducing or increasing</w:t>
      </w:r>
    </w:p>
    <w:p w14:paraId="676B117E" w14:textId="77777777" w:rsidR="001E2751" w:rsidRPr="003A783A" w:rsidRDefault="001E2751" w:rsidP="001E2751">
      <w:pPr>
        <w:ind w:left="2160"/>
        <w:rPr>
          <w:rFonts w:ascii="Garamond" w:eastAsia="Garamond" w:hAnsi="Garamond" w:cs="Garamond"/>
          <w:sz w:val="22"/>
          <w:szCs w:val="22"/>
        </w:rPr>
      </w:pPr>
      <w:r w:rsidRPr="00D45DC0">
        <w:rPr>
          <w:rFonts w:ascii="Garamond" w:eastAsia="Garamond" w:hAnsi="Garamond" w:cs="Garamond"/>
          <w:i/>
          <w:sz w:val="22"/>
          <w:szCs w:val="22"/>
        </w:rPr>
        <w:t>inequalities?</w:t>
      </w:r>
      <w:r w:rsidRPr="003A783A">
        <w:rPr>
          <w:rFonts w:ascii="Garamond" w:eastAsia="Garamond" w:hAnsi="Garamond" w:cs="Garamond"/>
          <w:sz w:val="22"/>
          <w:szCs w:val="22"/>
        </w:rPr>
        <w:t xml:space="preserve"> Latin American Studies Association (LASA), Rio de Janeiro, June 11-14.</w:t>
      </w:r>
    </w:p>
    <w:p w14:paraId="1E30A495" w14:textId="3A4D4857" w:rsidR="006D017E" w:rsidRDefault="006D017E" w:rsidP="00C207FD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</w:p>
    <w:p w14:paraId="6C9FC594" w14:textId="77777777" w:rsidR="00DA140B" w:rsidRDefault="00DA140B" w:rsidP="00DA140B"/>
    <w:p w14:paraId="67453087" w14:textId="77777777" w:rsidR="00DA140B" w:rsidRPr="00DA140B" w:rsidRDefault="00DA140B" w:rsidP="00DA140B"/>
    <w:p w14:paraId="2B3BBECA" w14:textId="77777777" w:rsidR="00A94F2D" w:rsidRPr="00A94F2D" w:rsidRDefault="00A94F2D" w:rsidP="00A94F2D"/>
    <w:p w14:paraId="280DB691" w14:textId="7D1EB5C8" w:rsidR="00C207FD" w:rsidRPr="003A783A" w:rsidRDefault="00C207FD" w:rsidP="00C207FD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  <w:r w:rsidRPr="003A783A">
        <w:rPr>
          <w:rFonts w:ascii="Garamond" w:eastAsia="Garamond" w:hAnsi="Garamond" w:cs="Garamond"/>
          <w:smallCaps w:val="0"/>
          <w:sz w:val="22"/>
          <w:szCs w:val="22"/>
        </w:rPr>
        <w:lastRenderedPageBreak/>
        <w:t>ACADEMIC SERVICE</w:t>
      </w:r>
    </w:p>
    <w:p w14:paraId="31219751" w14:textId="77777777" w:rsidR="00C207FD" w:rsidRPr="003A783A" w:rsidRDefault="00C207FD" w:rsidP="00C207FD">
      <w:pPr>
        <w:pBdr>
          <w:top w:val="single" w:sz="4" w:space="1" w:color="000000"/>
        </w:pBdr>
        <w:tabs>
          <w:tab w:val="left" w:pos="1095"/>
        </w:tabs>
        <w:ind w:left="3600" w:hanging="360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ab/>
      </w:r>
    </w:p>
    <w:p w14:paraId="3DD33985" w14:textId="77777777" w:rsidR="0024150D" w:rsidRPr="003A783A" w:rsidRDefault="0024150D" w:rsidP="0024150D">
      <w:pPr>
        <w:rPr>
          <w:rFonts w:ascii="Garamond" w:eastAsia="Garamond" w:hAnsi="Garamond" w:cs="Garamond"/>
          <w:b/>
          <w:sz w:val="22"/>
          <w:szCs w:val="22"/>
        </w:rPr>
      </w:pPr>
      <w:r w:rsidRPr="003A783A">
        <w:rPr>
          <w:rFonts w:ascii="Garamond" w:eastAsia="Garamond" w:hAnsi="Garamond" w:cs="Garamond"/>
          <w:b/>
          <w:sz w:val="22"/>
          <w:szCs w:val="22"/>
        </w:rPr>
        <w:t>University Service</w:t>
      </w:r>
    </w:p>
    <w:p w14:paraId="6B526D32" w14:textId="77777777" w:rsidR="0024150D" w:rsidRPr="003A783A" w:rsidRDefault="0024150D" w:rsidP="0024150D">
      <w:pPr>
        <w:rPr>
          <w:rFonts w:ascii="Garamond" w:eastAsia="Garamond" w:hAnsi="Garamond" w:cs="Garamond"/>
          <w:sz w:val="22"/>
          <w:szCs w:val="22"/>
        </w:rPr>
      </w:pPr>
    </w:p>
    <w:p w14:paraId="2063B82A" w14:textId="3A7052B2" w:rsidR="00081C9E" w:rsidRDefault="00081C9E" w:rsidP="00A951A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2023 - present</w:t>
      </w:r>
      <w:r>
        <w:rPr>
          <w:rFonts w:ascii="Garamond" w:eastAsia="Garamond" w:hAnsi="Garamond" w:cs="Garamond"/>
          <w:sz w:val="22"/>
          <w:szCs w:val="22"/>
        </w:rPr>
        <w:tab/>
        <w:t>Director of Doctoral Studies (USC Annenberg)</w:t>
      </w:r>
    </w:p>
    <w:p w14:paraId="01EB1C91" w14:textId="10D39127" w:rsidR="00081C9E" w:rsidRDefault="00081C9E" w:rsidP="00A951A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2023 - present</w:t>
      </w:r>
      <w:r>
        <w:rPr>
          <w:rFonts w:ascii="Garamond" w:eastAsia="Garamond" w:hAnsi="Garamond" w:cs="Garamond"/>
          <w:sz w:val="22"/>
          <w:szCs w:val="22"/>
        </w:rPr>
        <w:tab/>
        <w:t>Chair, PhD Admissions Committee (USC Annenberg)</w:t>
      </w:r>
    </w:p>
    <w:p w14:paraId="718D9A5A" w14:textId="5E094405" w:rsidR="00081C9E" w:rsidRDefault="00081C9E" w:rsidP="00081C9E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2023 - present</w:t>
      </w:r>
      <w:r>
        <w:rPr>
          <w:rFonts w:ascii="Garamond" w:eastAsia="Garamond" w:hAnsi="Garamond" w:cs="Garamond"/>
          <w:sz w:val="22"/>
          <w:szCs w:val="22"/>
        </w:rPr>
        <w:tab/>
        <w:t>Chair, PhD Curriculum Committee (USC Annenberg)</w:t>
      </w:r>
    </w:p>
    <w:p w14:paraId="35711AEC" w14:textId="513508E3" w:rsidR="00A951AC" w:rsidRDefault="001E04AE" w:rsidP="00A951AC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2016</w:t>
      </w:r>
      <w:r w:rsidR="00A951AC" w:rsidRPr="003A783A">
        <w:rPr>
          <w:rFonts w:ascii="Garamond" w:eastAsia="Garamond" w:hAnsi="Garamond" w:cs="Garamond"/>
          <w:sz w:val="22"/>
          <w:szCs w:val="22"/>
        </w:rPr>
        <w:t xml:space="preserve"> - </w:t>
      </w:r>
      <w:r w:rsidR="00081C9E">
        <w:rPr>
          <w:rFonts w:ascii="Garamond" w:eastAsia="Garamond" w:hAnsi="Garamond" w:cs="Garamond"/>
          <w:sz w:val="22"/>
          <w:szCs w:val="22"/>
        </w:rPr>
        <w:t>present</w:t>
      </w:r>
      <w:r w:rsidR="00A951AC" w:rsidRPr="003A783A">
        <w:rPr>
          <w:rFonts w:ascii="Garamond" w:eastAsia="Garamond" w:hAnsi="Garamond" w:cs="Garamond"/>
          <w:sz w:val="22"/>
          <w:szCs w:val="22"/>
        </w:rPr>
        <w:t xml:space="preserve"> </w:t>
      </w:r>
      <w:r w:rsidR="00A951AC" w:rsidRPr="003A783A">
        <w:rPr>
          <w:rFonts w:ascii="Garamond" w:eastAsia="Garamond" w:hAnsi="Garamond" w:cs="Garamond"/>
          <w:sz w:val="22"/>
          <w:szCs w:val="22"/>
        </w:rPr>
        <w:tab/>
        <w:t>Director, Annenberg Research Network</w:t>
      </w:r>
      <w:r w:rsidR="00A951AC">
        <w:rPr>
          <w:rFonts w:ascii="Garamond" w:eastAsia="Garamond" w:hAnsi="Garamond" w:cs="Garamond"/>
          <w:sz w:val="22"/>
          <w:szCs w:val="22"/>
        </w:rPr>
        <w:t xml:space="preserve"> on Inte</w:t>
      </w:r>
      <w:r w:rsidR="00081C9E">
        <w:rPr>
          <w:rFonts w:ascii="Garamond" w:eastAsia="Garamond" w:hAnsi="Garamond" w:cs="Garamond"/>
          <w:sz w:val="22"/>
          <w:szCs w:val="22"/>
        </w:rPr>
        <w:t>rnational Communication.</w:t>
      </w:r>
    </w:p>
    <w:p w14:paraId="78E1A622" w14:textId="55A5D848" w:rsidR="00970415" w:rsidRDefault="00970415" w:rsidP="0097041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 xml:space="preserve">2017 - </w:t>
      </w:r>
      <w:r w:rsidR="00C7616A">
        <w:rPr>
          <w:rFonts w:ascii="Garamond" w:eastAsia="Garamond" w:hAnsi="Garamond" w:cs="Garamond"/>
          <w:sz w:val="22"/>
          <w:szCs w:val="22"/>
        </w:rPr>
        <w:t>2023</w:t>
      </w:r>
      <w:r w:rsidR="00081C9E">
        <w:rPr>
          <w:rFonts w:ascii="Garamond" w:eastAsia="Garamond" w:hAnsi="Garamond" w:cs="Garamond"/>
          <w:sz w:val="22"/>
          <w:szCs w:val="22"/>
        </w:rPr>
        <w:tab/>
        <w:t>Member, PhD Admissions C</w:t>
      </w:r>
      <w:r w:rsidRPr="003A783A">
        <w:rPr>
          <w:rFonts w:ascii="Garamond" w:eastAsia="Garamond" w:hAnsi="Garamond" w:cs="Garamond"/>
          <w:sz w:val="22"/>
          <w:szCs w:val="22"/>
        </w:rPr>
        <w:t>omm</w:t>
      </w:r>
      <w:r>
        <w:rPr>
          <w:rFonts w:ascii="Garamond" w:eastAsia="Garamond" w:hAnsi="Garamond" w:cs="Garamond"/>
          <w:sz w:val="22"/>
          <w:szCs w:val="22"/>
        </w:rPr>
        <w:t>ittee (USC Annenberg).</w:t>
      </w:r>
    </w:p>
    <w:p w14:paraId="03AF6BBA" w14:textId="4E2F9C9F" w:rsidR="00970415" w:rsidRDefault="00970415" w:rsidP="00970415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2018 – </w:t>
      </w:r>
      <w:r w:rsidR="00160EBC">
        <w:rPr>
          <w:rFonts w:ascii="Garamond" w:eastAsia="Garamond" w:hAnsi="Garamond" w:cs="Garamond"/>
          <w:sz w:val="22"/>
          <w:szCs w:val="22"/>
        </w:rPr>
        <w:t>2022</w:t>
      </w:r>
      <w:r w:rsidR="00081C9E">
        <w:rPr>
          <w:rFonts w:ascii="Garamond" w:eastAsia="Garamond" w:hAnsi="Garamond" w:cs="Garamond"/>
          <w:sz w:val="22"/>
          <w:szCs w:val="22"/>
        </w:rPr>
        <w:tab/>
        <w:t>Member, Zumberge Grant Selection C</w:t>
      </w:r>
      <w:r>
        <w:rPr>
          <w:rFonts w:ascii="Garamond" w:eastAsia="Garamond" w:hAnsi="Garamond" w:cs="Garamond"/>
          <w:sz w:val="22"/>
          <w:szCs w:val="22"/>
        </w:rPr>
        <w:t>ommittee (university-wide committee).</w:t>
      </w:r>
    </w:p>
    <w:p w14:paraId="2FB8AF38" w14:textId="63E3BD7E" w:rsidR="0024150D" w:rsidRDefault="00A94F2D" w:rsidP="0024150D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 w:rsidR="00C7616A">
        <w:rPr>
          <w:rFonts w:ascii="Garamond" w:eastAsia="Garamond" w:hAnsi="Garamond" w:cs="Garamond"/>
          <w:sz w:val="22"/>
          <w:szCs w:val="22"/>
        </w:rPr>
        <w:t xml:space="preserve"> - 2023</w:t>
      </w:r>
      <w:r w:rsidR="0024150D">
        <w:rPr>
          <w:rFonts w:ascii="Garamond" w:eastAsia="Garamond" w:hAnsi="Garamond" w:cs="Garamond"/>
          <w:sz w:val="22"/>
          <w:szCs w:val="22"/>
        </w:rPr>
        <w:tab/>
        <w:t xml:space="preserve">Chair, </w:t>
      </w:r>
      <w:r w:rsidR="0024150D" w:rsidRPr="0024150D">
        <w:rPr>
          <w:rFonts w:ascii="Garamond" w:eastAsia="Garamond" w:hAnsi="Garamond" w:cs="Garamond"/>
          <w:sz w:val="22"/>
          <w:szCs w:val="22"/>
        </w:rPr>
        <w:t>Merit Review Committee</w:t>
      </w:r>
      <w:r w:rsidR="0024150D">
        <w:rPr>
          <w:rFonts w:ascii="Garamond" w:eastAsia="Garamond" w:hAnsi="Garamond" w:cs="Garamond"/>
          <w:sz w:val="22"/>
          <w:szCs w:val="22"/>
        </w:rPr>
        <w:t xml:space="preserve"> (USC Annenberg)</w:t>
      </w:r>
      <w:r w:rsidR="00A219E1">
        <w:rPr>
          <w:rFonts w:ascii="Garamond" w:eastAsia="Garamond" w:hAnsi="Garamond" w:cs="Garamond"/>
          <w:sz w:val="22"/>
          <w:szCs w:val="22"/>
        </w:rPr>
        <w:t>.</w:t>
      </w:r>
    </w:p>
    <w:p w14:paraId="37E33F35" w14:textId="56BAF347" w:rsidR="00A94F2D" w:rsidRDefault="00A94F2D" w:rsidP="0024150D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2022 </w:t>
      </w:r>
      <w:r w:rsidR="00C7616A">
        <w:rPr>
          <w:rFonts w:ascii="Garamond" w:eastAsia="Garamond" w:hAnsi="Garamond" w:cs="Garamond"/>
          <w:sz w:val="22"/>
          <w:szCs w:val="22"/>
        </w:rPr>
        <w:t>- 2023</w:t>
      </w:r>
      <w:r>
        <w:rPr>
          <w:rFonts w:ascii="Garamond" w:eastAsia="Garamond" w:hAnsi="Garamond" w:cs="Garamond"/>
          <w:sz w:val="22"/>
          <w:szCs w:val="22"/>
        </w:rPr>
        <w:tab/>
        <w:t xml:space="preserve">Member, </w:t>
      </w:r>
      <w:r w:rsidR="00C7616A">
        <w:rPr>
          <w:rFonts w:ascii="Garamond" w:eastAsia="Garamond" w:hAnsi="Garamond" w:cs="Garamond"/>
          <w:sz w:val="22"/>
          <w:szCs w:val="22"/>
        </w:rPr>
        <w:t>George</w:t>
      </w:r>
      <w:r>
        <w:rPr>
          <w:rFonts w:ascii="Garamond" w:eastAsia="Garamond" w:hAnsi="Garamond" w:cs="Garamond"/>
          <w:sz w:val="22"/>
          <w:szCs w:val="22"/>
        </w:rPr>
        <w:t xml:space="preserve"> Gerbner </w:t>
      </w:r>
      <w:r w:rsidR="00081C9E">
        <w:rPr>
          <w:rFonts w:ascii="Garamond" w:eastAsia="Garamond" w:hAnsi="Garamond" w:cs="Garamond"/>
          <w:sz w:val="22"/>
          <w:szCs w:val="22"/>
        </w:rPr>
        <w:t>Postdoctoral F</w:t>
      </w:r>
      <w:r w:rsidR="00D22B28">
        <w:rPr>
          <w:rFonts w:ascii="Garamond" w:eastAsia="Garamond" w:hAnsi="Garamond" w:cs="Garamond"/>
          <w:sz w:val="22"/>
          <w:szCs w:val="22"/>
        </w:rPr>
        <w:t>ellowship</w:t>
      </w:r>
      <w:r w:rsidR="00081C9E">
        <w:rPr>
          <w:rFonts w:ascii="Garamond" w:eastAsia="Garamond" w:hAnsi="Garamond" w:cs="Garamond"/>
          <w:sz w:val="22"/>
          <w:szCs w:val="22"/>
        </w:rPr>
        <w:t xml:space="preserve"> C</w:t>
      </w:r>
      <w:r>
        <w:rPr>
          <w:rFonts w:ascii="Garamond" w:eastAsia="Garamond" w:hAnsi="Garamond" w:cs="Garamond"/>
          <w:sz w:val="22"/>
          <w:szCs w:val="22"/>
        </w:rPr>
        <w:t>ommittee (USC Annenberg)</w:t>
      </w:r>
      <w:r w:rsidR="00970415">
        <w:rPr>
          <w:rFonts w:ascii="Garamond" w:eastAsia="Garamond" w:hAnsi="Garamond" w:cs="Garamond"/>
          <w:sz w:val="22"/>
          <w:szCs w:val="22"/>
        </w:rPr>
        <w:t>.</w:t>
      </w:r>
    </w:p>
    <w:p w14:paraId="2032165A" w14:textId="255D732C" w:rsidR="00692E1E" w:rsidRDefault="00692E1E" w:rsidP="0024150D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2018 – 2021</w:t>
      </w:r>
      <w:r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</w:rPr>
        <w:t>Assistant Dean, Excellence in Teaching</w:t>
      </w:r>
      <w:r>
        <w:rPr>
          <w:rFonts w:ascii="Garamond" w:eastAsia="Garamond" w:hAnsi="Garamond" w:cs="Garamond"/>
          <w:sz w:val="22"/>
          <w:szCs w:val="22"/>
        </w:rPr>
        <w:t xml:space="preserve"> (USC Annenberg)</w:t>
      </w:r>
      <w:r w:rsidR="00A219E1">
        <w:rPr>
          <w:rFonts w:ascii="Garamond" w:eastAsia="Garamond" w:hAnsi="Garamond" w:cs="Garamond"/>
          <w:sz w:val="22"/>
          <w:szCs w:val="22"/>
        </w:rPr>
        <w:t>.</w:t>
      </w:r>
    </w:p>
    <w:p w14:paraId="68413EA4" w14:textId="74CD3A52" w:rsidR="0024150D" w:rsidRPr="003A783A" w:rsidRDefault="0024150D" w:rsidP="0024150D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2019 – 2021</w:t>
      </w:r>
      <w:r w:rsidRPr="003A783A">
        <w:rPr>
          <w:rFonts w:ascii="Garamond" w:eastAsia="Garamond" w:hAnsi="Garamond" w:cs="Garamond"/>
          <w:sz w:val="22"/>
          <w:szCs w:val="22"/>
        </w:rPr>
        <w:tab/>
        <w:t>Chair, Joint Annenberg Committee on Excellence in Teaching (USC Annenberg)</w:t>
      </w:r>
      <w:r w:rsidR="00A219E1">
        <w:rPr>
          <w:rFonts w:ascii="Garamond" w:eastAsia="Garamond" w:hAnsi="Garamond" w:cs="Garamond"/>
          <w:sz w:val="22"/>
          <w:szCs w:val="22"/>
        </w:rPr>
        <w:t>.</w:t>
      </w:r>
    </w:p>
    <w:p w14:paraId="527ACCA6" w14:textId="706A5C32" w:rsidR="0024150D" w:rsidRPr="003A783A" w:rsidRDefault="0024150D" w:rsidP="0024150D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2018 - 2019</w:t>
      </w:r>
      <w:r w:rsidRPr="003A783A">
        <w:rPr>
          <w:rFonts w:ascii="Garamond" w:eastAsia="Garamond" w:hAnsi="Garamond" w:cs="Garamond"/>
          <w:sz w:val="22"/>
          <w:szCs w:val="22"/>
        </w:rPr>
        <w:tab/>
        <w:t>Member, Long-range Planning Committee (USC Annenberg)</w:t>
      </w:r>
      <w:r w:rsidR="00A219E1">
        <w:rPr>
          <w:rFonts w:ascii="Garamond" w:eastAsia="Garamond" w:hAnsi="Garamond" w:cs="Garamond"/>
          <w:sz w:val="22"/>
          <w:szCs w:val="22"/>
        </w:rPr>
        <w:t>.</w:t>
      </w:r>
    </w:p>
    <w:p w14:paraId="4C09D82B" w14:textId="2FF13A65" w:rsidR="0024150D" w:rsidRPr="003A783A" w:rsidRDefault="0024150D" w:rsidP="0024150D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2016 - 2018</w:t>
      </w:r>
      <w:r w:rsidRPr="003A783A">
        <w:rPr>
          <w:rFonts w:ascii="Garamond" w:eastAsia="Garamond" w:hAnsi="Garamond" w:cs="Garamond"/>
          <w:sz w:val="22"/>
          <w:szCs w:val="22"/>
        </w:rPr>
        <w:tab/>
        <w:t>Member, M.A. in Global Communication committee (USC Annenberg)</w:t>
      </w:r>
      <w:r w:rsidR="00A219E1">
        <w:rPr>
          <w:rFonts w:ascii="Garamond" w:eastAsia="Garamond" w:hAnsi="Garamond" w:cs="Garamond"/>
          <w:sz w:val="22"/>
          <w:szCs w:val="22"/>
        </w:rPr>
        <w:t>.</w:t>
      </w:r>
    </w:p>
    <w:p w14:paraId="6F5931D8" w14:textId="4BFC171D" w:rsidR="00F77A35" w:rsidRDefault="00F77A35" w:rsidP="00C207FD">
      <w:pPr>
        <w:pStyle w:val="Heading3"/>
        <w:rPr>
          <w:rFonts w:ascii="Garamond" w:eastAsia="Garamond" w:hAnsi="Garamond" w:cs="Garamond"/>
          <w:b/>
          <w:sz w:val="22"/>
          <w:szCs w:val="22"/>
          <w:u w:val="none"/>
        </w:rPr>
      </w:pPr>
    </w:p>
    <w:p w14:paraId="70B6D291" w14:textId="7FA4C652" w:rsidR="00C207FD" w:rsidRPr="003A783A" w:rsidRDefault="00C207FD" w:rsidP="00C207FD">
      <w:pPr>
        <w:pStyle w:val="Heading3"/>
        <w:rPr>
          <w:rFonts w:ascii="Garamond" w:eastAsia="Garamond" w:hAnsi="Garamond" w:cs="Garamond"/>
          <w:b/>
          <w:sz w:val="22"/>
          <w:szCs w:val="22"/>
          <w:u w:val="none"/>
        </w:rPr>
      </w:pPr>
      <w:r w:rsidRPr="003A783A">
        <w:rPr>
          <w:rFonts w:ascii="Garamond" w:eastAsia="Garamond" w:hAnsi="Garamond" w:cs="Garamond"/>
          <w:b/>
          <w:sz w:val="22"/>
          <w:szCs w:val="22"/>
          <w:u w:val="none"/>
        </w:rPr>
        <w:t>Edi</w:t>
      </w:r>
      <w:r w:rsidR="003F009F" w:rsidRPr="003A783A">
        <w:rPr>
          <w:rFonts w:ascii="Garamond" w:eastAsia="Garamond" w:hAnsi="Garamond" w:cs="Garamond"/>
          <w:b/>
          <w:sz w:val="22"/>
          <w:szCs w:val="22"/>
          <w:u w:val="none"/>
        </w:rPr>
        <w:t>torial committee member</w:t>
      </w:r>
    </w:p>
    <w:p w14:paraId="30B90434" w14:textId="77777777" w:rsidR="00C207FD" w:rsidRPr="003A783A" w:rsidRDefault="00C207FD" w:rsidP="00C207FD">
      <w:pPr>
        <w:rPr>
          <w:rFonts w:ascii="Garamond" w:eastAsia="Garamond" w:hAnsi="Garamond" w:cs="Garamond"/>
          <w:sz w:val="22"/>
          <w:szCs w:val="22"/>
        </w:rPr>
      </w:pPr>
    </w:p>
    <w:p w14:paraId="44E31EB9" w14:textId="77777777" w:rsidR="005D2503" w:rsidRPr="003A783A" w:rsidRDefault="005D2503" w:rsidP="007F3CF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2018 - present</w:t>
      </w:r>
      <w:r w:rsidRPr="003A783A">
        <w:rPr>
          <w:rFonts w:ascii="Garamond" w:eastAsia="Garamond" w:hAnsi="Garamond" w:cs="Garamond"/>
          <w:sz w:val="22"/>
          <w:szCs w:val="22"/>
        </w:rPr>
        <w:tab/>
        <w:t>Telecommunications Policy</w:t>
      </w:r>
    </w:p>
    <w:p w14:paraId="581E8542" w14:textId="77777777" w:rsidR="003F009F" w:rsidRPr="003A783A" w:rsidRDefault="003F009F" w:rsidP="007F3CF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2017 - present</w:t>
      </w:r>
      <w:r w:rsidRPr="003A783A">
        <w:rPr>
          <w:rFonts w:ascii="Garamond" w:eastAsia="Garamond" w:hAnsi="Garamond" w:cs="Garamond"/>
          <w:sz w:val="22"/>
          <w:szCs w:val="22"/>
        </w:rPr>
        <w:tab/>
        <w:t>Latin American Journal of Digital Economy</w:t>
      </w:r>
    </w:p>
    <w:p w14:paraId="25EB1DF4" w14:textId="77777777" w:rsidR="007F3CF3" w:rsidRPr="003A783A" w:rsidRDefault="007F3CF3" w:rsidP="007F3CF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2014 - present</w:t>
      </w:r>
      <w:r w:rsidRPr="003A783A">
        <w:rPr>
          <w:rFonts w:ascii="Garamond" w:eastAsia="Garamond" w:hAnsi="Garamond" w:cs="Garamond"/>
          <w:sz w:val="22"/>
          <w:szCs w:val="22"/>
        </w:rPr>
        <w:tab/>
        <w:t>Digital Policy, Regulation and Governance</w:t>
      </w:r>
    </w:p>
    <w:p w14:paraId="47E8DF79" w14:textId="77777777" w:rsidR="007F3CF3" w:rsidRPr="003A783A" w:rsidRDefault="007F3CF3" w:rsidP="007F3CF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2012 - present</w:t>
      </w:r>
      <w:r w:rsidRPr="003A783A">
        <w:rPr>
          <w:rFonts w:ascii="Garamond" w:eastAsia="Garamond" w:hAnsi="Garamond" w:cs="Garamond"/>
          <w:sz w:val="22"/>
          <w:szCs w:val="22"/>
        </w:rPr>
        <w:tab/>
        <w:t>University of Brasilia Journal of Law and Regulation</w:t>
      </w:r>
      <w:r w:rsidR="00286E3E" w:rsidRPr="003A783A">
        <w:rPr>
          <w:rFonts w:ascii="Garamond" w:eastAsia="Garamond" w:hAnsi="Garamond" w:cs="Garamond"/>
          <w:sz w:val="22"/>
          <w:szCs w:val="22"/>
        </w:rPr>
        <w:t xml:space="preserve"> (Brazil)</w:t>
      </w:r>
    </w:p>
    <w:p w14:paraId="4BD209E3" w14:textId="77777777" w:rsidR="007F3CF3" w:rsidRPr="003A783A" w:rsidRDefault="007F3CF3" w:rsidP="007F3CF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2011 - present</w:t>
      </w:r>
      <w:r w:rsidRPr="003A783A">
        <w:rPr>
          <w:rFonts w:ascii="Garamond" w:eastAsia="Garamond" w:hAnsi="Garamond" w:cs="Garamond"/>
          <w:sz w:val="22"/>
          <w:szCs w:val="22"/>
        </w:rPr>
        <w:tab/>
        <w:t>Studies in M</w:t>
      </w:r>
      <w:r w:rsidR="003F009F" w:rsidRPr="003A783A">
        <w:rPr>
          <w:rFonts w:ascii="Garamond" w:eastAsia="Garamond" w:hAnsi="Garamond" w:cs="Garamond"/>
          <w:sz w:val="22"/>
          <w:szCs w:val="22"/>
        </w:rPr>
        <w:t>edia and Communication</w:t>
      </w:r>
    </w:p>
    <w:p w14:paraId="53D216A4" w14:textId="77777777" w:rsidR="007F3CF3" w:rsidRPr="003A783A" w:rsidRDefault="007F3CF3" w:rsidP="007F3CF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2010 - present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3F009F" w:rsidRPr="003A783A">
        <w:rPr>
          <w:rFonts w:ascii="Garamond" w:eastAsia="Garamond" w:hAnsi="Garamond" w:cs="Garamond"/>
          <w:sz w:val="22"/>
          <w:szCs w:val="22"/>
        </w:rPr>
        <w:t>Policy and Internet</w:t>
      </w:r>
    </w:p>
    <w:p w14:paraId="3DBB6EDD" w14:textId="77777777" w:rsidR="008166D3" w:rsidRPr="003A783A" w:rsidRDefault="008166D3" w:rsidP="007F3CF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2010 - present</w:t>
      </w:r>
      <w:r w:rsidRPr="003A783A">
        <w:rPr>
          <w:rFonts w:ascii="Garamond" w:eastAsia="Garamond" w:hAnsi="Garamond" w:cs="Garamond"/>
          <w:sz w:val="22"/>
          <w:szCs w:val="22"/>
        </w:rPr>
        <w:tab/>
        <w:t>OBServatorio (Portugal)</w:t>
      </w:r>
    </w:p>
    <w:p w14:paraId="5A98F398" w14:textId="77777777" w:rsidR="007F3CF3" w:rsidRPr="003A783A" w:rsidRDefault="007F3CF3" w:rsidP="007F3CF3">
      <w:pPr>
        <w:ind w:left="360"/>
        <w:jc w:val="both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2010 - present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ab/>
        <w:t>Austral Comunicación (Argentina)</w:t>
      </w:r>
    </w:p>
    <w:p w14:paraId="38C5E9DB" w14:textId="77777777" w:rsidR="007F3CF3" w:rsidRPr="003A783A" w:rsidRDefault="007F3CF3" w:rsidP="007F3CF3">
      <w:pPr>
        <w:ind w:left="360"/>
        <w:jc w:val="both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2009 - present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ab/>
        <w:t>Cuadernos de Información (Chile)</w:t>
      </w:r>
    </w:p>
    <w:p w14:paraId="4A55C107" w14:textId="3C0D6E89" w:rsidR="00E0183D" w:rsidRPr="00676601" w:rsidRDefault="00E0183D" w:rsidP="00E0183D">
      <w:pPr>
        <w:ind w:left="360"/>
        <w:jc w:val="both"/>
        <w:rPr>
          <w:rFonts w:ascii="Garamond" w:eastAsia="Garamond" w:hAnsi="Garamond" w:cs="Garamond"/>
          <w:sz w:val="22"/>
          <w:szCs w:val="22"/>
          <w:lang w:val="es-ES"/>
        </w:rPr>
      </w:pPr>
      <w:r w:rsidRPr="00676601">
        <w:rPr>
          <w:rFonts w:ascii="Garamond" w:eastAsia="Garamond" w:hAnsi="Garamond" w:cs="Garamond"/>
          <w:sz w:val="22"/>
          <w:szCs w:val="22"/>
          <w:lang w:val="es-ES"/>
        </w:rPr>
        <w:t>2014 - 2016</w:t>
      </w:r>
      <w:r w:rsidRPr="00676601">
        <w:rPr>
          <w:rFonts w:ascii="Garamond" w:eastAsia="Garamond" w:hAnsi="Garamond" w:cs="Garamond"/>
          <w:sz w:val="22"/>
          <w:szCs w:val="22"/>
          <w:lang w:val="es-ES"/>
        </w:rPr>
        <w:tab/>
      </w:r>
      <w:r w:rsidR="00197C79" w:rsidRPr="00676601">
        <w:rPr>
          <w:rFonts w:ascii="Garamond" w:eastAsia="Garamond" w:hAnsi="Garamond" w:cs="Garamond"/>
          <w:sz w:val="22"/>
          <w:szCs w:val="22"/>
          <w:lang w:val="es-ES"/>
        </w:rPr>
        <w:tab/>
      </w:r>
      <w:r w:rsidRPr="00676601">
        <w:rPr>
          <w:rFonts w:ascii="Garamond" w:eastAsia="Garamond" w:hAnsi="Garamond" w:cs="Garamond"/>
          <w:sz w:val="22"/>
          <w:szCs w:val="22"/>
          <w:lang w:val="es-ES"/>
        </w:rPr>
        <w:t>Journalism and Mass Communication Quarterly</w:t>
      </w:r>
    </w:p>
    <w:p w14:paraId="56DB00C2" w14:textId="2B762666" w:rsidR="00C207FD" w:rsidRPr="003A783A" w:rsidRDefault="00C207FD" w:rsidP="00C207FD">
      <w:pPr>
        <w:ind w:left="360"/>
        <w:jc w:val="both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2007 - 2012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ab/>
      </w:r>
      <w:r w:rsidR="00197C79">
        <w:rPr>
          <w:rFonts w:ascii="Garamond" w:eastAsia="Garamond" w:hAnsi="Garamond" w:cs="Garamond"/>
          <w:sz w:val="22"/>
          <w:szCs w:val="22"/>
          <w:lang w:val="es-AR"/>
        </w:rPr>
        <w:tab/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>Cuadernos de Comunicación, Tecnología, y Sociedad (Spain)</w:t>
      </w:r>
    </w:p>
    <w:p w14:paraId="0CC10DCB" w14:textId="0B4B3233" w:rsidR="006A082C" w:rsidRPr="00B348C5" w:rsidRDefault="0028475F" w:rsidP="00B348C5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2006 - 2010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197C79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sz w:val="22"/>
          <w:szCs w:val="22"/>
        </w:rPr>
        <w:t>The African Journal of Information and Communication (South Africa)</w:t>
      </w:r>
    </w:p>
    <w:p w14:paraId="20263F4F" w14:textId="52844105" w:rsidR="00E903F5" w:rsidRDefault="00E903F5" w:rsidP="00197C79">
      <w:pPr>
        <w:pStyle w:val="Heading3"/>
        <w:rPr>
          <w:rFonts w:ascii="Garamond" w:eastAsia="Garamond" w:hAnsi="Garamond" w:cs="Garamond"/>
          <w:b/>
          <w:sz w:val="22"/>
          <w:szCs w:val="22"/>
          <w:u w:val="none"/>
        </w:rPr>
      </w:pPr>
    </w:p>
    <w:p w14:paraId="002F18E7" w14:textId="299DA741" w:rsidR="00197C79" w:rsidRPr="003A783A" w:rsidRDefault="00197C79" w:rsidP="00197C79">
      <w:pPr>
        <w:pStyle w:val="Heading3"/>
        <w:rPr>
          <w:rFonts w:ascii="Garamond" w:eastAsia="Garamond" w:hAnsi="Garamond" w:cs="Garamond"/>
          <w:b/>
          <w:sz w:val="22"/>
          <w:szCs w:val="22"/>
          <w:u w:val="none"/>
        </w:rPr>
      </w:pPr>
      <w:r>
        <w:rPr>
          <w:rFonts w:ascii="Garamond" w:eastAsia="Garamond" w:hAnsi="Garamond" w:cs="Garamond"/>
          <w:b/>
          <w:sz w:val="22"/>
          <w:szCs w:val="22"/>
          <w:u w:val="none"/>
        </w:rPr>
        <w:t>Special issue editor</w:t>
      </w:r>
    </w:p>
    <w:p w14:paraId="0D0A5AF1" w14:textId="18A13CC7" w:rsidR="006D6BB0" w:rsidRPr="00197C79" w:rsidRDefault="006D6BB0" w:rsidP="00197C79">
      <w:pPr>
        <w:rPr>
          <w:rFonts w:ascii="Garamond" w:eastAsia="Garamond" w:hAnsi="Garamond" w:cs="Garamond"/>
          <w:b/>
          <w:sz w:val="22"/>
          <w:szCs w:val="22"/>
        </w:rPr>
      </w:pPr>
    </w:p>
    <w:p w14:paraId="614F7B02" w14:textId="77777777" w:rsidR="006D6BB0" w:rsidRPr="003A783A" w:rsidRDefault="006D6BB0" w:rsidP="006D6BB0">
      <w:pPr>
        <w:ind w:left="1620" w:hanging="135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2016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i/>
          <w:sz w:val="22"/>
          <w:szCs w:val="22"/>
        </w:rPr>
        <w:t>Emerald Studies in Media and Communications</w:t>
      </w:r>
      <w:r w:rsidRPr="003A783A">
        <w:rPr>
          <w:rFonts w:ascii="Garamond" w:eastAsia="Garamond" w:hAnsi="Garamond" w:cs="Garamond"/>
          <w:sz w:val="22"/>
          <w:szCs w:val="22"/>
        </w:rPr>
        <w:t>, Volume 12: ICTs and the Politics of Inclusion in Latin America and the Caribbean.</w:t>
      </w:r>
    </w:p>
    <w:p w14:paraId="412EE30E" w14:textId="77777777" w:rsidR="006D6BB0" w:rsidRPr="003A783A" w:rsidRDefault="006D6BB0" w:rsidP="006D6BB0">
      <w:pPr>
        <w:ind w:left="1620" w:hanging="1350"/>
        <w:rPr>
          <w:rFonts w:ascii="Garamond" w:eastAsia="Garamond" w:hAnsi="Garamond" w:cs="Garamond"/>
          <w:sz w:val="22"/>
          <w:szCs w:val="22"/>
        </w:rPr>
      </w:pPr>
    </w:p>
    <w:p w14:paraId="3EC95612" w14:textId="77777777" w:rsidR="006D6BB0" w:rsidRPr="003A783A" w:rsidRDefault="006D6BB0" w:rsidP="006D6BB0">
      <w:pPr>
        <w:ind w:left="1620" w:hanging="135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i/>
          <w:sz w:val="22"/>
          <w:szCs w:val="22"/>
        </w:rPr>
        <w:t>Digital Policy, Regulation and Governance</w:t>
      </w:r>
      <w:r w:rsidRPr="003A783A">
        <w:rPr>
          <w:rFonts w:ascii="Garamond" w:eastAsia="Garamond" w:hAnsi="Garamond" w:cs="Garamond"/>
          <w:sz w:val="22"/>
          <w:szCs w:val="22"/>
        </w:rPr>
        <w:t>, Volume 15(3): New Directions for Telecommunications Policy Research in Latin America.</w:t>
      </w:r>
    </w:p>
    <w:p w14:paraId="4CF7BD0A" w14:textId="77777777" w:rsidR="006D6BB0" w:rsidRPr="003A783A" w:rsidRDefault="006D6BB0" w:rsidP="006D6BB0">
      <w:pPr>
        <w:ind w:left="1620" w:hanging="1350"/>
        <w:rPr>
          <w:rFonts w:ascii="Garamond" w:eastAsia="Garamond" w:hAnsi="Garamond" w:cs="Garamond"/>
          <w:sz w:val="22"/>
          <w:szCs w:val="22"/>
        </w:rPr>
      </w:pPr>
    </w:p>
    <w:p w14:paraId="571C13EE" w14:textId="77777777" w:rsidR="006D6BB0" w:rsidRPr="003A783A" w:rsidRDefault="006D6BB0" w:rsidP="006D6BB0">
      <w:pPr>
        <w:ind w:left="1620" w:hanging="135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2012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i/>
          <w:sz w:val="22"/>
          <w:szCs w:val="22"/>
        </w:rPr>
        <w:t>Information Technologies and International Development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(ITID), Volume 8(4): Research on ICT4D from Latin America.</w:t>
      </w:r>
    </w:p>
    <w:p w14:paraId="6B356F7E" w14:textId="77777777" w:rsidR="006D6BB0" w:rsidRPr="003A783A" w:rsidRDefault="006D6BB0" w:rsidP="006D6BB0">
      <w:pPr>
        <w:ind w:left="1620" w:hanging="1350"/>
        <w:rPr>
          <w:rFonts w:ascii="Garamond" w:eastAsia="Garamond" w:hAnsi="Garamond" w:cs="Garamond"/>
          <w:sz w:val="22"/>
          <w:szCs w:val="22"/>
        </w:rPr>
      </w:pPr>
    </w:p>
    <w:p w14:paraId="7C033366" w14:textId="77777777" w:rsidR="006D6BB0" w:rsidRPr="003A783A" w:rsidRDefault="006D6BB0" w:rsidP="006D6BB0">
      <w:pPr>
        <w:ind w:left="1620" w:hanging="135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2006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Pr="003A783A">
        <w:rPr>
          <w:rFonts w:ascii="Garamond" w:eastAsia="Garamond" w:hAnsi="Garamond" w:cs="Garamond"/>
          <w:i/>
          <w:sz w:val="22"/>
          <w:szCs w:val="22"/>
        </w:rPr>
        <w:t>Information Technologies and International Development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(ITID), Volume 3(2): Wireless Communication and Development: Micro and Macro Linkages. </w:t>
      </w:r>
    </w:p>
    <w:p w14:paraId="72438BD1" w14:textId="77777777" w:rsidR="006D6BB0" w:rsidRPr="003A783A" w:rsidRDefault="006D6BB0" w:rsidP="00C207FD">
      <w:pPr>
        <w:rPr>
          <w:rFonts w:ascii="Garamond" w:eastAsia="Garamond" w:hAnsi="Garamond" w:cs="Garamond"/>
          <w:b/>
          <w:sz w:val="22"/>
          <w:szCs w:val="22"/>
        </w:rPr>
      </w:pPr>
    </w:p>
    <w:p w14:paraId="653AE901" w14:textId="77777777" w:rsidR="00C207FD" w:rsidRPr="003A783A" w:rsidRDefault="0028475F" w:rsidP="00C207FD">
      <w:pPr>
        <w:rPr>
          <w:rFonts w:ascii="Garamond" w:eastAsia="Garamond" w:hAnsi="Garamond" w:cs="Garamond"/>
          <w:b/>
          <w:sz w:val="22"/>
          <w:szCs w:val="22"/>
        </w:rPr>
      </w:pPr>
      <w:r w:rsidRPr="003A783A">
        <w:rPr>
          <w:rFonts w:ascii="Garamond" w:eastAsia="Garamond" w:hAnsi="Garamond" w:cs="Garamond"/>
          <w:b/>
          <w:sz w:val="22"/>
          <w:szCs w:val="22"/>
        </w:rPr>
        <w:t>Reviewer</w:t>
      </w:r>
      <w:r w:rsidR="00C207FD" w:rsidRPr="003A783A">
        <w:rPr>
          <w:rFonts w:ascii="Garamond" w:eastAsia="Garamond" w:hAnsi="Garamond" w:cs="Garamond"/>
          <w:b/>
          <w:sz w:val="22"/>
          <w:szCs w:val="22"/>
        </w:rPr>
        <w:t xml:space="preserve"> activities (</w:t>
      </w:r>
      <w:r w:rsidRPr="003A783A">
        <w:rPr>
          <w:rFonts w:ascii="Garamond" w:eastAsia="Garamond" w:hAnsi="Garamond" w:cs="Garamond"/>
          <w:b/>
          <w:sz w:val="22"/>
          <w:szCs w:val="22"/>
        </w:rPr>
        <w:t>selected</w:t>
      </w:r>
      <w:r w:rsidR="00C207FD" w:rsidRPr="003A783A">
        <w:rPr>
          <w:rFonts w:ascii="Garamond" w:eastAsia="Garamond" w:hAnsi="Garamond" w:cs="Garamond"/>
          <w:b/>
          <w:sz w:val="22"/>
          <w:szCs w:val="22"/>
        </w:rPr>
        <w:t>)</w:t>
      </w:r>
    </w:p>
    <w:p w14:paraId="2009B76A" w14:textId="77777777" w:rsidR="00C207FD" w:rsidRPr="003A783A" w:rsidRDefault="00C207FD" w:rsidP="00C207FD">
      <w:pPr>
        <w:rPr>
          <w:rFonts w:ascii="Garamond" w:eastAsia="Garamond" w:hAnsi="Garamond" w:cs="Garamond"/>
          <w:sz w:val="22"/>
          <w:szCs w:val="22"/>
        </w:rPr>
      </w:pPr>
    </w:p>
    <w:p w14:paraId="2FCE0E23" w14:textId="77777777" w:rsidR="00B51E18" w:rsidRPr="003A783A" w:rsidRDefault="00B51E18" w:rsidP="00B51E18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Communication Theory</w:t>
      </w:r>
    </w:p>
    <w:p w14:paraId="0F012A23" w14:textId="77777777" w:rsidR="00B51E18" w:rsidRPr="003A783A" w:rsidRDefault="00B51E18" w:rsidP="00B51E18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Digital Policy, Regulation and Governance</w:t>
      </w:r>
    </w:p>
    <w:p w14:paraId="3ABA36E3" w14:textId="77777777" w:rsidR="00B51E18" w:rsidRPr="003A783A" w:rsidRDefault="00B51E18" w:rsidP="005D250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lastRenderedPageBreak/>
        <w:t>Government Information Quarterly</w:t>
      </w:r>
    </w:p>
    <w:p w14:paraId="14D888D2" w14:textId="77777777" w:rsidR="00B51E18" w:rsidRDefault="00B51E18" w:rsidP="00C207FD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IEEE Computer</w:t>
      </w:r>
    </w:p>
    <w:p w14:paraId="447B7785" w14:textId="3DF6A193" w:rsidR="00DB5192" w:rsidRPr="003A783A" w:rsidRDefault="00DB5192" w:rsidP="00C207FD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Policy Studies Journal</w:t>
      </w:r>
    </w:p>
    <w:p w14:paraId="52059869" w14:textId="77777777" w:rsidR="00B51E18" w:rsidRPr="003A783A" w:rsidRDefault="00B51E18" w:rsidP="005D250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Information Technologies and International Development (ITID)</w:t>
      </w:r>
    </w:p>
    <w:p w14:paraId="3BB4CFDB" w14:textId="77777777" w:rsidR="00B51E18" w:rsidRPr="003A783A" w:rsidRDefault="00B51E18" w:rsidP="00B51E18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International Journal of Communication (IJOC)</w:t>
      </w:r>
    </w:p>
    <w:p w14:paraId="12C1AB01" w14:textId="77777777" w:rsidR="00B51E18" w:rsidRPr="003A783A" w:rsidRDefault="00B51E18" w:rsidP="005D250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International Journal of Press and Politics</w:t>
      </w:r>
    </w:p>
    <w:p w14:paraId="2AC9F698" w14:textId="77777777" w:rsidR="00B51E18" w:rsidRPr="003A783A" w:rsidRDefault="00B51E18" w:rsidP="005D250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Journal of Communication</w:t>
      </w:r>
    </w:p>
    <w:p w14:paraId="2105E5A9" w14:textId="77777777" w:rsidR="00B51E18" w:rsidRPr="003A783A" w:rsidRDefault="00B51E18" w:rsidP="00B51E18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Journal of Information Policy</w:t>
      </w:r>
    </w:p>
    <w:p w14:paraId="7A483FF6" w14:textId="77777777" w:rsidR="00B51E18" w:rsidRPr="003A783A" w:rsidRDefault="00B51E18" w:rsidP="005D250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Latin American Research Review</w:t>
      </w:r>
    </w:p>
    <w:p w14:paraId="40CAA9B7" w14:textId="77777777" w:rsidR="00B51E18" w:rsidRPr="003A783A" w:rsidRDefault="00B51E18" w:rsidP="00B51E18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Media, Communication and Society</w:t>
      </w:r>
    </w:p>
    <w:p w14:paraId="39DDBA4E" w14:textId="77777777" w:rsidR="00B51E18" w:rsidRPr="003A783A" w:rsidRDefault="00B51E18" w:rsidP="00B51E18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Policy and Internet</w:t>
      </w:r>
    </w:p>
    <w:p w14:paraId="0A412099" w14:textId="77777777" w:rsidR="00B51E18" w:rsidRPr="003A783A" w:rsidRDefault="00B51E18" w:rsidP="00B51E18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Telecommunications Policy</w:t>
      </w:r>
    </w:p>
    <w:p w14:paraId="7F8C5463" w14:textId="77777777" w:rsidR="00B51E18" w:rsidRPr="003A783A" w:rsidRDefault="00B51E18" w:rsidP="005D2503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The International Journal on Media Management</w:t>
      </w:r>
    </w:p>
    <w:p w14:paraId="458E4CC1" w14:textId="77777777" w:rsidR="00E12CFB" w:rsidRPr="003A783A" w:rsidRDefault="00B51E18" w:rsidP="00F2427B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World Development</w:t>
      </w:r>
    </w:p>
    <w:p w14:paraId="7F236C70" w14:textId="77777777" w:rsidR="00E12CFB" w:rsidRPr="003A783A" w:rsidRDefault="00E12CFB" w:rsidP="00C207FD">
      <w:pPr>
        <w:rPr>
          <w:rFonts w:ascii="Garamond" w:eastAsia="Garamond" w:hAnsi="Garamond" w:cs="Garamond"/>
          <w:b/>
          <w:sz w:val="22"/>
          <w:szCs w:val="22"/>
        </w:rPr>
      </w:pPr>
    </w:p>
    <w:p w14:paraId="0D040D36" w14:textId="77777777" w:rsidR="00C207FD" w:rsidRPr="003A783A" w:rsidRDefault="00C207FD" w:rsidP="00C207FD">
      <w:pPr>
        <w:rPr>
          <w:rFonts w:ascii="Garamond" w:eastAsia="Garamond" w:hAnsi="Garamond" w:cs="Garamond"/>
          <w:b/>
          <w:sz w:val="22"/>
          <w:szCs w:val="22"/>
        </w:rPr>
      </w:pPr>
      <w:r w:rsidRPr="003A783A">
        <w:rPr>
          <w:rFonts w:ascii="Garamond" w:eastAsia="Garamond" w:hAnsi="Garamond" w:cs="Garamond"/>
          <w:b/>
          <w:sz w:val="22"/>
          <w:szCs w:val="22"/>
        </w:rPr>
        <w:t>Grant evaluation (</w:t>
      </w:r>
      <w:r w:rsidR="0028475F" w:rsidRPr="003A783A">
        <w:rPr>
          <w:rFonts w:ascii="Garamond" w:eastAsia="Garamond" w:hAnsi="Garamond" w:cs="Garamond"/>
          <w:b/>
          <w:sz w:val="22"/>
          <w:szCs w:val="22"/>
        </w:rPr>
        <w:t>selected</w:t>
      </w:r>
      <w:r w:rsidRPr="003A783A">
        <w:rPr>
          <w:rFonts w:ascii="Garamond" w:eastAsia="Garamond" w:hAnsi="Garamond" w:cs="Garamond"/>
          <w:b/>
          <w:sz w:val="22"/>
          <w:szCs w:val="22"/>
        </w:rPr>
        <w:t>)</w:t>
      </w:r>
    </w:p>
    <w:p w14:paraId="6F7B824B" w14:textId="77777777" w:rsidR="00C207FD" w:rsidRPr="003A783A" w:rsidRDefault="00C207FD" w:rsidP="00C207FD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</w:p>
    <w:p w14:paraId="7042617E" w14:textId="77777777" w:rsidR="00F2427B" w:rsidRPr="003A783A" w:rsidRDefault="00F2427B" w:rsidP="00C207FD">
      <w:pPr>
        <w:ind w:left="360"/>
        <w:jc w:val="both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CONACyT (Mexico)</w:t>
      </w:r>
    </w:p>
    <w:p w14:paraId="3DA30E7E" w14:textId="77777777" w:rsidR="00F2427B" w:rsidRPr="003A783A" w:rsidRDefault="00F2427B" w:rsidP="00C207FD">
      <w:pPr>
        <w:ind w:left="360"/>
        <w:jc w:val="both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CONICET (Argentina)</w:t>
      </w:r>
    </w:p>
    <w:p w14:paraId="336FCB05" w14:textId="77777777" w:rsidR="00B51E18" w:rsidRPr="003A783A" w:rsidRDefault="00B51E18" w:rsidP="00C207FD">
      <w:pPr>
        <w:ind w:left="360"/>
        <w:jc w:val="both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CNPq (Brazil)</w:t>
      </w:r>
    </w:p>
    <w:p w14:paraId="62CC5116" w14:textId="77777777" w:rsidR="00B51E18" w:rsidRPr="003A783A" w:rsidRDefault="00B51E18" w:rsidP="00C207FD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DANIDA Fellowship Centre (Denmark)</w:t>
      </w:r>
    </w:p>
    <w:p w14:paraId="534FA3C4" w14:textId="77777777" w:rsidR="00B51E18" w:rsidRDefault="00B51E18" w:rsidP="00C207FD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Economic and Social Research Council (UK)</w:t>
      </w:r>
    </w:p>
    <w:p w14:paraId="53F71F1F" w14:textId="0DFA5AC6" w:rsidR="00D87A62" w:rsidRPr="003A783A" w:rsidRDefault="00D87A62" w:rsidP="00C207FD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Inter-American Development Bank (IADB)</w:t>
      </w:r>
    </w:p>
    <w:p w14:paraId="314A69D3" w14:textId="77777777" w:rsidR="00B51E18" w:rsidRPr="003A783A" w:rsidRDefault="00B51E18" w:rsidP="00C207FD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International Development Research Centre (Canada)</w:t>
      </w:r>
    </w:p>
    <w:p w14:paraId="0ECA9268" w14:textId="77777777" w:rsidR="00B51E18" w:rsidRPr="003A783A" w:rsidRDefault="00B51E18" w:rsidP="0028475F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MacArthur Foundation</w:t>
      </w:r>
    </w:p>
    <w:p w14:paraId="5DDE3ACB" w14:textId="3C0A6035" w:rsidR="00E903F5" w:rsidRPr="00DC3551" w:rsidRDefault="00B51E18" w:rsidP="00DC3551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Social Science Research Council</w:t>
      </w:r>
    </w:p>
    <w:p w14:paraId="4B1BF723" w14:textId="6BBCA1C5" w:rsidR="00E955A8" w:rsidRPr="00E955A8" w:rsidRDefault="00E955A8" w:rsidP="00E955A8"/>
    <w:p w14:paraId="41726BF2" w14:textId="2B86427D" w:rsidR="00DB5E29" w:rsidRPr="003A783A" w:rsidRDefault="00DB5E29" w:rsidP="00DB5E29">
      <w:pPr>
        <w:pStyle w:val="Heading3"/>
        <w:rPr>
          <w:rFonts w:ascii="Garamond" w:eastAsia="Garamond" w:hAnsi="Garamond" w:cs="Garamond"/>
          <w:b/>
          <w:sz w:val="22"/>
          <w:szCs w:val="22"/>
          <w:u w:val="none"/>
        </w:rPr>
      </w:pPr>
      <w:r w:rsidRPr="003A783A">
        <w:rPr>
          <w:rFonts w:ascii="Garamond" w:eastAsia="Garamond" w:hAnsi="Garamond" w:cs="Garamond"/>
          <w:b/>
          <w:sz w:val="22"/>
          <w:szCs w:val="22"/>
          <w:u w:val="none"/>
        </w:rPr>
        <w:t>Doctoral students</w:t>
      </w:r>
    </w:p>
    <w:p w14:paraId="5DA3F99B" w14:textId="77777777" w:rsidR="00DB5E29" w:rsidRPr="003A783A" w:rsidRDefault="00DB5E29" w:rsidP="00C31DC8">
      <w:pPr>
        <w:rPr>
          <w:rFonts w:ascii="Garamond" w:eastAsia="Garamond" w:hAnsi="Garamond" w:cs="Garamond"/>
          <w:sz w:val="22"/>
          <w:szCs w:val="22"/>
        </w:rPr>
      </w:pPr>
    </w:p>
    <w:p w14:paraId="76AB8F37" w14:textId="09CFF8F6" w:rsidR="00C31DC8" w:rsidRPr="003A783A" w:rsidRDefault="00E0183D" w:rsidP="00C31DC8">
      <w:pPr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Committee c</w:t>
      </w:r>
      <w:r w:rsidR="00C31DC8" w:rsidRPr="003A783A">
        <w:rPr>
          <w:rFonts w:ascii="Garamond" w:eastAsia="Garamond" w:hAnsi="Garamond" w:cs="Garamond"/>
          <w:sz w:val="22"/>
          <w:szCs w:val="22"/>
        </w:rPr>
        <w:t>hair/co-chair</w:t>
      </w:r>
      <w:r w:rsidRPr="003A783A">
        <w:rPr>
          <w:rFonts w:ascii="Garamond" w:eastAsia="Garamond" w:hAnsi="Garamond" w:cs="Garamond"/>
          <w:sz w:val="22"/>
          <w:szCs w:val="22"/>
        </w:rPr>
        <w:t xml:space="preserve"> (alphabetized</w:t>
      </w:r>
      <w:r w:rsidR="00800027">
        <w:rPr>
          <w:rFonts w:ascii="Garamond" w:eastAsia="Garamond" w:hAnsi="Garamond" w:cs="Garamond"/>
          <w:sz w:val="22"/>
          <w:szCs w:val="22"/>
        </w:rPr>
        <w:t>, graduation year in parenthesis</w:t>
      </w:r>
      <w:r w:rsidRPr="003A783A">
        <w:rPr>
          <w:rFonts w:ascii="Garamond" w:eastAsia="Garamond" w:hAnsi="Garamond" w:cs="Garamond"/>
          <w:sz w:val="22"/>
          <w:szCs w:val="22"/>
        </w:rPr>
        <w:t>)</w:t>
      </w:r>
      <w:r w:rsidR="00B348C5">
        <w:rPr>
          <w:rFonts w:ascii="Garamond" w:eastAsia="Garamond" w:hAnsi="Garamond" w:cs="Garamond"/>
          <w:sz w:val="22"/>
          <w:szCs w:val="22"/>
        </w:rPr>
        <w:t>:</w:t>
      </w:r>
    </w:p>
    <w:p w14:paraId="1A3FBF23" w14:textId="2D3ABE70" w:rsidR="005C25D3" w:rsidRPr="003A783A" w:rsidRDefault="005C25D3" w:rsidP="00C31DC8">
      <w:pPr>
        <w:rPr>
          <w:rFonts w:ascii="Garamond" w:eastAsia="Garamond" w:hAnsi="Garamond" w:cs="Garamond"/>
          <w:sz w:val="22"/>
          <w:szCs w:val="22"/>
        </w:rPr>
      </w:pPr>
    </w:p>
    <w:p w14:paraId="422F274A" w14:textId="77777777" w:rsidR="00B224A6" w:rsidRDefault="00B224A6" w:rsidP="00B224A6">
      <w:pPr>
        <w:ind w:left="360"/>
        <w:jc w:val="both"/>
        <w:rPr>
          <w:rFonts w:ascii="Garamond" w:eastAsia="Garamond" w:hAnsi="Garamond" w:cs="Garamond"/>
          <w:sz w:val="22"/>
          <w:szCs w:val="22"/>
          <w:lang w:val="es-AR"/>
        </w:rPr>
      </w:pPr>
      <w:r w:rsidRPr="005C25D3">
        <w:rPr>
          <w:rFonts w:ascii="Garamond" w:eastAsia="Garamond" w:hAnsi="Garamond" w:cs="Garamond"/>
          <w:sz w:val="22"/>
          <w:szCs w:val="22"/>
          <w:lang w:val="es-AR"/>
        </w:rPr>
        <w:t>Alphoncina Lyamuya</w:t>
      </w:r>
      <w:r>
        <w:rPr>
          <w:rFonts w:ascii="Garamond" w:eastAsia="Garamond" w:hAnsi="Garamond" w:cs="Garamond"/>
          <w:sz w:val="22"/>
          <w:szCs w:val="22"/>
          <w:lang w:val="es-AR"/>
        </w:rPr>
        <w:t xml:space="preserve"> (current)</w:t>
      </w:r>
    </w:p>
    <w:p w14:paraId="26031E1F" w14:textId="77777777" w:rsidR="00B224A6" w:rsidRPr="003A783A" w:rsidRDefault="00B224A6" w:rsidP="00B224A6">
      <w:pPr>
        <w:ind w:left="360"/>
        <w:jc w:val="both"/>
        <w:rPr>
          <w:rFonts w:ascii="Garamond" w:eastAsia="Garamond" w:hAnsi="Garamond" w:cs="Garamond"/>
          <w:sz w:val="22"/>
          <w:szCs w:val="22"/>
          <w:lang w:val="es-AR"/>
        </w:rPr>
      </w:pPr>
      <w:r>
        <w:rPr>
          <w:rFonts w:ascii="Garamond" w:eastAsia="Garamond" w:hAnsi="Garamond" w:cs="Garamond"/>
          <w:sz w:val="22"/>
          <w:szCs w:val="22"/>
          <w:lang w:val="es-AR"/>
        </w:rPr>
        <w:t>Andrea Molinari (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>2011)</w:t>
      </w:r>
    </w:p>
    <w:p w14:paraId="60A755BD" w14:textId="77777777" w:rsidR="00B224A6" w:rsidRDefault="00B224A6" w:rsidP="00B224A6">
      <w:pPr>
        <w:ind w:left="360"/>
        <w:jc w:val="both"/>
        <w:rPr>
          <w:rFonts w:ascii="Garamond" w:eastAsia="Garamond" w:hAnsi="Garamond" w:cs="Garamond"/>
          <w:sz w:val="22"/>
          <w:szCs w:val="22"/>
          <w:lang w:val="es-AR"/>
        </w:rPr>
      </w:pPr>
      <w:r>
        <w:rPr>
          <w:rFonts w:ascii="Garamond" w:eastAsia="Garamond" w:hAnsi="Garamond" w:cs="Garamond"/>
          <w:sz w:val="22"/>
          <w:szCs w:val="22"/>
          <w:lang w:val="es-AR"/>
        </w:rPr>
        <w:t>Carolina Aguerre (</w:t>
      </w:r>
      <w:r w:rsidRPr="003A783A">
        <w:rPr>
          <w:rFonts w:ascii="Garamond" w:eastAsia="Garamond" w:hAnsi="Garamond" w:cs="Garamond"/>
          <w:sz w:val="22"/>
          <w:szCs w:val="22"/>
          <w:lang w:val="es-AR"/>
        </w:rPr>
        <w:t>2015)</w:t>
      </w:r>
    </w:p>
    <w:p w14:paraId="0E9122A2" w14:textId="77777777" w:rsidR="00B224A6" w:rsidRPr="003C15BB" w:rsidRDefault="00B224A6" w:rsidP="00B224A6">
      <w:pPr>
        <w:ind w:left="360"/>
        <w:jc w:val="both"/>
        <w:rPr>
          <w:rFonts w:ascii="Garamond" w:eastAsia="Garamond" w:hAnsi="Garamond" w:cs="Garamond"/>
          <w:sz w:val="22"/>
          <w:szCs w:val="22"/>
          <w:lang w:val="es-ES"/>
        </w:rPr>
      </w:pPr>
      <w:r w:rsidRPr="003C15BB">
        <w:rPr>
          <w:rFonts w:ascii="Garamond" w:eastAsia="Garamond" w:hAnsi="Garamond" w:cs="Garamond"/>
          <w:sz w:val="22"/>
          <w:szCs w:val="22"/>
          <w:lang w:val="es-ES"/>
        </w:rPr>
        <w:t>Eduardo Gonzalez (</w:t>
      </w:r>
      <w:r>
        <w:rPr>
          <w:rFonts w:ascii="Garamond" w:eastAsia="Garamond" w:hAnsi="Garamond" w:cs="Garamond"/>
          <w:sz w:val="22"/>
          <w:szCs w:val="22"/>
          <w:lang w:val="es-ES"/>
        </w:rPr>
        <w:t>2024</w:t>
      </w:r>
      <w:r w:rsidRPr="003C15BB">
        <w:rPr>
          <w:rFonts w:ascii="Garamond" w:eastAsia="Garamond" w:hAnsi="Garamond" w:cs="Garamond"/>
          <w:sz w:val="22"/>
          <w:szCs w:val="22"/>
          <w:lang w:val="es-ES"/>
        </w:rPr>
        <w:t>)</w:t>
      </w:r>
    </w:p>
    <w:p w14:paraId="70EA54B3" w14:textId="77777777" w:rsidR="00B224A6" w:rsidRPr="003A783A" w:rsidRDefault="00B224A6" w:rsidP="00B224A6">
      <w:pPr>
        <w:ind w:left="360"/>
        <w:jc w:val="both"/>
        <w:rPr>
          <w:rFonts w:ascii="Garamond" w:eastAsia="Garamond" w:hAnsi="Garamond" w:cs="Garamond"/>
          <w:sz w:val="22"/>
          <w:szCs w:val="22"/>
          <w:lang w:val="es-AR"/>
        </w:rPr>
      </w:pPr>
      <w:r w:rsidRPr="003A783A">
        <w:rPr>
          <w:rFonts w:ascii="Garamond" w:eastAsia="Garamond" w:hAnsi="Garamond" w:cs="Garamond"/>
          <w:sz w:val="22"/>
          <w:szCs w:val="22"/>
          <w:lang w:val="es-AR"/>
        </w:rPr>
        <w:t>Fernanda Viecens (2013)</w:t>
      </w:r>
    </w:p>
    <w:p w14:paraId="68C04B8A" w14:textId="77777777" w:rsidR="00B224A6" w:rsidRDefault="00B224A6" w:rsidP="00B224A6">
      <w:pPr>
        <w:ind w:left="360"/>
        <w:jc w:val="both"/>
        <w:rPr>
          <w:rFonts w:ascii="Garamond" w:eastAsia="Garamond" w:hAnsi="Garamond" w:cs="Garamond"/>
          <w:sz w:val="22"/>
          <w:szCs w:val="22"/>
          <w:lang w:val="es-ES"/>
        </w:rPr>
      </w:pPr>
      <w:r w:rsidRPr="00581506">
        <w:rPr>
          <w:rFonts w:ascii="Garamond" w:eastAsia="Garamond" w:hAnsi="Garamond" w:cs="Garamond"/>
          <w:sz w:val="22"/>
          <w:szCs w:val="22"/>
          <w:lang w:val="es-ES"/>
        </w:rPr>
        <w:t>Francesca Gardini (2005)</w:t>
      </w:r>
    </w:p>
    <w:p w14:paraId="341ED85B" w14:textId="77777777" w:rsidR="00B224A6" w:rsidRDefault="00B224A6" w:rsidP="00B224A6">
      <w:pPr>
        <w:ind w:left="360"/>
        <w:jc w:val="both"/>
        <w:rPr>
          <w:rFonts w:ascii="Garamond" w:eastAsia="Garamond" w:hAnsi="Garamond" w:cs="Garamond"/>
          <w:sz w:val="22"/>
          <w:szCs w:val="22"/>
          <w:lang w:val="es-ES"/>
        </w:rPr>
      </w:pPr>
      <w:r>
        <w:rPr>
          <w:rFonts w:ascii="Garamond" w:eastAsia="Garamond" w:hAnsi="Garamond" w:cs="Garamond"/>
          <w:sz w:val="22"/>
          <w:szCs w:val="22"/>
          <w:lang w:val="es-ES"/>
        </w:rPr>
        <w:t>Joy Panaligan (current)</w:t>
      </w:r>
    </w:p>
    <w:p w14:paraId="1E5EF221" w14:textId="77777777" w:rsidR="00B224A6" w:rsidRPr="005C25D3" w:rsidRDefault="00B224A6" w:rsidP="00B224A6">
      <w:pPr>
        <w:ind w:left="360"/>
        <w:jc w:val="both"/>
        <w:rPr>
          <w:rFonts w:ascii="Garamond" w:eastAsia="Garamond" w:hAnsi="Garamond" w:cs="Garamond"/>
          <w:sz w:val="22"/>
          <w:szCs w:val="22"/>
          <w:lang w:val="es-AR"/>
        </w:rPr>
      </w:pPr>
      <w:r>
        <w:rPr>
          <w:rFonts w:ascii="Garamond" w:eastAsia="Garamond" w:hAnsi="Garamond" w:cs="Garamond"/>
          <w:sz w:val="22"/>
          <w:szCs w:val="22"/>
          <w:lang w:val="es-AR"/>
        </w:rPr>
        <w:t>Juan Ortiz Freuler (current)</w:t>
      </w:r>
    </w:p>
    <w:p w14:paraId="3B7B9203" w14:textId="77777777" w:rsidR="00B224A6" w:rsidRPr="00F4160B" w:rsidRDefault="00B224A6" w:rsidP="00B224A6">
      <w:pPr>
        <w:ind w:left="360"/>
        <w:jc w:val="both"/>
        <w:rPr>
          <w:rFonts w:ascii="Garamond" w:eastAsia="Garamond" w:hAnsi="Garamond" w:cs="Garamond"/>
          <w:sz w:val="22"/>
          <w:szCs w:val="22"/>
          <w:lang w:val="es-ES"/>
        </w:rPr>
      </w:pPr>
      <w:r w:rsidRPr="00F4160B">
        <w:rPr>
          <w:rFonts w:ascii="Garamond" w:eastAsia="Garamond" w:hAnsi="Garamond" w:cs="Garamond"/>
          <w:sz w:val="22"/>
          <w:szCs w:val="22"/>
          <w:lang w:val="es-ES"/>
        </w:rPr>
        <w:t>Marina Calamari (2016)</w:t>
      </w:r>
    </w:p>
    <w:p w14:paraId="0E9D5582" w14:textId="77777777" w:rsidR="00B224A6" w:rsidRDefault="00B224A6" w:rsidP="00B224A6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191F68">
        <w:rPr>
          <w:rFonts w:ascii="Garamond" w:eastAsia="Garamond" w:hAnsi="Garamond" w:cs="Garamond"/>
          <w:sz w:val="22"/>
          <w:szCs w:val="22"/>
        </w:rPr>
        <w:t>Sarah Nguyen (2024)</w:t>
      </w:r>
    </w:p>
    <w:p w14:paraId="44E61C97" w14:textId="77777777" w:rsidR="00B224A6" w:rsidRPr="00191F68" w:rsidRDefault="00B224A6" w:rsidP="00B224A6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Sofie Haytin (current)</w:t>
      </w:r>
    </w:p>
    <w:p w14:paraId="6046C2F0" w14:textId="77777777" w:rsidR="00DB5E29" w:rsidRDefault="00DB5E29">
      <w:pPr>
        <w:rPr>
          <w:rFonts w:ascii="Garamond" w:eastAsia="Garamond" w:hAnsi="Garamond" w:cs="Garamond"/>
          <w:b/>
          <w:sz w:val="22"/>
          <w:szCs w:val="22"/>
        </w:rPr>
      </w:pPr>
    </w:p>
    <w:p w14:paraId="39C29BC1" w14:textId="77777777" w:rsidR="00D87A62" w:rsidRPr="003A783A" w:rsidRDefault="00D87A62">
      <w:pPr>
        <w:rPr>
          <w:rFonts w:ascii="Garamond" w:eastAsia="Garamond" w:hAnsi="Garamond" w:cs="Garamond"/>
          <w:b/>
          <w:sz w:val="22"/>
          <w:szCs w:val="22"/>
        </w:rPr>
      </w:pPr>
    </w:p>
    <w:p w14:paraId="15B14DA7" w14:textId="77777777" w:rsidR="00C467D8" w:rsidRPr="003A783A" w:rsidRDefault="00DB5E29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  <w:r w:rsidRPr="003A783A">
        <w:rPr>
          <w:rFonts w:ascii="Garamond" w:eastAsia="Garamond" w:hAnsi="Garamond" w:cs="Garamond"/>
          <w:smallCaps w:val="0"/>
          <w:sz w:val="22"/>
          <w:szCs w:val="22"/>
        </w:rPr>
        <w:t>TEACHING</w:t>
      </w:r>
    </w:p>
    <w:p w14:paraId="4DFCB8B0" w14:textId="77777777" w:rsidR="00C467D8" w:rsidRPr="003A783A" w:rsidRDefault="00C467D8">
      <w:pPr>
        <w:pBdr>
          <w:top w:val="single" w:sz="4" w:space="1" w:color="000000"/>
        </w:pBdr>
        <w:ind w:left="3600" w:hanging="3600"/>
        <w:rPr>
          <w:rFonts w:ascii="Garamond" w:eastAsia="Garamond" w:hAnsi="Garamond" w:cs="Garamond"/>
          <w:sz w:val="22"/>
          <w:szCs w:val="22"/>
        </w:rPr>
      </w:pPr>
    </w:p>
    <w:p w14:paraId="73461A8A" w14:textId="77777777" w:rsidR="004905FA" w:rsidRPr="003A783A" w:rsidRDefault="004905FA" w:rsidP="004905FA">
      <w:pPr>
        <w:jc w:val="both"/>
        <w:rPr>
          <w:rFonts w:ascii="Garamond" w:eastAsia="Garamond" w:hAnsi="Garamond" w:cs="Garamond"/>
          <w:i/>
          <w:sz w:val="22"/>
          <w:szCs w:val="22"/>
        </w:rPr>
      </w:pPr>
      <w:r w:rsidRPr="003A783A">
        <w:rPr>
          <w:rFonts w:ascii="Garamond" w:eastAsia="Garamond" w:hAnsi="Garamond" w:cs="Garamond"/>
          <w:i/>
          <w:sz w:val="22"/>
          <w:szCs w:val="22"/>
        </w:rPr>
        <w:t>Undergraduate courses</w:t>
      </w:r>
      <w:r w:rsidR="00E0183D" w:rsidRPr="003A783A">
        <w:rPr>
          <w:rFonts w:ascii="Garamond" w:eastAsia="Garamond" w:hAnsi="Garamond" w:cs="Garamond"/>
          <w:i/>
          <w:sz w:val="22"/>
          <w:szCs w:val="22"/>
        </w:rPr>
        <w:t xml:space="preserve"> (USC Annenberg)</w:t>
      </w:r>
      <w:r w:rsidRPr="003A783A">
        <w:rPr>
          <w:rFonts w:ascii="Garamond" w:eastAsia="Garamond" w:hAnsi="Garamond" w:cs="Garamond"/>
          <w:i/>
          <w:sz w:val="22"/>
          <w:szCs w:val="22"/>
        </w:rPr>
        <w:t>:</w:t>
      </w:r>
    </w:p>
    <w:p w14:paraId="637521D5" w14:textId="77777777" w:rsidR="004905FA" w:rsidRPr="003A783A" w:rsidRDefault="004905FA" w:rsidP="004905F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</w:p>
    <w:p w14:paraId="65EB6C3D" w14:textId="41771B22" w:rsidR="00742B50" w:rsidRDefault="00742B50" w:rsidP="004905F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Media Economics (COMM 209)</w:t>
      </w:r>
    </w:p>
    <w:p w14:paraId="1F9FD268" w14:textId="11438253" w:rsidR="006C1E6A" w:rsidRPr="003A783A" w:rsidRDefault="006C1E6A" w:rsidP="004905F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lastRenderedPageBreak/>
        <w:t>Global Entertainment (COMM 430)</w:t>
      </w:r>
    </w:p>
    <w:p w14:paraId="18023A1D" w14:textId="15140DF3" w:rsidR="00F77A35" w:rsidRPr="00B348C5" w:rsidRDefault="006C1E6A" w:rsidP="00B348C5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Global Strategy for the Com</w:t>
      </w:r>
      <w:r w:rsidR="00B348C5">
        <w:rPr>
          <w:rFonts w:ascii="Garamond" w:eastAsia="Garamond" w:hAnsi="Garamond" w:cs="Garamond"/>
          <w:sz w:val="22"/>
          <w:szCs w:val="22"/>
        </w:rPr>
        <w:t>munications Industry (COMM 431)</w:t>
      </w:r>
    </w:p>
    <w:p w14:paraId="5DB3311C" w14:textId="77777777" w:rsidR="00F77A35" w:rsidRDefault="00F77A35" w:rsidP="00353B4A">
      <w:pPr>
        <w:jc w:val="both"/>
        <w:rPr>
          <w:rFonts w:ascii="Garamond" w:eastAsia="Garamond" w:hAnsi="Garamond" w:cs="Garamond"/>
          <w:i/>
          <w:sz w:val="22"/>
          <w:szCs w:val="22"/>
        </w:rPr>
      </w:pPr>
    </w:p>
    <w:p w14:paraId="192D8EC4" w14:textId="43743F75" w:rsidR="00353B4A" w:rsidRPr="003A783A" w:rsidRDefault="00353B4A" w:rsidP="00353B4A">
      <w:pPr>
        <w:jc w:val="both"/>
        <w:rPr>
          <w:rFonts w:ascii="Garamond" w:eastAsia="Garamond" w:hAnsi="Garamond" w:cs="Garamond"/>
          <w:i/>
          <w:sz w:val="22"/>
          <w:szCs w:val="22"/>
        </w:rPr>
      </w:pPr>
      <w:r w:rsidRPr="003A783A">
        <w:rPr>
          <w:rFonts w:ascii="Garamond" w:eastAsia="Garamond" w:hAnsi="Garamond" w:cs="Garamond"/>
          <w:i/>
          <w:sz w:val="22"/>
          <w:szCs w:val="22"/>
        </w:rPr>
        <w:t>Graduate courses (USC Annenberg):</w:t>
      </w:r>
    </w:p>
    <w:p w14:paraId="03CAB1F9" w14:textId="77777777" w:rsidR="00353B4A" w:rsidRPr="003A783A" w:rsidRDefault="00353B4A" w:rsidP="00353B4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</w:p>
    <w:p w14:paraId="121A5CD9" w14:textId="77777777" w:rsidR="00353B4A" w:rsidRPr="003A783A" w:rsidRDefault="00353B4A" w:rsidP="00353B4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International Communication and National Development (COMM 582)</w:t>
      </w:r>
    </w:p>
    <w:p w14:paraId="1868BDF0" w14:textId="77777777" w:rsidR="00353B4A" w:rsidRPr="003A783A" w:rsidRDefault="00353B4A" w:rsidP="00353B4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Global Internet Governance (COMM 553)</w:t>
      </w:r>
    </w:p>
    <w:p w14:paraId="054B5025" w14:textId="77777777" w:rsidR="00353B4A" w:rsidRDefault="00353B4A" w:rsidP="00353B4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The International Entertainment Marketplace (COMM 558)</w:t>
      </w:r>
    </w:p>
    <w:p w14:paraId="354E5882" w14:textId="77777777" w:rsidR="00353B4A" w:rsidRDefault="00353B4A" w:rsidP="00353B4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53B4A">
        <w:rPr>
          <w:rFonts w:ascii="Garamond" w:eastAsia="Garamond" w:hAnsi="Garamond" w:cs="Garamond"/>
          <w:sz w:val="22"/>
          <w:szCs w:val="22"/>
        </w:rPr>
        <w:t>Research, Practice &amp; Social Change</w:t>
      </w:r>
      <w:r>
        <w:rPr>
          <w:rFonts w:ascii="Garamond" w:eastAsia="Garamond" w:hAnsi="Garamond" w:cs="Garamond"/>
          <w:sz w:val="22"/>
          <w:szCs w:val="22"/>
        </w:rPr>
        <w:t xml:space="preserve"> (COMM 653)</w:t>
      </w:r>
    </w:p>
    <w:p w14:paraId="536CB5FE" w14:textId="5E303A69" w:rsidR="003E2941" w:rsidRPr="003A783A" w:rsidRDefault="0049616F" w:rsidP="00353B4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49616F">
        <w:rPr>
          <w:rFonts w:ascii="Garamond" w:eastAsia="Garamond" w:hAnsi="Garamond" w:cs="Garamond"/>
          <w:sz w:val="22"/>
          <w:szCs w:val="22"/>
        </w:rPr>
        <w:t>Social Scientific Approaches to Human Communication</w:t>
      </w:r>
      <w:r w:rsidR="00C8672A">
        <w:rPr>
          <w:rFonts w:ascii="Garamond" w:eastAsia="Garamond" w:hAnsi="Garamond" w:cs="Garamond"/>
          <w:sz w:val="22"/>
          <w:szCs w:val="22"/>
        </w:rPr>
        <w:t xml:space="preserve"> (COMM 525)</w:t>
      </w:r>
    </w:p>
    <w:p w14:paraId="6802215B" w14:textId="2903FC34" w:rsidR="006C1E6A" w:rsidRDefault="006C1E6A" w:rsidP="00E955A8">
      <w:pPr>
        <w:jc w:val="both"/>
        <w:rPr>
          <w:rFonts w:ascii="Garamond" w:eastAsia="Garamond" w:hAnsi="Garamond" w:cs="Garamond"/>
          <w:sz w:val="22"/>
          <w:szCs w:val="22"/>
        </w:rPr>
      </w:pPr>
    </w:p>
    <w:p w14:paraId="34C68A02" w14:textId="0264FFC0" w:rsidR="00DF3F9D" w:rsidRPr="003A783A" w:rsidRDefault="00B51E18" w:rsidP="00D66CF5">
      <w:pPr>
        <w:jc w:val="both"/>
        <w:rPr>
          <w:rFonts w:ascii="Garamond" w:eastAsia="Garamond" w:hAnsi="Garamond" w:cs="Garamond"/>
          <w:i/>
          <w:iCs/>
          <w:sz w:val="22"/>
          <w:szCs w:val="22"/>
        </w:rPr>
      </w:pPr>
      <w:r w:rsidRPr="003A783A">
        <w:rPr>
          <w:rFonts w:ascii="Garamond" w:eastAsia="Garamond" w:hAnsi="Garamond" w:cs="Garamond"/>
          <w:i/>
          <w:iCs/>
          <w:sz w:val="22"/>
          <w:szCs w:val="22"/>
        </w:rPr>
        <w:t>Summer courses/E</w:t>
      </w:r>
      <w:r w:rsidR="006C1E6A" w:rsidRPr="003A783A">
        <w:rPr>
          <w:rFonts w:ascii="Garamond" w:eastAsia="Garamond" w:hAnsi="Garamond" w:cs="Garamond"/>
          <w:i/>
          <w:iCs/>
          <w:sz w:val="22"/>
          <w:szCs w:val="22"/>
        </w:rPr>
        <w:t xml:space="preserve">xecutive </w:t>
      </w:r>
      <w:r w:rsidR="00DB5192">
        <w:rPr>
          <w:rFonts w:ascii="Garamond" w:eastAsia="Garamond" w:hAnsi="Garamond" w:cs="Garamond"/>
          <w:i/>
          <w:iCs/>
          <w:sz w:val="22"/>
          <w:szCs w:val="22"/>
        </w:rPr>
        <w:t>training</w:t>
      </w:r>
      <w:r w:rsidR="006C1E6A" w:rsidRPr="003A783A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90219E" w:rsidRPr="003A783A">
        <w:rPr>
          <w:rFonts w:ascii="Garamond" w:eastAsia="Garamond" w:hAnsi="Garamond" w:cs="Garamond"/>
          <w:i/>
          <w:iCs/>
          <w:sz w:val="22"/>
          <w:szCs w:val="22"/>
        </w:rPr>
        <w:t>(</w:t>
      </w:r>
      <w:r w:rsidR="004905FA" w:rsidRPr="003A783A">
        <w:rPr>
          <w:rFonts w:ascii="Garamond" w:eastAsia="Garamond" w:hAnsi="Garamond" w:cs="Garamond"/>
          <w:i/>
          <w:iCs/>
          <w:sz w:val="22"/>
          <w:szCs w:val="22"/>
        </w:rPr>
        <w:t>selected</w:t>
      </w:r>
      <w:r w:rsidR="0090219E" w:rsidRPr="003A783A">
        <w:rPr>
          <w:rFonts w:ascii="Garamond" w:eastAsia="Garamond" w:hAnsi="Garamond" w:cs="Garamond"/>
          <w:i/>
          <w:iCs/>
          <w:sz w:val="22"/>
          <w:szCs w:val="22"/>
        </w:rPr>
        <w:t>)</w:t>
      </w:r>
      <w:r w:rsidR="00DF3F9D" w:rsidRPr="003A783A">
        <w:rPr>
          <w:rFonts w:ascii="Garamond" w:eastAsia="Garamond" w:hAnsi="Garamond" w:cs="Garamond"/>
          <w:i/>
          <w:iCs/>
          <w:sz w:val="22"/>
          <w:szCs w:val="22"/>
        </w:rPr>
        <w:t>:</w:t>
      </w:r>
    </w:p>
    <w:p w14:paraId="3FA9426C" w14:textId="77777777" w:rsidR="00DF3F9D" w:rsidRPr="003A783A" w:rsidRDefault="00DF3F9D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</w:p>
    <w:p w14:paraId="0C5B4AC6" w14:textId="15D0DCF3" w:rsidR="00353B4A" w:rsidRPr="005E4421" w:rsidRDefault="00353B4A" w:rsidP="00353B4A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  <w:r w:rsidRPr="005E4421">
        <w:rPr>
          <w:rFonts w:ascii="Garamond" w:eastAsia="Garamond" w:hAnsi="Garamond" w:cs="Garamond"/>
          <w:sz w:val="22"/>
          <w:szCs w:val="22"/>
          <w:lang w:val="es-AR"/>
        </w:rPr>
        <w:t>2016 - present</w:t>
      </w:r>
      <w:r w:rsidRPr="005E4421">
        <w:rPr>
          <w:rFonts w:ascii="Garamond" w:eastAsia="Garamond" w:hAnsi="Garamond" w:cs="Garamond"/>
          <w:sz w:val="22"/>
          <w:szCs w:val="22"/>
          <w:lang w:val="es-AR"/>
        </w:rPr>
        <w:tab/>
        <w:t>Internet Governance Summer Program, Universidad de San Andrés (Argentina)</w:t>
      </w:r>
      <w:r w:rsidR="005E4421" w:rsidRPr="005E4421">
        <w:rPr>
          <w:rFonts w:ascii="Garamond" w:eastAsia="Garamond" w:hAnsi="Garamond" w:cs="Garamond"/>
          <w:sz w:val="22"/>
          <w:szCs w:val="22"/>
          <w:lang w:val="es-AR"/>
        </w:rPr>
        <w:t>/Universidad Católica de</w:t>
      </w:r>
      <w:r w:rsidR="005E4421">
        <w:rPr>
          <w:rFonts w:ascii="Garamond" w:eastAsia="Garamond" w:hAnsi="Garamond" w:cs="Garamond"/>
          <w:sz w:val="22"/>
          <w:szCs w:val="22"/>
          <w:lang w:val="es-AR"/>
        </w:rPr>
        <w:t>l Uruguay</w:t>
      </w:r>
    </w:p>
    <w:p w14:paraId="038B3045" w14:textId="77777777" w:rsidR="00353B4A" w:rsidRPr="005E4421" w:rsidRDefault="00353B4A" w:rsidP="00353B4A">
      <w:pPr>
        <w:ind w:left="2160" w:hanging="1890"/>
        <w:rPr>
          <w:rFonts w:ascii="Garamond" w:eastAsia="Garamond" w:hAnsi="Garamond" w:cs="Garamond"/>
          <w:sz w:val="22"/>
          <w:szCs w:val="22"/>
          <w:lang w:val="es-AR"/>
        </w:rPr>
      </w:pPr>
    </w:p>
    <w:p w14:paraId="5B65FEF3" w14:textId="1C773901" w:rsidR="006C1E6A" w:rsidRPr="003A783A" w:rsidRDefault="00353B4A" w:rsidP="006C1E6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2016 - </w:t>
      </w:r>
      <w:r w:rsidR="001835A3">
        <w:rPr>
          <w:rFonts w:ascii="Garamond" w:eastAsia="Garamond" w:hAnsi="Garamond" w:cs="Garamond"/>
          <w:sz w:val="22"/>
          <w:szCs w:val="22"/>
        </w:rPr>
        <w:t>present</w:t>
      </w:r>
      <w:r w:rsidR="006C1E6A" w:rsidRPr="003A783A">
        <w:rPr>
          <w:rFonts w:ascii="Garamond" w:eastAsia="Garamond" w:hAnsi="Garamond" w:cs="Garamond"/>
          <w:sz w:val="22"/>
          <w:szCs w:val="22"/>
        </w:rPr>
        <w:tab/>
        <w:t>USC Annenberg/World Bank Summer Institute in Development Communication</w:t>
      </w:r>
    </w:p>
    <w:p w14:paraId="08D5E7F9" w14:textId="109494DF" w:rsidR="00EF2894" w:rsidRPr="003A783A" w:rsidRDefault="00EF2894" w:rsidP="006C1E6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1130F0A9" w14:textId="5BA8F1AD" w:rsidR="0090219E" w:rsidRPr="003A783A" w:rsidRDefault="006C1E6A" w:rsidP="006C1E6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 xml:space="preserve">2015 - </w:t>
      </w:r>
      <w:r w:rsidR="00353B4A">
        <w:rPr>
          <w:rFonts w:ascii="Garamond" w:eastAsia="Garamond" w:hAnsi="Garamond" w:cs="Garamond"/>
          <w:sz w:val="22"/>
          <w:szCs w:val="22"/>
        </w:rPr>
        <w:t>2017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90219E" w:rsidRPr="003A783A">
        <w:rPr>
          <w:rFonts w:ascii="Garamond" w:eastAsia="Garamond" w:hAnsi="Garamond" w:cs="Garamond"/>
          <w:sz w:val="22"/>
          <w:szCs w:val="22"/>
        </w:rPr>
        <w:t xml:space="preserve">New Media Policy and Regulation </w:t>
      </w:r>
      <w:r w:rsidR="00353B4A">
        <w:rPr>
          <w:rFonts w:ascii="Garamond" w:eastAsia="Garamond" w:hAnsi="Garamond" w:cs="Garamond"/>
          <w:sz w:val="22"/>
          <w:szCs w:val="22"/>
        </w:rPr>
        <w:t>Executive T</w:t>
      </w:r>
      <w:r w:rsidRPr="003A783A">
        <w:rPr>
          <w:rFonts w:ascii="Garamond" w:eastAsia="Garamond" w:hAnsi="Garamond" w:cs="Garamond"/>
          <w:sz w:val="22"/>
          <w:szCs w:val="22"/>
        </w:rPr>
        <w:t>raining seminar</w:t>
      </w:r>
      <w:r w:rsidR="0090219E" w:rsidRPr="003A783A">
        <w:rPr>
          <w:rFonts w:ascii="Garamond" w:eastAsia="Garamond" w:hAnsi="Garamond" w:cs="Garamond"/>
          <w:sz w:val="22"/>
          <w:szCs w:val="22"/>
        </w:rPr>
        <w:t>, Centro de Investigación y Docencia (</w:t>
      </w:r>
      <w:r w:rsidR="004905FA" w:rsidRPr="003A783A">
        <w:rPr>
          <w:rFonts w:ascii="Garamond" w:eastAsia="Garamond" w:hAnsi="Garamond" w:cs="Garamond"/>
          <w:sz w:val="22"/>
          <w:szCs w:val="22"/>
        </w:rPr>
        <w:t>Mexico</w:t>
      </w:r>
      <w:r w:rsidR="0090219E" w:rsidRPr="003A783A">
        <w:rPr>
          <w:rFonts w:ascii="Garamond" w:eastAsia="Garamond" w:hAnsi="Garamond" w:cs="Garamond"/>
          <w:sz w:val="22"/>
          <w:szCs w:val="22"/>
        </w:rPr>
        <w:t>).</w:t>
      </w:r>
    </w:p>
    <w:p w14:paraId="1D8D3586" w14:textId="77777777" w:rsidR="00EF2894" w:rsidRPr="003A783A" w:rsidRDefault="00EF2894" w:rsidP="006C1E6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4D4B1D03" w14:textId="77777777" w:rsidR="00C467D8" w:rsidRPr="003A783A" w:rsidRDefault="006C1E6A" w:rsidP="006C1E6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2013 - 2014</w:t>
      </w:r>
      <w:r w:rsidRPr="003A783A">
        <w:rPr>
          <w:rFonts w:ascii="Garamond" w:eastAsia="Garamond" w:hAnsi="Garamond" w:cs="Garamond"/>
          <w:sz w:val="22"/>
          <w:szCs w:val="22"/>
        </w:rPr>
        <w:tab/>
      </w:r>
      <w:r w:rsidR="0090219E" w:rsidRPr="003A783A">
        <w:rPr>
          <w:rFonts w:ascii="Garamond" w:eastAsia="Garamond" w:hAnsi="Garamond" w:cs="Garamond"/>
          <w:sz w:val="22"/>
          <w:szCs w:val="22"/>
        </w:rPr>
        <w:t xml:space="preserve">Strengthening Research Capacity in the Global South, </w:t>
      </w:r>
      <w:r w:rsidRPr="003A783A">
        <w:rPr>
          <w:rFonts w:ascii="Garamond" w:eastAsia="Garamond" w:hAnsi="Garamond" w:cs="Garamond"/>
          <w:sz w:val="22"/>
          <w:szCs w:val="22"/>
        </w:rPr>
        <w:t>Nangyan Technological University</w:t>
      </w:r>
      <w:r w:rsidR="004905FA" w:rsidRPr="003A783A">
        <w:rPr>
          <w:rFonts w:ascii="Garamond" w:eastAsia="Garamond" w:hAnsi="Garamond" w:cs="Garamond"/>
          <w:sz w:val="22"/>
          <w:szCs w:val="22"/>
        </w:rPr>
        <w:t xml:space="preserve"> (Singapore)</w:t>
      </w:r>
      <w:r w:rsidRPr="003A783A">
        <w:rPr>
          <w:rFonts w:ascii="Garamond" w:eastAsia="Garamond" w:hAnsi="Garamond" w:cs="Garamond"/>
          <w:sz w:val="22"/>
          <w:szCs w:val="22"/>
        </w:rPr>
        <w:t>.</w:t>
      </w:r>
    </w:p>
    <w:p w14:paraId="55A4D2EE" w14:textId="77777777" w:rsidR="00EF769A" w:rsidRPr="003A783A" w:rsidRDefault="00EF769A" w:rsidP="006C1E6A">
      <w:pPr>
        <w:ind w:left="2160" w:hanging="1890"/>
        <w:rPr>
          <w:rFonts w:ascii="Garamond" w:eastAsia="Garamond" w:hAnsi="Garamond" w:cs="Garamond"/>
          <w:sz w:val="22"/>
          <w:szCs w:val="22"/>
        </w:rPr>
      </w:pPr>
    </w:p>
    <w:p w14:paraId="2F3CE24F" w14:textId="77777777" w:rsidR="00EF769A" w:rsidRPr="003A783A" w:rsidRDefault="00EF769A" w:rsidP="006C1E6A">
      <w:pPr>
        <w:ind w:left="2160" w:hanging="1890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2011 - 2013</w:t>
      </w:r>
      <w:r w:rsidRPr="003A783A">
        <w:rPr>
          <w:rFonts w:ascii="Garamond" w:eastAsia="Garamond" w:hAnsi="Garamond" w:cs="Garamond"/>
          <w:sz w:val="22"/>
          <w:szCs w:val="22"/>
        </w:rPr>
        <w:tab/>
        <w:t>Young Scholars training program. Communication Policy Research (CPR) South, University of Cape Town.</w:t>
      </w:r>
    </w:p>
    <w:p w14:paraId="4DC2AF1D" w14:textId="77777777" w:rsidR="00C467D8" w:rsidRPr="003A783A" w:rsidRDefault="00C467D8" w:rsidP="00EF2894">
      <w:pPr>
        <w:jc w:val="both"/>
        <w:rPr>
          <w:rFonts w:ascii="Garamond" w:eastAsia="Garamond" w:hAnsi="Garamond" w:cs="Garamond"/>
          <w:sz w:val="22"/>
          <w:szCs w:val="22"/>
        </w:rPr>
      </w:pPr>
    </w:p>
    <w:p w14:paraId="40C4D123" w14:textId="77777777" w:rsidR="0032671A" w:rsidRPr="003A783A" w:rsidRDefault="0032671A" w:rsidP="0032671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</w:p>
    <w:p w14:paraId="5998113E" w14:textId="77777777" w:rsidR="0032671A" w:rsidRPr="003A783A" w:rsidRDefault="0032671A" w:rsidP="0032671A">
      <w:pPr>
        <w:pStyle w:val="Heading2"/>
        <w:rPr>
          <w:rFonts w:ascii="Garamond" w:eastAsia="Garamond" w:hAnsi="Garamond" w:cs="Garamond"/>
          <w:smallCaps w:val="0"/>
          <w:sz w:val="22"/>
          <w:szCs w:val="22"/>
        </w:rPr>
      </w:pPr>
      <w:bookmarkStart w:id="1" w:name="_30j0zll" w:colFirst="0" w:colLast="0"/>
      <w:bookmarkEnd w:id="1"/>
      <w:r w:rsidRPr="003A783A">
        <w:rPr>
          <w:rFonts w:ascii="Garamond" w:eastAsia="Garamond" w:hAnsi="Garamond" w:cs="Garamond"/>
          <w:smallCaps w:val="0"/>
          <w:sz w:val="22"/>
          <w:szCs w:val="22"/>
        </w:rPr>
        <w:t>PROFESSIONAL AFFILIATIONS</w:t>
      </w:r>
    </w:p>
    <w:p w14:paraId="39DA5615" w14:textId="77777777" w:rsidR="0032671A" w:rsidRPr="003A783A" w:rsidRDefault="0032671A" w:rsidP="0032671A">
      <w:pPr>
        <w:pBdr>
          <w:top w:val="single" w:sz="4" w:space="1" w:color="000000"/>
        </w:pBdr>
        <w:ind w:left="3600" w:hanging="3600"/>
        <w:rPr>
          <w:rFonts w:ascii="Garamond" w:eastAsia="Garamond" w:hAnsi="Garamond" w:cs="Garamond"/>
          <w:sz w:val="22"/>
          <w:szCs w:val="22"/>
        </w:rPr>
      </w:pPr>
    </w:p>
    <w:p w14:paraId="08254650" w14:textId="77777777" w:rsidR="0032671A" w:rsidRPr="003A783A" w:rsidRDefault="0032671A" w:rsidP="0032671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International Communication Association (ICA)</w:t>
      </w:r>
    </w:p>
    <w:p w14:paraId="19072702" w14:textId="77777777" w:rsidR="0032671A" w:rsidRPr="003A783A" w:rsidRDefault="0032671A" w:rsidP="0032671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Latin American Studies Association (LASA)</w:t>
      </w:r>
    </w:p>
    <w:p w14:paraId="660226DE" w14:textId="0F929F4F" w:rsidR="0032671A" w:rsidRPr="003A783A" w:rsidRDefault="0032671A" w:rsidP="00F45E58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A783A">
        <w:rPr>
          <w:rFonts w:ascii="Garamond" w:eastAsia="Garamond" w:hAnsi="Garamond" w:cs="Garamond"/>
          <w:sz w:val="22"/>
          <w:szCs w:val="22"/>
        </w:rPr>
        <w:t>International Telecommunications Society (ITS)</w:t>
      </w:r>
    </w:p>
    <w:sectPr w:rsidR="0032671A" w:rsidRPr="003A783A">
      <w:type w:val="continuous"/>
      <w:pgSz w:w="12240" w:h="15840"/>
      <w:pgMar w:top="1440" w:right="1440" w:bottom="1440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33311" w14:textId="77777777" w:rsidR="00A25545" w:rsidRDefault="00A25545">
      <w:r>
        <w:separator/>
      </w:r>
    </w:p>
  </w:endnote>
  <w:endnote w:type="continuationSeparator" w:id="0">
    <w:p w14:paraId="2B83E14C" w14:textId="77777777" w:rsidR="00A25545" w:rsidRDefault="00A25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2038" w14:textId="77777777" w:rsidR="006446D9" w:rsidRDefault="006446D9">
    <w:pPr>
      <w:tabs>
        <w:tab w:val="center" w:pos="4320"/>
        <w:tab w:val="right" w:pos="8640"/>
      </w:tabs>
      <w:jc w:val="right"/>
    </w:pPr>
    <w:r>
      <w:fldChar w:fldCharType="begin"/>
    </w:r>
    <w:r>
      <w:instrText>PAGE</w:instrText>
    </w:r>
    <w:r>
      <w:fldChar w:fldCharType="end"/>
    </w:r>
  </w:p>
  <w:p w14:paraId="473FDF88" w14:textId="77777777" w:rsidR="006446D9" w:rsidRDefault="006446D9">
    <w:pPr>
      <w:tabs>
        <w:tab w:val="center" w:pos="4320"/>
        <w:tab w:val="right" w:pos="8640"/>
      </w:tabs>
      <w:spacing w:after="72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724CE" w14:textId="1AC281CD" w:rsidR="006446D9" w:rsidRDefault="006446D9">
    <w:pPr>
      <w:tabs>
        <w:tab w:val="center" w:pos="4320"/>
        <w:tab w:val="right" w:pos="8640"/>
      </w:tabs>
      <w:jc w:val="right"/>
    </w:pPr>
    <w:r>
      <w:fldChar w:fldCharType="begin"/>
    </w:r>
    <w:r>
      <w:instrText>PAGE</w:instrText>
    </w:r>
    <w:r>
      <w:fldChar w:fldCharType="separate"/>
    </w:r>
    <w:r w:rsidR="00191F68">
      <w:rPr>
        <w:noProof/>
      </w:rPr>
      <w:t>1</w:t>
    </w:r>
    <w:r>
      <w:fldChar w:fldCharType="end"/>
    </w:r>
  </w:p>
  <w:p w14:paraId="301BEE3E" w14:textId="77777777" w:rsidR="006446D9" w:rsidRDefault="006446D9">
    <w:pPr>
      <w:tabs>
        <w:tab w:val="center" w:pos="4320"/>
        <w:tab w:val="right" w:pos="8640"/>
      </w:tabs>
      <w:spacing w:after="720"/>
      <w:ind w:right="360"/>
      <w:rPr>
        <w:color w:val="8080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E83F" w14:textId="77777777" w:rsidR="006446D9" w:rsidRDefault="006446D9">
    <w:pPr>
      <w:tabs>
        <w:tab w:val="center" w:pos="4320"/>
        <w:tab w:val="right" w:pos="8640"/>
      </w:tabs>
      <w:spacing w:after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39653" w14:textId="77777777" w:rsidR="00A25545" w:rsidRDefault="00A25545">
      <w:r>
        <w:separator/>
      </w:r>
    </w:p>
  </w:footnote>
  <w:footnote w:type="continuationSeparator" w:id="0">
    <w:p w14:paraId="4372004A" w14:textId="77777777" w:rsidR="00A25545" w:rsidRDefault="00A25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F0025" w14:textId="77777777" w:rsidR="006446D9" w:rsidRDefault="006446D9">
    <w:pPr>
      <w:tabs>
        <w:tab w:val="center" w:pos="4320"/>
        <w:tab w:val="right" w:pos="8640"/>
      </w:tabs>
      <w:spacing w:befor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5D7F" w14:textId="77777777" w:rsidR="006446D9" w:rsidRDefault="006446D9">
    <w:pPr>
      <w:tabs>
        <w:tab w:val="center" w:pos="4320"/>
        <w:tab w:val="right" w:pos="8640"/>
      </w:tabs>
      <w:spacing w:before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048B9" w14:textId="77777777" w:rsidR="006446D9" w:rsidRDefault="006446D9">
    <w:pPr>
      <w:tabs>
        <w:tab w:val="center" w:pos="4320"/>
        <w:tab w:val="right" w:pos="8640"/>
      </w:tabs>
      <w:spacing w:befor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31843"/>
    <w:multiLevelType w:val="hybridMultilevel"/>
    <w:tmpl w:val="EF1EE4CE"/>
    <w:lvl w:ilvl="0" w:tplc="8912FD08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07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AR" w:vendorID="64" w:dllVersion="6" w:nlCheck="1" w:checkStyle="0"/>
  <w:activeWritingStyle w:appName="MSWord" w:lang="en-US" w:vendorID="64" w:dllVersion="0" w:nlCheck="1" w:checkStyle="0"/>
  <w:activeWritingStyle w:appName="MSWord" w:lang="es-AR" w:vendorID="64" w:dllVersion="0" w:nlCheck="1" w:checkStyle="0"/>
  <w:activeWritingStyle w:appName="MSWord" w:lang="es-E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D8"/>
    <w:rsid w:val="00003EEA"/>
    <w:rsid w:val="000064C9"/>
    <w:rsid w:val="000076D5"/>
    <w:rsid w:val="00013BA7"/>
    <w:rsid w:val="00021E1F"/>
    <w:rsid w:val="00025963"/>
    <w:rsid w:val="0002765F"/>
    <w:rsid w:val="000312A4"/>
    <w:rsid w:val="0003651C"/>
    <w:rsid w:val="0004093B"/>
    <w:rsid w:val="00042CD0"/>
    <w:rsid w:val="00043167"/>
    <w:rsid w:val="000455A2"/>
    <w:rsid w:val="00070707"/>
    <w:rsid w:val="000744B0"/>
    <w:rsid w:val="00081A0A"/>
    <w:rsid w:val="00081C9E"/>
    <w:rsid w:val="00090512"/>
    <w:rsid w:val="00092281"/>
    <w:rsid w:val="00092F1E"/>
    <w:rsid w:val="000A2A6E"/>
    <w:rsid w:val="000B7A38"/>
    <w:rsid w:val="000C4FB7"/>
    <w:rsid w:val="000C5067"/>
    <w:rsid w:val="000C6128"/>
    <w:rsid w:val="000C7FCA"/>
    <w:rsid w:val="000D1C0B"/>
    <w:rsid w:val="000D5454"/>
    <w:rsid w:val="000D712A"/>
    <w:rsid w:val="000E31D3"/>
    <w:rsid w:val="000E48BD"/>
    <w:rsid w:val="000F50AD"/>
    <w:rsid w:val="000F673C"/>
    <w:rsid w:val="00105376"/>
    <w:rsid w:val="0014084E"/>
    <w:rsid w:val="00160EBC"/>
    <w:rsid w:val="00173FA3"/>
    <w:rsid w:val="00180D56"/>
    <w:rsid w:val="001835A3"/>
    <w:rsid w:val="0019173B"/>
    <w:rsid w:val="00191F68"/>
    <w:rsid w:val="00197318"/>
    <w:rsid w:val="00197C79"/>
    <w:rsid w:val="001A2A98"/>
    <w:rsid w:val="001A57FF"/>
    <w:rsid w:val="001B423A"/>
    <w:rsid w:val="001D20F6"/>
    <w:rsid w:val="001D762B"/>
    <w:rsid w:val="001E04AE"/>
    <w:rsid w:val="001E2751"/>
    <w:rsid w:val="001E72FF"/>
    <w:rsid w:val="001F11F2"/>
    <w:rsid w:val="001F15EE"/>
    <w:rsid w:val="001F585C"/>
    <w:rsid w:val="00205BDF"/>
    <w:rsid w:val="00214FFE"/>
    <w:rsid w:val="002218CB"/>
    <w:rsid w:val="002302AA"/>
    <w:rsid w:val="0024150D"/>
    <w:rsid w:val="0024497C"/>
    <w:rsid w:val="00256433"/>
    <w:rsid w:val="002745D5"/>
    <w:rsid w:val="002811D8"/>
    <w:rsid w:val="0028475F"/>
    <w:rsid w:val="00286E3E"/>
    <w:rsid w:val="0029457F"/>
    <w:rsid w:val="002A1378"/>
    <w:rsid w:val="002A4027"/>
    <w:rsid w:val="002C3D07"/>
    <w:rsid w:val="002C62DD"/>
    <w:rsid w:val="002C696F"/>
    <w:rsid w:val="00304D07"/>
    <w:rsid w:val="00307967"/>
    <w:rsid w:val="0032671A"/>
    <w:rsid w:val="00327617"/>
    <w:rsid w:val="0033327D"/>
    <w:rsid w:val="00353B4A"/>
    <w:rsid w:val="00372C92"/>
    <w:rsid w:val="00374261"/>
    <w:rsid w:val="00381D91"/>
    <w:rsid w:val="0038216D"/>
    <w:rsid w:val="00383DA4"/>
    <w:rsid w:val="00387F77"/>
    <w:rsid w:val="00391261"/>
    <w:rsid w:val="00394E78"/>
    <w:rsid w:val="00396F71"/>
    <w:rsid w:val="003A74BF"/>
    <w:rsid w:val="003A783A"/>
    <w:rsid w:val="003B34F5"/>
    <w:rsid w:val="003C15BB"/>
    <w:rsid w:val="003D115C"/>
    <w:rsid w:val="003D36B9"/>
    <w:rsid w:val="003E2941"/>
    <w:rsid w:val="003F009F"/>
    <w:rsid w:val="00401C8A"/>
    <w:rsid w:val="0040597D"/>
    <w:rsid w:val="00422434"/>
    <w:rsid w:val="00426B20"/>
    <w:rsid w:val="00437671"/>
    <w:rsid w:val="00454AF8"/>
    <w:rsid w:val="004628E9"/>
    <w:rsid w:val="00466CDB"/>
    <w:rsid w:val="0048520F"/>
    <w:rsid w:val="004905FA"/>
    <w:rsid w:val="004906C4"/>
    <w:rsid w:val="0049616F"/>
    <w:rsid w:val="004A22C7"/>
    <w:rsid w:val="004A4E96"/>
    <w:rsid w:val="004B07C4"/>
    <w:rsid w:val="004C4FC1"/>
    <w:rsid w:val="004D2401"/>
    <w:rsid w:val="004D7565"/>
    <w:rsid w:val="004E7AF7"/>
    <w:rsid w:val="004F14E9"/>
    <w:rsid w:val="00504974"/>
    <w:rsid w:val="0050641A"/>
    <w:rsid w:val="00506E26"/>
    <w:rsid w:val="005111C2"/>
    <w:rsid w:val="00511ECE"/>
    <w:rsid w:val="005174D9"/>
    <w:rsid w:val="00526752"/>
    <w:rsid w:val="005347A2"/>
    <w:rsid w:val="005403E4"/>
    <w:rsid w:val="005456BA"/>
    <w:rsid w:val="00563949"/>
    <w:rsid w:val="005646CE"/>
    <w:rsid w:val="00566859"/>
    <w:rsid w:val="00576E37"/>
    <w:rsid w:val="00581506"/>
    <w:rsid w:val="005815F9"/>
    <w:rsid w:val="00592267"/>
    <w:rsid w:val="00594AEB"/>
    <w:rsid w:val="005A5DEE"/>
    <w:rsid w:val="005B1E45"/>
    <w:rsid w:val="005B227C"/>
    <w:rsid w:val="005B3830"/>
    <w:rsid w:val="005B5B16"/>
    <w:rsid w:val="005B5EB4"/>
    <w:rsid w:val="005B6EC6"/>
    <w:rsid w:val="005C08A4"/>
    <w:rsid w:val="005C25D3"/>
    <w:rsid w:val="005D2503"/>
    <w:rsid w:val="005E1F89"/>
    <w:rsid w:val="005E4421"/>
    <w:rsid w:val="005F5F15"/>
    <w:rsid w:val="00600374"/>
    <w:rsid w:val="00604264"/>
    <w:rsid w:val="006154E8"/>
    <w:rsid w:val="006329AF"/>
    <w:rsid w:val="006446D9"/>
    <w:rsid w:val="006646F8"/>
    <w:rsid w:val="0066508C"/>
    <w:rsid w:val="00676601"/>
    <w:rsid w:val="00692E1E"/>
    <w:rsid w:val="006937A5"/>
    <w:rsid w:val="006A082C"/>
    <w:rsid w:val="006A36C8"/>
    <w:rsid w:val="006A62FE"/>
    <w:rsid w:val="006A70A0"/>
    <w:rsid w:val="006B035C"/>
    <w:rsid w:val="006B18A8"/>
    <w:rsid w:val="006B30BC"/>
    <w:rsid w:val="006B6BE1"/>
    <w:rsid w:val="006C1E6A"/>
    <w:rsid w:val="006C3FB2"/>
    <w:rsid w:val="006C4278"/>
    <w:rsid w:val="006D017E"/>
    <w:rsid w:val="006D2F36"/>
    <w:rsid w:val="006D6BB0"/>
    <w:rsid w:val="006E626D"/>
    <w:rsid w:val="00703BC2"/>
    <w:rsid w:val="00704A7D"/>
    <w:rsid w:val="0070553B"/>
    <w:rsid w:val="00716B1C"/>
    <w:rsid w:val="00721735"/>
    <w:rsid w:val="00722216"/>
    <w:rsid w:val="007238C9"/>
    <w:rsid w:val="00725274"/>
    <w:rsid w:val="00726C34"/>
    <w:rsid w:val="00733FCF"/>
    <w:rsid w:val="00742B50"/>
    <w:rsid w:val="007450CB"/>
    <w:rsid w:val="00747501"/>
    <w:rsid w:val="0075389D"/>
    <w:rsid w:val="00762D36"/>
    <w:rsid w:val="00770C09"/>
    <w:rsid w:val="007774ED"/>
    <w:rsid w:val="0078098F"/>
    <w:rsid w:val="0078219E"/>
    <w:rsid w:val="00793FA9"/>
    <w:rsid w:val="007A10FB"/>
    <w:rsid w:val="007A711C"/>
    <w:rsid w:val="007A7681"/>
    <w:rsid w:val="007B2FD1"/>
    <w:rsid w:val="007C2FCA"/>
    <w:rsid w:val="007D3117"/>
    <w:rsid w:val="007D485B"/>
    <w:rsid w:val="007D7920"/>
    <w:rsid w:val="007F3CF3"/>
    <w:rsid w:val="007F7D01"/>
    <w:rsid w:val="00800027"/>
    <w:rsid w:val="00803A9C"/>
    <w:rsid w:val="00815649"/>
    <w:rsid w:val="00815CD4"/>
    <w:rsid w:val="008166D3"/>
    <w:rsid w:val="00820716"/>
    <w:rsid w:val="0082682E"/>
    <w:rsid w:val="00826C7D"/>
    <w:rsid w:val="00827884"/>
    <w:rsid w:val="008355CB"/>
    <w:rsid w:val="008505C5"/>
    <w:rsid w:val="008560B8"/>
    <w:rsid w:val="00857FEB"/>
    <w:rsid w:val="00865977"/>
    <w:rsid w:val="0086769B"/>
    <w:rsid w:val="008730E4"/>
    <w:rsid w:val="008816BD"/>
    <w:rsid w:val="00890BE0"/>
    <w:rsid w:val="008925B1"/>
    <w:rsid w:val="008B70C2"/>
    <w:rsid w:val="008C7E10"/>
    <w:rsid w:val="008D62BD"/>
    <w:rsid w:val="008E0A0C"/>
    <w:rsid w:val="008E5FF3"/>
    <w:rsid w:val="008F2D93"/>
    <w:rsid w:val="008F43E6"/>
    <w:rsid w:val="008F50DB"/>
    <w:rsid w:val="008F5A18"/>
    <w:rsid w:val="0090219E"/>
    <w:rsid w:val="00905853"/>
    <w:rsid w:val="00906328"/>
    <w:rsid w:val="00911C6F"/>
    <w:rsid w:val="00911C91"/>
    <w:rsid w:val="00925208"/>
    <w:rsid w:val="00926C64"/>
    <w:rsid w:val="00940B76"/>
    <w:rsid w:val="00942809"/>
    <w:rsid w:val="00945537"/>
    <w:rsid w:val="009525E4"/>
    <w:rsid w:val="00954AB6"/>
    <w:rsid w:val="009566C0"/>
    <w:rsid w:val="00970415"/>
    <w:rsid w:val="009814EC"/>
    <w:rsid w:val="0099032D"/>
    <w:rsid w:val="00997F4E"/>
    <w:rsid w:val="009A23DB"/>
    <w:rsid w:val="009A47FB"/>
    <w:rsid w:val="009A5469"/>
    <w:rsid w:val="009A6EE7"/>
    <w:rsid w:val="009B23DB"/>
    <w:rsid w:val="009B4C4C"/>
    <w:rsid w:val="009D620D"/>
    <w:rsid w:val="009D666B"/>
    <w:rsid w:val="009F3EF0"/>
    <w:rsid w:val="00A02CD4"/>
    <w:rsid w:val="00A10021"/>
    <w:rsid w:val="00A219E1"/>
    <w:rsid w:val="00A231FC"/>
    <w:rsid w:val="00A24316"/>
    <w:rsid w:val="00A25421"/>
    <w:rsid w:val="00A25545"/>
    <w:rsid w:val="00A30747"/>
    <w:rsid w:val="00A3419A"/>
    <w:rsid w:val="00A401DB"/>
    <w:rsid w:val="00A50B5D"/>
    <w:rsid w:val="00A75AB2"/>
    <w:rsid w:val="00A937AD"/>
    <w:rsid w:val="00A94D7E"/>
    <w:rsid w:val="00A94F2D"/>
    <w:rsid w:val="00A951AC"/>
    <w:rsid w:val="00A9584B"/>
    <w:rsid w:val="00A9757C"/>
    <w:rsid w:val="00AA7BC6"/>
    <w:rsid w:val="00AC374B"/>
    <w:rsid w:val="00AC4461"/>
    <w:rsid w:val="00AC6424"/>
    <w:rsid w:val="00AF5FE3"/>
    <w:rsid w:val="00B164E9"/>
    <w:rsid w:val="00B224A6"/>
    <w:rsid w:val="00B31BF9"/>
    <w:rsid w:val="00B335F7"/>
    <w:rsid w:val="00B348C5"/>
    <w:rsid w:val="00B40AC9"/>
    <w:rsid w:val="00B47D9B"/>
    <w:rsid w:val="00B50F58"/>
    <w:rsid w:val="00B51E18"/>
    <w:rsid w:val="00B76CED"/>
    <w:rsid w:val="00B902CE"/>
    <w:rsid w:val="00B92B41"/>
    <w:rsid w:val="00B93F59"/>
    <w:rsid w:val="00B96B31"/>
    <w:rsid w:val="00BA3D70"/>
    <w:rsid w:val="00BA3FAB"/>
    <w:rsid w:val="00BA62A7"/>
    <w:rsid w:val="00BB5474"/>
    <w:rsid w:val="00BB5ECF"/>
    <w:rsid w:val="00BC48EC"/>
    <w:rsid w:val="00BD0904"/>
    <w:rsid w:val="00C036C6"/>
    <w:rsid w:val="00C11F03"/>
    <w:rsid w:val="00C201AE"/>
    <w:rsid w:val="00C20510"/>
    <w:rsid w:val="00C207FD"/>
    <w:rsid w:val="00C26B82"/>
    <w:rsid w:val="00C30D86"/>
    <w:rsid w:val="00C3139D"/>
    <w:rsid w:val="00C31DC8"/>
    <w:rsid w:val="00C330B7"/>
    <w:rsid w:val="00C4289B"/>
    <w:rsid w:val="00C44016"/>
    <w:rsid w:val="00C467D8"/>
    <w:rsid w:val="00C50BD7"/>
    <w:rsid w:val="00C53C9F"/>
    <w:rsid w:val="00C62E8A"/>
    <w:rsid w:val="00C7616A"/>
    <w:rsid w:val="00C76E10"/>
    <w:rsid w:val="00C8672A"/>
    <w:rsid w:val="00CA53BD"/>
    <w:rsid w:val="00CB3EF2"/>
    <w:rsid w:val="00CC249E"/>
    <w:rsid w:val="00CC3097"/>
    <w:rsid w:val="00CC5C92"/>
    <w:rsid w:val="00CC7CD8"/>
    <w:rsid w:val="00CD15E4"/>
    <w:rsid w:val="00CD235C"/>
    <w:rsid w:val="00CD7FCA"/>
    <w:rsid w:val="00CE62D2"/>
    <w:rsid w:val="00CE6D9E"/>
    <w:rsid w:val="00CF01F4"/>
    <w:rsid w:val="00D02862"/>
    <w:rsid w:val="00D16A63"/>
    <w:rsid w:val="00D2013A"/>
    <w:rsid w:val="00D22B28"/>
    <w:rsid w:val="00D45DC0"/>
    <w:rsid w:val="00D51FC1"/>
    <w:rsid w:val="00D5628A"/>
    <w:rsid w:val="00D5767B"/>
    <w:rsid w:val="00D627F0"/>
    <w:rsid w:val="00D66CF5"/>
    <w:rsid w:val="00D70682"/>
    <w:rsid w:val="00D81DBF"/>
    <w:rsid w:val="00D87A62"/>
    <w:rsid w:val="00DA140B"/>
    <w:rsid w:val="00DA774D"/>
    <w:rsid w:val="00DB5192"/>
    <w:rsid w:val="00DB5E29"/>
    <w:rsid w:val="00DC1C5F"/>
    <w:rsid w:val="00DC2EAC"/>
    <w:rsid w:val="00DC3551"/>
    <w:rsid w:val="00DC3FFB"/>
    <w:rsid w:val="00DC52B1"/>
    <w:rsid w:val="00DC5BD6"/>
    <w:rsid w:val="00DD7251"/>
    <w:rsid w:val="00DF3508"/>
    <w:rsid w:val="00DF39A3"/>
    <w:rsid w:val="00DF3F9D"/>
    <w:rsid w:val="00E0183D"/>
    <w:rsid w:val="00E12CFB"/>
    <w:rsid w:val="00E20634"/>
    <w:rsid w:val="00E20FC5"/>
    <w:rsid w:val="00E21026"/>
    <w:rsid w:val="00E30B17"/>
    <w:rsid w:val="00E44FD3"/>
    <w:rsid w:val="00E45196"/>
    <w:rsid w:val="00E4528E"/>
    <w:rsid w:val="00E531CF"/>
    <w:rsid w:val="00E55A74"/>
    <w:rsid w:val="00E55A87"/>
    <w:rsid w:val="00E64236"/>
    <w:rsid w:val="00E67FD6"/>
    <w:rsid w:val="00E903F5"/>
    <w:rsid w:val="00E91EA7"/>
    <w:rsid w:val="00E955A8"/>
    <w:rsid w:val="00EA17C8"/>
    <w:rsid w:val="00EA3415"/>
    <w:rsid w:val="00EA4B87"/>
    <w:rsid w:val="00EA5A50"/>
    <w:rsid w:val="00EB16D9"/>
    <w:rsid w:val="00EB41ED"/>
    <w:rsid w:val="00EC305C"/>
    <w:rsid w:val="00EC3AB6"/>
    <w:rsid w:val="00ED2CDF"/>
    <w:rsid w:val="00ED38DC"/>
    <w:rsid w:val="00EE2342"/>
    <w:rsid w:val="00EF2894"/>
    <w:rsid w:val="00EF769A"/>
    <w:rsid w:val="00F0254B"/>
    <w:rsid w:val="00F12BCF"/>
    <w:rsid w:val="00F13357"/>
    <w:rsid w:val="00F2217B"/>
    <w:rsid w:val="00F231B9"/>
    <w:rsid w:val="00F2427B"/>
    <w:rsid w:val="00F25E77"/>
    <w:rsid w:val="00F308E9"/>
    <w:rsid w:val="00F35469"/>
    <w:rsid w:val="00F35ECC"/>
    <w:rsid w:val="00F43126"/>
    <w:rsid w:val="00F45E58"/>
    <w:rsid w:val="00F477DF"/>
    <w:rsid w:val="00F606D6"/>
    <w:rsid w:val="00F60C58"/>
    <w:rsid w:val="00F60C8E"/>
    <w:rsid w:val="00F65B4A"/>
    <w:rsid w:val="00F701D1"/>
    <w:rsid w:val="00F77A35"/>
    <w:rsid w:val="00F80B10"/>
    <w:rsid w:val="00F853F9"/>
    <w:rsid w:val="00F86945"/>
    <w:rsid w:val="00F941EA"/>
    <w:rsid w:val="00F97A1E"/>
    <w:rsid w:val="00FA3C40"/>
    <w:rsid w:val="00FA79F6"/>
    <w:rsid w:val="00FB0B19"/>
    <w:rsid w:val="00FB10B4"/>
    <w:rsid w:val="00FB4948"/>
    <w:rsid w:val="00FB65CD"/>
    <w:rsid w:val="00FC05D7"/>
    <w:rsid w:val="00FC58E6"/>
    <w:rsid w:val="00FD459B"/>
    <w:rsid w:val="00FF1DA6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9AA7"/>
  <w15:docId w15:val="{77B69295-4709-43A1-8073-C6035048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color w:val="000000"/>
        <w:sz w:val="24"/>
        <w:szCs w:val="24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23DB"/>
  </w:style>
  <w:style w:type="paragraph" w:styleId="Heading1">
    <w:name w:val="heading 1"/>
    <w:basedOn w:val="Normal"/>
    <w:next w:val="Normal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b/>
      <w:smallCaps/>
    </w:rPr>
  </w:style>
  <w:style w:type="paragraph" w:styleId="Heading3">
    <w:name w:val="heading 3"/>
    <w:basedOn w:val="Normal"/>
    <w:next w:val="Normal"/>
    <w:pPr>
      <w:keepNext/>
      <w:outlineLvl w:val="2"/>
    </w:pPr>
    <w:rPr>
      <w:u w:val="single"/>
    </w:rPr>
  </w:style>
  <w:style w:type="paragraph" w:styleId="Heading4">
    <w:name w:val="heading 4"/>
    <w:basedOn w:val="Normal"/>
    <w:next w:val="Normal"/>
    <w:pPr>
      <w:keepNext/>
      <w:ind w:left="720" w:hanging="720"/>
      <w:outlineLvl w:val="3"/>
    </w:pPr>
    <w:rPr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smallCaps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66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6C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5E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15EE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E5F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03B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ED3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B5C6BFA9847B4A86AE5C7F736AFF49" ma:contentTypeVersion="16" ma:contentTypeDescription="Create a new document." ma:contentTypeScope="" ma:versionID="23166e5926970b01867c984ee2a5629d">
  <xsd:schema xmlns:xsd="http://www.w3.org/2001/XMLSchema" xmlns:xs="http://www.w3.org/2001/XMLSchema" xmlns:p="http://schemas.microsoft.com/office/2006/metadata/properties" xmlns:ns3="834d4979-d433-4706-838e-1398cb95a381" xmlns:ns4="37d0c27c-418a-40fb-92a1-53d3b85f816f" targetNamespace="http://schemas.microsoft.com/office/2006/metadata/properties" ma:root="true" ma:fieldsID="570cd41f9d461cc9e16b3e4c4b5009eb" ns3:_="" ns4:_="">
    <xsd:import namespace="834d4979-d433-4706-838e-1398cb95a381"/>
    <xsd:import namespace="37d0c27c-418a-40fb-92a1-53d3b85f81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d4979-d433-4706-838e-1398cb95a3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0c27c-418a-40fb-92a1-53d3b85f816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19596C-2C5A-4132-B7EA-FED654D64C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76244D-9132-4EA6-8219-5AA95DE9BB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4d4979-d433-4706-838e-1398cb95a381"/>
    <ds:schemaRef ds:uri="37d0c27c-418a-40fb-92a1-53d3b85f81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154CE5-0B47-4011-9047-AA1D271A32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7D4646-C68B-4C5E-A620-B3488D253F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22</Pages>
  <Words>6111</Words>
  <Characters>40825</Characters>
  <Application>Microsoft Office Word</Application>
  <DocSecurity>0</DocSecurity>
  <Lines>1046</Lines>
  <Paragraphs>408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Hernan Galperin</dc:creator>
  <cp:lastModifiedBy>Hernan Galperin</cp:lastModifiedBy>
  <cp:revision>84</cp:revision>
  <cp:lastPrinted>2022-11-20T01:05:00Z</cp:lastPrinted>
  <dcterms:created xsi:type="dcterms:W3CDTF">2024-07-03T18:49:00Z</dcterms:created>
  <dcterms:modified xsi:type="dcterms:W3CDTF">2026-02-13T00:25:00Z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0x0101003BB5C6BFA9847B4A86AE5C7F736AFF49</vt:lpwstr>
  </property>
</Properties>
</file>