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by</w:t>
      </w:r>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58E5567B" w:rsidR="00AB33FE" w:rsidRPr="00A5636A" w:rsidRDefault="00AB33FE"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highlight w:val="yellow"/>
        </w:rPr>
        <w:t>(insert defense date)</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 xml:space="preserve">Richard </w:t>
      </w:r>
      <w:proofErr w:type="spellStart"/>
      <w:r w:rsidRPr="00A5636A">
        <w:rPr>
          <w:rFonts w:ascii="Times New Roman" w:hAnsi="Times New Roman" w:cs="Times New Roman"/>
          <w:color w:val="000000" w:themeColor="text1"/>
          <w:sz w:val="24"/>
          <w:szCs w:val="24"/>
        </w:rPr>
        <w:t>Rabbitz</w:t>
      </w:r>
      <w:proofErr w:type="spellEnd"/>
      <w:r w:rsidRPr="00A5636A">
        <w:rPr>
          <w:rFonts w:ascii="Times New Roman" w:hAnsi="Times New Roman" w:cs="Times New Roman"/>
          <w:color w:val="000000" w:themeColor="text1"/>
          <w:sz w:val="24"/>
          <w:szCs w:val="24"/>
        </w:rPr>
        <w:t>, MSc.,</w:t>
      </w:r>
      <w:r w:rsidR="00562837" w:rsidRPr="00A5636A">
        <w:rPr>
          <w:rFonts w:ascii="Times New Roman" w:hAnsi="Times New Roman" w:cs="Times New Roman"/>
          <w:color w:val="000000" w:themeColor="text1"/>
          <w:sz w:val="24"/>
          <w:szCs w:val="24"/>
        </w:rPr>
        <w:t xml:space="preserve"> </w:t>
      </w:r>
      <w:r w:rsidR="00562837" w:rsidRPr="00A5636A">
        <w:rPr>
          <w:rFonts w:ascii="Times New Roman" w:hAnsi="Times New Roman" w:cs="Times New Roman"/>
          <w:color w:val="000000" w:themeColor="text1"/>
          <w:sz w:val="24"/>
          <w:szCs w:val="24"/>
        </w:rPr>
        <w:t>Assistant</w:t>
      </w:r>
      <w:r w:rsidR="00562837" w:rsidRPr="00A5636A">
        <w:rPr>
          <w:rFonts w:ascii="Times New Roman" w:hAnsi="Times New Roman" w:cs="Times New Roman"/>
          <w:color w:val="000000" w:themeColor="text1"/>
          <w:sz w:val="24"/>
          <w:szCs w:val="24"/>
        </w:rPr>
        <w:t xml:space="preserve">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32C8DF3"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BEA15B4"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E944E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1F046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88AB40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Pr="00A5636A" w:rsidRDefault="008C6227" w:rsidP="002B45EA">
      <w:pPr>
        <w:spacing w:line="480" w:lineRule="auto"/>
        <w:rPr>
          <w:rFonts w:ascii="Times New Roman" w:hAnsi="Times New Roman" w:cs="Times New Roman"/>
          <w:color w:val="000000" w:themeColor="text1"/>
          <w:sz w:val="24"/>
          <w:szCs w:val="24"/>
        </w:r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Acknowledgements</w:t>
      </w:r>
    </w:p>
    <w:p w14:paraId="3C97D79C" w14:textId="0CB90C7A" w:rsidR="005F1A1A" w:rsidRPr="00A5636A" w:rsidRDefault="005F1A1A"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 xml:space="preserve">I would like to deeply thank Professor Guimu Guo for his guidance throughout our research. We have worked together for a long time on this project, and I wouldn’t have been able to do any of this without his skills, direction, and help. </w:t>
      </w:r>
    </w:p>
    <w:p w14:paraId="75CF4B12" w14:textId="02D8D2DB"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Pr="00A5636A">
        <w:rPr>
          <w:rFonts w:ascii="Times New Roman" w:hAnsi="Times New Roman" w:cs="Times New Roman"/>
          <w:color w:val="000000" w:themeColor="text1"/>
          <w:sz w:val="24"/>
          <w:szCs w:val="24"/>
          <w:highlight w:val="yellow"/>
        </w:rPr>
        <w:t>(insert thanks for other Committee members)</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771BBAA"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1C104104"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7338139"/>
      <w:r w:rsidRPr="00A5636A">
        <w:rPr>
          <w:rFonts w:ascii="Times New Roman" w:hAnsi="Times New Roman" w:cs="Times New Roman"/>
          <w:b/>
          <w:bCs/>
          <w:color w:val="000000" w:themeColor="text1"/>
          <w:sz w:val="24"/>
          <w:szCs w:val="24"/>
        </w:rPr>
        <w:t>Abstract</w:t>
      </w:r>
      <w:bookmarkEnd w:id="0"/>
    </w:p>
    <w:p w14:paraId="44D18498" w14:textId="4F26293E" w:rsidR="00295C91" w:rsidRPr="00A5636A" w:rsidRDefault="00295C91" w:rsidP="009D7884">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295C91">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295C91">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57E93F75" w:rsidR="00295C91" w:rsidRPr="00A5636A" w:rsidRDefault="00295C91" w:rsidP="00295C91">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Dr. Guimu Guo</w:t>
      </w:r>
    </w:p>
    <w:p w14:paraId="6A60157C" w14:textId="5303C358" w:rsidR="00295C91" w:rsidRPr="00A5636A" w:rsidRDefault="00295C91" w:rsidP="00295C91">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1780B7F9"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Pr="00A5636A">
        <w:rPr>
          <w:rFonts w:ascii="Times New Roman" w:hAnsi="Times New Roman" w:cs="Times New Roman"/>
          <w:color w:val="000000" w:themeColor="text1"/>
          <w:sz w:val="24"/>
          <w:szCs w:val="24"/>
          <w:highlight w:val="yellow"/>
        </w:rPr>
        <w:t>(Abstract starts here)</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67691DA5"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7E3A2C4B"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6E92DD8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29D03EB0"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1BE84C58"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68E7E7E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DA11C46"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Pr="00A5636A" w:rsidRDefault="00295C91"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A5636A" w:rsidRDefault="00F66164" w:rsidP="00DD1BCE">
          <w:pPr>
            <w:pStyle w:val="TOCHeading"/>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Table of Contents</w:t>
          </w:r>
        </w:p>
        <w:p w14:paraId="0B01CC34" w14:textId="73C67F94" w:rsidR="002F7D5A" w:rsidRPr="00A5636A" w:rsidRDefault="00F66164" w:rsidP="002F7D5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TOC \o "1-3" \h \z \u </w:instrText>
          </w:r>
          <w:r w:rsidRPr="00A5636A">
            <w:rPr>
              <w:rFonts w:ascii="Times New Roman" w:hAnsi="Times New Roman" w:cs="Times New Roman"/>
              <w:color w:val="000000" w:themeColor="text1"/>
              <w:sz w:val="24"/>
              <w:szCs w:val="24"/>
            </w:rPr>
            <w:fldChar w:fldCharType="separate"/>
          </w:r>
          <w:hyperlink w:anchor="_Toc197338139" w:history="1">
            <w:r w:rsidR="002F7D5A" w:rsidRPr="00A5636A">
              <w:rPr>
                <w:rStyle w:val="Hyperlink"/>
                <w:rFonts w:ascii="Times New Roman" w:hAnsi="Times New Roman" w:cs="Times New Roman"/>
                <w:noProof/>
                <w:color w:val="000000" w:themeColor="text1"/>
                <w:sz w:val="24"/>
                <w:szCs w:val="24"/>
              </w:rPr>
              <w:t>Abstract</w:t>
            </w:r>
            <w:r w:rsidR="002F7D5A" w:rsidRPr="00A5636A">
              <w:rPr>
                <w:rFonts w:ascii="Times New Roman" w:hAnsi="Times New Roman" w:cs="Times New Roman"/>
                <w:noProof/>
                <w:webHidden/>
                <w:color w:val="000000" w:themeColor="text1"/>
                <w:sz w:val="24"/>
                <w:szCs w:val="24"/>
              </w:rPr>
              <w:tab/>
            </w:r>
            <w:r w:rsidR="002F7D5A" w:rsidRPr="00A5636A">
              <w:rPr>
                <w:rFonts w:ascii="Times New Roman" w:hAnsi="Times New Roman" w:cs="Times New Roman"/>
                <w:noProof/>
                <w:webHidden/>
                <w:color w:val="000000" w:themeColor="text1"/>
                <w:sz w:val="24"/>
                <w:szCs w:val="24"/>
              </w:rPr>
              <w:fldChar w:fldCharType="begin"/>
            </w:r>
            <w:r w:rsidR="002F7D5A" w:rsidRPr="00A5636A">
              <w:rPr>
                <w:rFonts w:ascii="Times New Roman" w:hAnsi="Times New Roman" w:cs="Times New Roman"/>
                <w:noProof/>
                <w:webHidden/>
                <w:color w:val="000000" w:themeColor="text1"/>
                <w:sz w:val="24"/>
                <w:szCs w:val="24"/>
              </w:rPr>
              <w:instrText xml:space="preserve"> PAGEREF _Toc197338139 \h </w:instrText>
            </w:r>
            <w:r w:rsidR="002F7D5A" w:rsidRPr="00A5636A">
              <w:rPr>
                <w:rFonts w:ascii="Times New Roman" w:hAnsi="Times New Roman" w:cs="Times New Roman"/>
                <w:noProof/>
                <w:webHidden/>
                <w:color w:val="000000" w:themeColor="text1"/>
                <w:sz w:val="24"/>
                <w:szCs w:val="24"/>
              </w:rPr>
            </w:r>
            <w:r w:rsidR="002F7D5A" w:rsidRPr="00A5636A">
              <w:rPr>
                <w:rFonts w:ascii="Times New Roman" w:hAnsi="Times New Roman" w:cs="Times New Roman"/>
                <w:noProof/>
                <w:webHidden/>
                <w:color w:val="000000" w:themeColor="text1"/>
                <w:sz w:val="24"/>
                <w:szCs w:val="24"/>
              </w:rPr>
              <w:fldChar w:fldCharType="separate"/>
            </w:r>
            <w:r w:rsidR="002F7D5A" w:rsidRPr="00A5636A">
              <w:rPr>
                <w:rFonts w:ascii="Times New Roman" w:hAnsi="Times New Roman" w:cs="Times New Roman"/>
                <w:noProof/>
                <w:webHidden/>
                <w:color w:val="000000" w:themeColor="text1"/>
                <w:sz w:val="24"/>
                <w:szCs w:val="24"/>
              </w:rPr>
              <w:t>iv</w:t>
            </w:r>
            <w:r w:rsidR="002F7D5A" w:rsidRPr="00A5636A">
              <w:rPr>
                <w:rFonts w:ascii="Times New Roman" w:hAnsi="Times New Roman" w:cs="Times New Roman"/>
                <w:noProof/>
                <w:webHidden/>
                <w:color w:val="000000" w:themeColor="text1"/>
                <w:sz w:val="24"/>
                <w:szCs w:val="24"/>
              </w:rPr>
              <w:fldChar w:fldCharType="end"/>
            </w:r>
          </w:hyperlink>
        </w:p>
        <w:p w14:paraId="5F0396FE" w14:textId="58C3232B" w:rsidR="002F7D5A" w:rsidRPr="00A5636A" w:rsidRDefault="002F7D5A" w:rsidP="002F7D5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7338140" w:history="1">
            <w:r w:rsidRPr="00A5636A">
              <w:rPr>
                <w:rStyle w:val="Hyperlink"/>
                <w:rFonts w:ascii="Times New Roman" w:hAnsi="Times New Roman" w:cs="Times New Roman"/>
                <w:noProof/>
                <w:color w:val="000000" w:themeColor="text1"/>
                <w:sz w:val="24"/>
                <w:szCs w:val="24"/>
              </w:rPr>
              <w:t>List of Figures</w:t>
            </w:r>
            <w:r w:rsidRPr="00A5636A">
              <w:rPr>
                <w:rFonts w:ascii="Times New Roman" w:hAnsi="Times New Roman" w:cs="Times New Roman"/>
                <w:noProof/>
                <w:webHidden/>
                <w:color w:val="000000" w:themeColor="text1"/>
                <w:sz w:val="24"/>
                <w:szCs w:val="24"/>
              </w:rPr>
              <w:tab/>
            </w:r>
            <w:r w:rsidRPr="00A5636A">
              <w:rPr>
                <w:rFonts w:ascii="Times New Roman" w:hAnsi="Times New Roman" w:cs="Times New Roman"/>
                <w:noProof/>
                <w:webHidden/>
                <w:color w:val="000000" w:themeColor="text1"/>
                <w:sz w:val="24"/>
                <w:szCs w:val="24"/>
              </w:rPr>
              <w:fldChar w:fldCharType="begin"/>
            </w:r>
            <w:r w:rsidRPr="00A5636A">
              <w:rPr>
                <w:rFonts w:ascii="Times New Roman" w:hAnsi="Times New Roman" w:cs="Times New Roman"/>
                <w:noProof/>
                <w:webHidden/>
                <w:color w:val="000000" w:themeColor="text1"/>
                <w:sz w:val="24"/>
                <w:szCs w:val="24"/>
              </w:rPr>
              <w:instrText xml:space="preserve"> PAGEREF _Toc197338140 \h </w:instrText>
            </w:r>
            <w:r w:rsidRPr="00A5636A">
              <w:rPr>
                <w:rFonts w:ascii="Times New Roman" w:hAnsi="Times New Roman" w:cs="Times New Roman"/>
                <w:noProof/>
                <w:webHidden/>
                <w:color w:val="000000" w:themeColor="text1"/>
                <w:sz w:val="24"/>
                <w:szCs w:val="24"/>
              </w:rPr>
            </w:r>
            <w:r w:rsidRPr="00A5636A">
              <w:rPr>
                <w:rFonts w:ascii="Times New Roman" w:hAnsi="Times New Roman" w:cs="Times New Roman"/>
                <w:noProof/>
                <w:webHidden/>
                <w:color w:val="000000" w:themeColor="text1"/>
                <w:sz w:val="24"/>
                <w:szCs w:val="24"/>
              </w:rPr>
              <w:fldChar w:fldCharType="separate"/>
            </w:r>
            <w:r w:rsidRPr="00A5636A">
              <w:rPr>
                <w:rFonts w:ascii="Times New Roman" w:hAnsi="Times New Roman" w:cs="Times New Roman"/>
                <w:noProof/>
                <w:webHidden/>
                <w:color w:val="000000" w:themeColor="text1"/>
                <w:sz w:val="24"/>
                <w:szCs w:val="24"/>
              </w:rPr>
              <w:t>vi</w:t>
            </w:r>
            <w:r w:rsidRPr="00A5636A">
              <w:rPr>
                <w:rFonts w:ascii="Times New Roman" w:hAnsi="Times New Roman" w:cs="Times New Roman"/>
                <w:noProof/>
                <w:webHidden/>
                <w:color w:val="000000" w:themeColor="text1"/>
                <w:sz w:val="24"/>
                <w:szCs w:val="24"/>
              </w:rPr>
              <w:fldChar w:fldCharType="end"/>
            </w:r>
          </w:hyperlink>
        </w:p>
        <w:p w14:paraId="27C47FA4" w14:textId="1C9B171A" w:rsidR="002F7D5A" w:rsidRPr="00A5636A" w:rsidRDefault="002F7D5A" w:rsidP="002F7D5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7338141" w:history="1">
            <w:r w:rsidRPr="00A5636A">
              <w:rPr>
                <w:rStyle w:val="Hyperlink"/>
                <w:rFonts w:ascii="Times New Roman" w:hAnsi="Times New Roman" w:cs="Times New Roman"/>
                <w:noProof/>
                <w:color w:val="000000" w:themeColor="text1"/>
                <w:sz w:val="24"/>
                <w:szCs w:val="24"/>
              </w:rPr>
              <w:t>Introduction</w:t>
            </w:r>
            <w:r w:rsidRPr="00A5636A">
              <w:rPr>
                <w:rFonts w:ascii="Times New Roman" w:hAnsi="Times New Roman" w:cs="Times New Roman"/>
                <w:noProof/>
                <w:webHidden/>
                <w:color w:val="000000" w:themeColor="text1"/>
                <w:sz w:val="24"/>
                <w:szCs w:val="24"/>
              </w:rPr>
              <w:tab/>
            </w:r>
            <w:r w:rsidRPr="00A5636A">
              <w:rPr>
                <w:rFonts w:ascii="Times New Roman" w:hAnsi="Times New Roman" w:cs="Times New Roman"/>
                <w:noProof/>
                <w:webHidden/>
                <w:color w:val="000000" w:themeColor="text1"/>
                <w:sz w:val="24"/>
                <w:szCs w:val="24"/>
              </w:rPr>
              <w:fldChar w:fldCharType="begin"/>
            </w:r>
            <w:r w:rsidRPr="00A5636A">
              <w:rPr>
                <w:rFonts w:ascii="Times New Roman" w:hAnsi="Times New Roman" w:cs="Times New Roman"/>
                <w:noProof/>
                <w:webHidden/>
                <w:color w:val="000000" w:themeColor="text1"/>
                <w:sz w:val="24"/>
                <w:szCs w:val="24"/>
              </w:rPr>
              <w:instrText xml:space="preserve"> PAGEREF _Toc197338141 \h </w:instrText>
            </w:r>
            <w:r w:rsidRPr="00A5636A">
              <w:rPr>
                <w:rFonts w:ascii="Times New Roman" w:hAnsi="Times New Roman" w:cs="Times New Roman"/>
                <w:noProof/>
                <w:webHidden/>
                <w:color w:val="000000" w:themeColor="text1"/>
                <w:sz w:val="24"/>
                <w:szCs w:val="24"/>
              </w:rPr>
            </w:r>
            <w:r w:rsidRPr="00A5636A">
              <w:rPr>
                <w:rFonts w:ascii="Times New Roman" w:hAnsi="Times New Roman" w:cs="Times New Roman"/>
                <w:noProof/>
                <w:webHidden/>
                <w:color w:val="000000" w:themeColor="text1"/>
                <w:sz w:val="24"/>
                <w:szCs w:val="24"/>
              </w:rPr>
              <w:fldChar w:fldCharType="separate"/>
            </w:r>
            <w:r w:rsidRPr="00A5636A">
              <w:rPr>
                <w:rFonts w:ascii="Times New Roman" w:hAnsi="Times New Roman" w:cs="Times New Roman"/>
                <w:noProof/>
                <w:webHidden/>
                <w:color w:val="000000" w:themeColor="text1"/>
                <w:sz w:val="24"/>
                <w:szCs w:val="24"/>
              </w:rPr>
              <w:t>1</w:t>
            </w:r>
            <w:r w:rsidRPr="00A5636A">
              <w:rPr>
                <w:rFonts w:ascii="Times New Roman" w:hAnsi="Times New Roman" w:cs="Times New Roman"/>
                <w:noProof/>
                <w:webHidden/>
                <w:color w:val="000000" w:themeColor="text1"/>
                <w:sz w:val="24"/>
                <w:szCs w:val="24"/>
              </w:rPr>
              <w:fldChar w:fldCharType="end"/>
            </w:r>
          </w:hyperlink>
        </w:p>
        <w:p w14:paraId="38618999" w14:textId="7B534BF1"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42" w:history="1">
            <w:r w:rsidRPr="00A5636A">
              <w:rPr>
                <w:rStyle w:val="Hyperlink"/>
                <w:rFonts w:ascii="Times New Roman" w:hAnsi="Times New Roman"/>
                <w:noProof/>
                <w:color w:val="000000" w:themeColor="text1"/>
                <w:sz w:val="24"/>
                <w:szCs w:val="24"/>
              </w:rPr>
              <w:t>The Densest Subgraph Discovery Problem</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_Toc197338142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1</w:t>
            </w:r>
            <w:r w:rsidRPr="00A5636A">
              <w:rPr>
                <w:rFonts w:ascii="Times New Roman" w:hAnsi="Times New Roman"/>
                <w:noProof/>
                <w:webHidden/>
                <w:color w:val="000000" w:themeColor="text1"/>
                <w:sz w:val="24"/>
                <w:szCs w:val="24"/>
              </w:rPr>
              <w:fldChar w:fldCharType="end"/>
            </w:r>
          </w:hyperlink>
        </w:p>
        <w:p w14:paraId="10E89651" w14:textId="24BE0A11"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43" w:history="1">
            <w:r w:rsidRPr="00A5636A">
              <w:rPr>
                <w:rStyle w:val="Hyperlink"/>
                <w:rFonts w:ascii="Times New Roman" w:hAnsi="Times New Roman"/>
                <w:noProof/>
                <w:color w:val="000000" w:themeColor="text1"/>
                <w:sz w:val="24"/>
                <w:szCs w:val="24"/>
              </w:rPr>
              <w:t>The GPU And Parallel Programming With CUDA</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_Toc197338143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3</w:t>
            </w:r>
            <w:r w:rsidRPr="00A5636A">
              <w:rPr>
                <w:rFonts w:ascii="Times New Roman" w:hAnsi="Times New Roman"/>
                <w:noProof/>
                <w:webHidden/>
                <w:color w:val="000000" w:themeColor="text1"/>
                <w:sz w:val="24"/>
                <w:szCs w:val="24"/>
              </w:rPr>
              <w:fldChar w:fldCharType="end"/>
            </w:r>
          </w:hyperlink>
        </w:p>
        <w:p w14:paraId="45DB4BD6" w14:textId="35ECA6E0" w:rsidR="002F7D5A" w:rsidRPr="00A5636A" w:rsidRDefault="002F7D5A" w:rsidP="002F7D5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7338144" w:history="1">
            <w:r w:rsidRPr="00A5636A">
              <w:rPr>
                <w:rStyle w:val="Hyperlink"/>
                <w:rFonts w:ascii="Times New Roman" w:hAnsi="Times New Roman" w:cs="Times New Roman"/>
                <w:noProof/>
                <w:color w:val="000000" w:themeColor="text1"/>
                <w:sz w:val="24"/>
                <w:szCs w:val="24"/>
              </w:rPr>
              <w:t>Existing Solutions and Related Works</w:t>
            </w:r>
            <w:r w:rsidRPr="00A5636A">
              <w:rPr>
                <w:rFonts w:ascii="Times New Roman" w:hAnsi="Times New Roman" w:cs="Times New Roman"/>
                <w:noProof/>
                <w:webHidden/>
                <w:color w:val="000000" w:themeColor="text1"/>
                <w:sz w:val="24"/>
                <w:szCs w:val="24"/>
              </w:rPr>
              <w:tab/>
            </w:r>
            <w:r w:rsidRPr="00A5636A">
              <w:rPr>
                <w:rFonts w:ascii="Times New Roman" w:hAnsi="Times New Roman" w:cs="Times New Roman"/>
                <w:noProof/>
                <w:webHidden/>
                <w:color w:val="000000" w:themeColor="text1"/>
                <w:sz w:val="24"/>
                <w:szCs w:val="24"/>
              </w:rPr>
              <w:fldChar w:fldCharType="begin"/>
            </w:r>
            <w:r w:rsidRPr="00A5636A">
              <w:rPr>
                <w:rFonts w:ascii="Times New Roman" w:hAnsi="Times New Roman" w:cs="Times New Roman"/>
                <w:noProof/>
                <w:webHidden/>
                <w:color w:val="000000" w:themeColor="text1"/>
                <w:sz w:val="24"/>
                <w:szCs w:val="24"/>
              </w:rPr>
              <w:instrText xml:space="preserve"> PAGEREF _Toc197338144 \h </w:instrText>
            </w:r>
            <w:r w:rsidRPr="00A5636A">
              <w:rPr>
                <w:rFonts w:ascii="Times New Roman" w:hAnsi="Times New Roman" w:cs="Times New Roman"/>
                <w:noProof/>
                <w:webHidden/>
                <w:color w:val="000000" w:themeColor="text1"/>
                <w:sz w:val="24"/>
                <w:szCs w:val="24"/>
              </w:rPr>
            </w:r>
            <w:r w:rsidRPr="00A5636A">
              <w:rPr>
                <w:rFonts w:ascii="Times New Roman" w:hAnsi="Times New Roman" w:cs="Times New Roman"/>
                <w:noProof/>
                <w:webHidden/>
                <w:color w:val="000000" w:themeColor="text1"/>
                <w:sz w:val="24"/>
                <w:szCs w:val="24"/>
              </w:rPr>
              <w:fldChar w:fldCharType="separate"/>
            </w:r>
            <w:r w:rsidRPr="00A5636A">
              <w:rPr>
                <w:rFonts w:ascii="Times New Roman" w:hAnsi="Times New Roman" w:cs="Times New Roman"/>
                <w:noProof/>
                <w:webHidden/>
                <w:color w:val="000000" w:themeColor="text1"/>
                <w:sz w:val="24"/>
                <w:szCs w:val="24"/>
              </w:rPr>
              <w:t>4</w:t>
            </w:r>
            <w:r w:rsidRPr="00A5636A">
              <w:rPr>
                <w:rFonts w:ascii="Times New Roman" w:hAnsi="Times New Roman" w:cs="Times New Roman"/>
                <w:noProof/>
                <w:webHidden/>
                <w:color w:val="000000" w:themeColor="text1"/>
                <w:sz w:val="24"/>
                <w:szCs w:val="24"/>
              </w:rPr>
              <w:fldChar w:fldCharType="end"/>
            </w:r>
          </w:hyperlink>
        </w:p>
        <w:p w14:paraId="08F9233E" w14:textId="6858DD61"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45" w:history="1">
            <w:r w:rsidRPr="00A5636A">
              <w:rPr>
                <w:rStyle w:val="Hyperlink"/>
                <w:rFonts w:ascii="Times New Roman" w:hAnsi="Times New Roman"/>
                <w:noProof/>
                <w:color w:val="000000" w:themeColor="text1"/>
                <w:sz w:val="24"/>
                <w:szCs w:val="24"/>
              </w:rPr>
              <w:t>Existing Solutions</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_Toc197338145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4</w:t>
            </w:r>
            <w:r w:rsidRPr="00A5636A">
              <w:rPr>
                <w:rFonts w:ascii="Times New Roman" w:hAnsi="Times New Roman"/>
                <w:noProof/>
                <w:webHidden/>
                <w:color w:val="000000" w:themeColor="text1"/>
                <w:sz w:val="24"/>
                <w:szCs w:val="24"/>
              </w:rPr>
              <w:fldChar w:fldCharType="end"/>
            </w:r>
          </w:hyperlink>
        </w:p>
        <w:p w14:paraId="58C9B479" w14:textId="4AAC4E31" w:rsidR="002F7D5A" w:rsidRPr="00A5636A" w:rsidRDefault="002F7D5A" w:rsidP="002F7D5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46" w:history="1">
            <w:r w:rsidRPr="00A5636A">
              <w:rPr>
                <w:rStyle w:val="Hyperlink"/>
                <w:rFonts w:ascii="Times New Roman" w:hAnsi="Times New Roman"/>
                <w:i/>
                <w:iCs/>
                <w:noProof/>
                <w:color w:val="000000" w:themeColor="text1"/>
                <w:sz w:val="24"/>
                <w:szCs w:val="24"/>
              </w:rPr>
              <w:t>Goldberg’s maximum flow-based algorithm</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_Toc197338146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4</w:t>
            </w:r>
            <w:r w:rsidRPr="00A5636A">
              <w:rPr>
                <w:rFonts w:ascii="Times New Roman" w:hAnsi="Times New Roman"/>
                <w:noProof/>
                <w:webHidden/>
                <w:color w:val="000000" w:themeColor="text1"/>
                <w:sz w:val="24"/>
                <w:szCs w:val="24"/>
              </w:rPr>
              <w:fldChar w:fldCharType="end"/>
            </w:r>
          </w:hyperlink>
        </w:p>
        <w:p w14:paraId="4D1D7394" w14:textId="26E4ED74" w:rsidR="002F7D5A" w:rsidRPr="00A5636A" w:rsidRDefault="002F7D5A" w:rsidP="002F7D5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47" w:history="1">
            <w:r w:rsidRPr="00A5636A">
              <w:rPr>
                <w:rStyle w:val="Hyperlink"/>
                <w:rFonts w:ascii="Times New Roman" w:hAnsi="Times New Roman"/>
                <w:i/>
                <w:iCs/>
                <w:noProof/>
                <w:color w:val="000000" w:themeColor="text1"/>
                <w:sz w:val="24"/>
                <w:szCs w:val="24"/>
              </w:rPr>
              <w:t>Greedy peeling algorithm</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_Toc197338147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5</w:t>
            </w:r>
            <w:r w:rsidRPr="00A5636A">
              <w:rPr>
                <w:rFonts w:ascii="Times New Roman" w:hAnsi="Times New Roman"/>
                <w:noProof/>
                <w:webHidden/>
                <w:color w:val="000000" w:themeColor="text1"/>
                <w:sz w:val="24"/>
                <w:szCs w:val="24"/>
              </w:rPr>
              <w:fldChar w:fldCharType="end"/>
            </w:r>
          </w:hyperlink>
        </w:p>
        <w:p w14:paraId="7DE7C4A3" w14:textId="71E0E1D6" w:rsidR="002F7D5A" w:rsidRPr="00A5636A" w:rsidRDefault="002F7D5A" w:rsidP="002F7D5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48" w:history="1">
            <w:r w:rsidRPr="00A5636A">
              <w:rPr>
                <w:rStyle w:val="Hyperlink"/>
                <w:rFonts w:ascii="Times New Roman" w:hAnsi="Times New Roman"/>
                <w:i/>
                <w:iCs/>
                <w:noProof/>
                <w:color w:val="000000" w:themeColor="text1"/>
                <w:sz w:val="24"/>
                <w:szCs w:val="24"/>
              </w:rPr>
              <w:t>The Greedy++ algorithm</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_Toc197338148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6</w:t>
            </w:r>
            <w:r w:rsidRPr="00A5636A">
              <w:rPr>
                <w:rFonts w:ascii="Times New Roman" w:hAnsi="Times New Roman"/>
                <w:noProof/>
                <w:webHidden/>
                <w:color w:val="000000" w:themeColor="text1"/>
                <w:sz w:val="24"/>
                <w:szCs w:val="24"/>
              </w:rPr>
              <w:fldChar w:fldCharType="end"/>
            </w:r>
          </w:hyperlink>
        </w:p>
        <w:p w14:paraId="3F6F932E" w14:textId="548AF61B"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49" w:history="1">
            <w:r w:rsidRPr="00A5636A">
              <w:rPr>
                <w:rStyle w:val="Hyperlink"/>
                <w:rFonts w:ascii="Times New Roman" w:hAnsi="Times New Roman"/>
                <w:noProof/>
                <w:color w:val="000000" w:themeColor="text1"/>
                <w:sz w:val="24"/>
                <w:szCs w:val="24"/>
              </w:rPr>
              <w:t>Related Works</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_Toc197338149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7</w:t>
            </w:r>
            <w:r w:rsidRPr="00A5636A">
              <w:rPr>
                <w:rFonts w:ascii="Times New Roman" w:hAnsi="Times New Roman"/>
                <w:noProof/>
                <w:webHidden/>
                <w:color w:val="000000" w:themeColor="text1"/>
                <w:sz w:val="24"/>
                <w:szCs w:val="24"/>
              </w:rPr>
              <w:fldChar w:fldCharType="end"/>
            </w:r>
          </w:hyperlink>
        </w:p>
        <w:p w14:paraId="366E3031" w14:textId="6983C88F" w:rsidR="002F7D5A" w:rsidRPr="00A5636A" w:rsidRDefault="002F7D5A" w:rsidP="002F7D5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50" w:history="1">
            <w:r w:rsidRPr="00A5636A">
              <w:rPr>
                <w:rStyle w:val="Hyperlink"/>
                <w:rFonts w:ascii="Times New Roman" w:hAnsi="Times New Roman"/>
                <w:i/>
                <w:iCs/>
                <w:noProof/>
                <w:color w:val="000000" w:themeColor="text1"/>
                <w:sz w:val="24"/>
                <w:szCs w:val="24"/>
              </w:rPr>
              <w:t>Densest k-subgraph Approximation</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_Toc197338150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7</w:t>
            </w:r>
            <w:r w:rsidRPr="00A5636A">
              <w:rPr>
                <w:rFonts w:ascii="Times New Roman" w:hAnsi="Times New Roman"/>
                <w:noProof/>
                <w:webHidden/>
                <w:color w:val="000000" w:themeColor="text1"/>
                <w:sz w:val="24"/>
                <w:szCs w:val="24"/>
              </w:rPr>
              <w:fldChar w:fldCharType="end"/>
            </w:r>
          </w:hyperlink>
        </w:p>
        <w:p w14:paraId="3C3B9188" w14:textId="6F32AA12" w:rsidR="002F7D5A" w:rsidRPr="00A5636A" w:rsidRDefault="002F7D5A" w:rsidP="002F7D5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51" w:history="1">
            <w:r w:rsidRPr="00A5636A">
              <w:rPr>
                <w:rStyle w:val="Hyperlink"/>
                <w:rFonts w:ascii="Times New Roman" w:hAnsi="Times New Roman"/>
                <w:i/>
                <w:iCs/>
                <w:noProof/>
                <w:color w:val="000000" w:themeColor="text1"/>
                <w:sz w:val="24"/>
                <w:szCs w:val="24"/>
              </w:rPr>
              <w:t>DSD for Directed Graphs</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_Toc197338151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8</w:t>
            </w:r>
            <w:r w:rsidRPr="00A5636A">
              <w:rPr>
                <w:rFonts w:ascii="Times New Roman" w:hAnsi="Times New Roman"/>
                <w:noProof/>
                <w:webHidden/>
                <w:color w:val="000000" w:themeColor="text1"/>
                <w:sz w:val="24"/>
                <w:szCs w:val="24"/>
              </w:rPr>
              <w:fldChar w:fldCharType="end"/>
            </w:r>
          </w:hyperlink>
        </w:p>
        <w:p w14:paraId="544ADE0E" w14:textId="5997CB9D" w:rsidR="002F7D5A" w:rsidRPr="00A5636A" w:rsidRDefault="002F7D5A" w:rsidP="002F7D5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52" w:history="1">
            <w:r w:rsidRPr="00A5636A">
              <w:rPr>
                <w:rStyle w:val="Hyperlink"/>
                <w:rFonts w:ascii="Times New Roman" w:hAnsi="Times New Roman"/>
                <w:i/>
                <w:iCs/>
                <w:noProof/>
                <w:color w:val="000000" w:themeColor="text1"/>
                <w:sz w:val="24"/>
                <w:szCs w:val="24"/>
              </w:rPr>
              <w:t>Optimal Quasi-clique Problem</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_Toc197338152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9</w:t>
            </w:r>
            <w:r w:rsidRPr="00A5636A">
              <w:rPr>
                <w:rFonts w:ascii="Times New Roman" w:hAnsi="Times New Roman"/>
                <w:noProof/>
                <w:webHidden/>
                <w:color w:val="000000" w:themeColor="text1"/>
                <w:sz w:val="24"/>
                <w:szCs w:val="24"/>
              </w:rPr>
              <w:fldChar w:fldCharType="end"/>
            </w:r>
          </w:hyperlink>
        </w:p>
        <w:p w14:paraId="57359C25" w14:textId="0A5B452A" w:rsidR="002F7D5A" w:rsidRPr="00A5636A" w:rsidRDefault="002F7D5A" w:rsidP="002F7D5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7338153" w:history="1">
            <w:r w:rsidRPr="00A5636A">
              <w:rPr>
                <w:rStyle w:val="Hyperlink"/>
                <w:rFonts w:ascii="Times New Roman" w:hAnsi="Times New Roman" w:cs="Times New Roman"/>
                <w:noProof/>
                <w:color w:val="000000" w:themeColor="text1"/>
                <w:sz w:val="24"/>
                <w:szCs w:val="24"/>
              </w:rPr>
              <w:t>The CoreExact Algorithm</w:t>
            </w:r>
            <w:r w:rsidRPr="00A5636A">
              <w:rPr>
                <w:rFonts w:ascii="Times New Roman" w:hAnsi="Times New Roman" w:cs="Times New Roman"/>
                <w:noProof/>
                <w:webHidden/>
                <w:color w:val="000000" w:themeColor="text1"/>
                <w:sz w:val="24"/>
                <w:szCs w:val="24"/>
              </w:rPr>
              <w:tab/>
            </w:r>
            <w:r w:rsidRPr="00A5636A">
              <w:rPr>
                <w:rFonts w:ascii="Times New Roman" w:hAnsi="Times New Roman" w:cs="Times New Roman"/>
                <w:noProof/>
                <w:webHidden/>
                <w:color w:val="000000" w:themeColor="text1"/>
                <w:sz w:val="24"/>
                <w:szCs w:val="24"/>
              </w:rPr>
              <w:fldChar w:fldCharType="begin"/>
            </w:r>
            <w:r w:rsidRPr="00A5636A">
              <w:rPr>
                <w:rFonts w:ascii="Times New Roman" w:hAnsi="Times New Roman" w:cs="Times New Roman"/>
                <w:noProof/>
                <w:webHidden/>
                <w:color w:val="000000" w:themeColor="text1"/>
                <w:sz w:val="24"/>
                <w:szCs w:val="24"/>
              </w:rPr>
              <w:instrText xml:space="preserve"> PAGEREF _Toc197338153 \h </w:instrText>
            </w:r>
            <w:r w:rsidRPr="00A5636A">
              <w:rPr>
                <w:rFonts w:ascii="Times New Roman" w:hAnsi="Times New Roman" w:cs="Times New Roman"/>
                <w:noProof/>
                <w:webHidden/>
                <w:color w:val="000000" w:themeColor="text1"/>
                <w:sz w:val="24"/>
                <w:szCs w:val="24"/>
              </w:rPr>
            </w:r>
            <w:r w:rsidRPr="00A5636A">
              <w:rPr>
                <w:rFonts w:ascii="Times New Roman" w:hAnsi="Times New Roman" w:cs="Times New Roman"/>
                <w:noProof/>
                <w:webHidden/>
                <w:color w:val="000000" w:themeColor="text1"/>
                <w:sz w:val="24"/>
                <w:szCs w:val="24"/>
              </w:rPr>
              <w:fldChar w:fldCharType="separate"/>
            </w:r>
            <w:r w:rsidRPr="00A5636A">
              <w:rPr>
                <w:rFonts w:ascii="Times New Roman" w:hAnsi="Times New Roman" w:cs="Times New Roman"/>
                <w:noProof/>
                <w:webHidden/>
                <w:color w:val="000000" w:themeColor="text1"/>
                <w:sz w:val="24"/>
                <w:szCs w:val="24"/>
              </w:rPr>
              <w:t>10</w:t>
            </w:r>
            <w:r w:rsidRPr="00A5636A">
              <w:rPr>
                <w:rFonts w:ascii="Times New Roman" w:hAnsi="Times New Roman" w:cs="Times New Roman"/>
                <w:noProof/>
                <w:webHidden/>
                <w:color w:val="000000" w:themeColor="text1"/>
                <w:sz w:val="24"/>
                <w:szCs w:val="24"/>
              </w:rPr>
              <w:fldChar w:fldCharType="end"/>
            </w:r>
          </w:hyperlink>
        </w:p>
        <w:p w14:paraId="3EB42835" w14:textId="0D19657A"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54" w:history="1">
            <w:r w:rsidRPr="00A5636A">
              <w:rPr>
                <w:rStyle w:val="Hyperlink"/>
                <w:rFonts w:ascii="Times New Roman" w:hAnsi="Times New Roman"/>
                <w:noProof/>
                <w:color w:val="000000" w:themeColor="text1"/>
                <w:sz w:val="24"/>
                <w:szCs w:val="24"/>
              </w:rPr>
              <w:t>Adjacency Lists and Adjacency Matrices</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_Toc197338154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10</w:t>
            </w:r>
            <w:r w:rsidRPr="00A5636A">
              <w:rPr>
                <w:rFonts w:ascii="Times New Roman" w:hAnsi="Times New Roman"/>
                <w:noProof/>
                <w:webHidden/>
                <w:color w:val="000000" w:themeColor="text1"/>
                <w:sz w:val="24"/>
                <w:szCs w:val="24"/>
              </w:rPr>
              <w:fldChar w:fldCharType="end"/>
            </w:r>
          </w:hyperlink>
        </w:p>
        <w:p w14:paraId="20776142" w14:textId="05DF69EF"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55" w:history="1">
            <w:r w:rsidRPr="00A5636A">
              <w:rPr>
                <w:rStyle w:val="Hyperlink"/>
                <w:rFonts w:ascii="Times New Roman" w:hAnsi="Times New Roman"/>
                <w:noProof/>
                <w:color w:val="000000" w:themeColor="text1"/>
                <w:sz w:val="24"/>
                <w:szCs w:val="24"/>
              </w:rPr>
              <w:t>K-Cores and Decomposition</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_Toc197338155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12</w:t>
            </w:r>
            <w:r w:rsidRPr="00A5636A">
              <w:rPr>
                <w:rFonts w:ascii="Times New Roman" w:hAnsi="Times New Roman"/>
                <w:noProof/>
                <w:webHidden/>
                <w:color w:val="000000" w:themeColor="text1"/>
                <w:sz w:val="24"/>
                <w:szCs w:val="24"/>
              </w:rPr>
              <w:fldChar w:fldCharType="end"/>
            </w:r>
          </w:hyperlink>
        </w:p>
        <w:p w14:paraId="1EDAD8F3" w14:textId="1E7EF88E"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56" w:history="1">
            <w:r w:rsidRPr="00A5636A">
              <w:rPr>
                <w:rStyle w:val="Hyperlink"/>
                <w:rFonts w:ascii="Times New Roman" w:hAnsi="Times New Roman"/>
                <w:noProof/>
                <w:color w:val="000000" w:themeColor="text1"/>
                <w:sz w:val="24"/>
                <w:szCs w:val="24"/>
              </w:rPr>
              <w:t>Connected Components</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_Toc197338156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16</w:t>
            </w:r>
            <w:r w:rsidRPr="00A5636A">
              <w:rPr>
                <w:rFonts w:ascii="Times New Roman" w:hAnsi="Times New Roman"/>
                <w:noProof/>
                <w:webHidden/>
                <w:color w:val="000000" w:themeColor="text1"/>
                <w:sz w:val="24"/>
                <w:szCs w:val="24"/>
              </w:rPr>
              <w:fldChar w:fldCharType="end"/>
            </w:r>
          </w:hyperlink>
        </w:p>
        <w:p w14:paraId="4CC1B00D" w14:textId="51AA717D"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57" w:history="1">
            <w:r w:rsidRPr="00A5636A">
              <w:rPr>
                <w:rStyle w:val="Hyperlink"/>
                <w:rFonts w:ascii="Times New Roman" w:hAnsi="Times New Roman"/>
                <w:noProof/>
                <w:color w:val="000000" w:themeColor="text1"/>
                <w:sz w:val="24"/>
                <w:szCs w:val="24"/>
              </w:rPr>
              <w:t>Flow Networks and Min st-cuts</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_Toc197338157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17</w:t>
            </w:r>
            <w:r w:rsidRPr="00A5636A">
              <w:rPr>
                <w:rFonts w:ascii="Times New Roman" w:hAnsi="Times New Roman"/>
                <w:noProof/>
                <w:webHidden/>
                <w:color w:val="000000" w:themeColor="text1"/>
                <w:sz w:val="24"/>
                <w:szCs w:val="24"/>
              </w:rPr>
              <w:fldChar w:fldCharType="end"/>
            </w:r>
          </w:hyperlink>
        </w:p>
        <w:p w14:paraId="3D8BD164" w14:textId="76E1DD50"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58" w:history="1">
            <w:r w:rsidRPr="00A5636A">
              <w:rPr>
                <w:rStyle w:val="Hyperlink"/>
                <w:rFonts w:ascii="Times New Roman" w:hAnsi="Times New Roman"/>
                <w:noProof/>
                <w:color w:val="000000" w:themeColor="text1"/>
                <w:sz w:val="24"/>
                <w:szCs w:val="24"/>
              </w:rPr>
              <w:t>An in Depth Look at Goldberg’s Algorithm</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_Toc197338158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21</w:t>
            </w:r>
            <w:r w:rsidRPr="00A5636A">
              <w:rPr>
                <w:rFonts w:ascii="Times New Roman" w:hAnsi="Times New Roman"/>
                <w:noProof/>
                <w:webHidden/>
                <w:color w:val="000000" w:themeColor="text1"/>
                <w:sz w:val="24"/>
                <w:szCs w:val="24"/>
              </w:rPr>
              <w:fldChar w:fldCharType="end"/>
            </w:r>
          </w:hyperlink>
        </w:p>
        <w:p w14:paraId="37ECCE08" w14:textId="124D6427"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59" w:history="1">
            <w:r w:rsidRPr="00A5636A">
              <w:rPr>
                <w:rStyle w:val="Hyperlink"/>
                <w:rFonts w:ascii="Times New Roman" w:hAnsi="Times New Roman"/>
                <w:noProof/>
                <w:color w:val="000000" w:themeColor="text1"/>
                <w:sz w:val="24"/>
                <w:szCs w:val="24"/>
              </w:rPr>
              <w:t>The Full Algorithm</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_Toc197338159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23</w:t>
            </w:r>
            <w:r w:rsidRPr="00A5636A">
              <w:rPr>
                <w:rFonts w:ascii="Times New Roman" w:hAnsi="Times New Roman"/>
                <w:noProof/>
                <w:webHidden/>
                <w:color w:val="000000" w:themeColor="text1"/>
                <w:sz w:val="24"/>
                <w:szCs w:val="24"/>
              </w:rPr>
              <w:fldChar w:fldCharType="end"/>
            </w:r>
          </w:hyperlink>
        </w:p>
        <w:p w14:paraId="12A8E78B" w14:textId="3B97C0D7" w:rsidR="002F7D5A" w:rsidRPr="00A5636A" w:rsidRDefault="002F7D5A" w:rsidP="002F7D5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7338160" w:history="1">
            <w:r w:rsidRPr="00A5636A">
              <w:rPr>
                <w:rStyle w:val="Hyperlink"/>
                <w:rFonts w:ascii="Times New Roman" w:hAnsi="Times New Roman" w:cs="Times New Roman"/>
                <w:noProof/>
                <w:color w:val="000000" w:themeColor="text1"/>
                <w:sz w:val="24"/>
                <w:szCs w:val="24"/>
              </w:rPr>
              <w:t>Our Parallelized Implementation</w:t>
            </w:r>
            <w:r w:rsidRPr="00A5636A">
              <w:rPr>
                <w:rFonts w:ascii="Times New Roman" w:hAnsi="Times New Roman" w:cs="Times New Roman"/>
                <w:noProof/>
                <w:webHidden/>
                <w:color w:val="000000" w:themeColor="text1"/>
                <w:sz w:val="24"/>
                <w:szCs w:val="24"/>
              </w:rPr>
              <w:tab/>
            </w:r>
            <w:r w:rsidRPr="00A5636A">
              <w:rPr>
                <w:rFonts w:ascii="Times New Roman" w:hAnsi="Times New Roman" w:cs="Times New Roman"/>
                <w:noProof/>
                <w:webHidden/>
                <w:color w:val="000000" w:themeColor="text1"/>
                <w:sz w:val="24"/>
                <w:szCs w:val="24"/>
              </w:rPr>
              <w:fldChar w:fldCharType="begin"/>
            </w:r>
            <w:r w:rsidRPr="00A5636A">
              <w:rPr>
                <w:rFonts w:ascii="Times New Roman" w:hAnsi="Times New Roman" w:cs="Times New Roman"/>
                <w:noProof/>
                <w:webHidden/>
                <w:color w:val="000000" w:themeColor="text1"/>
                <w:sz w:val="24"/>
                <w:szCs w:val="24"/>
              </w:rPr>
              <w:instrText xml:space="preserve"> PAGEREF _Toc197338160 \h </w:instrText>
            </w:r>
            <w:r w:rsidRPr="00A5636A">
              <w:rPr>
                <w:rFonts w:ascii="Times New Roman" w:hAnsi="Times New Roman" w:cs="Times New Roman"/>
                <w:noProof/>
                <w:webHidden/>
                <w:color w:val="000000" w:themeColor="text1"/>
                <w:sz w:val="24"/>
                <w:szCs w:val="24"/>
              </w:rPr>
            </w:r>
            <w:r w:rsidRPr="00A5636A">
              <w:rPr>
                <w:rFonts w:ascii="Times New Roman" w:hAnsi="Times New Roman" w:cs="Times New Roman"/>
                <w:noProof/>
                <w:webHidden/>
                <w:color w:val="000000" w:themeColor="text1"/>
                <w:sz w:val="24"/>
                <w:szCs w:val="24"/>
              </w:rPr>
              <w:fldChar w:fldCharType="separate"/>
            </w:r>
            <w:r w:rsidRPr="00A5636A">
              <w:rPr>
                <w:rFonts w:ascii="Times New Roman" w:hAnsi="Times New Roman" w:cs="Times New Roman"/>
                <w:noProof/>
                <w:webHidden/>
                <w:color w:val="000000" w:themeColor="text1"/>
                <w:sz w:val="24"/>
                <w:szCs w:val="24"/>
              </w:rPr>
              <w:t>25</w:t>
            </w:r>
            <w:r w:rsidRPr="00A5636A">
              <w:rPr>
                <w:rFonts w:ascii="Times New Roman" w:hAnsi="Times New Roman" w:cs="Times New Roman"/>
                <w:noProof/>
                <w:webHidden/>
                <w:color w:val="000000" w:themeColor="text1"/>
                <w:sz w:val="24"/>
                <w:szCs w:val="24"/>
              </w:rPr>
              <w:fldChar w:fldCharType="end"/>
            </w:r>
          </w:hyperlink>
        </w:p>
        <w:p w14:paraId="74C782C7" w14:textId="278254DE"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61" w:history="1">
            <w:r w:rsidRPr="00A5636A">
              <w:rPr>
                <w:rStyle w:val="Hyperlink"/>
                <w:rFonts w:ascii="Times New Roman" w:hAnsi="Times New Roman"/>
                <w:noProof/>
                <w:color w:val="000000" w:themeColor="text1"/>
                <w:sz w:val="24"/>
                <w:szCs w:val="24"/>
              </w:rPr>
              <w:t>DAG Generation</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_Toc197338161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27</w:t>
            </w:r>
            <w:r w:rsidRPr="00A5636A">
              <w:rPr>
                <w:rFonts w:ascii="Times New Roman" w:hAnsi="Times New Roman"/>
                <w:noProof/>
                <w:webHidden/>
                <w:color w:val="000000" w:themeColor="text1"/>
                <w:sz w:val="24"/>
                <w:szCs w:val="24"/>
              </w:rPr>
              <w:fldChar w:fldCharType="end"/>
            </w:r>
          </w:hyperlink>
        </w:p>
        <w:p w14:paraId="24F110D8" w14:textId="15F8AFE3"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62" w:history="1">
            <w:r w:rsidRPr="00A5636A">
              <w:rPr>
                <w:rStyle w:val="Hyperlink"/>
                <w:rFonts w:ascii="Times New Roman" w:hAnsi="Times New Roman"/>
                <w:noProof/>
                <w:color w:val="000000" w:themeColor="text1"/>
                <w:sz w:val="24"/>
                <w:szCs w:val="24"/>
              </w:rPr>
              <w:t>Finding all Cliques</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_Toc197338162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28</w:t>
            </w:r>
            <w:r w:rsidRPr="00A5636A">
              <w:rPr>
                <w:rFonts w:ascii="Times New Roman" w:hAnsi="Times New Roman"/>
                <w:noProof/>
                <w:webHidden/>
                <w:color w:val="000000" w:themeColor="text1"/>
                <w:sz w:val="24"/>
                <w:szCs w:val="24"/>
              </w:rPr>
              <w:fldChar w:fldCharType="end"/>
            </w:r>
          </w:hyperlink>
        </w:p>
        <w:p w14:paraId="4F1FEE62" w14:textId="2F7DE971"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63" w:history="1">
            <w:r w:rsidRPr="00A5636A">
              <w:rPr>
                <w:rStyle w:val="Hyperlink"/>
                <w:rFonts w:ascii="Times New Roman" w:hAnsi="Times New Roman"/>
                <w:noProof/>
                <w:color w:val="000000" w:themeColor="text1"/>
                <w:sz w:val="24"/>
                <w:szCs w:val="24"/>
              </w:rPr>
              <w:t>Clique-based Core Decomposition</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_Toc197338163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29</w:t>
            </w:r>
            <w:r w:rsidRPr="00A5636A">
              <w:rPr>
                <w:rFonts w:ascii="Times New Roman" w:hAnsi="Times New Roman"/>
                <w:noProof/>
                <w:webHidden/>
                <w:color w:val="000000" w:themeColor="text1"/>
                <w:sz w:val="24"/>
                <w:szCs w:val="24"/>
              </w:rPr>
              <w:fldChar w:fldCharType="end"/>
            </w:r>
          </w:hyperlink>
        </w:p>
        <w:p w14:paraId="1708FD1F" w14:textId="543F2EBE"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64" w:history="1">
            <w:r w:rsidRPr="00A5636A">
              <w:rPr>
                <w:rStyle w:val="Hyperlink"/>
                <w:rFonts w:ascii="Times New Roman" w:hAnsi="Times New Roman"/>
                <w:noProof/>
                <w:color w:val="000000" w:themeColor="text1"/>
                <w:sz w:val="24"/>
                <w:szCs w:val="24"/>
              </w:rPr>
              <w:t>Construction and Pruning of the Densest k-Core</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_Toc197338164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31</w:t>
            </w:r>
            <w:r w:rsidRPr="00A5636A">
              <w:rPr>
                <w:rFonts w:ascii="Times New Roman" w:hAnsi="Times New Roman"/>
                <w:noProof/>
                <w:webHidden/>
                <w:color w:val="000000" w:themeColor="text1"/>
                <w:sz w:val="24"/>
                <w:szCs w:val="24"/>
              </w:rPr>
              <w:fldChar w:fldCharType="end"/>
            </w:r>
          </w:hyperlink>
        </w:p>
        <w:p w14:paraId="4EE347BB" w14:textId="421E3BA6"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65" w:history="1">
            <w:r w:rsidRPr="00A5636A">
              <w:rPr>
                <w:rStyle w:val="Hyperlink"/>
                <w:rFonts w:ascii="Times New Roman" w:hAnsi="Times New Roman"/>
                <w:noProof/>
                <w:color w:val="000000" w:themeColor="text1"/>
                <w:sz w:val="24"/>
                <w:szCs w:val="24"/>
              </w:rPr>
              <w:t>Component Decomposition</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_Toc197338165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33</w:t>
            </w:r>
            <w:r w:rsidRPr="00A5636A">
              <w:rPr>
                <w:rFonts w:ascii="Times New Roman" w:hAnsi="Times New Roman"/>
                <w:noProof/>
                <w:webHidden/>
                <w:color w:val="000000" w:themeColor="text1"/>
                <w:sz w:val="24"/>
                <w:szCs w:val="24"/>
              </w:rPr>
              <w:fldChar w:fldCharType="end"/>
            </w:r>
          </w:hyperlink>
        </w:p>
        <w:p w14:paraId="0043B6FD" w14:textId="79BF1820"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66" w:history="1">
            <w:r w:rsidRPr="00A5636A">
              <w:rPr>
                <w:rStyle w:val="Hyperlink"/>
                <w:rFonts w:ascii="Times New Roman" w:hAnsi="Times New Roman"/>
                <w:noProof/>
                <w:color w:val="000000" w:themeColor="text1"/>
                <w:sz w:val="24"/>
                <w:szCs w:val="24"/>
              </w:rPr>
              <w:t>Bound Generation</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_Toc197338166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35</w:t>
            </w:r>
            <w:r w:rsidRPr="00A5636A">
              <w:rPr>
                <w:rFonts w:ascii="Times New Roman" w:hAnsi="Times New Roman"/>
                <w:noProof/>
                <w:webHidden/>
                <w:color w:val="000000" w:themeColor="text1"/>
                <w:sz w:val="24"/>
                <w:szCs w:val="24"/>
              </w:rPr>
              <w:fldChar w:fldCharType="end"/>
            </w:r>
          </w:hyperlink>
        </w:p>
        <w:p w14:paraId="40CFCA86" w14:textId="4734F22C" w:rsidR="002F7D5A" w:rsidRPr="00A5636A" w:rsidRDefault="002F7D5A" w:rsidP="002F7D5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7338167" w:history="1">
            <w:r w:rsidRPr="00A5636A">
              <w:rPr>
                <w:rStyle w:val="Hyperlink"/>
                <w:rFonts w:ascii="Times New Roman" w:hAnsi="Times New Roman"/>
                <w:noProof/>
                <w:color w:val="000000" w:themeColor="text1"/>
                <w:sz w:val="24"/>
                <w:szCs w:val="24"/>
              </w:rPr>
              <w:t>Push Relabel</w:t>
            </w:r>
            <w:r w:rsidRPr="00A5636A">
              <w:rPr>
                <w:rFonts w:ascii="Times New Roman" w:hAnsi="Times New Roman"/>
                <w:noProof/>
                <w:webHidden/>
                <w:color w:val="000000" w:themeColor="text1"/>
                <w:sz w:val="24"/>
                <w:szCs w:val="24"/>
              </w:rPr>
              <w:tab/>
            </w:r>
            <w:r w:rsidRPr="00A5636A">
              <w:rPr>
                <w:rFonts w:ascii="Times New Roman" w:hAnsi="Times New Roman"/>
                <w:noProof/>
                <w:webHidden/>
                <w:color w:val="000000" w:themeColor="text1"/>
                <w:sz w:val="24"/>
                <w:szCs w:val="24"/>
              </w:rPr>
              <w:fldChar w:fldCharType="begin"/>
            </w:r>
            <w:r w:rsidRPr="00A5636A">
              <w:rPr>
                <w:rFonts w:ascii="Times New Roman" w:hAnsi="Times New Roman"/>
                <w:noProof/>
                <w:webHidden/>
                <w:color w:val="000000" w:themeColor="text1"/>
                <w:sz w:val="24"/>
                <w:szCs w:val="24"/>
              </w:rPr>
              <w:instrText xml:space="preserve"> PAGEREF _Toc197338167 \h </w:instrText>
            </w:r>
            <w:r w:rsidRPr="00A5636A">
              <w:rPr>
                <w:rFonts w:ascii="Times New Roman" w:hAnsi="Times New Roman"/>
                <w:noProof/>
                <w:webHidden/>
                <w:color w:val="000000" w:themeColor="text1"/>
                <w:sz w:val="24"/>
                <w:szCs w:val="24"/>
              </w:rPr>
            </w:r>
            <w:r w:rsidRPr="00A5636A">
              <w:rPr>
                <w:rFonts w:ascii="Times New Roman" w:hAnsi="Times New Roman"/>
                <w:noProof/>
                <w:webHidden/>
                <w:color w:val="000000" w:themeColor="text1"/>
                <w:sz w:val="24"/>
                <w:szCs w:val="24"/>
              </w:rPr>
              <w:fldChar w:fldCharType="separate"/>
            </w:r>
            <w:r w:rsidRPr="00A5636A">
              <w:rPr>
                <w:rFonts w:ascii="Times New Roman" w:hAnsi="Times New Roman"/>
                <w:noProof/>
                <w:webHidden/>
                <w:color w:val="000000" w:themeColor="text1"/>
                <w:sz w:val="24"/>
                <w:szCs w:val="24"/>
              </w:rPr>
              <w:t>36</w:t>
            </w:r>
            <w:r w:rsidRPr="00A5636A">
              <w:rPr>
                <w:rFonts w:ascii="Times New Roman" w:hAnsi="Times New Roman"/>
                <w:noProof/>
                <w:webHidden/>
                <w:color w:val="000000" w:themeColor="text1"/>
                <w:sz w:val="24"/>
                <w:szCs w:val="24"/>
              </w:rPr>
              <w:fldChar w:fldCharType="end"/>
            </w:r>
          </w:hyperlink>
        </w:p>
        <w:p w14:paraId="7E993C83" w14:textId="1E58475A" w:rsidR="002F7D5A" w:rsidRPr="00A5636A" w:rsidRDefault="002F7D5A" w:rsidP="002F7D5A">
          <w:pPr>
            <w:pStyle w:val="TOC1"/>
            <w:tabs>
              <w:tab w:val="right" w:leader="dot" w:pos="8630"/>
            </w:tabs>
            <w:spacing w:line="480" w:lineRule="auto"/>
            <w:rPr>
              <w:rFonts w:eastAsiaTheme="minorEastAsia"/>
              <w:noProof/>
              <w:color w:val="000000" w:themeColor="text1"/>
              <w:sz w:val="24"/>
              <w:szCs w:val="24"/>
            </w:rPr>
          </w:pPr>
          <w:hyperlink w:anchor="_Toc197338168" w:history="1">
            <w:r w:rsidRPr="00A5636A">
              <w:rPr>
                <w:rStyle w:val="Hyperlink"/>
                <w:rFonts w:ascii="Times New Roman" w:hAnsi="Times New Roman" w:cs="Times New Roman"/>
                <w:noProof/>
                <w:color w:val="000000" w:themeColor="text1"/>
                <w:sz w:val="24"/>
                <w:szCs w:val="24"/>
              </w:rPr>
              <w:t>References</w:t>
            </w:r>
            <w:r w:rsidRPr="00A5636A">
              <w:rPr>
                <w:rFonts w:ascii="Times New Roman" w:hAnsi="Times New Roman" w:cs="Times New Roman"/>
                <w:noProof/>
                <w:webHidden/>
                <w:color w:val="000000" w:themeColor="text1"/>
                <w:sz w:val="24"/>
                <w:szCs w:val="24"/>
              </w:rPr>
              <w:tab/>
            </w:r>
            <w:r w:rsidRPr="00A5636A">
              <w:rPr>
                <w:rFonts w:ascii="Times New Roman" w:hAnsi="Times New Roman" w:cs="Times New Roman"/>
                <w:noProof/>
                <w:webHidden/>
                <w:color w:val="000000" w:themeColor="text1"/>
                <w:sz w:val="24"/>
                <w:szCs w:val="24"/>
              </w:rPr>
              <w:fldChar w:fldCharType="begin"/>
            </w:r>
            <w:r w:rsidRPr="00A5636A">
              <w:rPr>
                <w:rFonts w:ascii="Times New Roman" w:hAnsi="Times New Roman" w:cs="Times New Roman"/>
                <w:noProof/>
                <w:webHidden/>
                <w:color w:val="000000" w:themeColor="text1"/>
                <w:sz w:val="24"/>
                <w:szCs w:val="24"/>
              </w:rPr>
              <w:instrText xml:space="preserve"> PAGEREF _Toc197338168 \h </w:instrText>
            </w:r>
            <w:r w:rsidRPr="00A5636A">
              <w:rPr>
                <w:rFonts w:ascii="Times New Roman" w:hAnsi="Times New Roman" w:cs="Times New Roman"/>
                <w:noProof/>
                <w:webHidden/>
                <w:color w:val="000000" w:themeColor="text1"/>
                <w:sz w:val="24"/>
                <w:szCs w:val="24"/>
              </w:rPr>
            </w:r>
            <w:r w:rsidRPr="00A5636A">
              <w:rPr>
                <w:rFonts w:ascii="Times New Roman" w:hAnsi="Times New Roman" w:cs="Times New Roman"/>
                <w:noProof/>
                <w:webHidden/>
                <w:color w:val="000000" w:themeColor="text1"/>
                <w:sz w:val="24"/>
                <w:szCs w:val="24"/>
              </w:rPr>
              <w:fldChar w:fldCharType="separate"/>
            </w:r>
            <w:r w:rsidRPr="00A5636A">
              <w:rPr>
                <w:rFonts w:ascii="Times New Roman" w:hAnsi="Times New Roman" w:cs="Times New Roman"/>
                <w:noProof/>
                <w:webHidden/>
                <w:color w:val="000000" w:themeColor="text1"/>
                <w:sz w:val="24"/>
                <w:szCs w:val="24"/>
              </w:rPr>
              <w:t>38</w:t>
            </w:r>
            <w:r w:rsidRPr="00A5636A">
              <w:rPr>
                <w:rFonts w:ascii="Times New Roman" w:hAnsi="Times New Roman" w:cs="Times New Roman"/>
                <w:noProof/>
                <w:webHidden/>
                <w:color w:val="000000" w:themeColor="text1"/>
                <w:sz w:val="24"/>
                <w:szCs w:val="24"/>
              </w:rPr>
              <w:fldChar w:fldCharType="end"/>
            </w:r>
          </w:hyperlink>
        </w:p>
        <w:p w14:paraId="0549B03B" w14:textId="57B360E7" w:rsidR="00592B36" w:rsidRPr="00A5636A" w:rsidRDefault="00F66164" w:rsidP="00874510">
          <w:pPr>
            <w:spacing w:line="480" w:lineRule="auto"/>
            <w:rPr>
              <w:color w:val="000000" w:themeColor="text1"/>
            </w:rPr>
          </w:pPr>
          <w:r w:rsidRPr="00A5636A">
            <w:rPr>
              <w:rFonts w:ascii="Times New Roman" w:hAnsi="Times New Roman" w:cs="Times New Roman"/>
              <w:noProof/>
              <w:color w:val="000000" w:themeColor="text1"/>
              <w:sz w:val="24"/>
              <w:szCs w:val="24"/>
            </w:rPr>
            <w:fldChar w:fldCharType="end"/>
          </w:r>
        </w:p>
      </w:sdtContent>
    </w:sdt>
    <w:p w14:paraId="00B1E0AF" w14:textId="77777777" w:rsidR="00592B36" w:rsidRPr="00A5636A" w:rsidRDefault="00592B36" w:rsidP="00DC4E3D">
      <w:pPr>
        <w:tabs>
          <w:tab w:val="right" w:leader="dot" w:pos="7920"/>
        </w:tabs>
        <w:spacing w:line="480" w:lineRule="auto"/>
        <w:rPr>
          <w:rFonts w:ascii="Times New Roman" w:hAnsi="Times New Roman" w:cs="Times New Roman"/>
          <w:color w:val="000000" w:themeColor="text1"/>
          <w:sz w:val="24"/>
          <w:szCs w:val="24"/>
        </w:rPr>
      </w:pPr>
    </w:p>
    <w:p w14:paraId="3ECE2D5C" w14:textId="77777777" w:rsidR="00592B36" w:rsidRPr="00A5636A" w:rsidRDefault="00592B36" w:rsidP="00DC4E3D">
      <w:pPr>
        <w:tabs>
          <w:tab w:val="right" w:leader="dot" w:pos="7920"/>
        </w:tabs>
        <w:spacing w:line="480" w:lineRule="auto"/>
        <w:rPr>
          <w:rFonts w:ascii="Times New Roman" w:hAnsi="Times New Roman" w:cs="Times New Roman"/>
          <w:color w:val="000000" w:themeColor="text1"/>
          <w:sz w:val="24"/>
          <w:szCs w:val="24"/>
        </w:rPr>
      </w:pPr>
    </w:p>
    <w:p w14:paraId="01DF8A37" w14:textId="77777777" w:rsidR="00592B36" w:rsidRPr="00A5636A" w:rsidRDefault="00592B36" w:rsidP="00DC4E3D">
      <w:pPr>
        <w:tabs>
          <w:tab w:val="right" w:leader="dot" w:pos="7920"/>
        </w:tabs>
        <w:spacing w:line="480" w:lineRule="auto"/>
        <w:rPr>
          <w:rFonts w:ascii="Times New Roman" w:hAnsi="Times New Roman" w:cs="Times New Roman"/>
          <w:color w:val="000000" w:themeColor="text1"/>
          <w:sz w:val="24"/>
          <w:szCs w:val="24"/>
        </w:rPr>
      </w:pPr>
    </w:p>
    <w:p w14:paraId="03D42D78" w14:textId="77777777" w:rsidR="00592B36" w:rsidRPr="00A5636A" w:rsidRDefault="00592B36" w:rsidP="00DC4E3D">
      <w:pPr>
        <w:tabs>
          <w:tab w:val="right" w:leader="dot" w:pos="7920"/>
        </w:tabs>
        <w:spacing w:line="480" w:lineRule="auto"/>
        <w:rPr>
          <w:rFonts w:ascii="Times New Roman" w:hAnsi="Times New Roman" w:cs="Times New Roman"/>
          <w:color w:val="000000" w:themeColor="text1"/>
          <w:sz w:val="24"/>
          <w:szCs w:val="24"/>
        </w:rPr>
      </w:pPr>
    </w:p>
    <w:p w14:paraId="1359A7BD" w14:textId="77777777" w:rsidR="00EA39A1" w:rsidRPr="00A5636A"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545D8EB4" w14:textId="44DCDE02" w:rsidR="00592B36" w:rsidRPr="00A5636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7338140"/>
      <w:r w:rsidRPr="00A5636A">
        <w:rPr>
          <w:rFonts w:ascii="Times New Roman" w:hAnsi="Times New Roman" w:cs="Times New Roman"/>
          <w:b/>
          <w:bCs/>
          <w:color w:val="000000" w:themeColor="text1"/>
          <w:sz w:val="24"/>
          <w:szCs w:val="24"/>
        </w:rPr>
        <w:lastRenderedPageBreak/>
        <w:t>List of Figures</w:t>
      </w:r>
      <w:bookmarkEnd w:id="1"/>
    </w:p>
    <w:p w14:paraId="0E052711" w14:textId="3C7FE028"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r>
        <w:rPr>
          <w:rFonts w:ascii="Times New Roman" w:hAnsi="Times New Roman" w:cs="Times New Roman"/>
          <w:color w:val="000000" w:themeColor="text1"/>
          <w:sz w:val="24"/>
          <w:szCs w:val="24"/>
          <w:highlight w:val="yellow"/>
        </w:rPr>
        <w:fldChar w:fldCharType="begin"/>
      </w:r>
      <w:r>
        <w:rPr>
          <w:rFonts w:ascii="Times New Roman" w:hAnsi="Times New Roman" w:cs="Times New Roman"/>
          <w:color w:val="000000" w:themeColor="text1"/>
          <w:sz w:val="24"/>
          <w:szCs w:val="24"/>
          <w:highlight w:val="yellow"/>
        </w:rPr>
        <w:instrText xml:space="preserve"> TOC \h \z \c "Figure" </w:instrText>
      </w:r>
      <w:r>
        <w:rPr>
          <w:rFonts w:ascii="Times New Roman" w:hAnsi="Times New Roman" w:cs="Times New Roman"/>
          <w:color w:val="000000" w:themeColor="text1"/>
          <w:sz w:val="24"/>
          <w:szCs w:val="24"/>
          <w:highlight w:val="yellow"/>
        </w:rPr>
        <w:fldChar w:fldCharType="separate"/>
      </w:r>
      <w:hyperlink w:anchor="_Toc198215988" w:history="1">
        <w:r w:rsidRPr="00420322">
          <w:rPr>
            <w:rStyle w:val="Hyperlink"/>
            <w:rFonts w:ascii="Times New Roman" w:hAnsi="Times New Roman" w:cs="Times New Roman"/>
            <w:noProof/>
            <w:sz w:val="24"/>
            <w:szCs w:val="24"/>
          </w:rPr>
          <w:t>Figure 1. DSD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_Toc198215988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w:t>
        </w:r>
        <w:r w:rsidRPr="00420322">
          <w:rPr>
            <w:rFonts w:ascii="Times New Roman" w:hAnsi="Times New Roman" w:cs="Times New Roman"/>
            <w:noProof/>
            <w:webHidden/>
            <w:sz w:val="24"/>
            <w:szCs w:val="24"/>
          </w:rPr>
          <w:fldChar w:fldCharType="end"/>
        </w:r>
      </w:hyperlink>
    </w:p>
    <w:p w14:paraId="76B874B0" w14:textId="7187D1F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89" w:history="1">
        <w:r w:rsidRPr="00420322">
          <w:rPr>
            <w:rStyle w:val="Hyperlink"/>
            <w:rFonts w:ascii="Times New Roman" w:hAnsi="Times New Roman" w:cs="Times New Roman"/>
            <w:noProof/>
            <w:sz w:val="24"/>
            <w:szCs w:val="24"/>
          </w:rPr>
          <w:t>Figure 2. GPU Architecture [5].</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_Toc198215989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5</w:t>
        </w:r>
        <w:r w:rsidRPr="00420322">
          <w:rPr>
            <w:rFonts w:ascii="Times New Roman" w:hAnsi="Times New Roman" w:cs="Times New Roman"/>
            <w:noProof/>
            <w:webHidden/>
            <w:sz w:val="24"/>
            <w:szCs w:val="24"/>
          </w:rPr>
          <w:fldChar w:fldCharType="end"/>
        </w:r>
      </w:hyperlink>
    </w:p>
    <w:p w14:paraId="1D618903" w14:textId="2FB7A3E7"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0" w:history="1">
        <w:r w:rsidRPr="00420322">
          <w:rPr>
            <w:rStyle w:val="Hyperlink"/>
            <w:rFonts w:ascii="Times New Roman" w:hAnsi="Times New Roman" w:cs="Times New Roman"/>
            <w:noProof/>
            <w:sz w:val="24"/>
            <w:szCs w:val="24"/>
          </w:rPr>
          <w:t>Figure 3. Adjacency List Representation [9].</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_Toc198215990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13</w:t>
        </w:r>
        <w:r w:rsidRPr="00420322">
          <w:rPr>
            <w:rFonts w:ascii="Times New Roman" w:hAnsi="Times New Roman" w:cs="Times New Roman"/>
            <w:noProof/>
            <w:webHidden/>
            <w:sz w:val="24"/>
            <w:szCs w:val="24"/>
          </w:rPr>
          <w:fldChar w:fldCharType="end"/>
        </w:r>
      </w:hyperlink>
    </w:p>
    <w:p w14:paraId="41D20258" w14:textId="02DAD6D5"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1" w:history="1">
        <w:r w:rsidRPr="00420322">
          <w:rPr>
            <w:rStyle w:val="Hyperlink"/>
            <w:rFonts w:ascii="Times New Roman" w:hAnsi="Times New Roman" w:cs="Times New Roman"/>
            <w:noProof/>
            <w:sz w:val="24"/>
            <w:szCs w:val="24"/>
          </w:rPr>
          <w:t>Figure 4. Adjacency Matrix Representation.</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_Toc198215991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14</w:t>
        </w:r>
        <w:r w:rsidRPr="00420322">
          <w:rPr>
            <w:rFonts w:ascii="Times New Roman" w:hAnsi="Times New Roman" w:cs="Times New Roman"/>
            <w:noProof/>
            <w:webHidden/>
            <w:sz w:val="24"/>
            <w:szCs w:val="24"/>
          </w:rPr>
          <w:fldChar w:fldCharType="end"/>
        </w:r>
      </w:hyperlink>
    </w:p>
    <w:p w14:paraId="30B0C409" w14:textId="275BEDFD"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2" w:history="1">
        <w:r w:rsidRPr="00420322">
          <w:rPr>
            <w:rStyle w:val="Hyperlink"/>
            <w:rFonts w:ascii="Times New Roman" w:hAnsi="Times New Roman" w:cs="Times New Roman"/>
            <w:noProof/>
            <w:sz w:val="24"/>
            <w:szCs w:val="24"/>
          </w:rPr>
          <w:t>Figure 5. Graph with outline of 1-core, 2-core, and 3-core [11].</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_Toc198215992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15</w:t>
        </w:r>
        <w:r w:rsidRPr="00420322">
          <w:rPr>
            <w:rFonts w:ascii="Times New Roman" w:hAnsi="Times New Roman" w:cs="Times New Roman"/>
            <w:noProof/>
            <w:webHidden/>
            <w:sz w:val="24"/>
            <w:szCs w:val="24"/>
          </w:rPr>
          <w:fldChar w:fldCharType="end"/>
        </w:r>
      </w:hyperlink>
    </w:p>
    <w:p w14:paraId="085D4D7D" w14:textId="23752D98"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3" w:history="1">
        <w:r w:rsidRPr="00420322">
          <w:rPr>
            <w:rStyle w:val="Hyperlink"/>
            <w:rFonts w:ascii="Times New Roman" w:hAnsi="Times New Roman" w:cs="Times New Roman"/>
            <w:noProof/>
            <w:sz w:val="24"/>
            <w:szCs w:val="24"/>
          </w:rPr>
          <w:t>Figure 6. Connected components example [12].</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_Toc198215993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18</w:t>
        </w:r>
        <w:r w:rsidRPr="00420322">
          <w:rPr>
            <w:rFonts w:ascii="Times New Roman" w:hAnsi="Times New Roman" w:cs="Times New Roman"/>
            <w:noProof/>
            <w:webHidden/>
            <w:sz w:val="24"/>
            <w:szCs w:val="24"/>
          </w:rPr>
          <w:fldChar w:fldCharType="end"/>
        </w:r>
      </w:hyperlink>
    </w:p>
    <w:p w14:paraId="7E725B12" w14:textId="31F59E7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4" w:history="1">
        <w:r w:rsidRPr="00420322">
          <w:rPr>
            <w:rStyle w:val="Hyperlink"/>
            <w:rFonts w:ascii="Times New Roman" w:hAnsi="Times New Roman" w:cs="Times New Roman"/>
            <w:noProof/>
            <w:sz w:val="24"/>
            <w:szCs w:val="24"/>
          </w:rPr>
          <w:t>Figure 7. Flow Network example [13].</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_Toc198215994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20</w:t>
        </w:r>
        <w:r w:rsidRPr="00420322">
          <w:rPr>
            <w:rFonts w:ascii="Times New Roman" w:hAnsi="Times New Roman" w:cs="Times New Roman"/>
            <w:noProof/>
            <w:webHidden/>
            <w:sz w:val="24"/>
            <w:szCs w:val="24"/>
          </w:rPr>
          <w:fldChar w:fldCharType="end"/>
        </w:r>
      </w:hyperlink>
    </w:p>
    <w:p w14:paraId="041CB741" w14:textId="30F470D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5" w:history="1">
        <w:r w:rsidRPr="00420322">
          <w:rPr>
            <w:rStyle w:val="Hyperlink"/>
            <w:rFonts w:ascii="Times New Roman" w:hAnsi="Times New Roman" w:cs="Times New Roman"/>
            <w:noProof/>
            <w:sz w:val="24"/>
            <w:szCs w:val="24"/>
          </w:rPr>
          <w:t>Figure 8. st-cut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_Toc198215995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21</w:t>
        </w:r>
        <w:r w:rsidRPr="00420322">
          <w:rPr>
            <w:rFonts w:ascii="Times New Roman" w:hAnsi="Times New Roman" w:cs="Times New Roman"/>
            <w:noProof/>
            <w:webHidden/>
            <w:sz w:val="24"/>
            <w:szCs w:val="24"/>
          </w:rPr>
          <w:fldChar w:fldCharType="end"/>
        </w:r>
      </w:hyperlink>
    </w:p>
    <w:p w14:paraId="5CAEF9E0" w14:textId="1F95C364"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6" w:history="1">
        <w:r w:rsidRPr="00420322">
          <w:rPr>
            <w:rStyle w:val="Hyperlink"/>
            <w:rFonts w:ascii="Times New Roman" w:hAnsi="Times New Roman" w:cs="Times New Roman"/>
            <w:noProof/>
            <w:sz w:val="24"/>
            <w:szCs w:val="24"/>
          </w:rPr>
          <w:t>Figure 9. Minimum st-cut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_Toc198215996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22</w:t>
        </w:r>
        <w:r w:rsidRPr="00420322">
          <w:rPr>
            <w:rFonts w:ascii="Times New Roman" w:hAnsi="Times New Roman" w:cs="Times New Roman"/>
            <w:noProof/>
            <w:webHidden/>
            <w:sz w:val="24"/>
            <w:szCs w:val="24"/>
          </w:rPr>
          <w:fldChar w:fldCharType="end"/>
        </w:r>
      </w:hyperlink>
    </w:p>
    <w:p w14:paraId="3FB4E83B" w14:textId="10A5E59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7" w:history="1">
        <w:r w:rsidRPr="00420322">
          <w:rPr>
            <w:rStyle w:val="Hyperlink"/>
            <w:rFonts w:ascii="Times New Roman" w:hAnsi="Times New Roman" w:cs="Times New Roman"/>
            <w:noProof/>
            <w:sz w:val="24"/>
            <w:szCs w:val="24"/>
          </w:rPr>
          <w:t>Figure 10. CoreExact flow network.</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_Toc198215997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24</w:t>
        </w:r>
        <w:r w:rsidRPr="00420322">
          <w:rPr>
            <w:rFonts w:ascii="Times New Roman" w:hAnsi="Times New Roman" w:cs="Times New Roman"/>
            <w:noProof/>
            <w:webHidden/>
            <w:sz w:val="24"/>
            <w:szCs w:val="24"/>
          </w:rPr>
          <w:fldChar w:fldCharType="end"/>
        </w:r>
      </w:hyperlink>
    </w:p>
    <w:p w14:paraId="1A3E01D1" w14:textId="1D072110"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8" w:history="1">
        <w:r w:rsidRPr="00420322">
          <w:rPr>
            <w:rStyle w:val="Hyperlink"/>
            <w:rFonts w:ascii="Times New Roman" w:hAnsi="Times New Roman" w:cs="Times New Roman"/>
            <w:noProof/>
            <w:sz w:val="24"/>
            <w:szCs w:val="24"/>
          </w:rPr>
          <w:t>Figure 11. CoreExact algorithm [2].</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_Toc198215998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27</w:t>
        </w:r>
        <w:r w:rsidRPr="00420322">
          <w:rPr>
            <w:rFonts w:ascii="Times New Roman" w:hAnsi="Times New Roman" w:cs="Times New Roman"/>
            <w:noProof/>
            <w:webHidden/>
            <w:sz w:val="24"/>
            <w:szCs w:val="24"/>
          </w:rPr>
          <w:fldChar w:fldCharType="end"/>
        </w:r>
      </w:hyperlink>
    </w:p>
    <w:p w14:paraId="57D8755B" w14:textId="5E387397"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9" w:history="1">
        <w:r w:rsidRPr="00420322">
          <w:rPr>
            <w:rStyle w:val="Hyperlink"/>
            <w:rFonts w:ascii="Times New Roman" w:hAnsi="Times New Roman" w:cs="Times New Roman"/>
            <w:noProof/>
            <w:sz w:val="24"/>
            <w:szCs w:val="24"/>
          </w:rPr>
          <w:t>Figure 12. k-clique examples [17].</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_Toc198215999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29</w:t>
        </w:r>
        <w:r w:rsidRPr="00420322">
          <w:rPr>
            <w:rFonts w:ascii="Times New Roman" w:hAnsi="Times New Roman" w:cs="Times New Roman"/>
            <w:noProof/>
            <w:webHidden/>
            <w:sz w:val="24"/>
            <w:szCs w:val="24"/>
          </w:rPr>
          <w:fldChar w:fldCharType="end"/>
        </w:r>
      </w:hyperlink>
    </w:p>
    <w:p w14:paraId="261B1A5F" w14:textId="383A7DA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0" w:history="1">
        <w:r w:rsidRPr="00420322">
          <w:rPr>
            <w:rStyle w:val="Hyperlink"/>
            <w:rFonts w:ascii="Times New Roman" w:hAnsi="Times New Roman" w:cs="Times New Roman"/>
            <w:noProof/>
            <w:sz w:val="24"/>
            <w:szCs w:val="24"/>
          </w:rPr>
          <w:t>Figure 13. Processing vertex neighbors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_Toc198216000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30</w:t>
        </w:r>
        <w:r w:rsidRPr="00420322">
          <w:rPr>
            <w:rFonts w:ascii="Times New Roman" w:hAnsi="Times New Roman" w:cs="Times New Roman"/>
            <w:noProof/>
            <w:webHidden/>
            <w:sz w:val="24"/>
            <w:szCs w:val="24"/>
          </w:rPr>
          <w:fldChar w:fldCharType="end"/>
        </w:r>
      </w:hyperlink>
    </w:p>
    <w:p w14:paraId="78CF8114" w14:textId="255FF2D2"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1" w:history="1">
        <w:r w:rsidRPr="00420322">
          <w:rPr>
            <w:rStyle w:val="Hyperlink"/>
            <w:rFonts w:ascii="Times New Roman" w:hAnsi="Times New Roman" w:cs="Times New Roman"/>
            <w:noProof/>
            <w:sz w:val="24"/>
            <w:szCs w:val="24"/>
          </w:rPr>
          <w:t>Figure 14. Processing vertices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_Toc198216001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33</w:t>
        </w:r>
        <w:r w:rsidRPr="00420322">
          <w:rPr>
            <w:rFonts w:ascii="Times New Roman" w:hAnsi="Times New Roman" w:cs="Times New Roman"/>
            <w:noProof/>
            <w:webHidden/>
            <w:sz w:val="24"/>
            <w:szCs w:val="24"/>
          </w:rPr>
          <w:fldChar w:fldCharType="end"/>
        </w:r>
      </w:hyperlink>
    </w:p>
    <w:p w14:paraId="4B97E2E9" w14:textId="0A0E2B7F"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2" w:history="1">
        <w:r w:rsidRPr="00420322">
          <w:rPr>
            <w:rStyle w:val="Hyperlink"/>
            <w:rFonts w:ascii="Times New Roman" w:hAnsi="Times New Roman" w:cs="Times New Roman"/>
            <w:noProof/>
            <w:sz w:val="24"/>
            <w:szCs w:val="24"/>
          </w:rPr>
          <w:t>Figure 15. Handling cliques by warp and its edges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_Toc198216002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36</w:t>
        </w:r>
        <w:r w:rsidRPr="00420322">
          <w:rPr>
            <w:rFonts w:ascii="Times New Roman" w:hAnsi="Times New Roman" w:cs="Times New Roman"/>
            <w:noProof/>
            <w:webHidden/>
            <w:sz w:val="24"/>
            <w:szCs w:val="24"/>
          </w:rPr>
          <w:fldChar w:fldCharType="end"/>
        </w:r>
      </w:hyperlink>
    </w:p>
    <w:p w14:paraId="1CE8EE39" w14:textId="164910B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3" w:history="1">
        <w:r w:rsidRPr="00420322">
          <w:rPr>
            <w:rStyle w:val="Hyperlink"/>
            <w:rFonts w:ascii="Times New Roman" w:hAnsi="Times New Roman" w:cs="Times New Roman"/>
            <w:noProof/>
            <w:sz w:val="24"/>
            <w:szCs w:val="24"/>
          </w:rPr>
          <w:t>Figure 16. Handling components by warp.</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_Toc198216003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40</w:t>
        </w:r>
        <w:r w:rsidRPr="00420322">
          <w:rPr>
            <w:rFonts w:ascii="Times New Roman" w:hAnsi="Times New Roman" w:cs="Times New Roman"/>
            <w:noProof/>
            <w:webHidden/>
            <w:sz w:val="24"/>
            <w:szCs w:val="24"/>
          </w:rPr>
          <w:fldChar w:fldCharType="end"/>
        </w:r>
      </w:hyperlink>
    </w:p>
    <w:p w14:paraId="2F07B190" w14:textId="7AFC1BCE"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4" w:history="1">
        <w:r w:rsidRPr="00420322">
          <w:rPr>
            <w:rStyle w:val="Hyperlink"/>
            <w:rFonts w:ascii="Times New Roman" w:hAnsi="Times New Roman" w:cs="Times New Roman"/>
            <w:noProof/>
            <w:sz w:val="24"/>
            <w:szCs w:val="24"/>
          </w:rPr>
          <w:t>Figure 17. Handling components by warp and their vertices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_Toc198216004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41</w:t>
        </w:r>
        <w:r w:rsidRPr="00420322">
          <w:rPr>
            <w:rFonts w:ascii="Times New Roman" w:hAnsi="Times New Roman" w:cs="Times New Roman"/>
            <w:noProof/>
            <w:webHidden/>
            <w:sz w:val="24"/>
            <w:szCs w:val="24"/>
          </w:rPr>
          <w:fldChar w:fldCharType="end"/>
        </w:r>
      </w:hyperlink>
    </w:p>
    <w:p w14:paraId="2AB3624B" w14:textId="34C3A6EC" w:rsidR="00592B36" w:rsidRPr="00D07D34" w:rsidRDefault="00D07D34" w:rsidP="00592B36">
      <w:pPr>
        <w:tabs>
          <w:tab w:val="right" w:leader="dot" w:pos="7920"/>
          <w:tab w:val="right" w:pos="8640"/>
        </w:tabs>
        <w:spacing w:line="480" w:lineRule="auto"/>
        <w:rPr>
          <w:rFonts w:ascii="Times New Roman" w:hAnsi="Times New Roman" w:cs="Times New Roman"/>
          <w:color w:val="000000" w:themeColor="text1"/>
          <w:sz w:val="24"/>
          <w:szCs w:val="24"/>
          <w:highlight w:val="yellow"/>
        </w:rPr>
      </w:pPr>
      <w:r>
        <w:rPr>
          <w:rFonts w:ascii="Times New Roman" w:hAnsi="Times New Roman" w:cs="Times New Roman"/>
          <w:color w:val="000000" w:themeColor="text1"/>
          <w:sz w:val="24"/>
          <w:szCs w:val="24"/>
          <w:highlight w:val="yellow"/>
        </w:rPr>
        <w:fldChar w:fldCharType="end"/>
      </w:r>
      <w:r w:rsidRPr="00A5636A">
        <w:rPr>
          <w:rFonts w:ascii="Times New Roman" w:hAnsi="Times New Roman" w:cs="Times New Roman"/>
          <w:color w:val="000000" w:themeColor="text1"/>
          <w:sz w:val="24"/>
          <w:szCs w:val="24"/>
          <w:highlight w:val="yellow"/>
        </w:rPr>
        <w:t xml:space="preserve"> </w:t>
      </w:r>
      <w:r w:rsidR="00BA3AE6" w:rsidRPr="00A5636A">
        <w:rPr>
          <w:rFonts w:ascii="Times New Roman" w:hAnsi="Times New Roman" w:cs="Times New Roman"/>
          <w:color w:val="000000" w:themeColor="text1"/>
          <w:sz w:val="24"/>
          <w:szCs w:val="24"/>
          <w:highlight w:val="yellow"/>
        </w:rPr>
        <w:t>(update)</w:t>
      </w:r>
    </w:p>
    <w:p w14:paraId="177B4C8D"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1FFDFF1E" w14:textId="77777777" w:rsidR="00C66A3A" w:rsidRPr="00A5636A" w:rsidRDefault="00C66A3A"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A5636A" w:rsidRDefault="00592B36" w:rsidP="00592B36">
      <w:pPr>
        <w:tabs>
          <w:tab w:val="right" w:leader="dot" w:pos="7920"/>
          <w:tab w:val="right" w:pos="8640"/>
        </w:tabs>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List of Tables</w:t>
      </w:r>
    </w:p>
    <w:p w14:paraId="7444B9A9" w14:textId="6D2FEA19" w:rsidR="00592B36" w:rsidRPr="00A5636A" w:rsidRDefault="00592B36" w:rsidP="00592B36">
      <w:pPr>
        <w:tabs>
          <w:tab w:val="righ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Table</w:t>
      </w:r>
      <w:r w:rsidRPr="00A5636A">
        <w:rPr>
          <w:rFonts w:ascii="Times New Roman" w:hAnsi="Times New Roman" w:cs="Times New Roman"/>
          <w:color w:val="000000" w:themeColor="text1"/>
          <w:sz w:val="24"/>
          <w:szCs w:val="24"/>
        </w:rPr>
        <w:tab/>
        <w:t>Page</w:t>
      </w:r>
    </w:p>
    <w:p w14:paraId="1B04F4FF" w14:textId="34587C45"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Table 1. </w:t>
      </w:r>
      <w:r w:rsidRPr="00A5636A">
        <w:rPr>
          <w:rFonts w:ascii="Times New Roman" w:hAnsi="Times New Roman" w:cs="Times New Roman"/>
          <w:color w:val="000000" w:themeColor="text1"/>
          <w:sz w:val="24"/>
          <w:szCs w:val="24"/>
          <w:highlight w:val="yellow"/>
        </w:rPr>
        <w:t>(Title here)</w:t>
      </w:r>
      <w:r w:rsidRPr="00A5636A">
        <w:rPr>
          <w:rFonts w:ascii="Times New Roman" w:hAnsi="Times New Roman" w:cs="Times New Roman"/>
          <w:color w:val="000000" w:themeColor="text1"/>
          <w:sz w:val="24"/>
          <w:szCs w:val="24"/>
        </w:rPr>
        <w:tab/>
      </w:r>
      <w:r w:rsidRPr="00A5636A">
        <w:rPr>
          <w:rFonts w:ascii="Times New Roman" w:hAnsi="Times New Roman" w:cs="Times New Roman"/>
          <w:color w:val="000000" w:themeColor="text1"/>
          <w:sz w:val="24"/>
          <w:szCs w:val="24"/>
          <w:highlight w:val="yellow"/>
        </w:rPr>
        <w:t>(Page #)</w:t>
      </w:r>
    </w:p>
    <w:p w14:paraId="548AC469"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008EF812" w14:textId="77777777" w:rsidR="00C95D8D" w:rsidRPr="00A5636A" w:rsidRDefault="00C95D8D"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C95D8D"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7338141"/>
      <w:r w:rsidRPr="00A5636A">
        <w:rPr>
          <w:rFonts w:ascii="Times New Roman" w:hAnsi="Times New Roman" w:cs="Times New Roman"/>
          <w:b/>
          <w:bCs/>
          <w:color w:val="000000" w:themeColor="text1"/>
          <w:sz w:val="24"/>
          <w:szCs w:val="24"/>
        </w:rPr>
        <w:t>Introduction</w:t>
      </w:r>
      <w:bookmarkEnd w:id="2"/>
    </w:p>
    <w:p w14:paraId="1FF2326B" w14:textId="2861A7EE"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 xml:space="preserve">When it comes to analyzing large or complex groups of data, it is often useful to examine the connections and relationships shared between its subjects. </w:t>
      </w:r>
      <w:r w:rsidR="00381AF4" w:rsidRPr="00A5636A">
        <w:rPr>
          <w:rFonts w:ascii="Times New Roman" w:hAnsi="Times New Roman" w:cs="Times New Roman"/>
          <w:color w:val="000000" w:themeColor="text1"/>
          <w:sz w:val="24"/>
          <w:szCs w:val="24"/>
        </w:rPr>
        <w:t>And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Graph Mining.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7338142"/>
      <w:r w:rsidRPr="00A5636A">
        <w:rPr>
          <w:rFonts w:ascii="Times New Roman" w:hAnsi="Times New Roman" w:cs="Times New Roman"/>
          <w:b/>
          <w:bCs/>
          <w:color w:val="000000" w:themeColor="text1"/>
          <w:sz w:val="24"/>
          <w:szCs w:val="24"/>
        </w:rPr>
        <w:t>The Densest Subgraph Discovery Problem</w:t>
      </w:r>
      <w:bookmarkEnd w:id="3"/>
    </w:p>
    <w:p w14:paraId="3A160DD2" w14:textId="1E6B63CB"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(the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703DE37A"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4984AB96"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2701B708"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667939" w:rsidRPr="00A5636A">
        <w:rPr>
          <w:rFonts w:ascii="Times New Roman" w:hAnsi="Times New Roman" w:cs="Times New Roman"/>
          <w:color w:val="000000" w:themeColor="text1"/>
          <w:sz w:val="24"/>
          <w:szCs w:val="24"/>
        </w:rPr>
        <w:t xml:space="preserve"> (when your motif type is “edge”), so it is the definition we will use. So, we can define the DSD as such:</w:t>
      </w:r>
    </w:p>
    <w:p w14:paraId="268835C9" w14:textId="18860F8F" w:rsidR="00183F85"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03F1905C" w14:textId="77777777" w:rsidR="00183F85" w:rsidRPr="00A5636A" w:rsidRDefault="00183F85" w:rsidP="00183F85">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55786F87">
            <wp:extent cx="3968750" cy="2721429"/>
            <wp:effectExtent l="0" t="0" r="0" b="3175"/>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70157" cy="2722394"/>
                    </a:xfrm>
                    <a:prstGeom prst="rect">
                      <a:avLst/>
                    </a:prstGeom>
                  </pic:spPr>
                </pic:pic>
              </a:graphicData>
            </a:graphic>
          </wp:inline>
        </w:drawing>
      </w:r>
    </w:p>
    <w:p w14:paraId="4C2A15F8" w14:textId="35AFAFF4"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4" w:name="_Toc198125351"/>
      <w:bookmarkStart w:id="5" w:name="_Toc19821598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4"/>
      <w:bookmarkEnd w:id="5"/>
    </w:p>
    <w:p w14:paraId="7B7609CA" w14:textId="66355EF0"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Pr="00A5636A">
        <w:rPr>
          <w:rFonts w:ascii="Times New Roman" w:hAnsi="Times New Roman" w:cs="Times New Roman"/>
          <w:color w:val="000000" w:themeColor="text1"/>
          <w:sz w:val="24"/>
          <w:szCs w:val="24"/>
        </w:rPr>
        <w:t xml:space="preserve">The denser a graph is, the more connected the members of that graph are. So, in simple terms, the DSD aims to find the most connected group of vertices within a graph. </w:t>
      </w:r>
      <w:r w:rsidRPr="00A5636A">
        <w:rPr>
          <w:rFonts w:ascii="Times New Roman" w:hAnsi="Times New Roman" w:cs="Times New Roman"/>
          <w:color w:val="000000" w:themeColor="text1"/>
          <w:sz w:val="24"/>
          <w:szCs w:val="24"/>
        </w:rPr>
        <w:t xml:space="preserve">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6" w:name="_Toc197338143"/>
      <w:r w:rsidRPr="00A5636A">
        <w:rPr>
          <w:rFonts w:ascii="Times New Roman" w:hAnsi="Times New Roman" w:cs="Times New Roman"/>
          <w:b/>
          <w:bCs/>
          <w:color w:val="000000" w:themeColor="text1"/>
          <w:sz w:val="24"/>
          <w:szCs w:val="24"/>
        </w:rPr>
        <w:t>The GPU And Parallel Programming With CUDA</w:t>
      </w:r>
      <w:bookmarkEnd w:id="6"/>
    </w:p>
    <w:p w14:paraId="7E2D0C60" w14:textId="77777777"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of course many solutions to the DSD.</w:t>
      </w:r>
      <w:r w:rsidR="002C114C" w:rsidRPr="00A5636A">
        <w:rPr>
          <w:rFonts w:ascii="Times New Roman" w:hAnsi="Times New Roman" w:cs="Times New Roman"/>
          <w:color w:val="000000" w:themeColor="text1"/>
          <w:sz w:val="24"/>
          <w:szCs w:val="24"/>
        </w:rPr>
        <w:t xml:space="preserve"> However most, if not all, are 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certainly take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save time and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414F1AC7"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the GPU would take an integer from the array and add 10 to it at the same time. These threads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So, data can be shared between warps in a block, but it is more computationally taxing. The final level of the hierarchy is grids, which are made up of blocks. When a kernel </w:t>
      </w:r>
      <w:r w:rsidRPr="00A5636A">
        <w:rPr>
          <w:rFonts w:ascii="Times New Roman" w:hAnsi="Times New Roman" w:cs="Times New Roman"/>
          <w:color w:val="000000" w:themeColor="text1"/>
          <w:sz w:val="24"/>
          <w:szCs w:val="24"/>
        </w:rPr>
        <w:t>(a process to be run in parallel)</w:t>
      </w:r>
      <w:r w:rsidRPr="00A5636A">
        <w:rPr>
          <w:rFonts w:ascii="Times New Roman" w:hAnsi="Times New Roman" w:cs="Times New Roman"/>
          <w:color w:val="000000" w:themeColor="text1"/>
          <w:sz w:val="24"/>
          <w:szCs w:val="24"/>
        </w:rPr>
        <w:t xml:space="preserve"> is launched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6CA03222" w14:textId="77777777" w:rsidR="001705F6" w:rsidRPr="00A5636A" w:rsidRDefault="001705F6" w:rsidP="001705F6">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03408292">
            <wp:extent cx="5486400" cy="5922645"/>
            <wp:effectExtent l="0" t="0" r="0" b="1905"/>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86400" cy="5922645"/>
                    </a:xfrm>
                    <a:prstGeom prst="rect">
                      <a:avLst/>
                    </a:prstGeom>
                  </pic:spPr>
                </pic:pic>
              </a:graphicData>
            </a:graphic>
          </wp:inline>
        </w:drawing>
      </w:r>
    </w:p>
    <w:p w14:paraId="51473B15" w14:textId="7740F110" w:rsidR="001705F6" w:rsidRPr="00A5636A" w:rsidRDefault="001705F6" w:rsidP="001705F6">
      <w:pPr>
        <w:pStyle w:val="Caption"/>
        <w:spacing w:line="480" w:lineRule="auto"/>
        <w:rPr>
          <w:rFonts w:ascii="Times New Roman" w:hAnsi="Times New Roman" w:cs="Times New Roman"/>
          <w:i w:val="0"/>
          <w:iCs w:val="0"/>
          <w:color w:val="000000" w:themeColor="text1"/>
          <w:sz w:val="24"/>
          <w:szCs w:val="24"/>
        </w:rPr>
      </w:pPr>
      <w:bookmarkStart w:id="7" w:name="_Toc19821598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GPU Architecture </w:t>
      </w:r>
      <w:sdt>
        <w:sdtPr>
          <w:rPr>
            <w:rFonts w:ascii="Times New Roman" w:hAnsi="Times New Roman" w:cs="Times New Roman"/>
            <w:i w:val="0"/>
            <w:iCs w:val="0"/>
            <w:color w:val="000000" w:themeColor="text1"/>
            <w:sz w:val="24"/>
            <w:szCs w:val="24"/>
          </w:rPr>
          <w:id w:val="787780782"/>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Umb15 \l 1033 </w:instrText>
          </w:r>
          <w:r w:rsidRPr="00A5636A">
            <w:rPr>
              <w:rFonts w:ascii="Times New Roman" w:hAnsi="Times New Roman" w:cs="Times New Roman"/>
              <w:i w:val="0"/>
              <w:iCs w:val="0"/>
              <w:color w:val="000000" w:themeColor="text1"/>
              <w:sz w:val="24"/>
              <w:szCs w:val="24"/>
            </w:rPr>
            <w:fldChar w:fldCharType="separate"/>
          </w:r>
          <w:r w:rsidRPr="00A5636A">
            <w:rPr>
              <w:rFonts w:ascii="Times New Roman" w:hAnsi="Times New Roman" w:cs="Times New Roman"/>
              <w:noProof/>
              <w:color w:val="000000" w:themeColor="text1"/>
              <w:sz w:val="24"/>
              <w:szCs w:val="24"/>
            </w:rPr>
            <w:t>[5]</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7"/>
    </w:p>
    <w:p w14:paraId="64D994F4" w14:textId="060D826D" w:rsidR="002C114C" w:rsidRPr="00A5636A"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So, </w:t>
      </w:r>
      <w:r w:rsidR="002C114C" w:rsidRPr="00A5636A">
        <w:rPr>
          <w:rFonts w:ascii="Times New Roman" w:hAnsi="Times New Roman" w:cs="Times New Roman"/>
          <w:color w:val="000000" w:themeColor="text1"/>
          <w:sz w:val="24"/>
          <w:szCs w:val="24"/>
        </w:rPr>
        <w:t xml:space="preserve">the computational power </w:t>
      </w:r>
      <w:r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however, one would have a very tough time writing a program to analyze a graph only using the simple commands available to the GPU.</w:t>
      </w:r>
      <w:r w:rsidR="00460CD2" w:rsidRPr="00A5636A">
        <w:rPr>
          <w:rFonts w:ascii="Times New Roman" w:hAnsi="Times New Roman" w:cs="Times New Roman"/>
          <w:color w:val="000000" w:themeColor="text1"/>
          <w:sz w:val="24"/>
          <w:szCs w:val="24"/>
        </w:rPr>
        <w:t xml:space="preserve"> But thanks to NVIDIA, </w:t>
      </w:r>
      <w:r w:rsidR="00460CD2" w:rsidRPr="00A5636A">
        <w:rPr>
          <w:rFonts w:ascii="Times New Roman" w:hAnsi="Times New Roman" w:cs="Times New Roman"/>
          <w:color w:val="000000" w:themeColor="text1"/>
          <w:sz w:val="24"/>
          <w:szCs w:val="24"/>
        </w:rPr>
        <w:lastRenderedPageBreak/>
        <w:t xml:space="preserve">there’s a tool to work around that. CUDA, which stands for Compute Unified Device Architecture, is a parallel computing platform and application programming interface model. CUDA allows for a serialized C++ program run on the CPU to execute threads in parallel </w:t>
      </w:r>
      <w:proofErr w:type="gramStart"/>
      <w:r w:rsidR="00460CD2" w:rsidRPr="00A5636A">
        <w:rPr>
          <w:rFonts w:ascii="Times New Roman" w:hAnsi="Times New Roman" w:cs="Times New Roman"/>
          <w:color w:val="000000" w:themeColor="text1"/>
          <w:sz w:val="24"/>
          <w:szCs w:val="24"/>
        </w:rPr>
        <w:t>on</w:t>
      </w:r>
      <w:proofErr w:type="gramEnd"/>
      <w:r w:rsidR="00460CD2" w:rsidRPr="00A5636A">
        <w:rPr>
          <w:rFonts w:ascii="Times New Roman" w:hAnsi="Times New Roman" w:cs="Times New Roman"/>
          <w:color w:val="000000" w:themeColor="text1"/>
          <w:sz w:val="24"/>
          <w:szCs w:val="24"/>
        </w:rPr>
        <w:t xml:space="preserve"> the GPU</w:t>
      </w:r>
      <w:r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4A674253" w:rsidR="00F66164" w:rsidRPr="00A5636A"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And that brings us to the goal of the project. Programming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8" w:name="_Toc197338144"/>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8"/>
    </w:p>
    <w:p w14:paraId="626732B0" w14:textId="7F208451"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As stated, there are many existing solutions to the DSD. Algorithms that have been created and developed to be more and 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0B577A48"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9" w:name="_Toc197338146"/>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berg’s maximum flow-based algorithm</w:t>
      </w:r>
      <w:bookmarkEnd w:id="9"/>
    </w:p>
    <w:p w14:paraId="1E951DAC" w14:textId="70060B87"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w:t>
      </w:r>
      <w:r w:rsidR="00F16212" w:rsidRPr="00A5636A">
        <w:rPr>
          <w:rFonts w:ascii="Times New Roman" w:hAnsi="Times New Roman" w:cs="Times New Roman"/>
          <w:color w:val="000000" w:themeColor="text1"/>
          <w:sz w:val="24"/>
          <w:szCs w:val="24"/>
        </w:rPr>
        <w:lastRenderedPageBreak/>
        <w:t xml:space="preserve">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 xml:space="preserve">The time complexity of this algorithm depends on the implementation of the min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701088" w:rsidRPr="00A5636A">
        <w:rPr>
          <w:rFonts w:ascii="Times New Roman" w:eastAsiaTheme="minorEastAsia" w:hAnsi="Times New Roman" w:cs="Times New Roman"/>
          <w:color w:val="000000" w:themeColor="text1"/>
          <w:sz w:val="24"/>
          <w:szCs w:val="24"/>
        </w:rPr>
        <w:t xml:space="preserve">, since the min </w:t>
      </w:r>
      <w:proofErr w:type="spellStart"/>
      <w:r w:rsidR="00701088" w:rsidRPr="00A5636A">
        <w:rPr>
          <w:rFonts w:ascii="Times New Roman" w:eastAsiaTheme="minorEastAsia" w:hAnsi="Times New Roman" w:cs="Times New Roman"/>
          <w:color w:val="000000" w:themeColor="text1"/>
          <w:sz w:val="24"/>
          <w:szCs w:val="24"/>
        </w:rPr>
        <w:t>st</w:t>
      </w:r>
      <w:proofErr w:type="spellEnd"/>
      <w:r w:rsidR="00701088" w:rsidRPr="00A5636A">
        <w:rPr>
          <w:rFonts w:ascii="Times New Roman" w:eastAsiaTheme="minorEastAsia" w:hAnsi="Times New Roman" w:cs="Times New Roman"/>
          <w:color w:val="000000" w:themeColor="text1"/>
          <w:sz w:val="24"/>
          <w:szCs w:val="24"/>
        </w:rPr>
        <w:t xml:space="preserve">-cut depends on the algorithm, and it’s log(n) </w:t>
      </w:r>
      <w:r w:rsidR="00532C3B" w:rsidRPr="00A5636A">
        <w:rPr>
          <w:rFonts w:ascii="Times New Roman" w:eastAsiaTheme="minorEastAsia" w:hAnsi="Times New Roman" w:cs="Times New Roman"/>
          <w:color w:val="000000" w:themeColor="text1"/>
          <w:sz w:val="24"/>
          <w:szCs w:val="24"/>
        </w:rPr>
        <w:t xml:space="preserve">iterations of the min </w:t>
      </w:r>
      <w:proofErr w:type="spellStart"/>
      <w:r w:rsidR="00532C3B" w:rsidRPr="00A5636A">
        <w:rPr>
          <w:rFonts w:ascii="Times New Roman" w:eastAsiaTheme="minorEastAsia" w:hAnsi="Times New Roman" w:cs="Times New Roman"/>
          <w:color w:val="000000" w:themeColor="text1"/>
          <w:sz w:val="24"/>
          <w:szCs w:val="24"/>
        </w:rPr>
        <w:t>st</w:t>
      </w:r>
      <w:proofErr w:type="spellEnd"/>
      <w:r w:rsidR="00532C3B" w:rsidRPr="00A5636A">
        <w:rPr>
          <w:rFonts w:ascii="Times New Roman" w:eastAsiaTheme="minorEastAsia" w:hAnsi="Times New Roman" w:cs="Times New Roman"/>
          <w:color w:val="000000" w:themeColor="text1"/>
          <w:sz w:val="24"/>
          <w:szCs w:val="24"/>
        </w:rPr>
        <w:t xml:space="preserve">-cut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3380D58C"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0" w:name="_Toc197338147"/>
      <w:r w:rsidRPr="00A5636A">
        <w:rPr>
          <w:rFonts w:ascii="Times New Roman" w:hAnsi="Times New Roman" w:cs="Times New Roman"/>
          <w:b/>
          <w:bCs/>
          <w:color w:val="000000" w:themeColor="text1"/>
          <w:sz w:val="24"/>
          <w:szCs w:val="24"/>
        </w:rPr>
        <w:t>Greedy peeling algorithm</w:t>
      </w:r>
      <w:bookmarkEnd w:id="10"/>
    </w:p>
    <w:p w14:paraId="751B1CA5" w14:textId="653BC446"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where degree is the number of vertices a given vertex is connected to. The current subgraph of highest density is stored, and every iteration it is compared to the new subgraph. If the new subgraph is denser than the currently stored one, it replaces it. This goes on until all vertices have been removed, and thus the subgraph that had the highest density as these vertices were peeled away is the result. As is apparent, this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w:t>
      </w:r>
      <w:r w:rsidRPr="00A5636A">
        <w:rPr>
          <w:rFonts w:ascii="Times New Roman" w:hAnsi="Times New Roman" w:cs="Times New Roman"/>
          <w:color w:val="000000" w:themeColor="text1"/>
          <w:sz w:val="24"/>
          <w:szCs w:val="24"/>
        </w:rPr>
        <w:lastRenderedPageBreak/>
        <w:t xml:space="preserve">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543CA4" w:rsidRPr="00A5636A">
        <w:rPr>
          <w:rFonts w:ascii="Times New Roman" w:hAnsi="Times New Roman" w:cs="Times New Roman"/>
          <w:color w:val="000000" w:themeColor="text1"/>
          <w:sz w:val="24"/>
          <w:szCs w:val="24"/>
        </w:rPr>
        <w:t>idea</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n and m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[4]</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3D52B135"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1" w:name="_Toc197338148"/>
      <w:r w:rsidRPr="00A5636A">
        <w:rPr>
          <w:rFonts w:ascii="Times New Roman" w:hAnsi="Times New Roman" w:cs="Times New Roman"/>
          <w:b/>
          <w:bCs/>
          <w:color w:val="000000" w:themeColor="text1"/>
          <w:sz w:val="24"/>
          <w:szCs w:val="24"/>
        </w:rPr>
        <w:t>The Greedy++ algorithm</w:t>
      </w:r>
      <w:bookmarkEnd w:id="11"/>
    </w:p>
    <w:p w14:paraId="76899E53" w14:textId="71B0A5A8"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Charikar’s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used, each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number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w:t>
      </w:r>
      <w:r w:rsidR="00001644" w:rsidRPr="00A5636A">
        <w:rPr>
          <w:rFonts w:ascii="Times New Roman" w:hAnsi="Times New Roman" w:cs="Times New Roman"/>
          <w:color w:val="000000" w:themeColor="text1"/>
          <w:sz w:val="24"/>
          <w:szCs w:val="24"/>
        </w:rPr>
        <w:lastRenderedPageBreak/>
        <w:t xml:space="preserve">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0A65CEC1"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2" w:name="_Toc197338150"/>
      <w:r w:rsidRPr="00A5636A">
        <w:rPr>
          <w:rFonts w:ascii="Times New Roman" w:hAnsi="Times New Roman" w:cs="Times New Roman"/>
          <w:b/>
          <w:bCs/>
          <w:color w:val="000000" w:themeColor="text1"/>
          <w:sz w:val="24"/>
          <w:szCs w:val="24"/>
        </w:rPr>
        <w:t>Densest k-subgraph Approximation</w:t>
      </w:r>
      <w:bookmarkEnd w:id="12"/>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14B6F3D5"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There are several existing solutions to this problem, but one of the major ones was developed by U. Feige, G. Kortsarz,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[5]</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sorts the vertices by degree, and takes the k/2 vertices of highest degree into the subset, then resorts the remaining vertices by how many neighbors they have in the initial subset, and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w:t>
      </w:r>
      <w:r w:rsidR="00BE7C46" w:rsidRPr="00A5636A">
        <w:rPr>
          <w:rFonts w:ascii="Times New Roman" w:eastAsiaTheme="minorEastAsia" w:hAnsi="Times New Roman" w:cs="Times New Roman"/>
          <w:color w:val="000000" w:themeColor="text1"/>
          <w:sz w:val="24"/>
          <w:szCs w:val="24"/>
        </w:rPr>
        <w:lastRenderedPageBreak/>
        <w:t xml:space="preserve">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In the same paper, they dive into ways to approximate even closer, 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3" w:name="_Toc197338151"/>
      <w:r w:rsidRPr="00A5636A">
        <w:rPr>
          <w:rFonts w:ascii="Times New Roman" w:hAnsi="Times New Roman" w:cs="Times New Roman"/>
          <w:b/>
          <w:bCs/>
          <w:color w:val="000000" w:themeColor="text1"/>
          <w:sz w:val="24"/>
          <w:szCs w:val="24"/>
        </w:rPr>
        <w:t>DSD for Directed Graphs</w:t>
      </w:r>
      <w:bookmarkEnd w:id="13"/>
    </w:p>
    <w:p w14:paraId="5F8186A0" w14:textId="60F1F1D0"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[6]</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7777777"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[6]</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is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F8D7A4F" w:rsidR="006310DC"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m:oMath>
        <m:r>
          <w:rPr>
            <w:rFonts w:ascii="Cambria Math" w:hAnsi="Cambria Math" w:cs="Times New Roman"/>
            <w:color w:val="000000" w:themeColor="text1"/>
            <w:sz w:val="24"/>
            <w:szCs w:val="24"/>
          </w:rPr>
          <w:tab/>
        </m:r>
      </m:oMath>
      <w:proofErr w:type="gramStart"/>
      <w:r w:rsidR="002E47F7" w:rsidRPr="00A5636A">
        <w:rPr>
          <w:rFonts w:ascii="Times New Roman" w:eastAsiaTheme="minorEastAsia" w:hAnsi="Times New Roman" w:cs="Times New Roman"/>
          <w:color w:val="000000" w:themeColor="text1"/>
          <w:sz w:val="24"/>
          <w:szCs w:val="24"/>
        </w:rPr>
        <w:t>So</w:t>
      </w:r>
      <w:proofErr w:type="gramEnd"/>
      <w:r w:rsidR="006310DC" w:rsidRPr="00A5636A">
        <w:rPr>
          <w:rFonts w:ascii="Times New Roman" w:eastAsiaTheme="minorEastAsia" w:hAnsi="Times New Roman" w:cs="Times New Roman"/>
          <w:color w:val="000000" w:themeColor="text1"/>
          <w:sz w:val="24"/>
          <w:szCs w:val="24"/>
        </w:rPr>
        <w:t xml:space="preserve"> in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r w:rsidR="006310DC" w:rsidRPr="00A5636A">
        <w:rPr>
          <w:rFonts w:ascii="Times New Roman" w:eastAsiaTheme="minorEastAsia" w:hAnsi="Times New Roman" w:cs="Times New Roman"/>
          <w:i/>
          <w:iCs/>
          <w:color w:val="000000" w:themeColor="text1"/>
          <w:sz w:val="24"/>
          <w:szCs w:val="24"/>
        </w:rPr>
        <w:t>d(S,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2E49B211"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There are multiple solutions to this problem as one may expect, and one such algorithm developed by Charikar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[7]</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5E719BEC"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4" w:name="_Toc197338152"/>
      <w:r w:rsidRPr="00A5636A">
        <w:rPr>
          <w:rFonts w:ascii="Times New Roman" w:hAnsi="Times New Roman" w:cs="Times New Roman"/>
          <w:b/>
          <w:bCs/>
          <w:color w:val="000000" w:themeColor="text1"/>
          <w:sz w:val="24"/>
          <w:szCs w:val="24"/>
        </w:rPr>
        <w:t>Optimal Quasi-clique Problem</w:t>
      </w:r>
      <w:bookmarkEnd w:id="14"/>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77777777"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Pr="00A5636A">
            <w:rPr>
              <w:rFonts w:ascii="Times New Roman" w:eastAsiaTheme="minorEastAsia" w:hAnsi="Times New Roman" w:cs="Times New Roman"/>
              <w:noProof/>
              <w:color w:val="000000" w:themeColor="text1"/>
              <w:sz w:val="24"/>
              <w:szCs w:val="24"/>
            </w:rPr>
            <w:t>[8]</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S=∅,</m:t>
        </m:r>
        <m:r>
          <w:rPr>
            <w:rFonts w:ascii="Cambria Math" w:eastAsiaTheme="minorEastAsia" w:hAnsi="Cambria Math" w:cs="Times New Roman"/>
            <w:color w:val="000000" w:themeColor="text1"/>
            <w:sz w:val="24"/>
            <w:szCs w:val="24"/>
          </w:rPr>
          <m:t xml:space="preserve"> </m:t>
        </m:r>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11BB395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 (hence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4DCA804F"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(subgraphs with longest paths that are smaller). This differs from the normal density definition which does not distinguish graph size. And as follows, the Optimal Quasi-clique Problem (OQP) aims to </w:t>
      </w:r>
      <w:r w:rsidR="008E0BAA" w:rsidRPr="00A5636A">
        <w:rPr>
          <w:rFonts w:ascii="Times New Roman" w:eastAsiaTheme="minorEastAsia" w:hAnsi="Times New Roman" w:cs="Times New Roman"/>
          <w:color w:val="000000" w:themeColor="text1"/>
          <w:sz w:val="24"/>
          <w:szCs w:val="24"/>
        </w:rPr>
        <w:lastRenderedPageBreak/>
        <w:t>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obviously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[8]</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5E470431" w14:textId="5B0C270E" w:rsidR="001D5E52" w:rsidRPr="00A5636A" w:rsidRDefault="00EF4FFF"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842B33" w:rsidRPr="00A5636A">
        <w:rPr>
          <w:rFonts w:ascii="Times New Roman" w:hAnsi="Times New Roman" w:cs="Times New Roman"/>
          <w:color w:val="000000" w:themeColor="text1"/>
          <w:sz w:val="24"/>
          <w:szCs w:val="24"/>
        </w:rPr>
        <w:t>Now while</w:t>
      </w:r>
      <w:r w:rsidR="00B92B5A" w:rsidRPr="00A5636A">
        <w:rPr>
          <w:rFonts w:ascii="Times New Roman" w:hAnsi="Times New Roman" w:cs="Times New Roman"/>
          <w:color w:val="000000" w:themeColor="text1"/>
          <w:sz w:val="24"/>
          <w:szCs w:val="24"/>
        </w:rPr>
        <w:t xml:space="preserve"> these are all very interesting </w:t>
      </w:r>
      <w:r w:rsidR="00842B33" w:rsidRPr="00A5636A">
        <w:rPr>
          <w:rFonts w:ascii="Times New Roman" w:hAnsi="Times New Roman" w:cs="Times New Roman"/>
          <w:color w:val="000000" w:themeColor="text1"/>
          <w:sz w:val="24"/>
          <w:szCs w:val="24"/>
        </w:rPr>
        <w:t>algorithms and problems to discuss</w:t>
      </w:r>
      <w:r w:rsidR="00B92B5A" w:rsidRPr="00A5636A">
        <w:rPr>
          <w:rFonts w:ascii="Times New Roman" w:hAnsi="Times New Roman" w:cs="Times New Roman"/>
          <w:color w:val="000000" w:themeColor="text1"/>
          <w:sz w:val="24"/>
          <w:szCs w:val="24"/>
        </w:rPr>
        <w:t xml:space="preserve">, let’s move on to the most important algorithm of our project. </w:t>
      </w:r>
    </w:p>
    <w:p w14:paraId="257F1328" w14:textId="36FFB505"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5" w:name="_Toc197338153"/>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5"/>
    </w:p>
    <w:p w14:paraId="6B5A13A3" w14:textId="43C38AFE"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9729E5" w:rsidRPr="00A5636A">
        <w:rPr>
          <w:rFonts w:ascii="Times New Roman" w:hAnsi="Times New Roman" w:cs="Times New Roman"/>
          <w:color w:val="000000" w:themeColor="text1"/>
          <w:sz w:val="24"/>
          <w:szCs w:val="24"/>
        </w:rPr>
        <w:t>Our program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We will be parallelizing the algorithm in a C++/CUDA program, but to understand the implementation, we should first explain CoreExact.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we will go into each of these before putting it all together. </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6" w:name="_Toc197338154"/>
      <w:r w:rsidRPr="00A5636A">
        <w:rPr>
          <w:rFonts w:ascii="Times New Roman" w:hAnsi="Times New Roman" w:cs="Times New Roman"/>
          <w:b/>
          <w:bCs/>
          <w:color w:val="000000" w:themeColor="text1"/>
          <w:sz w:val="24"/>
          <w:szCs w:val="24"/>
        </w:rPr>
        <w:t>Adjacency Lists and Adjacency Matrices</w:t>
      </w:r>
      <w:bookmarkEnd w:id="16"/>
    </w:p>
    <w:p w14:paraId="5F43E54B" w14:textId="5A4A491C"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Because algorithms must be applied to actual code, there needs to be implementations of graphs programming</w:t>
      </w:r>
      <w:r w:rsidR="008B21E9"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wise.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w:t>
      </w:r>
      <w:r w:rsidR="009128B2" w:rsidRPr="00A5636A">
        <w:rPr>
          <w:rFonts w:ascii="Times New Roman" w:hAnsi="Times New Roman" w:cs="Times New Roman"/>
          <w:color w:val="000000" w:themeColor="text1"/>
          <w:sz w:val="24"/>
          <w:szCs w:val="24"/>
        </w:rPr>
        <w:lastRenderedPageBreak/>
        <w:t xml:space="preserve">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 will be stored bidirectionally, so if an edge connects vertices 1 and 2, 2 and 1 show up in their lists respectively.</w:t>
      </w:r>
    </w:p>
    <w:p w14:paraId="524ECDFE" w14:textId="37F493DA" w:rsidR="00D22685" w:rsidRPr="00A5636A" w:rsidRDefault="009128B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p>
    <w:p w14:paraId="138BB7BB" w14:textId="12144A40" w:rsidR="009128B2" w:rsidRPr="00A5636A" w:rsidRDefault="00D22685" w:rsidP="00D22685">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17" w:name="_Toc193364780"/>
      <w:r w:rsidR="00562837" w:rsidRPr="00A5636A">
        <w:rPr>
          <w:rFonts w:ascii="Times New Roman" w:hAnsi="Times New Roman" w:cs="Times New Roman"/>
          <w:color w:val="000000" w:themeColor="text1"/>
          <w:sz w:val="24"/>
          <w:szCs w:val="24"/>
        </w:rPr>
        <w:t xml:space="preserve"> </w:t>
      </w:r>
      <w:bookmarkStart w:id="18" w:name="_Toc198125352"/>
      <w:bookmarkStart w:id="19" w:name="_Toc198215990"/>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Shu14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[9]</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17"/>
      <w:bookmarkEnd w:id="18"/>
      <w:bookmarkEnd w:id="19"/>
    </w:p>
    <w:p w14:paraId="2FE99648" w14:textId="22898010" w:rsidR="00AF1556" w:rsidRPr="00A5636A"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adjacency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7855BE33" w14:textId="0A413BE6" w:rsidR="00562837" w:rsidRPr="00A5636A" w:rsidRDefault="002E47F7" w:rsidP="00562837">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p>
    <w:p w14:paraId="3F6CBCC9" w14:textId="3DAA02BC" w:rsidR="00453191" w:rsidRPr="00A5636A" w:rsidRDefault="002E47F7" w:rsidP="002E47F7">
      <w:pPr>
        <w:pStyle w:val="Caption"/>
        <w:spacing w:line="480" w:lineRule="auto"/>
        <w:ind w:firstLine="720"/>
        <w:rPr>
          <w:rFonts w:ascii="Times New Roman" w:hAnsi="Times New Roman" w:cs="Times New Roman"/>
          <w:i w:val="0"/>
          <w:iCs w:val="0"/>
          <w:color w:val="000000" w:themeColor="text1"/>
          <w:sz w:val="24"/>
          <w:szCs w:val="24"/>
        </w:rPr>
      </w:pPr>
      <w:bookmarkStart w:id="20" w:name="_Toc193364781"/>
      <w:r w:rsidRPr="00A5636A">
        <w:rPr>
          <w:rFonts w:ascii="Times New Roman" w:hAnsi="Times New Roman" w:cs="Times New Roman"/>
          <w:color w:val="000000" w:themeColor="text1"/>
          <w:sz w:val="24"/>
          <w:szCs w:val="24"/>
        </w:rPr>
        <w:t xml:space="preserve">    </w:t>
      </w:r>
      <w:bookmarkStart w:id="21" w:name="_Toc198125353"/>
      <w:bookmarkStart w:id="22" w:name="_Toc198215991"/>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Adjacency Matrix Representation.</w:t>
      </w:r>
      <w:bookmarkEnd w:id="20"/>
      <w:bookmarkEnd w:id="21"/>
      <w:bookmarkEnd w:id="22"/>
    </w:p>
    <w:p w14:paraId="6CA5D63A" w14:textId="1E3858A9" w:rsidR="004C643E" w:rsidRPr="00A5636A"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3" w:name="_Toc197338155"/>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3"/>
    </w:p>
    <w:p w14:paraId="218D7F41" w14:textId="50F57D8B" w:rsidR="00453191" w:rsidRPr="00A5636A"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w:t>
      </w:r>
      <w:r w:rsidR="00D52883"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and break that down 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75FE5610" w:rsidR="0032776A" w:rsidRPr="00A5636A" w:rsidRDefault="00AE43D0"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 So in a 1-core, every vertex is connected to at least one other vertex. In a 2-core, every vertex is connected to at least 2 other vertices.</w:t>
      </w:r>
      <w:r w:rsidR="000537FD" w:rsidRPr="00A5636A">
        <w:rPr>
          <w:rFonts w:ascii="Times New Roman" w:hAnsi="Times New Roman" w:cs="Times New Roman"/>
          <w:color w:val="000000" w:themeColor="text1"/>
          <w:sz w:val="24"/>
          <w:szCs w:val="24"/>
        </w:rPr>
        <w:t xml:space="preserve"> And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w:t>
      </w:r>
      <w:r w:rsidR="0032776A" w:rsidRPr="00A5636A">
        <w:rPr>
          <w:rFonts w:ascii="Times New Roman" w:hAnsi="Times New Roman" w:cs="Times New Roman"/>
          <w:color w:val="000000" w:themeColor="text1"/>
          <w:sz w:val="24"/>
          <w:szCs w:val="24"/>
        </w:rPr>
        <w:lastRenderedPageBreak/>
        <w:t xml:space="preserve">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Pr="00A5636A"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2CFC1D6A" w14:textId="77777777" w:rsidR="00D22685" w:rsidRPr="00A5636A" w:rsidRDefault="00073271"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473A6E3" wp14:editId="50F80BAC">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2B4A3CF8" w:rsidR="00073271" w:rsidRPr="00A5636A" w:rsidRDefault="00D22685" w:rsidP="00D22685">
      <w:pPr>
        <w:pStyle w:val="Caption"/>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      </w:t>
      </w:r>
      <w:bookmarkStart w:id="24" w:name="_Toc193364782"/>
      <w:bookmarkStart w:id="25" w:name="_Toc198125354"/>
      <w:bookmarkStart w:id="26" w:name="_Toc19821599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[11]</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4"/>
      <w:bookmarkEnd w:id="25"/>
      <w:bookmarkEnd w:id="26"/>
    </w:p>
    <w:p w14:paraId="4EBD4B43" w14:textId="4EFD2AE5"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3411F" w:rsidRPr="00A5636A">
        <w:rPr>
          <w:rFonts w:ascii="Times New Roman" w:hAnsi="Times New Roman" w:cs="Times New Roman"/>
          <w:color w:val="000000" w:themeColor="text1"/>
          <w:sz w:val="24"/>
          <w:szCs w:val="24"/>
        </w:rPr>
        <w:t xml:space="preserve">And this process and terminology applies to any motif, not just edges. </w:t>
      </w:r>
      <w:proofErr w:type="gramStart"/>
      <w:r w:rsidR="00C3411F" w:rsidRPr="00A5636A">
        <w:rPr>
          <w:rFonts w:ascii="Times New Roman" w:hAnsi="Times New Roman" w:cs="Times New Roman"/>
          <w:color w:val="000000" w:themeColor="text1"/>
          <w:sz w:val="24"/>
          <w:szCs w:val="24"/>
        </w:rPr>
        <w:t>So</w:t>
      </w:r>
      <w:proofErr w:type="gramEnd"/>
      <w:r w:rsidR="00C3411F" w:rsidRPr="00A5636A">
        <w:rPr>
          <w:rFonts w:ascii="Times New Roman" w:hAnsi="Times New Roman" w:cs="Times New Roman"/>
          <w:color w:val="000000" w:themeColor="text1"/>
          <w:sz w:val="24"/>
          <w:szCs w:val="24"/>
        </w:rPr>
        <w:t xml:space="preserve"> a 1-core of triangles means every vertex is part of at least one triangle, a 2-core means every </w:t>
      </w:r>
      <w:r w:rsidR="00C3411F" w:rsidRPr="00A5636A">
        <w:rPr>
          <w:rFonts w:ascii="Times New Roman" w:hAnsi="Times New Roman" w:cs="Times New Roman"/>
          <w:color w:val="000000" w:themeColor="text1"/>
          <w:sz w:val="24"/>
          <w:szCs w:val="24"/>
        </w:rPr>
        <w:lastRenderedPageBreak/>
        <w:t>vertex is part of at least 2 triangles, and so on. The decomposition process is the same as well, since you remove vertices one at a time based on motif degree. And motif core decomposition is the first step of the CoreExact algorithm.</w:t>
      </w:r>
    </w:p>
    <w:p w14:paraId="63C77630" w14:textId="77777777"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we need to find every motif in the graph (since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our specific case, we set it up so that all edges are directed from the vertex of higher degree to the vertex of lower degree. This means our first step is regular edge decomposition, which we’ve already covered. Then it’s a simple process of generating a “new” graph where each edge is only stored from the higher degree vertex to the one of lower degree, rather than being stored for both directions as we covered in our adjacency lists section. </w:t>
      </w:r>
    </w:p>
    <w:p w14:paraId="760E09A4" w14:textId="77777777"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we can find all the motifs in the graph. This process is done with a recursive algorithm. It is </w:t>
      </w:r>
      <w:proofErr w:type="gramStart"/>
      <w:r w:rsidRPr="00A5636A">
        <w:rPr>
          <w:rFonts w:ascii="Times New Roman" w:hAnsi="Times New Roman" w:cs="Times New Roman"/>
          <w:color w:val="000000" w:themeColor="text1"/>
          <w:sz w:val="24"/>
          <w:szCs w:val="24"/>
        </w:rPr>
        <w:t>called on the</w:t>
      </w:r>
      <w:proofErr w:type="gramEnd"/>
      <w:r w:rsidRPr="00A5636A">
        <w:rPr>
          <w:rFonts w:ascii="Times New Roman" w:hAnsi="Times New Roman" w:cs="Times New Roman"/>
          <w:color w:val="000000" w:themeColor="text1"/>
          <w:sz w:val="24"/>
          <w:szCs w:val="24"/>
        </w:rPr>
        <w:t xml:space="preserve"> DAG, and we pass the size of our chosen motif to it,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By knowing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we can branch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effectively making it so we only check possible motifs.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(our motif is edges), or not. In the former case, for every neighbor of the current vertex, we have found a complete motif. </w:t>
      </w:r>
      <w:proofErr w:type="gramStart"/>
      <w:r w:rsidRPr="00A5636A">
        <w:rPr>
          <w:rFonts w:ascii="Times New Roman" w:hAnsi="Times New Roman" w:cs="Times New Roman"/>
          <w:color w:val="000000" w:themeColor="text1"/>
          <w:sz w:val="24"/>
          <w:szCs w:val="24"/>
        </w:rPr>
        <w:t>So</w:t>
      </w:r>
      <w:proofErr w:type="gramEnd"/>
      <w:r w:rsidRPr="00A5636A">
        <w:rPr>
          <w:rFonts w:ascii="Times New Roman" w:hAnsi="Times New Roman" w:cs="Times New Roman"/>
          <w:color w:val="000000" w:themeColor="text1"/>
          <w:sz w:val="24"/>
          <w:szCs w:val="24"/>
        </w:rPr>
        <w:t xml:space="preserve"> for each neighbor, we update the number of motifs found, the motif degree of the vertex, and we add the path of vertices to our motif list. In the latter case, we check every vertex in our current cluster of neighbors (this starts as the list of all </w:t>
      </w:r>
      <w:r w:rsidRPr="00A5636A">
        <w:rPr>
          <w:rFonts w:ascii="Times New Roman" w:hAnsi="Times New Roman" w:cs="Times New Roman"/>
          <w:color w:val="000000" w:themeColor="text1"/>
          <w:sz w:val="24"/>
          <w:szCs w:val="24"/>
        </w:rPr>
        <w:lastRenderedPageBreak/>
        <w:t xml:space="preserve">vertices in the DAG). For each vertex, we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we make our recursive call, passing our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our list of valid neighbors. This is an in-depth algorithm, but all that’s important to know is that it finds all the motifs in the graph, and stores motif information such as the number of motifs in the graph and the motif degrees of every vertex. </w:t>
      </w:r>
    </w:p>
    <w:p w14:paraId="1394E299" w14:textId="77777777"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your motifs information is gathered, it’s just a matter of doing motif core decomposition, which as we covered, is basically the same as edge decomposition. </w:t>
      </w:r>
      <w:proofErr w:type="gramStart"/>
      <w:r w:rsidRPr="00A5636A">
        <w:rPr>
          <w:rFonts w:ascii="Times New Roman" w:hAnsi="Times New Roman" w:cs="Times New Roman"/>
          <w:color w:val="000000" w:themeColor="text1"/>
          <w:sz w:val="24"/>
          <w:szCs w:val="24"/>
        </w:rPr>
        <w:t>So</w:t>
      </w:r>
      <w:proofErr w:type="gramEnd"/>
      <w:r w:rsidRPr="00A5636A">
        <w:rPr>
          <w:rFonts w:ascii="Times New Roman" w:hAnsi="Times New Roman" w:cs="Times New Roman"/>
          <w:color w:val="000000" w:themeColor="text1"/>
          <w:sz w:val="24"/>
          <w:szCs w:val="24"/>
        </w:rPr>
        <w:t xml:space="preserve"> in order, we do edge decomposition, DAG generation, motif listing, and then motif core decomposition can be performed, resulting in finding every motif k-core. </w:t>
      </w:r>
    </w:p>
    <w:p w14:paraId="4983A708" w14:textId="356C9B1C" w:rsidR="008B21E9" w:rsidRPr="00A5636A" w:rsidRDefault="0080418B"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xml:space="preserve">. This comes down to two steps. First, proving the lemma that removing any vertex from the densest subgraph will result in several motifs being removed equal to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where 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27" w:name="_Toc197338156"/>
      <w:r w:rsidRPr="00A5636A">
        <w:rPr>
          <w:rFonts w:ascii="Times New Roman" w:hAnsi="Times New Roman" w:cs="Times New Roman"/>
          <w:b/>
          <w:bCs/>
          <w:color w:val="000000" w:themeColor="text1"/>
          <w:sz w:val="24"/>
          <w:szCs w:val="24"/>
        </w:rPr>
        <w:lastRenderedPageBreak/>
        <w:t>Connected Components</w:t>
      </w:r>
      <w:bookmarkEnd w:id="27"/>
    </w:p>
    <w:p w14:paraId="455A001B" w14:textId="64F461EB" w:rsidR="0039348E" w:rsidRPr="00A5636A"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2776A" w:rsidRPr="00A5636A">
        <w:rPr>
          <w:rFonts w:ascii="Times New Roman" w:hAnsi="Times New Roman" w:cs="Times New Roman"/>
          <w:color w:val="000000" w:themeColor="text1"/>
          <w:sz w:val="24"/>
          <w:szCs w:val="24"/>
        </w:rPr>
        <w:t xml:space="preserve">With the densest k-core, we can break this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  </w:t>
      </w:r>
      <w:proofErr w:type="gramStart"/>
      <w:r w:rsidR="005D3D7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i/>
          <w:iCs/>
          <w:color w:val="000000" w:themeColor="text1"/>
          <w:sz w:val="24"/>
          <w:szCs w:val="24"/>
        </w:rPr>
        <w:t>{</w:t>
      </w:r>
      <w:proofErr w:type="gramEnd"/>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we may find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279218B1" w14:textId="77777777" w:rsidR="00D22685" w:rsidRPr="00A5636A" w:rsidRDefault="005D3D7E"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p>
    <w:p w14:paraId="6297D7BD" w14:textId="7C3215DC" w:rsidR="00FC7E00" w:rsidRPr="00A5636A" w:rsidRDefault="00562837"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8" w:name="_Toc193364783"/>
      <w:r w:rsidRPr="00A5636A">
        <w:rPr>
          <w:rFonts w:ascii="Times New Roman" w:hAnsi="Times New Roman" w:cs="Times New Roman"/>
          <w:color w:val="000000" w:themeColor="text1"/>
          <w:sz w:val="24"/>
          <w:szCs w:val="24"/>
        </w:rPr>
        <w:t xml:space="preserve">     </w:t>
      </w:r>
      <w:bookmarkStart w:id="29" w:name="_Toc198125355"/>
      <w:bookmarkStart w:id="30" w:name="_Toc198215993"/>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00D22685" w:rsidRPr="00A5636A">
            <w:rPr>
              <w:rFonts w:ascii="Times New Roman" w:hAnsi="Times New Roman" w:cs="Times New Roman"/>
              <w:i w:val="0"/>
              <w:iCs w:val="0"/>
              <w:color w:val="000000" w:themeColor="text1"/>
              <w:sz w:val="24"/>
              <w:szCs w:val="24"/>
            </w:rPr>
            <w:fldChar w:fldCharType="begin"/>
          </w:r>
          <w:r w:rsidR="00D22685" w:rsidRPr="00A5636A">
            <w:rPr>
              <w:rFonts w:ascii="Times New Roman" w:hAnsi="Times New Roman" w:cs="Times New Roman"/>
              <w:i w:val="0"/>
              <w:iCs w:val="0"/>
              <w:color w:val="000000" w:themeColor="text1"/>
              <w:sz w:val="24"/>
              <w:szCs w:val="24"/>
            </w:rPr>
            <w:instrText xml:space="preserve"> CITATION MMi15 \l 1033 </w:instrText>
          </w:r>
          <w:r w:rsidR="00D22685"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[12]</w:t>
          </w:r>
          <w:r w:rsidR="00D22685" w:rsidRPr="00A5636A">
            <w:rPr>
              <w:rFonts w:ascii="Times New Roman" w:hAnsi="Times New Roman" w:cs="Times New Roman"/>
              <w:i w:val="0"/>
              <w:iCs w:val="0"/>
              <w:color w:val="000000" w:themeColor="text1"/>
              <w:sz w:val="24"/>
              <w:szCs w:val="24"/>
            </w:rPr>
            <w:fldChar w:fldCharType="end"/>
          </w:r>
        </w:sdtContent>
      </w:sdt>
      <w:r w:rsidR="00D22685" w:rsidRPr="00A5636A">
        <w:rPr>
          <w:rFonts w:ascii="Times New Roman" w:hAnsi="Times New Roman" w:cs="Times New Roman"/>
          <w:i w:val="0"/>
          <w:iCs w:val="0"/>
          <w:color w:val="000000" w:themeColor="text1"/>
          <w:sz w:val="24"/>
          <w:szCs w:val="24"/>
        </w:rPr>
        <w:t>.</w:t>
      </w:r>
      <w:bookmarkEnd w:id="28"/>
      <w:bookmarkEnd w:id="29"/>
      <w:bookmarkEnd w:id="30"/>
    </w:p>
    <w:p w14:paraId="598F14E4" w14:textId="6E83A4FF"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w:t>
      </w:r>
      <w:r w:rsidRPr="00A5636A">
        <w:rPr>
          <w:rFonts w:ascii="Times New Roman" w:hAnsi="Times New Roman" w:cs="Times New Roman"/>
          <w:color w:val="000000" w:themeColor="text1"/>
          <w:sz w:val="24"/>
          <w:szCs w:val="24"/>
        </w:rPr>
        <w:lastRenderedPageBreak/>
        <w:t xml:space="preserve">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Pr="00A5636A">
        <w:rPr>
          <w:rFonts w:ascii="Times New Roman" w:eastAsiaTheme="minorEastAsia" w:hAnsi="Times New Roman" w:cs="Times New Roman"/>
          <w:color w:val="000000" w:themeColor="text1"/>
          <w:sz w:val="24"/>
          <w:szCs w:val="24"/>
        </w:rPr>
        <w:t xml:space="preserve">we have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our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46B9F287"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1" w:name="_Toc197338157"/>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 st-cuts</w:t>
      </w:r>
      <w:bookmarkEnd w:id="31"/>
    </w:p>
    <w:p w14:paraId="72DCC78D" w14:textId="17397ACC"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using the next best guess for greatest density, and then using min-</w:t>
      </w:r>
      <w:proofErr w:type="spellStart"/>
      <w:r w:rsidR="00A248B4" w:rsidRPr="00A5636A">
        <w:rPr>
          <w:rFonts w:ascii="Times New Roman" w:hAnsi="Times New Roman" w:cs="Times New Roman"/>
          <w:color w:val="000000" w:themeColor="text1"/>
          <w:sz w:val="24"/>
          <w:szCs w:val="24"/>
        </w:rPr>
        <w:t>st</w:t>
      </w:r>
      <w:proofErr w:type="spellEnd"/>
      <w:r w:rsidR="00A248B4" w:rsidRPr="00A5636A">
        <w:rPr>
          <w:rFonts w:ascii="Times New Roman" w:hAnsi="Times New Roman" w:cs="Times New Roman"/>
          <w:color w:val="000000" w:themeColor="text1"/>
          <w:sz w:val="24"/>
          <w:szCs w:val="24"/>
        </w:rPr>
        <w:t xml:space="preserve"> 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So,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4481ECE2"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is the capacity. Using the water pipe example, a pipe may be able to sustain up to 5 liters of water at any moment, </w:t>
      </w:r>
      <w:r w:rsidR="006C67D0" w:rsidRPr="00A5636A">
        <w:rPr>
          <w:rFonts w:ascii="Times New Roman" w:hAnsi="Times New Roman" w:cs="Times New Roman"/>
          <w:color w:val="000000" w:themeColor="text1"/>
          <w:sz w:val="24"/>
          <w:szCs w:val="24"/>
        </w:rPr>
        <w:lastRenderedPageBreak/>
        <w:t xml:space="preserve">but the amount of water passing through may be anywhere from 0 to 5 liters. Flow networks have two special vertices called the source and the sink, usually referred to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Pr="00A5636A" w:rsidRDefault="00513DA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p>
    <w:p w14:paraId="571D4C53" w14:textId="274A8FCD" w:rsidR="00513DA2" w:rsidRPr="00A5636A" w:rsidRDefault="00C66A3A" w:rsidP="00C66A3A">
      <w:pPr>
        <w:pStyle w:val="Caption"/>
        <w:spacing w:line="480" w:lineRule="auto"/>
        <w:ind w:left="720"/>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          </w:t>
      </w:r>
      <w:bookmarkStart w:id="32" w:name="_Toc193364784"/>
      <w:bookmarkStart w:id="33" w:name="_Toc198125356"/>
      <w:bookmarkStart w:id="34" w:name="_Toc198215994"/>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Jak24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[13]</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32"/>
      <w:bookmarkEnd w:id="33"/>
      <w:bookmarkEnd w:id="34"/>
    </w:p>
    <w:p w14:paraId="601CA3A4" w14:textId="2EFB235B"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roofErr w:type="gramStart"/>
      <w:r w:rsidR="00513DA2" w:rsidRPr="00A5636A">
        <w:rPr>
          <w:rFonts w:ascii="Times New Roman" w:hAnsi="Times New Roman" w:cs="Times New Roman"/>
          <w:color w:val="000000" w:themeColor="text1"/>
          <w:sz w:val="24"/>
          <w:szCs w:val="24"/>
        </w:rPr>
        <w:t>Shown above in</w:t>
      </w:r>
      <w:proofErr w:type="gramEnd"/>
      <w:r w:rsidR="00513DA2" w:rsidRPr="00A5636A">
        <w:rPr>
          <w:rFonts w:ascii="Times New Roman" w:hAnsi="Times New Roman" w:cs="Times New Roman"/>
          <w:color w:val="000000" w:themeColor="text1"/>
          <w:sz w:val="24"/>
          <w:szCs w:val="24"/>
        </w:rPr>
        <w:t xml:space="preserve">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As can be seen, every edge has a flow/capacity pair, with the flow ranging from 0 to the capacity of that edge. We can see that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flow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B, C, and D as well.</w:t>
      </w:r>
      <w:r w:rsidR="00662FE8" w:rsidRPr="00A5636A">
        <w:rPr>
          <w:rFonts w:ascii="Times New Roman" w:hAnsi="Times New Roman" w:cs="Times New Roman"/>
          <w:color w:val="000000" w:themeColor="text1"/>
          <w:sz w:val="24"/>
          <w:szCs w:val="24"/>
        </w:rPr>
        <w:t xml:space="preserve"> </w:t>
      </w:r>
    </w:p>
    <w:p w14:paraId="0FB550FD" w14:textId="49FF9E7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w:t>
      </w:r>
      <w:proofErr w:type="spellStart"/>
      <w:r w:rsidR="00DE0AAA" w:rsidRPr="00A5636A">
        <w:rPr>
          <w:rFonts w:ascii="Times New Roman" w:hAnsi="Times New Roman" w:cs="Times New Roman"/>
          <w:color w:val="000000" w:themeColor="text1"/>
          <w:sz w:val="24"/>
          <w:szCs w:val="24"/>
        </w:rPr>
        <w:t>st</w:t>
      </w:r>
      <w:proofErr w:type="spellEnd"/>
      <w:r w:rsidR="00DE0AAA" w:rsidRPr="00A5636A">
        <w:rPr>
          <w:rFonts w:ascii="Times New Roman" w:hAnsi="Times New Roman" w:cs="Times New Roman"/>
          <w:color w:val="000000" w:themeColor="text1"/>
          <w:sz w:val="24"/>
          <w:szCs w:val="24"/>
        </w:rPr>
        <w:t xml:space="preserve">-cut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w:t>
      </w:r>
      <w:r w:rsidR="00DE0AAA" w:rsidRPr="00A5636A">
        <w:rPr>
          <w:rFonts w:ascii="Times New Roman" w:hAnsi="Times New Roman" w:cs="Times New Roman"/>
          <w:color w:val="000000" w:themeColor="text1"/>
          <w:sz w:val="24"/>
          <w:szCs w:val="24"/>
        </w:rPr>
        <w:lastRenderedPageBreak/>
        <w:t>that there is no remaining connection between the two subgraphs</w:t>
      </w:r>
      <w:r w:rsidR="00A73181" w:rsidRPr="00A5636A">
        <w:rPr>
          <w:rFonts w:ascii="Times New Roman" w:hAnsi="Times New Roman" w:cs="Times New Roman"/>
          <w:color w:val="000000" w:themeColor="text1"/>
          <w:sz w:val="24"/>
          <w:szCs w:val="24"/>
        </w:rPr>
        <w:t xml:space="preserve"> (disjointing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{2, 3, t}</w:t>
      </w:r>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77777777" w:rsidR="00C66A3A" w:rsidRPr="00A5636A" w:rsidRDefault="00F80D6F"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0F7132E" w:rsidR="00F80D6F" w:rsidRPr="00A5636A" w:rsidRDefault="00562837" w:rsidP="00C66A3A">
      <w:pPr>
        <w:pStyle w:val="Caption"/>
        <w:spacing w:line="480" w:lineRule="auto"/>
        <w:ind w:left="1440" w:firstLine="720"/>
        <w:rPr>
          <w:rFonts w:ascii="Times New Roman" w:hAnsi="Times New Roman" w:cs="Times New Roman"/>
          <w:color w:val="000000" w:themeColor="text1"/>
          <w:sz w:val="24"/>
          <w:szCs w:val="24"/>
        </w:rPr>
      </w:pPr>
      <w:bookmarkStart w:id="35" w:name="_Toc193364785"/>
      <w:r w:rsidRPr="00A5636A">
        <w:rPr>
          <w:rFonts w:ascii="Times New Roman" w:hAnsi="Times New Roman" w:cs="Times New Roman"/>
          <w:color w:val="000000" w:themeColor="text1"/>
          <w:sz w:val="24"/>
          <w:szCs w:val="24"/>
        </w:rPr>
        <w:t xml:space="preserve"> </w:t>
      </w:r>
      <w:bookmarkStart w:id="36" w:name="_Toc198125357"/>
      <w:bookmarkStart w:id="37" w:name="_Toc198215995"/>
      <w:r w:rsidR="00C66A3A" w:rsidRPr="00A5636A">
        <w:rPr>
          <w:rFonts w:ascii="Times New Roman" w:hAnsi="Times New Roman" w:cs="Times New Roman"/>
          <w:color w:val="000000" w:themeColor="text1"/>
          <w:sz w:val="24"/>
          <w:szCs w:val="24"/>
        </w:rPr>
        <w:t xml:space="preserve">Figure </w:t>
      </w:r>
      <w:r w:rsidR="00C66A3A" w:rsidRPr="00A5636A">
        <w:rPr>
          <w:rFonts w:ascii="Times New Roman" w:hAnsi="Times New Roman" w:cs="Times New Roman"/>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SEQ Figure \* ARABIC </w:instrText>
      </w:r>
      <w:r w:rsidR="00C66A3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00C66A3A" w:rsidRPr="00A5636A">
        <w:rPr>
          <w:rFonts w:ascii="Times New Roman" w:hAnsi="Times New Roman" w:cs="Times New Roman"/>
          <w:color w:val="000000" w:themeColor="text1"/>
          <w:sz w:val="24"/>
          <w:szCs w:val="24"/>
        </w:rPr>
        <w:fldChar w:fldCharType="end"/>
      </w:r>
      <w:r w:rsidR="00C66A3A" w:rsidRPr="00A5636A">
        <w:rPr>
          <w:rFonts w:ascii="Times New Roman" w:hAnsi="Times New Roman" w:cs="Times New Roman"/>
          <w:color w:val="000000" w:themeColor="text1"/>
          <w:sz w:val="24"/>
          <w:szCs w:val="24"/>
        </w:rPr>
        <w:t xml:space="preserve">. </w:t>
      </w:r>
      <w:r w:rsidR="00C66A3A" w:rsidRPr="00A5636A">
        <w:rPr>
          <w:rFonts w:ascii="Times New Roman" w:hAnsi="Times New Roman" w:cs="Times New Roman"/>
          <w:i w:val="0"/>
          <w:iCs w:val="0"/>
          <w:color w:val="000000" w:themeColor="text1"/>
          <w:sz w:val="24"/>
          <w:szCs w:val="24"/>
        </w:rPr>
        <w:t>st-cut example.</w:t>
      </w:r>
      <w:bookmarkEnd w:id="35"/>
      <w:bookmarkEnd w:id="36"/>
      <w:bookmarkEnd w:id="37"/>
    </w:p>
    <w:p w14:paraId="7BD93410" w14:textId="68F9E8F7"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it’s been found that the value of this cut is equal to the maximum flow of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[14]</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w:t>
      </w:r>
      <w:proofErr w:type="spellStart"/>
      <w:r w:rsidR="00741B1E" w:rsidRPr="00A5636A">
        <w:rPr>
          <w:rFonts w:ascii="Times New Roman" w:hAnsi="Times New Roman" w:cs="Times New Roman"/>
          <w:color w:val="000000" w:themeColor="text1"/>
          <w:sz w:val="24"/>
          <w:szCs w:val="24"/>
        </w:rPr>
        <w:t>st</w:t>
      </w:r>
      <w:proofErr w:type="spellEnd"/>
      <w:r w:rsidR="00741B1E" w:rsidRPr="00A5636A">
        <w:rPr>
          <w:rFonts w:ascii="Times New Roman" w:hAnsi="Times New Roman" w:cs="Times New Roman"/>
          <w:color w:val="000000" w:themeColor="text1"/>
          <w:sz w:val="24"/>
          <w:szCs w:val="24"/>
        </w:rPr>
        <w: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we are left with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so leaving capacities of 2 and 2. If you examine the example graph </w:t>
      </w:r>
      <w:r w:rsidR="00741B1E" w:rsidRPr="00A5636A">
        <w:rPr>
          <w:rFonts w:ascii="Times New Roman" w:hAnsi="Times New Roman" w:cs="Times New Roman"/>
          <w:color w:val="000000" w:themeColor="text1"/>
          <w:sz w:val="24"/>
          <w:szCs w:val="24"/>
        </w:rPr>
        <w:lastRenderedPageBreak/>
        <w:t xml:space="preserve">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0B98E266" w14:textId="77777777" w:rsidR="00C66A3A" w:rsidRPr="00A5636A" w:rsidRDefault="00741B1E"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66F2EB4C" w14:textId="59A37A2C" w:rsidR="00741B1E" w:rsidRPr="00A5636A" w:rsidRDefault="00C66A3A" w:rsidP="00C66A3A">
      <w:pPr>
        <w:pStyle w:val="Caption"/>
        <w:spacing w:line="480" w:lineRule="auto"/>
        <w:ind w:left="1440" w:firstLine="720"/>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   </w:t>
      </w:r>
      <w:bookmarkStart w:id="38" w:name="_Toc193364786"/>
      <w:bookmarkStart w:id="39" w:name="_Toc198125358"/>
      <w:bookmarkStart w:id="40" w:name="_Toc198215996"/>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Minimum st-cut example.</w:t>
      </w:r>
      <w:bookmarkEnd w:id="38"/>
      <w:bookmarkEnd w:id="39"/>
      <w:bookmarkEnd w:id="40"/>
    </w:p>
    <w:p w14:paraId="3F40DC1A" w14:textId="0FE9FDBA"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w:t>
      </w:r>
      <w:r w:rsidR="006F2976" w:rsidRPr="00A5636A">
        <w:rPr>
          <w:rFonts w:ascii="Times New Roman" w:hAnsi="Times New Roman" w:cs="Times New Roman"/>
          <w:color w:val="000000" w:themeColor="text1"/>
          <w:sz w:val="24"/>
          <w:szCs w:val="24"/>
        </w:rPr>
        <w:t>they</w:t>
      </w:r>
      <w:r w:rsidR="00DE0AAA" w:rsidRPr="00A5636A">
        <w:rPr>
          <w:rFonts w:ascii="Times New Roman" w:hAnsi="Times New Roman" w:cs="Times New Roman"/>
          <w:color w:val="000000" w:themeColor="text1"/>
          <w:sz w:val="24"/>
          <w:szCs w:val="24"/>
        </w:rPr>
        <w:t xml:space="preserve"> use the Edmonds-Karp algorithm to find max flow, and therefore the min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 xml:space="preserve">minimum </w:t>
      </w:r>
      <w:proofErr w:type="spellStart"/>
      <w:r w:rsidR="00741D40" w:rsidRPr="00A5636A">
        <w:rPr>
          <w:rFonts w:ascii="Times New Roman" w:hAnsi="Times New Roman" w:cs="Times New Roman"/>
          <w:color w:val="000000" w:themeColor="text1"/>
          <w:sz w:val="24"/>
          <w:szCs w:val="24"/>
        </w:rPr>
        <w:t>st</w:t>
      </w:r>
      <w:proofErr w:type="spellEnd"/>
      <w:r w:rsidR="00741D40" w:rsidRPr="00A5636A">
        <w:rPr>
          <w:rFonts w:ascii="Times New Roman" w:hAnsi="Times New Roman" w:cs="Times New Roman"/>
          <w:color w:val="000000" w:themeColor="text1"/>
          <w:sz w:val="24"/>
          <w:szCs w:val="24"/>
        </w:rPr>
        <w: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[15]</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w:t>
      </w:r>
      <w:proofErr w:type="gramStart"/>
      <w:r w:rsidR="006F2976" w:rsidRPr="00A5636A">
        <w:rPr>
          <w:rFonts w:ascii="Times New Roman" w:eastAsiaTheme="minorEastAsia" w:hAnsi="Times New Roman" w:cs="Times New Roman"/>
          <w:color w:val="000000" w:themeColor="text1"/>
          <w:sz w:val="24"/>
          <w:szCs w:val="24"/>
        </w:rPr>
        <w:t>a large number of</w:t>
      </w:r>
      <w:proofErr w:type="gramEnd"/>
      <w:r w:rsidR="006F2976" w:rsidRPr="00A5636A">
        <w:rPr>
          <w:rFonts w:ascii="Times New Roman" w:eastAsiaTheme="minorEastAsia" w:hAnsi="Times New Roman" w:cs="Times New Roman"/>
          <w:color w:val="000000" w:themeColor="text1"/>
          <w:sz w:val="24"/>
          <w:szCs w:val="24"/>
        </w:rPr>
        <w:t xml:space="preserve">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proofErr w:type="gramStart"/>
      <w:r w:rsidR="006F2976" w:rsidRPr="00A5636A">
        <w:rPr>
          <w:rFonts w:ascii="Times New Roman" w:eastAsiaTheme="minorEastAsia" w:hAnsi="Times New Roman" w:cs="Times New Roman"/>
          <w:color w:val="000000" w:themeColor="text1"/>
          <w:sz w:val="24"/>
          <w:szCs w:val="24"/>
        </w:rPr>
        <w:t>has to</w:t>
      </w:r>
      <w:proofErr w:type="gramEnd"/>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proofErr w:type="spellStart"/>
      <w:r w:rsidR="007255CA" w:rsidRPr="00A5636A">
        <w:rPr>
          <w:rFonts w:ascii="Times New Roman" w:eastAsiaTheme="minorEastAsia" w:hAnsi="Times New Roman" w:cs="Times New Roman"/>
          <w:i/>
          <w:iCs/>
          <w:color w:val="000000" w:themeColor="text1"/>
          <w:sz w:val="24"/>
          <w:szCs w:val="24"/>
        </w:rPr>
        <w:t>ve</w:t>
      </w:r>
      <w:proofErr w:type="spellEnd"/>
      <w:r w:rsidR="007255CA" w:rsidRPr="00A5636A">
        <w:rPr>
          <w:rFonts w:ascii="Times New Roman" w:eastAsiaTheme="minorEastAsia" w:hAnsi="Times New Roman" w:cs="Times New Roman"/>
          <w:color w:val="000000" w:themeColor="text1"/>
          <w:sz w:val="24"/>
          <w:szCs w:val="24"/>
        </w:rPr>
        <w:t xml:space="preserve"> paths. </w:t>
      </w:r>
      <w:proofErr w:type="gramStart"/>
      <w:r w:rsidR="007255CA" w:rsidRPr="00A5636A">
        <w:rPr>
          <w:rFonts w:ascii="Times New Roman" w:eastAsiaTheme="minorEastAsia" w:hAnsi="Times New Roman" w:cs="Times New Roman"/>
          <w:color w:val="000000" w:themeColor="text1"/>
          <w:sz w:val="24"/>
          <w:szCs w:val="24"/>
        </w:rPr>
        <w:t>So</w:t>
      </w:r>
      <w:proofErr w:type="gramEnd"/>
      <w:r w:rsidR="007255CA" w:rsidRPr="00A5636A">
        <w:rPr>
          <w:rFonts w:ascii="Times New Roman" w:eastAsiaTheme="minorEastAsia" w:hAnsi="Times New Roman" w:cs="Times New Roman"/>
          <w:color w:val="000000" w:themeColor="text1"/>
          <w:sz w:val="24"/>
          <w:szCs w:val="24"/>
        </w:rPr>
        <w:t xml:space="preserve"> the </w:t>
      </w:r>
      <w:proofErr w:type="gramStart"/>
      <w:r w:rsidR="007255CA" w:rsidRPr="00A5636A">
        <w:rPr>
          <w:rFonts w:ascii="Times New Roman" w:eastAsiaTheme="minorEastAsia" w:hAnsi="Times New Roman" w:cs="Times New Roman"/>
          <w:color w:val="000000" w:themeColor="text1"/>
          <w:sz w:val="24"/>
          <w:szCs w:val="24"/>
        </w:rPr>
        <w:t>worst case</w:t>
      </w:r>
      <w:proofErr w:type="gramEnd"/>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41" w:name="_Toc197338158"/>
      <w:proofErr w:type="gramStart"/>
      <w:r w:rsidRPr="00A5636A">
        <w:rPr>
          <w:rFonts w:ascii="Times New Roman" w:hAnsi="Times New Roman" w:cs="Times New Roman"/>
          <w:b/>
          <w:bCs/>
          <w:color w:val="000000" w:themeColor="text1"/>
          <w:sz w:val="24"/>
          <w:szCs w:val="24"/>
        </w:rPr>
        <w:lastRenderedPageBreak/>
        <w:t>An</w:t>
      </w:r>
      <w:proofErr w:type="gramEnd"/>
      <w:r w:rsidRPr="00A5636A">
        <w:rPr>
          <w:rFonts w:ascii="Times New Roman" w:hAnsi="Times New Roman" w:cs="Times New Roman"/>
          <w:b/>
          <w:bCs/>
          <w:color w:val="000000" w:themeColor="text1"/>
          <w:sz w:val="24"/>
          <w:szCs w:val="24"/>
        </w:rPr>
        <w:t xml:space="preserve"> in Depth Look at Goldberg’s Algorithm</w:t>
      </w:r>
      <w:bookmarkEnd w:id="41"/>
    </w:p>
    <w:p w14:paraId="01365CD4" w14:textId="1DBBE3AD"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 xml:space="preserve">Now that we’ve explained the necessary pieces, we can do an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p>
    <w:p w14:paraId="56038232" w14:textId="598C47F4"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r w:rsidR="00DE0AAA" w:rsidRPr="00A5636A">
        <w:rPr>
          <w:rFonts w:ascii="Times New Roman" w:hAnsi="Times New Roman" w:cs="Times New Roman"/>
          <w:i/>
          <w:iCs/>
          <w:color w:val="000000" w:themeColor="text1"/>
          <w:sz w:val="24"/>
          <w:szCs w:val="24"/>
        </w:rPr>
        <w:t>u,v</w:t>
      </w:r>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As a note, in Goldberg’s original algorithm, it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for determining the weight, which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we can take the minimum st-cut to see if there exists a subgraph of density α or higher.</w:t>
      </w:r>
    </w:p>
    <w:p w14:paraId="390CBF44" w14:textId="77777777" w:rsidR="00A5636A" w:rsidRPr="00A5636A" w:rsidRDefault="00A5636A" w:rsidP="00A5636A">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p>
    <w:p w14:paraId="51595DF6" w14:textId="03E04D2E" w:rsidR="00E23D7C" w:rsidRPr="00A5636A" w:rsidRDefault="00D07D34" w:rsidP="00D07D34">
      <w:pPr>
        <w:pStyle w:val="Caption"/>
        <w:spacing w:line="480" w:lineRule="auto"/>
        <w:ind w:firstLine="720"/>
        <w:rPr>
          <w:rFonts w:ascii="Times New Roman" w:hAnsi="Times New Roman" w:cs="Times New Roman"/>
          <w:i w:val="0"/>
          <w:iCs w:val="0"/>
          <w:color w:val="000000" w:themeColor="text1"/>
          <w:sz w:val="24"/>
          <w:szCs w:val="24"/>
        </w:rPr>
      </w:pPr>
      <w:r>
        <w:rPr>
          <w:rFonts w:ascii="Times New Roman" w:hAnsi="Times New Roman" w:cs="Times New Roman"/>
          <w:color w:val="000000" w:themeColor="text1"/>
          <w:sz w:val="24"/>
          <w:szCs w:val="24"/>
        </w:rPr>
        <w:t xml:space="preserve">        </w:t>
      </w:r>
      <w:bookmarkStart w:id="42" w:name="_Toc198215997"/>
      <w:r w:rsidR="00A5636A" w:rsidRPr="00A5636A">
        <w:rPr>
          <w:rFonts w:ascii="Times New Roman" w:hAnsi="Times New Roman" w:cs="Times New Roman"/>
          <w:color w:val="000000" w:themeColor="text1"/>
          <w:sz w:val="24"/>
          <w:szCs w:val="24"/>
        </w:rPr>
        <w:t xml:space="preserve">Figure </w:t>
      </w:r>
      <w:r w:rsidR="00A5636A" w:rsidRPr="00A5636A">
        <w:rPr>
          <w:rFonts w:ascii="Times New Roman" w:hAnsi="Times New Roman" w:cs="Times New Roman"/>
          <w:color w:val="000000" w:themeColor="text1"/>
          <w:sz w:val="24"/>
          <w:szCs w:val="24"/>
        </w:rPr>
        <w:fldChar w:fldCharType="begin"/>
      </w:r>
      <w:r w:rsidR="00A5636A" w:rsidRPr="00A5636A">
        <w:rPr>
          <w:rFonts w:ascii="Times New Roman" w:hAnsi="Times New Roman" w:cs="Times New Roman"/>
          <w:color w:val="000000" w:themeColor="text1"/>
          <w:sz w:val="24"/>
          <w:szCs w:val="24"/>
        </w:rPr>
        <w:instrText xml:space="preserve"> SEQ Figure \* ARABIC </w:instrText>
      </w:r>
      <w:r w:rsidR="00A5636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10</w:t>
      </w:r>
      <w:r w:rsidR="00A5636A" w:rsidRPr="00A5636A">
        <w:rPr>
          <w:rFonts w:ascii="Times New Roman" w:hAnsi="Times New Roman" w:cs="Times New Roman"/>
          <w:color w:val="000000" w:themeColor="text1"/>
          <w:sz w:val="24"/>
          <w:szCs w:val="24"/>
        </w:rPr>
        <w:fldChar w:fldCharType="end"/>
      </w:r>
      <w:r w:rsidR="00A5636A" w:rsidRPr="00A5636A">
        <w:rPr>
          <w:rFonts w:ascii="Times New Roman" w:hAnsi="Times New Roman" w:cs="Times New Roman"/>
          <w:color w:val="000000" w:themeColor="text1"/>
          <w:sz w:val="24"/>
          <w:szCs w:val="24"/>
        </w:rPr>
        <w:t>.</w:t>
      </w:r>
      <w:r w:rsidR="00A5636A" w:rsidRPr="00A5636A">
        <w:rPr>
          <w:rFonts w:ascii="Times New Roman" w:hAnsi="Times New Roman" w:cs="Times New Roman"/>
          <w:i w:val="0"/>
          <w:iCs w:val="0"/>
          <w:color w:val="000000" w:themeColor="text1"/>
          <w:sz w:val="24"/>
          <w:szCs w:val="24"/>
        </w:rPr>
        <w:t xml:space="preserve"> CoreExact flow network.</w:t>
      </w:r>
      <w:bookmarkEnd w:id="42"/>
    </w:p>
    <w:p w14:paraId="1917AA83" w14:textId="065FEDDF"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 xml:space="preserve">Golberg explains the logistics of this min-st 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[16]</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presented states that for a min st-cut of our constructed graph,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3F6035" w:rsidRPr="00A5636A">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&gt;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then the density of </w:t>
      </w:r>
      <w:r w:rsidR="003F6035" w:rsidRPr="00A5636A">
        <w:rPr>
          <w:rFonts w:ascii="Times New Roman" w:hAnsi="Times New Roman" w:cs="Times New Roman"/>
          <w:i/>
          <w:iCs/>
          <w:color w:val="000000" w:themeColor="text1"/>
          <w:sz w:val="24"/>
          <w:szCs w:val="24"/>
        </w:rPr>
        <w:t xml:space="preserve">S / {s}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this is explained 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an explanation for how it’s applied to cliques and motifs is explained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[12]</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0056A25F"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we tighten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α produces a new densest 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 as α, and otherwise, u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that you iterate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6B9C3EA8"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w:t>
      </w:r>
      <w:proofErr w:type="spellStart"/>
      <w:r w:rsidR="001F3813" w:rsidRPr="00A5636A">
        <w:rPr>
          <w:rFonts w:ascii="Times New Roman" w:eastAsiaTheme="minorEastAsia" w:hAnsi="Times New Roman" w:cs="Times New Roman"/>
          <w:color w:val="000000" w:themeColor="text1"/>
          <w:sz w:val="24"/>
          <w:szCs w:val="24"/>
        </w:rPr>
        <w:t>st</w:t>
      </w:r>
      <w:proofErr w:type="spellEnd"/>
      <w:r w:rsidR="001F3813" w:rsidRPr="00A5636A">
        <w:rPr>
          <w:rFonts w:ascii="Times New Roman" w:eastAsiaTheme="minorEastAsia" w:hAnsi="Times New Roman" w:cs="Times New Roman"/>
          <w:color w:val="000000" w:themeColor="text1"/>
          <w:sz w:val="24"/>
          <w:szCs w:val="24"/>
        </w:rPr>
        <w:t xml:space="preserve">-cut.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w:t>
      </w:r>
      <w:proofErr w:type="spellStart"/>
      <w:r w:rsidR="001F3813" w:rsidRPr="00A5636A">
        <w:rPr>
          <w:rFonts w:ascii="Times New Roman" w:eastAsiaTheme="minorEastAsia" w:hAnsi="Times New Roman" w:cs="Times New Roman"/>
          <w:color w:val="000000" w:themeColor="text1"/>
          <w:sz w:val="24"/>
          <w:szCs w:val="24"/>
        </w:rPr>
        <w:t>st</w:t>
      </w:r>
      <w:proofErr w:type="spellEnd"/>
      <w:r w:rsidR="001F3813" w:rsidRPr="00A5636A">
        <w:rPr>
          <w:rFonts w:ascii="Times New Roman" w:eastAsiaTheme="minorEastAsia" w:hAnsi="Times New Roman" w:cs="Times New Roman"/>
          <w:color w:val="000000" w:themeColor="text1"/>
          <w:sz w:val="24"/>
          <w:szCs w:val="24"/>
        </w:rPr>
        <w:t xml:space="preserve">-cut,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since we previously covered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43" w:name="_Toc197338159"/>
      <w:r w:rsidRPr="00A5636A">
        <w:rPr>
          <w:rFonts w:ascii="Times New Roman" w:hAnsi="Times New Roman" w:cs="Times New Roman"/>
          <w:b/>
          <w:bCs/>
          <w:color w:val="000000" w:themeColor="text1"/>
          <w:sz w:val="24"/>
          <w:szCs w:val="24"/>
        </w:rPr>
        <w:lastRenderedPageBreak/>
        <w:t>The Full Algorithm</w:t>
      </w:r>
      <w:bookmarkEnd w:id="43"/>
    </w:p>
    <w:p w14:paraId="404720B4" w14:textId="64D2C10D" w:rsidR="0019497B" w:rsidRPr="00A5636A"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we’ve covered the individual aspects, let’s review how this algorithm works. Before the algorithm begins, a graph and motif type are selected as input. </w:t>
      </w:r>
      <w:r w:rsidR="0080418B" w:rsidRPr="00A5636A">
        <w:rPr>
          <w:rFonts w:ascii="Times New Roman" w:hAnsi="Times New Roman" w:cs="Times New Roman"/>
          <w:color w:val="000000" w:themeColor="text1"/>
          <w:sz w:val="24"/>
          <w:szCs w:val="24"/>
        </w:rPr>
        <w:t xml:space="preserve">And then we run edge-based core decomposition so that we can generate a DAG of the graph, which we then use to generate a list of all motifs in the graph. </w:t>
      </w:r>
      <w:proofErr w:type="gramStart"/>
      <w:r w:rsidR="0080418B" w:rsidRPr="00A5636A">
        <w:rPr>
          <w:rFonts w:ascii="Times New Roman" w:hAnsi="Times New Roman" w:cs="Times New Roman"/>
          <w:color w:val="000000" w:themeColor="text1"/>
          <w:sz w:val="24"/>
          <w:szCs w:val="24"/>
        </w:rPr>
        <w:t>Which we</w:t>
      </w:r>
      <w:proofErr w:type="gramEnd"/>
      <w:r w:rsidR="0080418B" w:rsidRPr="00A5636A">
        <w:rPr>
          <w:rFonts w:ascii="Times New Roman" w:hAnsi="Times New Roman" w:cs="Times New Roman"/>
          <w:color w:val="000000" w:themeColor="text1"/>
          <w:sz w:val="24"/>
          <w:szCs w:val="24"/>
        </w:rPr>
        <w:t xml:space="preserve"> can then </w:t>
      </w:r>
      <w:proofErr w:type="gramStart"/>
      <w:r w:rsidR="0080418B" w:rsidRPr="00A5636A">
        <w:rPr>
          <w:rFonts w:ascii="Times New Roman" w:hAnsi="Times New Roman" w:cs="Times New Roman"/>
          <w:color w:val="000000" w:themeColor="text1"/>
          <w:sz w:val="24"/>
          <w:szCs w:val="24"/>
        </w:rPr>
        <w:t>use to run</w:t>
      </w:r>
      <w:proofErr w:type="gramEnd"/>
      <w:r w:rsidR="0080418B" w:rsidRPr="00A5636A">
        <w:rPr>
          <w:rFonts w:ascii="Times New Roman" w:hAnsi="Times New Roman" w:cs="Times New Roman"/>
          <w:color w:val="000000" w:themeColor="text1"/>
          <w:sz w:val="24"/>
          <w:szCs w:val="24"/>
        </w:rPr>
        <w:t xml:space="preserve">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core decomposition on the graph to find the k-cores and store the information on the densest of them. The densest k-core is then broken into connected components, and the highest density is found between the k-core and its connected components. The densest of these is saved as the current densest subgraph, and we get the upper and lower bounds</w:t>
      </w:r>
      <w:r w:rsidR="00FC79DF"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w:t>
      </w:r>
      <w:r w:rsidR="00083352" w:rsidRPr="00A5636A">
        <w:rPr>
          <w:rFonts w:ascii="Times New Roman" w:hAnsi="Times New Roman" w:cs="Times New Roman"/>
          <w:color w:val="000000" w:themeColor="text1"/>
          <w:sz w:val="24"/>
          <w:szCs w:val="24"/>
        </w:rPr>
        <w:t xml:space="preserve"> from them (where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is used to construct the flow network. The minimum st-cut is taken of this flow network, returning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We then check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thus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 and 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 xml:space="preserve">we have found the densest subgraph for that component. We then set the lower bound as the density of that component, and if the density is greater than the density of our current densest subgraph, we set that new subgraph as the densest subgraph. If there is another connected </w:t>
      </w:r>
      <w:r w:rsidR="00A360DA" w:rsidRPr="00A5636A">
        <w:rPr>
          <w:rFonts w:ascii="Times New Roman" w:hAnsi="Times New Roman" w:cs="Times New Roman"/>
          <w:color w:val="000000" w:themeColor="text1"/>
          <w:sz w:val="24"/>
          <w:szCs w:val="24"/>
        </w:rPr>
        <w:lastRenderedPageBreak/>
        <w:t>component, we start a new binary search for the densest subgraph of that component with our new lower bound and same upper bound. Otherwise, we are done and have found the densest subgraph.</w:t>
      </w:r>
    </w:p>
    <w:p w14:paraId="5EB226E8" w14:textId="35E8E0CD" w:rsidR="00B17290" w:rsidRPr="00A5636A" w:rsidRDefault="006960AA" w:rsidP="00B17290">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p>
    <w:p w14:paraId="092D38E3" w14:textId="1382C7AE" w:rsidR="00B17290" w:rsidRPr="00A5636A" w:rsidRDefault="00562837" w:rsidP="00562837">
      <w:pPr>
        <w:pStyle w:val="Caption"/>
        <w:spacing w:line="480" w:lineRule="auto"/>
        <w:ind w:firstLine="720"/>
        <w:rPr>
          <w:rFonts w:ascii="Times New Roman" w:hAnsi="Times New Roman" w:cs="Times New Roman"/>
          <w:i w:val="0"/>
          <w:iCs w:val="0"/>
          <w:color w:val="000000" w:themeColor="text1"/>
          <w:sz w:val="24"/>
          <w:szCs w:val="24"/>
        </w:rPr>
      </w:pPr>
      <w:bookmarkStart w:id="44" w:name="_Toc193364787"/>
      <w:r w:rsidRPr="00A5636A">
        <w:rPr>
          <w:rFonts w:ascii="Times New Roman" w:hAnsi="Times New Roman" w:cs="Times New Roman"/>
          <w:color w:val="000000" w:themeColor="text1"/>
          <w:sz w:val="24"/>
          <w:szCs w:val="24"/>
        </w:rPr>
        <w:t xml:space="preserve">      </w:t>
      </w:r>
      <w:bookmarkStart w:id="45" w:name="_Toc198125359"/>
      <w:r w:rsidR="006960AA" w:rsidRPr="00A5636A">
        <w:rPr>
          <w:rFonts w:ascii="Times New Roman" w:hAnsi="Times New Roman" w:cs="Times New Roman"/>
          <w:color w:val="000000" w:themeColor="text1"/>
          <w:sz w:val="24"/>
          <w:szCs w:val="24"/>
        </w:rPr>
        <w:t xml:space="preserve">   </w:t>
      </w:r>
      <w:bookmarkStart w:id="46" w:name="_Toc198215998"/>
      <w:r w:rsidR="00B17290" w:rsidRPr="00A5636A">
        <w:rPr>
          <w:rFonts w:ascii="Times New Roman" w:hAnsi="Times New Roman" w:cs="Times New Roman"/>
          <w:color w:val="000000" w:themeColor="text1"/>
          <w:sz w:val="24"/>
          <w:szCs w:val="24"/>
        </w:rPr>
        <w:t xml:space="preserve">Figure </w:t>
      </w:r>
      <w:r w:rsidR="00B17290" w:rsidRPr="00A5636A">
        <w:rPr>
          <w:rFonts w:ascii="Times New Roman" w:hAnsi="Times New Roman" w:cs="Times New Roman"/>
          <w:color w:val="000000" w:themeColor="text1"/>
          <w:sz w:val="24"/>
          <w:szCs w:val="24"/>
        </w:rPr>
        <w:fldChar w:fldCharType="begin"/>
      </w:r>
      <w:r w:rsidR="00B17290" w:rsidRPr="00A5636A">
        <w:rPr>
          <w:rFonts w:ascii="Times New Roman" w:hAnsi="Times New Roman" w:cs="Times New Roman"/>
          <w:color w:val="000000" w:themeColor="text1"/>
          <w:sz w:val="24"/>
          <w:szCs w:val="24"/>
        </w:rPr>
        <w:instrText xml:space="preserve"> SEQ Figure \* ARABIC </w:instrText>
      </w:r>
      <w:r w:rsidR="00B17290"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00B17290" w:rsidRPr="00A5636A">
        <w:rPr>
          <w:rFonts w:ascii="Times New Roman" w:hAnsi="Times New Roman" w:cs="Times New Roman"/>
          <w:color w:val="000000" w:themeColor="text1"/>
          <w:sz w:val="24"/>
          <w:szCs w:val="24"/>
        </w:rPr>
        <w:fldChar w:fldCharType="end"/>
      </w:r>
      <w:r w:rsidR="00B17290" w:rsidRPr="00A5636A">
        <w:rPr>
          <w:rFonts w:ascii="Times New Roman" w:hAnsi="Times New Roman" w:cs="Times New Roman"/>
          <w:color w:val="000000" w:themeColor="text1"/>
          <w:sz w:val="24"/>
          <w:szCs w:val="24"/>
        </w:rPr>
        <w:t xml:space="preserve">. </w:t>
      </w:r>
      <w:r w:rsidR="00B17290" w:rsidRPr="00A5636A">
        <w:rPr>
          <w:rFonts w:ascii="Times New Roman" w:hAnsi="Times New Roman" w:cs="Times New Roman"/>
          <w:i w:val="0"/>
          <w:iCs w:val="0"/>
          <w:color w:val="000000" w:themeColor="text1"/>
          <w:sz w:val="24"/>
          <w:szCs w:val="24"/>
        </w:rPr>
        <w:t xml:space="preserve">CoreExact algorithm </w:t>
      </w:r>
      <w:sdt>
        <w:sdtPr>
          <w:rPr>
            <w:rFonts w:ascii="Times New Roman" w:hAnsi="Times New Roman" w:cs="Times New Roman"/>
            <w:i w:val="0"/>
            <w:iCs w:val="0"/>
            <w:color w:val="000000" w:themeColor="text1"/>
            <w:sz w:val="24"/>
            <w:szCs w:val="24"/>
          </w:rPr>
          <w:id w:val="1810902299"/>
          <w:citation/>
        </w:sdtPr>
        <w:sdtContent>
          <w:r w:rsidR="00B17290" w:rsidRPr="00A5636A">
            <w:rPr>
              <w:rFonts w:ascii="Times New Roman" w:hAnsi="Times New Roman" w:cs="Times New Roman"/>
              <w:i w:val="0"/>
              <w:iCs w:val="0"/>
              <w:color w:val="000000" w:themeColor="text1"/>
              <w:sz w:val="24"/>
              <w:szCs w:val="24"/>
            </w:rPr>
            <w:fldChar w:fldCharType="begin"/>
          </w:r>
          <w:r w:rsidR="00B17290" w:rsidRPr="00A5636A">
            <w:rPr>
              <w:rFonts w:ascii="Times New Roman" w:hAnsi="Times New Roman" w:cs="Times New Roman"/>
              <w:i w:val="0"/>
              <w:iCs w:val="0"/>
              <w:color w:val="000000" w:themeColor="text1"/>
              <w:sz w:val="24"/>
              <w:szCs w:val="24"/>
            </w:rPr>
            <w:instrText xml:space="preserve"> CITATION YFa19 \l 1033 </w:instrText>
          </w:r>
          <w:r w:rsidR="00B17290"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i w:val="0"/>
              <w:iCs w:val="0"/>
              <w:noProof/>
              <w:color w:val="000000" w:themeColor="text1"/>
              <w:sz w:val="24"/>
              <w:szCs w:val="24"/>
            </w:rPr>
            <w:t>[2]</w:t>
          </w:r>
          <w:r w:rsidR="00B17290" w:rsidRPr="00A5636A">
            <w:rPr>
              <w:rFonts w:ascii="Times New Roman" w:hAnsi="Times New Roman" w:cs="Times New Roman"/>
              <w:i w:val="0"/>
              <w:iCs w:val="0"/>
              <w:color w:val="000000" w:themeColor="text1"/>
              <w:sz w:val="24"/>
              <w:szCs w:val="24"/>
            </w:rPr>
            <w:fldChar w:fldCharType="end"/>
          </w:r>
        </w:sdtContent>
      </w:sdt>
      <w:r w:rsidR="00B17290" w:rsidRPr="00A5636A">
        <w:rPr>
          <w:rFonts w:ascii="Times New Roman" w:hAnsi="Times New Roman" w:cs="Times New Roman"/>
          <w:color w:val="000000" w:themeColor="text1"/>
          <w:sz w:val="24"/>
          <w:szCs w:val="24"/>
        </w:rPr>
        <w:t>.</w:t>
      </w:r>
      <w:bookmarkEnd w:id="44"/>
      <w:bookmarkEnd w:id="45"/>
      <w:bookmarkEnd w:id="46"/>
    </w:p>
    <w:p w14:paraId="52E54BAF" w14:textId="75F708D2"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proofErr w:type="gramStart"/>
      <w:r w:rsidR="00B17290" w:rsidRPr="00A5636A">
        <w:rPr>
          <w:rFonts w:ascii="Times New Roman" w:hAnsi="Times New Roman" w:cs="Times New Roman"/>
          <w:i/>
          <w:iCs/>
          <w:color w:val="000000" w:themeColor="text1"/>
          <w:sz w:val="24"/>
          <w:szCs w:val="24"/>
        </w:rPr>
        <w:t>p’’</w:t>
      </w:r>
      <w:proofErr w:type="gramEnd"/>
      <w:r w:rsidR="00B17290" w:rsidRPr="00A5636A">
        <w:rPr>
          <w:rFonts w:ascii="Times New Roman" w:hAnsi="Times New Roman" w:cs="Times New Roman"/>
          <w:color w:val="000000" w:themeColor="text1"/>
          <w:sz w:val="24"/>
          <w:szCs w:val="24"/>
        </w:rPr>
        <w:t xml:space="preserve"> is the density of the densest k-core, </w:t>
      </w:r>
      <w:proofErr w:type="gramStart"/>
      <w:r w:rsidR="00B17290" w:rsidRPr="00A5636A">
        <w:rPr>
          <w:rFonts w:ascii="Times New Roman" w:hAnsi="Times New Roman" w:cs="Times New Roman"/>
          <w:i/>
          <w:iCs/>
          <w:color w:val="000000" w:themeColor="text1"/>
          <w:sz w:val="24"/>
          <w:szCs w:val="24"/>
        </w:rPr>
        <w:t>k’’</w:t>
      </w:r>
      <w:proofErr w:type="gramEnd"/>
      <w:r w:rsidR="00B17290" w:rsidRPr="00A5636A">
        <w:rPr>
          <w:rFonts w:ascii="Times New Roman" w:hAnsi="Times New Roman" w:cs="Times New Roman"/>
          <w:color w:val="000000" w:themeColor="text1"/>
          <w:sz w:val="24"/>
          <w:szCs w:val="24"/>
        </w:rPr>
        <w:t xml:space="preserve"> is the k value of the densest k-core, ψ is the chosen motif type,</w:t>
      </w:r>
      <w:r w:rsidR="002F3C8A" w:rsidRPr="00A5636A">
        <w:rPr>
          <w:rFonts w:ascii="Times New Roman" w:hAnsi="Times New Roman" w:cs="Times New Roman"/>
          <w:color w:val="000000" w:themeColor="text1"/>
          <w:sz w:val="24"/>
          <w:szCs w:val="24"/>
        </w:rPr>
        <w:t xml:space="preserve"> (</w:t>
      </w:r>
      <w:proofErr w:type="gramStart"/>
      <w:r w:rsidR="002F3C8A" w:rsidRPr="00A5636A">
        <w:rPr>
          <w:rFonts w:ascii="Times New Roman" w:hAnsi="Times New Roman" w:cs="Times New Roman"/>
          <w:i/>
          <w:iCs/>
          <w:color w:val="000000" w:themeColor="text1"/>
          <w:sz w:val="24"/>
          <w:szCs w:val="24"/>
        </w:rPr>
        <w:t>k’’</w:t>
      </w:r>
      <w:proofErr w:type="gramEnd"/>
      <w:r w:rsidR="002F3C8A" w:rsidRPr="00A5636A">
        <w:rPr>
          <w:rFonts w:ascii="Times New Roman" w:hAnsi="Times New Roman" w:cs="Times New Roman"/>
          <w:color w:val="000000" w:themeColor="text1"/>
          <w:sz w:val="24"/>
          <w:szCs w:val="24"/>
        </w:rPr>
        <w:t xml:space="preserve">, ψ)-core is the densest k-core, </w:t>
      </w:r>
      <w:proofErr w:type="gramStart"/>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components, and </w:t>
      </w:r>
      <w:proofErr w:type="gramStart"/>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flow networks.</w:t>
      </w:r>
    </w:p>
    <w:p w14:paraId="40907F17" w14:textId="7A3DE26A" w:rsidR="00E077F3" w:rsidRPr="00A5636A" w:rsidRDefault="00B17290" w:rsidP="00B17290">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 xml:space="preserve">. We are doing a loop based on the number of connected components,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step, including processing our motifs to find the density,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w:t>
      </w:r>
      <w:r w:rsidR="00E077F3" w:rsidRPr="00A5636A">
        <w:rPr>
          <w:rFonts w:ascii="Times New Roman" w:hAnsi="Times New Roman" w:cs="Times New Roman"/>
          <w:color w:val="000000" w:themeColor="text1"/>
          <w:sz w:val="24"/>
          <w:szCs w:val="24"/>
        </w:rPr>
        <w:lastRenderedPageBreak/>
        <w:t xml:space="preserve">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we know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we know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find that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p>
    <w:p w14:paraId="320DDBB8" w14:textId="37259CF2" w:rsidR="00974209" w:rsidRPr="00A5636A" w:rsidRDefault="00974209"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With all of this in mind, </w:t>
      </w:r>
      <w:r w:rsidR="00D52883" w:rsidRPr="00A5636A">
        <w:rPr>
          <w:rFonts w:ascii="Times New Roman" w:hAnsi="Times New Roman" w:cs="Times New Roman"/>
          <w:color w:val="000000" w:themeColor="text1"/>
          <w:sz w:val="24"/>
          <w:szCs w:val="24"/>
        </w:rPr>
        <w:t>we can cover the important aspects of our implementation of the CoreExact algorithm.</w:t>
      </w: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47" w:name="_Toc197338160"/>
      <w:r w:rsidRPr="00A5636A">
        <w:rPr>
          <w:rFonts w:ascii="Times New Roman" w:hAnsi="Times New Roman" w:cs="Times New Roman"/>
          <w:b/>
          <w:bCs/>
          <w:color w:val="000000" w:themeColor="text1"/>
          <w:sz w:val="24"/>
          <w:szCs w:val="24"/>
        </w:rPr>
        <w:t>Our Parallelized Implementation</w:t>
      </w:r>
      <w:bookmarkEnd w:id="47"/>
    </w:p>
    <w:p w14:paraId="3542D2DD" w14:textId="4A675BC3"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 xml:space="preserve">As mentioned before,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 be covering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31934A3" w:rsidR="001A2AD4" w:rsidRPr="00A5636A"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Additionally, while our CUDA solution is mostly an implementation of the CoreExact algorithm, there is one notable change. Rather than using any type of motif, our code is limited to cliques. Cliques are a specific subset of motif, being a subset of vertices that are all connected to one another. They’re often referred to as k-cliques, where the k is how many vertices are in the clique. So, a 3-clique is a clique of 3 vertices, and a 4-clique is a clique of 4 vertices.</w:t>
      </w:r>
    </w:p>
    <w:p w14:paraId="1BF0A0A4" w14:textId="77777777"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lastRenderedPageBreak/>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6941794A" w:rsidR="00DD35DD" w:rsidRPr="00A5636A" w:rsidRDefault="00DD35DD" w:rsidP="00DD35DD">
      <w:pPr>
        <w:pStyle w:val="Caption"/>
        <w:spacing w:line="480" w:lineRule="auto"/>
        <w:jc w:val="center"/>
        <w:rPr>
          <w:rFonts w:ascii="Times New Roman" w:hAnsi="Times New Roman" w:cs="Times New Roman"/>
          <w:i w:val="0"/>
          <w:iCs w:val="0"/>
          <w:color w:val="000000" w:themeColor="text1"/>
          <w:sz w:val="24"/>
          <w:szCs w:val="24"/>
        </w:rPr>
      </w:pPr>
      <w:bookmarkStart w:id="48" w:name="_Toc198125360"/>
      <w:bookmarkStart w:id="49" w:name="_Toc19821599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[17]</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48"/>
      <w:bookmarkEnd w:id="49"/>
    </w:p>
    <w:p w14:paraId="5E641794" w14:textId="6034E690"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our definition of motif density remain unchanged, with the only thing changing being the process for finding all the cliques. This change was due to not being able to parallelize the listing of any motif types, a process which takes quite a while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50" w:name="_Toc197338161"/>
      <w:r w:rsidRPr="00A5636A">
        <w:rPr>
          <w:rFonts w:ascii="Times New Roman" w:hAnsi="Times New Roman" w:cs="Times New Roman"/>
          <w:b/>
          <w:bCs/>
          <w:color w:val="000000" w:themeColor="text1"/>
          <w:sz w:val="24"/>
          <w:szCs w:val="24"/>
        </w:rPr>
        <w:t>DAG Generation</w:t>
      </w:r>
      <w:bookmarkEnd w:id="50"/>
    </w:p>
    <w:p w14:paraId="3C42B9F4" w14:textId="77777777" w:rsidR="00B96866" w:rsidRPr="00A5636A" w:rsidRDefault="001E57E5" w:rsidP="00B9686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 Before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 xml:space="preserve">decomposition has already occurred. </w:t>
      </w:r>
    </w:p>
    <w:p w14:paraId="2DF17CD4" w14:textId="7C2CE592" w:rsidR="001E57E5" w:rsidRPr="00A5636A" w:rsidRDefault="00B96866"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Pr="00A5636A">
        <w:rPr>
          <w:rFonts w:ascii="Times New Roman" w:hAnsi="Times New Roman" w:cs="Times New Roman"/>
          <w:color w:val="000000" w:themeColor="text1"/>
          <w:sz w:val="24"/>
          <w:szCs w:val="24"/>
        </w:rPr>
        <w:t xml:space="preserve"> using the kernel function </w:t>
      </w:r>
      <w:proofErr w:type="spellStart"/>
      <w:r w:rsidRPr="00A5636A">
        <w:rPr>
          <w:rFonts w:ascii="Times New Roman" w:hAnsi="Times New Roman" w:cs="Times New Roman"/>
          <w:color w:val="000000" w:themeColor="text1"/>
          <w:sz w:val="24"/>
          <w:szCs w:val="24"/>
        </w:rPr>
        <w:t>generateDegreeDAG</w:t>
      </w:r>
      <w:proofErr w:type="spellEnd"/>
      <w:r w:rsidRPr="00A5636A">
        <w:rPr>
          <w:rFonts w:ascii="Times New Roman" w:hAnsi="Times New Roman" w:cs="Times New Roman"/>
          <w:color w:val="000000" w:themeColor="text1"/>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represented in Figure </w:t>
      </w:r>
      <w:r w:rsidR="002E47F7" w:rsidRPr="00A5636A">
        <w:rPr>
          <w:rFonts w:ascii="Times New Roman" w:hAnsi="Times New Roman" w:cs="Times New Roman"/>
          <w:color w:val="000000" w:themeColor="text1"/>
          <w:sz w:val="24"/>
          <w:szCs w:val="24"/>
        </w:rPr>
        <w:lastRenderedPageBreak/>
        <w:t>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showing how each warp handles a vertex, and each thread of the warp handles a neighbor of that vertex. </w:t>
      </w:r>
      <w:r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Pr="00A5636A">
        <w:rPr>
          <w:rFonts w:ascii="Times New Roman" w:hAnsi="Times New Roman" w:cs="Times New Roman"/>
          <w:color w:val="000000" w:themeColor="text1"/>
          <w:sz w:val="24"/>
          <w:szCs w:val="24"/>
        </w:rPr>
        <w:t xml:space="preserve">stores the DAG degree since direction is now accounted for in the vertex’s degree, and up to 32 neighbors for every vertex are </w:t>
      </w:r>
      <w:proofErr w:type="gramStart"/>
      <w:r w:rsidRPr="00A5636A">
        <w:rPr>
          <w:rFonts w:ascii="Times New Roman" w:hAnsi="Times New Roman" w:cs="Times New Roman"/>
          <w:color w:val="000000" w:themeColor="text1"/>
          <w:sz w:val="24"/>
          <w:szCs w:val="24"/>
        </w:rPr>
        <w:t>being checked</w:t>
      </w:r>
      <w:proofErr w:type="gramEnd"/>
      <w:r w:rsidRPr="00A5636A">
        <w:rPr>
          <w:rFonts w:ascii="Times New Roman" w:hAnsi="Times New Roman" w:cs="Times New Roman"/>
          <w:color w:val="000000" w:themeColor="text1"/>
          <w:sz w:val="24"/>
          <w:szCs w:val="24"/>
        </w:rPr>
        <w:t xml:space="preserve"> each iteration in parallel. Once all neighbors are checked, the new degree of the vertex is stored.</w:t>
      </w:r>
    </w:p>
    <w:p w14:paraId="125CCBBF" w14:textId="77777777" w:rsidR="002E47F7" w:rsidRPr="00A5636A" w:rsidRDefault="002E47F7" w:rsidP="002E47F7">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p>
    <w:p w14:paraId="3508F5BF" w14:textId="555723EB" w:rsidR="002E47F7" w:rsidRPr="00A5636A"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1" w:name="_Toc198125361"/>
      <w:bookmarkStart w:id="52" w:name="_Toc198216000"/>
      <w:r w:rsidR="002E47F7" w:rsidRPr="00A5636A">
        <w:rPr>
          <w:rFonts w:ascii="Times New Roman" w:hAnsi="Times New Roman" w:cs="Times New Roman"/>
          <w:color w:val="000000" w:themeColor="text1"/>
          <w:sz w:val="24"/>
          <w:szCs w:val="24"/>
        </w:rPr>
        <w:t xml:space="preserve">Figure </w:t>
      </w:r>
      <w:r w:rsidR="002E47F7" w:rsidRPr="00A5636A">
        <w:rPr>
          <w:rFonts w:ascii="Times New Roman" w:hAnsi="Times New Roman" w:cs="Times New Roman"/>
          <w:color w:val="000000" w:themeColor="text1"/>
          <w:sz w:val="24"/>
          <w:szCs w:val="24"/>
        </w:rPr>
        <w:fldChar w:fldCharType="begin"/>
      </w:r>
      <w:r w:rsidR="002E47F7" w:rsidRPr="00A5636A">
        <w:rPr>
          <w:rFonts w:ascii="Times New Roman" w:hAnsi="Times New Roman" w:cs="Times New Roman"/>
          <w:color w:val="000000" w:themeColor="text1"/>
          <w:sz w:val="24"/>
          <w:szCs w:val="24"/>
        </w:rPr>
        <w:instrText xml:space="preserve"> SEQ Figure \* ARABIC </w:instrText>
      </w:r>
      <w:r w:rsidR="002E47F7"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002E47F7" w:rsidRPr="00A5636A">
        <w:rPr>
          <w:rFonts w:ascii="Times New Roman" w:hAnsi="Times New Roman" w:cs="Times New Roman"/>
          <w:color w:val="000000" w:themeColor="text1"/>
          <w:sz w:val="24"/>
          <w:szCs w:val="24"/>
        </w:rPr>
        <w:fldChar w:fldCharType="end"/>
      </w:r>
      <w:r w:rsidR="002E47F7" w:rsidRPr="00A5636A">
        <w:rPr>
          <w:rFonts w:ascii="Times New Roman" w:hAnsi="Times New Roman" w:cs="Times New Roman"/>
          <w:color w:val="000000" w:themeColor="text1"/>
          <w:sz w:val="24"/>
          <w:szCs w:val="24"/>
        </w:rPr>
        <w:t>.</w:t>
      </w:r>
      <w:r w:rsidR="002E47F7" w:rsidRPr="00A5636A">
        <w:rPr>
          <w:rFonts w:ascii="Times New Roman" w:hAnsi="Times New Roman" w:cs="Times New Roman"/>
          <w:i w:val="0"/>
          <w:iCs w:val="0"/>
          <w:color w:val="000000" w:themeColor="text1"/>
          <w:sz w:val="24"/>
          <w:szCs w:val="24"/>
        </w:rPr>
        <w:t xml:space="preserve"> Processing vertex neighbors by thread.</w:t>
      </w:r>
      <w:bookmarkEnd w:id="51"/>
      <w:bookmarkEnd w:id="52"/>
    </w:p>
    <w:p w14:paraId="2D69E24D" w14:textId="21E63861"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 xml:space="preserve">The second major step is setting up the direction of every vertex to reflect the change into a DAG. This is done in a very similar vein as the first step, this time using the kernel function </w:t>
      </w:r>
      <w:proofErr w:type="spellStart"/>
      <w:r w:rsidR="005E6160" w:rsidRPr="00A5636A">
        <w:rPr>
          <w:rFonts w:ascii="Times New Roman" w:hAnsi="Times New Roman" w:cs="Times New Roman"/>
          <w:color w:val="000000" w:themeColor="text1"/>
          <w:sz w:val="24"/>
          <w:szCs w:val="24"/>
        </w:rPr>
        <w:t>generateNeighborDAG</w:t>
      </w:r>
      <w:proofErr w:type="spellEnd"/>
      <w:r w:rsidR="005E6160" w:rsidRPr="00A5636A">
        <w:rPr>
          <w:rFonts w:ascii="Times New Roman" w:hAnsi="Times New Roman" w:cs="Times New Roman"/>
          <w:color w:val="000000" w:themeColor="text1"/>
          <w:sz w:val="24"/>
          <w:szCs w:val="24"/>
        </w:rPr>
        <w:t>.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xml:space="preserve">, with every warp processing a vertex, and each thread in the vertex checking a neighbor of the vertex (and thus the edge). And in the case the neighbor has a lower order, the neighbor is stored for this vertex in a new adjacency list. This creates our DAG, storing </w:t>
      </w:r>
      <w:r w:rsidR="005E6160" w:rsidRPr="00A5636A">
        <w:rPr>
          <w:rFonts w:ascii="Times New Roman" w:hAnsi="Times New Roman" w:cs="Times New Roman"/>
          <w:color w:val="000000" w:themeColor="text1"/>
          <w:sz w:val="24"/>
          <w:szCs w:val="24"/>
        </w:rPr>
        <w:lastRenderedPageBreak/>
        <w:t>only the edges in direction of higher order to lower order, with every thread checking a neighbor in parallel.</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53" w:name="_Toc197338162"/>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53"/>
    </w:p>
    <w:p w14:paraId="343431B3" w14:textId="007CCEC0"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our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 So, let’s break this down.</w:t>
      </w:r>
    </w:p>
    <w:p w14:paraId="51636EB4" w14:textId="6E63F786"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first major step is done with a kernel method called </w:t>
      </w:r>
      <w:proofErr w:type="spellStart"/>
      <w:r w:rsidRPr="00A5636A">
        <w:rPr>
          <w:rFonts w:ascii="Times New Roman" w:hAnsi="Times New Roman" w:cs="Times New Roman"/>
          <w:color w:val="000000" w:themeColor="text1"/>
          <w:sz w:val="24"/>
          <w:szCs w:val="24"/>
        </w:rPr>
        <w:t>listInitialCliques</w:t>
      </w:r>
      <w:proofErr w:type="spellEnd"/>
      <w:r w:rsidRPr="00A5636A">
        <w:rPr>
          <w:rFonts w:ascii="Times New Roman" w:hAnsi="Times New Roman" w:cs="Times New Roman"/>
          <w:color w:val="000000" w:themeColor="text1"/>
          <w:sz w:val="24"/>
          <w:szCs w:val="24"/>
        </w:rPr>
        <w:t xml:space="preserve">. This function processes vertices by warp, using its threads to process the neighbors of the vertex. For each neighbor, we check 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This function simply updates global information based on current local information, including our current list of potential cliques and neighbors that could extend the clique. This will be used again in a bit.</w:t>
      </w:r>
    </w:p>
    <w:p w14:paraId="6E9ABE96" w14:textId="1A8FC6AD"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w:t>
      </w:r>
      <w:r w:rsidRPr="00A5636A">
        <w:rPr>
          <w:rFonts w:ascii="Times New Roman" w:hAnsi="Times New Roman" w:cs="Times New Roman"/>
          <w:color w:val="000000" w:themeColor="text1"/>
          <w:sz w:val="24"/>
          <w:szCs w:val="24"/>
        </w:rPr>
        <w:lastRenderedPageBreak/>
        <w:t xml:space="preserve">of. </w:t>
      </w:r>
      <w:proofErr w:type="gramStart"/>
      <w:r w:rsidRPr="00A5636A">
        <w:rPr>
          <w:rFonts w:ascii="Times New Roman" w:hAnsi="Times New Roman" w:cs="Times New Roman"/>
          <w:color w:val="000000" w:themeColor="text1"/>
          <w:sz w:val="24"/>
          <w:szCs w:val="24"/>
        </w:rPr>
        <w:t>So</w:t>
      </w:r>
      <w:proofErr w:type="gramEnd"/>
      <w:r w:rsidRPr="00A5636A">
        <w:rPr>
          <w:rFonts w:ascii="Times New Roman" w:hAnsi="Times New Roman" w:cs="Times New Roman"/>
          <w:color w:val="000000" w:themeColor="text1"/>
          <w:sz w:val="24"/>
          <w:szCs w:val="24"/>
        </w:rPr>
        <w:t xml:space="preserve"> each thread is checking for valid neighbors in parallel, and each warp is processing candidates. After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finished, we run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again to update our global clique information. Then we loop back to the top of the kernel level loop. </w:t>
      </w:r>
      <w:proofErr w:type="gramStart"/>
      <w:r w:rsidRPr="00A5636A">
        <w:rPr>
          <w:rFonts w:ascii="Times New Roman" w:hAnsi="Times New Roman" w:cs="Times New Roman"/>
          <w:color w:val="000000" w:themeColor="text1"/>
          <w:sz w:val="24"/>
          <w:szCs w:val="24"/>
        </w:rPr>
        <w:t>So</w:t>
      </w:r>
      <w:proofErr w:type="gramEnd"/>
      <w:r w:rsidRPr="00A5636A">
        <w:rPr>
          <w:rFonts w:ascii="Times New Roman" w:hAnsi="Times New Roman" w:cs="Times New Roman"/>
          <w:color w:val="000000" w:themeColor="text1"/>
          <w:sz w:val="24"/>
          <w:szCs w:val="24"/>
        </w:rPr>
        <w:t xml:space="preserve"> in essence, this stage consists of confirming whether candidate vertices can be added to their potential cliques, adding new candidates, and then updating that information to be global after each iteration through the descending clique levels until we get the clique level 2.</w:t>
      </w:r>
    </w:p>
    <w:p w14:paraId="418E8078" w14:textId="77777777"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t>
      </w:r>
      <w:proofErr w:type="spellStart"/>
      <w:r w:rsidRPr="00A5636A">
        <w:rPr>
          <w:rFonts w:ascii="Times New Roman" w:hAnsi="Times New Roman" w:cs="Times New Roman"/>
          <w:color w:val="000000" w:themeColor="text1"/>
          <w:sz w:val="24"/>
          <w:szCs w:val="24"/>
        </w:rPr>
        <w:t>writeFinalCliques</w:t>
      </w:r>
      <w:proofErr w:type="spellEnd"/>
      <w:r w:rsidRPr="00A5636A">
        <w:rPr>
          <w:rFonts w:ascii="Times New Roman" w:hAnsi="Times New Roman" w:cs="Times New Roman"/>
          <w:color w:val="000000" w:themeColor="text1"/>
          <w:sz w:val="24"/>
          <w:szCs w:val="24"/>
        </w:rPr>
        <w:t xml:space="preserve">. By this point, our potential cliques are all of size </w:t>
      </w:r>
      <w:r w:rsidRPr="00A5636A">
        <w:rPr>
          <w:rFonts w:ascii="Times New Roman" w:hAnsi="Times New Roman" w:cs="Times New Roman"/>
          <w:i/>
          <w:iCs/>
          <w:color w:val="000000" w:themeColor="text1"/>
          <w:sz w:val="24"/>
          <w:szCs w:val="24"/>
        </w:rPr>
        <w:t>k – 2</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we store the clique (the vertices in the clique) and update the clique degree of all the vertices in the clique. So, every thread is checking for potential complete cliques in parallel. Afterwards, the list of cliques and the clique degrees of the vertices are stored globally.</w:t>
      </w:r>
    </w:p>
    <w:p w14:paraId="65C9A17F" w14:textId="743B4AFF"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54" w:name="_Toc197338163"/>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-based Core Decomposition</w:t>
      </w:r>
      <w:bookmarkEnd w:id="54"/>
    </w:p>
    <w:p w14:paraId="06BC5E09" w14:textId="610E096F"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And now we get to what we’d consider the first step of the CoreExact algorithm, being 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The parallelization here occurs inside a serial loop, with each iteration checking a core level, 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and we keep track of the densest k-</w:t>
      </w:r>
      <w:r w:rsidR="004245D0" w:rsidRPr="00A5636A">
        <w:rPr>
          <w:rFonts w:ascii="Times New Roman" w:hAnsi="Times New Roman" w:cs="Times New Roman"/>
          <w:color w:val="000000" w:themeColor="text1"/>
          <w:sz w:val="24"/>
          <w:szCs w:val="24"/>
        </w:rPr>
        <w:lastRenderedPageBreak/>
        <w:t>core by storing data on the densest k-core each iteration, updating it when a denser k-core is found.</w:t>
      </w:r>
    </w:p>
    <w:p w14:paraId="46DEDAC5" w14:textId="5D429450" w:rsidR="00D002A9" w:rsidRPr="00A5636A"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w:t>
      </w:r>
      <w:proofErr w:type="spellStart"/>
      <w:r w:rsidRPr="00A5636A">
        <w:rPr>
          <w:rFonts w:ascii="Times New Roman" w:hAnsi="Times New Roman" w:cs="Times New Roman"/>
          <w:color w:val="000000" w:themeColor="text1"/>
          <w:sz w:val="24"/>
          <w:szCs w:val="24"/>
        </w:rPr>
        <w:t>selectNodes</w:t>
      </w:r>
      <w:proofErr w:type="spellEnd"/>
      <w:r w:rsidRPr="00A5636A">
        <w:rPr>
          <w:rFonts w:ascii="Times New Roman" w:hAnsi="Times New Roman" w:cs="Times New Roman"/>
          <w:color w:val="000000" w:themeColor="text1"/>
          <w:sz w:val="24"/>
          <w:szCs w:val="24"/>
        </w:rPr>
        <w:t xml:space="preserve">.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The parallel structure here is simple, which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 is equal,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2A098387" w14:textId="77777777" w:rsidR="00507642" w:rsidRPr="00A5636A" w:rsidRDefault="00507642" w:rsidP="00507642">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Pr="00A5636A"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bookmarkStart w:id="55" w:name="_Toc198125362"/>
      <w:bookmarkStart w:id="56" w:name="_Toc19821600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55"/>
      <w:bookmarkEnd w:id="56"/>
    </w:p>
    <w:p w14:paraId="6C848021" w14:textId="09F7379B"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proofErr w:type="spellStart"/>
      <w:r w:rsidR="0084110F" w:rsidRPr="00A5636A">
        <w:rPr>
          <w:rFonts w:ascii="Times New Roman" w:hAnsi="Times New Roman" w:cs="Times New Roman"/>
          <w:color w:val="000000" w:themeColor="text1"/>
          <w:sz w:val="24"/>
          <w:szCs w:val="24"/>
        </w:rPr>
        <w:t>processNodesByWarp</w:t>
      </w:r>
      <w:proofErr w:type="spellEnd"/>
      <w:r w:rsidR="0084110F" w:rsidRPr="00A5636A">
        <w:rPr>
          <w:rFonts w:ascii="Times New Roman" w:hAnsi="Times New Roman" w:cs="Times New Roman"/>
          <w:color w:val="000000" w:themeColor="text1"/>
          <w:sz w:val="24"/>
          <w:szCs w:val="24"/>
        </w:rPr>
        <w:t>. In this method, we process every vertex in the removal buffer 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we decrease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 by 1. In the case that this decrements that vertex to have a degree equal to our current level, that vertex gets added to the removal buffer to be handled next iteration. In the case that the decrement brings that vertex’s </w:t>
      </w:r>
      <w:r w:rsidR="004C2A4C" w:rsidRPr="00A5636A">
        <w:rPr>
          <w:rFonts w:ascii="Times New Roman" w:hAnsi="Times New Roman" w:cs="Times New Roman"/>
          <w:color w:val="000000" w:themeColor="text1"/>
          <w:sz w:val="24"/>
          <w:szCs w:val="24"/>
        </w:rPr>
        <w:lastRenderedPageBreak/>
        <w:t xml:space="preserve">degree below the current level, we increment back up by 1, as it would already be in the </w:t>
      </w:r>
      <w:proofErr w:type="gramStart"/>
      <w:r w:rsidR="004C2A4C" w:rsidRPr="00A5636A">
        <w:rPr>
          <w:rFonts w:ascii="Times New Roman" w:hAnsi="Times New Roman" w:cs="Times New Roman"/>
          <w:color w:val="000000" w:themeColor="text1"/>
          <w:sz w:val="24"/>
          <w:szCs w:val="24"/>
        </w:rPr>
        <w:t>buffer</w:t>
      </w:r>
      <w:proofErr w:type="gramEnd"/>
      <w:r w:rsidR="004C2A4C" w:rsidRPr="00A5636A">
        <w:rPr>
          <w:rFonts w:ascii="Times New Roman" w:hAnsi="Times New Roman" w:cs="Times New Roman"/>
          <w:color w:val="000000" w:themeColor="text1"/>
          <w:sz w:val="24"/>
          <w:szCs w:val="24"/>
        </w:rPr>
        <w:t xml:space="preserve"> or it would have already been peeled.</w:t>
      </w:r>
      <w:r w:rsidR="004245D0" w:rsidRPr="00A5636A">
        <w:rPr>
          <w:rFonts w:ascii="Times New Roman" w:hAnsi="Times New Roman" w:cs="Times New Roman"/>
          <w:color w:val="000000" w:themeColor="text1"/>
          <w:sz w:val="24"/>
          <w:szCs w:val="24"/>
        </w:rPr>
        <w:t xml:space="preserve"> This makes it so that at the end of this, the array holding the degrees of every vertex will instead hold the core value of every vertex.</w:t>
      </w:r>
    </w:p>
    <w:p w14:paraId="2DFA0B1A" w14:textId="73500FCE"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After these two parallelized processes have run, we increase our level by 1 so we can check the next k-core in the next iteration, and then we check the density of our current k-core. If the current k-core’s density is greater than the currently stored greatest k-core density, we update that densest k-core information to be the current k-core.</w:t>
      </w:r>
    </w:p>
    <w:p w14:paraId="25095E07" w14:textId="07DB17DB"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57" w:name="_Toc197338164"/>
      <w:r w:rsidRPr="00A5636A">
        <w:rPr>
          <w:rFonts w:ascii="Times New Roman" w:hAnsi="Times New Roman" w:cs="Times New Roman"/>
          <w:b/>
          <w:bCs/>
          <w:color w:val="000000" w:themeColor="text1"/>
          <w:sz w:val="24"/>
          <w:szCs w:val="24"/>
        </w:rPr>
        <w:t>Construction and Pruning of the Densest k-Core</w:t>
      </w:r>
      <w:bookmarkEnd w:id="57"/>
    </w:p>
    <w:p w14:paraId="01581C8F" w14:textId="0D2F9D7F"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in the code, we need to construct the densest k-core subgraph so that we can work with it rather than just know what vertices are in it. So, we need to generate a graph representative of the densest k-core and relevant information about the graph. This process is done in two major steps with two kernel functions. </w:t>
      </w:r>
    </w:p>
    <w:p w14:paraId="050558A5" w14:textId="00B49806"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First up is </w:t>
      </w:r>
      <w:proofErr w:type="spellStart"/>
      <w:r w:rsidRPr="00A5636A">
        <w:rPr>
          <w:rFonts w:ascii="Times New Roman" w:hAnsi="Times New Roman" w:cs="Times New Roman"/>
          <w:color w:val="000000" w:themeColor="text1"/>
          <w:sz w:val="24"/>
          <w:szCs w:val="24"/>
        </w:rPr>
        <w:t>generateDensestCore</w:t>
      </w:r>
      <w:proofErr w:type="spellEnd"/>
      <w:r w:rsidRPr="00A5636A">
        <w:rPr>
          <w:rFonts w:ascii="Times New Roman" w:hAnsi="Times New Roman" w:cs="Times New Roman"/>
          <w:color w:val="000000" w:themeColor="text1"/>
          <w:sz w:val="24"/>
          <w:szCs w:val="24"/>
        </w:rPr>
        <w:t xml:space="preserv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we check if the vertex has a clique core value greater than or equal to that of the densest k-core, confirming whether the vertex is part of the densest k-core. If it is, we add it to our new ongoing list of vertices in the subgraph. Once it’s added, we check all its neighbors in parallel, with each thread of the warp checking one neighbor at a time. For every neighbor that also has a clique core value greater than or equal to the densest k-core value, we increase clique degree of the vertex by 1 (with it starting at 0 for this new subgraph). Meaning by the end of this </w:t>
      </w:r>
      <w:r w:rsidR="004063ED" w:rsidRPr="00A5636A">
        <w:rPr>
          <w:rFonts w:ascii="Times New Roman" w:hAnsi="Times New Roman" w:cs="Times New Roman"/>
          <w:color w:val="000000" w:themeColor="text1"/>
          <w:sz w:val="24"/>
          <w:szCs w:val="24"/>
        </w:rPr>
        <w:lastRenderedPageBreak/>
        <w:t xml:space="preserve">parallelized function, we have the set of all vertices in the densest k-core subgraph and </w:t>
      </w:r>
      <w:proofErr w:type="gramStart"/>
      <w:r w:rsidR="004063ED" w:rsidRPr="00A5636A">
        <w:rPr>
          <w:rFonts w:ascii="Times New Roman" w:hAnsi="Times New Roman" w:cs="Times New Roman"/>
          <w:color w:val="000000" w:themeColor="text1"/>
          <w:sz w:val="24"/>
          <w:szCs w:val="24"/>
        </w:rPr>
        <w:t>all of</w:t>
      </w:r>
      <w:proofErr w:type="gramEnd"/>
      <w:r w:rsidR="004063ED" w:rsidRPr="00A5636A">
        <w:rPr>
          <w:rFonts w:ascii="Times New Roman" w:hAnsi="Times New Roman" w:cs="Times New Roman"/>
          <w:color w:val="000000" w:themeColor="text1"/>
          <w:sz w:val="24"/>
          <w:szCs w:val="24"/>
        </w:rPr>
        <w:t xml:space="preserve"> their clique degrees.</w:t>
      </w:r>
    </w:p>
    <w:p w14:paraId="463C3E44" w14:textId="77777777"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w:t>
      </w:r>
      <w:proofErr w:type="spellStart"/>
      <w:r w:rsidRPr="00A5636A">
        <w:rPr>
          <w:rFonts w:ascii="Times New Roman" w:hAnsi="Times New Roman" w:cs="Times New Roman"/>
          <w:color w:val="000000" w:themeColor="text1"/>
          <w:sz w:val="24"/>
          <w:szCs w:val="24"/>
        </w:rPr>
        <w:t>generateNeighborDensestCore</w:t>
      </w:r>
      <w:proofErr w:type="spellEnd"/>
      <w:r w:rsidRPr="00A5636A">
        <w:rPr>
          <w:rFonts w:ascii="Times New Roman" w:hAnsi="Times New Roman" w:cs="Times New Roman"/>
          <w:color w:val="000000" w:themeColor="text1"/>
          <w:sz w:val="24"/>
          <w:szCs w:val="24"/>
        </w:rPr>
        <w:t>. As keeping with our adjacency list structure for the graph, the other major piece of information we need to store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(we need to exclude all neighbors outside of the densest k-core).</w:t>
      </w:r>
      <w:r w:rsidR="00803923" w:rsidRPr="00A5636A">
        <w:rPr>
          <w:rFonts w:ascii="Times New Roman" w:hAnsi="Times New Roman" w:cs="Times New Roman"/>
          <w:color w:val="000000" w:themeColor="text1"/>
          <w:sz w:val="24"/>
          <w:szCs w:val="24"/>
        </w:rPr>
        <w:t xml:space="preserve"> Like the previous step, we are handling our vertices by warp, and each neighbor is being handled by the threads in these warps. For each thread, we check one of the warp vertex’s neighbors, checking to see if it is part of the </w:t>
      </w:r>
      <w:proofErr w:type="gramStart"/>
      <w:r w:rsidR="00803923" w:rsidRPr="00A5636A">
        <w:rPr>
          <w:rFonts w:ascii="Times New Roman" w:hAnsi="Times New Roman" w:cs="Times New Roman"/>
          <w:color w:val="000000" w:themeColor="text1"/>
          <w:sz w:val="24"/>
          <w:szCs w:val="24"/>
        </w:rPr>
        <w:t>densest</w:t>
      </w:r>
      <w:proofErr w:type="gramEnd"/>
      <w:r w:rsidR="00803923" w:rsidRPr="00A5636A">
        <w:rPr>
          <w:rFonts w:ascii="Times New Roman" w:hAnsi="Times New Roman" w:cs="Times New Roman"/>
          <w:color w:val="000000" w:themeColor="text1"/>
          <w:sz w:val="24"/>
          <w:szCs w:val="24"/>
        </w:rPr>
        <w:t xml:space="preserve"> k-core. If it is, we add it to the array of neighbors of the vertex.</w:t>
      </w:r>
    </w:p>
    <w:p w14:paraId="2461C473" w14:textId="2AEE9284"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we have stored the 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597554" w:rsidRPr="00A5636A">
        <w:rPr>
          <w:rFonts w:ascii="Times New Roman" w:hAnsi="Times New Roman" w:cs="Times New Roman"/>
          <w:color w:val="000000" w:themeColor="text1"/>
          <w:sz w:val="24"/>
          <w:szCs w:val="24"/>
        </w:rPr>
        <w:t xml:space="preserve"> </w:t>
      </w:r>
      <w:r w:rsidR="00FA3FE1" w:rsidRPr="00A5636A">
        <w:rPr>
          <w:rFonts w:ascii="Times New Roman" w:hAnsi="Times New Roman" w:cs="Times New Roman"/>
          <w:color w:val="000000" w:themeColor="text1"/>
          <w:sz w:val="24"/>
          <w:szCs w:val="24"/>
        </w:rPr>
        <w:t>However, we’re not quite done.</w:t>
      </w:r>
      <w:r w:rsidR="0060641B" w:rsidRPr="00A5636A">
        <w:rPr>
          <w:rFonts w:ascii="Times New Roman" w:hAnsi="Times New Roman" w:cs="Times New Roman"/>
          <w:color w:val="000000" w:themeColor="text1"/>
          <w:sz w:val="24"/>
          <w:szCs w:val="24"/>
        </w:rPr>
        <w:t xml:space="preserve"> Now we must prune our graph for unnecessary edges. That isn’t to say that there are edges in this subgraph that aren’t part of a clique. But as we are looking for the densest subgraph, there’s a chance certain edges aren’t part of </w:t>
      </w:r>
      <w:r w:rsidR="0060641B" w:rsidRPr="00A5636A">
        <w:rPr>
          <w:rFonts w:ascii="Times New Roman" w:hAnsi="Times New Roman" w:cs="Times New Roman"/>
          <w:i/>
          <w:iCs/>
          <w:color w:val="000000" w:themeColor="text1"/>
          <w:sz w:val="24"/>
          <w:szCs w:val="24"/>
        </w:rPr>
        <w:t>enough</w:t>
      </w:r>
      <w:r w:rsidR="0060641B" w:rsidRPr="00A5636A">
        <w:rPr>
          <w:rFonts w:ascii="Times New Roman" w:hAnsi="Times New Roman" w:cs="Times New Roman"/>
          <w:color w:val="000000" w:themeColor="text1"/>
          <w:sz w:val="24"/>
          <w:szCs w:val="24"/>
        </w:rPr>
        <w:t xml:space="preserve"> cliques to be relevant. That is to say, we want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55533BF8"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To identify edges to remove, we will instead do the opposite and identify all edges that need to stay. So, in our kernel function </w:t>
      </w:r>
      <w:proofErr w:type="spellStart"/>
      <w:r w:rsidRPr="00A5636A">
        <w:rPr>
          <w:rFonts w:ascii="Times New Roman" w:hAnsi="Times New Roman" w:cs="Times New Roman"/>
          <w:color w:val="000000" w:themeColor="text1"/>
          <w:sz w:val="24"/>
          <w:szCs w:val="24"/>
        </w:rPr>
        <w:t>pruneEdges</w:t>
      </w:r>
      <w:proofErr w:type="spellEnd"/>
      <w:r w:rsidRPr="00A5636A">
        <w:rPr>
          <w:rFonts w:ascii="Times New Roman" w:hAnsi="Times New Roman" w:cs="Times New Roman"/>
          <w:color w:val="000000" w:themeColor="text1"/>
          <w:sz w:val="24"/>
          <w:szCs w:val="24"/>
        </w:rPr>
        <w:t xml:space="preserve">, we handle all the cliques we’ve identified by warp. </w:t>
      </w:r>
      <w:r w:rsidR="00D07D34">
        <w:rPr>
          <w:rFonts w:ascii="Times New Roman" w:hAnsi="Times New Roman" w:cs="Times New Roman"/>
          <w:color w:val="000000" w:themeColor="text1"/>
          <w:sz w:val="24"/>
          <w:szCs w:val="24"/>
        </w:rPr>
        <w:t xml:space="preserve">This parallelization is visualized in Figure 15. </w:t>
      </w:r>
      <w:r w:rsidRPr="00A5636A">
        <w:rPr>
          <w:rFonts w:ascii="Times New Roman" w:hAnsi="Times New Roman" w:cs="Times New Roman"/>
          <w:color w:val="000000" w:themeColor="text1"/>
          <w:sz w:val="24"/>
          <w:szCs w:val="24"/>
        </w:rPr>
        <w:t>For every clique, we check if its clique value is greater than the densest k-core value (e.g. confirming a 5-</w:t>
      </w:r>
      <w:r w:rsidRPr="00A5636A">
        <w:rPr>
          <w:rFonts w:ascii="Times New Roman" w:hAnsi="Times New Roman" w:cs="Times New Roman"/>
          <w:color w:val="000000" w:themeColor="text1"/>
          <w:sz w:val="24"/>
          <w:szCs w:val="24"/>
        </w:rPr>
        <w:lastRenderedPageBreak/>
        <w:t xml:space="preserve">clique is part of our 4-core but a 3-clique is not). For every clique that is part of our k-core, we mark all its edges as necessary over the warp’s thread in parallel. So, any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p>
    <w:p w14:paraId="409EA562"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p>
    <w:p w14:paraId="120F278B" w14:textId="3F90F1FE" w:rsidR="00597554" w:rsidRPr="00A5636A"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8" w:name="_Toc198125363"/>
      <w:bookmarkStart w:id="59" w:name="_Toc19821600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cliques by warp and its edges by thread.</w:t>
      </w:r>
      <w:bookmarkEnd w:id="58"/>
      <w:bookmarkEnd w:id="59"/>
    </w:p>
    <w:p w14:paraId="7A5AC38A" w14:textId="53E963F9"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we can effectively prune the unnecessary edges by updating the clique degrees and neighbor lists of each vertex. This is done in two kernel functions,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and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xml:space="preserve">. These work in a very similar way. Both handle each vertex in a warp and check each neighbor by thread in the warp. For each neighbor, we check the edge’s removal status. As we covered, we mark every edge that needs to be removed. In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we keep a count of every neighbor that isn’t marked for removal. Then once every neighbor is processed, we set the clique degree of the warp vertex to be that count as </w:t>
      </w:r>
      <w:proofErr w:type="gramStart"/>
      <w:r w:rsidRPr="00A5636A">
        <w:rPr>
          <w:rFonts w:ascii="Times New Roman" w:hAnsi="Times New Roman" w:cs="Times New Roman"/>
          <w:color w:val="000000" w:themeColor="text1"/>
          <w:sz w:val="24"/>
          <w:szCs w:val="24"/>
        </w:rPr>
        <w:t xml:space="preserve">it is all </w:t>
      </w:r>
      <w:r w:rsidRPr="00A5636A">
        <w:rPr>
          <w:rFonts w:ascii="Times New Roman" w:hAnsi="Times New Roman" w:cs="Times New Roman"/>
          <w:color w:val="000000" w:themeColor="text1"/>
          <w:sz w:val="24"/>
          <w:szCs w:val="24"/>
        </w:rPr>
        <w:lastRenderedPageBreak/>
        <w:t>neighbors</w:t>
      </w:r>
      <w:proofErr w:type="gramEnd"/>
      <w:r w:rsidRPr="00A5636A">
        <w:rPr>
          <w:rFonts w:ascii="Times New Roman" w:hAnsi="Times New Roman" w:cs="Times New Roman"/>
          <w:color w:val="000000" w:themeColor="text1"/>
          <w:sz w:val="24"/>
          <w:szCs w:val="24"/>
        </w:rPr>
        <w:t xml:space="preserve"> unpruned. In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xml:space="preserve">, we keep a list of every neighbor that isn’t marked for removal. Then once every neighbor is processed, we set the neighbor list of the vertex as this new list. Meaning that these two functions process the neighbors of every vertex in parallel, keeping track of what neighbors aren’t being removed to update the degree and neighbor list of each vertex. And once these two functions are run, we now have our densest k-core subgraph with </w:t>
      </w:r>
      <w:proofErr w:type="gramStart"/>
      <w:r w:rsidRPr="00A5636A">
        <w:rPr>
          <w:rFonts w:ascii="Times New Roman" w:hAnsi="Times New Roman" w:cs="Times New Roman"/>
          <w:color w:val="000000" w:themeColor="text1"/>
          <w:sz w:val="24"/>
          <w:szCs w:val="24"/>
        </w:rPr>
        <w:t>all of</w:t>
      </w:r>
      <w:proofErr w:type="gramEnd"/>
      <w:r w:rsidRPr="00A5636A">
        <w:rPr>
          <w:rFonts w:ascii="Times New Roman" w:hAnsi="Times New Roman" w:cs="Times New Roman"/>
          <w:color w:val="000000" w:themeColor="text1"/>
          <w:sz w:val="24"/>
          <w:szCs w:val="24"/>
        </w:rPr>
        <w:t xml:space="preserve">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60" w:name="_Toc197338165"/>
      <w:r w:rsidRPr="00A5636A">
        <w:rPr>
          <w:rFonts w:ascii="Times New Roman" w:hAnsi="Times New Roman" w:cs="Times New Roman"/>
          <w:b/>
          <w:bCs/>
          <w:color w:val="000000" w:themeColor="text1"/>
          <w:sz w:val="24"/>
          <w:szCs w:val="24"/>
        </w:rPr>
        <w:t>Component Decomposition</w:t>
      </w:r>
      <w:bookmarkEnd w:id="60"/>
    </w:p>
    <w:p w14:paraId="59465078" w14:textId="1947EDDC"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we will store component ids for every vertex, 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Using these ids, we can narrow down our components by finding the minimum component id that every vertex is connected to.</w:t>
      </w:r>
    </w:p>
    <w:p w14:paraId="114A4142" w14:textId="4AB5E65B"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leads us to our main loop, a do while loop that runs until no component id changes occur, kept track of using a boolean value named “changed”. For each iteration, we run the kernel function </w:t>
      </w:r>
      <w:proofErr w:type="spellStart"/>
      <w:r w:rsidRPr="00A5636A">
        <w:rPr>
          <w:rFonts w:ascii="Times New Roman" w:hAnsi="Times New Roman" w:cs="Times New Roman"/>
          <w:color w:val="000000" w:themeColor="text1"/>
          <w:sz w:val="24"/>
          <w:szCs w:val="24"/>
        </w:rPr>
        <w:t>componentDecomposek</w:t>
      </w:r>
      <w:proofErr w:type="spellEnd"/>
      <w:r w:rsidRPr="00A5636A">
        <w:rPr>
          <w:rFonts w:ascii="Times New Roman" w:hAnsi="Times New Roman" w:cs="Times New Roman"/>
          <w:color w:val="000000" w:themeColor="text1"/>
          <w:sz w:val="24"/>
          <w:szCs w:val="24"/>
        </w:rPr>
        <w:t>. In this function, every vertex is handled by warp. For each warp, we store the current component id of the vertex</w:t>
      </w:r>
      <w:r w:rsidR="001434C7" w:rsidRPr="00A5636A">
        <w:rPr>
          <w:rFonts w:ascii="Times New Roman" w:hAnsi="Times New Roman" w:cs="Times New Roman"/>
          <w:color w:val="000000" w:themeColor="text1"/>
          <w:sz w:val="24"/>
          <w:szCs w:val="24"/>
        </w:rPr>
        <w:t xml:space="preserve"> and set it as our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we start checking the vertex’s neighbors over each thread in the warp. For each neighbor, if the neighbor’s component id is less than the current minimum id, then the neighbor’s component id is set as the minimum. After every neighbor is checked, if a minimum id was found that was less than our vertex’s, we set the vertex’s new component id as the minimum, and update “changed” to be true. </w:t>
      </w:r>
      <w:proofErr w:type="gramStart"/>
      <w:r w:rsidR="001434C7" w:rsidRPr="00A5636A">
        <w:rPr>
          <w:rFonts w:ascii="Times New Roman" w:hAnsi="Times New Roman" w:cs="Times New Roman"/>
          <w:color w:val="000000" w:themeColor="text1"/>
          <w:sz w:val="24"/>
          <w:szCs w:val="24"/>
        </w:rPr>
        <w:t>So</w:t>
      </w:r>
      <w:proofErr w:type="gramEnd"/>
      <w:r w:rsidR="001434C7" w:rsidRPr="00A5636A">
        <w:rPr>
          <w:rFonts w:ascii="Times New Roman" w:hAnsi="Times New Roman" w:cs="Times New Roman"/>
          <w:color w:val="000000" w:themeColor="text1"/>
          <w:sz w:val="24"/>
          <w:szCs w:val="24"/>
        </w:rPr>
        <w:t xml:space="preserve"> in </w:t>
      </w:r>
      <w:r w:rsidR="001434C7" w:rsidRPr="00A5636A">
        <w:rPr>
          <w:rFonts w:ascii="Times New Roman" w:hAnsi="Times New Roman" w:cs="Times New Roman"/>
          <w:color w:val="000000" w:themeColor="text1"/>
          <w:sz w:val="24"/>
          <w:szCs w:val="24"/>
        </w:rPr>
        <w:lastRenderedPageBreak/>
        <w:t>parallel, we continually check to see if each vertex has a neighbor of lower component id, updating the vertices to be in the lowest component id they are connected to by any path in the graph, until no more updates to component id occur.</w:t>
      </w:r>
    </w:p>
    <w:p w14:paraId="7CDDCBC2" w14:textId="77777777"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57B9D" w:rsidRPr="00A5636A">
        <w:rPr>
          <w:rFonts w:ascii="Times New Roman" w:hAnsi="Times New Roman" w:cs="Times New Roman"/>
          <w:color w:val="000000" w:themeColor="text1"/>
          <w:sz w:val="24"/>
          <w:szCs w:val="24"/>
        </w:rPr>
        <w:t xml:space="preserve">Then, utilizing the C++ parallel functions sequence and </w:t>
      </w:r>
      <w:proofErr w:type="spellStart"/>
      <w:r w:rsidR="00E57B9D" w:rsidRPr="00A5636A">
        <w:rPr>
          <w:rFonts w:ascii="Times New Roman" w:hAnsi="Times New Roman" w:cs="Times New Roman"/>
          <w:color w:val="000000" w:themeColor="text1"/>
          <w:sz w:val="24"/>
          <w:szCs w:val="24"/>
        </w:rPr>
        <w:t>sort_by_key</w:t>
      </w:r>
      <w:proofErr w:type="spellEnd"/>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we can store our connected components. The sequence function simply creates an array of numbers from two given numbers as the range (e.g. given 3 and 7 will create an array storing the numbers 3, 4, 5, 6, and 7). In this case, we use it to create an array of all the vertices in our </w:t>
      </w:r>
      <w:r w:rsidR="006A12F2" w:rsidRPr="00A5636A">
        <w:rPr>
          <w:rFonts w:ascii="Times New Roman" w:hAnsi="Times New Roman" w:cs="Times New Roman"/>
          <w:color w:val="000000" w:themeColor="text1"/>
          <w:sz w:val="24"/>
          <w:szCs w:val="24"/>
        </w:rPr>
        <w:t xml:space="preserve">densest k-core. </w:t>
      </w:r>
      <w:proofErr w:type="spellStart"/>
      <w:r w:rsidR="006A12F2" w:rsidRPr="00A5636A">
        <w:rPr>
          <w:rFonts w:ascii="Times New Roman" w:hAnsi="Times New Roman" w:cs="Times New Roman"/>
          <w:color w:val="000000" w:themeColor="text1"/>
          <w:sz w:val="24"/>
          <w:szCs w:val="24"/>
        </w:rPr>
        <w:t>Sort_by_key</w:t>
      </w:r>
      <w:proofErr w:type="spellEnd"/>
      <w:r w:rsidR="006A12F2" w:rsidRPr="00A5636A">
        <w:rPr>
          <w:rFonts w:ascii="Times New Roman" w:hAnsi="Times New Roman" w:cs="Times New Roman"/>
          <w:color w:val="000000" w:themeColor="text1"/>
          <w:sz w:val="24"/>
          <w:szCs w:val="24"/>
        </w:rPr>
        <w:t xml:space="preserve"> is given 2 arrays, a list of keys (in our case our component ids), and our values (our vertices). This function sorts the keys and matches them with the values. So, all the component ids are sorted, then the vertices they </w:t>
      </w:r>
      <w:proofErr w:type="gramStart"/>
      <w:r w:rsidR="006A12F2" w:rsidRPr="00A5636A">
        <w:rPr>
          <w:rFonts w:ascii="Times New Roman" w:hAnsi="Times New Roman" w:cs="Times New Roman"/>
          <w:color w:val="000000" w:themeColor="text1"/>
          <w:sz w:val="24"/>
          <w:szCs w:val="24"/>
        </w:rPr>
        <w:t>match to</w:t>
      </w:r>
      <w:proofErr w:type="gramEnd"/>
      <w:r w:rsidR="006A12F2" w:rsidRPr="00A5636A">
        <w:rPr>
          <w:rFonts w:ascii="Times New Roman" w:hAnsi="Times New Roman" w:cs="Times New Roman"/>
          <w:color w:val="000000" w:themeColor="text1"/>
          <w:sz w:val="24"/>
          <w:szCs w:val="24"/>
        </w:rPr>
        <w:t xml:space="preserve"> are sorted to match the new order of the component ids. This way, we have our components stored as a pair of linked arrays.</w:t>
      </w:r>
    </w:p>
    <w:p w14:paraId="29D4C9A7" w14:textId="184A2DEF" w:rsidR="007E722B" w:rsidRPr="00A5636A" w:rsidRDefault="006A12F2"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we store two final pieces of info using two more C++ parallel functions. First, by running the function </w:t>
      </w:r>
      <w:proofErr w:type="spellStart"/>
      <w:r w:rsidRPr="00A5636A">
        <w:rPr>
          <w:rFonts w:ascii="Times New Roman" w:hAnsi="Times New Roman" w:cs="Times New Roman"/>
          <w:color w:val="000000" w:themeColor="text1"/>
          <w:sz w:val="24"/>
          <w:szCs w:val="24"/>
        </w:rPr>
        <w:t>unique_copy</w:t>
      </w:r>
      <w:proofErr w:type="spellEnd"/>
      <w:r w:rsidRPr="00A5636A">
        <w:rPr>
          <w:rFonts w:ascii="Times New Roman" w:hAnsi="Times New Roman" w:cs="Times New Roman"/>
          <w:color w:val="000000" w:themeColor="text1"/>
          <w:sz w:val="24"/>
          <w:szCs w:val="24"/>
        </w:rPr>
        <w:t xml:space="preserve"> on our list of component ids, we find every unique component id and store that number, effectively counting how many connected components there are. Then, we use the function </w:t>
      </w:r>
      <w:proofErr w:type="spellStart"/>
      <w:r w:rsidRPr="00A5636A">
        <w:rPr>
          <w:rFonts w:ascii="Times New Roman" w:hAnsi="Times New Roman" w:cs="Times New Roman"/>
          <w:color w:val="000000" w:themeColor="text1"/>
          <w:sz w:val="24"/>
          <w:szCs w:val="24"/>
        </w:rPr>
        <w:t>lower_bound</w:t>
      </w:r>
      <w:proofErr w:type="spellEnd"/>
      <w:r w:rsidRPr="00A5636A">
        <w:rPr>
          <w:rFonts w:ascii="Times New Roman" w:hAnsi="Times New Roman" w:cs="Times New Roman"/>
          <w:color w:val="000000" w:themeColor="text1"/>
          <w:sz w:val="24"/>
          <w:szCs w:val="24"/>
        </w:rPr>
        <w:t xml:space="preserve"> 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And with that, our connected components are found and can be worked with individually.</w:t>
      </w:r>
    </w:p>
    <w:p w14:paraId="6FE1A6D7" w14:textId="63067208"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highlight w:val="yellow"/>
        </w:rPr>
        <w:t>(May need to discuss clique data in components)</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61" w:name="_Toc197338166"/>
      <w:r w:rsidRPr="00A5636A">
        <w:rPr>
          <w:rFonts w:ascii="Times New Roman" w:hAnsi="Times New Roman" w:cs="Times New Roman"/>
          <w:b/>
          <w:bCs/>
          <w:color w:val="000000" w:themeColor="text1"/>
          <w:sz w:val="24"/>
          <w:szCs w:val="24"/>
        </w:rPr>
        <w:lastRenderedPageBreak/>
        <w:t>Bound Generation</w:t>
      </w:r>
      <w:bookmarkEnd w:id="61"/>
    </w:p>
    <w:p w14:paraId="1365C247" w14:textId="08B7B167"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As we know, for Goldberg’s algorithm we need an upper and lower bound for the density being checked so that we can work through in a binary search. In CoreExact, we used the same upper bound each time and updated the lower bound after each iteration. However, to parallelize the process we will avoid relying on previous iterations for lower bounds and instead generate an upper and lower bound for each connected component.</w:t>
      </w:r>
    </w:p>
    <w:p w14:paraId="267A1471" w14:textId="0EB6254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upper and lower bounds will be stored in a pair of arrays, with their indices linking them in representation of the component. Next, just like in CoreExact we also store the maximum k-core value to serve as a strict upper bound for all of the components. Then we run the kernel function </w:t>
      </w:r>
      <w:proofErr w:type="spellStart"/>
      <w:r w:rsidRPr="00A5636A">
        <w:rPr>
          <w:rFonts w:ascii="Times New Roman" w:hAnsi="Times New Roman" w:cs="Times New Roman"/>
          <w:color w:val="000000" w:themeColor="text1"/>
          <w:sz w:val="24"/>
          <w:szCs w:val="24"/>
        </w:rPr>
        <w:t>getLbUbandSize</w:t>
      </w:r>
      <w:proofErr w:type="spellEnd"/>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we find the maximum possible number of k-cliques for the component (a theoretical fully connected graph) and divide by the number of vertices in the component. Whichever value is higher between the fully connected component density and the maximum k-core value is stored as the upper bound. Finally, if the lower bound is greater than the upper bound, we discard the component entirely, not storing it in an ongoing array. Otherwise, we do store it in this array. And with that, the upper and lower bounds for each connected component is calculated in parallel allowing us to process each component in parallel rather than sequentially. </w:t>
      </w:r>
    </w:p>
    <w:p w14:paraId="03CD3796"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2651ACA5" w:rsidR="00597554" w:rsidRPr="00A5636A"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62" w:name="_Toc198125364"/>
      <w:bookmarkStart w:id="63" w:name="_Toc19821600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62"/>
      <w:bookmarkEnd w:id="63"/>
    </w:p>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Flow Network Creation</w:t>
      </w:r>
    </w:p>
    <w:p w14:paraId="03867D7C" w14:textId="35FE1262"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 xml:space="preserve">With our bounds set, we can now create the unique flow networks necessary for finding the densest subgraph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w:t>
      </w:r>
      <w:r w:rsidR="00E23D7C" w:rsidRPr="00A5636A">
        <w:rPr>
          <w:rFonts w:ascii="Times New Roman" w:hAnsi="Times New Roman" w:cs="Times New Roman"/>
          <w:color w:val="000000" w:themeColor="text1"/>
          <w:sz w:val="24"/>
          <w:szCs w:val="24"/>
        </w:rPr>
        <w:t>α</w:t>
      </w:r>
      <w:r w:rsidR="00E23D7C" w:rsidRPr="00A5636A">
        <w:rPr>
          <w:rFonts w:ascii="Times New Roman" w:hAnsi="Times New Roman" w:cs="Times New Roman"/>
          <w:color w:val="000000" w:themeColor="text1"/>
          <w:sz w:val="24"/>
          <w:szCs w:val="24"/>
        </w:rPr>
        <w:t xml:space="preserve"> times motif size (where </w:t>
      </w:r>
      <w:r w:rsidR="00E23D7C" w:rsidRPr="00A5636A">
        <w:rPr>
          <w:rFonts w:ascii="Times New Roman" w:hAnsi="Times New Roman" w:cs="Times New Roman"/>
          <w:color w:val="000000" w:themeColor="text1"/>
          <w:sz w:val="24"/>
          <w:szCs w:val="24"/>
        </w:rPr>
        <w:t>α</w:t>
      </w:r>
      <w:r w:rsidR="00E23D7C" w:rsidRPr="00A5636A">
        <w:rPr>
          <w:rFonts w:ascii="Times New Roman" w:hAnsi="Times New Roman" w:cs="Times New Roman"/>
          <w:color w:val="000000" w:themeColor="text1"/>
          <w:sz w:val="24"/>
          <w:szCs w:val="24"/>
        </w:rPr>
        <w:t xml:space="preserve"> is the average of the upper and lower bound and motif size is now clique size).</w:t>
      </w:r>
    </w:p>
    <w:p w14:paraId="6C7A92EA" w14:textId="5C97DCD1" w:rsidR="00E23D7C" w:rsidRPr="00A5636A"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will be parallelized across our various connected components. And the first step is simply allocating memory for the edges of our flow networks. Using the kernel function </w:t>
      </w:r>
      <w:proofErr w:type="spellStart"/>
      <w:r w:rsidRPr="00A5636A">
        <w:rPr>
          <w:rFonts w:ascii="Times New Roman" w:hAnsi="Times New Roman" w:cs="Times New Roman"/>
          <w:color w:val="000000" w:themeColor="text1"/>
          <w:sz w:val="24"/>
          <w:szCs w:val="24"/>
        </w:rPr>
        <w:t>createFlowNetworkOffset</w:t>
      </w:r>
      <w:proofErr w:type="spellEnd"/>
      <w:r w:rsidRPr="00A5636A">
        <w:rPr>
          <w:rFonts w:ascii="Times New Roman" w:hAnsi="Times New Roman" w:cs="Times New Roman"/>
          <w:color w:val="000000" w:themeColor="text1"/>
          <w:sz w:val="24"/>
          <w:szCs w:val="24"/>
        </w:rPr>
        <w:t xml:space="preserve">, our components are handled by warp. For each component, memory offsets are created according to the number of edges that need to be stored. This is done by handling the vertices in a parallel, with each vertex running on a thread,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 xml:space="preserve">Then the source and the sink have edges set up as the number of vertices in the graph since each needs to connect to each vertex. </w:t>
      </w:r>
    </w:p>
    <w:p w14:paraId="1036E0DD"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Pr="00A5636A" w:rsidRDefault="00597554" w:rsidP="00597554">
      <w:pPr>
        <w:pStyle w:val="Caption"/>
        <w:spacing w:line="480" w:lineRule="auto"/>
        <w:jc w:val="center"/>
        <w:rPr>
          <w:rFonts w:ascii="Times New Roman" w:hAnsi="Times New Roman" w:cs="Times New Roman"/>
          <w:i w:val="0"/>
          <w:iCs w:val="0"/>
          <w:color w:val="000000" w:themeColor="text1"/>
          <w:sz w:val="24"/>
          <w:szCs w:val="24"/>
        </w:rPr>
      </w:pPr>
      <w:bookmarkStart w:id="64" w:name="_Toc198125365"/>
      <w:bookmarkStart w:id="65" w:name="_Toc19821600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64"/>
      <w:bookmarkEnd w:id="65"/>
    </w:p>
    <w:p w14:paraId="4D3B5F20" w14:textId="1A6F2E58"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And now with our offsets created and memory allocated, we can fill in the flow network information. Like the previous function, this is done with each component being handled by warp, and each vertex being handled by thread. The flow network is handled in a structure with two linked arrays, with one storing the edges and the other storing the capacity of the edge it’s linked to. First, every edge from a component vertex to the sink is set, with their capacity being equal to </w:t>
      </w:r>
      <w:r w:rsidRPr="00A5636A">
        <w:rPr>
          <w:rFonts w:ascii="Times New Roman" w:hAnsi="Times New Roman" w:cs="Times New Roman"/>
          <w:color w:val="000000" w:themeColor="text1"/>
          <w:sz w:val="24"/>
          <w:szCs w:val="24"/>
        </w:rPr>
        <w:t>α</w:t>
      </w:r>
      <w:r w:rsidRPr="00A5636A">
        <w:rPr>
          <w:rFonts w:ascii="Times New Roman" w:hAnsi="Times New Roman" w:cs="Times New Roman"/>
          <w:color w:val="000000" w:themeColor="text1"/>
          <w:sz w:val="24"/>
          <w:szCs w:val="24"/>
        </w:rPr>
        <w:t xml:space="preserve"> times the clique size. </w:t>
      </w:r>
      <w:r w:rsidRPr="00A5636A">
        <w:rPr>
          <w:rFonts w:ascii="Times New Roman" w:hAnsi="Times New Roman" w:cs="Times New Roman"/>
          <w:color w:val="000000" w:themeColor="text1"/>
          <w:sz w:val="24"/>
          <w:szCs w:val="24"/>
          <w:highlight w:val="yellow"/>
        </w:rPr>
        <w:t>(This is where I may need to include stuff on clique nodes).</w:t>
      </w:r>
      <w:r w:rsidRPr="00A5636A">
        <w:rPr>
          <w:rFonts w:ascii="Times New Roman" w:hAnsi="Times New Roman" w:cs="Times New Roman"/>
          <w:color w:val="000000" w:themeColor="text1"/>
          <w:sz w:val="24"/>
          <w:szCs w:val="24"/>
        </w:rPr>
        <w:t xml:space="preserve"> And then, every edge from the source to a vertex is stored, with their capacity being equal to the clique degree of that vertex. So in parallel,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In Summary</w:t>
      </w:r>
    </w:p>
    <w:p w14:paraId="55E4A660" w14:textId="7DE52992" w:rsidR="00947048" w:rsidRPr="00A5636A"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w:t>
      </w:r>
      <w:proofErr w:type="spellStart"/>
      <w:r w:rsidR="00153509" w:rsidRPr="00A5636A">
        <w:rPr>
          <w:rFonts w:ascii="Times New Roman" w:hAnsi="Times New Roman" w:cs="Times New Roman"/>
          <w:color w:val="000000" w:themeColor="text1"/>
          <w:sz w:val="24"/>
          <w:szCs w:val="24"/>
        </w:rPr>
        <w:t>st</w:t>
      </w:r>
      <w:proofErr w:type="spellEnd"/>
      <w:r w:rsidR="00153509" w:rsidRPr="00A5636A">
        <w:rPr>
          <w:rFonts w:ascii="Times New Roman" w:hAnsi="Times New Roman" w:cs="Times New Roman"/>
          <w:color w:val="000000" w:themeColor="text1"/>
          <w:sz w:val="24"/>
          <w:szCs w:val="24"/>
        </w:rPr>
        <w:t xml:space="preserve">-cut algorithm or the bound tightening loop of Goldberg’s algorithm in parallel is not possible due to the consecutive dependencies of the process. While a process like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And it is this version of the code we will run efficiency tests on.</w:t>
      </w: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Experiment and Evaluation</w:t>
      </w:r>
    </w:p>
    <w:p w14:paraId="27C4F9AF" w14:textId="5DAD70F4" w:rsidR="00A61AA7" w:rsidRPr="00A5636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Pr="00A5636A">
        <w:rPr>
          <w:rFonts w:ascii="Times New Roman" w:hAnsi="Times New Roman" w:cs="Times New Roman"/>
          <w:color w:val="000000" w:themeColor="text1"/>
          <w:sz w:val="24"/>
          <w:szCs w:val="24"/>
          <w:highlight w:val="yellow"/>
        </w:rPr>
        <w:t>(continue here)</w:t>
      </w:r>
    </w:p>
    <w:p w14:paraId="786866FE"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A802EBA" w14:textId="77777777" w:rsidR="00EC5A78" w:rsidRPr="00A5636A" w:rsidRDefault="00EC5A7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BFD5337"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28166B"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71AC05"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66" w:name="_Toc197338168"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A5636A" w:rsidRDefault="00BE4A8A" w:rsidP="00ED5E5E">
          <w:pPr>
            <w:pStyle w:val="Heading1"/>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References</w:t>
          </w:r>
          <w:bookmarkEnd w:id="66"/>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740C3CCC" w14:textId="77777777" w:rsidR="002F7D5A" w:rsidRPr="00A5636A" w:rsidRDefault="00BE4A8A" w:rsidP="00BE4A8A">
              <w:pPr>
                <w:rPr>
                  <w:noProof/>
                  <w:color w:val="000000" w:themeColor="text1"/>
                </w:rPr>
              </w:pP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BIBLIOGRAPHY </w:instrText>
              </w:r>
              <w:r w:rsidRPr="00A5636A">
                <w:rPr>
                  <w:rFonts w:ascii="Times New Roman" w:hAnsi="Times New Roman" w:cs="Times New Roman"/>
                  <w:color w:val="000000" w:themeColor="text1"/>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
                <w:gridCol w:w="8371"/>
              </w:tblGrid>
              <w:tr w:rsidR="00A5636A" w:rsidRPr="00A5636A" w14:paraId="379D7C24" w14:textId="77777777">
                <w:trPr>
                  <w:divId w:val="733697099"/>
                  <w:tblCellSpacing w:w="15" w:type="dxa"/>
                </w:trPr>
                <w:tc>
                  <w:tcPr>
                    <w:tcW w:w="50" w:type="pct"/>
                    <w:hideMark/>
                  </w:tcPr>
                  <w:p w14:paraId="6673D4D3" w14:textId="549505CC" w:rsidR="002F7D5A" w:rsidRPr="00A5636A" w:rsidRDefault="002F7D5A">
                    <w:pPr>
                      <w:pStyle w:val="Bibliography"/>
                      <w:rPr>
                        <w:rFonts w:ascii="Times New Roman" w:hAnsi="Times New Roman" w:cs="Times New Roman"/>
                        <w:noProof/>
                        <w:color w:val="000000" w:themeColor="text1"/>
                        <w:kern w:val="0"/>
                        <w:sz w:val="24"/>
                        <w:szCs w:val="24"/>
                        <w14:ligatures w14:val="none"/>
                      </w:rPr>
                    </w:pPr>
                    <w:r w:rsidRPr="00A5636A">
                      <w:rPr>
                        <w:rFonts w:ascii="Times New Roman" w:hAnsi="Times New Roman" w:cs="Times New Roman"/>
                        <w:noProof/>
                        <w:color w:val="000000" w:themeColor="text1"/>
                        <w:sz w:val="24"/>
                        <w:szCs w:val="24"/>
                      </w:rPr>
                      <w:t xml:space="preserve">[1] </w:t>
                    </w:r>
                  </w:p>
                </w:tc>
                <w:tc>
                  <w:tcPr>
                    <w:tcW w:w="0" w:type="auto"/>
                    <w:hideMark/>
                  </w:tcPr>
                  <w:p w14:paraId="04B890F3" w14:textId="13D2E53C"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C. M. Y. F. a. L. V. L. W. Luo, "A Survey of Densest Subgraph Discovery on Large Graphs," 14 June 2023. [Online]. Available: https://arxiv.org/abs/2306.07927. [Accessed 6 January 2025].</w:t>
                    </w:r>
                  </w:p>
                </w:tc>
              </w:tr>
              <w:tr w:rsidR="00A5636A" w:rsidRPr="00A5636A" w14:paraId="654E4F4D" w14:textId="77777777">
                <w:trPr>
                  <w:divId w:val="733697099"/>
                  <w:tblCellSpacing w:w="15" w:type="dxa"/>
                </w:trPr>
                <w:tc>
                  <w:tcPr>
                    <w:tcW w:w="50" w:type="pct"/>
                    <w:hideMark/>
                  </w:tcPr>
                  <w:p w14:paraId="2FB03DF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 </w:t>
                    </w:r>
                  </w:p>
                </w:tc>
                <w:tc>
                  <w:tcPr>
                    <w:tcW w:w="0" w:type="auto"/>
                    <w:hideMark/>
                  </w:tcPr>
                  <w:p w14:paraId="1745A1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K. Y. R. C. L. V. L. X. L. Y. Fang, "Efficient Algorithms for Densest Subgraph Discovery," 17 August 2019. [Online]. Available: https://arxiv.org/abs/1906.00341. [Accessed 6 January 2025].</w:t>
                    </w:r>
                  </w:p>
                </w:tc>
              </w:tr>
              <w:tr w:rsidR="00A5636A" w:rsidRPr="00A5636A" w14:paraId="2434ADC0" w14:textId="77777777">
                <w:trPr>
                  <w:divId w:val="733697099"/>
                  <w:tblCellSpacing w:w="15" w:type="dxa"/>
                </w:trPr>
                <w:tc>
                  <w:tcPr>
                    <w:tcW w:w="50" w:type="pct"/>
                    <w:hideMark/>
                  </w:tcPr>
                  <w:p w14:paraId="084517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[3] </w:t>
                    </w:r>
                  </w:p>
                </w:tc>
                <w:tc>
                  <w:tcPr>
                    <w:tcW w:w="0" w:type="auto"/>
                    <w:hideMark/>
                  </w:tcPr>
                  <w:p w14:paraId="5D947AB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Udacity, "Intro to Parallel Programming," 5 August 2013. [Online]. Available: https://www.youtube.com/watch?v=F620ommtjqk&amp;list=PLAwxTw4SYaPnFKojVQrmyOGFCqHTxfdv2. [Accessed 6 January 2025].</w:t>
                    </w:r>
                  </w:p>
                </w:tc>
              </w:tr>
              <w:tr w:rsidR="00A5636A" w:rsidRPr="00A5636A" w14:paraId="350BDF32" w14:textId="77777777">
                <w:trPr>
                  <w:divId w:val="733697099"/>
                  <w:tblCellSpacing w:w="15" w:type="dxa"/>
                </w:trPr>
                <w:tc>
                  <w:tcPr>
                    <w:tcW w:w="50" w:type="pct"/>
                    <w:hideMark/>
                  </w:tcPr>
                  <w:p w14:paraId="13FA6E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[4] </w:t>
                    </w:r>
                  </w:p>
                </w:tc>
                <w:tc>
                  <w:tcPr>
                    <w:tcW w:w="0" w:type="auto"/>
                    <w:hideMark/>
                  </w:tcPr>
                  <w:p w14:paraId="096CFBF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A. M. A. F. F. B. T. Lanciano, "A Survey of Densest Subgraph Discovery Problem and Its Variants," 18 April 2024, Apr. 18. [Online]. Available: https://arxiv.org/abs/2303.14467. [Accessed 8 January 2025].</w:t>
                    </w:r>
                  </w:p>
                </w:tc>
              </w:tr>
              <w:tr w:rsidR="00A5636A" w:rsidRPr="00A5636A" w14:paraId="6C81346D" w14:textId="77777777">
                <w:trPr>
                  <w:divId w:val="733697099"/>
                  <w:tblCellSpacing w:w="15" w:type="dxa"/>
                </w:trPr>
                <w:tc>
                  <w:tcPr>
                    <w:tcW w:w="50" w:type="pct"/>
                    <w:hideMark/>
                  </w:tcPr>
                  <w:p w14:paraId="237E432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[5] </w:t>
                    </w:r>
                  </w:p>
                </w:tc>
                <w:tc>
                  <w:tcPr>
                    <w:tcW w:w="0" w:type="auto"/>
                    <w:hideMark/>
                  </w:tcPr>
                  <w:p w14:paraId="3DE3F02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G. K. a. D. P. U. Feige, "The Dense k-Subgraph Problem," in </w:t>
                    </w:r>
                    <w:r w:rsidRPr="00A5636A">
                      <w:rPr>
                        <w:rFonts w:ascii="Times New Roman" w:hAnsi="Times New Roman" w:cs="Times New Roman"/>
                        <w:i/>
                        <w:iCs/>
                        <w:noProof/>
                        <w:color w:val="000000" w:themeColor="text1"/>
                        <w:sz w:val="24"/>
                        <w:szCs w:val="24"/>
                      </w:rPr>
                      <w:t>Algorithmica</w:t>
                    </w:r>
                    <w:r w:rsidRPr="00A5636A">
                      <w:rPr>
                        <w:rFonts w:ascii="Times New Roman" w:hAnsi="Times New Roman" w:cs="Times New Roman"/>
                        <w:noProof/>
                        <w:color w:val="000000" w:themeColor="text1"/>
                        <w:sz w:val="24"/>
                        <w:szCs w:val="24"/>
                      </w:rPr>
                      <w:t>, New York, Springer-Verlag, 2001, pp. 410-421.</w:t>
                    </w:r>
                  </w:p>
                </w:tc>
              </w:tr>
              <w:tr w:rsidR="00A5636A" w:rsidRPr="00A5636A" w14:paraId="30D7946D" w14:textId="77777777">
                <w:trPr>
                  <w:divId w:val="733697099"/>
                  <w:tblCellSpacing w:w="15" w:type="dxa"/>
                </w:trPr>
                <w:tc>
                  <w:tcPr>
                    <w:tcW w:w="50" w:type="pct"/>
                    <w:hideMark/>
                  </w:tcPr>
                  <w:p w14:paraId="33C52A2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[6] </w:t>
                    </w:r>
                  </w:p>
                </w:tc>
                <w:tc>
                  <w:tcPr>
                    <w:tcW w:w="0" w:type="auto"/>
                    <w:hideMark/>
                  </w:tcPr>
                  <w:p w14:paraId="2DEE7A5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R. K. a. V. Vinay, </w:t>
                    </w:r>
                    <w:r w:rsidRPr="00A5636A">
                      <w:rPr>
                        <w:rFonts w:ascii="Times New Roman" w:hAnsi="Times New Roman" w:cs="Times New Roman"/>
                        <w:i/>
                        <w:iCs/>
                        <w:noProof/>
                        <w:color w:val="000000" w:themeColor="text1"/>
                        <w:sz w:val="24"/>
                        <w:szCs w:val="24"/>
                      </w:rPr>
                      <w:t xml:space="preserve">Analyzing the Strucutre of Large Graphs, </w:t>
                    </w:r>
                    <w:r w:rsidRPr="00A5636A">
                      <w:rPr>
                        <w:rFonts w:ascii="Times New Roman" w:hAnsi="Times New Roman" w:cs="Times New Roman"/>
                        <w:noProof/>
                        <w:color w:val="000000" w:themeColor="text1"/>
                        <w:sz w:val="24"/>
                        <w:szCs w:val="24"/>
                      </w:rPr>
                      <w:t xml:space="preserve">August, 1999. </w:t>
                    </w:r>
                  </w:p>
                </w:tc>
              </w:tr>
              <w:tr w:rsidR="00A5636A" w:rsidRPr="00A5636A" w14:paraId="69801314" w14:textId="77777777">
                <w:trPr>
                  <w:divId w:val="733697099"/>
                  <w:tblCellSpacing w:w="15" w:type="dxa"/>
                </w:trPr>
                <w:tc>
                  <w:tcPr>
                    <w:tcW w:w="50" w:type="pct"/>
                    <w:hideMark/>
                  </w:tcPr>
                  <w:p w14:paraId="5965DE0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[7] </w:t>
                    </w:r>
                  </w:p>
                </w:tc>
                <w:tc>
                  <w:tcPr>
                    <w:tcW w:w="0" w:type="auto"/>
                    <w:hideMark/>
                  </w:tcPr>
                  <w:p w14:paraId="3402C65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M. Charikar, "Greedy Approximation Algorithms For Finding Dense Components in a Graph," </w:t>
                    </w:r>
                    <w:r w:rsidRPr="00A5636A">
                      <w:rPr>
                        <w:rFonts w:ascii="Times New Roman" w:hAnsi="Times New Roman" w:cs="Times New Roman"/>
                        <w:i/>
                        <w:iCs/>
                        <w:noProof/>
                        <w:color w:val="000000" w:themeColor="text1"/>
                        <w:sz w:val="24"/>
                        <w:szCs w:val="24"/>
                      </w:rPr>
                      <w:t xml:space="preserve">Proceedings of the 3rd International Workshop on Approximation Algorithms for Combinatorial Optimization, </w:t>
                    </w:r>
                    <w:r w:rsidRPr="00A5636A">
                      <w:rPr>
                        <w:rFonts w:ascii="Times New Roman" w:hAnsi="Times New Roman" w:cs="Times New Roman"/>
                        <w:noProof/>
                        <w:color w:val="000000" w:themeColor="text1"/>
                        <w:sz w:val="24"/>
                        <w:szCs w:val="24"/>
                      </w:rPr>
                      <w:t xml:space="preserve">pp. 84-95, 2000. </w:t>
                    </w:r>
                  </w:p>
                </w:tc>
              </w:tr>
              <w:tr w:rsidR="00A5636A" w:rsidRPr="00A5636A" w14:paraId="0365D487" w14:textId="77777777">
                <w:trPr>
                  <w:divId w:val="733697099"/>
                  <w:tblCellSpacing w:w="15" w:type="dxa"/>
                </w:trPr>
                <w:tc>
                  <w:tcPr>
                    <w:tcW w:w="50" w:type="pct"/>
                    <w:hideMark/>
                  </w:tcPr>
                  <w:p w14:paraId="7168E2C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[8] </w:t>
                    </w:r>
                  </w:p>
                </w:tc>
                <w:tc>
                  <w:tcPr>
                    <w:tcW w:w="0" w:type="auto"/>
                    <w:hideMark/>
                  </w:tcPr>
                  <w:p w14:paraId="5FD181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F. B. A. G. F. G. a. C. Tsourakakis, "Denser than the densest subgraph: extracting," </w:t>
                    </w:r>
                    <w:r w:rsidRPr="00A5636A">
                      <w:rPr>
                        <w:rFonts w:ascii="Times New Roman" w:hAnsi="Times New Roman" w:cs="Times New Roman"/>
                        <w:i/>
                        <w:iCs/>
                        <w:noProof/>
                        <w:color w:val="000000" w:themeColor="text1"/>
                        <w:sz w:val="24"/>
                        <w:szCs w:val="24"/>
                      </w:rPr>
                      <w:t xml:space="preserve">KDD, </w:t>
                    </w:r>
                    <w:r w:rsidRPr="00A5636A">
                      <w:rPr>
                        <w:rFonts w:ascii="Times New Roman" w:hAnsi="Times New Roman" w:cs="Times New Roman"/>
                        <w:noProof/>
                        <w:color w:val="000000" w:themeColor="text1"/>
                        <w:sz w:val="24"/>
                        <w:szCs w:val="24"/>
                      </w:rPr>
                      <w:t xml:space="preserve">p. 104–112, 2013. </w:t>
                    </w:r>
                  </w:p>
                </w:tc>
              </w:tr>
              <w:tr w:rsidR="00A5636A" w:rsidRPr="00A5636A" w14:paraId="2A02F3F6" w14:textId="77777777">
                <w:trPr>
                  <w:divId w:val="733697099"/>
                  <w:tblCellSpacing w:w="15" w:type="dxa"/>
                </w:trPr>
                <w:tc>
                  <w:tcPr>
                    <w:tcW w:w="50" w:type="pct"/>
                    <w:hideMark/>
                  </w:tcPr>
                  <w:p w14:paraId="749701E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[9] </w:t>
                    </w:r>
                  </w:p>
                </w:tc>
                <w:tc>
                  <w:tcPr>
                    <w:tcW w:w="0" w:type="auto"/>
                    <w:hideMark/>
                  </w:tcPr>
                  <w:p w14:paraId="602FEF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 Shute, "University of Minnesota Duluth," Fall 2014. [Online]. Available: https://www.d.umn.edu/~gshute/cs2511/slides/graphs/slide017.html. [Accessed 2 February 2025].</w:t>
                    </w:r>
                  </w:p>
                </w:tc>
              </w:tr>
              <w:tr w:rsidR="00A5636A" w:rsidRPr="00A5636A" w14:paraId="3FCA0A28" w14:textId="77777777">
                <w:trPr>
                  <w:divId w:val="733697099"/>
                  <w:tblCellSpacing w:w="15" w:type="dxa"/>
                </w:trPr>
                <w:tc>
                  <w:tcPr>
                    <w:tcW w:w="50" w:type="pct"/>
                    <w:hideMark/>
                  </w:tcPr>
                  <w:p w14:paraId="4E55F9A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[10] </w:t>
                    </w:r>
                  </w:p>
                </w:tc>
                <w:tc>
                  <w:tcPr>
                    <w:tcW w:w="0" w:type="auto"/>
                    <w:hideMark/>
                  </w:tcPr>
                  <w:p w14:paraId="5356B0D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P. S. Segundo, "ResearchGate," June 2010. [Online]. Available: https://www.researchgate.net/figure/A-A-simple-undirected-graph-U-B-The-adjacency-matrix-A-of-U-C-Bit-wise-AND-operation_fig6_220204855. [Accessed 2 February 2025].</w:t>
                    </w:r>
                  </w:p>
                </w:tc>
              </w:tr>
              <w:tr w:rsidR="00A5636A" w:rsidRPr="00A5636A" w14:paraId="064F46C8" w14:textId="77777777">
                <w:trPr>
                  <w:divId w:val="733697099"/>
                  <w:tblCellSpacing w:w="15" w:type="dxa"/>
                </w:trPr>
                <w:tc>
                  <w:tcPr>
                    <w:tcW w:w="50" w:type="pct"/>
                    <w:hideMark/>
                  </w:tcPr>
                  <w:p w14:paraId="44F47E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 xml:space="preserve">[11] </w:t>
                    </w:r>
                  </w:p>
                </w:tc>
                <w:tc>
                  <w:tcPr>
                    <w:tcW w:w="0" w:type="auto"/>
                    <w:hideMark/>
                  </w:tcPr>
                  <w:p w14:paraId="729CD97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R. U. Orakzai, "What is the K-Core of a Graph," Baeldung, 5 June 2023. [Online]. Available: https://www.baeldung.com/cs/graph-k-core. [Accessed 5 February 2025].</w:t>
                    </w:r>
                  </w:p>
                </w:tc>
              </w:tr>
              <w:tr w:rsidR="00A5636A" w:rsidRPr="00A5636A" w14:paraId="2C2D03FB" w14:textId="77777777">
                <w:trPr>
                  <w:divId w:val="733697099"/>
                  <w:tblCellSpacing w:w="15" w:type="dxa"/>
                </w:trPr>
                <w:tc>
                  <w:tcPr>
                    <w:tcW w:w="50" w:type="pct"/>
                    <w:hideMark/>
                  </w:tcPr>
                  <w:p w14:paraId="2A5B221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[12] </w:t>
                    </w:r>
                  </w:p>
                </w:tc>
                <w:tc>
                  <w:tcPr>
                    <w:tcW w:w="0" w:type="auto"/>
                    <w:hideMark/>
                  </w:tcPr>
                  <w:p w14:paraId="05370E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J. P. R. P. C. T. S. C. X. M. Mitzenmacher, "Scalable Large Near-Clique Detection in Large-Scale Networks via Sampling," </w:t>
                    </w:r>
                    <w:r w:rsidRPr="00A5636A">
                      <w:rPr>
                        <w:rFonts w:ascii="Times New Roman" w:hAnsi="Times New Roman" w:cs="Times New Roman"/>
                        <w:i/>
                        <w:iCs/>
                        <w:noProof/>
                        <w:color w:val="000000" w:themeColor="text1"/>
                        <w:sz w:val="24"/>
                        <w:szCs w:val="24"/>
                      </w:rPr>
                      <w:t xml:space="preserve">Proceedings of the 21th ACM SIGKDD International Conference on Knowledge Discovery and Data Mining, </w:t>
                    </w:r>
                    <w:r w:rsidRPr="00A5636A">
                      <w:rPr>
                        <w:rFonts w:ascii="Times New Roman" w:hAnsi="Times New Roman" w:cs="Times New Roman"/>
                        <w:noProof/>
                        <w:color w:val="000000" w:themeColor="text1"/>
                        <w:sz w:val="24"/>
                        <w:szCs w:val="24"/>
                      </w:rPr>
                      <w:t xml:space="preserve">pp. 815 - 824, 2015. </w:t>
                    </w:r>
                  </w:p>
                </w:tc>
              </w:tr>
              <w:tr w:rsidR="00A5636A" w:rsidRPr="00A5636A" w14:paraId="5A57D290" w14:textId="77777777">
                <w:trPr>
                  <w:divId w:val="733697099"/>
                  <w:tblCellSpacing w:w="15" w:type="dxa"/>
                </w:trPr>
                <w:tc>
                  <w:tcPr>
                    <w:tcW w:w="50" w:type="pct"/>
                    <w:hideMark/>
                  </w:tcPr>
                  <w:p w14:paraId="55FE83C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[13] </w:t>
                    </w:r>
                  </w:p>
                </w:tc>
                <w:tc>
                  <w:tcPr>
                    <w:tcW w:w="0" w:type="auto"/>
                    <w:hideMark/>
                  </w:tcPr>
                  <w:p w14:paraId="20117F9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J. Kogler, "Maximum Flow - Ford-Fulkerson and Edsmond-Karp," Algorithms for Competitive Programming, 13 October 2024. [Online]. Available: https://cp-algorithms.com/graph/edmonds_karp.html. [Accessed 10 February 2025].</w:t>
                    </w:r>
                  </w:p>
                </w:tc>
              </w:tr>
              <w:tr w:rsidR="00A5636A" w:rsidRPr="00A5636A" w14:paraId="39AC0A87" w14:textId="77777777">
                <w:trPr>
                  <w:divId w:val="733697099"/>
                  <w:tblCellSpacing w:w="15" w:type="dxa"/>
                </w:trPr>
                <w:tc>
                  <w:tcPr>
                    <w:tcW w:w="50" w:type="pct"/>
                    <w:hideMark/>
                  </w:tcPr>
                  <w:p w14:paraId="7635C5EF"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[14] </w:t>
                    </w:r>
                  </w:p>
                </w:tc>
                <w:tc>
                  <w:tcPr>
                    <w:tcW w:w="0" w:type="auto"/>
                    <w:hideMark/>
                  </w:tcPr>
                  <w:p w14:paraId="07F76A0C"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L. Mouatadid, "Network Flows: The Max Flow/Min Cut Theorem," University of Toronto, Toronto, 2016.</w:t>
                    </w:r>
                  </w:p>
                </w:tc>
              </w:tr>
              <w:tr w:rsidR="00A5636A" w:rsidRPr="00A5636A" w14:paraId="61EECC4D" w14:textId="77777777">
                <w:trPr>
                  <w:divId w:val="733697099"/>
                  <w:tblCellSpacing w:w="15" w:type="dxa"/>
                </w:trPr>
                <w:tc>
                  <w:tcPr>
                    <w:tcW w:w="50" w:type="pct"/>
                    <w:hideMark/>
                  </w:tcPr>
                  <w:p w14:paraId="181CB16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[15] </w:t>
                    </w:r>
                  </w:p>
                </w:tc>
                <w:tc>
                  <w:tcPr>
                    <w:tcW w:w="0" w:type="auto"/>
                    <w:hideMark/>
                  </w:tcPr>
                  <w:p w14:paraId="1FCEF7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"DSA Edmonds-Karp Algorithm," W3 Schools, [Online]. Available: https://www.w3schools.com/dsa/dsa_algo_graphs_edmondskarp.php#:~:text=So%2C%20BFS%20with%20time%20complexity,(%20V%20%E2%8B%85%20E%202%20)%20.. [Accessed 11 March 2025].</w:t>
                    </w:r>
                  </w:p>
                </w:tc>
              </w:tr>
              <w:tr w:rsidR="00A5636A" w:rsidRPr="00A5636A" w14:paraId="50B2280F" w14:textId="77777777">
                <w:trPr>
                  <w:divId w:val="733697099"/>
                  <w:tblCellSpacing w:w="15" w:type="dxa"/>
                </w:trPr>
                <w:tc>
                  <w:tcPr>
                    <w:tcW w:w="50" w:type="pct"/>
                    <w:hideMark/>
                  </w:tcPr>
                  <w:p w14:paraId="21207F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[16] </w:t>
                    </w:r>
                  </w:p>
                </w:tc>
                <w:tc>
                  <w:tcPr>
                    <w:tcW w:w="0" w:type="auto"/>
                    <w:hideMark/>
                  </w:tcPr>
                  <w:p w14:paraId="76BD21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A. V. Goldberg, Finding a Maximum Density Subgraph, Berkley: Univerisity of California, 1984. </w:t>
                    </w:r>
                  </w:p>
                </w:tc>
              </w:tr>
              <w:tr w:rsidR="00A5636A" w:rsidRPr="00A5636A" w14:paraId="40C35B35" w14:textId="77777777">
                <w:trPr>
                  <w:divId w:val="733697099"/>
                  <w:tblCellSpacing w:w="15" w:type="dxa"/>
                </w:trPr>
                <w:tc>
                  <w:tcPr>
                    <w:tcW w:w="50" w:type="pct"/>
                    <w:hideMark/>
                  </w:tcPr>
                  <w:p w14:paraId="5DB7B9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[17] </w:t>
                    </w:r>
                  </w:p>
                </w:tc>
                <w:tc>
                  <w:tcPr>
                    <w:tcW w:w="0" w:type="auto"/>
                    <w:hideMark/>
                  </w:tcPr>
                  <w:p w14:paraId="6C457C6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"Graph kclique_percolation," 8 January 2016. [Online]. Available: https://pythonhosted.org/trustedanalytics/python_api/graphs/graph-/kclique_percolation.html. [Accessed 14 April 2025].</w:t>
                    </w:r>
                  </w:p>
                </w:tc>
              </w:tr>
              <w:tr w:rsidR="00A5636A" w:rsidRPr="00A5636A" w14:paraId="426824A7" w14:textId="77777777">
                <w:trPr>
                  <w:divId w:val="733697099"/>
                  <w:tblCellSpacing w:w="15" w:type="dxa"/>
                </w:trPr>
                <w:tc>
                  <w:tcPr>
                    <w:tcW w:w="50" w:type="pct"/>
                    <w:hideMark/>
                  </w:tcPr>
                  <w:p w14:paraId="218ED2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[18] </w:t>
                    </w:r>
                  </w:p>
                </w:tc>
                <w:tc>
                  <w:tcPr>
                    <w:tcW w:w="0" w:type="auto"/>
                    <w:hideMark/>
                  </w:tcPr>
                  <w:p w14:paraId="7F3229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"Introduction to Push Relabel Algorithm," GeeksForGeeks, 6 June 2023. [Online]. Available: https://www.geeksforgeeks.org/introduction-to-push-relabel-algorithm/. [Accessed 4 May 2025].</w:t>
                    </w:r>
                  </w:p>
                </w:tc>
              </w:tr>
              <w:tr w:rsidR="00A5636A" w:rsidRPr="00A5636A" w14:paraId="5169C478" w14:textId="77777777">
                <w:trPr>
                  <w:divId w:val="733697099"/>
                  <w:tblCellSpacing w:w="15" w:type="dxa"/>
                </w:trPr>
                <w:tc>
                  <w:tcPr>
                    <w:tcW w:w="50" w:type="pct"/>
                    <w:hideMark/>
                  </w:tcPr>
                  <w:p w14:paraId="3052E9D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[1</w:t>
                    </w:r>
                    <w:r w:rsidRPr="00A5636A">
                      <w:rPr>
                        <w:rFonts w:ascii="Times New Roman" w:hAnsi="Times New Roman" w:cs="Times New Roman"/>
                        <w:noProof/>
                        <w:color w:val="000000" w:themeColor="text1"/>
                        <w:sz w:val="24"/>
                        <w:szCs w:val="24"/>
                      </w:rPr>
                      <w:lastRenderedPageBreak/>
                      <w:t xml:space="preserve">9] </w:t>
                    </w:r>
                  </w:p>
                </w:tc>
                <w:tc>
                  <w:tcPr>
                    <w:tcW w:w="0" w:type="auto"/>
                    <w:hideMark/>
                  </w:tcPr>
                  <w:p w14:paraId="77E2C34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M. Aibin, "Connected Components in a Graph," Baeldung, 18 March 2024. [Online]. Available: https://www.baeldung.com/cs/graph-connected-components. [Accessed 5 February 2025].</w:t>
                    </w:r>
                  </w:p>
                </w:tc>
              </w:tr>
              <w:tr w:rsidR="00A5636A" w:rsidRPr="00A5636A" w14:paraId="7DA11687" w14:textId="77777777">
                <w:trPr>
                  <w:divId w:val="733697099"/>
                  <w:tblCellSpacing w:w="15" w:type="dxa"/>
                </w:trPr>
                <w:tc>
                  <w:tcPr>
                    <w:tcW w:w="50" w:type="pct"/>
                    <w:hideMark/>
                  </w:tcPr>
                  <w:p w14:paraId="61A315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[20] </w:t>
                    </w:r>
                  </w:p>
                </w:tc>
                <w:tc>
                  <w:tcPr>
                    <w:tcW w:w="0" w:type="auto"/>
                    <w:hideMark/>
                  </w:tcPr>
                  <w:p w14:paraId="4879A44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S. Y. Cheung, "The Maximum flow and the Minimum cut," Emory University, 27 October 2019. [Online]. Available: https://www.cs.emory.edu/~cheung/Courses/253/Syllabus/NetFlow/max-flow-min-cut.html. [Accessed 10 February 2025].</w:t>
                    </w:r>
                  </w:p>
                </w:tc>
              </w:tr>
            </w:tbl>
            <w:p w14:paraId="27EA4336" w14:textId="77777777" w:rsidR="002F7D5A" w:rsidRPr="00A5636A" w:rsidRDefault="002F7D5A">
              <w:pPr>
                <w:divId w:val="733697099"/>
                <w:rPr>
                  <w:rFonts w:eastAsia="Times New Roman"/>
                  <w:noProof/>
                  <w:color w:val="000000" w:themeColor="text1"/>
                </w:rPr>
              </w:pPr>
            </w:p>
            <w:p w14:paraId="7B5D3A1B" w14:textId="35C0FE29" w:rsidR="00974209" w:rsidRPr="00A5636A" w:rsidRDefault="00BE4A8A" w:rsidP="00BE4A8A">
              <w:pPr>
                <w:rPr>
                  <w:color w:val="000000" w:themeColor="text1"/>
                </w:rPr>
              </w:pPr>
              <w:r w:rsidRPr="00A5636A">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F1AD9" w14:textId="77777777" w:rsidR="00DF7E80" w:rsidRDefault="00DF7E80" w:rsidP="00B74889">
      <w:pPr>
        <w:spacing w:after="0" w:line="240" w:lineRule="auto"/>
      </w:pPr>
      <w:r>
        <w:separator/>
      </w:r>
    </w:p>
  </w:endnote>
  <w:endnote w:type="continuationSeparator" w:id="0">
    <w:p w14:paraId="04237F2E" w14:textId="77777777" w:rsidR="00DF7E80" w:rsidRDefault="00DF7E80"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noProof/>
      </w:rPr>
    </w:sdtEndPr>
    <w:sdtContent>
      <w:p w14:paraId="532F1ACD" w14:textId="6D05AB66" w:rsidR="003D3BB4" w:rsidRDefault="003D3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032E8" w14:textId="7777777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CEA4E2" w14:textId="77777777" w:rsidR="00DF7E80" w:rsidRDefault="00DF7E80" w:rsidP="00B74889">
      <w:pPr>
        <w:spacing w:after="0" w:line="240" w:lineRule="auto"/>
      </w:pPr>
      <w:r>
        <w:separator/>
      </w:r>
    </w:p>
  </w:footnote>
  <w:footnote w:type="continuationSeparator" w:id="0">
    <w:p w14:paraId="5966F111" w14:textId="77777777" w:rsidR="00DF7E80" w:rsidRDefault="00DF7E80"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64DF3"/>
    <w:rsid w:val="00072FA3"/>
    <w:rsid w:val="00073271"/>
    <w:rsid w:val="00083352"/>
    <w:rsid w:val="000A19C0"/>
    <w:rsid w:val="000B058F"/>
    <w:rsid w:val="000B52F3"/>
    <w:rsid w:val="000E009A"/>
    <w:rsid w:val="000E7E35"/>
    <w:rsid w:val="001343D4"/>
    <w:rsid w:val="001434C7"/>
    <w:rsid w:val="00153509"/>
    <w:rsid w:val="00170536"/>
    <w:rsid w:val="001705F6"/>
    <w:rsid w:val="00183F85"/>
    <w:rsid w:val="0019017F"/>
    <w:rsid w:val="00193DE9"/>
    <w:rsid w:val="001940BE"/>
    <w:rsid w:val="0019497B"/>
    <w:rsid w:val="00194F4A"/>
    <w:rsid w:val="001A2AD4"/>
    <w:rsid w:val="001D5E52"/>
    <w:rsid w:val="001E57E5"/>
    <w:rsid w:val="001E7A24"/>
    <w:rsid w:val="001F3813"/>
    <w:rsid w:val="002017B2"/>
    <w:rsid w:val="00230644"/>
    <w:rsid w:val="00234E75"/>
    <w:rsid w:val="00270963"/>
    <w:rsid w:val="00276416"/>
    <w:rsid w:val="00295C91"/>
    <w:rsid w:val="002B45EA"/>
    <w:rsid w:val="002C087C"/>
    <w:rsid w:val="002C114C"/>
    <w:rsid w:val="002C342E"/>
    <w:rsid w:val="002D4C04"/>
    <w:rsid w:val="002D63BE"/>
    <w:rsid w:val="002E47F7"/>
    <w:rsid w:val="002F262A"/>
    <w:rsid w:val="002F3C8A"/>
    <w:rsid w:val="002F7217"/>
    <w:rsid w:val="002F7D5A"/>
    <w:rsid w:val="00300537"/>
    <w:rsid w:val="00301CF1"/>
    <w:rsid w:val="00313E5B"/>
    <w:rsid w:val="00313FA3"/>
    <w:rsid w:val="003229BC"/>
    <w:rsid w:val="0032776A"/>
    <w:rsid w:val="003321BC"/>
    <w:rsid w:val="00343F3C"/>
    <w:rsid w:val="003711CB"/>
    <w:rsid w:val="003715B7"/>
    <w:rsid w:val="00371884"/>
    <w:rsid w:val="00377C25"/>
    <w:rsid w:val="00381AF4"/>
    <w:rsid w:val="003858D5"/>
    <w:rsid w:val="003870F8"/>
    <w:rsid w:val="0039348E"/>
    <w:rsid w:val="00397391"/>
    <w:rsid w:val="003D3BB4"/>
    <w:rsid w:val="003D59F6"/>
    <w:rsid w:val="003F6035"/>
    <w:rsid w:val="004063ED"/>
    <w:rsid w:val="00420322"/>
    <w:rsid w:val="004245D0"/>
    <w:rsid w:val="00453191"/>
    <w:rsid w:val="00460CD2"/>
    <w:rsid w:val="00491D0D"/>
    <w:rsid w:val="004C2A4C"/>
    <w:rsid w:val="004C643E"/>
    <w:rsid w:val="004E02FD"/>
    <w:rsid w:val="004E6587"/>
    <w:rsid w:val="00507642"/>
    <w:rsid w:val="00507951"/>
    <w:rsid w:val="00513DA2"/>
    <w:rsid w:val="0053194E"/>
    <w:rsid w:val="00532C3B"/>
    <w:rsid w:val="00536CE6"/>
    <w:rsid w:val="00543CA4"/>
    <w:rsid w:val="00545630"/>
    <w:rsid w:val="00551023"/>
    <w:rsid w:val="00562837"/>
    <w:rsid w:val="00565DFA"/>
    <w:rsid w:val="00573DD5"/>
    <w:rsid w:val="00577093"/>
    <w:rsid w:val="00592B36"/>
    <w:rsid w:val="00594C17"/>
    <w:rsid w:val="00597554"/>
    <w:rsid w:val="005B5EAE"/>
    <w:rsid w:val="005C022E"/>
    <w:rsid w:val="005C6D26"/>
    <w:rsid w:val="005D3D7E"/>
    <w:rsid w:val="005E6160"/>
    <w:rsid w:val="005F1A1A"/>
    <w:rsid w:val="0060319C"/>
    <w:rsid w:val="0060641B"/>
    <w:rsid w:val="006310DC"/>
    <w:rsid w:val="00632723"/>
    <w:rsid w:val="00662FE8"/>
    <w:rsid w:val="00667939"/>
    <w:rsid w:val="006960AA"/>
    <w:rsid w:val="006A12F2"/>
    <w:rsid w:val="006B2094"/>
    <w:rsid w:val="006C67D0"/>
    <w:rsid w:val="006E29CC"/>
    <w:rsid w:val="006F2976"/>
    <w:rsid w:val="006F5800"/>
    <w:rsid w:val="00701088"/>
    <w:rsid w:val="0070328C"/>
    <w:rsid w:val="00721476"/>
    <w:rsid w:val="007255CA"/>
    <w:rsid w:val="00741B1E"/>
    <w:rsid w:val="00741D40"/>
    <w:rsid w:val="0074705F"/>
    <w:rsid w:val="00754CDE"/>
    <w:rsid w:val="00762B44"/>
    <w:rsid w:val="007637AD"/>
    <w:rsid w:val="00763865"/>
    <w:rsid w:val="007657B8"/>
    <w:rsid w:val="00776B25"/>
    <w:rsid w:val="00776C0C"/>
    <w:rsid w:val="00793AA8"/>
    <w:rsid w:val="007C3476"/>
    <w:rsid w:val="007E722B"/>
    <w:rsid w:val="00803923"/>
    <w:rsid w:val="0080418B"/>
    <w:rsid w:val="00831AC3"/>
    <w:rsid w:val="00837EC4"/>
    <w:rsid w:val="0084110F"/>
    <w:rsid w:val="00842B33"/>
    <w:rsid w:val="008506E7"/>
    <w:rsid w:val="0085211A"/>
    <w:rsid w:val="00874510"/>
    <w:rsid w:val="00882158"/>
    <w:rsid w:val="00884FEA"/>
    <w:rsid w:val="008866A2"/>
    <w:rsid w:val="008A1F05"/>
    <w:rsid w:val="008B21E9"/>
    <w:rsid w:val="008C6227"/>
    <w:rsid w:val="008E0BAA"/>
    <w:rsid w:val="008E38D6"/>
    <w:rsid w:val="008E75E0"/>
    <w:rsid w:val="009128B2"/>
    <w:rsid w:val="009157C6"/>
    <w:rsid w:val="00926683"/>
    <w:rsid w:val="00947048"/>
    <w:rsid w:val="009729E5"/>
    <w:rsid w:val="00974209"/>
    <w:rsid w:val="009A4056"/>
    <w:rsid w:val="009A54B0"/>
    <w:rsid w:val="009A6A66"/>
    <w:rsid w:val="009B35C8"/>
    <w:rsid w:val="009D7884"/>
    <w:rsid w:val="009E5DED"/>
    <w:rsid w:val="00A248B4"/>
    <w:rsid w:val="00A34B75"/>
    <w:rsid w:val="00A360DA"/>
    <w:rsid w:val="00A5636A"/>
    <w:rsid w:val="00A61AA7"/>
    <w:rsid w:val="00A73181"/>
    <w:rsid w:val="00A73E0E"/>
    <w:rsid w:val="00A7721D"/>
    <w:rsid w:val="00AA301A"/>
    <w:rsid w:val="00AA51AC"/>
    <w:rsid w:val="00AA7462"/>
    <w:rsid w:val="00AB33FE"/>
    <w:rsid w:val="00AC03AE"/>
    <w:rsid w:val="00AE43D0"/>
    <w:rsid w:val="00AF1556"/>
    <w:rsid w:val="00B17290"/>
    <w:rsid w:val="00B21F6D"/>
    <w:rsid w:val="00B23F12"/>
    <w:rsid w:val="00B33F69"/>
    <w:rsid w:val="00B3724C"/>
    <w:rsid w:val="00B7148A"/>
    <w:rsid w:val="00B74889"/>
    <w:rsid w:val="00B8225E"/>
    <w:rsid w:val="00B84FD7"/>
    <w:rsid w:val="00B92B5A"/>
    <w:rsid w:val="00B96866"/>
    <w:rsid w:val="00B96D72"/>
    <w:rsid w:val="00BA3AE6"/>
    <w:rsid w:val="00BC2E36"/>
    <w:rsid w:val="00BC3F3F"/>
    <w:rsid w:val="00BD4F31"/>
    <w:rsid w:val="00BD5713"/>
    <w:rsid w:val="00BE4A8A"/>
    <w:rsid w:val="00BE7C46"/>
    <w:rsid w:val="00BF4C7A"/>
    <w:rsid w:val="00BF5652"/>
    <w:rsid w:val="00C12CA4"/>
    <w:rsid w:val="00C3411F"/>
    <w:rsid w:val="00C36518"/>
    <w:rsid w:val="00C66A3A"/>
    <w:rsid w:val="00C67096"/>
    <w:rsid w:val="00C764F8"/>
    <w:rsid w:val="00C8163C"/>
    <w:rsid w:val="00C95D8D"/>
    <w:rsid w:val="00CB2038"/>
    <w:rsid w:val="00CB66C8"/>
    <w:rsid w:val="00CD0B60"/>
    <w:rsid w:val="00CD4ED1"/>
    <w:rsid w:val="00CE7ED8"/>
    <w:rsid w:val="00D002A9"/>
    <w:rsid w:val="00D060B7"/>
    <w:rsid w:val="00D07D34"/>
    <w:rsid w:val="00D10337"/>
    <w:rsid w:val="00D17815"/>
    <w:rsid w:val="00D22685"/>
    <w:rsid w:val="00D44C94"/>
    <w:rsid w:val="00D52883"/>
    <w:rsid w:val="00D714C4"/>
    <w:rsid w:val="00D836D3"/>
    <w:rsid w:val="00D979F1"/>
    <w:rsid w:val="00DC113F"/>
    <w:rsid w:val="00DC18CF"/>
    <w:rsid w:val="00DC4E3D"/>
    <w:rsid w:val="00DC7BA4"/>
    <w:rsid w:val="00DD1BCE"/>
    <w:rsid w:val="00DD2421"/>
    <w:rsid w:val="00DD35DD"/>
    <w:rsid w:val="00DD3891"/>
    <w:rsid w:val="00DD547C"/>
    <w:rsid w:val="00DD69AE"/>
    <w:rsid w:val="00DE0AAA"/>
    <w:rsid w:val="00DF7E80"/>
    <w:rsid w:val="00E077F3"/>
    <w:rsid w:val="00E137B7"/>
    <w:rsid w:val="00E229E8"/>
    <w:rsid w:val="00E23D7C"/>
    <w:rsid w:val="00E25A11"/>
    <w:rsid w:val="00E53276"/>
    <w:rsid w:val="00E57B9D"/>
    <w:rsid w:val="00E833DC"/>
    <w:rsid w:val="00E86129"/>
    <w:rsid w:val="00E90EB7"/>
    <w:rsid w:val="00EA39A1"/>
    <w:rsid w:val="00EB1F09"/>
    <w:rsid w:val="00EC341F"/>
    <w:rsid w:val="00EC5A78"/>
    <w:rsid w:val="00ED2A03"/>
    <w:rsid w:val="00ED5E5E"/>
    <w:rsid w:val="00EE6131"/>
    <w:rsid w:val="00EF19EE"/>
    <w:rsid w:val="00EF4FFF"/>
    <w:rsid w:val="00F051FE"/>
    <w:rsid w:val="00F07C7F"/>
    <w:rsid w:val="00F16212"/>
    <w:rsid w:val="00F319A6"/>
    <w:rsid w:val="00F36CCC"/>
    <w:rsid w:val="00F42DE7"/>
    <w:rsid w:val="00F453C9"/>
    <w:rsid w:val="00F46C71"/>
    <w:rsid w:val="00F55346"/>
    <w:rsid w:val="00F66164"/>
    <w:rsid w:val="00F7101D"/>
    <w:rsid w:val="00F80D6F"/>
    <w:rsid w:val="00F83EEA"/>
    <w:rsid w:val="00F9089D"/>
    <w:rsid w:val="00F957E9"/>
    <w:rsid w:val="00FA3FE1"/>
    <w:rsid w:val="00FC79DF"/>
    <w:rsid w:val="00FC7E00"/>
    <w:rsid w:val="00FD4AAF"/>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19</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20</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21</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22</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s>
</file>

<file path=customXml/itemProps1.xml><?xml version="1.0" encoding="utf-8"?>
<ds:datastoreItem xmlns:ds="http://schemas.openxmlformats.org/officeDocument/2006/customXml" ds:itemID="{38D42933-CCAF-407F-B2A8-422633A72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163597</TotalTime>
  <Pages>53</Pages>
  <Words>10493</Words>
  <Characters>59811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58</cp:revision>
  <dcterms:created xsi:type="dcterms:W3CDTF">2024-12-30T17:20:00Z</dcterms:created>
  <dcterms:modified xsi:type="dcterms:W3CDTF">2025-05-15T19:44:00Z</dcterms:modified>
</cp:coreProperties>
</file>