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731519</wp:posOffset>
            </wp:positionH>
            <wp:positionV relativeFrom="paragraph">
              <wp:posOffset>2540</wp:posOffset>
            </wp:positionV>
            <wp:extent cx="998219" cy="9982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FF"/>
          <w:spacing w:val="-14"/>
        </w:rPr>
        <w:t>Alabama</w:t>
      </w:r>
      <w:r>
        <w:rPr>
          <w:smallCaps/>
          <w:color w:val="0000FF"/>
          <w:spacing w:val="-15"/>
        </w:rPr>
        <w:t> </w:t>
      </w:r>
      <w:r>
        <w:rPr>
          <w:smallCaps/>
          <w:color w:val="0000FF"/>
          <w:spacing w:val="-14"/>
        </w:rPr>
        <w:t>Medicaid</w:t>
      </w:r>
      <w:r>
        <w:rPr>
          <w:smallCaps/>
          <w:color w:val="0000FF"/>
          <w:spacing w:val="-15"/>
        </w:rPr>
        <w:t> </w:t>
      </w:r>
      <w:r>
        <w:rPr>
          <w:smallCaps/>
          <w:color w:val="0000FF"/>
          <w:spacing w:val="-14"/>
        </w:rPr>
        <w:t>Agency</w:t>
      </w:r>
    </w:p>
    <w:p>
      <w:pPr>
        <w:spacing w:before="1"/>
        <w:ind w:left="3065" w:right="5" w:firstLine="0"/>
        <w:jc w:val="center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502060</wp:posOffset>
            </wp:positionV>
            <wp:extent cx="7772400" cy="13207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3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pacing w:val="-12"/>
          <w:sz w:val="40"/>
        </w:rPr>
        <w:t>PDL</w:t>
      </w:r>
      <w:r>
        <w:rPr>
          <w:b/>
          <w:color w:val="0000FF"/>
          <w:spacing w:val="-40"/>
          <w:sz w:val="40"/>
        </w:rPr>
        <w:t> </w:t>
      </w:r>
      <w:r>
        <w:rPr>
          <w:b/>
          <w:color w:val="0000FF"/>
          <w:spacing w:val="-12"/>
          <w:sz w:val="40"/>
        </w:rPr>
        <w:t>REFERENCE</w:t>
      </w:r>
      <w:r>
        <w:rPr>
          <w:b/>
          <w:color w:val="0000FF"/>
          <w:spacing w:val="-41"/>
          <w:sz w:val="40"/>
        </w:rPr>
        <w:t> </w:t>
      </w:r>
      <w:r>
        <w:rPr>
          <w:b/>
          <w:color w:val="0000FF"/>
          <w:spacing w:val="-12"/>
          <w:sz w:val="40"/>
        </w:rPr>
        <w:t>TOOL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28"/>
        <w:rPr>
          <w:b/>
          <w:sz w:val="28"/>
        </w:rPr>
      </w:pPr>
    </w:p>
    <w:p>
      <w:pPr>
        <w:spacing w:before="0"/>
        <w:ind w:left="167" w:right="0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-371622</wp:posOffset>
            </wp:positionV>
            <wp:extent cx="7772400" cy="3555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left"/>
        <w:tblInd w:w="2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2"/>
        <w:gridCol w:w="1827"/>
      </w:tblGrid>
      <w:tr>
        <w:trPr>
          <w:trHeight w:val="272" w:hRule="atLeast"/>
        </w:trPr>
        <w:tc>
          <w:tcPr>
            <w:tcW w:w="6132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hyperlink w:history="true" w:anchor="_bookmark0">
              <w:r>
                <w:rPr>
                  <w:color w:val="0000FF"/>
                  <w:sz w:val="24"/>
                  <w:u w:val="single" w:color="0000FF"/>
                </w:rPr>
                <w:t>Antigout</w:t>
              </w:r>
              <w:r>
                <w:rPr>
                  <w:color w:val="0000FF"/>
                  <w:spacing w:val="-8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2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32"/>
                <w:sz w:val="24"/>
              </w:rPr>
              <w:t> 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">
              <w:r>
                <w:rPr>
                  <w:color w:val="0000FF"/>
                  <w:spacing w:val="-2"/>
                  <w:sz w:val="24"/>
                  <w:u w:val="single" w:color="0000FF"/>
                </w:rPr>
                <w:t>Antihistamines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tabs>
                <w:tab w:pos="763" w:val="left" w:leader="none"/>
              </w:tabs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Page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2">
              <w:r>
                <w:rPr>
                  <w:color w:val="0000FF"/>
                  <w:sz w:val="24"/>
                  <w:u w:val="single" w:color="0000FF"/>
                </w:rPr>
                <w:t>Anti-infective</w:t>
              </w:r>
              <w:r>
                <w:rPr>
                  <w:color w:val="0000FF"/>
                  <w:spacing w:val="-8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tabs>
                <w:tab w:pos="763" w:val="left" w:leader="none"/>
              </w:tabs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Page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3">
              <w:r>
                <w:rPr>
                  <w:color w:val="0000FF"/>
                  <w:sz w:val="24"/>
                  <w:u w:val="single" w:color="0000FF"/>
                </w:rPr>
                <w:t>Behavioral</w:t>
              </w:r>
              <w:r>
                <w:rPr>
                  <w:color w:val="0000FF"/>
                  <w:spacing w:val="-6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Health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32"/>
                <w:sz w:val="24"/>
              </w:rPr>
              <w:t>  </w:t>
            </w: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4">
              <w:r>
                <w:rPr>
                  <w:color w:val="0000FF"/>
                  <w:spacing w:val="-2"/>
                  <w:sz w:val="24"/>
                  <w:u w:val="single" w:color="0000FF"/>
                </w:rPr>
                <w:t>Cardiovascular</w:t>
              </w:r>
              <w:r>
                <w:rPr>
                  <w:color w:val="0000FF"/>
                  <w:spacing w:val="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Health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5">
              <w:r>
                <w:rPr>
                  <w:color w:val="0000FF"/>
                  <w:sz w:val="24"/>
                  <w:u w:val="single" w:color="0000FF"/>
                </w:rPr>
                <w:t>Diabetic</w:t>
              </w:r>
              <w:r>
                <w:rPr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6">
              <w:r>
                <w:rPr>
                  <w:color w:val="0000FF"/>
                  <w:sz w:val="24"/>
                  <w:u w:val="single" w:color="0000FF"/>
                </w:rPr>
                <w:t>Disease-Modifying</w:t>
              </w:r>
              <w:r>
                <w:rPr>
                  <w:color w:val="0000FF"/>
                  <w:spacing w:val="-10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Antirheumatic</w:t>
              </w:r>
              <w:r>
                <w:rPr>
                  <w:color w:val="0000FF"/>
                  <w:spacing w:val="-10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Drugs</w:t>
              </w:r>
            </w:hyperlink>
            <w:hyperlink w:history="true" w:anchor="_bookmark6">
              <w:r>
                <w:rPr>
                  <w:color w:val="0000FF"/>
                  <w:spacing w:val="-2"/>
                  <w:sz w:val="24"/>
                  <w:u w:val="single" w:color="0000FF"/>
                </w:rPr>
                <w:t>/TIMs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7">
              <w:r>
                <w:rPr>
                  <w:color w:val="0000FF"/>
                  <w:sz w:val="24"/>
                  <w:u w:val="single" w:color="0000FF"/>
                </w:rPr>
                <w:t>Eye,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Ear,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Nose,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and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Throat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(EENT)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Preparations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8">
              <w:r>
                <w:rPr>
                  <w:color w:val="0000FF"/>
                  <w:sz w:val="24"/>
                  <w:u w:val="single" w:color="0000FF"/>
                </w:rPr>
                <w:t>Gastrointestinal</w:t>
              </w:r>
              <w:r>
                <w:rPr>
                  <w:color w:val="0000FF"/>
                  <w:spacing w:val="-11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827" w:hRule="atLeast"/>
        </w:trPr>
        <w:tc>
          <w:tcPr>
            <w:tcW w:w="6132" w:type="dxa"/>
          </w:tcPr>
          <w:p>
            <w:pPr>
              <w:pStyle w:val="TableParagraph"/>
              <w:ind w:left="50" w:right="3073"/>
              <w:rPr>
                <w:sz w:val="24"/>
              </w:rPr>
            </w:pPr>
            <w:hyperlink w:history="true" w:anchor="_bookmark9">
              <w:r>
                <w:rPr>
                  <w:color w:val="0000FF"/>
                  <w:sz w:val="24"/>
                  <w:u w:val="single" w:color="0000FF"/>
                </w:rPr>
                <w:t>Genitourinary Agents</w:t>
              </w:r>
            </w:hyperlink>
            <w:r>
              <w:rPr>
                <w:color w:val="0000FF"/>
                <w:sz w:val="24"/>
                <w:u w:val="none"/>
              </w:rPr>
              <w:t> </w:t>
            </w:r>
            <w:hyperlink w:history="true" w:anchor="_bookmark10">
              <w:r>
                <w:rPr>
                  <w:color w:val="0000FF"/>
                  <w:sz w:val="24"/>
                  <w:u w:val="single" w:color="0000FF"/>
                </w:rPr>
                <w:t>Growth</w:t>
              </w:r>
              <w:r>
                <w:rPr>
                  <w:color w:val="0000FF"/>
                  <w:spacing w:val="-17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Hormone</w:t>
              </w:r>
              <w:r>
                <w:rPr>
                  <w:color w:val="0000FF"/>
                  <w:spacing w:val="-17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Agents</w:t>
              </w:r>
            </w:hyperlink>
          </w:p>
          <w:p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hyperlink w:history="true" w:anchor="_bookmark11">
              <w:r>
                <w:rPr>
                  <w:color w:val="0000FF"/>
                  <w:sz w:val="24"/>
                  <w:u w:val="single" w:color="0000FF"/>
                </w:rPr>
                <w:t>Hormones</w:t>
              </w:r>
              <w:r>
                <w:rPr>
                  <w:color w:val="0000FF"/>
                  <w:spacing w:val="-12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and</w:t>
              </w:r>
              <w:r>
                <w:rPr>
                  <w:color w:val="0000FF"/>
                  <w:spacing w:val="-1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Synthetic</w:t>
              </w:r>
              <w:r>
                <w:rPr>
                  <w:color w:val="0000FF"/>
                  <w:spacing w:val="-11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Substitutes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72" w:lineRule="exact"/>
              <w:ind w:left="87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23</w:t>
            </w:r>
          </w:p>
          <w:p>
            <w:pPr>
              <w:pStyle w:val="TableParagraph"/>
              <w:ind w:left="87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24</w:t>
            </w:r>
          </w:p>
          <w:p>
            <w:pPr>
              <w:pStyle w:val="TableParagraph"/>
              <w:spacing w:line="260" w:lineRule="exact"/>
              <w:ind w:left="87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2">
              <w:r>
                <w:rPr>
                  <w:color w:val="0000FF"/>
                  <w:spacing w:val="-2"/>
                  <w:sz w:val="24"/>
                  <w:u w:val="single" w:color="0000FF"/>
                </w:rPr>
                <w:t>Hereditary</w:t>
              </w:r>
              <w:r>
                <w:rPr>
                  <w:color w:val="0000FF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Angioedema</w:t>
              </w:r>
              <w:r>
                <w:rPr>
                  <w:color w:val="0000FF"/>
                  <w:spacing w:val="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26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3">
              <w:r>
                <w:rPr>
                  <w:color w:val="0000FF"/>
                  <w:sz w:val="24"/>
                  <w:u w:val="single" w:color="0000FF"/>
                </w:rPr>
                <w:t>Immunomodulatory</w:t>
              </w:r>
              <w:r>
                <w:rPr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Agents</w:t>
              </w:r>
              <w:r>
                <w:rPr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used</w:t>
              </w:r>
              <w:r>
                <w:rPr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to</w:t>
              </w:r>
              <w:r>
                <w:rPr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treat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sz w:val="24"/>
                  <w:u w:val="single" w:color="0000FF"/>
                </w:rPr>
                <w:t>MS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27</w:t>
            </w:r>
          </w:p>
        </w:tc>
      </w:tr>
      <w:tr>
        <w:trPr>
          <w:trHeight w:val="275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4">
              <w:r>
                <w:rPr>
                  <w:color w:val="0000FF"/>
                  <w:sz w:val="24"/>
                  <w:u w:val="single" w:color="0000FF"/>
                </w:rPr>
                <w:t>Pain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Management</w:t>
              </w:r>
              <w:r>
                <w:rPr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&amp;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Autonomic</w:t>
              </w:r>
              <w:r>
                <w:rPr>
                  <w:color w:val="0000FF"/>
                  <w:spacing w:val="-5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28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5">
              <w:r>
                <w:rPr>
                  <w:color w:val="0000FF"/>
                  <w:sz w:val="24"/>
                  <w:u w:val="single" w:color="0000FF"/>
                </w:rPr>
                <w:t>Allergy</w:t>
              </w:r>
              <w:r>
                <w:rPr>
                  <w:color w:val="0000FF"/>
                  <w:spacing w:val="-6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and</w:t>
              </w:r>
              <w:r>
                <w:rPr>
                  <w:color w:val="0000FF"/>
                  <w:spacing w:val="-6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Respiratory</w:t>
              </w:r>
              <w:r>
                <w:rPr>
                  <w:color w:val="0000FF"/>
                  <w:spacing w:val="-6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6" w:hRule="atLeast"/>
        </w:trPr>
        <w:tc>
          <w:tcPr>
            <w:tcW w:w="613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hyperlink w:history="true" w:anchor="_bookmark16">
              <w:r>
                <w:rPr>
                  <w:color w:val="0000FF"/>
                  <w:sz w:val="24"/>
                  <w:u w:val="single" w:color="0000FF"/>
                </w:rPr>
                <w:t>Skin</w:t>
              </w:r>
              <w:r>
                <w:rPr>
                  <w:color w:val="0000FF"/>
                  <w:spacing w:val="-6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&amp;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Mucous</w:t>
              </w:r>
              <w:r>
                <w:rPr>
                  <w:color w:val="0000FF"/>
                  <w:spacing w:val="-3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z w:val="24"/>
                  <w:u w:val="single" w:color="0000FF"/>
                </w:rPr>
                <w:t>Membrane</w:t>
              </w:r>
              <w:r>
                <w:rPr>
                  <w:color w:val="0000FF"/>
                  <w:spacing w:val="-4"/>
                  <w:sz w:val="24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Agents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32</w:t>
            </w:r>
          </w:p>
        </w:tc>
      </w:tr>
      <w:tr>
        <w:trPr>
          <w:trHeight w:val="272" w:hRule="atLeast"/>
        </w:trPr>
        <w:tc>
          <w:tcPr>
            <w:tcW w:w="6132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hyperlink w:history="true" w:anchor="_bookmark17">
              <w:r>
                <w:rPr>
                  <w:color w:val="0000FF"/>
                  <w:sz w:val="24"/>
                  <w:u w:val="single" w:color="0000FF"/>
                </w:rPr>
                <w:t>Women’s 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>Health</w:t>
              </w:r>
            </w:hyperlink>
          </w:p>
        </w:tc>
        <w:tc>
          <w:tcPr>
            <w:tcW w:w="1827" w:type="dxa"/>
          </w:tcPr>
          <w:p>
            <w:pPr>
              <w:pStyle w:val="TableParagraph"/>
              <w:spacing w:line="25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36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9"/>
        <w:rPr>
          <w:b/>
          <w:sz w:val="20"/>
        </w:rPr>
      </w:pPr>
    </w:p>
    <w:p>
      <w:pPr>
        <w:spacing w:before="0"/>
        <w:ind w:left="0" w:right="1438" w:firstLine="0"/>
        <w:jc w:val="right"/>
        <w:rPr>
          <w:sz w:val="20"/>
        </w:rPr>
      </w:pPr>
      <w:r>
        <w:rPr>
          <w:sz w:val="20"/>
        </w:rPr>
        <w:t>Effective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04/01/2025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380" w:bottom="28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1980"/>
        <w:gridCol w:w="3331"/>
        <w:gridCol w:w="2428"/>
      </w:tblGrid>
      <w:tr>
        <w:trPr>
          <w:trHeight w:val="458" w:hRule="atLeast"/>
        </w:trPr>
        <w:tc>
          <w:tcPr>
            <w:tcW w:w="10888" w:type="dxa"/>
            <w:gridSpan w:val="4"/>
            <w:shd w:val="clear" w:color="auto" w:fill="73F5F1"/>
          </w:tcPr>
          <w:p>
            <w:pPr>
              <w:pStyle w:val="TableParagraph"/>
              <w:spacing w:line="229" w:lineRule="exact"/>
              <w:ind w:left="58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10" w:lineRule="exact"/>
              <w:ind w:left="58" w:right="18"/>
              <w:jc w:val="center"/>
              <w:rPr>
                <w:b/>
                <w:sz w:val="20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sz w:val="20"/>
              </w:rPr>
              <w:t>PDL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3"/>
                <w:sz w:val="20"/>
              </w:rPr>
              <w:t> </w:t>
            </w:r>
            <w:bookmarkStart w:name="_bookmark1" w:id="2"/>
            <w:bookmarkEnd w:id="2"/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Antigout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Agents</w:t>
            </w:r>
          </w:p>
        </w:tc>
      </w:tr>
      <w:tr>
        <w:trPr>
          <w:trHeight w:val="368" w:hRule="atLeast"/>
        </w:trPr>
        <w:tc>
          <w:tcPr>
            <w:tcW w:w="10888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ind w:left="45" w:right="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45" w:right="7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1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986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21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right="8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59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left="312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right="86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6" w:lineRule="exact"/>
              <w:ind w:left="738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85" w:hRule="atLeast"/>
        </w:trPr>
        <w:tc>
          <w:tcPr>
            <w:tcW w:w="314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1"/>
              <w:rPr>
                <w:sz w:val="18"/>
              </w:rPr>
            </w:pPr>
          </w:p>
          <w:p>
            <w:pPr>
              <w:pStyle w:val="TableParagraph"/>
              <w:ind w:left="880"/>
              <w:rPr>
                <w:b/>
                <w:sz w:val="18"/>
              </w:rPr>
            </w:pPr>
            <w:r>
              <w:rPr>
                <w:b/>
                <w:sz w:val="18"/>
              </w:rPr>
              <w:t>Antigout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allopurinol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Aloprim*</w:t>
            </w:r>
          </w:p>
        </w:tc>
      </w:tr>
      <w:tr>
        <w:trPr>
          <w:trHeight w:val="173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/>
              <w:ind w:left="115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tablets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Colcrys*</w:t>
            </w:r>
          </w:p>
        </w:tc>
      </w:tr>
      <w:tr>
        <w:trPr>
          <w:trHeight w:val="199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6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capsules</w:t>
            </w:r>
          </w:p>
        </w:tc>
      </w:tr>
      <w:tr>
        <w:trPr>
          <w:trHeight w:val="170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1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Gloperba</w:t>
            </w:r>
          </w:p>
        </w:tc>
      </w:tr>
      <w:tr>
        <w:trPr>
          <w:trHeight w:val="170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1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Krystexxa</w:t>
            </w:r>
          </w:p>
        </w:tc>
      </w:tr>
      <w:tr>
        <w:trPr>
          <w:trHeight w:val="171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1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Mitigare*</w:t>
            </w:r>
          </w:p>
        </w:tc>
      </w:tr>
      <w:tr>
        <w:trPr>
          <w:trHeight w:val="175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5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febuxostat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56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Uloric*</w:t>
            </w:r>
          </w:p>
        </w:tc>
      </w:tr>
      <w:tr>
        <w:trPr>
          <w:trHeight w:val="168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probenecid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2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probenecid-colchicine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8"/>
          <w:pgSz w:w="12240" w:h="15840"/>
          <w:pgMar w:header="0" w:footer="1778" w:top="440" w:bottom="1960" w:left="0" w:right="0"/>
          <w:pgNumType w:start="2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1980"/>
        <w:gridCol w:w="3331"/>
        <w:gridCol w:w="2428"/>
      </w:tblGrid>
      <w:tr>
        <w:trPr>
          <w:trHeight w:val="458" w:hRule="atLeast"/>
        </w:trPr>
        <w:tc>
          <w:tcPr>
            <w:tcW w:w="10888" w:type="dxa"/>
            <w:gridSpan w:val="4"/>
            <w:shd w:val="clear" w:color="auto" w:fill="73F5F1"/>
          </w:tcPr>
          <w:p>
            <w:pPr>
              <w:pStyle w:val="TableParagraph"/>
              <w:spacing w:line="229" w:lineRule="exact"/>
              <w:ind w:left="58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10" w:lineRule="exact"/>
              <w:ind w:left="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Antihistamines</w:t>
            </w:r>
          </w:p>
        </w:tc>
      </w:tr>
      <w:tr>
        <w:trPr>
          <w:trHeight w:val="368" w:hRule="atLeast"/>
        </w:trPr>
        <w:tc>
          <w:tcPr>
            <w:tcW w:w="10888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ind w:left="45" w:right="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45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1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986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45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right="8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59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left="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right="86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6" w:lineRule="exact"/>
              <w:ind w:left="738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3" w:hRule="atLeast"/>
        </w:trPr>
        <w:tc>
          <w:tcPr>
            <w:tcW w:w="31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6"/>
              <w:rPr>
                <w:sz w:val="18"/>
              </w:rPr>
            </w:pPr>
          </w:p>
          <w:p>
            <w:pPr>
              <w:pStyle w:val="TableParagraph"/>
              <w:ind w:left="1276" w:hanging="1014"/>
              <w:rPr>
                <w:b/>
                <w:sz w:val="18"/>
              </w:rPr>
            </w:pPr>
            <w:r>
              <w:rPr>
                <w:b/>
                <w:sz w:val="18"/>
              </w:rPr>
              <w:t>First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Generation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Antihistamine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6"/>
              <w:rPr>
                <w:sz w:val="18"/>
              </w:rPr>
            </w:pPr>
            <w:r>
              <w:rPr>
                <w:sz w:val="18"/>
              </w:rPr>
              <w:t>Karbinal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207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Ryclora</w:t>
            </w:r>
          </w:p>
        </w:tc>
      </w:tr>
      <w:tr>
        <w:trPr>
          <w:trHeight w:val="207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Ryvent</w:t>
            </w:r>
          </w:p>
        </w:tc>
      </w:tr>
      <w:tr>
        <w:trPr>
          <w:trHeight w:val="207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carbinoxamine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clemastine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31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15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diphenhydramine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8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0"/>
        <w:gridCol w:w="1887"/>
        <w:gridCol w:w="3426"/>
        <w:gridCol w:w="2429"/>
      </w:tblGrid>
      <w:tr>
        <w:trPr>
          <w:trHeight w:val="458" w:hRule="atLeast"/>
        </w:trPr>
        <w:tc>
          <w:tcPr>
            <w:tcW w:w="10892" w:type="dxa"/>
            <w:gridSpan w:val="4"/>
            <w:shd w:val="clear" w:color="auto" w:fill="73F5F1"/>
          </w:tcPr>
          <w:p>
            <w:pPr>
              <w:pStyle w:val="TableParagraph"/>
              <w:spacing w:line="229" w:lineRule="exact"/>
              <w:ind w:left="54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10" w:lineRule="exact"/>
              <w:ind w:left="54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Anti-infective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2" w:id="3"/>
            <w:bookmarkEnd w:id="3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413" w:hRule="atLeast"/>
        </w:trPr>
        <w:tc>
          <w:tcPr>
            <w:tcW w:w="10892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7" w:lineRule="exact"/>
              <w:ind w:left="37" w:right="4"/>
              <w:jc w:val="center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PDL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prescribing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physician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status.</w:t>
            </w:r>
          </w:p>
          <w:p>
            <w:pPr>
              <w:pStyle w:val="TableParagraph"/>
              <w:spacing w:line="186" w:lineRule="exact"/>
              <w:ind w:left="37" w:right="5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"substitution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allowed"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physician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prescription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obtained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986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left="164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right="8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left="593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right="9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8" w:lineRule="exact"/>
              <w:ind w:left="735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5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6"/>
              <w:ind w:left="9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Adamantanes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amantadine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rimantadine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Flumadine*</w:t>
            </w:r>
          </w:p>
        </w:tc>
      </w:tr>
      <w:tr>
        <w:trPr>
          <w:trHeight w:val="207" w:hRule="atLeast"/>
        </w:trPr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0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Amebicides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paromomycin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404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7"/>
              <w:rPr>
                <w:sz w:val="18"/>
              </w:rPr>
            </w:pPr>
          </w:p>
          <w:p>
            <w:pPr>
              <w:pStyle w:val="TableParagraph"/>
              <w:ind w:left="8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Aminoglycosides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Bethkis*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3"/>
              <w:rPr>
                <w:sz w:val="18"/>
              </w:rPr>
            </w:pPr>
            <w:r>
              <w:rPr>
                <w:sz w:val="18"/>
              </w:rPr>
              <w:t>tobramycin inhalation solution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Bethkis)</w:t>
            </w:r>
          </w:p>
        </w:tc>
      </w:tr>
      <w:tr>
        <w:trPr>
          <w:trHeight w:val="4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Kitabis*</w:t>
            </w: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3"/>
              <w:rPr>
                <w:sz w:val="18"/>
              </w:rPr>
            </w:pPr>
            <w:r>
              <w:rPr>
                <w:sz w:val="18"/>
              </w:rPr>
              <w:t>tobramycin inhalation solution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Kitabis)</w:t>
            </w:r>
          </w:p>
        </w:tc>
      </w:tr>
      <w:tr>
        <w:trPr>
          <w:trHeight w:val="201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5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Arikayce</w:t>
            </w:r>
          </w:p>
        </w:tc>
      </w:tr>
      <w:tr>
        <w:trPr>
          <w:trHeight w:val="413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atLeast"/>
              <w:ind w:left="113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(generic </w:t>
            </w:r>
            <w:r>
              <w:rPr>
                <w:spacing w:val="-2"/>
                <w:sz w:val="18"/>
              </w:rPr>
              <w:t>TOBI)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1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TOBI*</w:t>
            </w:r>
          </w:p>
        </w:tc>
      </w:tr>
      <w:tr>
        <w:trPr>
          <w:trHeight w:val="201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2"/>
              <w:ind w:left="113"/>
              <w:rPr>
                <w:sz w:val="18"/>
              </w:rPr>
            </w:pPr>
            <w:r>
              <w:rPr>
                <w:sz w:val="18"/>
              </w:rPr>
              <w:t>TOBI </w:t>
            </w:r>
            <w:r>
              <w:rPr>
                <w:spacing w:val="-2"/>
                <w:sz w:val="18"/>
              </w:rPr>
              <w:t>Podhaler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Zemdri</w:t>
            </w:r>
          </w:p>
        </w:tc>
      </w:tr>
      <w:tr>
        <w:trPr>
          <w:trHeight w:val="208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amikacin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gentamicin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neomycin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streptomycin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tobramycin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9"/>
              <w:rPr>
                <w:sz w:val="18"/>
              </w:rPr>
            </w:pPr>
          </w:p>
          <w:p>
            <w:pPr>
              <w:pStyle w:val="TableParagraph"/>
              <w:ind w:left="9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Anthelmintics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albendazole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Albenza*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praziquantel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Biltricide*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Egaten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Emverm</w:t>
            </w:r>
          </w:p>
        </w:tc>
      </w:tr>
      <w:tr>
        <w:trPr>
          <w:trHeight w:val="21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ivermectin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Stromectol*</w:t>
            </w:r>
          </w:p>
        </w:tc>
      </w:tr>
      <w:tr>
        <w:trPr>
          <w:trHeight w:val="195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2"/>
              <w:rPr>
                <w:sz w:val="18"/>
              </w:rPr>
            </w:pPr>
          </w:p>
          <w:p>
            <w:pPr>
              <w:pStyle w:val="TableParagraph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Antifungals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Abelcet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z w:val="18"/>
              </w:rPr>
              <w:t>amphotericin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liposome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AmBisome*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flucytosine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Ancobon*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Brexafemme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caspofungin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Cancidas*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1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Cresemba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fluconazole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Diflucan*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Eraxis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micafungin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Mycamine*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posaconazole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Noxafil*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itraconazole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Sporanox*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Tolsura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voriconazole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Vfend*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Vivjoa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z w:val="18"/>
              </w:rPr>
              <w:t>amphotericin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griseofulvin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ketoconazole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nystatin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terbinafine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1"/>
              <w:rPr>
                <w:sz w:val="18"/>
              </w:rPr>
            </w:pPr>
          </w:p>
          <w:p>
            <w:pPr>
              <w:pStyle w:val="TableParagraph"/>
              <w:ind w:left="10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Antimalarials</w:t>
            </w:r>
          </w:p>
        </w:tc>
        <w:tc>
          <w:tcPr>
            <w:tcW w:w="1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Coartem</w:t>
            </w:r>
          </w:p>
        </w:tc>
      </w:tr>
      <w:tr>
        <w:trPr>
          <w:trHeight w:val="205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pyrimethamine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Daraprim*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Krintafel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z w:val="18"/>
              </w:rPr>
              <w:t>atovaquone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proguanil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Malarone*</w:t>
            </w:r>
          </w:p>
        </w:tc>
      </w:tr>
      <w:tr>
        <w:trPr>
          <w:trHeight w:val="207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quinine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Qualaquin*</w:t>
            </w:r>
          </w:p>
        </w:tc>
      </w:tr>
      <w:tr>
        <w:trPr>
          <w:trHeight w:val="214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8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Sovuna**</w:t>
            </w:r>
          </w:p>
        </w:tc>
      </w:tr>
      <w:tr>
        <w:trPr>
          <w:trHeight w:val="210" w:hRule="atLeast"/>
        </w:trPr>
        <w:tc>
          <w:tcPr>
            <w:tcW w:w="315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1"/>
              <w:ind w:left="4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Antimalarials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next</w:t>
            </w:r>
            <w:r>
              <w:rPr>
                <w:i/>
                <w:spacing w:val="-4"/>
                <w:sz w:val="18"/>
              </w:rPr>
              <w:t> page</w:t>
            </w:r>
          </w:p>
        </w:tc>
      </w:tr>
    </w:tbl>
    <w:p>
      <w:pPr>
        <w:spacing w:after="0" w:line="189" w:lineRule="exact"/>
        <w:jc w:val="center"/>
        <w:rPr>
          <w:sz w:val="18"/>
        </w:rPr>
        <w:sectPr>
          <w:pgSz w:w="12240" w:h="15840"/>
          <w:pgMar w:header="0" w:footer="1778" w:top="440" w:bottom="2281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2160"/>
        <w:gridCol w:w="3060"/>
        <w:gridCol w:w="2609"/>
      </w:tblGrid>
      <w:tr>
        <w:trPr>
          <w:trHeight w:val="365" w:hRule="atLeast"/>
        </w:trPr>
        <w:tc>
          <w:tcPr>
            <w:tcW w:w="10889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30" w:right="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30" w:right="8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060" w:type="dxa"/>
            <w:vMerge w:val="restart"/>
            <w:shd w:val="clear" w:color="auto" w:fill="FFFF00"/>
          </w:tcPr>
          <w:p>
            <w:pPr>
              <w:pStyle w:val="TableParagraph"/>
              <w:spacing w:before="118"/>
              <w:ind w:left="933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7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44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207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7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44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</w:tr>
      <w:tr>
        <w:trPr>
          <w:trHeight w:val="207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rPr>
                <w:sz w:val="18"/>
              </w:rPr>
            </w:pPr>
          </w:p>
          <w:p>
            <w:pPr>
              <w:pStyle w:val="TableParagraph"/>
              <w:ind w:left="4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Antimalarials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(continued)</w:t>
            </w:r>
          </w:p>
        </w:tc>
        <w:tc>
          <w:tcPr>
            <w:tcW w:w="7829" w:type="dxa"/>
            <w:gridSpan w:val="3"/>
          </w:tcPr>
          <w:p>
            <w:pPr>
              <w:pStyle w:val="TableParagraph"/>
              <w:spacing w:line="188" w:lineRule="exact"/>
              <w:ind w:left="3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Antimalarials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previous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page</w:t>
            </w:r>
          </w:p>
        </w:tc>
      </w:tr>
      <w:tr>
        <w:trPr>
          <w:trHeight w:val="203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 w:val="restart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chloroquine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3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hydroxychloroquine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mefloquine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primaquine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9"/>
        <w:gridCol w:w="1953"/>
        <w:gridCol w:w="3324"/>
        <w:gridCol w:w="2392"/>
      </w:tblGrid>
      <w:tr>
        <w:trPr>
          <w:trHeight w:val="365" w:hRule="atLeast"/>
        </w:trPr>
        <w:tc>
          <w:tcPr>
            <w:tcW w:w="10888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45" w:right="16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5" w:right="1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219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05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53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24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85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392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70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19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shd w:val="clear" w:color="auto" w:fill="FFFF00"/>
          </w:tcPr>
          <w:p>
            <w:pPr>
              <w:pStyle w:val="TableParagraph"/>
              <w:spacing w:before="104"/>
              <w:ind w:left="2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24" w:type="dxa"/>
            <w:shd w:val="clear" w:color="auto" w:fill="FFFF00"/>
          </w:tcPr>
          <w:p>
            <w:pPr>
              <w:pStyle w:val="TableParagraph"/>
              <w:spacing w:before="104"/>
              <w:ind w:right="88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392" w:type="dxa"/>
            <w:shd w:val="clear" w:color="auto" w:fill="FFFF00"/>
          </w:tcPr>
          <w:p>
            <w:pPr>
              <w:pStyle w:val="TableParagraph"/>
              <w:spacing w:line="206" w:lineRule="exact"/>
              <w:ind w:left="709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21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1"/>
              <w:rPr>
                <w:sz w:val="18"/>
              </w:rPr>
            </w:pPr>
          </w:p>
          <w:p>
            <w:pPr>
              <w:pStyle w:val="TableParagraph"/>
              <w:ind w:left="5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Antituberculosis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53" w:type="dxa"/>
            <w:vMerge w:val="restart"/>
          </w:tcPr>
          <w:p>
            <w:pPr>
              <w:pStyle w:val="TableParagraph"/>
              <w:spacing w:before="1"/>
              <w:ind w:left="9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ethambutol</w:t>
            </w:r>
          </w:p>
        </w:tc>
        <w:tc>
          <w:tcPr>
            <w:tcW w:w="2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Myambutol*</w:t>
            </w:r>
          </w:p>
        </w:tc>
      </w:tr>
      <w:tr>
        <w:trPr>
          <w:trHeight w:val="183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rifabutin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Mycobutin*</w:t>
            </w:r>
          </w:p>
        </w:tc>
      </w:tr>
      <w:tr>
        <w:trPr>
          <w:trHeight w:val="188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Paser</w:t>
            </w: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Priftin</w:t>
            </w: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rifampin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Rifadin*</w:t>
            </w:r>
          </w:p>
        </w:tc>
      </w:tr>
      <w:tr>
        <w:trPr>
          <w:trHeight w:val="190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Sirturo</w:t>
            </w:r>
          </w:p>
        </w:tc>
      </w:tr>
      <w:tr>
        <w:trPr>
          <w:trHeight w:val="183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Trecator</w:t>
            </w:r>
          </w:p>
        </w:tc>
      </w:tr>
      <w:tr>
        <w:trPr>
          <w:trHeight w:val="188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cycloserine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isoniazid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pretomanid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pyrazinamide</w:t>
            </w:r>
          </w:p>
        </w:tc>
        <w:tc>
          <w:tcPr>
            <w:tcW w:w="23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1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2"/>
              <w:rPr>
                <w:sz w:val="18"/>
              </w:rPr>
            </w:pPr>
          </w:p>
          <w:p>
            <w:pPr>
              <w:pStyle w:val="TableParagraph"/>
              <w:ind w:left="9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Cephalosporins</w:t>
            </w:r>
          </w:p>
        </w:tc>
        <w:tc>
          <w:tcPr>
            <w:tcW w:w="1953" w:type="dxa"/>
            <w:vMerge w:val="restart"/>
          </w:tcPr>
          <w:p>
            <w:pPr>
              <w:pStyle w:val="TableParagraph"/>
              <w:spacing w:line="206" w:lineRule="exact"/>
              <w:ind w:left="9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6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Avycaz</w:t>
            </w: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cefotaxime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Claforan*</w:t>
            </w: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Fetroja</w:t>
            </w: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Suprax*</w:t>
            </w:r>
          </w:p>
        </w:tc>
      </w:tr>
      <w:tr>
        <w:trPr>
          <w:trHeight w:val="20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78" w:lineRule="exact" w:before="8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ceftazidime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78" w:lineRule="exact" w:before="8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Tazicef*</w:t>
            </w:r>
          </w:p>
        </w:tc>
      </w:tr>
      <w:tr>
        <w:trPr>
          <w:trHeight w:val="20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Teflaro</w:t>
            </w: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Zerbaxa</w:t>
            </w: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cefaclor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cefadroxil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cefazolin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cefdinir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cefepime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cefpodoxime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cefprozil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ceftriaxone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cefuroxime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9" w:lineRule="exact" w:before="10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cephalexin</w:t>
            </w:r>
          </w:p>
        </w:tc>
        <w:tc>
          <w:tcPr>
            <w:tcW w:w="239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19" w:type="dxa"/>
          </w:tcPr>
          <w:p>
            <w:pPr>
              <w:pStyle w:val="TableParagraph"/>
              <w:spacing w:line="185" w:lineRule="exact"/>
              <w:ind w:left="8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Chloramphenicol</w:t>
            </w:r>
          </w:p>
        </w:tc>
        <w:tc>
          <w:tcPr>
            <w:tcW w:w="1953" w:type="dxa"/>
          </w:tcPr>
          <w:p>
            <w:pPr>
              <w:pStyle w:val="TableParagraph"/>
              <w:spacing w:line="185" w:lineRule="exact"/>
              <w:ind w:left="9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4" w:type="dxa"/>
          </w:tcPr>
          <w:p>
            <w:pPr>
              <w:pStyle w:val="TableParagraph"/>
              <w:spacing w:line="185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chloramphenicol</w:t>
            </w:r>
          </w:p>
        </w:tc>
        <w:tc>
          <w:tcPr>
            <w:tcW w:w="2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1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1"/>
              <w:rPr>
                <w:sz w:val="18"/>
              </w:rPr>
            </w:pPr>
          </w:p>
          <w:p>
            <w:pPr>
              <w:pStyle w:val="TableParagraph"/>
              <w:ind w:left="976"/>
              <w:rPr>
                <w:b/>
                <w:sz w:val="18"/>
              </w:rPr>
            </w:pPr>
            <w:r>
              <w:rPr>
                <w:b/>
                <w:sz w:val="18"/>
              </w:rPr>
              <w:t>HCV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Antivirals</w:t>
            </w:r>
          </w:p>
        </w:tc>
        <w:tc>
          <w:tcPr>
            <w:tcW w:w="195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1" w:lineRule="exact" w:before="16"/>
              <w:ind w:left="93"/>
              <w:rPr>
                <w:sz w:val="12"/>
              </w:rPr>
            </w:pPr>
            <w:r>
              <w:rPr>
                <w:spacing w:val="-2"/>
                <w:sz w:val="18"/>
              </w:rPr>
              <w:t>Epclusa*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16"/>
              <w:ind w:left="94"/>
              <w:rPr>
                <w:sz w:val="12"/>
              </w:rPr>
            </w:pPr>
            <w:r>
              <w:rPr>
                <w:spacing w:val="-2"/>
                <w:sz w:val="18"/>
              </w:rPr>
              <w:t>sofosbuvir-velpatasvir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39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1" w:lineRule="exact" w:before="7"/>
              <w:ind w:left="93"/>
              <w:rPr>
                <w:sz w:val="12"/>
              </w:rPr>
            </w:pPr>
            <w:r>
              <w:rPr>
                <w:spacing w:val="-2"/>
                <w:sz w:val="18"/>
              </w:rPr>
              <w:t>Harvoni*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 w:before="7"/>
              <w:ind w:left="94"/>
              <w:rPr>
                <w:sz w:val="12"/>
              </w:rPr>
            </w:pPr>
            <w:r>
              <w:rPr>
                <w:spacing w:val="-2"/>
                <w:sz w:val="18"/>
              </w:rPr>
              <w:t>ledipasvir-sofosbuvir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1" w:lineRule="exact" w:before="7"/>
              <w:ind w:left="93"/>
              <w:rPr>
                <w:sz w:val="12"/>
              </w:rPr>
            </w:pPr>
            <w:r>
              <w:rPr>
                <w:spacing w:val="-2"/>
                <w:sz w:val="18"/>
              </w:rPr>
              <w:t>Mavyret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1" w:lineRule="exact" w:before="7"/>
              <w:ind w:left="93"/>
              <w:rPr>
                <w:sz w:val="12"/>
              </w:rPr>
            </w:pPr>
            <w:r>
              <w:rPr>
                <w:spacing w:val="-2"/>
                <w:sz w:val="18"/>
              </w:rPr>
              <w:t>Zepatier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Sovaldi</w:t>
            </w:r>
          </w:p>
        </w:tc>
      </w:tr>
      <w:tr>
        <w:trPr>
          <w:trHeight w:val="186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z w:val="18"/>
              </w:rPr>
              <w:t>Viekira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Pak</w:t>
            </w:r>
          </w:p>
        </w:tc>
      </w:tr>
      <w:tr>
        <w:trPr>
          <w:trHeight w:val="19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Vosevi</w:t>
            </w:r>
          </w:p>
        </w:tc>
      </w:tr>
      <w:tr>
        <w:trPr>
          <w:trHeight w:val="298" w:hRule="atLeast"/>
        </w:trPr>
        <w:tc>
          <w:tcPr>
            <w:tcW w:w="3219" w:type="dxa"/>
            <w:vMerge w:val="restart"/>
          </w:tcPr>
          <w:p>
            <w:pPr>
              <w:pStyle w:val="TableParagraph"/>
              <w:spacing w:before="60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Interferons</w:t>
            </w:r>
          </w:p>
        </w:tc>
        <w:tc>
          <w:tcPr>
            <w:tcW w:w="1953" w:type="dxa"/>
            <w:vMerge w:val="restart"/>
          </w:tcPr>
          <w:p>
            <w:pPr>
              <w:pStyle w:val="TableParagraph"/>
              <w:spacing w:line="206" w:lineRule="exact"/>
              <w:ind w:left="9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4" w:type="dxa"/>
            <w:vMerge w:val="restart"/>
          </w:tcPr>
          <w:p>
            <w:pPr>
              <w:pStyle w:val="TableParagraph"/>
              <w:spacing w:line="206" w:lineRule="exact"/>
              <w:ind w:left="101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3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102"/>
              <w:rPr>
                <w:sz w:val="18"/>
              </w:rPr>
            </w:pPr>
            <w:r>
              <w:rPr>
                <w:sz w:val="18"/>
              </w:rPr>
              <w:t>Intron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</w:tr>
      <w:tr>
        <w:trPr>
          <w:trHeight w:val="411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97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Pegasys</w:t>
            </w:r>
          </w:p>
        </w:tc>
      </w:tr>
      <w:tr>
        <w:trPr>
          <w:trHeight w:val="198" w:hRule="atLeast"/>
        </w:trPr>
        <w:tc>
          <w:tcPr>
            <w:tcW w:w="321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Macrolides</w:t>
            </w:r>
          </w:p>
        </w:tc>
        <w:tc>
          <w:tcPr>
            <w:tcW w:w="1953" w:type="dxa"/>
            <w:vMerge w:val="restart"/>
          </w:tcPr>
          <w:p>
            <w:pPr>
              <w:pStyle w:val="TableParagraph"/>
              <w:spacing w:before="1"/>
              <w:ind w:left="9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Dificid</w:t>
            </w: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ethylsuccinate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E.E.S.*</w:t>
            </w:r>
          </w:p>
        </w:tc>
      </w:tr>
      <w:tr>
        <w:trPr>
          <w:trHeight w:val="188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94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ethylsuccinate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EryPed*</w:t>
            </w:r>
          </w:p>
        </w:tc>
      </w:tr>
      <w:tr>
        <w:trPr>
          <w:trHeight w:val="185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94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lactobionate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z w:val="18"/>
              </w:rPr>
              <w:t>Erythrocin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Lactobionate*</w:t>
            </w:r>
          </w:p>
        </w:tc>
      </w:tr>
      <w:tr>
        <w:trPr>
          <w:trHeight w:val="186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2"/>
              <w:rPr>
                <w:sz w:val="18"/>
              </w:rPr>
            </w:pPr>
            <w:r>
              <w:rPr>
                <w:sz w:val="18"/>
              </w:rPr>
              <w:t>Erythrocin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Stearate</w:t>
            </w:r>
          </w:p>
        </w:tc>
      </w:tr>
      <w:tr>
        <w:trPr>
          <w:trHeight w:val="188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azithromycin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Zithromax*</w:t>
            </w:r>
          </w:p>
        </w:tc>
      </w:tr>
      <w:tr>
        <w:trPr>
          <w:trHeight w:val="186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clarithromycin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94"/>
              <w:rPr>
                <w:sz w:val="18"/>
              </w:rPr>
            </w:pPr>
            <w:r>
              <w:rPr>
                <w:sz w:val="18"/>
              </w:rPr>
              <w:t>clarithromycin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  <w:tc>
          <w:tcPr>
            <w:tcW w:w="2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94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base</w:t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3098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1891"/>
        <w:gridCol w:w="3329"/>
        <w:gridCol w:w="2432"/>
      </w:tblGrid>
      <w:tr>
        <w:trPr>
          <w:trHeight w:val="365" w:hRule="atLeast"/>
        </w:trPr>
        <w:tc>
          <w:tcPr>
            <w:tcW w:w="10859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25" w:right="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25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207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07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91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15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2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8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32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88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07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shd w:val="clear" w:color="auto" w:fill="FFFF00"/>
          </w:tcPr>
          <w:p>
            <w:pPr>
              <w:pStyle w:val="TableParagraph"/>
              <w:spacing w:before="104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29" w:type="dxa"/>
            <w:shd w:val="clear" w:color="auto" w:fill="FFFF00"/>
          </w:tcPr>
          <w:p>
            <w:pPr>
              <w:pStyle w:val="TableParagraph"/>
              <w:spacing w:before="104"/>
              <w:ind w:right="8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32" w:type="dxa"/>
            <w:shd w:val="clear" w:color="auto" w:fill="FFFF00"/>
          </w:tcPr>
          <w:p>
            <w:pPr>
              <w:pStyle w:val="TableParagraph"/>
              <w:spacing w:line="206" w:lineRule="exact"/>
              <w:ind w:left="730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8"/>
              <w:rPr>
                <w:sz w:val="18"/>
              </w:rPr>
            </w:pPr>
          </w:p>
          <w:p>
            <w:pPr>
              <w:pStyle w:val="TableParagraph"/>
              <w:ind w:left="3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Antibacterials</w:t>
            </w:r>
          </w:p>
        </w:tc>
        <w:tc>
          <w:tcPr>
            <w:tcW w:w="189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8"/>
              </w:rPr>
            </w:pPr>
            <w:r>
              <w:rPr>
                <w:sz w:val="18"/>
              </w:rPr>
              <w:t>Aemcolo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DR</w:t>
            </w:r>
          </w:p>
        </w:tc>
      </w:tr>
      <w:tr>
        <w:trPr>
          <w:trHeight w:val="183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z w:val="18"/>
              </w:rPr>
              <w:t>bacitracin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clindamycin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Cleocin*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colistimethate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Coly-Mycin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M*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daptomycin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Cubicin*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Dalvance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vancomycin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Firvanq*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Kimyrsa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lincomycin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Lincocin*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Orbactiv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bismuth/metronid/tetracycline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Pylera*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Sivextro</w:t>
            </w:r>
          </w:p>
        </w:tc>
      </w:tr>
      <w:tr>
        <w:trPr>
          <w:trHeight w:val="19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vancomycin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Vancocin*</w:t>
            </w:r>
          </w:p>
        </w:tc>
      </w:tr>
      <w:tr>
        <w:trPr>
          <w:trHeight w:val="183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Vibativ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Xenleta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Xifaxan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linezolid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7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Zyvox*</w:t>
            </w:r>
          </w:p>
        </w:tc>
      </w:tr>
      <w:tr>
        <w:trPr>
          <w:trHeight w:val="20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5"/>
              <w:rPr>
                <w:sz w:val="18"/>
              </w:rPr>
            </w:pPr>
            <w:r>
              <w:rPr>
                <w:sz w:val="18"/>
              </w:rPr>
              <w:t>polymyxin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sulfate</w:t>
            </w:r>
          </w:p>
        </w:tc>
        <w:tc>
          <w:tcPr>
            <w:tcW w:w="2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3207" w:type="dxa"/>
          </w:tcPr>
          <w:p>
            <w:pPr>
              <w:pStyle w:val="TableParagraph"/>
              <w:spacing w:line="185" w:lineRule="exact"/>
              <w:ind w:left="1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Antimycobacterials</w:t>
            </w:r>
          </w:p>
        </w:tc>
        <w:tc>
          <w:tcPr>
            <w:tcW w:w="1891" w:type="dxa"/>
          </w:tcPr>
          <w:p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9" w:type="dxa"/>
          </w:tcPr>
          <w:p>
            <w:pPr>
              <w:pStyle w:val="TableParagraph"/>
              <w:spacing w:line="185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dapsone</w:t>
            </w:r>
          </w:p>
        </w:tc>
        <w:tc>
          <w:tcPr>
            <w:tcW w:w="2432" w:type="dxa"/>
          </w:tcPr>
          <w:p>
            <w:pPr>
              <w:pStyle w:val="TableParagraph"/>
              <w:spacing w:line="185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8"/>
              <w:rPr>
                <w:sz w:val="18"/>
              </w:rPr>
            </w:pPr>
          </w:p>
          <w:p>
            <w:pPr>
              <w:pStyle w:val="TableParagraph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Antiprotozoals</w:t>
            </w:r>
          </w:p>
        </w:tc>
        <w:tc>
          <w:tcPr>
            <w:tcW w:w="189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metronidazole</w:t>
            </w:r>
          </w:p>
        </w:tc>
        <w:tc>
          <w:tcPr>
            <w:tcW w:w="24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Flagyl*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Lampit</w:t>
            </w:r>
          </w:p>
        </w:tc>
      </w:tr>
      <w:tr>
        <w:trPr>
          <w:trHeight w:val="183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atovaquone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Mepron*</w:t>
            </w:r>
          </w:p>
        </w:tc>
      </w:tr>
      <w:tr>
        <w:trPr>
          <w:trHeight w:val="202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2" w:lineRule="exact" w:before="1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pentamidine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2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NebuPent*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pentamidine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Pentam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300*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Solosec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benznidazole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nitazoxanide</w:t>
            </w:r>
          </w:p>
        </w:tc>
        <w:tc>
          <w:tcPr>
            <w:tcW w:w="24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tinidazole</w:t>
            </w:r>
          </w:p>
        </w:tc>
        <w:tc>
          <w:tcPr>
            <w:tcW w:w="243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93"/>
              <w:rPr>
                <w:sz w:val="18"/>
              </w:rPr>
            </w:pPr>
          </w:p>
          <w:p>
            <w:pPr>
              <w:pStyle w:val="TableParagraph"/>
              <w:spacing w:before="1"/>
              <w:ind w:left="29" w:righ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Antivirals</w:t>
            </w:r>
          </w:p>
          <w:p>
            <w:pPr>
              <w:pStyle w:val="TableParagraph"/>
              <w:spacing w:before="1"/>
              <w:ind w:left="131" w:right="101" w:hanging="2"/>
              <w:jc w:val="center"/>
              <w:rPr>
                <w:sz w:val="15"/>
              </w:rPr>
            </w:pPr>
            <w:r>
              <w:rPr>
                <w:sz w:val="15"/>
              </w:rPr>
              <w:t>†The preferred status of this product is contingent upon statewide influenza epidemiology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reported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CDC</w:t>
            </w:r>
          </w:p>
        </w:tc>
        <w:tc>
          <w:tcPr>
            <w:tcW w:w="18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Paxlovid</w:t>
            </w:r>
          </w:p>
        </w:tc>
        <w:tc>
          <w:tcPr>
            <w:tcW w:w="332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Xofluza</w:t>
            </w:r>
            <w:r>
              <w:rPr>
                <w:spacing w:val="-2"/>
                <w:position w:val="6"/>
                <w:sz w:val="12"/>
              </w:rPr>
              <w:t>†</w:t>
            </w:r>
          </w:p>
        </w:tc>
        <w:tc>
          <w:tcPr>
            <w:tcW w:w="3329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foscarnet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Foscavir*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6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Livtencity</w:t>
            </w: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Prevymis</w:t>
            </w: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rPr>
                <w:sz w:val="18"/>
              </w:rPr>
            </w:pPr>
          </w:p>
          <w:p>
            <w:pPr>
              <w:pStyle w:val="TableParagraph"/>
              <w:spacing w:before="1"/>
              <w:ind w:left="511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β-</w:t>
            </w:r>
            <w:r>
              <w:rPr>
                <w:b/>
                <w:spacing w:val="-2"/>
                <w:sz w:val="18"/>
              </w:rPr>
              <w:t>Lactams</w:t>
            </w:r>
          </w:p>
        </w:tc>
        <w:tc>
          <w:tcPr>
            <w:tcW w:w="189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aztreonam</w:t>
            </w:r>
          </w:p>
        </w:tc>
        <w:tc>
          <w:tcPr>
            <w:tcW w:w="24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Azactam*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Cayston</w:t>
            </w:r>
          </w:p>
        </w:tc>
      </w:tr>
      <w:tr>
        <w:trPr>
          <w:trHeight w:val="20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cefotetan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Cefotan*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ertapenem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Invanz*</w:t>
            </w:r>
          </w:p>
        </w:tc>
      </w:tr>
      <w:tr>
        <w:trPr>
          <w:trHeight w:val="25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 w:before="34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cefoxitin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 w:before="34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Mefoxin*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5"/>
              <w:rPr>
                <w:sz w:val="18"/>
              </w:rPr>
            </w:pPr>
            <w:r>
              <w:rPr>
                <w:sz w:val="18"/>
              </w:rPr>
              <w:t>imipenem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cilastatin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Primaxin*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Recarbrio</w:t>
            </w:r>
          </w:p>
        </w:tc>
      </w:tr>
      <w:tr>
        <w:trPr>
          <w:trHeight w:val="20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Vabomere</w:t>
            </w:r>
          </w:p>
        </w:tc>
      </w:tr>
      <w:tr>
        <w:trPr>
          <w:trHeight w:val="25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3" w:lineRule="exact" w:before="27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meropenem</w:t>
            </w:r>
          </w:p>
        </w:tc>
        <w:tc>
          <w:tcPr>
            <w:tcW w:w="24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97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Neuraminidase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  <w:p>
            <w:pPr>
              <w:pStyle w:val="TableParagraph"/>
              <w:spacing w:before="1"/>
              <w:ind w:left="131" w:right="101" w:hanging="2"/>
              <w:jc w:val="center"/>
              <w:rPr>
                <w:sz w:val="15"/>
              </w:rPr>
            </w:pPr>
            <w:r>
              <w:rPr>
                <w:sz w:val="15"/>
              </w:rPr>
              <w:t>†The preferred status of this product is contingent upon statewide influenza epidemiology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status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reported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CDC</w:t>
            </w:r>
          </w:p>
        </w:tc>
        <w:tc>
          <w:tcPr>
            <w:tcW w:w="1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Relenza</w:t>
            </w:r>
            <w:r>
              <w:rPr>
                <w:spacing w:val="-2"/>
                <w:position w:val="6"/>
                <w:sz w:val="12"/>
              </w:rPr>
              <w:t>†</w:t>
            </w:r>
          </w:p>
        </w:tc>
        <w:tc>
          <w:tcPr>
            <w:tcW w:w="33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Tamiflu</w:t>
            </w:r>
            <w:r>
              <w:rPr>
                <w:spacing w:val="-2"/>
                <w:position w:val="6"/>
                <w:sz w:val="12"/>
              </w:rPr>
              <w:t>†</w:t>
            </w:r>
            <w:r>
              <w:rPr>
                <w:spacing w:val="-2"/>
                <w:sz w:val="18"/>
              </w:rPr>
              <w:t>*</w:t>
            </w:r>
          </w:p>
        </w:tc>
        <w:tc>
          <w:tcPr>
            <w:tcW w:w="3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5"/>
              <w:rPr>
                <w:sz w:val="12"/>
              </w:rPr>
            </w:pPr>
            <w:r>
              <w:rPr>
                <w:spacing w:val="-2"/>
                <w:sz w:val="18"/>
              </w:rPr>
              <w:t>oseltamivir</w:t>
            </w:r>
            <w:r>
              <w:rPr>
                <w:spacing w:val="-2"/>
                <w:position w:val="6"/>
                <w:sz w:val="12"/>
              </w:rPr>
              <w:t>†</w:t>
            </w:r>
          </w:p>
        </w:tc>
        <w:tc>
          <w:tcPr>
            <w:tcW w:w="24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Rapivab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1778" w:top="440" w:bottom="3658" w:left="0" w:right="0"/>
        </w:sectPr>
      </w:pPr>
    </w:p>
    <w:tbl>
      <w:tblPr>
        <w:tblW w:w="0" w:type="auto"/>
        <w:jc w:val="left"/>
        <w:tblInd w:w="7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89"/>
        <w:gridCol w:w="3330"/>
        <w:gridCol w:w="2430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43" w:right="76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3" w:right="69"/>
              <w:jc w:val="center"/>
              <w:rPr>
                <w:sz w:val="15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</w:t>
            </w:r>
            <w:r>
              <w:rPr>
                <w:spacing w:val="-2"/>
                <w:sz w:val="15"/>
              </w:rPr>
              <w:t>.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995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 w:right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3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84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3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60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before="104"/>
              <w:ind w:left="29" w:right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30" w:type="dxa"/>
            <w:shd w:val="clear" w:color="auto" w:fill="FFFF00"/>
          </w:tcPr>
          <w:p>
            <w:pPr>
              <w:pStyle w:val="TableParagraph"/>
              <w:spacing w:before="104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30" w:type="dxa"/>
            <w:shd w:val="clear" w:color="auto" w:fill="FFFF00"/>
          </w:tcPr>
          <w:p>
            <w:pPr>
              <w:pStyle w:val="TableParagraph"/>
              <w:spacing w:line="206" w:lineRule="exact"/>
              <w:ind w:left="699" w:right="11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9"/>
              <w:rPr>
                <w:sz w:val="18"/>
              </w:rPr>
            </w:pPr>
          </w:p>
          <w:p>
            <w:pPr>
              <w:pStyle w:val="TableParagraph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Nucleosides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Nucleotides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8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entecavir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Baraclude*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adefovir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Hepsera*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Sitavig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valganciclovir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Valcyte*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valacyclovir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Valtrex*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Veklury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Vemlidy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ribavirin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Virazole*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acyclovir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Zovirax*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cidofovir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famciclovir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ganciclovir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6"/>
              <w:rPr>
                <w:sz w:val="18"/>
              </w:rPr>
            </w:pPr>
          </w:p>
          <w:p>
            <w:pPr>
              <w:pStyle w:val="TableParagraph"/>
              <w:ind w:righ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Penicillins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8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1"/>
              <w:ind w:left="85"/>
              <w:rPr>
                <w:sz w:val="18"/>
              </w:rPr>
            </w:pPr>
            <w:r>
              <w:rPr>
                <w:sz w:val="18"/>
              </w:rPr>
              <w:t>amoxicillin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clavulanate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1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Augmentin*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Bicillin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C-</w:t>
            </w:r>
            <w:r>
              <w:rPr>
                <w:spacing w:val="-10"/>
                <w:sz w:val="18"/>
              </w:rPr>
              <w:t>R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5"/>
              <w:ind w:left="85"/>
              <w:rPr>
                <w:sz w:val="18"/>
              </w:rPr>
            </w:pPr>
            <w:r>
              <w:rPr>
                <w:sz w:val="18"/>
              </w:rPr>
              <w:t>Bicillin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L-</w:t>
            </w:r>
            <w:r>
              <w:rPr>
                <w:spacing w:val="-10"/>
                <w:sz w:val="18"/>
              </w:rPr>
              <w:t>A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 w:before="5"/>
              <w:ind w:left="85"/>
              <w:rPr>
                <w:sz w:val="18"/>
              </w:rPr>
            </w:pPr>
            <w:r>
              <w:rPr>
                <w:sz w:val="18"/>
              </w:rPr>
              <w:t>penicillin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G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 w:before="5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Pfizerpen*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ampicillin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sulbactam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Unasyn*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piperacillin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tazobactam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Zosyn*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5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amoxicillin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ampicillin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dicloxacillin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5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nafcillin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5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oxacillin</w:t>
            </w:r>
          </w:p>
        </w:tc>
        <w:tc>
          <w:tcPr>
            <w:tcW w:w="2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7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penicillin</w:t>
            </w:r>
            <w:r>
              <w:rPr>
                <w:spacing w:val="-5"/>
                <w:sz w:val="18"/>
              </w:rPr>
              <w:t> VK</w:t>
            </w:r>
          </w:p>
        </w:tc>
        <w:tc>
          <w:tcPr>
            <w:tcW w:w="243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9"/>
              <w:rPr>
                <w:sz w:val="18"/>
              </w:rPr>
            </w:pPr>
          </w:p>
          <w:p>
            <w:pPr>
              <w:pStyle w:val="TableParagraph"/>
              <w:ind w:righ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Quinolones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8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Baxdela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ciprofloxacin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Cipro*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5"/>
                <w:sz w:val="18"/>
              </w:rPr>
              <w:t> ER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85"/>
              <w:rPr>
                <w:sz w:val="18"/>
              </w:rPr>
            </w:pPr>
            <w:r>
              <w:rPr>
                <w:sz w:val="18"/>
              </w:rPr>
              <w:t>Cipro</w:t>
            </w:r>
            <w:r>
              <w:rPr>
                <w:spacing w:val="-5"/>
                <w:sz w:val="18"/>
              </w:rPr>
              <w:t> XR*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levofloxacin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moxifloxacin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ofloxacin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135"/>
              <w:rPr>
                <w:sz w:val="18"/>
              </w:rPr>
            </w:pPr>
          </w:p>
          <w:p>
            <w:pPr>
              <w:pStyle w:val="TableParagraph"/>
              <w:ind w:left="10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Sulfonamides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line="206" w:lineRule="exact"/>
              <w:ind w:left="8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"/>
              <w:ind w:left="85"/>
              <w:rPr>
                <w:sz w:val="18"/>
              </w:rPr>
            </w:pPr>
            <w:r>
              <w:rPr>
                <w:sz w:val="18"/>
              </w:rPr>
              <w:t>sulfamethoxazole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trimethoprim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Bactrim*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z w:val="18"/>
              </w:rPr>
              <w:t>sulfamethoxazole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trimethoprim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85"/>
              <w:rPr>
                <w:sz w:val="18"/>
              </w:rPr>
            </w:pPr>
            <w:r>
              <w:rPr>
                <w:sz w:val="18"/>
              </w:rPr>
              <w:t>Bactrim</w:t>
            </w:r>
            <w:r>
              <w:rPr>
                <w:spacing w:val="-5"/>
                <w:sz w:val="18"/>
              </w:rPr>
              <w:t> DS*</w:t>
            </w: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sulfadiazine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sulfasalazine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Azulfidine*</w:t>
            </w:r>
          </w:p>
        </w:tc>
      </w:tr>
      <w:tr>
        <w:trPr>
          <w:trHeight w:val="188" w:hRule="atLeast"/>
        </w:trPr>
        <w:tc>
          <w:tcPr>
            <w:tcW w:w="3241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9"/>
              <w:rPr>
                <w:sz w:val="18"/>
              </w:rPr>
            </w:pPr>
          </w:p>
          <w:p>
            <w:pPr>
              <w:pStyle w:val="TableParagraph"/>
              <w:ind w:left="10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Tetracyclines</w:t>
            </w:r>
          </w:p>
        </w:tc>
        <w:tc>
          <w:tcPr>
            <w:tcW w:w="1889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line="206" w:lineRule="exact"/>
              <w:ind w:left="83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doxycycline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Adoxa*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doxycycline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Doryx*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Minocin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2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doxycycline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2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Morgidox*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Nuzyra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tigecycline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Tygacil*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doxycycline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Vibramycin*</w:t>
            </w: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2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Xerava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demeclocycline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minocycline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line="189" w:lineRule="exact" w:before="3"/>
              <w:ind w:left="85"/>
              <w:rPr>
                <w:sz w:val="18"/>
              </w:rPr>
            </w:pPr>
            <w:r>
              <w:rPr>
                <w:spacing w:val="-2"/>
                <w:sz w:val="18"/>
              </w:rPr>
              <w:t>tetracycline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header="0" w:footer="1778" w:top="420" w:bottom="3715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89"/>
        <w:gridCol w:w="3332"/>
        <w:gridCol w:w="2429"/>
      </w:tblGrid>
      <w:tr>
        <w:trPr>
          <w:trHeight w:val="365" w:hRule="atLeast"/>
        </w:trPr>
        <w:tc>
          <w:tcPr>
            <w:tcW w:w="10891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42" w:right="22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2" w:right="19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 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5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32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8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2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8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before="104"/>
              <w:ind w:left="60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32" w:type="dxa"/>
            <w:shd w:val="clear" w:color="auto" w:fill="FFFF00"/>
          </w:tcPr>
          <w:p>
            <w:pPr>
              <w:pStyle w:val="TableParagraph"/>
              <w:spacing w:before="104"/>
              <w:ind w:right="8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29" w:type="dxa"/>
            <w:shd w:val="clear" w:color="auto" w:fill="FFFF00"/>
          </w:tcPr>
          <w:p>
            <w:pPr>
              <w:pStyle w:val="TableParagraph"/>
              <w:spacing w:line="206" w:lineRule="exact"/>
              <w:ind w:left="729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6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spacing w:before="1"/>
              <w:ind w:left="659"/>
              <w:rPr>
                <w:b/>
                <w:sz w:val="18"/>
              </w:rPr>
            </w:pPr>
            <w:r>
              <w:rPr>
                <w:b/>
                <w:sz w:val="18"/>
              </w:rPr>
              <w:t>Urinary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Anti-</w:t>
            </w:r>
            <w:r>
              <w:rPr>
                <w:b/>
                <w:spacing w:val="-2"/>
                <w:sz w:val="18"/>
              </w:rPr>
              <w:t>infectives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methenamine</w:t>
            </w:r>
          </w:p>
        </w:tc>
        <w:tc>
          <w:tcPr>
            <w:tcW w:w="242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Hiprex*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Hyophen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nitrofurantoin</w:t>
            </w:r>
          </w:p>
          <w:p>
            <w:pPr>
              <w:pStyle w:val="TableParagraph"/>
              <w:spacing w:line="175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macrocrystals</w:t>
            </w:r>
          </w:p>
        </w:tc>
        <w:tc>
          <w:tcPr>
            <w:tcW w:w="24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Macrobid*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macrocrystals</w:t>
            </w:r>
          </w:p>
        </w:tc>
        <w:tc>
          <w:tcPr>
            <w:tcW w:w="24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Macrodantin*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fosfomycin</w:t>
            </w:r>
          </w:p>
        </w:tc>
        <w:tc>
          <w:tcPr>
            <w:tcW w:w="242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Monurol*</w:t>
            </w:r>
          </w:p>
        </w:tc>
      </w:tr>
      <w:tr>
        <w:trPr>
          <w:trHeight w:val="22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 w:before="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Phosphasal</w:t>
            </w:r>
          </w:p>
        </w:tc>
      </w:tr>
      <w:tr>
        <w:trPr>
          <w:trHeight w:val="60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methenamine,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methylene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blue,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phenyl</w:t>
            </w:r>
          </w:p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salicylate,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phosphate,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hyoscyamine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Uribel*</w:t>
            </w:r>
          </w:p>
        </w:tc>
      </w:tr>
      <w:tr>
        <w:trPr>
          <w:trHeight w:val="179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Ustell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Utira-</w:t>
            </w:r>
            <w:r>
              <w:rPr>
                <w:spacing w:val="-10"/>
                <w:sz w:val="18"/>
              </w:rPr>
              <w:t>C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methenamine,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phosphate,</w:t>
            </w:r>
          </w:p>
          <w:p>
            <w:pPr>
              <w:pStyle w:val="TableParagraph"/>
              <w:spacing w:line="177" w:lineRule="exact"/>
              <w:ind w:left="107"/>
              <w:rPr>
                <w:sz w:val="18"/>
              </w:rPr>
            </w:pPr>
            <w:r>
              <w:rPr>
                <w:sz w:val="18"/>
              </w:rPr>
              <w:t>methylene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hyoscyamine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trimethoprim</w:t>
            </w:r>
          </w:p>
        </w:tc>
        <w:tc>
          <w:tcPr>
            <w:tcW w:w="24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89"/>
        <w:gridCol w:w="3209"/>
        <w:gridCol w:w="2552"/>
      </w:tblGrid>
      <w:tr>
        <w:trPr>
          <w:trHeight w:val="458" w:hRule="atLeast"/>
        </w:trPr>
        <w:tc>
          <w:tcPr>
            <w:tcW w:w="10891" w:type="dxa"/>
            <w:gridSpan w:val="4"/>
            <w:shd w:val="clear" w:color="auto" w:fill="73F5F1"/>
          </w:tcPr>
          <w:p>
            <w:pPr>
              <w:pStyle w:val="TableParagraph"/>
              <w:spacing w:line="229" w:lineRule="exact"/>
              <w:ind w:left="56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10" w:lineRule="exact"/>
              <w:ind w:lef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Behavioral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He</w:t>
            </w:r>
            <w:bookmarkStart w:name="_bookmark3" w:id="4"/>
            <w:bookmarkEnd w:id="4"/>
            <w:r>
              <w:rPr>
                <w:b/>
                <w:spacing w:val="-2"/>
                <w:sz w:val="20"/>
              </w:rPr>
              <w:t>alth</w:t>
            </w:r>
          </w:p>
        </w:tc>
      </w:tr>
      <w:tr>
        <w:trPr>
          <w:trHeight w:val="368" w:hRule="atLeast"/>
        </w:trPr>
        <w:tc>
          <w:tcPr>
            <w:tcW w:w="10891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ind w:left="42" w:right="5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42"/>
              <w:jc w:val="center"/>
              <w:rPr>
                <w:sz w:val="15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</w:t>
            </w:r>
            <w:r>
              <w:rPr>
                <w:spacing w:val="-2"/>
                <w:sz w:val="15"/>
              </w:rPr>
              <w:t>.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82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8" w:lineRule="exact"/>
              <w:ind w:left="657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left="26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2"/>
              <w:ind w:left="849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6" w:lineRule="exact"/>
              <w:ind w:left="796" w:right="233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200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9"/>
              <w:rPr>
                <w:sz w:val="18"/>
              </w:rPr>
            </w:pPr>
          </w:p>
          <w:p>
            <w:pPr>
              <w:pStyle w:val="TableParagraph"/>
              <w:spacing w:before="1"/>
              <w:ind w:left="791"/>
              <w:rPr>
                <w:b/>
                <w:sz w:val="18"/>
              </w:rPr>
            </w:pPr>
            <w:r>
              <w:rPr>
                <w:b/>
                <w:sz w:val="18"/>
              </w:rPr>
              <w:t>Alzheimer’s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Aricept*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donepezil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2" w:lineRule="exact" w:before="5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Adlarity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2" w:lineRule="exact" w:before="5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Aduhelm</w:t>
            </w: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rivastigmine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Exelon*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Leqembi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memantine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Namenda*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memantine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2"/>
              <w:rPr>
                <w:sz w:val="18"/>
              </w:rPr>
            </w:pPr>
            <w:r>
              <w:rPr>
                <w:sz w:val="18"/>
              </w:rPr>
              <w:t>Namenda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Namzaric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galantamine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2"/>
              <w:rPr>
                <w:sz w:val="18"/>
              </w:rPr>
            </w:pPr>
            <w:r>
              <w:rPr>
                <w:sz w:val="18"/>
              </w:rPr>
              <w:t>Razadyne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ER*</w:t>
            </w:r>
          </w:p>
        </w:tc>
      </w:tr>
      <w:tr>
        <w:trPr>
          <w:trHeight w:val="20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4"/>
              <w:rPr>
                <w:sz w:val="18"/>
              </w:rPr>
            </w:pPr>
          </w:p>
          <w:p>
            <w:pPr>
              <w:pStyle w:val="TableParagraph"/>
              <w:ind w:left="9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Antidepressants</w:t>
            </w:r>
          </w:p>
        </w:tc>
        <w:tc>
          <w:tcPr>
            <w:tcW w:w="188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2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clomipramine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Anafranil*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Aplenzin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Auvelity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paroxetine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Brisdelle*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4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citalopram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4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Celexa*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duloxetine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Cymbalta*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Drizalma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venlafaxine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Effexor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Emsam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Fetzima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bupropion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Forfivo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escitalopram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Lexapro*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Marplan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phenelzine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Nardil*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desipramine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Norpramin*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nortriptyline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Pamelor*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paroxetine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Paxil*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paroxetine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Paxil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CR*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Pexeva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succinate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Pristiq*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fluoxetine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Prozac*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mirtazapine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Remeron*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capsules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doxepin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Silenor*</w:t>
            </w:r>
          </w:p>
        </w:tc>
      </w:tr>
      <w:tr>
        <w:trPr>
          <w:trHeight w:val="23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9" w:lineRule="exact" w:before="15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Spravato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Trintellix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vilazodone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Viibryd*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bupropion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2"/>
              <w:rPr>
                <w:sz w:val="18"/>
              </w:rPr>
            </w:pPr>
            <w:r>
              <w:rPr>
                <w:sz w:val="18"/>
              </w:rPr>
              <w:t>Wellbutrin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SR*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bupropion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2"/>
              <w:rPr>
                <w:sz w:val="18"/>
              </w:rPr>
            </w:pPr>
            <w:r>
              <w:rPr>
                <w:sz w:val="18"/>
              </w:rPr>
              <w:t>Wellbutrin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25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sertraline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Zoloft*</w:t>
            </w:r>
          </w:p>
        </w:tc>
      </w:tr>
      <w:tr>
        <w:trPr>
          <w:trHeight w:val="2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4" w:lineRule="exact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Zurzuvae</w:t>
            </w: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amitriptyline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4"/>
              <w:rPr>
                <w:sz w:val="18"/>
              </w:rPr>
            </w:pPr>
            <w:r>
              <w:rPr>
                <w:sz w:val="18"/>
              </w:rPr>
              <w:t>amitriptyline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chlordiazepoxide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amoxapine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fluvoxamine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imipramine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maprotiline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nefazodone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protriptyline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tranylcypromine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trazodone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2" w:lineRule="exact" w:before="6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trimipramine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0" w:footer="1778" w:top="440" w:bottom="2134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89"/>
        <w:gridCol w:w="3332"/>
        <w:gridCol w:w="2429"/>
      </w:tblGrid>
      <w:tr>
        <w:trPr>
          <w:trHeight w:val="365" w:hRule="atLeast"/>
        </w:trPr>
        <w:tc>
          <w:tcPr>
            <w:tcW w:w="10891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42" w:right="19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2" w:right="1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5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332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8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2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587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before="104"/>
              <w:ind w:left="60" w:right="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332" w:type="dxa"/>
            <w:shd w:val="clear" w:color="auto" w:fill="FFFF00"/>
          </w:tcPr>
          <w:p>
            <w:pPr>
              <w:pStyle w:val="TableParagraph"/>
              <w:spacing w:before="104"/>
              <w:ind w:right="8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29" w:type="dxa"/>
            <w:shd w:val="clear" w:color="auto" w:fill="FFFF00"/>
          </w:tcPr>
          <w:p>
            <w:pPr>
              <w:pStyle w:val="TableParagraph"/>
              <w:spacing w:line="206" w:lineRule="exact"/>
              <w:ind w:left="729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6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46"/>
              <w:rPr>
                <w:sz w:val="18"/>
              </w:rPr>
            </w:pPr>
          </w:p>
          <w:p>
            <w:pPr>
              <w:pStyle w:val="TableParagraph"/>
              <w:ind w:left="599" w:hanging="143"/>
              <w:rPr>
                <w:b/>
                <w:sz w:val="18"/>
              </w:rPr>
            </w:pPr>
            <w:r>
              <w:rPr>
                <w:b/>
                <w:sz w:val="18"/>
              </w:rPr>
              <w:t>Anxiolytics,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Sedatives,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and Hypnotics: Barbiturates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2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Amytal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Sodium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Sezaby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pentobarbital</w:t>
            </w:r>
          </w:p>
        </w:tc>
        <w:tc>
          <w:tcPr>
            <w:tcW w:w="24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7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phenobarbital</w:t>
            </w:r>
          </w:p>
        </w:tc>
        <w:tc>
          <w:tcPr>
            <w:tcW w:w="242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3"/>
              <w:rPr>
                <w:sz w:val="18"/>
              </w:rPr>
            </w:pPr>
          </w:p>
          <w:p>
            <w:pPr>
              <w:pStyle w:val="TableParagraph"/>
              <w:ind w:left="397" w:right="366" w:firstLine="60"/>
              <w:rPr>
                <w:b/>
                <w:sz w:val="18"/>
              </w:rPr>
            </w:pPr>
            <w:r>
              <w:rPr>
                <w:b/>
                <w:sz w:val="18"/>
              </w:rPr>
              <w:t>Anxiolytics, Sedatives, and Hypnotics: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Benzodiazepines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kit</w:t>
            </w:r>
          </w:p>
        </w:tc>
        <w:tc>
          <w:tcPr>
            <w:tcW w:w="24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Intensol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lorazepam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Ativan*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triazolam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Halcion*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clonazepam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Klonopin*</w:t>
            </w:r>
          </w:p>
        </w:tc>
      </w:tr>
      <w:tr>
        <w:trPr>
          <w:trHeight w:val="19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07"/>
              <w:rPr>
                <w:sz w:val="18"/>
              </w:rPr>
            </w:pPr>
            <w:r>
              <w:rPr>
                <w:sz w:val="18"/>
              </w:rPr>
              <w:t>Loreev</w:t>
            </w:r>
            <w:r>
              <w:rPr>
                <w:spacing w:val="-5"/>
                <w:sz w:val="18"/>
              </w:rPr>
              <w:t> XR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temazepam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Restoril*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clorazepate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Tranxene*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alprazolam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Xanax*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5"/>
                <w:sz w:val="18"/>
              </w:rPr>
              <w:t> ER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Xanax </w:t>
            </w:r>
            <w:r>
              <w:rPr>
                <w:spacing w:val="-5"/>
                <w:sz w:val="18"/>
              </w:rPr>
              <w:t>XR*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chlordiazepoxide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diazepam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estazolam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flurazepam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midazolam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oxazepam</w:t>
            </w:r>
          </w:p>
        </w:tc>
        <w:tc>
          <w:tcPr>
            <w:tcW w:w="24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0"/>
              <w:rPr>
                <w:sz w:val="18"/>
              </w:rPr>
            </w:pPr>
          </w:p>
          <w:p>
            <w:pPr>
              <w:pStyle w:val="TableParagraph"/>
              <w:ind w:left="457"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Anxiolytics,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Sedatives,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and </w:t>
            </w:r>
            <w:r>
              <w:rPr>
                <w:b/>
                <w:spacing w:val="-2"/>
                <w:sz w:val="18"/>
              </w:rPr>
              <w:t>Hypnotics:</w:t>
            </w:r>
          </w:p>
          <w:p>
            <w:pPr>
              <w:pStyle w:val="TableParagraph"/>
              <w:spacing w:line="206" w:lineRule="exact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889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zolpidem</w:t>
            </w:r>
          </w:p>
        </w:tc>
        <w:tc>
          <w:tcPr>
            <w:tcW w:w="2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Ambien*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zolpidem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Ambien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CR*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Edluar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tasimelteon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Hetlioz*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eszopiclone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Lunesta*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dexmedetomidine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Precedex*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ramelteon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Rozerem*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hydroxyzine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Vistaril*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buspirone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droperidol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meprobamate</w:t>
            </w:r>
          </w:p>
        </w:tc>
        <w:tc>
          <w:tcPr>
            <w:tcW w:w="2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zaleplon</w:t>
            </w:r>
          </w:p>
        </w:tc>
        <w:tc>
          <w:tcPr>
            <w:tcW w:w="24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766"/>
        <w:gridCol w:w="2971"/>
        <w:gridCol w:w="3060"/>
      </w:tblGrid>
      <w:tr>
        <w:trPr>
          <w:trHeight w:val="365" w:hRule="atLeast"/>
        </w:trPr>
        <w:tc>
          <w:tcPr>
            <w:tcW w:w="11038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29" w:right="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29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414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117"/>
              <w:rPr>
                <w:sz w:val="18"/>
              </w:rPr>
            </w:pPr>
          </w:p>
          <w:p>
            <w:pPr>
              <w:pStyle w:val="TableParagraph"/>
              <w:spacing w:before="1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766" w:type="dxa"/>
            <w:shd w:val="clear" w:color="auto" w:fill="FFFF00"/>
          </w:tcPr>
          <w:p>
            <w:pPr>
              <w:pStyle w:val="TableParagraph"/>
              <w:spacing w:line="206" w:lineRule="exact"/>
              <w:ind w:left="407" w:right="377" w:firstLine="189"/>
              <w:rPr>
                <w:b/>
                <w:sz w:val="18"/>
              </w:rPr>
            </w:pPr>
            <w:r>
              <w:rPr>
                <w:b/>
                <w:sz w:val="18"/>
              </w:rPr>
              <w:t>NO PA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971" w:type="dxa"/>
            <w:shd w:val="clear" w:color="auto" w:fill="FFFF00"/>
          </w:tcPr>
          <w:p>
            <w:pPr>
              <w:pStyle w:val="TableParagraph"/>
              <w:spacing w:before="104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104"/>
              <w:ind w:left="903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shd w:val="clear" w:color="auto" w:fill="FFFF00"/>
          </w:tcPr>
          <w:p>
            <w:pPr>
              <w:pStyle w:val="TableParagraph"/>
              <w:spacing w:before="104"/>
              <w:ind w:left="196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971" w:type="dxa"/>
            <w:shd w:val="clear" w:color="auto" w:fill="FFFF00"/>
          </w:tcPr>
          <w:p>
            <w:pPr>
              <w:pStyle w:val="TableParagraph"/>
              <w:spacing w:before="104"/>
              <w:ind w:left="722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200" w:lineRule="atLeast"/>
              <w:ind w:left="1042" w:right="309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241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1"/>
              <w:rPr>
                <w:sz w:val="18"/>
              </w:rPr>
            </w:pPr>
          </w:p>
          <w:p>
            <w:pPr>
              <w:pStyle w:val="TableParagraph"/>
              <w:ind w:left="638" w:right="610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Cerebral Stimulants/ Agents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ADHD</w:t>
            </w:r>
          </w:p>
          <w:p>
            <w:pPr>
              <w:pStyle w:val="TableParagraph"/>
              <w:spacing w:line="206" w:lineRule="exact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(Short-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Intermediate-</w:t>
            </w:r>
            <w:r>
              <w:rPr>
                <w:b/>
                <w:spacing w:val="-2"/>
                <w:sz w:val="18"/>
              </w:rPr>
              <w:t>Acting)</w:t>
            </w:r>
          </w:p>
        </w:tc>
        <w:tc>
          <w:tcPr>
            <w:tcW w:w="1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2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Ritalin*</w:t>
            </w:r>
          </w:p>
        </w:tc>
        <w:tc>
          <w:tcPr>
            <w:tcW w:w="29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2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methylphenidate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amphetamine-dextroamphetamine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Adderall*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methamphetamine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Desoxyn*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dextroamphetamine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Dexedrine*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amphetamine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Evekeo*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IR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Focalin*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methylphenidate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Methylin*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dextroamphetamine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ProCentra*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dextroamphetamine</w:t>
            </w: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Zenzedi*</w:t>
            </w:r>
          </w:p>
        </w:tc>
      </w:tr>
      <w:tr>
        <w:trPr>
          <w:trHeight w:val="404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"/>
              <w:rPr>
                <w:sz w:val="18"/>
              </w:rPr>
            </w:pPr>
          </w:p>
          <w:p>
            <w:pPr>
              <w:pStyle w:val="TableParagraph"/>
              <w:ind w:left="638" w:right="610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Cerebral Stimulants/ Agents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ADHD </w:t>
            </w:r>
            <w:r>
              <w:rPr>
                <w:b/>
                <w:spacing w:val="-2"/>
                <w:sz w:val="18"/>
              </w:rPr>
              <w:t>(Long-Acting)</w:t>
            </w:r>
          </w:p>
        </w:tc>
        <w:tc>
          <w:tcPr>
            <w:tcW w:w="1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Adderall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  <w:tc>
          <w:tcPr>
            <w:tcW w:w="29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amphetamine-dextroamphetamine </w:t>
            </w:r>
            <w:r>
              <w:rPr>
                <w:spacing w:val="-6"/>
                <w:sz w:val="18"/>
              </w:rPr>
              <w:t>ER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2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Concerta*</w:t>
            </w: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2" w:lineRule="exact"/>
              <w:ind w:left="106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Daytrana*</w:t>
            </w: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patch</w:t>
            </w:r>
          </w:p>
          <w:p>
            <w:pPr>
              <w:pStyle w:val="TableParagraph"/>
              <w:spacing w:line="175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Focalin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sz w:val="18"/>
              </w:rPr>
            </w:pPr>
            <w:r>
              <w:rPr>
                <w:sz w:val="18"/>
              </w:rPr>
              <w:t>Vyvanse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Capsules</w:t>
            </w: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dimesylate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1" w:lineRule="exact" w:before="3"/>
              <w:ind w:left="106"/>
              <w:rPr>
                <w:sz w:val="18"/>
              </w:rPr>
            </w:pPr>
            <w:r>
              <w:rPr>
                <w:sz w:val="18"/>
              </w:rPr>
              <w:t>Adhansia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z w:val="18"/>
              </w:rPr>
              <w:t>Adzenys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XR-</w:t>
            </w:r>
            <w:r>
              <w:rPr>
                <w:spacing w:val="-5"/>
                <w:sz w:val="18"/>
              </w:rPr>
              <w:t>ODT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methylphenidate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z w:val="18"/>
              </w:rPr>
              <w:t>Aptensio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Azstarys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Cotempla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Dyanavel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Intuniv*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Jornay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Kapvay*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dextroamphetamine-amphetamine</w:t>
            </w:r>
          </w:p>
          <w:p>
            <w:pPr>
              <w:pStyle w:val="TableParagraph"/>
              <w:spacing w:line="175" w:lineRule="exact" w:before="2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ER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4"/>
              <w:ind w:left="106"/>
              <w:rPr>
                <w:sz w:val="18"/>
              </w:rPr>
            </w:pPr>
            <w:r>
              <w:rPr>
                <w:sz w:val="18"/>
              </w:rPr>
              <w:t>Mydayis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ER*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z w:val="18"/>
              </w:rPr>
              <w:t>Qelbree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Quillichew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z w:val="18"/>
              </w:rPr>
              <w:t>Quillivant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methylphenidate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z w:val="18"/>
              </w:rPr>
              <w:t>Relexxi</w:t>
            </w:r>
            <w:r>
              <w:rPr>
                <w:spacing w:val="-5"/>
                <w:sz w:val="18"/>
              </w:rPr>
              <w:t> ER*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methylphenidate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6"/>
              <w:rPr>
                <w:sz w:val="18"/>
              </w:rPr>
            </w:pPr>
            <w:r>
              <w:rPr>
                <w:sz w:val="18"/>
              </w:rPr>
              <w:t>Ritalin</w:t>
            </w:r>
            <w:r>
              <w:rPr>
                <w:spacing w:val="-5"/>
                <w:sz w:val="18"/>
              </w:rPr>
              <w:t> LA*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atomoxetine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Strattera*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dimesylate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Vyvanse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Tablets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Xelstrym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left="373"/>
              <w:rPr>
                <w:b/>
                <w:sz w:val="18"/>
              </w:rPr>
            </w:pPr>
            <w:r>
              <w:rPr>
                <w:b/>
                <w:sz w:val="18"/>
              </w:rPr>
              <w:t>Orexin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Receptor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1766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Belsomra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Dayvigo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Quviviq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Wakefulness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Promoting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766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armodafinil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Nuvigil*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modafinil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Provigil*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Sunosi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Wakix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Xyrem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Xywav</w:t>
            </w:r>
          </w:p>
        </w:tc>
      </w:tr>
    </w:tbl>
    <w:p>
      <w:pPr>
        <w:spacing w:after="0" w:line="180" w:lineRule="exact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Cardiovascular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He</w:t>
            </w:r>
            <w:bookmarkStart w:name="_bookmark4" w:id="5"/>
            <w:bookmarkEnd w:id="5"/>
            <w:r>
              <w:rPr>
                <w:b/>
                <w:spacing w:val="-2"/>
                <w:sz w:val="20"/>
              </w:rPr>
              <w:t>alth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6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8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left="45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left="75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1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4"/>
              <w:ind w:left="4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4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6" w:lineRule="exact"/>
              <w:ind w:left="826" w:right="68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7"/>
              <w:rPr>
                <w:sz w:val="18"/>
              </w:rPr>
            </w:pPr>
          </w:p>
          <w:p>
            <w:pPr>
              <w:pStyle w:val="TableParagraph"/>
              <w:ind w:left="1000"/>
              <w:rPr>
                <w:b/>
                <w:sz w:val="18"/>
              </w:rPr>
            </w:pPr>
            <w:r>
              <w:rPr>
                <w:b/>
                <w:sz w:val="18"/>
              </w:rPr>
              <w:t>ACE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quinapril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Accupril*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quinapril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Accuretic*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ramipril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Altace*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enalapril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Epaned*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benazepril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Lotensin*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benazepril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Lotensin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lisinopril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Prinivil*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Prinzide*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Qbrelis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Vaseretic*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enalapril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Vasotec*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Zestoretic*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lisinopril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Zestril*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captopril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captopril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fosinopril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fosinopril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moexipril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perindopril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trandolapril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346" w:right="419" w:hanging="882"/>
              <w:rPr>
                <w:b/>
                <w:sz w:val="18"/>
              </w:rPr>
            </w:pPr>
            <w:r>
              <w:rPr>
                <w:b/>
                <w:sz w:val="18"/>
              </w:rPr>
              <w:t>Alpha-Adrenergic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Blocking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doxazosin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Cardura*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Cardura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5"/>
                <w:sz w:val="18"/>
              </w:rPr>
              <w:t>XL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prazosin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Minipress*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terazosin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2"/>
              <w:rPr>
                <w:sz w:val="18"/>
              </w:rPr>
            </w:pPr>
          </w:p>
          <w:p>
            <w:pPr>
              <w:pStyle w:val="TableParagraph"/>
              <w:ind w:left="1106" w:hanging="492"/>
              <w:rPr>
                <w:b/>
                <w:sz w:val="18"/>
              </w:rPr>
            </w:pPr>
            <w:r>
              <w:rPr>
                <w:b/>
                <w:sz w:val="18"/>
              </w:rPr>
              <w:t>Angiotensin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II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Receptor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candesartan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Atacand*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candesartan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Atacand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irbesartan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Avalide*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irbesartan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Avapro*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olmesartan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Benicar*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olmesartan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Benicar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losartan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Cozaar*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valsartan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Diovan*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Diovan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Edarbi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Edarbyclor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losartan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Hyzaar*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telmisartan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Micardis*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telmisartan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Micardis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olmesartan,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amlodipine,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Tribenzor*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eprosartan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z w:val="18"/>
              </w:rPr>
              <w:t>telmisartan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amlodipine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2969"/>
        <w:gridCol w:w="2700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5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60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0" w:hRule="atLeast"/>
        </w:trPr>
        <w:tc>
          <w:tcPr>
            <w:tcW w:w="3241" w:type="dxa"/>
            <w:vMerge w:val="restart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969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700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725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bottom w:val="single" w:sz="18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969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722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700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/>
              <w:ind w:left="31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4" w:lineRule="exact"/>
              <w:ind w:left="31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spacing w:before="1"/>
              <w:ind w:left="6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Antiarrhythmic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69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Multaq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Nexterone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disopyramide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Norpace*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z w:val="18"/>
              </w:rPr>
              <w:t>Norpace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5"/>
                <w:sz w:val="18"/>
              </w:rPr>
              <w:t>CR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amiodarone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Pacerone*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propafenone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Rythmol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SR*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dofetilide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Tikosyn*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flecainide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mexiletine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propafenone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quinidine</w:t>
            </w:r>
          </w:p>
        </w:tc>
        <w:tc>
          <w:tcPr>
            <w:tcW w:w="27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1"/>
              <w:rPr>
                <w:sz w:val="18"/>
              </w:rPr>
            </w:pPr>
          </w:p>
          <w:p>
            <w:pPr>
              <w:pStyle w:val="TableParagraph"/>
              <w:ind w:left="763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Anticoagulants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Eliquis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Pradaxa*</w:t>
            </w:r>
          </w:p>
        </w:tc>
        <w:tc>
          <w:tcPr>
            <w:tcW w:w="296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dabigatran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Xarelto</w:t>
            </w: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warfarin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7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Savaysa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315" w:right="480" w:hanging="802"/>
              <w:rPr>
                <w:b/>
                <w:sz w:val="18"/>
              </w:rPr>
            </w:pPr>
            <w:r>
              <w:rPr>
                <w:b/>
                <w:sz w:val="18"/>
              </w:rPr>
              <w:t>Beta-Adrenergic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Blocking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Hemangeol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sotalol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Betapace*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sotalol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Betapace</w:t>
            </w:r>
            <w:r>
              <w:rPr>
                <w:spacing w:val="-5"/>
                <w:sz w:val="18"/>
              </w:rPr>
              <w:t> AF*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nebivolol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Bystolic*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nadolol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Corgard*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propranolol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Inderal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LA*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Inderal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XL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InnoPran</w:t>
            </w:r>
            <w:r>
              <w:rPr>
                <w:spacing w:val="-5"/>
                <w:sz w:val="18"/>
              </w:rPr>
              <w:t> XL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Kapspargo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Levatol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metoprolol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Lopressor*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Sotylize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atenolol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chlorthalidone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Tenoretic*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atenolol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Tenormin*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metoprolol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sz w:val="18"/>
              </w:rPr>
            </w:pPr>
            <w:r>
              <w:rPr>
                <w:sz w:val="18"/>
              </w:rPr>
              <w:t>Toprol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bisoprolol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Ziac*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acebutolol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betaxolol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bisoprolol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carvedilol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labetalol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nadolol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bendroflumethiazide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pindolol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timolol</w:t>
            </w:r>
          </w:p>
        </w:tc>
        <w:tc>
          <w:tcPr>
            <w:tcW w:w="27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2969"/>
        <w:gridCol w:w="2700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5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59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45" w:right="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96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69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70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725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104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969" w:type="dxa"/>
            <w:shd w:val="clear" w:color="auto" w:fill="FFFF00"/>
          </w:tcPr>
          <w:p>
            <w:pPr>
              <w:pStyle w:val="TableParagraph"/>
              <w:spacing w:before="104"/>
              <w:ind w:left="722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700" w:type="dxa"/>
            <w:shd w:val="clear" w:color="auto" w:fill="FFFF00"/>
          </w:tcPr>
          <w:p>
            <w:pPr>
              <w:pStyle w:val="TableParagraph"/>
              <w:spacing w:line="206" w:lineRule="exact"/>
              <w:ind w:left="864" w:right="113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1"/>
              <w:rPr>
                <w:sz w:val="18"/>
              </w:rPr>
            </w:pPr>
          </w:p>
          <w:p>
            <w:pPr>
              <w:pStyle w:val="TableParagraph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Calcium-Channel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Blocking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nifedipine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Adalat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CC*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olmesartan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Azor*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verapamil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Calan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SR*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diltiazem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Cardizem*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diltiazem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Cardizem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5"/>
                <w:sz w:val="18"/>
              </w:rPr>
              <w:t>CD*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diltiazem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Cardizem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LA*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valsartan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Exforge*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amlodipine,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valsartan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Exforge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HCT*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Katerzia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benazepril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Lotrel*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diltiazem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Matzim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LA*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Norliqva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amlodipine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Norvasc*</w:t>
            </w:r>
          </w:p>
        </w:tc>
      </w:tr>
      <w:tr>
        <w:trPr>
          <w:trHeight w:val="22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Nymalize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nifedipine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Procardia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nisoldipine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Sular </w:t>
            </w:r>
            <w:r>
              <w:rPr>
                <w:spacing w:val="-5"/>
                <w:sz w:val="18"/>
              </w:rPr>
              <w:t>ER*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diltiazem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Tiazac*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verapamil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Verelan*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verapamil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Verelan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PM*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felodipine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isradipine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nicardipine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nimodipine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nisoldipine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118"/>
              <w:ind w:left="789"/>
              <w:rPr>
                <w:b/>
                <w:sz w:val="18"/>
              </w:rPr>
            </w:pPr>
            <w:r>
              <w:rPr>
                <w:b/>
                <w:sz w:val="18"/>
              </w:rPr>
              <w:t>Cardiotonic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digoxin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Lanoxin*</w:t>
            </w: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Lanoxin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Pediatric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146"/>
              <w:rPr>
                <w:sz w:val="18"/>
              </w:rPr>
            </w:pPr>
          </w:p>
          <w:p>
            <w:pPr>
              <w:pStyle w:val="TableParagraph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Central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Alpha-</w:t>
            </w:r>
            <w:r>
              <w:rPr>
                <w:b/>
                <w:spacing w:val="-2"/>
                <w:sz w:val="18"/>
              </w:rPr>
              <w:t>Agonists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patches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clonidine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guanfacine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methyldopa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799"/>
              <w:rPr>
                <w:b/>
                <w:sz w:val="18"/>
              </w:rPr>
            </w:pPr>
            <w:r>
              <w:rPr>
                <w:b/>
                <w:sz w:val="18"/>
              </w:rPr>
              <w:t>Direct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Vasodilators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dinitrate-</w:t>
            </w:r>
            <w:r>
              <w:rPr>
                <w:spacing w:val="-2"/>
                <w:sz w:val="18"/>
              </w:rPr>
              <w:t>hydralazine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BiDil*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hydralazine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minoxidil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2071"/>
        <w:gridCol w:w="2880"/>
        <w:gridCol w:w="2767"/>
      </w:tblGrid>
      <w:tr>
        <w:trPr>
          <w:trHeight w:val="365" w:hRule="atLeast"/>
        </w:trPr>
        <w:tc>
          <w:tcPr>
            <w:tcW w:w="10925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35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35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0" w:hRule="atLeast"/>
        </w:trPr>
        <w:tc>
          <w:tcPr>
            <w:tcW w:w="3207" w:type="dxa"/>
            <w:vMerge w:val="restart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10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071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256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880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66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767" w:type="dxa"/>
            <w:shd w:val="clear" w:color="auto" w:fill="FFFF00"/>
          </w:tcPr>
          <w:p>
            <w:pPr>
              <w:pStyle w:val="TableParagraph"/>
              <w:spacing w:line="179" w:lineRule="exact" w:before="1"/>
              <w:ind w:left="76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07" w:type="dxa"/>
            <w:vMerge/>
            <w:tcBorders>
              <w:top w:val="nil"/>
              <w:bottom w:val="single" w:sz="18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357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880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689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767" w:type="dxa"/>
            <w:tcBorders>
              <w:bottom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4" w:lineRule="exact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12" w:hRule="atLeast"/>
        </w:trPr>
        <w:tc>
          <w:tcPr>
            <w:tcW w:w="3207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5"/>
              <w:rPr>
                <w:sz w:val="18"/>
              </w:rPr>
            </w:pPr>
          </w:p>
          <w:p>
            <w:pPr>
              <w:pStyle w:val="TableParagraph"/>
              <w:ind w:left="29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Diuretics</w:t>
            </w:r>
          </w:p>
        </w:tc>
        <w:tc>
          <w:tcPr>
            <w:tcW w:w="2071" w:type="dxa"/>
            <w:vMerge w:val="restart"/>
            <w:tcBorders>
              <w:top w:val="single" w:sz="18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6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Diuril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ethacrynic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acid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Edecrin*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Furoscix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furosemide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Lasix*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triamterene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Maxzide*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Thalitone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amiloride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amiloride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bumetanide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chlorthalidone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chlorothiazide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hydrochlorothiazide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(HCTZ)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indapamide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methyclothiazide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metolazone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torsemide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triamterene</w:t>
            </w: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113"/>
              <w:ind w:left="523"/>
              <w:rPr>
                <w:b/>
                <w:sz w:val="18"/>
              </w:rPr>
            </w:pPr>
            <w:r>
              <w:rPr>
                <w:b/>
                <w:sz w:val="18"/>
              </w:rPr>
              <w:t>Vasopressin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 w:before="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Jynarque</w:t>
            </w:r>
          </w:p>
        </w:tc>
      </w:tr>
      <w:tr>
        <w:trPr>
          <w:trHeight w:val="20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0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tolvaptan</w:t>
            </w:r>
          </w:p>
        </w:tc>
        <w:tc>
          <w:tcPr>
            <w:tcW w:w="27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Samsca*</w:t>
            </w:r>
          </w:p>
        </w:tc>
      </w:tr>
      <w:tr>
        <w:trPr>
          <w:trHeight w:val="198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125"/>
              <w:rPr>
                <w:sz w:val="18"/>
              </w:rPr>
            </w:pPr>
          </w:p>
          <w:p>
            <w:pPr>
              <w:pStyle w:val="TableParagraph"/>
              <w:ind w:left="667" w:right="208" w:hanging="426"/>
              <w:rPr>
                <w:b/>
                <w:sz w:val="18"/>
              </w:rPr>
            </w:pPr>
            <w:r>
              <w:rPr>
                <w:b/>
                <w:sz w:val="18"/>
              </w:rPr>
              <w:t>Mineralocorticoid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(Aldosterone) Receptor Antagonists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spironolactone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HCTZ</w:t>
            </w: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Aldactazide*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spironolactone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Aldactone*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Carospir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eplerenone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Inspra*</w:t>
            </w: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Kerendia</w:t>
            </w: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8"/>
              <w:rPr>
                <w:sz w:val="18"/>
              </w:rPr>
            </w:pPr>
          </w:p>
          <w:p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Cardiac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Drugs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Aspruzyo</w:t>
            </w:r>
          </w:p>
        </w:tc>
      </w:tr>
      <w:tr>
        <w:trPr>
          <w:trHeight w:val="20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Camzyos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ivabradine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Corlanor*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Inpefa**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ranolazine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Ranexa*</w:t>
            </w:r>
          </w:p>
        </w:tc>
      </w:tr>
      <w:tr>
        <w:trPr>
          <w:trHeight w:val="20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Vyndamax</w:t>
            </w: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Vyndaqel</w:t>
            </w:r>
          </w:p>
        </w:tc>
      </w:tr>
      <w:tr>
        <w:trPr>
          <w:trHeight w:val="205" w:hRule="atLeast"/>
        </w:trPr>
        <w:tc>
          <w:tcPr>
            <w:tcW w:w="3207" w:type="dxa"/>
          </w:tcPr>
          <w:p>
            <w:pPr>
              <w:pStyle w:val="TableParagraph"/>
              <w:spacing w:line="186" w:lineRule="exact"/>
              <w:ind w:left="486"/>
              <w:rPr>
                <w:b/>
                <w:sz w:val="18"/>
              </w:rPr>
            </w:pPr>
            <w:r>
              <w:rPr>
                <w:b/>
                <w:sz w:val="18"/>
              </w:rPr>
              <w:t>Misc.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Hypotensive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2071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</w:tcPr>
          <w:p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67" w:type="dxa"/>
          </w:tcPr>
          <w:p>
            <w:pPr>
              <w:pStyle w:val="TableParagraph"/>
              <w:spacing w:line="18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Vecamyl</w:t>
            </w:r>
          </w:p>
        </w:tc>
      </w:tr>
      <w:tr>
        <w:trPr>
          <w:trHeight w:val="195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0"/>
              <w:rPr>
                <w:sz w:val="18"/>
              </w:rPr>
            </w:pPr>
          </w:p>
          <w:p>
            <w:pPr>
              <w:pStyle w:val="TableParagraph"/>
              <w:ind w:left="746"/>
              <w:rPr>
                <w:b/>
                <w:sz w:val="18"/>
              </w:rPr>
            </w:pPr>
            <w:r>
              <w:rPr>
                <w:b/>
                <w:sz w:val="18"/>
              </w:rPr>
              <w:t>Nitrates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Nitrites</w:t>
            </w:r>
          </w:p>
        </w:tc>
        <w:tc>
          <w:tcPr>
            <w:tcW w:w="20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Nitro-</w:t>
            </w:r>
            <w:r>
              <w:rPr>
                <w:spacing w:val="-5"/>
                <w:sz w:val="18"/>
              </w:rPr>
              <w:t>Bid</w:t>
            </w:r>
          </w:p>
        </w:tc>
        <w:tc>
          <w:tcPr>
            <w:tcW w:w="288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Nitrostat*</w:t>
            </w: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nitroglycerin</w:t>
            </w:r>
          </w:p>
        </w:tc>
        <w:tc>
          <w:tcPr>
            <w:tcW w:w="27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GoNitro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dinitrate</w:t>
            </w:r>
          </w:p>
        </w:tc>
        <w:tc>
          <w:tcPr>
            <w:tcW w:w="2767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Isordil*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nitroglycerin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Nitro-</w:t>
            </w:r>
            <w:r>
              <w:rPr>
                <w:spacing w:val="-4"/>
                <w:sz w:val="18"/>
              </w:rPr>
              <w:t>Dur*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nitroglycerin</w:t>
            </w:r>
          </w:p>
        </w:tc>
        <w:tc>
          <w:tcPr>
            <w:tcW w:w="276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Nitrolingual*</w:t>
            </w:r>
          </w:p>
        </w:tc>
      </w:tr>
      <w:tr>
        <w:trPr>
          <w:trHeight w:val="20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mononitrate</w:t>
            </w:r>
          </w:p>
        </w:tc>
        <w:tc>
          <w:tcPr>
            <w:tcW w:w="276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1"/>
              <w:rPr>
                <w:sz w:val="18"/>
              </w:rPr>
            </w:pPr>
          </w:p>
          <w:p>
            <w:pPr>
              <w:pStyle w:val="TableParagraph"/>
              <w:ind w:left="486" w:right="245" w:hanging="212"/>
              <w:rPr>
                <w:b/>
                <w:sz w:val="18"/>
              </w:rPr>
            </w:pPr>
            <w:r>
              <w:rPr>
                <w:b/>
                <w:sz w:val="18"/>
              </w:rPr>
              <w:t>Platelet-aggregation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Inhibitors/ Vasodilating Agents, Misc</w:t>
            </w:r>
          </w:p>
        </w:tc>
        <w:tc>
          <w:tcPr>
            <w:tcW w:w="2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Brilinta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prasugrel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Effient*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clopidogrel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Plavix*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Verquvo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aspirin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dipyridamole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cilostazol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dipyridamole</w:t>
            </w: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3207" w:type="dxa"/>
          </w:tcPr>
          <w:p>
            <w:pPr>
              <w:pStyle w:val="TableParagraph"/>
              <w:spacing w:line="210" w:lineRule="exact"/>
              <w:ind w:left="597" w:right="208" w:hanging="3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Renin-Angiotensin-Aldosterone </w:t>
            </w:r>
            <w:r>
              <w:rPr>
                <w:b/>
                <w:sz w:val="18"/>
              </w:rPr>
              <w:t>System Inhibitors, Misc</w:t>
            </w:r>
          </w:p>
        </w:tc>
        <w:tc>
          <w:tcPr>
            <w:tcW w:w="2071" w:type="dxa"/>
          </w:tcPr>
          <w:p>
            <w:pPr>
              <w:pStyle w:val="TableParagraph"/>
              <w:spacing w:before="10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Entresto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4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67" w:type="dxa"/>
          </w:tcPr>
          <w:p>
            <w:pPr>
              <w:pStyle w:val="TableParagraph"/>
              <w:spacing w:before="104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193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113"/>
              <w:ind w:left="916"/>
              <w:rPr>
                <w:b/>
                <w:sz w:val="18"/>
              </w:rPr>
            </w:pPr>
            <w:r>
              <w:rPr>
                <w:b/>
                <w:sz w:val="18"/>
              </w:rPr>
              <w:t>Renin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aliskiren</w:t>
            </w: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Tekturna*</w:t>
            </w:r>
          </w:p>
        </w:tc>
      </w:tr>
      <w:tr>
        <w:trPr>
          <w:trHeight w:val="214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8"/>
              <w:ind w:left="106"/>
              <w:rPr>
                <w:sz w:val="18"/>
              </w:rPr>
            </w:pPr>
            <w:r>
              <w:rPr>
                <w:sz w:val="18"/>
              </w:rPr>
              <w:t>Tekturna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HCT</w:t>
            </w: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before="149"/>
              <w:rPr>
                <w:sz w:val="18"/>
              </w:rPr>
            </w:pPr>
          </w:p>
          <w:p>
            <w:pPr>
              <w:pStyle w:val="TableParagraph"/>
              <w:ind w:left="621"/>
              <w:rPr>
                <w:b/>
                <w:sz w:val="18"/>
              </w:rPr>
            </w:pPr>
            <w:r>
              <w:rPr>
                <w:b/>
                <w:sz w:val="18"/>
              </w:rPr>
              <w:t>Bile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Acid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Sequestrants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colestipol</w:t>
            </w: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Colestid*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cholestyramine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0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Questran*</w:t>
            </w:r>
          </w:p>
        </w:tc>
      </w:tr>
      <w:tr>
        <w:trPr>
          <w:trHeight w:val="20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cholestyramine</w:t>
            </w:r>
          </w:p>
        </w:tc>
        <w:tc>
          <w:tcPr>
            <w:tcW w:w="2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9" w:lineRule="exact" w:before="8"/>
              <w:ind w:left="106"/>
              <w:rPr>
                <w:sz w:val="18"/>
              </w:rPr>
            </w:pPr>
            <w:r>
              <w:rPr>
                <w:sz w:val="18"/>
              </w:rPr>
              <w:t>Questran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Light*</w:t>
            </w:r>
          </w:p>
        </w:tc>
      </w:tr>
      <w:tr>
        <w:trPr>
          <w:trHeight w:val="217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colesevelam</w:t>
            </w: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 w:before="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Welchol*</w:t>
            </w:r>
          </w:p>
        </w:tc>
      </w:tr>
    </w:tbl>
    <w:p>
      <w:pPr>
        <w:spacing w:after="0" w:line="189" w:lineRule="exact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2071"/>
        <w:gridCol w:w="2880"/>
        <w:gridCol w:w="2700"/>
      </w:tblGrid>
      <w:tr>
        <w:trPr>
          <w:trHeight w:val="368" w:hRule="atLeast"/>
        </w:trPr>
        <w:tc>
          <w:tcPr>
            <w:tcW w:w="10858" w:type="dxa"/>
            <w:gridSpan w:val="4"/>
            <w:shd w:val="clear" w:color="auto" w:fill="FFFF00"/>
          </w:tcPr>
          <w:p>
            <w:pPr>
              <w:pStyle w:val="TableParagraph"/>
              <w:ind w:left="42" w:right="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4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2" w:hRule="atLeast"/>
        </w:trPr>
        <w:tc>
          <w:tcPr>
            <w:tcW w:w="3207" w:type="dxa"/>
            <w:vMerge w:val="restart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005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071" w:type="dxa"/>
            <w:shd w:val="clear" w:color="auto" w:fill="FFFF00"/>
          </w:tcPr>
          <w:p>
            <w:pPr>
              <w:pStyle w:val="TableParagraph"/>
              <w:spacing w:line="172" w:lineRule="exact" w:before="1"/>
              <w:ind w:left="242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880" w:type="dxa"/>
            <w:shd w:val="clear" w:color="auto" w:fill="FFFF00"/>
          </w:tcPr>
          <w:p>
            <w:pPr>
              <w:pStyle w:val="TableParagraph"/>
              <w:spacing w:line="172" w:lineRule="exact" w:before="1"/>
              <w:ind w:left="64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700" w:type="dxa"/>
            <w:shd w:val="clear" w:color="auto" w:fill="FFFF00"/>
          </w:tcPr>
          <w:p>
            <w:pPr>
              <w:pStyle w:val="TableParagraph"/>
              <w:spacing w:line="172" w:lineRule="exact" w:before="1"/>
              <w:ind w:left="725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394" w:hRule="atLeast"/>
        </w:trPr>
        <w:tc>
          <w:tcPr>
            <w:tcW w:w="3207" w:type="dxa"/>
            <w:vMerge/>
            <w:tcBorders>
              <w:top w:val="nil"/>
              <w:bottom w:val="single" w:sz="24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343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88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667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70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1" w:lineRule="exact" w:before="2"/>
              <w:ind w:left="31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02" w:hRule="atLeast"/>
        </w:trPr>
        <w:tc>
          <w:tcPr>
            <w:tcW w:w="320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82" w:lineRule="exact"/>
              <w:ind w:left="1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Cholesterol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Absorption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2071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82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82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ezetimibe</w:t>
            </w:r>
          </w:p>
        </w:tc>
        <w:tc>
          <w:tcPr>
            <w:tcW w:w="2700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182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Zetia*</w:t>
            </w:r>
          </w:p>
        </w:tc>
      </w:tr>
      <w:tr>
        <w:trPr>
          <w:trHeight w:val="202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rPr>
                <w:sz w:val="18"/>
              </w:rPr>
            </w:pPr>
          </w:p>
          <w:p>
            <w:pPr>
              <w:pStyle w:val="TableParagraph"/>
              <w:ind w:left="631"/>
              <w:rPr>
                <w:b/>
                <w:sz w:val="18"/>
              </w:rPr>
            </w:pPr>
            <w:r>
              <w:rPr>
                <w:b/>
                <w:sz w:val="18"/>
              </w:rPr>
              <w:t>Fibric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Acid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Derivatives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fenofibrate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Antara*</w:t>
            </w:r>
          </w:p>
        </w:tc>
      </w:tr>
      <w:tr>
        <w:trPr>
          <w:trHeight w:val="19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fenofibrate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Fenoglide*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fenofibrate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Lipofen*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gemfibrozil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Lopid*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z w:val="18"/>
              </w:rPr>
              <w:t>fenofibrate,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nanocrystallized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TriCor*</w:t>
            </w:r>
          </w:p>
        </w:tc>
      </w:tr>
      <w:tr>
        <w:trPr>
          <w:trHeight w:val="19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>
              <w:rPr>
                <w:sz w:val="18"/>
              </w:rPr>
              <w:t>fenofibric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acid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Trilipix*</w:t>
            </w: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9"/>
              <w:rPr>
                <w:sz w:val="18"/>
              </w:rPr>
            </w:pPr>
          </w:p>
          <w:p>
            <w:pPr>
              <w:pStyle w:val="TableParagraph"/>
              <w:ind w:left="261"/>
              <w:rPr>
                <w:b/>
                <w:sz w:val="18"/>
              </w:rPr>
            </w:pPr>
            <w:r>
              <w:rPr>
                <w:b/>
                <w:sz w:val="18"/>
              </w:rPr>
              <w:t>HMG-CoA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Reductase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Altoprev</w:t>
            </w:r>
          </w:p>
        </w:tc>
      </w:tr>
      <w:tr>
        <w:trPr>
          <w:trHeight w:val="20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Atorvaliq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amlodipine/atorvastatin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Caduet*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Ezallor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fluvastatin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z w:val="18"/>
              </w:rPr>
              <w:t>Lescol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atorvastatin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Lipitor*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Livalo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simvastatin/ezetimibe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Vytorin*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simvastatin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Zocor*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Zypitamag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lovastatin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pravastatin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rosuvastatin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ind w:left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Antilipemic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Evkeeza</w:t>
            </w:r>
          </w:p>
        </w:tc>
      </w:tr>
      <w:tr>
        <w:trPr>
          <w:trHeight w:val="183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Juxtapid</w:t>
            </w:r>
          </w:p>
        </w:tc>
      </w:tr>
      <w:tr>
        <w:trPr>
          <w:trHeight w:val="186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Leqvio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z w:val="18"/>
              </w:rPr>
              <w:t>omega-3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ester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Lovaza*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Nexletol</w:t>
            </w:r>
          </w:p>
        </w:tc>
      </w:tr>
      <w:tr>
        <w:trPr>
          <w:trHeight w:val="18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Nexlizet</w:t>
            </w:r>
          </w:p>
        </w:tc>
      </w:tr>
      <w:tr>
        <w:trPr>
          <w:trHeight w:val="185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icosapent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ethyl</w:t>
            </w:r>
          </w:p>
        </w:tc>
        <w:tc>
          <w:tcPr>
            <w:tcW w:w="27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Vascepa*</w:t>
            </w:r>
          </w:p>
        </w:tc>
      </w:tr>
      <w:tr>
        <w:trPr>
          <w:trHeight w:val="200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niacin</w:t>
            </w:r>
          </w:p>
        </w:tc>
        <w:tc>
          <w:tcPr>
            <w:tcW w:w="27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line="206" w:lineRule="exact"/>
              <w:ind w:left="227" w:hanging="27"/>
              <w:rPr>
                <w:b/>
                <w:sz w:val="18"/>
              </w:rPr>
            </w:pPr>
            <w:r>
              <w:rPr>
                <w:b/>
                <w:sz w:val="18"/>
              </w:rPr>
              <w:t>Proprotein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Convertase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Subtilisin Kexin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9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(PCSK9)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2071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vMerge w:val="restart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Praluent</w:t>
            </w:r>
          </w:p>
        </w:tc>
      </w:tr>
      <w:tr>
        <w:trPr>
          <w:trHeight w:val="198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Repatha</w:t>
            </w:r>
          </w:p>
        </w:tc>
      </w:tr>
    </w:tbl>
    <w:p>
      <w:pPr>
        <w:spacing w:after="0" w:line="178" w:lineRule="exact"/>
        <w:rPr>
          <w:sz w:val="18"/>
        </w:rPr>
        <w:sectPr>
          <w:type w:val="continuous"/>
          <w:pgSz w:w="12240" w:h="15840"/>
          <w:pgMar w:header="0" w:footer="1778" w:top="68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2880"/>
        <w:gridCol w:w="278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Diabetic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5" w:id="6"/>
            <w:bookmarkEnd w:id="6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71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right="6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778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right="6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3" w:lineRule="exact"/>
              <w:ind w:left="4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11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/>
              <w:ind w:left="376"/>
              <w:rPr>
                <w:b/>
                <w:sz w:val="18"/>
              </w:rPr>
            </w:pPr>
            <w:r>
              <w:rPr>
                <w:b/>
                <w:sz w:val="18"/>
              </w:rPr>
              <w:t>Alpha-Glucosidase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1980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5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acarbose</w:t>
            </w:r>
          </w:p>
        </w:tc>
        <w:tc>
          <w:tcPr>
            <w:tcW w:w="2789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5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Precose*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miglitol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8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Amylinomimetics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SymlinPen</w:t>
            </w:r>
          </w:p>
        </w:tc>
      </w:tr>
      <w:tr>
        <w:trPr>
          <w:trHeight w:val="202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Antidiabetic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Agents,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Miscellaneous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2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mifepristone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2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Korlym*</w:t>
            </w: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Tzield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rPr>
                <w:sz w:val="18"/>
              </w:rPr>
            </w:pPr>
          </w:p>
          <w:p>
            <w:pPr>
              <w:pStyle w:val="TableParagraph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Biguanides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Glumetza*</w:t>
            </w: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6" w:lineRule="exact"/>
              <w:ind w:left="11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</w:t>
            </w:r>
          </w:p>
          <w:p>
            <w:pPr>
              <w:pStyle w:val="TableParagraph"/>
              <w:spacing w:line="175" w:lineRule="exact" w:before="2"/>
              <w:ind w:left="115"/>
              <w:rPr>
                <w:sz w:val="18"/>
              </w:rPr>
            </w:pPr>
            <w:r>
              <w:rPr>
                <w:sz w:val="18"/>
              </w:rPr>
              <w:t>Glumetza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metformin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Riomet*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Riomet</w:t>
            </w:r>
            <w:r>
              <w:rPr>
                <w:spacing w:val="-5"/>
                <w:sz w:val="18"/>
              </w:rPr>
              <w:t> ER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metformin</w:t>
            </w: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4"/>
              <w:rPr>
                <w:sz w:val="18"/>
              </w:rPr>
            </w:pPr>
          </w:p>
          <w:p>
            <w:pPr>
              <w:pStyle w:val="TableParagraph"/>
              <w:ind w:left="1216" w:hanging="906"/>
              <w:rPr>
                <w:b/>
                <w:sz w:val="18"/>
              </w:rPr>
            </w:pPr>
            <w:r>
              <w:rPr>
                <w:b/>
                <w:sz w:val="18"/>
              </w:rPr>
              <w:t>Dipeptidyl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Peptidase-4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(DPP-4)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Janumet</w:t>
            </w:r>
          </w:p>
        </w:tc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Janumet </w:t>
            </w:r>
            <w:r>
              <w:rPr>
                <w:spacing w:val="-5"/>
                <w:sz w:val="18"/>
              </w:rPr>
              <w:t>XR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Januvia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Jentadueto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Jentadueto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Kazano*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alogliptin-metformin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Kombiglyze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XR*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saxagliptin-metformin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Nesina*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alogliptin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Onglyza*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saxagliptin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Oseni*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alogliptin-pioglitazone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Tradjenta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Zituvio*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12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0"/>
              <w:rPr>
                <w:sz w:val="18"/>
              </w:rPr>
            </w:pPr>
          </w:p>
          <w:p>
            <w:pPr>
              <w:pStyle w:val="TableParagraph"/>
              <w:ind w:left="890"/>
              <w:rPr>
                <w:b/>
                <w:sz w:val="18"/>
              </w:rPr>
            </w:pPr>
            <w:r>
              <w:rPr>
                <w:b/>
                <w:sz w:val="18"/>
              </w:rPr>
              <w:t>Incretin</w:t>
            </w:r>
            <w:r>
              <w:rPr>
                <w:b/>
                <w:spacing w:val="-2"/>
                <w:sz w:val="18"/>
              </w:rPr>
              <w:t> Mimetics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2" w:lineRule="exact"/>
              <w:ind w:left="114"/>
              <w:rPr>
                <w:b/>
                <w:sz w:val="12"/>
              </w:rPr>
            </w:pPr>
            <w:r>
              <w:rPr>
                <w:sz w:val="18"/>
              </w:rPr>
              <w:t>Bydureon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Bcise</w:t>
            </w:r>
            <w:r>
              <w:rPr>
                <w:b/>
                <w:spacing w:val="-2"/>
                <w:position w:val="6"/>
                <w:sz w:val="12"/>
              </w:rPr>
              <w:t>CC</w:t>
            </w:r>
          </w:p>
        </w:tc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 w:before="4"/>
              <w:ind w:left="114"/>
              <w:rPr>
                <w:b/>
                <w:sz w:val="12"/>
              </w:rPr>
            </w:pPr>
            <w:r>
              <w:rPr>
                <w:spacing w:val="-2"/>
                <w:sz w:val="18"/>
              </w:rPr>
              <w:t>Byetta</w:t>
            </w:r>
            <w:r>
              <w:rPr>
                <w:b/>
                <w:spacing w:val="-2"/>
                <w:position w:val="6"/>
                <w:sz w:val="12"/>
              </w:rPr>
              <w:t>CC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b/>
                <w:sz w:val="12"/>
              </w:rPr>
            </w:pPr>
            <w:r>
              <w:rPr>
                <w:spacing w:val="-2"/>
                <w:sz w:val="18"/>
              </w:rPr>
              <w:t>Ozempic</w:t>
            </w:r>
            <w:r>
              <w:rPr>
                <w:b/>
                <w:spacing w:val="-2"/>
                <w:position w:val="6"/>
                <w:sz w:val="12"/>
              </w:rPr>
              <w:t>CC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b/>
                <w:sz w:val="12"/>
              </w:rPr>
            </w:pPr>
            <w:r>
              <w:rPr>
                <w:spacing w:val="-2"/>
                <w:sz w:val="18"/>
              </w:rPr>
              <w:t>Rybelsus</w:t>
            </w:r>
            <w:r>
              <w:rPr>
                <w:b/>
                <w:spacing w:val="-2"/>
                <w:position w:val="6"/>
                <w:sz w:val="12"/>
              </w:rPr>
              <w:t>CC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Trulicity</w:t>
            </w:r>
            <w:r>
              <w:rPr>
                <w:b/>
                <w:spacing w:val="-2"/>
                <w:sz w:val="18"/>
                <w:vertAlign w:val="superscript"/>
              </w:rPr>
              <w:t>CC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b/>
                <w:sz w:val="12"/>
              </w:rPr>
            </w:pPr>
            <w:r>
              <w:rPr>
                <w:spacing w:val="-2"/>
                <w:sz w:val="18"/>
              </w:rPr>
              <w:t>Victoza*</w:t>
            </w:r>
            <w:r>
              <w:rPr>
                <w:b/>
                <w:spacing w:val="-2"/>
                <w:position w:val="6"/>
                <w:sz w:val="12"/>
              </w:rPr>
              <w:t>CC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liraglutide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5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2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Mounjaro</w:t>
            </w:r>
          </w:p>
        </w:tc>
      </w:tr>
      <w:tr>
        <w:trPr>
          <w:trHeight w:val="26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6" w:lineRule="exact"/>
              <w:ind w:left="114"/>
              <w:rPr>
                <w:sz w:val="18"/>
              </w:rPr>
            </w:pPr>
            <w:r>
              <w:rPr>
                <w:sz w:val="18"/>
              </w:rPr>
              <w:t>Zepbound</w:t>
            </w:r>
            <w:r>
              <w:rPr>
                <w:b/>
                <w:position w:val="6"/>
                <w:sz w:val="12"/>
              </w:rPr>
              <w:t>CC</w:t>
            </w:r>
            <w:r>
              <w:rPr>
                <w:b/>
                <w:spacing w:val="-5"/>
                <w:position w:val="6"/>
                <w:sz w:val="12"/>
              </w:rPr>
              <w:t> </w:t>
            </w:r>
            <w:r>
              <w:rPr>
                <w:spacing w:val="-10"/>
                <w:sz w:val="18"/>
              </w:rPr>
              <w:t>^</w:t>
            </w:r>
          </w:p>
        </w:tc>
        <w:tc>
          <w:tcPr>
            <w:tcW w:w="28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7"/>
        <w:ind w:left="864" w:right="225"/>
      </w:pPr>
      <w:r>
        <w:rPr/>
        <w:t>^Zepbound</w:t>
      </w:r>
      <w:r>
        <w:rPr>
          <w:spacing w:val="-1"/>
        </w:rPr>
        <w:t> </w:t>
      </w:r>
      <w:r>
        <w:rPr/>
        <w:t>is preferred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Obstructive</w:t>
      </w:r>
      <w:r>
        <w:rPr>
          <w:spacing w:val="-5"/>
        </w:rPr>
        <w:t> </w:t>
      </w:r>
      <w:r>
        <w:rPr/>
        <w:t>Sleep</w:t>
      </w:r>
      <w:r>
        <w:rPr>
          <w:spacing w:val="-4"/>
        </w:rPr>
        <w:t> </w:t>
      </w:r>
      <w:r>
        <w:rPr/>
        <w:t>Apnea</w:t>
      </w:r>
      <w:r>
        <w:rPr>
          <w:spacing w:val="-2"/>
        </w:rPr>
        <w:t> </w:t>
      </w:r>
      <w:r>
        <w:rPr/>
        <w:t>(OSA)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obesity indication.</w:t>
      </w:r>
      <w:r>
        <w:rPr>
          <w:spacing w:val="-1"/>
        </w:rPr>
        <w:t> </w:t>
      </w:r>
      <w:r>
        <w:rPr/>
        <w:t>Zepbound</w:t>
      </w:r>
      <w:r>
        <w:rPr>
          <w:spacing w:val="-2"/>
        </w:rPr>
        <w:t> </w:t>
      </w:r>
      <w:r>
        <w:rPr/>
        <w:t>is non-covered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weight</w:t>
      </w:r>
      <w:r>
        <w:rPr>
          <w:spacing w:val="-1"/>
        </w:rPr>
        <w:t> </w:t>
      </w:r>
      <w:r>
        <w:rPr/>
        <w:t>reduction without OSA.</w:t>
      </w:r>
    </w:p>
    <w:p>
      <w:pPr>
        <w:spacing w:after="0"/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1801"/>
        <w:gridCol w:w="2881"/>
        <w:gridCol w:w="3150"/>
      </w:tblGrid>
      <w:tr>
        <w:trPr>
          <w:trHeight w:val="365" w:hRule="atLeast"/>
        </w:trPr>
        <w:tc>
          <w:tcPr>
            <w:tcW w:w="1095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24" w:right="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118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962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01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881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65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15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947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118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FFFF00"/>
          </w:tcPr>
          <w:p>
            <w:pPr>
              <w:pStyle w:val="TableParagraph"/>
              <w:spacing w:before="104"/>
              <w:ind w:left="2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881" w:type="dxa"/>
            <w:shd w:val="clear" w:color="auto" w:fill="FFFF00"/>
          </w:tcPr>
          <w:p>
            <w:pPr>
              <w:pStyle w:val="TableParagraph"/>
              <w:spacing w:before="104"/>
              <w:ind w:left="6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3150" w:type="dxa"/>
            <w:shd w:val="clear" w:color="auto" w:fill="FFFF00"/>
          </w:tcPr>
          <w:p>
            <w:pPr>
              <w:pStyle w:val="TableParagraph"/>
              <w:spacing w:line="206" w:lineRule="exact"/>
              <w:ind w:left="1086" w:right="344" w:hanging="524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1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78"/>
              <w:rPr>
                <w:sz w:val="18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Insulins</w:t>
            </w:r>
          </w:p>
        </w:tc>
        <w:tc>
          <w:tcPr>
            <w:tcW w:w="1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Humalog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5"/>
                <w:sz w:val="18"/>
              </w:rPr>
              <w:t>Mix</w:t>
            </w:r>
          </w:p>
        </w:tc>
        <w:tc>
          <w:tcPr>
            <w:tcW w:w="28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Humulin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(U-</w:t>
            </w:r>
            <w:r>
              <w:rPr>
                <w:spacing w:val="-4"/>
                <w:sz w:val="18"/>
              </w:rPr>
              <w:t>500)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Lantus*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glargine</w:t>
            </w:r>
          </w:p>
        </w:tc>
      </w:tr>
      <w:tr>
        <w:trPr>
          <w:trHeight w:val="193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Novolog*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04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aspart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z w:val="18"/>
              </w:rPr>
              <w:t>Novolog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Mix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Toujeo*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(U-</w:t>
            </w:r>
            <w:r>
              <w:rPr>
                <w:spacing w:val="-4"/>
                <w:sz w:val="18"/>
              </w:rPr>
              <w:t>300)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(U-</w:t>
            </w:r>
            <w:r>
              <w:rPr>
                <w:spacing w:val="-4"/>
                <w:sz w:val="18"/>
              </w:rPr>
              <w:t>300)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Admelog</w:t>
            </w: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Afrezza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Apidra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Apidra</w:t>
            </w:r>
            <w:r>
              <w:rPr>
                <w:spacing w:val="-2"/>
                <w:sz w:val="18"/>
              </w:rPr>
              <w:t> Solostar</w:t>
            </w: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Basaglar</w:t>
            </w:r>
          </w:p>
        </w:tc>
      </w:tr>
      <w:tr>
        <w:trPr>
          <w:trHeight w:val="212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Fiasp</w:t>
            </w:r>
          </w:p>
        </w:tc>
      </w:tr>
      <w:tr>
        <w:trPr>
          <w:trHeight w:val="214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104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lispro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Humalog*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Levemir</w:t>
            </w:r>
          </w:p>
        </w:tc>
      </w:tr>
      <w:tr>
        <w:trPr>
          <w:trHeight w:val="212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Lyumjev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Myxredlin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Rezvoglar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Semglee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Soliqua</w:t>
            </w: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Tresiba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Xultophy</w:t>
            </w: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z w:val="18"/>
              </w:rPr>
              <w:t>Humulin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sz w:val="18"/>
              </w:rPr>
              <w:t>N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Humulin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z w:val="18"/>
              </w:rPr>
              <w:t>Humulin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70/30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4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4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protamine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72/25</w:t>
            </w:r>
          </w:p>
          <w:p>
            <w:pPr>
              <w:pStyle w:val="TableParagraph"/>
              <w:spacing w:line="179" w:lineRule="exact"/>
              <w:ind w:left="104"/>
              <w:rPr>
                <w:sz w:val="18"/>
              </w:rPr>
            </w:pPr>
            <w:r>
              <w:rPr>
                <w:sz w:val="18"/>
              </w:rPr>
              <w:t>mix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pen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z w:val="18"/>
              </w:rPr>
              <w:t>Novolin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N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Novolin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Novolin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70/30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3118" w:type="dxa"/>
            <w:vMerge w:val="restart"/>
          </w:tcPr>
          <w:p>
            <w:pPr>
              <w:pStyle w:val="TableParagraph"/>
              <w:spacing w:before="111"/>
              <w:ind w:left="10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Meglitinides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nateglinide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0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19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repaglinide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1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2"/>
              <w:rPr>
                <w:sz w:val="18"/>
              </w:rPr>
            </w:pPr>
          </w:p>
          <w:p>
            <w:pPr>
              <w:pStyle w:val="TableParagraph"/>
              <w:ind w:left="1197" w:right="99" w:hanging="1071"/>
              <w:rPr>
                <w:b/>
                <w:sz w:val="18"/>
              </w:rPr>
            </w:pPr>
            <w:r>
              <w:rPr>
                <w:b/>
                <w:sz w:val="18"/>
              </w:rPr>
              <w:t>Sodium-glucose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Co-transporter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2 </w:t>
            </w:r>
            <w:r>
              <w:rPr>
                <w:b/>
                <w:spacing w:val="-2"/>
                <w:sz w:val="18"/>
              </w:rPr>
              <w:t>Inhibitor</w:t>
            </w:r>
          </w:p>
        </w:tc>
        <w:tc>
          <w:tcPr>
            <w:tcW w:w="1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Farxiga*</w:t>
            </w:r>
          </w:p>
        </w:tc>
        <w:tc>
          <w:tcPr>
            <w:tcW w:w="2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dapagliflozin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Invokamet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Invokana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Jardiance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Synjardy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sz w:val="18"/>
              </w:rPr>
              <w:t>Synjardy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/>
              <w:rPr>
                <w:sz w:val="18"/>
              </w:rPr>
            </w:pPr>
            <w:r>
              <w:rPr>
                <w:sz w:val="18"/>
              </w:rPr>
              <w:t>Xigduo</w:t>
            </w:r>
            <w:r>
              <w:rPr>
                <w:spacing w:val="-5"/>
                <w:sz w:val="18"/>
              </w:rPr>
              <w:t> XR*</w:t>
            </w: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dapagliflozin/metformin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Glyxambi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z w:val="18"/>
              </w:rPr>
              <w:t>Invokamet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XR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Qtern</w:t>
            </w:r>
          </w:p>
        </w:tc>
      </w:tr>
      <w:tr>
        <w:trPr>
          <w:trHeight w:val="18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Segluromet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Steglatro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Steglujan</w:t>
            </w:r>
          </w:p>
        </w:tc>
      </w:tr>
      <w:tr>
        <w:trPr>
          <w:trHeight w:val="214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/>
              <w:ind w:left="104"/>
              <w:rPr>
                <w:sz w:val="18"/>
              </w:rPr>
            </w:pPr>
            <w:r>
              <w:rPr>
                <w:sz w:val="18"/>
              </w:rPr>
              <w:t>Trijardy</w:t>
            </w:r>
            <w:r>
              <w:rPr>
                <w:spacing w:val="-5"/>
                <w:sz w:val="18"/>
              </w:rPr>
              <w:t> XR</w:t>
            </w:r>
          </w:p>
        </w:tc>
      </w:tr>
      <w:tr>
        <w:trPr>
          <w:trHeight w:val="197" w:hRule="atLeast"/>
        </w:trPr>
        <w:tc>
          <w:tcPr>
            <w:tcW w:w="31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9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Sulfonylureas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glimepiride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glipizide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Glucotrol*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glipizide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04"/>
              <w:rPr>
                <w:sz w:val="18"/>
              </w:rPr>
            </w:pPr>
            <w:r>
              <w:rPr>
                <w:sz w:val="18"/>
              </w:rPr>
              <w:t>Glucotrol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glyburide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Glynase*</w:t>
            </w:r>
          </w:p>
        </w:tc>
      </w:tr>
      <w:tr>
        <w:trPr>
          <w:trHeight w:val="186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4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metformin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4"/>
              <w:rPr>
                <w:sz w:val="18"/>
              </w:rPr>
            </w:pPr>
            <w:r>
              <w:rPr>
                <w:sz w:val="18"/>
              </w:rPr>
              <w:t>glyburide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metformin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118" w:type="dxa"/>
            <w:vMerge w:val="restart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74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Thiazolidinediones</w:t>
            </w:r>
          </w:p>
        </w:tc>
        <w:tc>
          <w:tcPr>
            <w:tcW w:w="1801" w:type="dxa"/>
            <w:vMerge w:val="restart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metformin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Actoplus</w:t>
            </w:r>
            <w:r>
              <w:rPr>
                <w:spacing w:val="-4"/>
                <w:sz w:val="18"/>
              </w:rPr>
              <w:t> Met*</w:t>
            </w:r>
          </w:p>
        </w:tc>
      </w:tr>
      <w:tr>
        <w:trPr>
          <w:trHeight w:val="188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pioglitazone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Actos*</w:t>
            </w:r>
          </w:p>
        </w:tc>
      </w:tr>
      <w:tr>
        <w:trPr>
          <w:trHeight w:val="195" w:hRule="atLeast"/>
        </w:trPr>
        <w:tc>
          <w:tcPr>
            <w:tcW w:w="3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glimepiride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Duetact*</w:t>
            </w:r>
          </w:p>
        </w:tc>
      </w:tr>
    </w:tbl>
    <w:p>
      <w:pPr>
        <w:spacing w:after="0" w:line="176" w:lineRule="exact"/>
        <w:rPr>
          <w:sz w:val="18"/>
        </w:rPr>
        <w:sectPr>
          <w:pgSz w:w="12240" w:h="15840"/>
          <w:pgMar w:header="0" w:footer="1778" w:top="440" w:bottom="2173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before="1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3" w:lineRule="exact"/>
              <w:ind w:left="55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Disease-Modifying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Antirheumatic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6" w:id="7"/>
            <w:bookmarkEnd w:id="7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4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0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2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3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6" w:lineRule="exact" w:before="2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16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9"/>
              <w:rPr>
                <w:sz w:val="18"/>
              </w:rPr>
            </w:pPr>
          </w:p>
          <w:p>
            <w:pPr>
              <w:pStyle w:val="TableParagraph"/>
              <w:ind w:left="17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Therapeutics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Immunomodulators/ Disease-Modifying Antirheumatic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16"/>
              <w:ind w:left="114"/>
              <w:rPr>
                <w:sz w:val="12"/>
              </w:rPr>
            </w:pPr>
            <w:r>
              <w:rPr>
                <w:spacing w:val="-2"/>
                <w:position w:val="-5"/>
                <w:sz w:val="18"/>
              </w:rPr>
              <w:t>Enbrel</w:t>
            </w:r>
            <w:r>
              <w:rPr>
                <w:spacing w:val="-2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28"/>
              <w:ind w:left="114"/>
              <w:rPr>
                <w:sz w:val="12"/>
              </w:rPr>
            </w:pPr>
            <w:r>
              <w:rPr>
                <w:spacing w:val="-2"/>
                <w:position w:val="-5"/>
                <w:sz w:val="18"/>
              </w:rPr>
              <w:t>Humira</w:t>
            </w:r>
            <w:r>
              <w:rPr>
                <w:spacing w:val="-2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28"/>
              <w:ind w:left="114"/>
              <w:rPr>
                <w:sz w:val="12"/>
              </w:rPr>
            </w:pPr>
            <w:r>
              <w:rPr>
                <w:spacing w:val="-2"/>
                <w:position w:val="-5"/>
                <w:sz w:val="18"/>
              </w:rPr>
              <w:t>Otezla</w:t>
            </w:r>
            <w:r>
              <w:rPr>
                <w:spacing w:val="-2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Abrilada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Actemra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Amjevita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leflunomide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Arava*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Avsola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Benlysta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Cibinqo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Cimzia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Cosentyx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Cyltezo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Entyvio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Hadlima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Hulio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Hyrimoz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Idacio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Inflectra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infliximab</w:t>
            </w:r>
            <w:r>
              <w:rPr>
                <w:position w:val="6"/>
                <w:sz w:val="12"/>
              </w:rPr>
              <w:t>TIM</w:t>
            </w:r>
            <w:r>
              <w:rPr>
                <w:spacing w:val="-1"/>
                <w:position w:val="6"/>
                <w:sz w:val="12"/>
              </w:rPr>
              <w:t> </w:t>
            </w:r>
            <w:r>
              <w:rPr>
                <w:sz w:val="18"/>
              </w:rPr>
              <w:t>(unbranded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Kevzara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Kineret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Lupkynis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Olumiant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Orencia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1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Remicade*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4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Renflexis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Rinvoq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Saphnelo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Simlandi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4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Simponi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z w:val="18"/>
              </w:rPr>
              <w:t>Simponi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Aria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Stelara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Taltz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Tofidence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Tyenne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Xeljanz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 w:before="9"/>
              <w:ind w:left="115"/>
              <w:rPr>
                <w:sz w:val="12"/>
              </w:rPr>
            </w:pPr>
            <w:r>
              <w:rPr>
                <w:sz w:val="18"/>
              </w:rPr>
              <w:t>Xeljanz</w:t>
            </w:r>
            <w:r>
              <w:rPr>
                <w:spacing w:val="-2"/>
                <w:sz w:val="18"/>
              </w:rPr>
              <w:t> XR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7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Yuflyma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Yusimry</w:t>
            </w:r>
            <w:r>
              <w:rPr>
                <w:spacing w:val="-2"/>
                <w:sz w:val="18"/>
                <w:vertAlign w:val="superscript"/>
              </w:rPr>
              <w:t>TIM</w:t>
            </w:r>
          </w:p>
        </w:tc>
      </w:tr>
      <w:tr>
        <w:trPr>
          <w:trHeight w:val="25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7" w:lineRule="exact" w:before="26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Zymfentra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</w:tbl>
    <w:p>
      <w:pPr>
        <w:spacing w:after="0" w:line="207" w:lineRule="exact"/>
        <w:rPr>
          <w:sz w:val="12"/>
        </w:rPr>
        <w:sectPr>
          <w:type w:val="continuous"/>
          <w:pgSz w:w="12240" w:h="15840"/>
          <w:pgMar w:header="0" w:footer="1778" w:top="660" w:bottom="3276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00"/>
        <w:gridCol w:w="3421"/>
        <w:gridCol w:w="2430"/>
      </w:tblGrid>
      <w:tr>
        <w:trPr>
          <w:trHeight w:val="454" w:hRule="atLeast"/>
        </w:trPr>
        <w:tc>
          <w:tcPr>
            <w:tcW w:w="10892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4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Eye,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Ear,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Nose,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Throat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(EENT) </w:t>
            </w:r>
            <w:r>
              <w:rPr>
                <w:b/>
                <w:spacing w:val="-2"/>
                <w:sz w:val="20"/>
              </w:rPr>
              <w:t>Preparation</w:t>
            </w:r>
            <w:bookmarkStart w:name="_bookmark7" w:id="8"/>
            <w:bookmarkEnd w:id="8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2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37" w:right="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37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93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597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421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95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3" w:lineRule="exact"/>
              <w:ind w:left="43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403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rPr>
                <w:sz w:val="18"/>
              </w:rPr>
            </w:pPr>
          </w:p>
          <w:p>
            <w:pPr>
              <w:pStyle w:val="TableParagraph"/>
              <w:ind w:left="8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Antiallergic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Bepreve*</w:t>
            </w:r>
          </w:p>
        </w:tc>
        <w:tc>
          <w:tcPr>
            <w:tcW w:w="3421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z w:val="18"/>
              </w:rPr>
              <w:t>bepotastine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ophthalmic solution (generic)</w:t>
            </w:r>
          </w:p>
        </w:tc>
      </w:tr>
      <w:tr>
        <w:trPr>
          <w:trHeight w:val="17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5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Alomide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Zerviate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azelastine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cromolyn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epinastine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olopatadine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1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Antibacterials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Besivance</w:t>
            </w:r>
          </w:p>
        </w:tc>
        <w:tc>
          <w:tcPr>
            <w:tcW w:w="34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Cipro</w:t>
            </w:r>
            <w:r>
              <w:rPr>
                <w:spacing w:val="-5"/>
                <w:sz w:val="18"/>
              </w:rPr>
              <w:t> HC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Zylet</w:t>
            </w: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AzaSite</w:t>
            </w:r>
          </w:p>
        </w:tc>
      </w:tr>
      <w:tr>
        <w:trPr>
          <w:trHeight w:val="23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 w:before="1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ciprofloxacin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 w:before="1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Ciloxan*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Cortisporin-</w:t>
            </w:r>
            <w:r>
              <w:rPr>
                <w:spacing w:val="-5"/>
                <w:sz w:val="18"/>
              </w:rPr>
              <w:t>TC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7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dexamethasone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Maxitrol*</w:t>
            </w:r>
          </w:p>
        </w:tc>
      </w:tr>
      <w:tr>
        <w:trPr>
          <w:trHeight w:val="29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4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ofloxacin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4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Ocuflox*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fluocinolone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Otovel*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dexamethasone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TobraDex*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TobraDex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ST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tobramycin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Tobrex*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moxifloxacin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Vigamox*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gatifloxacin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bacitracin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bacitracin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dexamethasone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base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gentamicin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levofloxacin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bacitracin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bacitracin,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7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hydrocortisone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gramicidin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7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hydrocortisone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ofloxacin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polymyxin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trimethoprim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sulfacetamide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prednisolone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1942"/>
        <w:gridCol w:w="2979"/>
        <w:gridCol w:w="2893"/>
      </w:tblGrid>
      <w:tr>
        <w:trPr>
          <w:trHeight w:val="365" w:hRule="atLeast"/>
        </w:trPr>
        <w:tc>
          <w:tcPr>
            <w:tcW w:w="10891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42" w:right="2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2" w:right="18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077" w:type="dxa"/>
            <w:vMerge w:val="restart"/>
            <w:shd w:val="clear" w:color="auto" w:fill="FFFF00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943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42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18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97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right="6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893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821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077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shd w:val="clear" w:color="auto" w:fill="FFFF00"/>
          </w:tcPr>
          <w:p>
            <w:pPr>
              <w:pStyle w:val="TableParagraph"/>
              <w:spacing w:before="104"/>
              <w:ind w:left="28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979" w:type="dxa"/>
            <w:shd w:val="clear" w:color="auto" w:fill="FFFF00"/>
          </w:tcPr>
          <w:p>
            <w:pPr>
              <w:pStyle w:val="TableParagraph"/>
              <w:spacing w:before="104"/>
              <w:ind w:right="6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893" w:type="dxa"/>
            <w:shd w:val="clear" w:color="auto" w:fill="FFFF00"/>
          </w:tcPr>
          <w:p>
            <w:pPr>
              <w:pStyle w:val="TableParagraph"/>
              <w:spacing w:line="206" w:lineRule="exact"/>
              <w:ind w:left="960" w:right="211" w:hanging="522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07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1"/>
              <w:rPr>
                <w:sz w:val="18"/>
              </w:rPr>
            </w:pPr>
          </w:p>
          <w:p>
            <w:pPr>
              <w:pStyle w:val="TableParagraph"/>
              <w:ind w:left="424"/>
              <w:rPr>
                <w:b/>
                <w:sz w:val="18"/>
              </w:rPr>
            </w:pPr>
            <w:r>
              <w:rPr>
                <w:b/>
                <w:sz w:val="18"/>
              </w:rPr>
              <w:t>Intranasal</w:t>
            </w:r>
            <w:r>
              <w:rPr>
                <w:b/>
                <w:spacing w:val="-2"/>
                <w:sz w:val="18"/>
              </w:rPr>
              <w:t> Corticosteroids</w:t>
            </w:r>
          </w:p>
        </w:tc>
        <w:tc>
          <w:tcPr>
            <w:tcW w:w="19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Dymista*</w:t>
            </w: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azelastine/fluticasone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3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Omnaris</w:t>
            </w:r>
          </w:p>
        </w:tc>
        <w:tc>
          <w:tcPr>
            <w:tcW w:w="297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Zetonna</w:t>
            </w:r>
          </w:p>
        </w:tc>
        <w:tc>
          <w:tcPr>
            <w:tcW w:w="297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Beconase</w:t>
            </w:r>
            <w:r>
              <w:rPr>
                <w:spacing w:val="-5"/>
                <w:sz w:val="18"/>
              </w:rPr>
              <w:t> AQ</w:t>
            </w:r>
          </w:p>
        </w:tc>
      </w:tr>
      <w:tr>
        <w:trPr>
          <w:trHeight w:val="183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QNASL</w:t>
            </w:r>
          </w:p>
        </w:tc>
      </w:tr>
      <w:tr>
        <w:trPr>
          <w:trHeight w:val="188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QNASL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Children</w:t>
            </w:r>
          </w:p>
        </w:tc>
      </w:tr>
      <w:tr>
        <w:trPr>
          <w:trHeight w:val="185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Sinuva</w:t>
            </w:r>
          </w:p>
        </w:tc>
      </w:tr>
      <w:tr>
        <w:trPr>
          <w:trHeight w:val="188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Xhance</w:t>
            </w:r>
          </w:p>
        </w:tc>
      </w:tr>
      <w:tr>
        <w:trPr>
          <w:trHeight w:val="186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4"/>
                <w:sz w:val="18"/>
              </w:rPr>
              <w:t> spray</w:t>
            </w:r>
          </w:p>
        </w:tc>
        <w:tc>
          <w:tcPr>
            <w:tcW w:w="28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flunisolide</w:t>
            </w:r>
          </w:p>
        </w:tc>
        <w:tc>
          <w:tcPr>
            <w:tcW w:w="28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fluticasone</w:t>
            </w:r>
          </w:p>
        </w:tc>
        <w:tc>
          <w:tcPr>
            <w:tcW w:w="289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3077" w:type="dxa"/>
          </w:tcPr>
          <w:p>
            <w:pPr>
              <w:pStyle w:val="TableParagraph"/>
              <w:spacing w:line="189" w:lineRule="exact" w:before="3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Vasoconstrictors</w:t>
            </w:r>
          </w:p>
        </w:tc>
        <w:tc>
          <w:tcPr>
            <w:tcW w:w="1942" w:type="dxa"/>
          </w:tcPr>
          <w:p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79" w:type="dxa"/>
          </w:tcPr>
          <w:p>
            <w:pPr>
              <w:pStyle w:val="TableParagraph"/>
              <w:spacing w:line="189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phenylephrine</w:t>
            </w:r>
          </w:p>
        </w:tc>
        <w:tc>
          <w:tcPr>
            <w:tcW w:w="28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Gastrointestinal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8" w:id="9"/>
            <w:bookmarkEnd w:id="9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45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4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8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6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2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ind w:left="431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5-HT</w:t>
            </w:r>
            <w:r>
              <w:rPr>
                <w:b/>
                <w:sz w:val="12"/>
              </w:rPr>
              <w:t>3</w:t>
            </w:r>
            <w:r>
              <w:rPr>
                <w:b/>
                <w:spacing w:val="12"/>
                <w:sz w:val="12"/>
              </w:rPr>
              <w:t> </w:t>
            </w:r>
            <w:r>
              <w:rPr>
                <w:b/>
                <w:position w:val="1"/>
                <w:sz w:val="18"/>
              </w:rPr>
              <w:t>Receptor</w:t>
            </w:r>
            <w:r>
              <w:rPr>
                <w:b/>
                <w:spacing w:val="-4"/>
                <w:position w:val="1"/>
                <w:sz w:val="18"/>
              </w:rPr>
              <w:t> </w:t>
            </w:r>
            <w:r>
              <w:rPr>
                <w:b/>
                <w:spacing w:val="-2"/>
                <w:position w:val="1"/>
                <w:sz w:val="18"/>
              </w:rPr>
              <w:t>Antagonists</w:t>
            </w:r>
          </w:p>
        </w:tc>
        <w:tc>
          <w:tcPr>
            <w:tcW w:w="198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Anzemet</w:t>
            </w:r>
          </w:p>
        </w:tc>
      </w:tr>
      <w:tr>
        <w:trPr>
          <w:trHeight w:val="22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4" w:lineRule="exact" w:before="8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Sancuso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Sustol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granisetron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ondansetron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palonosetron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0"/>
              <w:rPr>
                <w:sz w:val="18"/>
              </w:rPr>
            </w:pPr>
          </w:p>
          <w:p>
            <w:pPr>
              <w:pStyle w:val="TableParagraph"/>
              <w:ind w:left="49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Antiemetic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Antihistamines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meclizine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Antivert*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Bonjesta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doxylamine/pyridoxine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Diclegis*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trimethobenzamide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Tigan*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dimenhydrinate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meclizine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prochlorperazine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0"/>
              <w:rPr>
                <w:sz w:val="18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Neurokinin-1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Receptor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Akynzeo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Aponvie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Cinvanti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aprepitant/fosaprepitant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Emend*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4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Antiemetics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Barhemsys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dronabinol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Marinol*</w:t>
            </w:r>
          </w:p>
        </w:tc>
      </w:tr>
      <w:tr>
        <w:trPr>
          <w:trHeight w:val="21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0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scopolamine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Transderm-Scop*</w:t>
            </w:r>
          </w:p>
        </w:tc>
      </w:tr>
      <w:tr>
        <w:trPr>
          <w:trHeight w:val="25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1"/>
              <w:rPr>
                <w:sz w:val="18"/>
              </w:rPr>
            </w:pPr>
          </w:p>
          <w:p>
            <w:pPr>
              <w:pStyle w:val="TableParagraph"/>
              <w:spacing w:before="1"/>
              <w:ind w:left="1031" w:hanging="533"/>
              <w:rPr>
                <w:b/>
                <w:sz w:val="18"/>
              </w:rPr>
            </w:pPr>
            <w:r>
              <w:rPr>
                <w:b/>
                <w:sz w:val="18"/>
              </w:rPr>
              <w:t>Antiulcer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Acid </w:t>
            </w:r>
            <w:r>
              <w:rPr>
                <w:b/>
                <w:spacing w:val="-2"/>
                <w:sz w:val="18"/>
              </w:rPr>
              <w:t>Suppressants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dexlansoprazole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Dexilant*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Konvomep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esomeprazole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magnesium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Nexium*</w:t>
            </w:r>
          </w:p>
        </w:tc>
      </w:tr>
      <w:tr>
        <w:trPr>
          <w:trHeight w:val="3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0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omeprazole/sodium</w:t>
            </w:r>
          </w:p>
          <w:p>
            <w:pPr>
              <w:pStyle w:val="TableParagraph"/>
              <w:spacing w:line="177" w:lineRule="exact"/>
              <w:ind w:left="115"/>
              <w:rPr>
                <w:sz w:val="18"/>
              </w:rPr>
            </w:pPr>
            <w:r>
              <w:rPr>
                <w:sz w:val="18"/>
              </w:rPr>
              <w:t>bicarbonate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lansoprazole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Prevacid*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omeprazole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Prilosec*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pantoprazole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Protonix*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9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Talicia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Voquenza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z w:val="18"/>
              </w:rPr>
              <w:t>Voquenza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Dual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Voquenza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Triple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lansoprazole/amoxicillin/</w:t>
            </w:r>
          </w:p>
          <w:p>
            <w:pPr>
              <w:pStyle w:val="TableParagraph"/>
              <w:spacing w:line="17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clarithromycin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rabeprazole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6" w:hRule="atLeast"/>
        </w:trPr>
        <w:tc>
          <w:tcPr>
            <w:tcW w:w="10890" w:type="dxa"/>
            <w:gridSpan w:val="4"/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7" w:lineRule="exact"/>
              <w:ind w:left="55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Genitourinary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9" w:id="10"/>
            <w:bookmarkEnd w:id="10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5" w:hRule="atLeast"/>
        </w:trPr>
        <w:tc>
          <w:tcPr>
            <w:tcW w:w="1089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2" w:lineRule="exact"/>
              <w:ind w:left="71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1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4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2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445" w:hanging="101"/>
              <w:rPr>
                <w:b/>
                <w:sz w:val="18"/>
              </w:rPr>
            </w:pPr>
            <w:r>
              <w:rPr>
                <w:b/>
                <w:sz w:val="18"/>
              </w:rPr>
              <w:t>Genitourinary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Smooth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Muscle Relaxants: Antimuscarinics</w:t>
            </w:r>
          </w:p>
        </w:tc>
        <w:tc>
          <w:tcPr>
            <w:tcW w:w="1980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Oxytrol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Toviaz*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fesoterodine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tolterodine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Detrol*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tolterodine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z w:val="18"/>
              </w:rPr>
              <w:t>Detrol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LA*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oxybutynin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z w:val="18"/>
              </w:rPr>
              <w:t>Ditropan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XL*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Gelnique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solifenacin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Vesicare*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darifenacin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flavoxate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trospium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369" w:hanging="24"/>
              <w:rPr>
                <w:b/>
                <w:sz w:val="18"/>
              </w:rPr>
            </w:pPr>
            <w:r>
              <w:rPr>
                <w:b/>
                <w:sz w:val="18"/>
              </w:rPr>
              <w:t>Genitourinary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Smooth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Muscle</w:t>
            </w:r>
          </w:p>
          <w:p>
            <w:pPr>
              <w:pStyle w:val="TableParagraph"/>
              <w:spacing w:line="206" w:lineRule="exact"/>
              <w:ind w:left="1240" w:hanging="872"/>
              <w:rPr>
                <w:b/>
                <w:sz w:val="18"/>
              </w:rPr>
            </w:pPr>
            <w:r>
              <w:rPr>
                <w:b/>
                <w:sz w:val="18"/>
              </w:rPr>
              <w:t>Relaxants: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Beta-3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Adrenergic </w:t>
            </w:r>
            <w:r>
              <w:rPr>
                <w:b/>
                <w:spacing w:val="-2"/>
                <w:sz w:val="18"/>
              </w:rPr>
              <w:t>Agonists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Gemtesa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7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mirabegron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Myrbetriq*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7"/>
        <w:gridCol w:w="2252"/>
        <w:gridCol w:w="2609"/>
        <w:gridCol w:w="2972"/>
      </w:tblGrid>
      <w:tr>
        <w:trPr>
          <w:trHeight w:val="459" w:hRule="atLeast"/>
        </w:trPr>
        <w:tc>
          <w:tcPr>
            <w:tcW w:w="10860" w:type="dxa"/>
            <w:gridSpan w:val="4"/>
            <w:shd w:val="clear" w:color="auto" w:fill="33FAF0"/>
          </w:tcPr>
          <w:p>
            <w:pPr>
              <w:pStyle w:val="TableParagraph"/>
              <w:spacing w:line="229" w:lineRule="exact" w:before="1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9" w:lineRule="exact"/>
              <w:ind w:left="42"/>
              <w:jc w:val="center"/>
              <w:rPr>
                <w:b/>
                <w:sz w:val="20"/>
              </w:rPr>
            </w:pPr>
            <w:bookmarkStart w:name="_bookmark10" w:id="11"/>
            <w:bookmarkEnd w:id="11"/>
            <w:r>
              <w:rPr/>
            </w: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Growth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Hormone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Agents</w:t>
            </w:r>
          </w:p>
        </w:tc>
      </w:tr>
      <w:tr>
        <w:trPr>
          <w:trHeight w:val="363" w:hRule="atLeast"/>
        </w:trPr>
        <w:tc>
          <w:tcPr>
            <w:tcW w:w="108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81" w:lineRule="exact"/>
              <w:ind w:left="3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37" w:right="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50" w:hRule="atLeast"/>
        </w:trPr>
        <w:tc>
          <w:tcPr>
            <w:tcW w:w="302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2"/>
              <w:ind w:left="34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2"/>
              <w:ind w:right="4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2"/>
              <w:ind w:left="86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3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left="446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right="5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6" w:lineRule="exact"/>
              <w:ind w:left="1005" w:right="245" w:hanging="522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200" w:hRule="atLeast"/>
        </w:trPr>
        <w:tc>
          <w:tcPr>
            <w:tcW w:w="302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spacing w:before="1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Growth Hormone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225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Genotropin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Omnitrope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Skytrofa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Sogroya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Zomacton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Humatrope</w:t>
            </w:r>
          </w:p>
        </w:tc>
      </w:tr>
      <w:tr>
        <w:trPr>
          <w:trHeight w:val="197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Ngenla</w:t>
            </w:r>
          </w:p>
        </w:tc>
      </w:tr>
      <w:tr>
        <w:trPr>
          <w:trHeight w:val="195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Norditropin</w:t>
            </w:r>
          </w:p>
        </w:tc>
      </w:tr>
      <w:tr>
        <w:trPr>
          <w:trHeight w:val="198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Nutropin</w:t>
            </w:r>
          </w:p>
        </w:tc>
      </w:tr>
      <w:tr>
        <w:trPr>
          <w:trHeight w:val="197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Saizen</w:t>
            </w:r>
          </w:p>
        </w:tc>
      </w:tr>
      <w:tr>
        <w:trPr>
          <w:trHeight w:val="203" w:hRule="atLeast"/>
        </w:trPr>
        <w:tc>
          <w:tcPr>
            <w:tcW w:w="302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Serostim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1778" w:top="90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6" w:hRule="atLeast"/>
        </w:trPr>
        <w:tc>
          <w:tcPr>
            <w:tcW w:w="10890" w:type="dxa"/>
            <w:gridSpan w:val="4"/>
            <w:tcBorders>
              <w:bottom w:val="single" w:sz="24" w:space="0" w:color="000000"/>
            </w:tcBorders>
            <w:shd w:val="clear" w:color="auto" w:fill="33FAF0"/>
          </w:tcPr>
          <w:p>
            <w:pPr>
              <w:pStyle w:val="TableParagraph"/>
              <w:spacing w:before="1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5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Hormones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Synthetic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Substitutes</w:t>
            </w:r>
          </w:p>
        </w:tc>
      </w:tr>
      <w:tr>
        <w:trPr>
          <w:trHeight w:val="363" w:hRule="atLeast"/>
        </w:trPr>
        <w:tc>
          <w:tcPr>
            <w:tcW w:w="10890" w:type="dxa"/>
            <w:gridSpan w:val="4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</w:t>
            </w:r>
            <w:bookmarkStart w:name="_bookmark11" w:id="12"/>
            <w:bookmarkEnd w:id="12"/>
            <w:r>
              <w:rPr>
                <w:sz w:val="16"/>
              </w:rPr>
              <w:t>o</w:t>
            </w:r>
            <w:r>
              <w:rPr>
                <w:sz w:val="16"/>
              </w:rPr>
              <w:t>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1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left="45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0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left="4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6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0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4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rPr>
                <w:sz w:val="18"/>
              </w:rPr>
            </w:pPr>
          </w:p>
          <w:p>
            <w:pPr>
              <w:pStyle w:val="TableParagraph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Androgens</w:t>
            </w:r>
          </w:p>
        </w:tc>
        <w:tc>
          <w:tcPr>
            <w:tcW w:w="198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5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2" w:lineRule="exact" w:before="5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Androderm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testosterone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AndroGel*</w:t>
            </w:r>
          </w:p>
        </w:tc>
      </w:tr>
      <w:tr>
        <w:trPr>
          <w:trHeight w:val="229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22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Aveed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4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cypionate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Depo-Testosterone*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testosterone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Fortesta*^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Jatenzo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Natesto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testosterone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Testim*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Testopel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Tlando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testosterone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Vogelxo*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Xyosted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danazol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methyltestosterone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oxandrolone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10"/>
              <w:ind w:left="114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enanthate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7"/>
        <w:ind w:left="900"/>
      </w:pPr>
      <w:r>
        <w:rPr/>
        <w:t>^Fortesta</w:t>
      </w:r>
      <w:r>
        <w:rPr>
          <w:spacing w:val="-11"/>
        </w:rPr>
        <w:t> </w:t>
      </w:r>
      <w:r>
        <w:rPr/>
        <w:t>discontinued</w:t>
      </w:r>
      <w:r>
        <w:rPr>
          <w:spacing w:val="-7"/>
        </w:rPr>
        <w:t> </w:t>
      </w:r>
      <w:r>
        <w:rPr>
          <w:spacing w:val="-2"/>
        </w:rPr>
        <w:t>5/31/2024.</w:t>
      </w:r>
    </w:p>
    <w:p>
      <w:pPr>
        <w:spacing w:after="0"/>
        <w:sectPr>
          <w:pgSz w:w="12240" w:h="15840"/>
          <w:pgMar w:header="0" w:footer="1778" w:top="66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4"/>
              <w:jc w:val="center"/>
              <w:rPr>
                <w:b/>
                <w:sz w:val="20"/>
              </w:rPr>
            </w:pPr>
            <w:bookmarkStart w:name="_bookmark12" w:id="13"/>
            <w:bookmarkEnd w:id="13"/>
            <w:r>
              <w:rPr/>
            </w: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Complement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Inhibitors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Treatment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Hereditary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Angioedema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71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45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4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3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14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8"/>
              <w:rPr>
                <w:sz w:val="18"/>
              </w:rPr>
            </w:pPr>
          </w:p>
          <w:p>
            <w:pPr>
              <w:pStyle w:val="TableParagraph"/>
              <w:ind w:left="174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Complement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Inhibitors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the Treatment of Hereditary Angioedema (HAE)</w:t>
            </w:r>
          </w:p>
        </w:tc>
        <w:tc>
          <w:tcPr>
            <w:tcW w:w="1980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9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Berinert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Cinryze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icatibant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Firazyr*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Haegarda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Kalbitor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Orladeyo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Ruconest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icatibant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Sajazir*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Takhzyro</w:t>
            </w:r>
          </w:p>
        </w:tc>
      </w:tr>
    </w:tbl>
    <w:p>
      <w:pPr>
        <w:spacing w:after="0" w:line="180" w:lineRule="exact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bookmarkStart w:name="_bookmark13" w:id="14"/>
            <w:bookmarkEnd w:id="14"/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Immunomodulatory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Agents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treat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5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2" w:lineRule="exact" w:before="1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3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14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7"/>
              <w:rPr>
                <w:sz w:val="18"/>
              </w:rPr>
            </w:pPr>
          </w:p>
          <w:p>
            <w:pPr>
              <w:pStyle w:val="TableParagraph"/>
              <w:ind w:left="1161" w:right="176" w:hanging="942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Immunomodulatory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Agents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used to treat MS</w:t>
            </w:r>
          </w:p>
        </w:tc>
        <w:tc>
          <w:tcPr>
            <w:tcW w:w="1980" w:type="dxa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9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Avonex</w:t>
            </w:r>
          </w:p>
        </w:tc>
        <w:tc>
          <w:tcPr>
            <w:tcW w:w="3060" w:type="dxa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5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Betaseron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8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Copaxone*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8"/>
              <w:ind w:left="115"/>
              <w:rPr>
                <w:sz w:val="18"/>
              </w:rPr>
            </w:pPr>
            <w:r>
              <w:rPr>
                <w:sz w:val="18"/>
              </w:rPr>
              <w:t>glatiramer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Rebif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Tysabri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teriflunomide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Aubagio*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Bafiertam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Briumvi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Extavia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fingolimod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Gilenya*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Kesimpta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Lemtrada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Mayzent</w:t>
            </w:r>
          </w:p>
        </w:tc>
      </w:tr>
      <w:tr>
        <w:trPr>
          <w:trHeight w:val="18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Ocrevus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Plegridy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Ponvory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z w:val="18"/>
              </w:rPr>
              <w:t>Tascenso</w:t>
            </w:r>
            <w:r>
              <w:rPr>
                <w:spacing w:val="-5"/>
                <w:sz w:val="18"/>
              </w:rPr>
              <w:t> ODT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fumarate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Tecfidera*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Vumerity</w:t>
            </w:r>
          </w:p>
        </w:tc>
      </w:tr>
      <w:tr>
        <w:trPr>
          <w:trHeight w:val="40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3" w:lineRule="exact"/>
              <w:ind w:left="115"/>
              <w:rPr>
                <w:sz w:val="18"/>
              </w:rPr>
            </w:pPr>
            <w:r>
              <w:rPr>
                <w:sz w:val="18"/>
              </w:rPr>
              <w:t>Zeposia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(follow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UC</w:t>
            </w:r>
            <w:r>
              <w:rPr>
                <w:spacing w:val="-2"/>
                <w:sz w:val="18"/>
              </w:rPr>
              <w:t> indication)</w:t>
            </w:r>
          </w:p>
        </w:tc>
      </w:tr>
    </w:tbl>
    <w:p>
      <w:pPr>
        <w:spacing w:after="0" w:line="189" w:lineRule="exact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Autonomic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14" w:id="15"/>
            <w:bookmarkEnd w:id="15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75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8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6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0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2"/>
              <w:rPr>
                <w:sz w:val="18"/>
              </w:rPr>
            </w:pPr>
          </w:p>
          <w:p>
            <w:pPr>
              <w:pStyle w:val="TableParagraph"/>
              <w:ind w:left="1202" w:right="197" w:hanging="963"/>
              <w:rPr>
                <w:b/>
                <w:sz w:val="18"/>
              </w:rPr>
            </w:pPr>
            <w:r>
              <w:rPr>
                <w:b/>
                <w:sz w:val="18"/>
              </w:rPr>
              <w:t>Centrally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Acting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Skeletal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Muscle </w:t>
            </w:r>
            <w:r>
              <w:rPr>
                <w:b/>
                <w:spacing w:val="-2"/>
                <w:sz w:val="18"/>
              </w:rPr>
              <w:t>Relaxants</w:t>
            </w:r>
          </w:p>
        </w:tc>
        <w:tc>
          <w:tcPr>
            <w:tcW w:w="1980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cyclobenzaprine</w:t>
            </w:r>
          </w:p>
        </w:tc>
        <w:tc>
          <w:tcPr>
            <w:tcW w:w="2609" w:type="dxa"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0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Amrix*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5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cyclobenzaprine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Fexmid*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chlorzoxazone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Lorzone*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methocarbamol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Robaxin*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metaxalone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Soma*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tizanidine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Zanaflex*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9"/>
              <w:rPr>
                <w:sz w:val="18"/>
              </w:rPr>
            </w:pPr>
          </w:p>
          <w:p>
            <w:pPr>
              <w:pStyle w:val="TableParagraph"/>
              <w:ind w:left="760" w:hanging="495"/>
              <w:rPr>
                <w:b/>
                <w:sz w:val="18"/>
              </w:rPr>
            </w:pPr>
            <w:r>
              <w:rPr>
                <w:b/>
                <w:sz w:val="18"/>
              </w:rPr>
              <w:t>Calcitonin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Gene-related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Peptide (CGRP) Antagonists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Aimovig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Ajovy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Qulipta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Ubrelvy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Emgality</w:t>
            </w:r>
          </w:p>
        </w:tc>
      </w:tr>
      <w:tr>
        <w:trPr>
          <w:trHeight w:val="21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4"/>
              <w:ind w:left="115"/>
              <w:rPr>
                <w:sz w:val="18"/>
              </w:rPr>
            </w:pPr>
            <w:r>
              <w:rPr>
                <w:sz w:val="18"/>
              </w:rPr>
              <w:t>Nurtec</w:t>
            </w:r>
            <w:r>
              <w:rPr>
                <w:spacing w:val="-5"/>
                <w:sz w:val="18"/>
              </w:rPr>
              <w:t> ODT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Vyepti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Zavzpret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/>
              <w:ind w:left="506" w:right="419" w:firstLine="5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Direct-Acting </w:t>
            </w:r>
            <w:r>
              <w:rPr>
                <w:b/>
                <w:sz w:val="18"/>
              </w:rPr>
              <w:t>Skeletal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Muscle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Relaxants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dantrolene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Dantrium*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dantrolene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Revonto*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Ryanodex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202" w:hanging="990"/>
              <w:rPr>
                <w:b/>
                <w:sz w:val="18"/>
              </w:rPr>
            </w:pPr>
            <w:r>
              <w:rPr>
                <w:b/>
                <w:sz w:val="18"/>
              </w:rPr>
              <w:t>GABA-derivative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Skeletal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Muscle </w:t>
            </w:r>
            <w:r>
              <w:rPr>
                <w:b/>
                <w:spacing w:val="-2"/>
                <w:sz w:val="18"/>
              </w:rPr>
              <w:t>Relaxants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baclofen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Fleqsuvy*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5" w:lineRule="exact" w:before="1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baclofen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Gablofen*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27"/>
              <w:rPr>
                <w:sz w:val="18"/>
              </w:rPr>
            </w:pPr>
            <w:r>
              <w:rPr>
                <w:sz w:val="18"/>
              </w:rPr>
              <w:t>Lioresal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Intrathecal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27"/>
              <w:rPr>
                <w:sz w:val="18"/>
              </w:rPr>
            </w:pPr>
            <w:r>
              <w:rPr>
                <w:spacing w:val="-2"/>
                <w:sz w:val="18"/>
              </w:rPr>
              <w:t>Lyvispah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202" w:hanging="889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Skeletal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Muscle </w:t>
            </w:r>
            <w:r>
              <w:rPr>
                <w:b/>
                <w:spacing w:val="-2"/>
                <w:sz w:val="18"/>
              </w:rPr>
              <w:t>Relaxants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orphenadrine/aspirin/caffeine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25"/>
              <w:rPr>
                <w:sz w:val="18"/>
              </w:rPr>
            </w:pPr>
            <w:r>
              <w:rPr>
                <w:sz w:val="18"/>
              </w:rPr>
              <w:t>Norgesic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Forte*</w:t>
            </w: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orphenadrine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0"/>
              <w:rPr>
                <w:sz w:val="18"/>
              </w:rPr>
            </w:pPr>
          </w:p>
          <w:p>
            <w:pPr>
              <w:pStyle w:val="TableParagraph"/>
              <w:ind w:left="935"/>
              <w:rPr>
                <w:b/>
                <w:sz w:val="18"/>
              </w:rPr>
            </w:pPr>
            <w:r>
              <w:rPr>
                <w:b/>
                <w:sz w:val="18"/>
              </w:rPr>
              <w:t>Opiate</w:t>
            </w:r>
            <w:r>
              <w:rPr>
                <w:b/>
                <w:spacing w:val="-2"/>
                <w:sz w:val="18"/>
              </w:rPr>
              <w:t> Agonists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benzhydrocodone/acetaminophen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Apadaz*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tramadol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ConZip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ER*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meperidine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Demerol*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hydromorphone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Dilaudid*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Dsuvia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Duramorph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fentanyl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Fentora*^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Infumorph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z w:val="18"/>
              </w:rPr>
              <w:t>methadone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Methadose*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Nucynta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Nucynta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ER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Olinvyk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Opiate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Agonists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next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page</w:t>
            </w:r>
          </w:p>
        </w:tc>
      </w:tr>
    </w:tbl>
    <w:p>
      <w:pPr>
        <w:pStyle w:val="BodyText"/>
        <w:spacing w:before="32"/>
        <w:ind w:left="808"/>
      </w:pPr>
      <w:r>
        <w:rPr/>
        <w:t>^Fentora</w:t>
      </w:r>
      <w:r>
        <w:rPr>
          <w:spacing w:val="-9"/>
        </w:rPr>
        <w:t> </w:t>
      </w:r>
      <w:r>
        <w:rPr/>
        <w:t>discontinued</w:t>
      </w:r>
      <w:r>
        <w:rPr>
          <w:spacing w:val="-10"/>
        </w:rPr>
        <w:t> </w:t>
      </w:r>
      <w:r>
        <w:rPr>
          <w:spacing w:val="-2"/>
        </w:rPr>
        <w:t>9/30/2024</w:t>
      </w:r>
    </w:p>
    <w:p>
      <w:pPr>
        <w:spacing w:after="0"/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5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58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“substitution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allowed”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35" w:hRule="atLeast"/>
        </w:trPr>
        <w:tc>
          <w:tcPr>
            <w:tcW w:w="3241" w:type="dxa"/>
            <w:vMerge w:val="restart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line="193" w:lineRule="exact" w:before="22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93" w:lineRule="exact" w:before="22"/>
              <w:ind w:left="74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193" w:lineRule="exact" w:before="22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398" w:hRule="atLeast"/>
        </w:trPr>
        <w:tc>
          <w:tcPr>
            <w:tcW w:w="3241" w:type="dxa"/>
            <w:vMerge/>
            <w:tcBorders>
              <w:top w:val="nil"/>
              <w:bottom w:val="single" w:sz="24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767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/>
              <w:ind w:left="44" w:righ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4" w:righ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207" w:hRule="atLeast"/>
        </w:trPr>
        <w:tc>
          <w:tcPr>
            <w:tcW w:w="3241" w:type="dxa"/>
            <w:vMerge w:val="restart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6"/>
              <w:rPr>
                <w:sz w:val="18"/>
              </w:rPr>
            </w:pPr>
          </w:p>
          <w:p>
            <w:pPr>
              <w:pStyle w:val="TableParagraph"/>
              <w:spacing w:before="1"/>
              <w:ind w:left="1130" w:right="895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Opiate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Agonists </w:t>
            </w:r>
            <w:r>
              <w:rPr>
                <w:b/>
                <w:spacing w:val="-2"/>
                <w:sz w:val="18"/>
              </w:rPr>
              <w:t>(continued)</w:t>
            </w:r>
          </w:p>
        </w:tc>
        <w:tc>
          <w:tcPr>
            <w:tcW w:w="7649" w:type="dxa"/>
            <w:gridSpan w:val="3"/>
            <w:tcBorders>
              <w:top w:val="single" w:sz="24" w:space="0" w:color="000000"/>
            </w:tcBorders>
          </w:tcPr>
          <w:p>
            <w:pPr>
              <w:pStyle w:val="TableParagraph"/>
              <w:spacing w:line="187" w:lineRule="exact"/>
              <w:ind w:left="1977"/>
              <w:rPr>
                <w:i/>
                <w:sz w:val="18"/>
              </w:rPr>
            </w:pPr>
            <w:r>
              <w:rPr>
                <w:i/>
                <w:sz w:val="18"/>
              </w:rPr>
              <w:t>Opiate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Agonists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previous</w:t>
            </w:r>
            <w:r>
              <w:rPr>
                <w:i/>
                <w:spacing w:val="-4"/>
                <w:sz w:val="18"/>
              </w:rPr>
              <w:t> page</w:t>
            </w: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oxycodone/acetaminophen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Percocet*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Prolate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oxycodone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Roxicodone*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Seglentis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remifentanil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Ultiva*</w:t>
            </w:r>
          </w:p>
        </w:tc>
      </w:tr>
      <w:tr>
        <w:trPr>
          <w:trHeight w:val="23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alfentanil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codeine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codeine/acetaminophen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codeine/butalbital/acetaminophen/</w:t>
            </w:r>
          </w:p>
          <w:p>
            <w:pPr>
              <w:pStyle w:val="TableParagraph"/>
              <w:spacing w:line="175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caffeine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codeine/butalbital/aspirin/caffeine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hydrocodone/acetaminophen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hydrocodone/ibuprofen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ibuprofen/oxycodone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levorphanol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morphine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opium/belladonna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oxycodone/aspirin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oxymorphone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sufentanil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tramadol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tramadol/acetaminophen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8"/>
              <w:rPr>
                <w:sz w:val="18"/>
              </w:rPr>
            </w:pPr>
          </w:p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Opiate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Partial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Agonists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Sublocade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Suboxone*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film</w:t>
            </w:r>
          </w:p>
          <w:p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Zubsolv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Belbuca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Brixadi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7"/>
              <w:rPr>
                <w:sz w:val="12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tablets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1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Butrans*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butorphanol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nalbuphine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pentazocine/naloxone</w:t>
            </w: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9"/>
              <w:rPr>
                <w:sz w:val="18"/>
              </w:rPr>
            </w:pPr>
          </w:p>
          <w:p>
            <w:pPr>
              <w:pStyle w:val="TableParagraph"/>
              <w:spacing w:before="1"/>
              <w:ind w:left="373"/>
              <w:rPr>
                <w:b/>
                <w:sz w:val="18"/>
              </w:rPr>
            </w:pPr>
            <w:r>
              <w:rPr>
                <w:b/>
                <w:sz w:val="18"/>
              </w:rPr>
              <w:t>Selective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Serotonin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Agonists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frovatriptan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Frova*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sumatriptan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Imitrex*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rizatriptan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Maxalt*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rizatriptan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Maxalt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MLT*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eletriptan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Relpax*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Reyvow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Tosymra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Zembrace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zolmitriptan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Zomig*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zolmitriptan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Zomig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ZMT*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almotriptan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naratriptan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naproxen</w:t>
            </w: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36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Allergy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Respiratory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15" w:id="16"/>
            <w:bookmarkEnd w:id="16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71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6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right="7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right="7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8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6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/>
              <w:ind w:left="1161" w:hanging="908"/>
              <w:rPr>
                <w:b/>
                <w:sz w:val="18"/>
              </w:rPr>
            </w:pPr>
            <w:r>
              <w:rPr>
                <w:b/>
                <w:sz w:val="18"/>
              </w:rPr>
              <w:t>Asthma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Allergy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Monoclonal </w:t>
            </w:r>
            <w:r>
              <w:rPr>
                <w:b/>
                <w:spacing w:val="-2"/>
                <w:sz w:val="18"/>
              </w:rPr>
              <w:t>Antibodies</w:t>
            </w:r>
          </w:p>
        </w:tc>
        <w:tc>
          <w:tcPr>
            <w:tcW w:w="1980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Fasenra</w:t>
            </w:r>
            <w:r>
              <w:rPr>
                <w:spacing w:val="-2"/>
                <w:position w:val="6"/>
                <w:sz w:val="12"/>
              </w:rPr>
              <w:t>CC,TIM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Cinqair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2"/>
              </w:rPr>
            </w:pPr>
            <w:r>
              <w:rPr>
                <w:spacing w:val="-2"/>
                <w:sz w:val="18"/>
              </w:rPr>
              <w:t>Tezspire</w:t>
            </w:r>
            <w:r>
              <w:rPr>
                <w:spacing w:val="-2"/>
                <w:position w:val="6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2"/>
              </w:rPr>
            </w:pPr>
            <w:r>
              <w:rPr>
                <w:spacing w:val="-2"/>
                <w:sz w:val="18"/>
              </w:rPr>
              <w:t>Nucala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3" w:lineRule="exact"/>
              <w:ind w:left="114"/>
              <w:rPr>
                <w:sz w:val="12"/>
              </w:rPr>
            </w:pPr>
            <w:r>
              <w:rPr>
                <w:spacing w:val="-2"/>
                <w:position w:val="-5"/>
                <w:sz w:val="18"/>
              </w:rPr>
              <w:t>Xolair</w:t>
            </w:r>
            <w:r>
              <w:rPr>
                <w:spacing w:val="-2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"/>
              <w:rPr>
                <w:sz w:val="18"/>
              </w:rPr>
            </w:pPr>
          </w:p>
          <w:p>
            <w:pPr>
              <w:pStyle w:val="TableParagraph"/>
              <w:spacing w:before="1"/>
              <w:ind w:left="585"/>
              <w:rPr>
                <w:b/>
                <w:sz w:val="18"/>
              </w:rPr>
            </w:pPr>
            <w:r>
              <w:rPr>
                <w:b/>
                <w:sz w:val="18"/>
              </w:rPr>
              <w:t>Inhaled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Antimuscarinics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z w:val="18"/>
              </w:rPr>
              <w:t>Atrovent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HFA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Incruse</w:t>
            </w:r>
            <w:r>
              <w:rPr>
                <w:spacing w:val="-2"/>
                <w:sz w:val="18"/>
              </w:rPr>
              <w:t> Ellipta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Spiriva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Handihaler*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z w:val="18"/>
              </w:rPr>
              <w:t>tiotropium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Spiriva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Respimat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Tudorza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Pressair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Yupelri</w:t>
            </w: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bromide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/>
              <w:ind w:left="409"/>
              <w:rPr>
                <w:b/>
                <w:sz w:val="18"/>
              </w:rPr>
            </w:pPr>
            <w:r>
              <w:rPr>
                <w:b/>
                <w:sz w:val="18"/>
              </w:rPr>
              <w:t>Inhaled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Mast-Cell</w:t>
            </w:r>
            <w:r>
              <w:rPr>
                <w:b/>
                <w:spacing w:val="-2"/>
                <w:sz w:val="18"/>
              </w:rPr>
              <w:t> Stabilizers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/>
              <w:ind w:left="114"/>
              <w:rPr>
                <w:sz w:val="18"/>
              </w:rPr>
            </w:pPr>
            <w:r>
              <w:rPr>
                <w:sz w:val="18"/>
              </w:rPr>
              <w:t>cromolyn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sodium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9"/>
              <w:rPr>
                <w:sz w:val="18"/>
              </w:rPr>
            </w:pPr>
          </w:p>
          <w:p>
            <w:pPr>
              <w:pStyle w:val="TableParagraph"/>
              <w:ind w:left="691"/>
              <w:rPr>
                <w:b/>
                <w:sz w:val="18"/>
              </w:rPr>
            </w:pPr>
            <w:r>
              <w:rPr>
                <w:b/>
                <w:sz w:val="18"/>
              </w:rPr>
              <w:t>Leukotriene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Modifiers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zafirlukast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Accolate*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montelukast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Singulair*</w:t>
            </w: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15"/>
              <w:rPr>
                <w:sz w:val="18"/>
              </w:rPr>
            </w:pPr>
            <w:r>
              <w:rPr>
                <w:sz w:val="18"/>
              </w:rPr>
              <w:t>zileuton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8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Zyflo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8"/>
              <w:rPr>
                <w:sz w:val="18"/>
              </w:rPr>
            </w:pPr>
          </w:p>
          <w:p>
            <w:pPr>
              <w:pStyle w:val="TableParagraph"/>
              <w:ind w:left="4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Respiratory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Corticosteroids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4"/>
              <w:rPr>
                <w:sz w:val="18"/>
              </w:rPr>
            </w:pPr>
            <w:r>
              <w:rPr>
                <w:sz w:val="18"/>
              </w:rPr>
              <w:t>Advair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Diskus*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15"/>
              <w:rPr>
                <w:sz w:val="16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6"/>
              </w:rPr>
              <w:t>(Diskus)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4"/>
              <w:rPr>
                <w:sz w:val="18"/>
              </w:rPr>
            </w:pPr>
            <w:r>
              <w:rPr>
                <w:sz w:val="18"/>
              </w:rPr>
              <w:t>Advair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HFA*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15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(HFA)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AirDuo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Respiclick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Arnuity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Ellipta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Asmanex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HFA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Asmanex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Twisthaler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Breo</w:t>
            </w:r>
            <w:r>
              <w:rPr>
                <w:spacing w:val="-2"/>
                <w:sz w:val="18"/>
              </w:rPr>
              <w:t> Ellipta*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fluticasone/vilanterol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Dulera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Flovent</w:t>
            </w:r>
            <w:r>
              <w:rPr>
                <w:spacing w:val="-2"/>
                <w:sz w:val="18"/>
              </w:rPr>
              <w:t> Diskus*^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fluticasone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Flovent</w:t>
            </w:r>
            <w:r>
              <w:rPr>
                <w:spacing w:val="-2"/>
                <w:sz w:val="18"/>
              </w:rPr>
              <w:t> HFA*^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fluticasone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Pulmicort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Flexhaler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QVAR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Redihaler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Symbicort*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budesonide/formoterol</w:t>
            </w:r>
          </w:p>
          <w:p>
            <w:pPr>
              <w:pStyle w:val="TableParagraph"/>
              <w:spacing w:line="17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z w:val="18"/>
              </w:rPr>
              <w:t>AirDuo</w:t>
            </w:r>
            <w:r>
              <w:rPr>
                <w:spacing w:val="-2"/>
                <w:sz w:val="18"/>
              </w:rPr>
              <w:t> Digihaler^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Airsupra</w:t>
            </w: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Alvesco</w:t>
            </w:r>
          </w:p>
        </w:tc>
      </w:tr>
      <w:tr>
        <w:trPr>
          <w:trHeight w:val="24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 w:before="17"/>
              <w:ind w:left="115"/>
              <w:rPr>
                <w:sz w:val="18"/>
              </w:rPr>
            </w:pPr>
            <w:r>
              <w:rPr>
                <w:sz w:val="18"/>
              </w:rPr>
              <w:t>ArmonAir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Digihaler^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Breztri</w:t>
            </w:r>
            <w:r>
              <w:rPr>
                <w:spacing w:val="-2"/>
                <w:sz w:val="18"/>
              </w:rPr>
              <w:t> Aerosphere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budesonide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z w:val="18"/>
              </w:rPr>
              <w:t>Pulmicort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Respules*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6" w:lineRule="exact"/>
              <w:ind w:left="115"/>
              <w:rPr>
                <w:sz w:val="18"/>
              </w:rPr>
            </w:pPr>
            <w:r>
              <w:rPr>
                <w:sz w:val="18"/>
              </w:rPr>
              <w:t>Trelegy</w:t>
            </w:r>
            <w:r>
              <w:rPr>
                <w:spacing w:val="-2"/>
                <w:sz w:val="18"/>
              </w:rPr>
              <w:t> Ellipta</w:t>
            </w:r>
          </w:p>
        </w:tc>
      </w:tr>
    </w:tbl>
    <w:p>
      <w:pPr>
        <w:pStyle w:val="BodyText"/>
        <w:spacing w:before="31"/>
        <w:ind w:left="808"/>
      </w:pPr>
      <w:r>
        <w:rPr/>
        <w:t>^Proair</w:t>
      </w:r>
      <w:r>
        <w:rPr>
          <w:spacing w:val="-8"/>
        </w:rPr>
        <w:t> </w:t>
      </w:r>
      <w:r>
        <w:rPr/>
        <w:t>Digihaler,</w:t>
      </w:r>
      <w:r>
        <w:rPr>
          <w:spacing w:val="-9"/>
        </w:rPr>
        <w:t> </w:t>
      </w:r>
      <w:r>
        <w:rPr/>
        <w:t>ArmonAir</w:t>
      </w:r>
      <w:r>
        <w:rPr>
          <w:spacing w:val="-8"/>
        </w:rPr>
        <w:t> </w:t>
      </w:r>
      <w:r>
        <w:rPr/>
        <w:t>Digihaler,</w:t>
      </w:r>
      <w:r>
        <w:rPr>
          <w:spacing w:val="-7"/>
        </w:rPr>
        <w:t> </w:t>
      </w:r>
      <w:r>
        <w:rPr/>
        <w:t>Airduo</w:t>
      </w:r>
      <w:r>
        <w:rPr>
          <w:spacing w:val="-8"/>
        </w:rPr>
        <w:t> </w:t>
      </w:r>
      <w:r>
        <w:rPr/>
        <w:t>Digihaler</w:t>
      </w:r>
      <w:r>
        <w:rPr>
          <w:spacing w:val="-9"/>
        </w:rPr>
        <w:t> </w:t>
      </w:r>
      <w:r>
        <w:rPr/>
        <w:t>discontinued</w:t>
      </w:r>
      <w:r>
        <w:rPr>
          <w:spacing w:val="-9"/>
        </w:rPr>
        <w:t> </w:t>
      </w:r>
      <w:r>
        <w:rPr>
          <w:spacing w:val="-2"/>
        </w:rPr>
        <w:t>6/1/2024.</w:t>
      </w:r>
    </w:p>
    <w:p>
      <w:pPr>
        <w:spacing w:after="0"/>
        <w:sectPr>
          <w:type w:val="continuous"/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368" w:hRule="atLeast"/>
        </w:trPr>
        <w:tc>
          <w:tcPr>
            <w:tcW w:w="1089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ind w:left="55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3" w:lineRule="exact" w:before="1"/>
              <w:ind w:left="6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8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3"/>
              <w:rPr>
                <w:sz w:val="18"/>
              </w:rPr>
            </w:pPr>
          </w:p>
          <w:p>
            <w:pPr>
              <w:pStyle w:val="TableParagraph"/>
              <w:spacing w:before="1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0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0"/>
              <w:ind w:left="74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20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01"/>
              <w:ind w:left="767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8" w:lineRule="exact"/>
              <w:ind w:left="818" w:right="68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4" w:hRule="atLeast"/>
        </w:trPr>
        <w:tc>
          <w:tcPr>
            <w:tcW w:w="3241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8"/>
              <w:rPr>
                <w:sz w:val="18"/>
              </w:rPr>
            </w:pPr>
          </w:p>
          <w:p>
            <w:pPr>
              <w:pStyle w:val="TableParagraph"/>
              <w:spacing w:before="1"/>
              <w:ind w:left="1233" w:right="361" w:hanging="841"/>
              <w:rPr>
                <w:b/>
                <w:sz w:val="18"/>
              </w:rPr>
            </w:pPr>
            <w:r>
              <w:rPr>
                <w:b/>
                <w:sz w:val="18"/>
              </w:rPr>
              <w:t>Respiratory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Beta-Adrenergic </w:t>
            </w:r>
            <w:r>
              <w:rPr>
                <w:b/>
                <w:spacing w:val="-2"/>
                <w:sz w:val="18"/>
              </w:rPr>
              <w:t>Agonists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>
              <w:rPr>
                <w:sz w:val="18"/>
              </w:rPr>
              <w:t>Anoro</w:t>
            </w:r>
            <w:r>
              <w:rPr>
                <w:spacing w:val="-2"/>
                <w:sz w:val="18"/>
              </w:rPr>
              <w:t> Ellipta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Bevespi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Combivent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Respimat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ProAir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Digihaler^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ProAir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Respiclick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Serevent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Diskus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Stiolto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Respimat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20"/>
              <w:ind w:left="107"/>
              <w:rPr>
                <w:sz w:val="18"/>
              </w:rPr>
            </w:pPr>
            <w:r>
              <w:rPr>
                <w:sz w:val="18"/>
              </w:rPr>
              <w:t>Striverdi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Respimat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Ventolin</w:t>
            </w:r>
            <w:r>
              <w:rPr>
                <w:spacing w:val="-4"/>
                <w:sz w:val="18"/>
              </w:rPr>
              <w:t> HFA*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5"/>
                <w:sz w:val="18"/>
              </w:rPr>
              <w:t> HFA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arformoterol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Brovana*</w:t>
            </w:r>
          </w:p>
        </w:tc>
      </w:tr>
      <w:tr>
        <w:trPr>
          <w:trHeight w:val="23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25"/>
              <w:ind w:left="107"/>
              <w:rPr>
                <w:sz w:val="18"/>
              </w:rPr>
            </w:pPr>
            <w:r>
              <w:rPr>
                <w:sz w:val="18"/>
              </w:rPr>
              <w:t>Duaklir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Pressair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formoterol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Perforomist*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HFA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z w:val="18"/>
              </w:rPr>
              <w:t>Xopenex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HFA*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solution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albuterol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albuterol/ipratropium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5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metaproterenol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terbutaline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3"/>
              <w:ind w:left="1195" w:hanging="769"/>
              <w:rPr>
                <w:b/>
                <w:sz w:val="18"/>
              </w:rPr>
            </w:pPr>
            <w:r>
              <w:rPr>
                <w:b/>
                <w:sz w:val="18"/>
              </w:rPr>
              <w:t>Respiratory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Smooth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Muscle </w:t>
            </w:r>
            <w:r>
              <w:rPr>
                <w:b/>
                <w:spacing w:val="-2"/>
                <w:sz w:val="18"/>
              </w:rPr>
              <w:t>Relaxants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Theo-</w:t>
            </w:r>
            <w:r>
              <w:rPr>
                <w:spacing w:val="-5"/>
                <w:sz w:val="18"/>
              </w:rPr>
              <w:t>24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aminophylline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theophylline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0"/>
        <w:ind w:left="856"/>
      </w:pPr>
      <w:r>
        <w:rPr/>
        <w:t>^Proair</w:t>
      </w:r>
      <w:r>
        <w:rPr>
          <w:spacing w:val="-9"/>
        </w:rPr>
        <w:t> </w:t>
      </w:r>
      <w:r>
        <w:rPr/>
        <w:t>Digihaler,</w:t>
      </w:r>
      <w:r>
        <w:rPr>
          <w:spacing w:val="-10"/>
        </w:rPr>
        <w:t> </w:t>
      </w:r>
      <w:r>
        <w:rPr/>
        <w:t>ArmonAir</w:t>
      </w:r>
      <w:r>
        <w:rPr>
          <w:spacing w:val="-8"/>
        </w:rPr>
        <w:t> </w:t>
      </w:r>
      <w:r>
        <w:rPr/>
        <w:t>Digihaler,</w:t>
      </w:r>
      <w:r>
        <w:rPr>
          <w:spacing w:val="-8"/>
        </w:rPr>
        <w:t> </w:t>
      </w:r>
      <w:r>
        <w:rPr/>
        <w:t>Airduo</w:t>
      </w:r>
      <w:r>
        <w:rPr>
          <w:spacing w:val="-9"/>
        </w:rPr>
        <w:t> </w:t>
      </w:r>
      <w:r>
        <w:rPr/>
        <w:t>Digihaler</w:t>
      </w:r>
      <w:r>
        <w:rPr>
          <w:spacing w:val="-7"/>
        </w:rPr>
        <w:t> </w:t>
      </w:r>
      <w:r>
        <w:rPr/>
        <w:t>discontinued</w:t>
      </w:r>
      <w:r>
        <w:rPr>
          <w:spacing w:val="-8"/>
        </w:rPr>
        <w:t> </w:t>
      </w:r>
      <w:r>
        <w:rPr>
          <w:spacing w:val="-2"/>
        </w:rPr>
        <w:t>6/1/2024.</w:t>
      </w:r>
    </w:p>
    <w:p>
      <w:pPr>
        <w:spacing w:after="0"/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Skin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Mucous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Membrane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Agent</w:t>
            </w:r>
            <w:bookmarkStart w:name="_bookmark16" w:id="17"/>
            <w:bookmarkEnd w:id="17"/>
            <w:r>
              <w:rPr>
                <w:b/>
                <w:spacing w:val="-2"/>
                <w:sz w:val="20"/>
              </w:rPr>
              <w:t>s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6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0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36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4" w:lineRule="exact" w:before="22"/>
              <w:ind w:left="45"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4" w:lineRule="exact" w:before="22"/>
              <w:ind w:left="75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4" w:lineRule="exact" w:before="22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3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4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86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4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Antibacterials</w:t>
            </w:r>
          </w:p>
        </w:tc>
        <w:tc>
          <w:tcPr>
            <w:tcW w:w="1980" w:type="dxa"/>
            <w:vMerge w:val="restart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mupirocin</w:t>
            </w:r>
          </w:p>
        </w:tc>
        <w:tc>
          <w:tcPr>
            <w:tcW w:w="2609" w:type="dxa"/>
            <w:tcBorders>
              <w:top w:val="single" w:sz="2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Centany*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(vaginal</w:t>
            </w:r>
            <w:r>
              <w:rPr>
                <w:spacing w:val="-4"/>
                <w:sz w:val="18"/>
              </w:rPr>
              <w:t> only)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Cleocin*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4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(vaginal</w:t>
            </w:r>
            <w:r>
              <w:rPr>
                <w:spacing w:val="-4"/>
                <w:sz w:val="18"/>
              </w:rPr>
              <w:t> only)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71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Clindesse*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Neo-Synalar</w:t>
            </w: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9" w:lineRule="exact" w:before="5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Nuvessa</w:t>
            </w:r>
          </w:p>
        </w:tc>
      </w:tr>
      <w:tr>
        <w:trPr>
          <w:trHeight w:val="21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Sulfamylon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metronidazole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Vandazole*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Xaciato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Xepi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gentamicin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z w:val="18"/>
              </w:rPr>
              <w:t>neomycin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polymyxin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Antifungals</w:t>
            </w:r>
          </w:p>
        </w:tc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ciclopirox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3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Ciclodan*</w:t>
            </w:r>
          </w:p>
        </w:tc>
      </w:tr>
      <w:tr>
        <w:trPr>
          <w:trHeight w:val="20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7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Ertaczo</w:t>
            </w:r>
          </w:p>
        </w:tc>
      </w:tr>
      <w:tr>
        <w:trPr>
          <w:trHeight w:val="18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5"/>
              <w:rPr>
                <w:sz w:val="18"/>
              </w:rPr>
            </w:pPr>
            <w:r>
              <w:rPr>
                <w:sz w:val="18"/>
              </w:rPr>
              <w:t>Gynazole-</w:t>
            </w: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Jublia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ciclopirox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Loprox*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luliconazole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Luzu*</w:t>
            </w:r>
          </w:p>
        </w:tc>
      </w:tr>
      <w:tr>
        <w:trPr>
          <w:trHeight w:val="26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naftifine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Naftin*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Oravig</w:t>
            </w:r>
          </w:p>
        </w:tc>
      </w:tr>
      <w:tr>
        <w:trPr>
          <w:trHeight w:val="267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oxiconazole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Oxistat*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miconazole/zinc/petrolatum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Vusion*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clotrimazole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betamethasone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ketoconazole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miconazole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nystatin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triamcinolone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sulconazole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tavaborole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terconazole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8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6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360" w:hRule="atLeast"/>
        </w:trPr>
        <w:tc>
          <w:tcPr>
            <w:tcW w:w="3241" w:type="dxa"/>
            <w:vMerge w:val="restart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85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85"/>
              <w:ind w:left="74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before="85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1" w:hRule="atLeast"/>
        </w:trPr>
        <w:tc>
          <w:tcPr>
            <w:tcW w:w="3241" w:type="dxa"/>
            <w:vMerge/>
            <w:tcBorders>
              <w:top w:val="nil"/>
              <w:bottom w:val="single" w:sz="24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before="89"/>
              <w:ind w:left="767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bottom w:val="single" w:sz="24" w:space="0" w:color="000000"/>
            </w:tcBorders>
            <w:shd w:val="clear" w:color="auto" w:fill="FFFF00"/>
          </w:tcPr>
          <w:p>
            <w:pPr>
              <w:pStyle w:val="TableParagraph"/>
              <w:spacing w:line="193" w:lineRule="exact"/>
              <w:ind w:left="44" w:righ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8" w:lineRule="exact"/>
              <w:ind w:left="44" w:righ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192" w:hRule="atLeast"/>
        </w:trPr>
        <w:tc>
          <w:tcPr>
            <w:tcW w:w="3241" w:type="dxa"/>
            <w:vMerge w:val="restart"/>
            <w:tcBorders>
              <w:top w:val="single" w:sz="2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spacing w:before="1"/>
              <w:ind w:left="9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Corticosteroids</w:t>
            </w:r>
          </w:p>
        </w:tc>
        <w:tc>
          <w:tcPr>
            <w:tcW w:w="1980" w:type="dxa"/>
            <w:tcBorders>
              <w:top w:val="single" w:sz="24" w:space="0" w:color="000000"/>
              <w:bottom w:val="single" w:sz="2" w:space="0" w:color="000000"/>
            </w:tcBorders>
          </w:tcPr>
          <w:p>
            <w:pPr>
              <w:pStyle w:val="TableParagraph"/>
              <w:spacing w:line="173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top w:val="single" w:sz="2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hydrocortisone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Anusol-</w:t>
            </w:r>
            <w:r>
              <w:rPr>
                <w:spacing w:val="-5"/>
                <w:sz w:val="18"/>
              </w:rPr>
              <w:t>HC*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fluticasone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Beser*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Bryhali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clobetasol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Clodan*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hydrocortisone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Cortenema*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Cortifoam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fluocinolone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Derma-Smooth/FS*</w:t>
            </w: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75" w:lineRule="exact" w:before="2"/>
              <w:ind w:left="107"/>
              <w:rPr>
                <w:sz w:val="18"/>
              </w:rPr>
            </w:pPr>
            <w:r>
              <w:rPr>
                <w:sz w:val="18"/>
              </w:rPr>
              <w:t>propylene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glycol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Diprolene*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triamcinolone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Kenalog*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halobetasol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Lexette*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butyrate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Locoid*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butyrate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Locoid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lipocream*</w:t>
            </w:r>
          </w:p>
        </w:tc>
      </w:tr>
      <w:tr>
        <w:trPr>
          <w:trHeight w:val="24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 w:before="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triamcinolone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 w:before="2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Oralone*</w:t>
            </w:r>
          </w:p>
        </w:tc>
      </w:tr>
      <w:tr>
        <w:trPr>
          <w:trHeight w:val="184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Pandel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ProctoFoam-</w:t>
            </w:r>
            <w:r>
              <w:rPr>
                <w:spacing w:val="-5"/>
                <w:sz w:val="18"/>
              </w:rPr>
              <w:t>HC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fluocinolone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Synalar*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Texacort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desoximetasone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Topicort*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clobetasol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Tovet*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halobetasol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Ultravate*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fluocinonide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Vanos*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alclometasone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amcinonide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dipropionate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valerate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clocortolone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halcinonide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desonide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diflorasone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flurandrenolide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hydrocortisone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1" w:lineRule="exact" w:before="1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mometasone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prednicarbate</w:t>
            </w: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9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6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375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85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85"/>
              <w:ind w:right="7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before="85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104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104"/>
              <w:ind w:right="7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200" w:lineRule="atLeast"/>
              <w:ind w:left="818" w:right="68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108" w:hanging="471"/>
              <w:rPr>
                <w:b/>
                <w:sz w:val="18"/>
              </w:rPr>
            </w:pPr>
            <w:r>
              <w:rPr>
                <w:b/>
                <w:sz w:val="18"/>
              </w:rPr>
              <w:t>Antipruritics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Local </w:t>
            </w:r>
            <w:r>
              <w:rPr>
                <w:b/>
                <w:spacing w:val="-2"/>
                <w:sz w:val="18"/>
              </w:rPr>
              <w:t>Anesthetics</w:t>
            </w:r>
          </w:p>
        </w:tc>
        <w:tc>
          <w:tcPr>
            <w:tcW w:w="1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patch</w:t>
            </w:r>
          </w:p>
        </w:tc>
        <w:tc>
          <w:tcPr>
            <w:tcW w:w="260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75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Lidoderm*</w:t>
            </w:r>
          </w:p>
        </w:tc>
      </w:tr>
      <w:tr>
        <w:trPr>
          <w:trHeight w:val="181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doxepin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Prudoxin*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doxepin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Zonalon*</w:t>
            </w:r>
          </w:p>
        </w:tc>
      </w:tr>
      <w:tr>
        <w:trPr>
          <w:trHeight w:val="19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7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ZTLido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lidocaine</w:t>
            </w:r>
          </w:p>
        </w:tc>
        <w:tc>
          <w:tcPr>
            <w:tcW w:w="26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3" w:lineRule="exact"/>
              <w:ind w:left="107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prilocaine</w:t>
            </w: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Antivirals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penciclovir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Denavir*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Xerese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Ycanth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z w:val="18"/>
              </w:rPr>
              <w:t>Zovirax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(cream)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acyclovir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Zovirax</w:t>
            </w:r>
            <w:r>
              <w:rPr>
                <w:spacing w:val="-2"/>
                <w:sz w:val="18"/>
              </w:rPr>
              <w:t> (ointment)*</w:t>
            </w:r>
          </w:p>
        </w:tc>
      </w:tr>
      <w:tr>
        <w:trPr>
          <w:trHeight w:val="207" w:hRule="atLeast"/>
        </w:trPr>
        <w:tc>
          <w:tcPr>
            <w:tcW w:w="3241" w:type="dxa"/>
          </w:tcPr>
          <w:p>
            <w:pPr>
              <w:pStyle w:val="TableParagraph"/>
              <w:spacing w:line="187" w:lineRule="exact" w:before="1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Cell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Stimulants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Proliferants</w:t>
            </w:r>
          </w:p>
        </w:tc>
        <w:tc>
          <w:tcPr>
            <w:tcW w:w="1980" w:type="dxa"/>
          </w:tcPr>
          <w:p>
            <w:pPr>
              <w:pStyle w:val="TableParagraph"/>
              <w:spacing w:line="187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</w:tcPr>
          <w:p>
            <w:pPr>
              <w:pStyle w:val="TableParagraph"/>
              <w:spacing w:line="187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609" w:type="dxa"/>
          </w:tcPr>
          <w:p>
            <w:pPr>
              <w:pStyle w:val="TableParagraph"/>
              <w:spacing w:line="187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0"/>
              <w:rPr>
                <w:sz w:val="18"/>
              </w:rPr>
            </w:pPr>
          </w:p>
          <w:p>
            <w:pPr>
              <w:pStyle w:val="TableParagraph"/>
              <w:ind w:left="448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2"/>
              </w:rPr>
            </w:pPr>
            <w:r>
              <w:rPr>
                <w:spacing w:val="-2"/>
                <w:position w:val="-5"/>
                <w:sz w:val="18"/>
              </w:rPr>
              <w:t>Adbry</w:t>
            </w:r>
            <w:r>
              <w:rPr>
                <w:spacing w:val="-2"/>
                <w:sz w:val="12"/>
              </w:rPr>
              <w:t>CC,TIM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Dupixent</w:t>
            </w:r>
            <w:r>
              <w:rPr>
                <w:spacing w:val="-2"/>
                <w:position w:val="6"/>
                <w:sz w:val="12"/>
              </w:rPr>
              <w:t>CC,TIM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Elidel*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z w:val="18"/>
              </w:rPr>
              <w:t>pimecrolimus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Bimzelx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Ilumya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Siliq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Skyrizi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Spevigo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Tremfya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12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31"/>
              <w:rPr>
                <w:sz w:val="18"/>
              </w:rPr>
            </w:pPr>
          </w:p>
          <w:p>
            <w:pPr>
              <w:pStyle w:val="TableParagraph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Janus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Kinase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1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8" w:lineRule="exact" w:before="4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Cibinqo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Opzelura</w:t>
            </w:r>
          </w:p>
        </w:tc>
      </w:tr>
      <w:tr>
        <w:trPr>
          <w:trHeight w:val="209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Sotyktu</w:t>
            </w:r>
            <w:r>
              <w:rPr>
                <w:spacing w:val="-2"/>
                <w:position w:val="6"/>
                <w:sz w:val="12"/>
              </w:rPr>
              <w:t>TIM</w:t>
            </w:r>
          </w:p>
        </w:tc>
      </w:tr>
      <w:tr>
        <w:trPr>
          <w:trHeight w:val="212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ind w:left="8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Keratolytic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1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podofilox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Condylox*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Duobrii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Podocon-</w:t>
            </w:r>
            <w:r>
              <w:rPr>
                <w:spacing w:val="-5"/>
                <w:sz w:val="18"/>
              </w:rPr>
              <w:t>25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Veregen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acitretin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tazarotene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3241" w:type="dxa"/>
          </w:tcPr>
          <w:p>
            <w:pPr>
              <w:pStyle w:val="TableParagraph"/>
              <w:spacing w:line="206" w:lineRule="exact"/>
              <w:ind w:left="1312" w:right="176" w:hanging="1105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Anti-inflammatory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2609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</w:tr>
      <w:tr>
        <w:trPr>
          <w:trHeight w:val="433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24"/>
              <w:rPr>
                <w:sz w:val="18"/>
              </w:rPr>
            </w:pPr>
          </w:p>
          <w:p>
            <w:pPr>
              <w:pStyle w:val="TableParagraph"/>
              <w:ind w:left="998" w:right="715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Local </w:t>
            </w:r>
            <w:r>
              <w:rPr>
                <w:b/>
                <w:spacing w:val="-2"/>
                <w:sz w:val="18"/>
              </w:rPr>
              <w:t>Anti-infectives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silver</w:t>
            </w:r>
            <w:r>
              <w:rPr>
                <w:spacing w:val="-2"/>
                <w:sz w:val="18"/>
              </w:rPr>
              <w:t> sulfadiazine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Silvadene*</w:t>
            </w:r>
          </w:p>
        </w:tc>
      </w:tr>
      <w:tr>
        <w:trPr>
          <w:trHeight w:val="183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z w:val="18"/>
              </w:rPr>
              <w:t>silver</w:t>
            </w:r>
            <w:r>
              <w:rPr>
                <w:spacing w:val="-2"/>
                <w:sz w:val="18"/>
              </w:rPr>
              <w:t> sulfadiazine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SSD*</w:t>
            </w:r>
          </w:p>
        </w:tc>
      </w:tr>
      <w:tr>
        <w:trPr>
          <w:trHeight w:val="200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z w:val="18"/>
              </w:rPr>
              <w:t>silver</w:t>
            </w:r>
            <w:r>
              <w:rPr>
                <w:spacing w:val="-2"/>
                <w:sz w:val="18"/>
              </w:rPr>
              <w:t> nitrate</w:t>
            </w: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365" w:hRule="atLeast"/>
        </w:trPr>
        <w:tc>
          <w:tcPr>
            <w:tcW w:w="10890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57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62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375" w:hRule="atLeast"/>
        </w:trPr>
        <w:tc>
          <w:tcPr>
            <w:tcW w:w="3241" w:type="dxa"/>
            <w:vMerge w:val="restart"/>
            <w:shd w:val="clear" w:color="auto" w:fill="FFFF00"/>
          </w:tcPr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85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85"/>
              <w:ind w:right="7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before="85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14" w:hRule="atLeast"/>
        </w:trPr>
        <w:tc>
          <w:tcPr>
            <w:tcW w:w="324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shd w:val="clear" w:color="auto" w:fill="FFFF00"/>
          </w:tcPr>
          <w:p>
            <w:pPr>
              <w:pStyle w:val="TableParagraph"/>
              <w:spacing w:before="104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before="104"/>
              <w:ind w:right="7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200" w:lineRule="atLeast"/>
              <w:ind w:left="818" w:right="68" w:hanging="521"/>
              <w:rPr>
                <w:b/>
                <w:sz w:val="18"/>
              </w:rPr>
            </w:pPr>
            <w:r>
              <w:rPr>
                <w:b/>
                <w:sz w:val="18"/>
              </w:rPr>
              <w:t>Non-Preferred</w:t>
            </w:r>
            <w:r>
              <w:rPr>
                <w:b/>
                <w:spacing w:val="-15"/>
                <w:sz w:val="18"/>
              </w:rPr>
              <w:t> </w:t>
            </w:r>
            <w:r>
              <w:rPr>
                <w:b/>
                <w:sz w:val="18"/>
              </w:rPr>
              <w:t>Brand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or PA Generic</w:t>
            </w:r>
          </w:p>
        </w:tc>
      </w:tr>
      <w:tr>
        <w:trPr>
          <w:trHeight w:val="198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line="207" w:lineRule="exact" w:before="1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Miscellaneous</w:t>
            </w:r>
          </w:p>
          <w:p>
            <w:pPr>
              <w:pStyle w:val="TableParagraph"/>
              <w:spacing w:line="206" w:lineRule="exact"/>
              <w:ind w:left="402" w:right="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Mucous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Membrane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Filsuvez</w:t>
            </w:r>
          </w:p>
        </w:tc>
      </w:tr>
      <w:tr>
        <w:trPr>
          <w:trHeight w:val="39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calcitriol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113"/>
              <w:ind w:left="273"/>
              <w:rPr>
                <w:b/>
                <w:sz w:val="18"/>
              </w:rPr>
            </w:pPr>
            <w:r>
              <w:rPr>
                <w:b/>
                <w:sz w:val="18"/>
              </w:rPr>
              <w:t>Phosphodiesterase-4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3" w:lineRule="exact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Eucrisa</w:t>
            </w:r>
            <w:r>
              <w:rPr>
                <w:spacing w:val="-2"/>
                <w:position w:val="6"/>
                <w:sz w:val="12"/>
              </w:rPr>
              <w:t>CC</w:t>
            </w:r>
          </w:p>
        </w:tc>
        <w:tc>
          <w:tcPr>
            <w:tcW w:w="306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3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Zoryve</w:t>
            </w:r>
          </w:p>
        </w:tc>
      </w:tr>
      <w:tr>
        <w:trPr>
          <w:trHeight w:val="195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rPr>
                <w:sz w:val="18"/>
              </w:rPr>
            </w:pPr>
          </w:p>
          <w:p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z w:val="18"/>
              </w:rPr>
              <w:t>Scabicides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 </w:t>
            </w:r>
            <w:r>
              <w:rPr>
                <w:b/>
                <w:spacing w:val="-2"/>
                <w:sz w:val="18"/>
              </w:rPr>
              <w:t>Pediculicides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none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Crotan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spinosad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Natroba*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crotamiton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ivermectin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malathion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permethrin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980"/>
        <w:gridCol w:w="3060"/>
        <w:gridCol w:w="2609"/>
      </w:tblGrid>
      <w:tr>
        <w:trPr>
          <w:trHeight w:val="454" w:hRule="atLeast"/>
        </w:trPr>
        <w:tc>
          <w:tcPr>
            <w:tcW w:w="10890" w:type="dxa"/>
            <w:gridSpan w:val="4"/>
            <w:tcBorders>
              <w:bottom w:val="thinThickMediumGap" w:sz="9" w:space="0" w:color="000000"/>
            </w:tcBorders>
            <w:shd w:val="clear" w:color="auto" w:fill="33FAF0"/>
          </w:tcPr>
          <w:p>
            <w:pPr>
              <w:pStyle w:val="TableParagraph"/>
              <w:spacing w:line="229" w:lineRule="exact"/>
              <w:ind w:lef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ALABAMA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MEDICAID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AGENCY</w:t>
            </w:r>
          </w:p>
          <w:p>
            <w:pPr>
              <w:pStyle w:val="TableParagraph"/>
              <w:spacing w:line="206" w:lineRule="exact"/>
              <w:ind w:left="55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Women’s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Healt</w:t>
            </w:r>
            <w:bookmarkStart w:name="_bookmark17" w:id="18"/>
            <w:bookmarkEnd w:id="18"/>
            <w:r>
              <w:rPr>
                <w:b/>
                <w:spacing w:val="-2"/>
                <w:sz w:val="20"/>
              </w:rPr>
              <w:t>h</w:t>
            </w:r>
          </w:p>
        </w:tc>
      </w:tr>
      <w:tr>
        <w:trPr>
          <w:trHeight w:val="361" w:hRule="atLeast"/>
        </w:trPr>
        <w:tc>
          <w:tcPr>
            <w:tcW w:w="10890" w:type="dxa"/>
            <w:gridSpan w:val="4"/>
            <w:tcBorders>
              <w:top w:val="thickThinMediumGap" w:sz="9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79" w:lineRule="exact"/>
              <w:ind w:left="74" w:right="33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76" w:right="3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43" w:hRule="atLeast"/>
        </w:trPr>
        <w:tc>
          <w:tcPr>
            <w:tcW w:w="324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ind w:left="1031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75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201" w:lineRule="exact" w:before="22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403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94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line="198" w:lineRule="exact"/>
              <w:ind w:left="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186" w:lineRule="exact"/>
              <w:ind w:left="44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</w:tr>
      <w:tr>
        <w:trPr>
          <w:trHeight w:val="401" w:hRule="atLeast"/>
        </w:trPr>
        <w:tc>
          <w:tcPr>
            <w:tcW w:w="3241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2"/>
              <w:rPr>
                <w:sz w:val="18"/>
              </w:rPr>
            </w:pPr>
          </w:p>
          <w:p>
            <w:pPr>
              <w:pStyle w:val="TableParagraph"/>
              <w:spacing w:before="1"/>
              <w:ind w:left="626" w:right="483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Estrogens/Treatments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for menopausal symptoms</w:t>
            </w:r>
          </w:p>
        </w:tc>
        <w:tc>
          <w:tcPr>
            <w:tcW w:w="198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203" w:lineRule="exact"/>
              <w:ind w:left="114"/>
              <w:rPr>
                <w:sz w:val="18"/>
              </w:rPr>
            </w:pPr>
            <w:r>
              <w:rPr>
                <w:sz w:val="18"/>
              </w:rPr>
              <w:t>Premarin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(tablets</w:t>
            </w:r>
          </w:p>
          <w:p>
            <w:pPr>
              <w:pStyle w:val="TableParagraph"/>
              <w:spacing w:line="17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only)</w:t>
            </w:r>
          </w:p>
        </w:tc>
        <w:tc>
          <w:tcPr>
            <w:tcW w:w="30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Prempro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estradiol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norethindrone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Activella*</w:t>
            </w:r>
          </w:p>
        </w:tc>
      </w:tr>
      <w:tr>
        <w:trPr>
          <w:trHeight w:val="212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1"/>
              <w:ind w:left="114"/>
              <w:rPr>
                <w:sz w:val="18"/>
              </w:rPr>
            </w:pPr>
            <w:r>
              <w:rPr>
                <w:sz w:val="18"/>
              </w:rPr>
              <w:t>estradiol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norethindrone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1" w:lineRule="exact" w:before="1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Amabelz*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Angeliq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Bijuva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Climara*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z w:val="18"/>
              </w:rPr>
              <w:t>Climara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Pro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Combipatch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estradiol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valerate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Delestrogen*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Depo-Estradiol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Divigel*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Duavee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Elestrin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Estrace*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Estring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Estrogel*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Evamist</w:t>
            </w:r>
          </w:p>
        </w:tc>
      </w:tr>
      <w:tr>
        <w:trPr>
          <w:trHeight w:val="20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85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Femring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z w:val="18"/>
              </w:rPr>
              <w:t>ethinyl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estradiol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norethindrone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Jinteli*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Menest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Menostar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4"/>
              <w:rPr>
                <w:sz w:val="18"/>
              </w:rPr>
            </w:pPr>
            <w:r>
              <w:rPr>
                <w:sz w:val="18"/>
              </w:rPr>
              <w:t>estradiol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norethindrone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Mimvey*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Minivelle*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Prefest</w:t>
            </w:r>
          </w:p>
        </w:tc>
      </w:tr>
      <w:tr>
        <w:trPr>
          <w:trHeight w:val="394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98" w:lineRule="exact"/>
              <w:ind w:left="115"/>
              <w:rPr>
                <w:sz w:val="18"/>
              </w:rPr>
            </w:pPr>
            <w:r>
              <w:rPr>
                <w:sz w:val="18"/>
              </w:rPr>
              <w:t>Premarin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7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injection)</w:t>
            </w:r>
          </w:p>
        </w:tc>
      </w:tr>
      <w:tr>
        <w:trPr>
          <w:trHeight w:val="18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8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Premphase</w:t>
            </w:r>
          </w:p>
        </w:tc>
      </w:tr>
      <w:tr>
        <w:trPr>
          <w:trHeight w:val="186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Vagifem*</w:t>
            </w:r>
          </w:p>
        </w:tc>
      </w:tr>
      <w:tr>
        <w:trPr>
          <w:trHeight w:val="185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="166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Veozah</w:t>
            </w:r>
          </w:p>
        </w:tc>
      </w:tr>
      <w:tr>
        <w:trPr>
          <w:trHeight w:val="198" w:hRule="atLeast"/>
        </w:trPr>
        <w:tc>
          <w:tcPr>
            <w:tcW w:w="324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estradiol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78" w:lineRule="exact"/>
              <w:ind w:left="115"/>
              <w:rPr>
                <w:sz w:val="18"/>
              </w:rPr>
            </w:pPr>
            <w:r>
              <w:rPr>
                <w:sz w:val="18"/>
              </w:rPr>
              <w:t>Vivelle-</w:t>
            </w:r>
            <w:r>
              <w:rPr>
                <w:spacing w:val="-4"/>
                <w:sz w:val="18"/>
              </w:rPr>
              <w:t>Dot*</w:t>
            </w:r>
          </w:p>
        </w:tc>
      </w:tr>
    </w:tbl>
    <w:p>
      <w:pPr>
        <w:spacing w:after="0" w:line="178" w:lineRule="exact"/>
        <w:rPr>
          <w:sz w:val="18"/>
        </w:rPr>
        <w:sectPr>
          <w:pgSz w:w="12240" w:h="15840"/>
          <w:pgMar w:header="0" w:footer="1778" w:top="440" w:bottom="1960" w:left="0" w:right="0"/>
        </w:sectPr>
      </w:pPr>
    </w:p>
    <w:tbl>
      <w:tblPr>
        <w:tblW w:w="0" w:type="auto"/>
        <w:jc w:val="left"/>
        <w:tblInd w:w="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2160"/>
        <w:gridCol w:w="3060"/>
        <w:gridCol w:w="2611"/>
      </w:tblGrid>
      <w:tr>
        <w:trPr>
          <w:trHeight w:val="368" w:hRule="atLeast"/>
        </w:trPr>
        <w:tc>
          <w:tcPr>
            <w:tcW w:w="10891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 w:before="3"/>
              <w:ind w:left="42" w:right="2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42" w:right="1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060" w:type="dxa"/>
            <w:vMerge w:val="restart"/>
            <w:shd w:val="clear" w:color="auto" w:fill="FFFF00"/>
          </w:tcPr>
          <w:p>
            <w:pPr>
              <w:pStyle w:val="TableParagraph"/>
              <w:spacing w:before="118"/>
              <w:ind w:left="933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744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11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680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207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394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768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11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4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</w:tr>
      <w:tr>
        <w:trPr>
          <w:trHeight w:val="404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1"/>
              <w:rPr>
                <w:sz w:val="18"/>
              </w:rPr>
            </w:pPr>
          </w:p>
          <w:p>
            <w:pPr>
              <w:pStyle w:val="TableParagraph"/>
              <w:ind w:left="775"/>
              <w:rPr>
                <w:b/>
                <w:sz w:val="18"/>
              </w:rPr>
            </w:pPr>
            <w:r>
              <w:rPr>
                <w:b/>
                <w:sz w:val="18"/>
              </w:rPr>
              <w:t>Prenatal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Vitamins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DHA*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108" w:right="309"/>
              <w:rPr>
                <w:sz w:val="18"/>
              </w:rPr>
            </w:pPr>
            <w:r>
              <w:rPr>
                <w:sz w:val="18"/>
              </w:rPr>
              <w:t>prenatal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vitamins,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iron,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folic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acid, omega-3 fatty acids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1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Concept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5"/>
                <w:sz w:val="18"/>
              </w:rPr>
              <w:t>OB*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1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vitamins,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iron,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acid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Nestabs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Nestabs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DHA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Thrivite</w:t>
            </w:r>
            <w:r>
              <w:rPr>
                <w:spacing w:val="-5"/>
                <w:sz w:val="18"/>
              </w:rPr>
              <w:t> Rx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Tricare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Vinate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II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Vitafol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FE+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softgel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Vitafol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Prenatal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w/iron</w:t>
            </w:r>
          </w:p>
          <w:p>
            <w:pPr>
              <w:pStyle w:val="TableParagraph"/>
              <w:spacing w:line="177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Gummies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Vitafol-</w:t>
            </w:r>
            <w:r>
              <w:rPr>
                <w:spacing w:val="-5"/>
                <w:sz w:val="18"/>
              </w:rPr>
              <w:t>OB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Vitafol-OB+DHA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Vitafol-One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softgel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Vitafol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Ultra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softgel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-5"/>
                <w:sz w:val="18"/>
              </w:rPr>
              <w:t> DHA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Assure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B-</w:t>
            </w:r>
            <w:r>
              <w:rPr>
                <w:spacing w:val="-4"/>
                <w:sz w:val="18"/>
              </w:rPr>
              <w:t>Calm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Bloom</w:t>
            </w:r>
          </w:p>
        </w:tc>
      </w:tr>
      <w:tr>
        <w:trPr>
          <w:trHeight w:val="18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DHA</w:t>
            </w:r>
          </w:p>
        </w:tc>
      </w:tr>
      <w:tr>
        <w:trPr>
          <w:trHeight w:val="25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Citranatal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Harmony</w:t>
            </w:r>
          </w:p>
        </w:tc>
      </w:tr>
      <w:tr>
        <w:trPr>
          <w:trHeight w:val="212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sz w:val="18"/>
              </w:rPr>
              <w:t>Enbrace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HR</w:t>
            </w:r>
          </w:p>
        </w:tc>
      </w:tr>
      <w:tr>
        <w:trPr>
          <w:trHeight w:val="183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z w:val="18"/>
              </w:rPr>
              <w:t>Extra-Virt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DHA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Marnatal-</w:t>
            </w:r>
            <w:r>
              <w:rPr>
                <w:spacing w:val="-10"/>
                <w:sz w:val="18"/>
              </w:rPr>
              <w:t>F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Nestabs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ABC</w:t>
            </w:r>
          </w:p>
        </w:tc>
      </w:tr>
      <w:tr>
        <w:trPr>
          <w:trHeight w:val="19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>
              <w:rPr>
                <w:sz w:val="18"/>
              </w:rPr>
              <w:t>Nestabs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One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vitamins,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iron,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acid</w:t>
            </w:r>
          </w:p>
        </w:tc>
        <w:tc>
          <w:tcPr>
            <w:tcW w:w="2611" w:type="dxa"/>
            <w:tcBorders>
              <w:top w:val="doub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OB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Complete*</w:t>
            </w:r>
          </w:p>
        </w:tc>
      </w:tr>
      <w:tr>
        <w:trPr>
          <w:trHeight w:val="394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vitamins,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iron,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acid,</w:t>
            </w:r>
          </w:p>
          <w:p>
            <w:pPr>
              <w:pStyle w:val="TableParagraph"/>
              <w:spacing w:line="175" w:lineRule="exact" w:before="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DHA</w:t>
            </w: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OB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Caplet*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OB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One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OB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Petite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OB-Complete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Premier</w:t>
            </w:r>
          </w:p>
        </w:tc>
      </w:tr>
      <w:tr>
        <w:trPr>
          <w:trHeight w:val="19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OB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DHA</w:t>
            </w:r>
          </w:p>
        </w:tc>
      </w:tr>
      <w:tr>
        <w:trPr>
          <w:trHeight w:val="183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Prenate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AM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DHA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Elite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Enhance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Essential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Mini</w:t>
            </w:r>
          </w:p>
        </w:tc>
      </w:tr>
      <w:tr>
        <w:trPr>
          <w:trHeight w:val="18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Pixie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Restore</w:t>
            </w:r>
          </w:p>
        </w:tc>
      </w:tr>
      <w:tr>
        <w:trPr>
          <w:trHeight w:val="202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3" w:lineRule="exact"/>
              <w:ind w:left="108"/>
              <w:rPr>
                <w:sz w:val="18"/>
              </w:rPr>
            </w:pPr>
            <w:r>
              <w:rPr>
                <w:sz w:val="18"/>
              </w:rPr>
              <w:t>Prenate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Star</w:t>
            </w:r>
          </w:p>
        </w:tc>
      </w:tr>
      <w:tr>
        <w:trPr>
          <w:trHeight w:val="18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Primacare</w:t>
            </w:r>
          </w:p>
        </w:tc>
      </w:tr>
      <w:tr>
        <w:trPr>
          <w:trHeight w:val="209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0" w:lineRule="exact"/>
              <w:ind w:left="108"/>
              <w:rPr>
                <w:sz w:val="18"/>
              </w:rPr>
            </w:pPr>
            <w:r>
              <w:rPr>
                <w:sz w:val="18"/>
              </w:rPr>
              <w:t>Provida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OB</w:t>
            </w:r>
          </w:p>
        </w:tc>
      </w:tr>
      <w:tr>
        <w:trPr>
          <w:trHeight w:val="224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Select-</w:t>
            </w:r>
            <w:r>
              <w:rPr>
                <w:spacing w:val="-5"/>
                <w:sz w:val="18"/>
              </w:rPr>
              <w:t>OB</w:t>
            </w:r>
          </w:p>
        </w:tc>
      </w:tr>
      <w:tr>
        <w:trPr>
          <w:trHeight w:val="222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Select-OB+DHA</w:t>
            </w:r>
          </w:p>
        </w:tc>
      </w:tr>
      <w:tr>
        <w:trPr>
          <w:trHeight w:val="195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>
              <w:rPr>
                <w:sz w:val="18"/>
              </w:rPr>
              <w:t>Tristart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DHA</w:t>
            </w:r>
          </w:p>
        </w:tc>
      </w:tr>
      <w:tr>
        <w:trPr>
          <w:trHeight w:val="208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1" w:type="dxa"/>
            <w:gridSpan w:val="3"/>
          </w:tcPr>
          <w:p>
            <w:pPr>
              <w:pStyle w:val="TableParagraph"/>
              <w:spacing w:line="187" w:lineRule="exact" w:before="1"/>
              <w:ind w:left="2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Prenatal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Vitamins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next </w:t>
            </w:r>
            <w:r>
              <w:rPr>
                <w:i/>
                <w:spacing w:val="-4"/>
                <w:sz w:val="18"/>
              </w:rPr>
              <w:t>page</w:t>
            </w:r>
          </w:p>
        </w:tc>
      </w:tr>
    </w:tbl>
    <w:p>
      <w:pPr>
        <w:spacing w:after="0" w:line="187" w:lineRule="exact"/>
        <w:jc w:val="center"/>
        <w:rPr>
          <w:sz w:val="18"/>
        </w:rPr>
        <w:sectPr>
          <w:pgSz w:w="12240" w:h="15840"/>
          <w:pgMar w:header="0" w:footer="1778" w:top="460" w:bottom="3447" w:left="0" w:right="0"/>
        </w:sectPr>
      </w:pPr>
    </w:p>
    <w:tbl>
      <w:tblPr>
        <w:tblW w:w="0" w:type="auto"/>
        <w:jc w:val="left"/>
        <w:tblInd w:w="7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2160"/>
        <w:gridCol w:w="3060"/>
        <w:gridCol w:w="2609"/>
      </w:tblGrid>
      <w:tr>
        <w:trPr>
          <w:trHeight w:val="365" w:hRule="atLeast"/>
        </w:trPr>
        <w:tc>
          <w:tcPr>
            <w:tcW w:w="10889" w:type="dxa"/>
            <w:gridSpan w:val="4"/>
            <w:shd w:val="clear" w:color="auto" w:fill="FFFF00"/>
          </w:tcPr>
          <w:p>
            <w:pPr>
              <w:pStyle w:val="TableParagraph"/>
              <w:spacing w:line="183" w:lineRule="exact"/>
              <w:ind w:left="30" w:right="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PDL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prescribing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status.</w:t>
            </w:r>
          </w:p>
          <w:p>
            <w:pPr>
              <w:pStyle w:val="TableParagraph"/>
              <w:spacing w:line="162" w:lineRule="exact"/>
              <w:ind w:left="30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"substitution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allowed"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physician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prescription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agent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available.</w:t>
            </w:r>
          </w:p>
        </w:tc>
      </w:tr>
      <w:tr>
        <w:trPr>
          <w:trHeight w:val="207" w:hRule="atLeast"/>
        </w:trPr>
        <w:tc>
          <w:tcPr>
            <w:tcW w:w="3060" w:type="dxa"/>
            <w:vMerge w:val="restart"/>
            <w:shd w:val="clear" w:color="auto" w:fill="FFFF00"/>
          </w:tcPr>
          <w:p>
            <w:pPr>
              <w:pStyle w:val="TableParagraph"/>
              <w:spacing w:before="119"/>
              <w:ind w:left="933"/>
              <w:rPr>
                <w:b/>
                <w:sz w:val="18"/>
              </w:rPr>
            </w:pPr>
            <w:r>
              <w:rPr>
                <w:b/>
                <w:sz w:val="18"/>
              </w:rPr>
              <w:t>DRUG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CLASS</w:t>
            </w: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680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REQUIRED</w:t>
            </w:r>
          </w:p>
        </w:tc>
      </w:tr>
      <w:tr>
        <w:trPr>
          <w:trHeight w:val="207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  <w:tc>
          <w:tcPr>
            <w:tcW w:w="3060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Preferred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Generic</w:t>
            </w:r>
          </w:p>
        </w:tc>
        <w:tc>
          <w:tcPr>
            <w:tcW w:w="260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4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Non-Preferred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Brand</w:t>
            </w:r>
          </w:p>
        </w:tc>
      </w:tr>
      <w:tr>
        <w:trPr>
          <w:trHeight w:val="207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rPr>
                <w:sz w:val="18"/>
              </w:rPr>
            </w:pPr>
          </w:p>
          <w:p>
            <w:pPr>
              <w:pStyle w:val="TableParagraph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Prenatal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Vitamins </w:t>
            </w:r>
            <w:r>
              <w:rPr>
                <w:b/>
                <w:spacing w:val="-2"/>
                <w:sz w:val="18"/>
              </w:rPr>
              <w:t>(continued)</w:t>
            </w:r>
          </w:p>
        </w:tc>
        <w:tc>
          <w:tcPr>
            <w:tcW w:w="7829" w:type="dxa"/>
            <w:gridSpan w:val="3"/>
          </w:tcPr>
          <w:p>
            <w:pPr>
              <w:pStyle w:val="TableParagraph"/>
              <w:spacing w:line="188" w:lineRule="exact"/>
              <w:ind w:left="1997"/>
              <w:rPr>
                <w:i/>
                <w:sz w:val="18"/>
              </w:rPr>
            </w:pPr>
            <w:r>
              <w:rPr>
                <w:i/>
                <w:sz w:val="18"/>
              </w:rPr>
              <w:t>Prenatal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Vitamins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previous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page</w:t>
            </w:r>
          </w:p>
        </w:tc>
      </w:tr>
      <w:tr>
        <w:trPr>
          <w:trHeight w:val="202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08"/>
              <w:rPr>
                <w:sz w:val="18"/>
              </w:rPr>
            </w:pPr>
            <w:r>
              <w:rPr>
                <w:sz w:val="18"/>
              </w:rPr>
              <w:t>Vinate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DHA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RF</w:t>
            </w:r>
          </w:p>
        </w:tc>
      </w:tr>
      <w:tr>
        <w:trPr>
          <w:trHeight w:val="183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4" w:lineRule="exact"/>
              <w:ind w:left="108"/>
              <w:rPr>
                <w:sz w:val="18"/>
              </w:rPr>
            </w:pPr>
            <w:r>
              <w:rPr>
                <w:sz w:val="18"/>
              </w:rPr>
              <w:t>Vitafol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Docusate</w:t>
            </w:r>
          </w:p>
        </w:tc>
      </w:tr>
      <w:tr>
        <w:trPr>
          <w:trHeight w:val="224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VP-CH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</w:tr>
      <w:tr>
        <w:trPr>
          <w:trHeight w:val="186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6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VP-CH-</w:t>
            </w:r>
            <w:r>
              <w:rPr>
                <w:spacing w:val="-5"/>
                <w:sz w:val="18"/>
              </w:rPr>
              <w:t>PNV</w:t>
            </w:r>
          </w:p>
        </w:tc>
      </w:tr>
      <w:tr>
        <w:trPr>
          <w:trHeight w:val="20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08"/>
              <w:rPr>
                <w:sz w:val="18"/>
              </w:rPr>
            </w:pPr>
            <w:r>
              <w:rPr>
                <w:sz w:val="18"/>
              </w:rPr>
              <w:t>Zatean-PN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</w:tr>
    </w:tbl>
    <w:sectPr>
      <w:type w:val="continuous"/>
      <w:pgSz w:w="12240" w:h="15840"/>
      <w:pgMar w:header="0" w:footer="1778" w:top="940" w:bottom="1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029056">
              <wp:simplePos x="0" y="0"/>
              <wp:positionH relativeFrom="page">
                <wp:posOffset>7246366</wp:posOffset>
              </wp:positionH>
              <wp:positionV relativeFrom="page">
                <wp:posOffset>8789619</wp:posOffset>
              </wp:positionV>
              <wp:extent cx="23241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0.580017pt;margin-top:692.096008pt;width:18.3pt;height:13.05pt;mso-position-horizontal-relative:page;mso-position-vertical-relative:page;z-index:-2128742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029568">
              <wp:simplePos x="0" y="0"/>
              <wp:positionH relativeFrom="page">
                <wp:posOffset>386588</wp:posOffset>
              </wp:positionH>
              <wp:positionV relativeFrom="page">
                <wp:posOffset>8936082</wp:posOffset>
              </wp:positionV>
              <wp:extent cx="3467100" cy="4152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67100" cy="415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7" w:lineRule="exact"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*Denotes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generic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available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at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least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one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dosage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form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or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strength</w:t>
                          </w:r>
                        </w:p>
                        <w:p>
                          <w:pPr>
                            <w:spacing w:line="205" w:lineRule="exact" w:before="0"/>
                            <w:ind w:left="24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**Will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be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reviewed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future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time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when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eligible</w:t>
                          </w:r>
                        </w:p>
                        <w:p>
                          <w:pPr>
                            <w:spacing w:line="209" w:lineRule="exact" w:before="0"/>
                            <w:ind w:left="24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position w:val="6"/>
                              <w:sz w:val="12"/>
                            </w:rPr>
                            <w:t>cc</w:t>
                          </w:r>
                          <w:r>
                            <w:rPr>
                              <w:sz w:val="18"/>
                            </w:rPr>
                            <w:t>Denotes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agent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preferred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with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clinical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criteria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place.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440001pt;margin-top:703.62854pt;width:273pt;height:32.7pt;mso-position-horizontal-relative:page;mso-position-vertical-relative:page;z-index:-21286912" type="#_x0000_t202" id="docshape2" filled="false" stroked="false">
              <v:textbox inset="0,0,0,0">
                <w:txbxContent>
                  <w:p>
                    <w:pPr>
                      <w:spacing w:line="207" w:lineRule="exact"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*Denotes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generic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available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least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dosage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form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strength</w:t>
                    </w:r>
                  </w:p>
                  <w:p>
                    <w:pPr>
                      <w:spacing w:line="205" w:lineRule="exact" w:before="0"/>
                      <w:ind w:left="2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**Will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reviewed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future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when</w:t>
                    </w:r>
                    <w:r>
                      <w:rPr>
                        <w:spacing w:val="-2"/>
                        <w:sz w:val="18"/>
                      </w:rPr>
                      <w:t> eligible</w:t>
                    </w:r>
                  </w:p>
                  <w:p>
                    <w:pPr>
                      <w:spacing w:line="209" w:lineRule="exact" w:before="0"/>
                      <w:ind w:left="2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12"/>
                      </w:rPr>
                      <w:t>cc</w:t>
                    </w:r>
                    <w:r>
                      <w:rPr>
                        <w:sz w:val="18"/>
                      </w:rPr>
                      <w:t>Denotes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agent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preferred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clinical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criteria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place.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030080">
              <wp:simplePos x="0" y="0"/>
              <wp:positionH relativeFrom="page">
                <wp:posOffset>5803772</wp:posOffset>
              </wp:positionH>
              <wp:positionV relativeFrom="page">
                <wp:posOffset>8936082</wp:posOffset>
              </wp:positionV>
              <wp:extent cx="1069340" cy="1536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693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Effective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04/01/2025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98999pt;margin-top:703.62854pt;width:84.2pt;height:12.1pt;mso-position-horizontal-relative:page;mso-position-vertical-relative:page;z-index:-212864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Effective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04/01/2025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030592">
              <wp:simplePos x="0" y="0"/>
              <wp:positionH relativeFrom="page">
                <wp:posOffset>389636</wp:posOffset>
              </wp:positionH>
              <wp:positionV relativeFrom="page">
                <wp:posOffset>9327189</wp:posOffset>
              </wp:positionV>
              <wp:extent cx="7013575" cy="2882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013575" cy="288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18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position w:val="6"/>
                              <w:sz w:val="12"/>
                            </w:rPr>
                            <w:t>TIM</w:t>
                          </w:r>
                          <w:r>
                            <w:rPr>
                              <w:spacing w:val="13"/>
                              <w:position w:val="6"/>
                              <w:sz w:val="12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Denotes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agent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managed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through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the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Targeted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Immunomodulators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(TIMs)/Biologics/DMARDs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criteria.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Agents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are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preferred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across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PDL classes for all FDA-approved indications.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68pt;margin-top:734.424377pt;width:552.25pt;height:22.7pt;mso-position-horizontal-relative:page;mso-position-vertical-relative:page;z-index:-21285888" type="#_x0000_t202" id="docshape4" filled="false" stroked="false">
              <v:textbox inset="0,0,0,0">
                <w:txbxContent>
                  <w:p>
                    <w:pPr>
                      <w:spacing w:before="16"/>
                      <w:ind w:left="2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6"/>
                        <w:sz w:val="12"/>
                      </w:rPr>
                      <w:t>TIM</w:t>
                    </w:r>
                    <w:r>
                      <w:rPr>
                        <w:spacing w:val="13"/>
                        <w:position w:val="6"/>
                        <w:sz w:val="12"/>
                      </w:rPr>
                      <w:t> </w:t>
                    </w:r>
                    <w:r>
                      <w:rPr>
                        <w:sz w:val="18"/>
                      </w:rPr>
                      <w:t>Denotes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agent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managed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through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Targeted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Immunomodulators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(TIMs)/Biologics/DMARDs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criteria.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Agents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preferred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across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PDL classes for all FDA-approved indications.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8"/>
      <w:ind w:left="3065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Gagnon</dc:creator>
  <dcterms:created xsi:type="dcterms:W3CDTF">2025-05-07T12:17:30Z</dcterms:created>
  <dcterms:modified xsi:type="dcterms:W3CDTF">2025-05-07T12:17:30Z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for Microsoft 365</vt:lpwstr>
  </property>
</Properties>
</file>