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EBA2E" w14:textId="77777777" w:rsidR="00BD090A" w:rsidRDefault="002310A2">
      <w:pPr>
        <w:pStyle w:val="BodyText"/>
        <w:spacing w:line="20" w:lineRule="exact"/>
        <w:ind w:left="120"/>
        <w:rPr>
          <w:rFonts w:ascii="Times New Roman"/>
          <w:sz w:val="2"/>
        </w:rPr>
      </w:pPr>
      <w:r>
        <w:rPr>
          <w:rFonts w:ascii="Times New Roman"/>
          <w:noProof/>
          <w:sz w:val="2"/>
        </w:rPr>
        <mc:AlternateContent>
          <mc:Choice Requires="wpg">
            <w:drawing>
              <wp:inline distT="0" distB="0" distL="0" distR="0" wp14:anchorId="688ED0AA" wp14:editId="688ED0AB">
                <wp:extent cx="9144000" cy="7620"/>
                <wp:effectExtent l="9525" t="0" r="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4000" cy="7620"/>
                          <a:chOff x="0" y="0"/>
                          <a:chExt cx="9144000" cy="7620"/>
                        </a:xfrm>
                      </wpg:grpSpPr>
                      <wps:wsp>
                        <wps:cNvPr id="2" name="Graphic 2"/>
                        <wps:cNvSpPr/>
                        <wps:spPr>
                          <a:xfrm>
                            <a:off x="0" y="3682"/>
                            <a:ext cx="9144000" cy="1270"/>
                          </a:xfrm>
                          <a:custGeom>
                            <a:avLst/>
                            <a:gdLst/>
                            <a:ahLst/>
                            <a:cxnLst/>
                            <a:rect l="l" t="t" r="r" b="b"/>
                            <a:pathLst>
                              <a:path w="9144000">
                                <a:moveTo>
                                  <a:pt x="0" y="0"/>
                                </a:moveTo>
                                <a:lnTo>
                                  <a:pt x="9144000" y="0"/>
                                </a:lnTo>
                              </a:path>
                            </a:pathLst>
                          </a:custGeom>
                          <a:ln w="73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7E0DAC" id="Group 1" o:spid="_x0000_s1026" style="width:10in;height:.6pt;mso-position-horizontal-relative:char;mso-position-vertical-relative:line" coordsize="91440,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lU1awIAAJAFAAAOAAAAZHJzL2Uyb0RvYy54bWykVMlu2zAQvRfoPxC815Kd1E4Fy0ERN0aB&#13;&#10;IA0QFz3TFLWgFMkOaUv++w6pxY4T9JDqIDxyhrO8eeTytq0lOQiwlVYpnU5iSoTiOqtUkdKf2/tP&#13;&#10;N5RYx1TGpFYipUdh6e3q44dlYxIx06WWmQCCQZRNGpPS0jmTRJHlpaiZnWgjFBpzDTVzuIQiyoA1&#13;&#10;GL2W0SyO51GjITOgubAWd9edka5C/DwX3P3IcysckSnF2lz4Q/jv/D9aLVlSADNlxfsy2DuqqFml&#13;&#10;MOkYas0cI3uoXoWqKw7a6txNuK4jnecVF6EH7GYaX3SzAb03oZciaQoz0oTUXvD07rD88bAB82ye&#13;&#10;oKse4YPmvy3yEjWmSM7tfl2cnNscan8ImyBtYPQ4MipaRzhufpleX8cxEs/RtpjPesJ5iVN5dYiX&#13;&#10;3/51LGJJlzIUNhbSGFSOPZFj/4+c55IZETi3vvknIFWW0hklitWo300vlZlXjk+NPp69fmV7It/k&#13;&#10;5mp+E46x5E16prNFoGfskyV8b91G6EAzOzxY18k1GxArB8RbNUBA0Xu5yyB3RwnKHShBue86uRvm&#13;&#10;/Dk/Ow9Jc5qT36v1QWx1sLqLGWFpJ6tU517jpAcRoG/ngcCnQUF1IKRGfN6cVL6KxdX8c7hFVssq&#13;&#10;u6+k9FVYKHZ3EsiB+TscPt8HRnjhZsC6NbNl5xdMvZtUQcw26abjp7bT2RFH2+A0U2r/7BkISuR3&#13;&#10;heLxr8QAYAC7AYCTdzq8JYEgzLltfzEwxKdPqcPJPupBQywZhuZbH339SaW/7p3OKz9R1PNQUb9A&#13;&#10;PQcUrj2iF+/K+Tp4nR7S1V8AAAD//wMAUEsDBBQABgAIAAAAIQAnsL0Q3QAAAAkBAAAPAAAAZHJz&#13;&#10;L2Rvd25yZXYueG1sTE9da8JAEHwv9D8cK/StXmJtKTEXEfvxJIVqofi2JmsSzO2F3JnEf9+1L+3L&#13;&#10;sMMwszPpcrSN6qnztWMD8TQCRZy7oubSwNfu7f4ZlA/IBTaOycCFPCyz25sUk8IN/En9NpRKQtgn&#13;&#10;aKAKoU209nlFFv3UtcSiHV1nMQjtSl10OEi4bfQsip60xZrlQ4UtrSvKT9uzNfA+4LB6iF/7zem4&#13;&#10;vux3jx/fm5iMuZuMLwuB1QJUoDH8OeC6QfpDJsUO7syFV40BWRN+8arN55Hwg1wz0Fmq/y/IfgAA&#13;&#10;AP//AwBQSwECLQAUAAYACAAAACEAtoM4kv4AAADhAQAAEwAAAAAAAAAAAAAAAAAAAAAAW0NvbnRl&#13;&#10;bnRfVHlwZXNdLnhtbFBLAQItABQABgAIAAAAIQA4/SH/1gAAAJQBAAALAAAAAAAAAAAAAAAAAC8B&#13;&#10;AABfcmVscy8ucmVsc1BLAQItABQABgAIAAAAIQDGMlU1awIAAJAFAAAOAAAAAAAAAAAAAAAAAC4C&#13;&#10;AABkcnMvZTJvRG9jLnhtbFBLAQItABQABgAIAAAAIQAnsL0Q3QAAAAkBAAAPAAAAAAAAAAAAAAAA&#13;&#10;AMUEAABkcnMvZG93bnJldi54bWxQSwUGAAAAAAQABADzAAAAzwUAAAAA&#13;&#10;">
                <v:shape id="Graphic 2" o:spid="_x0000_s1027" style="position:absolute;top:36;width:91440;height:13;visibility:visible;mso-wrap-style:square;v-text-anchor:top" coordsize="91440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GZJxgAAAN8AAAAPAAAAZHJzL2Rvd25yZXYueG1sRI/BasMw&#13;&#10;EETvgfyD2EJviVTThuBENiEluFB6iJNLbou1tUytlbHUxP37qlDIZWAY5g2zLSfXiyuNofOs4Wmp&#13;&#10;QBA33nTcajifDos1iBCRDfaeScMPBSiL+WyLufE3PtK1jq1IEA45arAxDrmUobHkMCz9QJyyTz86&#13;&#10;jMmOrTQj3hLc9TJTaiUddpwWLA60t9R81d9Og8pWqjpwpd5jfa4+Ljv/Yuyz1o8P0+smyW4DItIU&#13;&#10;741/xJvRkMHfn/QFZPELAAD//wMAUEsBAi0AFAAGAAgAAAAhANvh9svuAAAAhQEAABMAAAAAAAAA&#13;&#10;AAAAAAAAAAAAAFtDb250ZW50X1R5cGVzXS54bWxQSwECLQAUAAYACAAAACEAWvQsW78AAAAVAQAA&#13;&#10;CwAAAAAAAAAAAAAAAAAfAQAAX3JlbHMvLnJlbHNQSwECLQAUAAYACAAAACEAbERmScYAAADfAAAA&#13;&#10;DwAAAAAAAAAAAAAAAAAHAgAAZHJzL2Rvd25yZXYueG1sUEsFBgAAAAADAAMAtwAAAPoCAAAAAA==&#13;&#10;" path="m,l9144000,e" filled="f" strokeweight=".20458mm">
                  <v:path arrowok="t"/>
                </v:shape>
                <w10:anchorlock/>
              </v:group>
            </w:pict>
          </mc:Fallback>
        </mc:AlternateContent>
      </w:r>
    </w:p>
    <w:p w14:paraId="688EBA2F" w14:textId="77777777" w:rsidR="00BD090A" w:rsidRDefault="002310A2">
      <w:pPr>
        <w:spacing w:before="62"/>
        <w:ind w:left="1200" w:right="255"/>
        <w:jc w:val="center"/>
        <w:rPr>
          <w:b/>
          <w:sz w:val="56"/>
        </w:rPr>
      </w:pPr>
      <w:r>
        <w:rPr>
          <w:b/>
          <w:sz w:val="56"/>
        </w:rPr>
        <w:t>Ohio</w:t>
      </w:r>
      <w:r>
        <w:rPr>
          <w:b/>
          <w:spacing w:val="-26"/>
          <w:sz w:val="56"/>
        </w:rPr>
        <w:t xml:space="preserve"> </w:t>
      </w:r>
      <w:r>
        <w:rPr>
          <w:b/>
          <w:spacing w:val="-2"/>
          <w:sz w:val="56"/>
        </w:rPr>
        <w:t>Medicaid</w:t>
      </w:r>
    </w:p>
    <w:p w14:paraId="688EBA30" w14:textId="77777777" w:rsidR="00BD090A" w:rsidRDefault="002310A2">
      <w:pPr>
        <w:spacing w:before="10"/>
        <w:ind w:left="4577"/>
        <w:rPr>
          <w:sz w:val="40"/>
        </w:rPr>
      </w:pPr>
      <w:r>
        <w:rPr>
          <w:noProof/>
        </w:rPr>
        <mc:AlternateContent>
          <mc:Choice Requires="wpg">
            <w:drawing>
              <wp:anchor distT="0" distB="0" distL="0" distR="0" simplePos="0" relativeHeight="487588352" behindDoc="1" locked="0" layoutInCell="1" allowOverlap="1" wp14:anchorId="688ED0AC" wp14:editId="688ED0AD">
                <wp:simplePos x="0" y="0"/>
                <wp:positionH relativeFrom="page">
                  <wp:posOffset>484987</wp:posOffset>
                </wp:positionH>
                <wp:positionV relativeFrom="paragraph">
                  <wp:posOffset>326139</wp:posOffset>
                </wp:positionV>
                <wp:extent cx="9088755" cy="6794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88755" cy="67945"/>
                          <a:chOff x="0" y="0"/>
                          <a:chExt cx="9088755" cy="67945"/>
                        </a:xfrm>
                      </wpg:grpSpPr>
                      <wps:wsp>
                        <wps:cNvPr id="4" name="Graphic 4"/>
                        <wps:cNvSpPr/>
                        <wps:spPr>
                          <a:xfrm>
                            <a:off x="0" y="62484"/>
                            <a:ext cx="9088755" cy="1270"/>
                          </a:xfrm>
                          <a:custGeom>
                            <a:avLst/>
                            <a:gdLst/>
                            <a:ahLst/>
                            <a:cxnLst/>
                            <a:rect l="l" t="t" r="r" b="b"/>
                            <a:pathLst>
                              <a:path w="9088755">
                                <a:moveTo>
                                  <a:pt x="0" y="0"/>
                                </a:moveTo>
                                <a:lnTo>
                                  <a:pt x="9088399" y="0"/>
                                </a:lnTo>
                              </a:path>
                            </a:pathLst>
                          </a:custGeom>
                          <a:ln w="10414">
                            <a:solidFill>
                              <a:srgbClr val="000000"/>
                            </a:solidFill>
                            <a:prstDash val="solid"/>
                          </a:ln>
                        </wps:spPr>
                        <wps:bodyPr wrap="square" lIns="0" tIns="0" rIns="0" bIns="0" rtlCol="0">
                          <a:prstTxWarp prst="textNoShape">
                            <a:avLst/>
                          </a:prstTxWarp>
                          <a:noAutofit/>
                        </wps:bodyPr>
                      </wps:wsp>
                      <wps:wsp>
                        <wps:cNvPr id="5" name="Graphic 5"/>
                        <wps:cNvSpPr/>
                        <wps:spPr>
                          <a:xfrm>
                            <a:off x="0" y="19684"/>
                            <a:ext cx="9088755" cy="1270"/>
                          </a:xfrm>
                          <a:custGeom>
                            <a:avLst/>
                            <a:gdLst/>
                            <a:ahLst/>
                            <a:cxnLst/>
                            <a:rect l="l" t="t" r="r" b="b"/>
                            <a:pathLst>
                              <a:path w="9088755">
                                <a:moveTo>
                                  <a:pt x="0" y="0"/>
                                </a:moveTo>
                                <a:lnTo>
                                  <a:pt x="9088399" y="0"/>
                                </a:lnTo>
                              </a:path>
                            </a:pathLst>
                          </a:custGeom>
                          <a:ln w="393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390B8E" id="Group 3" o:spid="_x0000_s1026" style="position:absolute;margin-left:38.2pt;margin-top:25.7pt;width:715.65pt;height:5.35pt;z-index:-15728128;mso-wrap-distance-left:0;mso-wrap-distance-right:0;mso-position-horizontal-relative:page" coordsize="90887,6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BLNmQIAAG8IAAAOAAAAZHJzL2Uyb0RvYy54bWzsVktvGjEQvlfqf7B8bxYIIbDKElVJgypF&#13;&#10;aaRQ9Wy83ofqtd2xYcm/73iWBfJQpabqLRys8c77m292ubjcNpptFPjamowPTwacKSNtXpsy49+X&#13;&#10;N5+mnPkgTC60NSrjj8rzy/nHDxetS9XIVlbnChgGMT5tXcarEFyaJF5WqhH+xDplUFlYaETAK5RJ&#13;&#10;DqLF6I1ORoPBJGkt5A6sVN7j0+tOyecUvyiUDN+KwqvAdMaxtkAn0LmKZzK/EGkJwlW13JUh3lBF&#13;&#10;I2qDSfehrkUQbA31i1BNLcF6W4QTaZvEFkUtFfWA3QwHz7pZgF076qVM29LtYUJon+H05rDybrMA&#13;&#10;9+DuoasexVsrf3rEJWldmR7r4708GG8LaKITNsG2hOjjHlG1DUziw9lgOj0/O+NMom5yPhufdYjL&#13;&#10;CsfywktWX/7ol4i0S0ql7UtpHXLHH+Dx/wbPQyWcItR9bP8eWJ1nfMyZEQ0yeLEjyzh2ElOjTcRv&#13;&#10;d/M7KF9FZzIaT8lPpK8iNBydEyX3jYpUrn1YKEtIi82tDx1j814SVS/JrelFQN5HxmtifOAMGQ+c&#13;&#10;IeNXHf5OhOgXxxdF1h5GFZ81dqOWlrTh2ZSwtINWm2OrOOzT2Yyzngdo21mgENMgpzqBUqN83Jw2&#13;&#10;sYrhYDwc0yZ5q+v8ptY6luGhXF1pYBsR95h+sREM8cTMgQ/XwledHal2ZtoQoX3azSfObWXzRxxu&#13;&#10;i/PMuP+1FqA4018N0ie+KXoBemHVCxD0laX3CSGEOZfbHwIci+kzHnC0d7ZnkUj7qcXe97bR09jP&#13;&#10;62CLOo4UGd1XtLsgozt+/Xdq43o+pTYt6V9SezibvFO736pXqX06O8XtJja/U5tITl81lJ58No/v&#13;&#10;ZHX4nzD/DQAA//8DAFBLAwQUAAYACAAAACEAlck0LOMAAAAOAQAADwAAAGRycy9kb3ducmV2Lnht&#13;&#10;bExPy2rDMBC8F/oPYgu9NbLS2g6O5RDSxykUmhRCb4q1sU2slbEU2/n7Kqf2sssys/PIV5Np2YC9&#13;&#10;ayxJELMIGFJpdUOVhO/9+9MCmPOKtGotoYQrOlgV93e5yrQd6QuHna9YECGXKQm1913GuStrNMrN&#13;&#10;bIcUsJPtjfLh7CuuezUGcdPyeRQl3KiGgkOtOtzUWJ53FyPhY1Tj+lm8DdvzaXP92cefh61AKR8f&#13;&#10;ptdlGOslMI+T//uAW4eQH4oQ7GgvpB1rJaTJS2BKiEXYNzyO0hTYUUIyF8CLnP+vUfwCAAD//wMA&#13;&#10;UEsBAi0AFAAGAAgAAAAhALaDOJL+AAAA4QEAABMAAAAAAAAAAAAAAAAAAAAAAFtDb250ZW50X1R5&#13;&#10;cGVzXS54bWxQSwECLQAUAAYACAAAACEAOP0h/9YAAACUAQAACwAAAAAAAAAAAAAAAAAvAQAAX3Jl&#13;&#10;bHMvLnJlbHNQSwECLQAUAAYACAAAACEAfAQSzZkCAABvCAAADgAAAAAAAAAAAAAAAAAuAgAAZHJz&#13;&#10;L2Uyb0RvYy54bWxQSwECLQAUAAYACAAAACEAlck0LOMAAAAOAQAADwAAAAAAAAAAAAAAAADzBAAA&#13;&#10;ZHJzL2Rvd25yZXYueG1sUEsFBgAAAAAEAAQA8wAAAAMGAAAAAA==&#13;&#10;">
                <v:shape id="Graphic 4" o:spid="_x0000_s1027" style="position:absolute;top:624;width:90887;height:13;visibility:visible;mso-wrap-style:square;v-text-anchor:top" coordsize="90887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kHxQAAAN8AAAAPAAAAZHJzL2Rvd25yZXYueG1sRI9BawIx&#13;&#10;FITvQv9DeAVvml0RkdUopaUg0kN1a8+P5Lm7uHlZkrhu/30jCF4GhmG+YdbbwbaiJx8axwryaQaC&#13;&#10;WDvTcKXgp/ycLEGEiGywdUwK/ijAdvMyWmNh3I0P1B9jJRKEQ4EK6hi7Qsqga7IYpq4jTtnZeYsx&#13;&#10;WV9J4/GW4LaVsyxbSIsNp4UaO3qvSV+OV6tAl6f8+9Tvv3Q+zBb06/Gwa1Cp8evwsUrytgIRaYjP&#13;&#10;xgOxMwrmcP+TvoDc/AMAAP//AwBQSwECLQAUAAYACAAAACEA2+H2y+4AAACFAQAAEwAAAAAAAAAA&#13;&#10;AAAAAAAAAAAAW0NvbnRlbnRfVHlwZXNdLnhtbFBLAQItABQABgAIAAAAIQBa9CxbvwAAABUBAAAL&#13;&#10;AAAAAAAAAAAAAAAAAB8BAABfcmVscy8ucmVsc1BLAQItABQABgAIAAAAIQA+VmkHxQAAAN8AAAAP&#13;&#10;AAAAAAAAAAAAAAAAAAcCAABkcnMvZG93bnJldi54bWxQSwUGAAAAAAMAAwC3AAAA+QIAAAAA&#13;&#10;" path="m,l9088399,e" filled="f" strokeweight=".82pt">
                  <v:path arrowok="t"/>
                </v:shape>
                <v:shape id="Graphic 5" o:spid="_x0000_s1028" style="position:absolute;top:196;width:90887;height:13;visibility:visible;mso-wrap-style:square;v-text-anchor:top" coordsize="908875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QSxQAAAN8AAAAPAAAAZHJzL2Rvd25yZXYueG1sRI/BasMw&#13;&#10;EETvhfyD2EBujdxCSnGihOIQiKE9NMkHbKWVbWqtjKTGzt9HhUIvA8Mwb5jNbnK9uFKInWcFT8sC&#13;&#10;BLH2puNGweV8eHwFEROywd4zKbhRhN129rDB0viRP+l6So3IEI4lKmhTGkopo27JYVz6gThn1geH&#13;&#10;KdvQSBNwzHDXy+eieJEOO84LLQ5UtaS/Tz9OQahtDNWH1OfpS68Kzbau3q1Si/m0X2d5W4NINKX/&#13;&#10;xh/iaBSs4PdP/gJyewcAAP//AwBQSwECLQAUAAYACAAAACEA2+H2y+4AAACFAQAAEwAAAAAAAAAA&#13;&#10;AAAAAAAAAAAAW0NvbnRlbnRfVHlwZXNdLnhtbFBLAQItABQABgAIAAAAIQBa9CxbvwAAABUBAAAL&#13;&#10;AAAAAAAAAAAAAAAAAB8BAABfcmVscy8ucmVsc1BLAQItABQABgAIAAAAIQCl/4QSxQAAAN8AAAAP&#13;&#10;AAAAAAAAAAAAAAAAAAcCAABkcnMvZG93bnJldi54bWxQSwUGAAAAAAMAAwC3AAAA+QIAAAAA&#13;&#10;" path="m,l9088399,e" filled="f" strokeweight="3.1pt">
                  <v:path arrowok="t"/>
                </v:shape>
                <w10:wrap type="topAndBottom" anchorx="page"/>
              </v:group>
            </w:pict>
          </mc:Fallback>
        </mc:AlternateContent>
      </w:r>
      <w:r>
        <w:rPr>
          <w:sz w:val="40"/>
        </w:rPr>
        <w:t>Pharmacy</w:t>
      </w:r>
      <w:r>
        <w:rPr>
          <w:spacing w:val="-14"/>
          <w:sz w:val="40"/>
        </w:rPr>
        <w:t xml:space="preserve"> </w:t>
      </w:r>
      <w:r>
        <w:rPr>
          <w:sz w:val="40"/>
        </w:rPr>
        <w:t>Benefit</w:t>
      </w:r>
      <w:r>
        <w:rPr>
          <w:spacing w:val="-11"/>
          <w:sz w:val="40"/>
        </w:rPr>
        <w:t xml:space="preserve"> </w:t>
      </w:r>
      <w:r>
        <w:rPr>
          <w:sz w:val="40"/>
        </w:rPr>
        <w:t>Management</w:t>
      </w:r>
      <w:r>
        <w:rPr>
          <w:spacing w:val="-11"/>
          <w:sz w:val="40"/>
        </w:rPr>
        <w:t xml:space="preserve"> </w:t>
      </w:r>
      <w:r>
        <w:rPr>
          <w:spacing w:val="-2"/>
          <w:sz w:val="40"/>
        </w:rPr>
        <w:t>Program</w:t>
      </w:r>
    </w:p>
    <w:p w14:paraId="688EBA31" w14:textId="77777777" w:rsidR="00BD090A" w:rsidRDefault="00BD090A">
      <w:pPr>
        <w:pStyle w:val="BodyText"/>
        <w:rPr>
          <w:sz w:val="20"/>
        </w:rPr>
      </w:pPr>
    </w:p>
    <w:p w14:paraId="688EBA32" w14:textId="77777777" w:rsidR="00BD090A" w:rsidRDefault="00BD090A">
      <w:pPr>
        <w:pStyle w:val="BodyText"/>
        <w:rPr>
          <w:sz w:val="20"/>
        </w:rPr>
      </w:pPr>
    </w:p>
    <w:p w14:paraId="688EBA33" w14:textId="77777777" w:rsidR="00BD090A" w:rsidRDefault="00BD090A">
      <w:pPr>
        <w:pStyle w:val="BodyText"/>
        <w:rPr>
          <w:sz w:val="20"/>
        </w:rPr>
      </w:pPr>
    </w:p>
    <w:p w14:paraId="688EBA34" w14:textId="77777777" w:rsidR="00BD090A" w:rsidRDefault="00BD090A">
      <w:pPr>
        <w:pStyle w:val="BodyText"/>
        <w:rPr>
          <w:sz w:val="20"/>
        </w:rPr>
      </w:pPr>
    </w:p>
    <w:p w14:paraId="688EBA35" w14:textId="77777777" w:rsidR="00BD090A" w:rsidRDefault="00BD090A">
      <w:pPr>
        <w:pStyle w:val="BodyText"/>
        <w:rPr>
          <w:sz w:val="20"/>
        </w:rPr>
      </w:pPr>
    </w:p>
    <w:p w14:paraId="688EBA36" w14:textId="77777777" w:rsidR="00BD090A" w:rsidRDefault="00BD090A">
      <w:pPr>
        <w:pStyle w:val="BodyText"/>
        <w:rPr>
          <w:sz w:val="20"/>
        </w:rPr>
      </w:pPr>
    </w:p>
    <w:p w14:paraId="688EBA37" w14:textId="77777777" w:rsidR="00BD090A" w:rsidRDefault="00BD090A">
      <w:pPr>
        <w:pStyle w:val="BodyText"/>
        <w:rPr>
          <w:sz w:val="20"/>
        </w:rPr>
      </w:pPr>
    </w:p>
    <w:p w14:paraId="688EBA38" w14:textId="77777777" w:rsidR="00BD090A" w:rsidRDefault="00BD090A">
      <w:pPr>
        <w:pStyle w:val="BodyText"/>
        <w:rPr>
          <w:sz w:val="20"/>
        </w:rPr>
      </w:pPr>
    </w:p>
    <w:p w14:paraId="688EBA39" w14:textId="77777777" w:rsidR="00BD090A" w:rsidRDefault="002310A2">
      <w:pPr>
        <w:pStyle w:val="BodyText"/>
        <w:spacing w:before="44"/>
        <w:rPr>
          <w:sz w:val="20"/>
        </w:rPr>
      </w:pPr>
      <w:r>
        <w:rPr>
          <w:noProof/>
        </w:rPr>
        <w:drawing>
          <wp:anchor distT="0" distB="0" distL="0" distR="0" simplePos="0" relativeHeight="487588864" behindDoc="1" locked="0" layoutInCell="1" allowOverlap="1" wp14:anchorId="688ED0AE" wp14:editId="688ED0AF">
            <wp:simplePos x="0" y="0"/>
            <wp:positionH relativeFrom="page">
              <wp:posOffset>2631694</wp:posOffset>
            </wp:positionH>
            <wp:positionV relativeFrom="paragraph">
              <wp:posOffset>198802</wp:posOffset>
            </wp:positionV>
            <wp:extent cx="5244431" cy="1433512"/>
            <wp:effectExtent l="0" t="0" r="0" b="0"/>
            <wp:wrapTopAndBottom/>
            <wp:docPr id="6" name="Image 6" descr="A close-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lose-up of a sign  Description automatically generated"/>
                    <pic:cNvPicPr/>
                  </pic:nvPicPr>
                  <pic:blipFill>
                    <a:blip r:embed="rId7" cstate="print"/>
                    <a:stretch>
                      <a:fillRect/>
                    </a:stretch>
                  </pic:blipFill>
                  <pic:spPr>
                    <a:xfrm>
                      <a:off x="0" y="0"/>
                      <a:ext cx="5244431" cy="1433512"/>
                    </a:xfrm>
                    <a:prstGeom prst="rect">
                      <a:avLst/>
                    </a:prstGeom>
                  </pic:spPr>
                </pic:pic>
              </a:graphicData>
            </a:graphic>
          </wp:anchor>
        </w:drawing>
      </w:r>
    </w:p>
    <w:p w14:paraId="688EBA3A" w14:textId="77777777" w:rsidR="00BD090A" w:rsidRDefault="00BD090A">
      <w:pPr>
        <w:pStyle w:val="BodyText"/>
        <w:rPr>
          <w:sz w:val="40"/>
        </w:rPr>
      </w:pPr>
    </w:p>
    <w:p w14:paraId="688EBA3B" w14:textId="77777777" w:rsidR="00BD090A" w:rsidRDefault="00BD090A">
      <w:pPr>
        <w:pStyle w:val="BodyText"/>
        <w:rPr>
          <w:sz w:val="40"/>
        </w:rPr>
      </w:pPr>
    </w:p>
    <w:p w14:paraId="688EBA3C" w14:textId="77777777" w:rsidR="00BD090A" w:rsidRDefault="00BD090A">
      <w:pPr>
        <w:pStyle w:val="BodyText"/>
        <w:spacing w:before="311"/>
        <w:rPr>
          <w:sz w:val="40"/>
        </w:rPr>
      </w:pPr>
    </w:p>
    <w:p w14:paraId="688EBA3D" w14:textId="77777777" w:rsidR="00BD090A" w:rsidRDefault="002310A2">
      <w:pPr>
        <w:pStyle w:val="Title"/>
      </w:pPr>
      <w:r>
        <w:t>Unified</w:t>
      </w:r>
      <w:r>
        <w:rPr>
          <w:spacing w:val="-25"/>
        </w:rPr>
        <w:t xml:space="preserve"> </w:t>
      </w:r>
      <w:r>
        <w:t>Preferred Drug</w:t>
      </w:r>
      <w:r>
        <w:rPr>
          <w:spacing w:val="-7"/>
        </w:rPr>
        <w:t xml:space="preserve"> </w:t>
      </w:r>
      <w:r>
        <w:rPr>
          <w:spacing w:val="-4"/>
        </w:rPr>
        <w:t>List</w:t>
      </w:r>
    </w:p>
    <w:p w14:paraId="688EBA3E" w14:textId="77777777" w:rsidR="00BD090A" w:rsidRDefault="002310A2">
      <w:pPr>
        <w:ind w:left="5098" w:right="5077" w:hanging="7"/>
        <w:jc w:val="center"/>
        <w:rPr>
          <w:b/>
          <w:sz w:val="44"/>
        </w:rPr>
      </w:pPr>
      <w:r>
        <w:rPr>
          <w:b/>
          <w:sz w:val="44"/>
        </w:rPr>
        <w:t>Medicaid</w:t>
      </w:r>
      <w:r>
        <w:rPr>
          <w:b/>
          <w:spacing w:val="-25"/>
          <w:sz w:val="44"/>
        </w:rPr>
        <w:t xml:space="preserve"> </w:t>
      </w:r>
      <w:r>
        <w:rPr>
          <w:b/>
          <w:sz w:val="44"/>
        </w:rPr>
        <w:t>Fee-for-Service and Managed</w:t>
      </w:r>
      <w:r>
        <w:rPr>
          <w:b/>
          <w:spacing w:val="-10"/>
          <w:sz w:val="44"/>
        </w:rPr>
        <w:t xml:space="preserve"> </w:t>
      </w:r>
      <w:r>
        <w:rPr>
          <w:b/>
          <w:sz w:val="44"/>
        </w:rPr>
        <w:t>Care Plans</w:t>
      </w:r>
    </w:p>
    <w:p w14:paraId="688EBA3F" w14:textId="77777777" w:rsidR="00BD090A" w:rsidRDefault="00BD090A">
      <w:pPr>
        <w:pStyle w:val="BodyText"/>
        <w:spacing w:before="230"/>
        <w:rPr>
          <w:b/>
          <w:sz w:val="44"/>
        </w:rPr>
      </w:pPr>
    </w:p>
    <w:p w14:paraId="688EBA40" w14:textId="77777777" w:rsidR="00BD090A" w:rsidRDefault="002310A2">
      <w:pPr>
        <w:ind w:left="945" w:right="1080"/>
        <w:jc w:val="center"/>
        <w:rPr>
          <w:sz w:val="36"/>
        </w:rPr>
      </w:pPr>
      <w:r>
        <w:rPr>
          <w:sz w:val="36"/>
        </w:rPr>
        <w:t>Effective</w:t>
      </w:r>
      <w:r>
        <w:rPr>
          <w:spacing w:val="-11"/>
          <w:sz w:val="36"/>
        </w:rPr>
        <w:t xml:space="preserve"> </w:t>
      </w:r>
      <w:r>
        <w:rPr>
          <w:sz w:val="36"/>
        </w:rPr>
        <w:t>April</w:t>
      </w:r>
      <w:r>
        <w:rPr>
          <w:spacing w:val="-15"/>
          <w:sz w:val="36"/>
        </w:rPr>
        <w:t xml:space="preserve"> </w:t>
      </w:r>
      <w:r>
        <w:rPr>
          <w:sz w:val="36"/>
        </w:rPr>
        <w:t>1,</w:t>
      </w:r>
      <w:r>
        <w:rPr>
          <w:spacing w:val="-16"/>
          <w:sz w:val="36"/>
        </w:rPr>
        <w:t xml:space="preserve"> </w:t>
      </w:r>
      <w:r>
        <w:rPr>
          <w:spacing w:val="-4"/>
          <w:sz w:val="36"/>
        </w:rPr>
        <w:t>2025</w:t>
      </w:r>
    </w:p>
    <w:p w14:paraId="688EBA41" w14:textId="77777777" w:rsidR="00BD090A" w:rsidRDefault="00BD090A">
      <w:pPr>
        <w:jc w:val="center"/>
        <w:rPr>
          <w:sz w:val="36"/>
        </w:rPr>
        <w:sectPr w:rsidR="00BD090A">
          <w:type w:val="continuous"/>
          <w:pgSz w:w="15840" w:h="12240" w:orient="landscape"/>
          <w:pgMar w:top="620" w:right="520" w:bottom="280" w:left="600" w:header="720" w:footer="720" w:gutter="0"/>
          <w:cols w:space="720"/>
        </w:sectPr>
      </w:pPr>
    </w:p>
    <w:p w14:paraId="688EBA42" w14:textId="77777777" w:rsidR="00BD090A" w:rsidRDefault="002310A2">
      <w:pPr>
        <w:pStyle w:val="BodyText"/>
        <w:spacing w:line="20" w:lineRule="exact"/>
        <w:ind w:left="120"/>
        <w:rPr>
          <w:sz w:val="2"/>
        </w:rPr>
      </w:pPr>
      <w:r>
        <w:rPr>
          <w:noProof/>
          <w:sz w:val="2"/>
        </w:rPr>
        <w:lastRenderedPageBreak/>
        <mc:AlternateContent>
          <mc:Choice Requires="wpg">
            <w:drawing>
              <wp:inline distT="0" distB="0" distL="0" distR="0" wp14:anchorId="688ED0B0" wp14:editId="688ED0B1">
                <wp:extent cx="9030970" cy="635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30970" cy="6350"/>
                          <a:chOff x="0" y="0"/>
                          <a:chExt cx="9030970" cy="6350"/>
                        </a:xfrm>
                      </wpg:grpSpPr>
                      <wps:wsp>
                        <wps:cNvPr id="10" name="Graphic 10"/>
                        <wps:cNvSpPr/>
                        <wps:spPr>
                          <a:xfrm>
                            <a:off x="0" y="0"/>
                            <a:ext cx="9030970" cy="6350"/>
                          </a:xfrm>
                          <a:custGeom>
                            <a:avLst/>
                            <a:gdLst/>
                            <a:ahLst/>
                            <a:cxnLst/>
                            <a:rect l="l" t="t" r="r" b="b"/>
                            <a:pathLst>
                              <a:path w="9030970" h="6350">
                                <a:moveTo>
                                  <a:pt x="9030970" y="0"/>
                                </a:moveTo>
                                <a:lnTo>
                                  <a:pt x="0" y="0"/>
                                </a:lnTo>
                                <a:lnTo>
                                  <a:pt x="0" y="6096"/>
                                </a:lnTo>
                                <a:lnTo>
                                  <a:pt x="9030970" y="6096"/>
                                </a:lnTo>
                                <a:lnTo>
                                  <a:pt x="90309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2AD5D73" id="Group 9" o:spid="_x0000_s1026" style="width:711.1pt;height:.5pt;mso-position-horizontal-relative:char;mso-position-vertical-relative:line" coordsize="9030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VHJbQIAAPEFAAAOAAAAZHJzL2Uyb0RvYy54bWykVNtq3DAQfS/0H4TeGzsJ3TYm3lCSZimE&#13;&#10;NJCUPmtl+UJljTrSrjd/35FseU0ChaZ+kEeeo7mcOdbl1aHXbK/QdWBKfnqSc6aMhKozTcl/PN1+&#13;&#10;+MyZ88JUQoNRJX9Wjl+t37+7HGyhzqAFXSlkFMS4YrAlb723RZY52apeuBOwypCzBuyFpy02WYVi&#13;&#10;oOi9zs7yfJUNgJVFkMo5+nozOvk6xq9rJf33unbKM11yqs3HFeO6DWu2vhRFg8K2nZzKEG+oohed&#13;&#10;oaRzqBvhBdth9ypU30kEB7U/kdBnUNedVLEH6uY0f9HNBmFnYy9NMTR2pomofcHTm8PK+/0G7aN9&#13;&#10;wLF6Mu9A/nLESzbYplj6w745gg819uEQNcEOkdHnmVF18EzSx4v8PL/4RMRL8q3OP06Ey5am8uqQ&#13;&#10;bL/+7VgmijFlLGwuZLCkHHckx/0fOY+tsCpy7kLzD8i6ioRNLRjRk4A3k1boC3EUkhMq8Dft3ETl&#13;&#10;m9mZ2xSF3Dm/URBZFvs750e1VskSbbLkwSQTSfNB7Tqq3XNGakfOSO3bUe1W+HAujC6YbFiMqZ2m&#13;&#10;FJw97NUTRJgPs5pnmcZMlR4x2iyxRNcClXzpbWO8EbPKL1ahLgqW3Ok9wpZp/wkcB7QIKzU4NWYK&#13;&#10;fceUMxeEW7LtQHfVbad1aN9hs73WyPYiXCLxmSpewEiUrhiHH6wtVM+knYHUUnL3eydQcaa/GVIn&#13;&#10;9e2TgcnYJgO9voZ4WUXm0fmnw0+BllkyS+7pz7qHJFJRJFlQ/QEwYsNJA192HuouaCbWNlY0beiH&#13;&#10;iVa8VyIT0x0YLq7lPqKON/X6DwAAAP//AwBQSwMEFAAGAAgAAAAhAHXF56neAAAACQEAAA8AAABk&#13;&#10;cnMvZG93bnJldi54bWxMj0trw0AMhO+F/odFhd6atd0HxfE6hPRxCoUkhdKbYiu2iVdrvBvb+fdV&#13;&#10;emkvg8Sg0XzZYrKtGqj3jWMD8SwCRVy4suHKwOfu7e4ZlA/IJbaOycCZPCzy66sM09KNvKFhGyol&#13;&#10;IexTNFCH0KVa+6Imi37mOmLxDq63GGTtK132OEq4bXUSRU/aYsPyocaOVjUVx+3JGngfcVzex6/D&#13;&#10;+nhYnb93jx9f65iMub2ZXuYiyzmoQFP4u4ALg/SHXIrt3YlLr1oDQhN+9eI9JEkCai9TBDrP9H+C&#13;&#10;/AcAAP//AwBQSwECLQAUAAYACAAAACEAtoM4kv4AAADhAQAAEwAAAAAAAAAAAAAAAAAAAAAAW0Nv&#13;&#10;bnRlbnRfVHlwZXNdLnhtbFBLAQItABQABgAIAAAAIQA4/SH/1gAAAJQBAAALAAAAAAAAAAAAAAAA&#13;&#10;AC8BAABfcmVscy8ucmVsc1BLAQItABQABgAIAAAAIQDmMVHJbQIAAPEFAAAOAAAAAAAAAAAAAAAA&#13;&#10;AC4CAABkcnMvZTJvRG9jLnhtbFBLAQItABQABgAIAAAAIQB1xeep3gAAAAkBAAAPAAAAAAAAAAAA&#13;&#10;AAAAAMcEAABkcnMvZG93bnJldi54bWxQSwUGAAAAAAQABADzAAAA0gUAAAAA&#13;&#10;">
                <v:shape id="Graphic 10" o:spid="_x0000_s1027" style="position:absolute;width:90309;height:63;visibility:visible;mso-wrap-style:square;v-text-anchor:top" coordsize="903097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vKxwAAAOAAAAAPAAAAZHJzL2Rvd25yZXYueG1sRI/BSgMx&#13;&#10;EIbvBd8hjOCtzVqklW3TIoogtB5ai+ht2Iyb6GayJLHdvn3nIHgZ/mGY7+dbrofQqSOl7CMbuJ1U&#13;&#10;oIibaD23Bg5vz+N7ULkgW+wik4EzZVivrkZLrG088Y6O+9IqgXCu0YArpa+1zo2jgHkSe2K5fcUU&#13;&#10;sMiaWm0TngQeOj2tqpkO6FkaHPb06Kj52f8GA/P31PrX3p8PH/h9tw0uTfPnxpib6+FpIeNhAarQ&#13;&#10;UP4//hAvVhxEQYQkgF5dAAAA//8DAFBLAQItABQABgAIAAAAIQDb4fbL7gAAAIUBAAATAAAAAAAA&#13;&#10;AAAAAAAAAAAAAABbQ29udGVudF9UeXBlc10ueG1sUEsBAi0AFAAGAAgAAAAhAFr0LFu/AAAAFQEA&#13;&#10;AAsAAAAAAAAAAAAAAAAAHwEAAF9yZWxzLy5yZWxzUEsBAi0AFAAGAAgAAAAhAJ0/68rHAAAA4AAA&#13;&#10;AA8AAAAAAAAAAAAAAAAABwIAAGRycy9kb3ducmV2LnhtbFBLBQYAAAAAAwADALcAAAD7AgAAAAA=&#13;&#10;" path="m9030970,l,,,6096r9030970,l9030970,xe" fillcolor="black" stroked="f">
                  <v:path arrowok="t"/>
                </v:shape>
                <w10:anchorlock/>
              </v:group>
            </w:pict>
          </mc:Fallback>
        </mc:AlternateContent>
      </w:r>
    </w:p>
    <w:p w14:paraId="688EBA43" w14:textId="77777777" w:rsidR="00BD090A" w:rsidRDefault="002310A2">
      <w:pPr>
        <w:spacing w:before="191"/>
        <w:ind w:left="945" w:right="1200"/>
        <w:jc w:val="center"/>
        <w:rPr>
          <w:b/>
          <w:sz w:val="36"/>
        </w:rPr>
      </w:pPr>
      <w:r>
        <w:rPr>
          <w:b/>
          <w:sz w:val="36"/>
        </w:rPr>
        <w:t>Helpful</w:t>
      </w:r>
      <w:r>
        <w:rPr>
          <w:b/>
          <w:spacing w:val="-3"/>
          <w:sz w:val="36"/>
        </w:rPr>
        <w:t xml:space="preserve"> </w:t>
      </w:r>
      <w:r>
        <w:rPr>
          <w:b/>
          <w:spacing w:val="-2"/>
          <w:sz w:val="36"/>
        </w:rPr>
        <w:t>Links</w:t>
      </w:r>
    </w:p>
    <w:p w14:paraId="688EBA44" w14:textId="77777777" w:rsidR="00BD090A" w:rsidRDefault="00BD090A">
      <w:pPr>
        <w:pStyle w:val="BodyText"/>
        <w:spacing w:before="8"/>
        <w:rPr>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6931"/>
        <w:gridCol w:w="7352"/>
      </w:tblGrid>
      <w:tr w:rsidR="00BD090A" w14:paraId="688EBA4C" w14:textId="77777777">
        <w:trPr>
          <w:trHeight w:val="2056"/>
        </w:trPr>
        <w:tc>
          <w:tcPr>
            <w:tcW w:w="6931" w:type="dxa"/>
            <w:tcBorders>
              <w:top w:val="single" w:sz="4" w:space="0" w:color="000000"/>
              <w:bottom w:val="single" w:sz="4" w:space="0" w:color="000000"/>
            </w:tcBorders>
          </w:tcPr>
          <w:p w14:paraId="688EBA45" w14:textId="77777777" w:rsidR="00BD090A" w:rsidRDefault="002310A2">
            <w:pPr>
              <w:pStyle w:val="TableParagraph"/>
              <w:spacing w:line="341" w:lineRule="exact"/>
              <w:ind w:left="462"/>
              <w:jc w:val="center"/>
              <w:rPr>
                <w:b/>
                <w:sz w:val="28"/>
              </w:rPr>
            </w:pPr>
            <w:r>
              <w:rPr>
                <w:b/>
                <w:sz w:val="28"/>
                <w:u w:val="single"/>
              </w:rPr>
              <w:t>Prior</w:t>
            </w:r>
            <w:r>
              <w:rPr>
                <w:b/>
                <w:spacing w:val="-9"/>
                <w:sz w:val="28"/>
                <w:u w:val="single"/>
              </w:rPr>
              <w:t xml:space="preserve"> </w:t>
            </w:r>
            <w:r>
              <w:rPr>
                <w:b/>
                <w:sz w:val="28"/>
                <w:u w:val="single"/>
              </w:rPr>
              <w:t>Authorization</w:t>
            </w:r>
            <w:r>
              <w:rPr>
                <w:b/>
                <w:spacing w:val="-5"/>
                <w:sz w:val="28"/>
                <w:u w:val="single"/>
              </w:rPr>
              <w:t xml:space="preserve"> </w:t>
            </w:r>
            <w:r>
              <w:rPr>
                <w:b/>
                <w:spacing w:val="-4"/>
                <w:sz w:val="28"/>
                <w:u w:val="single"/>
              </w:rPr>
              <w:t>(PA)</w:t>
            </w:r>
          </w:p>
          <w:p w14:paraId="688EBA46" w14:textId="77777777" w:rsidR="00BD090A" w:rsidRDefault="002310A2">
            <w:pPr>
              <w:pStyle w:val="TableParagraph"/>
              <w:spacing w:before="250"/>
              <w:ind w:left="462" w:right="6"/>
              <w:jc w:val="center"/>
              <w:rPr>
                <w:sz w:val="20"/>
              </w:rPr>
            </w:pPr>
            <w:hyperlink r:id="rId8">
              <w:r>
                <w:rPr>
                  <w:color w:val="0000FF"/>
                  <w:sz w:val="20"/>
                  <w:u w:val="single" w:color="0000FF"/>
                </w:rPr>
                <w:t>Prior</w:t>
              </w:r>
              <w:r>
                <w:rPr>
                  <w:color w:val="0000FF"/>
                  <w:spacing w:val="-9"/>
                  <w:sz w:val="20"/>
                  <w:u w:val="single" w:color="0000FF"/>
                </w:rPr>
                <w:t xml:space="preserve"> </w:t>
              </w:r>
              <w:r>
                <w:rPr>
                  <w:color w:val="0000FF"/>
                  <w:sz w:val="20"/>
                  <w:u w:val="single" w:color="0000FF"/>
                </w:rPr>
                <w:t>Authorization</w:t>
              </w:r>
              <w:r>
                <w:rPr>
                  <w:color w:val="0000FF"/>
                  <w:spacing w:val="-8"/>
                  <w:sz w:val="20"/>
                  <w:u w:val="single" w:color="0000FF"/>
                </w:rPr>
                <w:t xml:space="preserve"> </w:t>
              </w:r>
              <w:r>
                <w:rPr>
                  <w:color w:val="0000FF"/>
                  <w:sz w:val="20"/>
                  <w:u w:val="single" w:color="0000FF"/>
                </w:rPr>
                <w:t>(PA)</w:t>
              </w:r>
              <w:r>
                <w:rPr>
                  <w:color w:val="0000FF"/>
                  <w:spacing w:val="-10"/>
                  <w:sz w:val="20"/>
                  <w:u w:val="single" w:color="0000FF"/>
                </w:rPr>
                <w:t xml:space="preserve"> </w:t>
              </w:r>
              <w:r>
                <w:rPr>
                  <w:color w:val="0000FF"/>
                  <w:sz w:val="20"/>
                  <w:u w:val="single" w:color="0000FF"/>
                </w:rPr>
                <w:t>Information</w:t>
              </w:r>
              <w:r>
                <w:rPr>
                  <w:color w:val="0000FF"/>
                  <w:spacing w:val="-8"/>
                  <w:sz w:val="20"/>
                  <w:u w:val="single" w:color="0000FF"/>
                </w:rPr>
                <w:t xml:space="preserve"> </w:t>
              </w:r>
              <w:r>
                <w:rPr>
                  <w:color w:val="0000FF"/>
                  <w:sz w:val="20"/>
                  <w:u w:val="single" w:color="0000FF"/>
                </w:rPr>
                <w:t>|</w:t>
              </w:r>
              <w:r>
                <w:rPr>
                  <w:color w:val="0000FF"/>
                  <w:spacing w:val="-9"/>
                  <w:sz w:val="20"/>
                  <w:u w:val="single" w:color="0000FF"/>
                </w:rPr>
                <w:t xml:space="preserve"> </w:t>
              </w:r>
              <w:r>
                <w:rPr>
                  <w:color w:val="0000FF"/>
                  <w:spacing w:val="-2"/>
                  <w:sz w:val="20"/>
                  <w:u w:val="single" w:color="0000FF"/>
                </w:rPr>
                <w:t>medicaid.ohio.gov</w:t>
              </w:r>
            </w:hyperlink>
          </w:p>
          <w:p w14:paraId="688EBA47" w14:textId="77777777" w:rsidR="00BD090A" w:rsidRDefault="002310A2">
            <w:pPr>
              <w:pStyle w:val="TableParagraph"/>
              <w:numPr>
                <w:ilvl w:val="0"/>
                <w:numId w:val="110"/>
              </w:numPr>
              <w:tabs>
                <w:tab w:val="left" w:pos="835"/>
              </w:tabs>
              <w:spacing w:before="239"/>
              <w:rPr>
                <w:b/>
              </w:rPr>
            </w:pPr>
            <w:r>
              <w:rPr>
                <w:b/>
              </w:rPr>
              <w:t>General</w:t>
            </w:r>
            <w:r>
              <w:rPr>
                <w:b/>
                <w:spacing w:val="-8"/>
              </w:rPr>
              <w:t xml:space="preserve"> </w:t>
            </w:r>
            <w:r>
              <w:rPr>
                <w:b/>
              </w:rPr>
              <w:t>Prior</w:t>
            </w:r>
            <w:r>
              <w:rPr>
                <w:b/>
                <w:spacing w:val="-8"/>
              </w:rPr>
              <w:t xml:space="preserve"> </w:t>
            </w:r>
            <w:r>
              <w:rPr>
                <w:b/>
              </w:rPr>
              <w:t>Authorization</w:t>
            </w:r>
            <w:r>
              <w:rPr>
                <w:b/>
                <w:spacing w:val="-8"/>
              </w:rPr>
              <w:t xml:space="preserve"> </w:t>
            </w:r>
            <w:r>
              <w:rPr>
                <w:b/>
                <w:spacing w:val="-2"/>
              </w:rPr>
              <w:t>Requirements</w:t>
            </w:r>
          </w:p>
          <w:p w14:paraId="688EBA48" w14:textId="77777777" w:rsidR="00BD090A" w:rsidRDefault="002310A2">
            <w:pPr>
              <w:pStyle w:val="TableParagraph"/>
              <w:numPr>
                <w:ilvl w:val="0"/>
                <w:numId w:val="110"/>
              </w:numPr>
              <w:tabs>
                <w:tab w:val="left" w:pos="835"/>
              </w:tabs>
              <w:spacing w:before="39"/>
              <w:rPr>
                <w:b/>
              </w:rPr>
            </w:pPr>
            <w:r>
              <w:rPr>
                <w:b/>
              </w:rPr>
              <w:t>PA</w:t>
            </w:r>
            <w:r>
              <w:rPr>
                <w:b/>
                <w:spacing w:val="-4"/>
              </w:rPr>
              <w:t xml:space="preserve"> </w:t>
            </w:r>
            <w:r>
              <w:rPr>
                <w:b/>
              </w:rPr>
              <w:t>and</w:t>
            </w:r>
            <w:r>
              <w:rPr>
                <w:b/>
                <w:spacing w:val="-5"/>
              </w:rPr>
              <w:t xml:space="preserve"> </w:t>
            </w:r>
            <w:r>
              <w:rPr>
                <w:b/>
              </w:rPr>
              <w:t>Step</w:t>
            </w:r>
            <w:r>
              <w:rPr>
                <w:b/>
                <w:spacing w:val="-8"/>
              </w:rPr>
              <w:t xml:space="preserve"> </w:t>
            </w:r>
            <w:r>
              <w:rPr>
                <w:b/>
              </w:rPr>
              <w:t>Therapy</w:t>
            </w:r>
            <w:r>
              <w:rPr>
                <w:b/>
                <w:spacing w:val="-4"/>
              </w:rPr>
              <w:t xml:space="preserve"> </w:t>
            </w:r>
            <w:r>
              <w:rPr>
                <w:b/>
              </w:rPr>
              <w:t>Frequently</w:t>
            </w:r>
            <w:r>
              <w:rPr>
                <w:b/>
                <w:spacing w:val="-4"/>
              </w:rPr>
              <w:t xml:space="preserve"> </w:t>
            </w:r>
            <w:r>
              <w:rPr>
                <w:b/>
              </w:rPr>
              <w:t>Asked</w:t>
            </w:r>
            <w:r>
              <w:rPr>
                <w:b/>
                <w:spacing w:val="-5"/>
              </w:rPr>
              <w:t xml:space="preserve"> </w:t>
            </w:r>
            <w:r>
              <w:rPr>
                <w:b/>
              </w:rPr>
              <w:t>Questions</w:t>
            </w:r>
            <w:r>
              <w:rPr>
                <w:b/>
                <w:spacing w:val="-3"/>
              </w:rPr>
              <w:t xml:space="preserve"> </w:t>
            </w:r>
            <w:r>
              <w:rPr>
                <w:b/>
                <w:spacing w:val="-4"/>
              </w:rPr>
              <w:t>(FAQ)</w:t>
            </w:r>
          </w:p>
        </w:tc>
        <w:tc>
          <w:tcPr>
            <w:tcW w:w="7352" w:type="dxa"/>
            <w:tcBorders>
              <w:top w:val="single" w:sz="4" w:space="0" w:color="000000"/>
              <w:bottom w:val="single" w:sz="4" w:space="0" w:color="000000"/>
            </w:tcBorders>
          </w:tcPr>
          <w:p w14:paraId="688EBA49" w14:textId="77777777" w:rsidR="00BD090A" w:rsidRDefault="002310A2">
            <w:pPr>
              <w:pStyle w:val="TableParagraph"/>
              <w:spacing w:line="341" w:lineRule="exact"/>
              <w:ind w:left="455"/>
              <w:jc w:val="center"/>
              <w:rPr>
                <w:b/>
                <w:sz w:val="28"/>
              </w:rPr>
            </w:pPr>
            <w:r>
              <w:rPr>
                <w:b/>
                <w:sz w:val="28"/>
                <w:u w:val="single"/>
              </w:rPr>
              <w:t>Unified</w:t>
            </w:r>
            <w:r>
              <w:rPr>
                <w:b/>
                <w:spacing w:val="-6"/>
                <w:sz w:val="28"/>
                <w:u w:val="single"/>
              </w:rPr>
              <w:t xml:space="preserve"> </w:t>
            </w:r>
            <w:r>
              <w:rPr>
                <w:b/>
                <w:sz w:val="28"/>
                <w:u w:val="single"/>
              </w:rPr>
              <w:t>Preferred</w:t>
            </w:r>
            <w:r>
              <w:rPr>
                <w:b/>
                <w:spacing w:val="-6"/>
                <w:sz w:val="28"/>
                <w:u w:val="single"/>
              </w:rPr>
              <w:t xml:space="preserve"> </w:t>
            </w:r>
            <w:r>
              <w:rPr>
                <w:b/>
                <w:sz w:val="28"/>
                <w:u w:val="single"/>
              </w:rPr>
              <w:t>Drug</w:t>
            </w:r>
            <w:r>
              <w:rPr>
                <w:b/>
                <w:spacing w:val="-6"/>
                <w:sz w:val="28"/>
                <w:u w:val="single"/>
              </w:rPr>
              <w:t xml:space="preserve"> </w:t>
            </w:r>
            <w:r>
              <w:rPr>
                <w:b/>
                <w:sz w:val="28"/>
                <w:u w:val="single"/>
              </w:rPr>
              <w:t>List</w:t>
            </w:r>
            <w:r>
              <w:rPr>
                <w:b/>
                <w:spacing w:val="-6"/>
                <w:sz w:val="28"/>
                <w:u w:val="single"/>
              </w:rPr>
              <w:t xml:space="preserve"> </w:t>
            </w:r>
            <w:r>
              <w:rPr>
                <w:b/>
                <w:spacing w:val="-2"/>
                <w:sz w:val="28"/>
                <w:u w:val="single"/>
              </w:rPr>
              <w:t>(UPDL)</w:t>
            </w:r>
          </w:p>
          <w:p w14:paraId="688EBA4A" w14:textId="77777777" w:rsidR="00BD090A" w:rsidRDefault="002310A2">
            <w:pPr>
              <w:pStyle w:val="TableParagraph"/>
              <w:spacing w:before="250"/>
              <w:ind w:left="455" w:right="6"/>
              <w:jc w:val="center"/>
              <w:rPr>
                <w:sz w:val="20"/>
              </w:rPr>
            </w:pPr>
            <w:hyperlink r:id="rId9">
              <w:r>
                <w:rPr>
                  <w:color w:val="0000FF"/>
                  <w:sz w:val="20"/>
                  <w:u w:val="single" w:color="0000FF"/>
                </w:rPr>
                <w:t>Ohio</w:t>
              </w:r>
              <w:r>
                <w:rPr>
                  <w:color w:val="0000FF"/>
                  <w:spacing w:val="-6"/>
                  <w:sz w:val="20"/>
                  <w:u w:val="single" w:color="0000FF"/>
                </w:rPr>
                <w:t xml:space="preserve"> </w:t>
              </w:r>
              <w:r>
                <w:rPr>
                  <w:color w:val="0000FF"/>
                  <w:sz w:val="20"/>
                  <w:u w:val="single" w:color="0000FF"/>
                </w:rPr>
                <w:t>Unified</w:t>
              </w:r>
              <w:r>
                <w:rPr>
                  <w:color w:val="0000FF"/>
                  <w:spacing w:val="-5"/>
                  <w:sz w:val="20"/>
                  <w:u w:val="single" w:color="0000FF"/>
                </w:rPr>
                <w:t xml:space="preserve"> </w:t>
              </w:r>
              <w:r>
                <w:rPr>
                  <w:color w:val="0000FF"/>
                  <w:sz w:val="20"/>
                  <w:u w:val="single" w:color="0000FF"/>
                </w:rPr>
                <w:t>Preferred</w:t>
              </w:r>
              <w:r>
                <w:rPr>
                  <w:color w:val="0000FF"/>
                  <w:spacing w:val="-6"/>
                  <w:sz w:val="20"/>
                  <w:u w:val="single" w:color="0000FF"/>
                </w:rPr>
                <w:t xml:space="preserve"> </w:t>
              </w:r>
              <w:r>
                <w:rPr>
                  <w:color w:val="0000FF"/>
                  <w:sz w:val="20"/>
                  <w:u w:val="single" w:color="0000FF"/>
                </w:rPr>
                <w:t>Drug</w:t>
              </w:r>
              <w:r>
                <w:rPr>
                  <w:color w:val="0000FF"/>
                  <w:spacing w:val="-6"/>
                  <w:sz w:val="20"/>
                  <w:u w:val="single" w:color="0000FF"/>
                </w:rPr>
                <w:t xml:space="preserve"> </w:t>
              </w:r>
              <w:r>
                <w:rPr>
                  <w:color w:val="0000FF"/>
                  <w:sz w:val="20"/>
                  <w:u w:val="single" w:color="0000FF"/>
                </w:rPr>
                <w:t>List</w:t>
              </w:r>
              <w:r>
                <w:rPr>
                  <w:color w:val="0000FF"/>
                  <w:spacing w:val="-5"/>
                  <w:sz w:val="20"/>
                  <w:u w:val="single" w:color="0000FF"/>
                </w:rPr>
                <w:t xml:space="preserve"> </w:t>
              </w:r>
              <w:r>
                <w:rPr>
                  <w:color w:val="0000FF"/>
                  <w:sz w:val="20"/>
                  <w:u w:val="single" w:color="0000FF"/>
                </w:rPr>
                <w:t>|</w:t>
              </w:r>
              <w:r>
                <w:rPr>
                  <w:color w:val="0000FF"/>
                  <w:spacing w:val="-7"/>
                  <w:sz w:val="20"/>
                  <w:u w:val="single" w:color="0000FF"/>
                </w:rPr>
                <w:t xml:space="preserve"> </w:t>
              </w:r>
              <w:r>
                <w:rPr>
                  <w:color w:val="0000FF"/>
                  <w:spacing w:val="-2"/>
                  <w:sz w:val="20"/>
                  <w:u w:val="single" w:color="0000FF"/>
                </w:rPr>
                <w:t>medicaid.ohio.gov</w:t>
              </w:r>
            </w:hyperlink>
          </w:p>
          <w:p w14:paraId="688EBA4B" w14:textId="77777777" w:rsidR="00BD090A" w:rsidRDefault="002310A2">
            <w:pPr>
              <w:pStyle w:val="TableParagraph"/>
              <w:numPr>
                <w:ilvl w:val="0"/>
                <w:numId w:val="109"/>
              </w:numPr>
              <w:tabs>
                <w:tab w:val="left" w:pos="1285"/>
              </w:tabs>
              <w:spacing w:before="239"/>
              <w:rPr>
                <w:b/>
              </w:rPr>
            </w:pPr>
            <w:r>
              <w:rPr>
                <w:b/>
              </w:rPr>
              <w:t>Unified</w:t>
            </w:r>
            <w:r>
              <w:rPr>
                <w:b/>
                <w:spacing w:val="-6"/>
              </w:rPr>
              <w:t xml:space="preserve"> </w:t>
            </w:r>
            <w:r>
              <w:rPr>
                <w:b/>
              </w:rPr>
              <w:t>Preferred</w:t>
            </w:r>
            <w:r>
              <w:rPr>
                <w:b/>
                <w:spacing w:val="-5"/>
              </w:rPr>
              <w:t xml:space="preserve"> </w:t>
            </w:r>
            <w:r>
              <w:rPr>
                <w:b/>
              </w:rPr>
              <w:t>Drug</w:t>
            </w:r>
            <w:r>
              <w:rPr>
                <w:b/>
                <w:spacing w:val="-4"/>
              </w:rPr>
              <w:t xml:space="preserve"> </w:t>
            </w:r>
            <w:r>
              <w:rPr>
                <w:b/>
              </w:rPr>
              <w:t>List</w:t>
            </w:r>
            <w:r>
              <w:rPr>
                <w:b/>
                <w:spacing w:val="-6"/>
              </w:rPr>
              <w:t xml:space="preserve"> </w:t>
            </w:r>
            <w:r>
              <w:rPr>
                <w:b/>
                <w:spacing w:val="-2"/>
              </w:rPr>
              <w:t>(UPDL)</w:t>
            </w:r>
          </w:p>
        </w:tc>
      </w:tr>
    </w:tbl>
    <w:p w14:paraId="688EBA4D" w14:textId="77777777" w:rsidR="00BD090A" w:rsidRDefault="00BD090A">
      <w:pPr>
        <w:pStyle w:val="BodyText"/>
        <w:rPr>
          <w:b/>
          <w:sz w:val="20"/>
        </w:rPr>
      </w:pPr>
    </w:p>
    <w:p w14:paraId="688EBA4E" w14:textId="77777777" w:rsidR="00BD090A" w:rsidRDefault="00BD090A">
      <w:pPr>
        <w:pStyle w:val="BodyText"/>
        <w:rPr>
          <w:b/>
          <w:sz w:val="20"/>
        </w:rPr>
      </w:pPr>
    </w:p>
    <w:p w14:paraId="688EBA4F" w14:textId="77777777" w:rsidR="00BD090A" w:rsidRDefault="00BD090A">
      <w:pPr>
        <w:pStyle w:val="BodyText"/>
        <w:spacing w:before="57"/>
        <w:rPr>
          <w:b/>
          <w:sz w:val="20"/>
        </w:rPr>
      </w:pPr>
    </w:p>
    <w:tbl>
      <w:tblPr>
        <w:tblW w:w="0" w:type="auto"/>
        <w:tblInd w:w="120" w:type="dxa"/>
        <w:tblLayout w:type="fixed"/>
        <w:tblCellMar>
          <w:left w:w="0" w:type="dxa"/>
          <w:right w:w="0" w:type="dxa"/>
        </w:tblCellMar>
        <w:tblLook w:val="01E0" w:firstRow="1" w:lastRow="1" w:firstColumn="1" w:lastColumn="1" w:noHBand="0" w:noVBand="0"/>
      </w:tblPr>
      <w:tblGrid>
        <w:gridCol w:w="14402"/>
      </w:tblGrid>
      <w:tr w:rsidR="00BD090A" w14:paraId="688EBA51" w14:textId="77777777">
        <w:trPr>
          <w:trHeight w:val="719"/>
        </w:trPr>
        <w:tc>
          <w:tcPr>
            <w:tcW w:w="14402" w:type="dxa"/>
            <w:tcBorders>
              <w:top w:val="single" w:sz="4" w:space="0" w:color="000000"/>
              <w:bottom w:val="single" w:sz="4" w:space="0" w:color="000000"/>
            </w:tcBorders>
          </w:tcPr>
          <w:p w14:paraId="688EBA50" w14:textId="77777777" w:rsidR="00BD090A" w:rsidRDefault="002310A2">
            <w:pPr>
              <w:pStyle w:val="TableParagraph"/>
              <w:spacing w:before="139"/>
              <w:ind w:left="0" w:right="1"/>
              <w:jc w:val="center"/>
              <w:rPr>
                <w:b/>
                <w:sz w:val="36"/>
              </w:rPr>
            </w:pPr>
            <w:r>
              <w:rPr>
                <w:b/>
                <w:sz w:val="36"/>
              </w:rPr>
              <w:t>General</w:t>
            </w:r>
            <w:r>
              <w:rPr>
                <w:b/>
                <w:spacing w:val="-3"/>
                <w:sz w:val="36"/>
              </w:rPr>
              <w:t xml:space="preserve"> </w:t>
            </w:r>
            <w:r>
              <w:rPr>
                <w:b/>
                <w:spacing w:val="-2"/>
                <w:sz w:val="36"/>
              </w:rPr>
              <w:t>Information</w:t>
            </w:r>
          </w:p>
        </w:tc>
      </w:tr>
      <w:tr w:rsidR="00BD090A" w14:paraId="688EBA58" w14:textId="77777777">
        <w:trPr>
          <w:trHeight w:val="4877"/>
        </w:trPr>
        <w:tc>
          <w:tcPr>
            <w:tcW w:w="14402" w:type="dxa"/>
            <w:tcBorders>
              <w:top w:val="single" w:sz="4" w:space="0" w:color="000000"/>
            </w:tcBorders>
          </w:tcPr>
          <w:p w14:paraId="688EBA52" w14:textId="77777777" w:rsidR="00BD090A" w:rsidRDefault="002310A2">
            <w:pPr>
              <w:pStyle w:val="TableParagraph"/>
              <w:numPr>
                <w:ilvl w:val="0"/>
                <w:numId w:val="108"/>
              </w:numPr>
              <w:tabs>
                <w:tab w:val="left" w:pos="559"/>
              </w:tabs>
              <w:spacing w:before="268"/>
              <w:ind w:right="431"/>
            </w:pPr>
            <w:r>
              <w:t>The Statewide</w:t>
            </w:r>
            <w:r>
              <w:rPr>
                <w:spacing w:val="-3"/>
              </w:rPr>
              <w:t xml:space="preserve"> </w:t>
            </w:r>
            <w:r>
              <w:t>UPDL</w:t>
            </w:r>
            <w:r>
              <w:rPr>
                <w:spacing w:val="-1"/>
              </w:rPr>
              <w:t xml:space="preserve"> </w:t>
            </w:r>
            <w:r>
              <w:t>is</w:t>
            </w:r>
            <w:r>
              <w:rPr>
                <w:spacing w:val="-1"/>
              </w:rPr>
              <w:t xml:space="preserve"> </w:t>
            </w:r>
            <w:r>
              <w:t>not</w:t>
            </w:r>
            <w:r>
              <w:rPr>
                <w:spacing w:val="-3"/>
              </w:rPr>
              <w:t xml:space="preserve"> </w:t>
            </w:r>
            <w:r>
              <w:t>an</w:t>
            </w:r>
            <w:r>
              <w:rPr>
                <w:spacing w:val="-2"/>
              </w:rPr>
              <w:t xml:space="preserve"> </w:t>
            </w:r>
            <w:r>
              <w:t>all-inclusive</w:t>
            </w:r>
            <w:r>
              <w:rPr>
                <w:spacing w:val="-1"/>
              </w:rPr>
              <w:t xml:space="preserve"> </w:t>
            </w:r>
            <w:r>
              <w:t>list</w:t>
            </w:r>
            <w:r>
              <w:rPr>
                <w:spacing w:val="-3"/>
              </w:rPr>
              <w:t xml:space="preserve"> </w:t>
            </w:r>
            <w:r>
              <w:t>of</w:t>
            </w:r>
            <w:r>
              <w:rPr>
                <w:spacing w:val="-1"/>
              </w:rPr>
              <w:t xml:space="preserve"> </w:t>
            </w:r>
            <w:r>
              <w:t>drugs</w:t>
            </w:r>
            <w:r>
              <w:rPr>
                <w:spacing w:val="-3"/>
              </w:rPr>
              <w:t xml:space="preserve"> </w:t>
            </w:r>
            <w:r>
              <w:t>covered</w:t>
            </w:r>
            <w:r>
              <w:rPr>
                <w:spacing w:val="-1"/>
              </w:rPr>
              <w:t xml:space="preserve"> </w:t>
            </w:r>
            <w:r>
              <w:t>by the Ohio Department</w:t>
            </w:r>
            <w:r>
              <w:rPr>
                <w:spacing w:val="-3"/>
              </w:rPr>
              <w:t xml:space="preserve"> </w:t>
            </w:r>
            <w:r>
              <w:t>of</w:t>
            </w:r>
            <w:r>
              <w:rPr>
                <w:spacing w:val="-1"/>
              </w:rPr>
              <w:t xml:space="preserve"> </w:t>
            </w:r>
            <w:r>
              <w:t>Medicaid</w:t>
            </w:r>
            <w:r>
              <w:rPr>
                <w:spacing w:val="-1"/>
              </w:rPr>
              <w:t xml:space="preserve"> </w:t>
            </w:r>
            <w:r>
              <w:t>(ODM).</w:t>
            </w:r>
            <w:r>
              <w:rPr>
                <w:spacing w:val="-4"/>
              </w:rPr>
              <w:t xml:space="preserve"> </w:t>
            </w:r>
            <w:r>
              <w:t>Non</w:t>
            </w:r>
            <w:r>
              <w:rPr>
                <w:spacing w:val="-2"/>
              </w:rPr>
              <w:t xml:space="preserve"> </w:t>
            </w:r>
            <w:r>
              <w:t>UPDL</w:t>
            </w:r>
            <w:r>
              <w:rPr>
                <w:spacing w:val="-2"/>
              </w:rPr>
              <w:t xml:space="preserve"> </w:t>
            </w:r>
            <w:r>
              <w:t>drugs</w:t>
            </w:r>
            <w:r>
              <w:rPr>
                <w:spacing w:val="-1"/>
              </w:rPr>
              <w:t xml:space="preserve"> </w:t>
            </w:r>
            <w:r>
              <w:t>receive</w:t>
            </w:r>
            <w:r>
              <w:rPr>
                <w:spacing w:val="-3"/>
              </w:rPr>
              <w:t xml:space="preserve"> </w:t>
            </w:r>
            <w:r>
              <w:t>PA</w:t>
            </w:r>
            <w:r>
              <w:rPr>
                <w:spacing w:val="-3"/>
              </w:rPr>
              <w:t xml:space="preserve"> </w:t>
            </w:r>
            <w:r>
              <w:t>in</w:t>
            </w:r>
            <w:r>
              <w:rPr>
                <w:spacing w:val="-3"/>
              </w:rPr>
              <w:t xml:space="preserve"> </w:t>
            </w:r>
            <w:r>
              <w:t>accordance with the Gainwell SPBM medical necessity policy as posted on the Gainwell SPBM website.</w:t>
            </w:r>
          </w:p>
          <w:p w14:paraId="688EBA53" w14:textId="77777777" w:rsidR="00BD090A" w:rsidRDefault="002310A2">
            <w:pPr>
              <w:pStyle w:val="TableParagraph"/>
              <w:numPr>
                <w:ilvl w:val="0"/>
                <w:numId w:val="108"/>
              </w:numPr>
              <w:tabs>
                <w:tab w:val="left" w:pos="559"/>
              </w:tabs>
              <w:spacing w:before="147"/>
            </w:pPr>
            <w:r>
              <w:t>Medications</w:t>
            </w:r>
            <w:r>
              <w:rPr>
                <w:spacing w:val="-8"/>
              </w:rPr>
              <w:t xml:space="preserve"> </w:t>
            </w:r>
            <w:r>
              <w:t>that</w:t>
            </w:r>
            <w:r>
              <w:rPr>
                <w:spacing w:val="-3"/>
              </w:rPr>
              <w:t xml:space="preserve"> </w:t>
            </w:r>
            <w:r>
              <w:t>are</w:t>
            </w:r>
            <w:r>
              <w:rPr>
                <w:spacing w:val="-3"/>
              </w:rPr>
              <w:t xml:space="preserve"> </w:t>
            </w:r>
            <w:r>
              <w:t>new</w:t>
            </w:r>
            <w:r>
              <w:rPr>
                <w:spacing w:val="-2"/>
              </w:rPr>
              <w:t xml:space="preserve"> </w:t>
            </w:r>
            <w:r>
              <w:t>to</w:t>
            </w:r>
            <w:r>
              <w:rPr>
                <w:spacing w:val="-2"/>
              </w:rPr>
              <w:t xml:space="preserve"> </w:t>
            </w:r>
            <w:r>
              <w:t>the</w:t>
            </w:r>
            <w:r>
              <w:rPr>
                <w:spacing w:val="-5"/>
              </w:rPr>
              <w:t xml:space="preserve"> </w:t>
            </w:r>
            <w:r>
              <w:t>market</w:t>
            </w:r>
            <w:r>
              <w:rPr>
                <w:spacing w:val="-3"/>
              </w:rPr>
              <w:t xml:space="preserve"> </w:t>
            </w:r>
            <w:r>
              <w:t>will</w:t>
            </w:r>
            <w:r>
              <w:rPr>
                <w:spacing w:val="-6"/>
              </w:rPr>
              <w:t xml:space="preserve"> </w:t>
            </w:r>
            <w:r>
              <w:t>be</w:t>
            </w:r>
            <w:r>
              <w:rPr>
                <w:spacing w:val="-3"/>
              </w:rPr>
              <w:t xml:space="preserve"> </w:t>
            </w:r>
            <w:r>
              <w:t>non-preferred,</w:t>
            </w:r>
            <w:r>
              <w:rPr>
                <w:spacing w:val="-5"/>
              </w:rPr>
              <w:t xml:space="preserve"> </w:t>
            </w:r>
            <w:r>
              <w:t>PA</w:t>
            </w:r>
            <w:r>
              <w:rPr>
                <w:spacing w:val="-3"/>
              </w:rPr>
              <w:t xml:space="preserve"> </w:t>
            </w:r>
            <w:r>
              <w:t>required,</w:t>
            </w:r>
            <w:r>
              <w:rPr>
                <w:spacing w:val="-3"/>
              </w:rPr>
              <w:t xml:space="preserve"> </w:t>
            </w:r>
            <w:r>
              <w:t>until</w:t>
            </w:r>
            <w:r>
              <w:rPr>
                <w:spacing w:val="-6"/>
              </w:rPr>
              <w:t xml:space="preserve"> </w:t>
            </w:r>
            <w:r>
              <w:t>reviewed</w:t>
            </w:r>
            <w:r>
              <w:rPr>
                <w:spacing w:val="-4"/>
              </w:rPr>
              <w:t xml:space="preserve"> </w:t>
            </w:r>
            <w:r>
              <w:t>by</w:t>
            </w:r>
            <w:r>
              <w:rPr>
                <w:spacing w:val="-3"/>
              </w:rPr>
              <w:t xml:space="preserve"> </w:t>
            </w:r>
            <w:r>
              <w:t>the</w:t>
            </w:r>
            <w:r>
              <w:rPr>
                <w:spacing w:val="-5"/>
              </w:rPr>
              <w:t xml:space="preserve"> </w:t>
            </w:r>
            <w:r>
              <w:t>ODM</w:t>
            </w:r>
            <w:r>
              <w:rPr>
                <w:spacing w:val="-4"/>
              </w:rPr>
              <w:t xml:space="preserve"> </w:t>
            </w:r>
            <w:r>
              <w:t>Pharmacy</w:t>
            </w:r>
            <w:r>
              <w:rPr>
                <w:spacing w:val="-3"/>
              </w:rPr>
              <w:t xml:space="preserve"> </w:t>
            </w:r>
            <w:r>
              <w:t>and</w:t>
            </w:r>
            <w:r>
              <w:rPr>
                <w:spacing w:val="-5"/>
              </w:rPr>
              <w:t xml:space="preserve"> </w:t>
            </w:r>
            <w:r>
              <w:t>Therapeutics</w:t>
            </w:r>
            <w:r>
              <w:rPr>
                <w:spacing w:val="-6"/>
              </w:rPr>
              <w:t xml:space="preserve"> </w:t>
            </w:r>
            <w:r>
              <w:t>(P&amp;T)</w:t>
            </w:r>
            <w:r>
              <w:rPr>
                <w:spacing w:val="-3"/>
              </w:rPr>
              <w:t xml:space="preserve"> </w:t>
            </w:r>
            <w:r>
              <w:rPr>
                <w:spacing w:val="-2"/>
              </w:rPr>
              <w:t>Committee.</w:t>
            </w:r>
          </w:p>
          <w:p w14:paraId="688EBA54" w14:textId="77777777" w:rsidR="00BD090A" w:rsidRDefault="002310A2">
            <w:pPr>
              <w:pStyle w:val="TableParagraph"/>
              <w:numPr>
                <w:ilvl w:val="0"/>
                <w:numId w:val="108"/>
              </w:numPr>
              <w:tabs>
                <w:tab w:val="left" w:pos="559"/>
              </w:tabs>
              <w:spacing w:before="147"/>
              <w:ind w:right="152"/>
            </w:pPr>
            <w:r>
              <w:t>The</w:t>
            </w:r>
            <w:r>
              <w:rPr>
                <w:spacing w:val="-1"/>
              </w:rPr>
              <w:t xml:space="preserve"> </w:t>
            </w:r>
            <w:r>
              <w:t>UPDL</w:t>
            </w:r>
            <w:r>
              <w:rPr>
                <w:spacing w:val="-1"/>
              </w:rPr>
              <w:t xml:space="preserve"> </w:t>
            </w:r>
            <w:r>
              <w:t>document</w:t>
            </w:r>
            <w:r>
              <w:rPr>
                <w:spacing w:val="-1"/>
              </w:rPr>
              <w:t xml:space="preserve"> </w:t>
            </w:r>
            <w:r>
              <w:t>is</w:t>
            </w:r>
            <w:r>
              <w:rPr>
                <w:spacing w:val="-2"/>
              </w:rPr>
              <w:t xml:space="preserve"> </w:t>
            </w:r>
            <w:r>
              <w:t>organized</w:t>
            </w:r>
            <w:r>
              <w:rPr>
                <w:spacing w:val="-1"/>
              </w:rPr>
              <w:t xml:space="preserve"> </w:t>
            </w:r>
            <w:r>
              <w:t>by</w:t>
            </w:r>
            <w:r>
              <w:rPr>
                <w:spacing w:val="-1"/>
              </w:rPr>
              <w:t xml:space="preserve"> </w:t>
            </w:r>
            <w:r>
              <w:t>therapeutic</w:t>
            </w:r>
            <w:r>
              <w:rPr>
                <w:spacing w:val="-1"/>
              </w:rPr>
              <w:t xml:space="preserve"> </w:t>
            </w:r>
            <w:r>
              <w:t>class. Brand</w:t>
            </w:r>
            <w:r>
              <w:rPr>
                <w:spacing w:val="-2"/>
              </w:rPr>
              <w:t xml:space="preserve"> </w:t>
            </w:r>
            <w:r>
              <w:t>name</w:t>
            </w:r>
            <w:r>
              <w:rPr>
                <w:spacing w:val="-3"/>
              </w:rPr>
              <w:t xml:space="preserve"> </w:t>
            </w:r>
            <w:r>
              <w:t>drugs</w:t>
            </w:r>
            <w:r>
              <w:rPr>
                <w:spacing w:val="-1"/>
              </w:rPr>
              <w:t xml:space="preserve"> </w:t>
            </w:r>
            <w:r>
              <w:t>are listed in</w:t>
            </w:r>
            <w:r>
              <w:rPr>
                <w:spacing w:val="-3"/>
              </w:rPr>
              <w:t xml:space="preserve"> </w:t>
            </w:r>
            <w:r>
              <w:t>CAPITAL</w:t>
            </w:r>
            <w:r>
              <w:rPr>
                <w:spacing w:val="-1"/>
              </w:rPr>
              <w:t xml:space="preserve"> </w:t>
            </w:r>
            <w:r>
              <w:t>letters; generic</w:t>
            </w:r>
            <w:r>
              <w:rPr>
                <w:spacing w:val="-1"/>
              </w:rPr>
              <w:t xml:space="preserve"> </w:t>
            </w:r>
            <w:r>
              <w:t>drug</w:t>
            </w:r>
            <w:r>
              <w:rPr>
                <w:spacing w:val="-2"/>
              </w:rPr>
              <w:t xml:space="preserve"> </w:t>
            </w:r>
            <w:r>
              <w:t>names</w:t>
            </w:r>
            <w:r>
              <w:rPr>
                <w:spacing w:val="-1"/>
              </w:rPr>
              <w:t xml:space="preserve"> </w:t>
            </w:r>
            <w:r>
              <w:t>are</w:t>
            </w:r>
            <w:r>
              <w:rPr>
                <w:spacing w:val="-3"/>
              </w:rPr>
              <w:t xml:space="preserve"> </w:t>
            </w:r>
            <w:r>
              <w:t>listed</w:t>
            </w:r>
            <w:r>
              <w:rPr>
                <w:spacing w:val="-2"/>
              </w:rPr>
              <w:t xml:space="preserve"> </w:t>
            </w:r>
            <w:r>
              <w:t>in</w:t>
            </w:r>
            <w:r>
              <w:rPr>
                <w:spacing w:val="-5"/>
              </w:rPr>
              <w:t xml:space="preserve"> </w:t>
            </w:r>
            <w:r>
              <w:t>lower</w:t>
            </w:r>
            <w:r>
              <w:rPr>
                <w:spacing w:val="-1"/>
              </w:rPr>
              <w:t xml:space="preserve"> </w:t>
            </w:r>
            <w:r>
              <w:t>case letters. In</w:t>
            </w:r>
            <w:r>
              <w:rPr>
                <w:spacing w:val="-3"/>
              </w:rPr>
              <w:t xml:space="preserve"> </w:t>
            </w:r>
            <w:r>
              <w:t>most cases,</w:t>
            </w:r>
            <w:r>
              <w:rPr>
                <w:spacing w:val="-3"/>
              </w:rPr>
              <w:t xml:space="preserve"> </w:t>
            </w:r>
            <w:r>
              <w:t>when</w:t>
            </w:r>
            <w:r>
              <w:rPr>
                <w:spacing w:val="-1"/>
              </w:rPr>
              <w:t xml:space="preserve"> </w:t>
            </w:r>
            <w:r>
              <w:t>a</w:t>
            </w:r>
            <w:r>
              <w:rPr>
                <w:spacing w:val="-4"/>
              </w:rPr>
              <w:t xml:space="preserve"> </w:t>
            </w:r>
            <w:r>
              <w:t>generic</w:t>
            </w:r>
            <w:r>
              <w:rPr>
                <w:spacing w:val="-1"/>
              </w:rPr>
              <w:t xml:space="preserve"> </w:t>
            </w:r>
            <w:r>
              <w:t>of</w:t>
            </w:r>
            <w:r>
              <w:rPr>
                <w:spacing w:val="-3"/>
              </w:rPr>
              <w:t xml:space="preserve"> </w:t>
            </w:r>
            <w:r>
              <w:t>a</w:t>
            </w:r>
            <w:r>
              <w:rPr>
                <w:spacing w:val="-1"/>
              </w:rPr>
              <w:t xml:space="preserve"> </w:t>
            </w:r>
            <w:r>
              <w:t>brand-name</w:t>
            </w:r>
            <w:r>
              <w:rPr>
                <w:spacing w:val="-3"/>
              </w:rPr>
              <w:t xml:space="preserve"> </w:t>
            </w:r>
            <w:r>
              <w:t>drug</w:t>
            </w:r>
            <w:r>
              <w:rPr>
                <w:spacing w:val="-2"/>
              </w:rPr>
              <w:t xml:space="preserve"> </w:t>
            </w:r>
            <w:r>
              <w:t>is</w:t>
            </w:r>
            <w:r>
              <w:rPr>
                <w:spacing w:val="-4"/>
              </w:rPr>
              <w:t xml:space="preserve"> </w:t>
            </w:r>
            <w:r>
              <w:t>available,</w:t>
            </w:r>
            <w:r>
              <w:rPr>
                <w:spacing w:val="-4"/>
              </w:rPr>
              <w:t xml:space="preserve"> </w:t>
            </w:r>
            <w:r>
              <w:t>the</w:t>
            </w:r>
            <w:r>
              <w:rPr>
                <w:spacing w:val="-1"/>
              </w:rPr>
              <w:t xml:space="preserve"> </w:t>
            </w:r>
            <w:r>
              <w:t>generic</w:t>
            </w:r>
            <w:r>
              <w:rPr>
                <w:spacing w:val="-1"/>
              </w:rPr>
              <w:t xml:space="preserve"> </w:t>
            </w:r>
            <w:r>
              <w:t>drug</w:t>
            </w:r>
            <w:r>
              <w:rPr>
                <w:spacing w:val="-4"/>
              </w:rPr>
              <w:t xml:space="preserve"> </w:t>
            </w:r>
            <w:r>
              <w:t>will</w:t>
            </w:r>
            <w:r>
              <w:rPr>
                <w:spacing w:val="-1"/>
              </w:rPr>
              <w:t xml:space="preserve"> </w:t>
            </w:r>
            <w:r>
              <w:t>be</w:t>
            </w:r>
            <w:r>
              <w:rPr>
                <w:spacing w:val="-1"/>
              </w:rPr>
              <w:t xml:space="preserve"> </w:t>
            </w:r>
            <w:r>
              <w:t>preferred</w:t>
            </w:r>
            <w:r>
              <w:rPr>
                <w:spacing w:val="-1"/>
              </w:rPr>
              <w:t xml:space="preserve"> </w:t>
            </w:r>
            <w:r>
              <w:t>and</w:t>
            </w:r>
            <w:r>
              <w:rPr>
                <w:spacing w:val="-1"/>
              </w:rPr>
              <w:t xml:space="preserve"> </w:t>
            </w:r>
            <w:r>
              <w:t>appear</w:t>
            </w:r>
            <w:r>
              <w:rPr>
                <w:spacing w:val="-1"/>
              </w:rPr>
              <w:t xml:space="preserve"> </w:t>
            </w:r>
            <w:r>
              <w:t>on</w:t>
            </w:r>
            <w:r>
              <w:rPr>
                <w:spacing w:val="-2"/>
              </w:rPr>
              <w:t xml:space="preserve"> </w:t>
            </w:r>
            <w:r>
              <w:t>the</w:t>
            </w:r>
            <w:r>
              <w:rPr>
                <w:spacing w:val="-1"/>
              </w:rPr>
              <w:t xml:space="preserve"> </w:t>
            </w:r>
            <w:r>
              <w:t>UPDL</w:t>
            </w:r>
            <w:r>
              <w:rPr>
                <w:spacing w:val="-3"/>
              </w:rPr>
              <w:t xml:space="preserve"> </w:t>
            </w:r>
            <w:r>
              <w:t>while the</w:t>
            </w:r>
            <w:r>
              <w:rPr>
                <w:spacing w:val="-1"/>
              </w:rPr>
              <w:t xml:space="preserve"> </w:t>
            </w:r>
            <w:r>
              <w:t>brand</w:t>
            </w:r>
            <w:r>
              <w:rPr>
                <w:spacing w:val="-2"/>
              </w:rPr>
              <w:t xml:space="preserve"> </w:t>
            </w:r>
            <w:r>
              <w:t>name</w:t>
            </w:r>
            <w:r>
              <w:rPr>
                <w:spacing w:val="-3"/>
              </w:rPr>
              <w:t xml:space="preserve"> </w:t>
            </w:r>
            <w:r>
              <w:t>will</w:t>
            </w:r>
            <w:r>
              <w:rPr>
                <w:spacing w:val="-1"/>
              </w:rPr>
              <w:t xml:space="preserve"> </w:t>
            </w:r>
            <w:r>
              <w:t xml:space="preserve">be non‐preferred but not appear on the UPDL. The </w:t>
            </w:r>
            <w:hyperlink r:id="rId10">
              <w:r>
                <w:rPr>
                  <w:color w:val="0462C1"/>
                  <w:u w:val="single" w:color="0462C1"/>
                </w:rPr>
                <w:t>Drug Search tool</w:t>
              </w:r>
            </w:hyperlink>
            <w:r>
              <w:rPr>
                <w:color w:val="0462C1"/>
              </w:rPr>
              <w:t xml:space="preserve"> </w:t>
            </w:r>
            <w:r>
              <w:t>is a handy reference to check the status of a drug. Some generic drugs may require a specific labeler, or the brand to be dispensed.</w:t>
            </w:r>
          </w:p>
          <w:p w14:paraId="688EBA55" w14:textId="77777777" w:rsidR="00BD090A" w:rsidRDefault="002310A2">
            <w:pPr>
              <w:pStyle w:val="TableParagraph"/>
              <w:numPr>
                <w:ilvl w:val="0"/>
                <w:numId w:val="108"/>
              </w:numPr>
              <w:tabs>
                <w:tab w:val="left" w:pos="559"/>
              </w:tabs>
              <w:spacing w:before="145"/>
              <w:ind w:right="271"/>
              <w:rPr>
                <w:sz w:val="12"/>
              </w:rPr>
            </w:pPr>
            <w:r>
              <w:t>ODM will</w:t>
            </w:r>
            <w:r>
              <w:rPr>
                <w:spacing w:val="-4"/>
              </w:rPr>
              <w:t xml:space="preserve"> </w:t>
            </w:r>
            <w:r>
              <w:t>only</w:t>
            </w:r>
            <w:r>
              <w:rPr>
                <w:spacing w:val="-3"/>
              </w:rPr>
              <w:t xml:space="preserve"> </w:t>
            </w:r>
            <w:r>
              <w:t>cover</w:t>
            </w:r>
            <w:r>
              <w:rPr>
                <w:spacing w:val="-1"/>
              </w:rPr>
              <w:t xml:space="preserve"> </w:t>
            </w:r>
            <w:r>
              <w:t>drugs</w:t>
            </w:r>
            <w:r>
              <w:rPr>
                <w:spacing w:val="-3"/>
              </w:rPr>
              <w:t xml:space="preserve"> </w:t>
            </w:r>
            <w:r>
              <w:t>that</w:t>
            </w:r>
            <w:r>
              <w:rPr>
                <w:spacing w:val="-1"/>
              </w:rPr>
              <w:t xml:space="preserve"> </w:t>
            </w:r>
            <w:r>
              <w:t>are</w:t>
            </w:r>
            <w:r>
              <w:rPr>
                <w:spacing w:val="-3"/>
              </w:rPr>
              <w:t xml:space="preserve"> </w:t>
            </w:r>
            <w:r>
              <w:t>part</w:t>
            </w:r>
            <w:r>
              <w:rPr>
                <w:spacing w:val="-4"/>
              </w:rPr>
              <w:t xml:space="preserve"> </w:t>
            </w:r>
            <w:r>
              <w:t>of</w:t>
            </w:r>
            <w:r>
              <w:rPr>
                <w:spacing w:val="-1"/>
              </w:rPr>
              <w:t xml:space="preserve"> </w:t>
            </w:r>
            <w:r>
              <w:t>the</w:t>
            </w:r>
            <w:r>
              <w:rPr>
                <w:spacing w:val="-1"/>
              </w:rPr>
              <w:t xml:space="preserve"> </w:t>
            </w:r>
            <w:r>
              <w:t>Medicaid</w:t>
            </w:r>
            <w:r>
              <w:rPr>
                <w:spacing w:val="-3"/>
              </w:rPr>
              <w:t xml:space="preserve"> </w:t>
            </w:r>
            <w:r>
              <w:t>Drug</w:t>
            </w:r>
            <w:r>
              <w:rPr>
                <w:spacing w:val="-2"/>
              </w:rPr>
              <w:t xml:space="preserve"> </w:t>
            </w:r>
            <w:r>
              <w:t>Rebate</w:t>
            </w:r>
            <w:r>
              <w:rPr>
                <w:spacing w:val="-3"/>
              </w:rPr>
              <w:t xml:space="preserve"> </w:t>
            </w:r>
            <w:r>
              <w:t>Program,</w:t>
            </w:r>
            <w:r>
              <w:rPr>
                <w:spacing w:val="-4"/>
              </w:rPr>
              <w:t xml:space="preserve"> </w:t>
            </w:r>
            <w:r>
              <w:t>with</w:t>
            </w:r>
            <w:r>
              <w:rPr>
                <w:spacing w:val="-2"/>
              </w:rPr>
              <w:t xml:space="preserve"> </w:t>
            </w:r>
            <w:r>
              <w:t>limited</w:t>
            </w:r>
            <w:r>
              <w:rPr>
                <w:spacing w:val="-1"/>
              </w:rPr>
              <w:t xml:space="preserve"> </w:t>
            </w:r>
            <w:r>
              <w:t>exceptions.</w:t>
            </w:r>
            <w:r>
              <w:rPr>
                <w:spacing w:val="-1"/>
              </w:rPr>
              <w:t xml:space="preserve"> </w:t>
            </w:r>
            <w:r>
              <w:t>This</w:t>
            </w:r>
            <w:r>
              <w:rPr>
                <w:spacing w:val="-6"/>
              </w:rPr>
              <w:t xml:space="preserve"> </w:t>
            </w:r>
            <w:r>
              <w:t>document</w:t>
            </w:r>
            <w:r>
              <w:rPr>
                <w:spacing w:val="-3"/>
              </w:rPr>
              <w:t xml:space="preserve"> </w:t>
            </w:r>
            <w:r>
              <w:t>may</w:t>
            </w:r>
            <w:r>
              <w:rPr>
                <w:spacing w:val="-3"/>
              </w:rPr>
              <w:t xml:space="preserve"> </w:t>
            </w:r>
            <w:r>
              <w:t>not</w:t>
            </w:r>
            <w:r>
              <w:rPr>
                <w:spacing w:val="-1"/>
              </w:rPr>
              <w:t xml:space="preserve"> </w:t>
            </w:r>
            <w:r>
              <w:t>reflect</w:t>
            </w:r>
            <w:r>
              <w:rPr>
                <w:spacing w:val="-3"/>
              </w:rPr>
              <w:t xml:space="preserve"> </w:t>
            </w:r>
            <w:r>
              <w:t>the</w:t>
            </w:r>
            <w:r>
              <w:rPr>
                <w:spacing w:val="-1"/>
              </w:rPr>
              <w:t xml:space="preserve"> </w:t>
            </w:r>
            <w:r>
              <w:t>most</w:t>
            </w:r>
            <w:r>
              <w:rPr>
                <w:spacing w:val="-3"/>
              </w:rPr>
              <w:t xml:space="preserve"> </w:t>
            </w:r>
            <w:r>
              <w:t>current rebate status of a drug (i.e., a drug may be listed on the document but is non-rebateable and therefore non-payable).</w:t>
            </w:r>
          </w:p>
          <w:p w14:paraId="688EBA56" w14:textId="77777777" w:rsidR="00BD090A" w:rsidRDefault="002310A2">
            <w:pPr>
              <w:pStyle w:val="TableParagraph"/>
              <w:numPr>
                <w:ilvl w:val="0"/>
                <w:numId w:val="108"/>
              </w:numPr>
              <w:tabs>
                <w:tab w:val="left" w:pos="559"/>
              </w:tabs>
              <w:spacing w:before="147"/>
              <w:ind w:right="107"/>
            </w:pPr>
            <w:r>
              <w:t>Some</w:t>
            </w:r>
            <w:r>
              <w:rPr>
                <w:spacing w:val="-1"/>
              </w:rPr>
              <w:t xml:space="preserve"> </w:t>
            </w:r>
            <w:r>
              <w:t>therapeutic</w:t>
            </w:r>
            <w:r>
              <w:rPr>
                <w:spacing w:val="-3"/>
              </w:rPr>
              <w:t xml:space="preserve"> </w:t>
            </w:r>
            <w:r>
              <w:t>categories are</w:t>
            </w:r>
            <w:r>
              <w:rPr>
                <w:spacing w:val="-2"/>
              </w:rPr>
              <w:t xml:space="preserve"> </w:t>
            </w:r>
            <w:r>
              <w:t>deemed</w:t>
            </w:r>
            <w:r>
              <w:rPr>
                <w:spacing w:val="-3"/>
              </w:rPr>
              <w:t xml:space="preserve"> </w:t>
            </w:r>
            <w:r>
              <w:t>‘legacy’ categories.</w:t>
            </w:r>
            <w:r>
              <w:rPr>
                <w:spacing w:val="-4"/>
              </w:rPr>
              <w:t xml:space="preserve"> </w:t>
            </w:r>
            <w:r>
              <w:t>These</w:t>
            </w:r>
            <w:r>
              <w:rPr>
                <w:spacing w:val="-1"/>
              </w:rPr>
              <w:t xml:space="preserve"> </w:t>
            </w:r>
            <w:r>
              <w:t>categories are denoted</w:t>
            </w:r>
            <w:r>
              <w:rPr>
                <w:spacing w:val="-4"/>
              </w:rPr>
              <w:t xml:space="preserve"> </w:t>
            </w:r>
            <w:r>
              <w:t>with</w:t>
            </w:r>
            <w:r>
              <w:rPr>
                <w:spacing w:val="-1"/>
              </w:rPr>
              <w:t xml:space="preserve"> </w:t>
            </w:r>
            <w:r>
              <w:t>an</w:t>
            </w:r>
            <w:r>
              <w:rPr>
                <w:spacing w:val="-4"/>
              </w:rPr>
              <w:t xml:space="preserve"> </w:t>
            </w:r>
            <w:r>
              <w:t>“*” and</w:t>
            </w:r>
            <w:r>
              <w:rPr>
                <w:spacing w:val="-4"/>
              </w:rPr>
              <w:t xml:space="preserve"> </w:t>
            </w:r>
            <w:r>
              <w:t>LEGACY</w:t>
            </w:r>
            <w:r>
              <w:rPr>
                <w:spacing w:val="-1"/>
              </w:rPr>
              <w:t xml:space="preserve"> </w:t>
            </w:r>
            <w:r>
              <w:t>CATEGORY</w:t>
            </w:r>
            <w:r>
              <w:rPr>
                <w:spacing w:val="-1"/>
              </w:rPr>
              <w:t xml:space="preserve"> </w:t>
            </w:r>
            <w:r>
              <w:t>listed</w:t>
            </w:r>
            <w:r>
              <w:rPr>
                <w:spacing w:val="-6"/>
              </w:rPr>
              <w:t xml:space="preserve"> </w:t>
            </w:r>
            <w:r>
              <w:t>next to</w:t>
            </w:r>
            <w:r>
              <w:rPr>
                <w:spacing w:val="-2"/>
              </w:rPr>
              <w:t xml:space="preserve"> </w:t>
            </w:r>
            <w:r>
              <w:t>their</w:t>
            </w:r>
            <w:r>
              <w:rPr>
                <w:spacing w:val="-1"/>
              </w:rPr>
              <w:t xml:space="preserve"> </w:t>
            </w:r>
            <w:r>
              <w:t>title</w:t>
            </w:r>
            <w:r>
              <w:rPr>
                <w:spacing w:val="-3"/>
              </w:rPr>
              <w:t xml:space="preserve"> </w:t>
            </w:r>
            <w:r>
              <w:t>on the table on contents and their place within the criteria document.</w:t>
            </w:r>
            <w:r>
              <w:rPr>
                <w:spacing w:val="40"/>
              </w:rPr>
              <w:t xml:space="preserve"> </w:t>
            </w:r>
            <w:r>
              <w:t>Legacy is defined as: Patients who have a claim for a non-preferred drug in the previous</w:t>
            </w:r>
            <w:r>
              <w:rPr>
                <w:spacing w:val="-2"/>
              </w:rPr>
              <w:t xml:space="preserve"> </w:t>
            </w:r>
            <w:r>
              <w:t>120</w:t>
            </w:r>
            <w:r>
              <w:rPr>
                <w:spacing w:val="-1"/>
              </w:rPr>
              <w:t xml:space="preserve"> </w:t>
            </w:r>
            <w:r>
              <w:t>days</w:t>
            </w:r>
            <w:r>
              <w:rPr>
                <w:spacing w:val="-1"/>
              </w:rPr>
              <w:t xml:space="preserve"> </w:t>
            </w:r>
            <w:r>
              <w:t>will be</w:t>
            </w:r>
            <w:r>
              <w:rPr>
                <w:spacing w:val="-1"/>
              </w:rPr>
              <w:t xml:space="preserve"> </w:t>
            </w:r>
            <w:r>
              <w:t>automatically approved</w:t>
            </w:r>
            <w:r>
              <w:rPr>
                <w:spacing w:val="-2"/>
              </w:rPr>
              <w:t xml:space="preserve"> </w:t>
            </w:r>
            <w:r>
              <w:t>to continue the drug. Patients</w:t>
            </w:r>
            <w:r>
              <w:rPr>
                <w:spacing w:val="-1"/>
              </w:rPr>
              <w:t xml:space="preserve"> </w:t>
            </w:r>
            <w:r>
              <w:t>who have</w:t>
            </w:r>
            <w:r>
              <w:rPr>
                <w:spacing w:val="-1"/>
              </w:rPr>
              <w:t xml:space="preserve"> </w:t>
            </w:r>
            <w:r>
              <w:t>taken the drug previously, but</w:t>
            </w:r>
            <w:r>
              <w:rPr>
                <w:spacing w:val="-1"/>
              </w:rPr>
              <w:t xml:space="preserve"> </w:t>
            </w:r>
            <w:r>
              <w:t>do not</w:t>
            </w:r>
            <w:r>
              <w:rPr>
                <w:spacing w:val="-1"/>
              </w:rPr>
              <w:t xml:space="preserve"> </w:t>
            </w:r>
            <w:r>
              <w:t>have</w:t>
            </w:r>
            <w:r>
              <w:rPr>
                <w:spacing w:val="-3"/>
              </w:rPr>
              <w:t xml:space="preserve"> </w:t>
            </w:r>
            <w:r>
              <w:t>claims history (e.g., new to Medicaid), will need to submit a prior authorization to continue coverage.</w:t>
            </w:r>
          </w:p>
          <w:p w14:paraId="688EBA57" w14:textId="77777777" w:rsidR="00BD090A" w:rsidRDefault="002310A2">
            <w:pPr>
              <w:pStyle w:val="TableParagraph"/>
              <w:tabs>
                <w:tab w:val="left" w:pos="559"/>
                <w:tab w:val="left" w:pos="14401"/>
              </w:tabs>
              <w:spacing w:before="267" w:line="245" w:lineRule="exact"/>
              <w:ind w:left="-15"/>
            </w:pPr>
            <w:r>
              <w:rPr>
                <w:spacing w:val="56"/>
                <w:u w:val="single"/>
              </w:rPr>
              <w:t xml:space="preserve">  </w:t>
            </w:r>
            <w:r>
              <w:rPr>
                <w:spacing w:val="-10"/>
                <w:u w:val="single"/>
              </w:rPr>
              <w:t>-</w:t>
            </w:r>
            <w:r>
              <w:rPr>
                <w:u w:val="single"/>
              </w:rPr>
              <w:tab/>
              <w:t>ALL</w:t>
            </w:r>
            <w:r>
              <w:rPr>
                <w:spacing w:val="-7"/>
                <w:u w:val="single"/>
              </w:rPr>
              <w:t xml:space="preserve"> </w:t>
            </w:r>
            <w:r>
              <w:rPr>
                <w:u w:val="single"/>
              </w:rPr>
              <w:t>authorizations</w:t>
            </w:r>
            <w:r>
              <w:rPr>
                <w:spacing w:val="-7"/>
                <w:u w:val="single"/>
              </w:rPr>
              <w:t xml:space="preserve"> </w:t>
            </w:r>
            <w:r>
              <w:rPr>
                <w:u w:val="single"/>
              </w:rPr>
              <w:t>must</w:t>
            </w:r>
            <w:r>
              <w:rPr>
                <w:spacing w:val="-3"/>
                <w:u w:val="single"/>
              </w:rPr>
              <w:t xml:space="preserve"> </w:t>
            </w:r>
            <w:r>
              <w:rPr>
                <w:u w:val="single"/>
              </w:rPr>
              <w:t>be</w:t>
            </w:r>
            <w:r>
              <w:rPr>
                <w:spacing w:val="-7"/>
                <w:u w:val="single"/>
              </w:rPr>
              <w:t xml:space="preserve"> </w:t>
            </w:r>
            <w:r>
              <w:rPr>
                <w:u w:val="single"/>
              </w:rPr>
              <w:t>prescribed</w:t>
            </w:r>
            <w:r>
              <w:rPr>
                <w:spacing w:val="-4"/>
                <w:u w:val="single"/>
              </w:rPr>
              <w:t xml:space="preserve"> </w:t>
            </w:r>
            <w:r>
              <w:rPr>
                <w:u w:val="single"/>
              </w:rPr>
              <w:t>in</w:t>
            </w:r>
            <w:r>
              <w:rPr>
                <w:spacing w:val="-6"/>
                <w:u w:val="single"/>
              </w:rPr>
              <w:t xml:space="preserve"> </w:t>
            </w:r>
            <w:r>
              <w:rPr>
                <w:u w:val="single"/>
              </w:rPr>
              <w:t>accordance</w:t>
            </w:r>
            <w:r>
              <w:rPr>
                <w:spacing w:val="-6"/>
                <w:u w:val="single"/>
              </w:rPr>
              <w:t xml:space="preserve"> </w:t>
            </w:r>
            <w:r>
              <w:rPr>
                <w:u w:val="single"/>
              </w:rPr>
              <w:t>with</w:t>
            </w:r>
            <w:r>
              <w:rPr>
                <w:spacing w:val="-5"/>
                <w:u w:val="single"/>
              </w:rPr>
              <w:t xml:space="preserve"> </w:t>
            </w:r>
            <w:r>
              <w:rPr>
                <w:u w:val="single"/>
              </w:rPr>
              <w:t>FDA</w:t>
            </w:r>
            <w:r>
              <w:rPr>
                <w:spacing w:val="-7"/>
                <w:u w:val="single"/>
              </w:rPr>
              <w:t xml:space="preserve"> </w:t>
            </w:r>
            <w:r>
              <w:rPr>
                <w:u w:val="single"/>
              </w:rPr>
              <w:t>approved</w:t>
            </w:r>
            <w:r>
              <w:rPr>
                <w:spacing w:val="-5"/>
                <w:u w:val="single"/>
              </w:rPr>
              <w:t xml:space="preserve"> </w:t>
            </w:r>
            <w:r>
              <w:rPr>
                <w:u w:val="single"/>
              </w:rPr>
              <w:t>labeling or</w:t>
            </w:r>
            <w:r>
              <w:rPr>
                <w:spacing w:val="-4"/>
                <w:u w:val="single"/>
              </w:rPr>
              <w:t xml:space="preserve"> </w:t>
            </w:r>
            <w:r>
              <w:rPr>
                <w:u w:val="single"/>
              </w:rPr>
              <w:t>listed</w:t>
            </w:r>
            <w:r>
              <w:rPr>
                <w:spacing w:val="-7"/>
                <w:u w:val="single"/>
              </w:rPr>
              <w:t xml:space="preserve"> </w:t>
            </w:r>
            <w:r>
              <w:rPr>
                <w:u w:val="single"/>
              </w:rPr>
              <w:t>on</w:t>
            </w:r>
            <w:r>
              <w:rPr>
                <w:spacing w:val="-5"/>
                <w:u w:val="single"/>
              </w:rPr>
              <w:t xml:space="preserve"> </w:t>
            </w:r>
            <w:r>
              <w:rPr>
                <w:u w:val="single"/>
              </w:rPr>
              <w:t>a</w:t>
            </w:r>
            <w:r>
              <w:rPr>
                <w:spacing w:val="-5"/>
                <w:u w:val="single"/>
              </w:rPr>
              <w:t xml:space="preserve"> </w:t>
            </w:r>
            <w:r>
              <w:rPr>
                <w:u w:val="single"/>
              </w:rPr>
              <w:t>CMS-supported</w:t>
            </w:r>
            <w:r>
              <w:rPr>
                <w:spacing w:val="-4"/>
                <w:u w:val="single"/>
              </w:rPr>
              <w:t xml:space="preserve"> </w:t>
            </w:r>
            <w:r>
              <w:rPr>
                <w:spacing w:val="-2"/>
                <w:u w:val="single"/>
              </w:rPr>
              <w:t>compendia.</w:t>
            </w:r>
            <w:r>
              <w:rPr>
                <w:u w:val="single"/>
              </w:rPr>
              <w:tab/>
            </w:r>
          </w:p>
        </w:tc>
      </w:tr>
    </w:tbl>
    <w:p w14:paraId="688EBA59" w14:textId="77777777" w:rsidR="00BD090A" w:rsidRDefault="00BD090A">
      <w:pPr>
        <w:spacing w:line="245" w:lineRule="exact"/>
        <w:sectPr w:rsidR="00BD090A">
          <w:footerReference w:type="even" r:id="rId11"/>
          <w:footerReference w:type="default" r:id="rId12"/>
          <w:pgSz w:w="15840" w:h="12240" w:orient="landscape"/>
          <w:pgMar w:top="1340" w:right="520" w:bottom="1160" w:left="600" w:header="0" w:footer="964" w:gutter="0"/>
          <w:pgNumType w:start="2"/>
          <w:cols w:space="720"/>
        </w:sectPr>
      </w:pPr>
    </w:p>
    <w:p w14:paraId="688EBA5A" w14:textId="77777777" w:rsidR="00BD090A" w:rsidRDefault="002310A2">
      <w:pPr>
        <w:pStyle w:val="BodyText"/>
        <w:spacing w:line="20" w:lineRule="exact"/>
        <w:ind w:left="112"/>
        <w:rPr>
          <w:sz w:val="2"/>
        </w:rPr>
      </w:pPr>
      <w:r>
        <w:rPr>
          <w:noProof/>
          <w:sz w:val="2"/>
        </w:rPr>
        <w:lastRenderedPageBreak/>
        <mc:AlternateContent>
          <mc:Choice Requires="wpg">
            <w:drawing>
              <wp:inline distT="0" distB="0" distL="0" distR="0" wp14:anchorId="688ED0B2" wp14:editId="688ED0B3">
                <wp:extent cx="9145270" cy="635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145270" cy="6350"/>
                          <a:chOff x="0" y="0"/>
                          <a:chExt cx="9145270" cy="6350"/>
                        </a:xfrm>
                      </wpg:grpSpPr>
                      <wps:wsp>
                        <wps:cNvPr id="12" name="Graphic 12"/>
                        <wps:cNvSpPr/>
                        <wps:spPr>
                          <a:xfrm>
                            <a:off x="0" y="0"/>
                            <a:ext cx="9145270" cy="6350"/>
                          </a:xfrm>
                          <a:custGeom>
                            <a:avLst/>
                            <a:gdLst/>
                            <a:ahLst/>
                            <a:cxnLst/>
                            <a:rect l="l" t="t" r="r" b="b"/>
                            <a:pathLst>
                              <a:path w="9145270" h="6350">
                                <a:moveTo>
                                  <a:pt x="9145270" y="0"/>
                                </a:moveTo>
                                <a:lnTo>
                                  <a:pt x="0" y="0"/>
                                </a:lnTo>
                                <a:lnTo>
                                  <a:pt x="0" y="6096"/>
                                </a:lnTo>
                                <a:lnTo>
                                  <a:pt x="9145270" y="6096"/>
                                </a:lnTo>
                                <a:lnTo>
                                  <a:pt x="91452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55F1C9" id="Group 11" o:spid="_x0000_s1026" style="width:720.1pt;height:.5pt;mso-position-horizontal-relative:char;mso-position-vertical-relative:line" coordsize="9145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BZbbgIAAPEFAAAOAAAAZHJzL2Uyb0RvYy54bWykVE1v2zAMvQ/YfxB0X51ma7YadYqhXYMB&#13;&#10;RVugHXZWZPkDk0WNUuL034+SLcdogQHrfJAp84kiH595cXnoNNsrdC2Ygp+eLDhTRkLZmrrgP55u&#13;&#10;PnzhzHlhSqHBqII/K8cv1+/fXfQ2V0toQJcKGQUxLu9twRvvbZ5lTjaqE+4ErDLkrAA74WmLdVai&#13;&#10;6Cl6p7PlYrHKesDSIkjlHH29Hpx8HeNXlZL+vqqc8kwXnHLzccW4bsOarS9EXqOwTSvHNMQbsuhE&#13;&#10;a+jSKdS18ILtsH0VqmslgoPKn0joMqiqVqpYA1VzunhRzQZhZ2Mtdd7XdqKJqH3B05vDyrv9Bu2j&#13;&#10;fcAhezJvQf5yxEvW2zqf+8O+PoIPFXbhEBXBDpHR54lRdfBM0sfz009ny89EvCTf6uPZSLhsqCuv&#13;&#10;Dsnm29+OZSIfroyJTYn0lpTjjuS4/yPnsRFWRc5dKP4BWVuSsJecGdGRgDejVugLcRQuJ1Tgb9y5&#13;&#10;kco3szOVKXK5c36jILIs9rfOD2otkyWaZMmDSSaS5oPadVS754zUjpyR2reD2q3w4VxoXTBZP2tT&#13;&#10;M3YpODvYqyeIMB96NfUytZkyPWK0mWOp4zNU8qW3jfEGzGpxvgp5UbDkTu8BNr/2n8BRa7OwUoNT&#13;&#10;w02h7njlxAXh5mw70G1502odyndYb680sr0IQyQ+Y8YzGInS5UPzg7WF8pm005NaCu5+7wQqzvR3&#13;&#10;Q+oMYygZmIxtMtDrK4jDKjKPzj8dfgq0zJJZcE9/1h0kkYo8yYLyD4ABG04a+LrzULVBMzG3IaNx&#13;&#10;Qz9MtOJciUyMMzAMrvk+oo6Tev0HAAD//wMAUEsDBBQABgAIAAAAIQC5/UNx3wAAAAkBAAAPAAAA&#13;&#10;ZHJzL2Rvd25yZXYueG1sTI/NasMwEITvhb6D2EBvjeQ0LcWxHEL6cwqFJoWS28ba2CbWyliK7bx9&#13;&#10;lV7ay7DLsLPzZcvRNqKnzteONSRTBYK4cKbmUsPX7u3+GYQPyAYbx6ThQh6W+e1NhqlxA39Svw2l&#13;&#10;iCHsU9RQhdCmUvqiIot+6lri6B1dZzHEtSul6XCI4baRM6WepMWa44cKW1pXVJy2Z6vhfcBh9ZC8&#13;&#10;9pvTcX3Z7x4/vjcJaX03GV8WUVYLEIHG8HcBV4bYH/JY7ODObLxoNESa8KtXbz5XMxCHOCmQeSb/&#13;&#10;E+Q/AAAA//8DAFBLAQItABQABgAIAAAAIQC2gziS/gAAAOEBAAATAAAAAAAAAAAAAAAAAAAAAABb&#13;&#10;Q29udGVudF9UeXBlc10ueG1sUEsBAi0AFAAGAAgAAAAhADj9If/WAAAAlAEAAAsAAAAAAAAAAAAA&#13;&#10;AAAALwEAAF9yZWxzLy5yZWxzUEsBAi0AFAAGAAgAAAAhAG+0FltuAgAA8QUAAA4AAAAAAAAAAAAA&#13;&#10;AAAALgIAAGRycy9lMm9Eb2MueG1sUEsBAi0AFAAGAAgAAAAhALn9Q3HfAAAACQEAAA8AAAAAAAAA&#13;&#10;AAAAAAAAyAQAAGRycy9kb3ducmV2LnhtbFBLBQYAAAAABAAEAPMAAADUBQAAAAA=&#13;&#10;">
                <v:shape id="Graphic 12" o:spid="_x0000_s1027" style="position:absolute;width:91452;height:63;visibility:visible;mso-wrap-style:square;v-text-anchor:top" coordsize="914527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l8vxgAAAOAAAAAPAAAAZHJzL2Rvd25yZXYueG1sRI/BisIw&#13;&#10;EIbvwr5DmIW92VQPotUo7oog7Mla1uvQzLbVZlKbaOvbG0HwMszw83/Dt1j1phY3al1lWcEoikEQ&#13;&#10;51ZXXCjIDtvhFITzyBpry6TgTg5Wy4/BAhNtO97TLfWFCBB2CSoovW8SKV1ekkEX2YY4ZP+2NejD&#13;&#10;2RZSt9gFuKnlOI4n0mDF4UOJDf2UlJ/Tq1Fw+rtkNvveHJt0sv29Hqf6POpmSn199pt5GOs5CE+9&#13;&#10;fzdeiJ0ODmN4CoUF5PIBAAD//wMAUEsBAi0AFAAGAAgAAAAhANvh9svuAAAAhQEAABMAAAAAAAAA&#13;&#10;AAAAAAAAAAAAAFtDb250ZW50X1R5cGVzXS54bWxQSwECLQAUAAYACAAAACEAWvQsW78AAAAVAQAA&#13;&#10;CwAAAAAAAAAAAAAAAAAfAQAAX3JlbHMvLnJlbHNQSwECLQAUAAYACAAAACEAIBZfL8YAAADgAAAA&#13;&#10;DwAAAAAAAAAAAAAAAAAHAgAAZHJzL2Rvd25yZXYueG1sUEsFBgAAAAADAAMAtwAAAPoCAAAAAA==&#13;&#10;" path="m9145270,l,,,6096r9145270,l9145270,xe" fillcolor="black" stroked="f">
                  <v:path arrowok="t"/>
                </v:shape>
                <w10:anchorlock/>
              </v:group>
            </w:pict>
          </mc:Fallback>
        </mc:AlternateContent>
      </w:r>
    </w:p>
    <w:p w14:paraId="688EBA5B" w14:textId="77777777" w:rsidR="00BD090A" w:rsidRDefault="00BD090A">
      <w:pPr>
        <w:pStyle w:val="BodyText"/>
        <w:spacing w:before="90"/>
        <w:rPr>
          <w:b/>
        </w:rPr>
      </w:pPr>
    </w:p>
    <w:p w14:paraId="688EBA5C" w14:textId="77777777" w:rsidR="00BD090A" w:rsidRDefault="002310A2">
      <w:pPr>
        <w:pStyle w:val="ListParagraph"/>
        <w:numPr>
          <w:ilvl w:val="0"/>
          <w:numId w:val="107"/>
        </w:numPr>
        <w:tabs>
          <w:tab w:val="left" w:pos="671"/>
        </w:tabs>
        <w:ind w:left="671" w:hanging="359"/>
      </w:pPr>
      <w:r>
        <w:t>For</w:t>
      </w:r>
      <w:r>
        <w:rPr>
          <w:spacing w:val="-4"/>
        </w:rPr>
        <w:t xml:space="preserve"> </w:t>
      </w:r>
      <w:r>
        <w:t>ALL</w:t>
      </w:r>
      <w:r>
        <w:rPr>
          <w:spacing w:val="-3"/>
        </w:rPr>
        <w:t xml:space="preserve"> </w:t>
      </w:r>
      <w:r>
        <w:t>authorizations,</w:t>
      </w:r>
      <w:r>
        <w:rPr>
          <w:spacing w:val="-4"/>
        </w:rPr>
        <w:t xml:space="preserve"> </w:t>
      </w:r>
      <w:r>
        <w:t>there</w:t>
      </w:r>
      <w:r>
        <w:rPr>
          <w:spacing w:val="-4"/>
        </w:rPr>
        <w:t xml:space="preserve"> </w:t>
      </w:r>
      <w:r>
        <w:t>must</w:t>
      </w:r>
      <w:r>
        <w:rPr>
          <w:spacing w:val="-4"/>
        </w:rPr>
        <w:t xml:space="preserve"> </w:t>
      </w:r>
      <w:r>
        <w:t>be</w:t>
      </w:r>
      <w:r>
        <w:rPr>
          <w:spacing w:val="-6"/>
        </w:rPr>
        <w:t xml:space="preserve"> </w:t>
      </w:r>
      <w:r>
        <w:t>a</w:t>
      </w:r>
      <w:r>
        <w:rPr>
          <w:spacing w:val="-4"/>
        </w:rPr>
        <w:t xml:space="preserve"> </w:t>
      </w:r>
      <w:r>
        <w:t>trial</w:t>
      </w:r>
      <w:r>
        <w:rPr>
          <w:spacing w:val="-6"/>
        </w:rPr>
        <w:t xml:space="preserve"> </w:t>
      </w:r>
      <w:r>
        <w:t>and</w:t>
      </w:r>
      <w:r>
        <w:rPr>
          <w:spacing w:val="-5"/>
        </w:rPr>
        <w:t xml:space="preserve"> </w:t>
      </w:r>
      <w:r>
        <w:t>failure</w:t>
      </w:r>
      <w:r>
        <w:rPr>
          <w:spacing w:val="-2"/>
        </w:rPr>
        <w:t xml:space="preserve"> </w:t>
      </w:r>
      <w:r>
        <w:t>of</w:t>
      </w:r>
      <w:r>
        <w:rPr>
          <w:spacing w:val="-6"/>
        </w:rPr>
        <w:t xml:space="preserve"> </w:t>
      </w:r>
      <w:r>
        <w:t>preferred</w:t>
      </w:r>
      <w:r>
        <w:rPr>
          <w:spacing w:val="-4"/>
        </w:rPr>
        <w:t xml:space="preserve"> </w:t>
      </w:r>
      <w:r>
        <w:t>strengths</w:t>
      </w:r>
      <w:r>
        <w:rPr>
          <w:spacing w:val="-4"/>
        </w:rPr>
        <w:t xml:space="preserve"> </w:t>
      </w:r>
      <w:r>
        <w:t>prior</w:t>
      </w:r>
      <w:r>
        <w:rPr>
          <w:spacing w:val="-3"/>
        </w:rPr>
        <w:t xml:space="preserve"> </w:t>
      </w:r>
      <w:r>
        <w:t>to</w:t>
      </w:r>
      <w:r>
        <w:rPr>
          <w:spacing w:val="-3"/>
        </w:rPr>
        <w:t xml:space="preserve"> </w:t>
      </w:r>
      <w:r>
        <w:t>authorization</w:t>
      </w:r>
      <w:r>
        <w:rPr>
          <w:spacing w:val="-5"/>
        </w:rPr>
        <w:t xml:space="preserve"> </w:t>
      </w:r>
      <w:r>
        <w:t>of</w:t>
      </w:r>
      <w:r>
        <w:rPr>
          <w:spacing w:val="-5"/>
        </w:rPr>
        <w:t xml:space="preserve"> </w:t>
      </w:r>
      <w:r>
        <w:t>non-preferred</w:t>
      </w:r>
      <w:r>
        <w:rPr>
          <w:spacing w:val="-4"/>
        </w:rPr>
        <w:t xml:space="preserve"> </w:t>
      </w:r>
      <w:r>
        <w:t>strengths</w:t>
      </w:r>
      <w:r>
        <w:rPr>
          <w:spacing w:val="-5"/>
        </w:rPr>
        <w:t xml:space="preserve"> </w:t>
      </w:r>
      <w:r>
        <w:t>(if</w:t>
      </w:r>
      <w:r>
        <w:rPr>
          <w:spacing w:val="-3"/>
        </w:rPr>
        <w:t xml:space="preserve"> </w:t>
      </w:r>
      <w:r>
        <w:rPr>
          <w:spacing w:val="-2"/>
        </w:rPr>
        <w:t>available).</w:t>
      </w:r>
    </w:p>
    <w:p w14:paraId="688EBA5D" w14:textId="77777777" w:rsidR="00BD090A" w:rsidRDefault="002310A2">
      <w:pPr>
        <w:pStyle w:val="ListParagraph"/>
        <w:numPr>
          <w:ilvl w:val="0"/>
          <w:numId w:val="107"/>
        </w:numPr>
        <w:tabs>
          <w:tab w:val="left" w:pos="672"/>
        </w:tabs>
        <w:spacing w:before="168" w:line="276" w:lineRule="auto"/>
        <w:ind w:right="420"/>
      </w:pPr>
      <w:r>
        <w:t>For</w:t>
      </w:r>
      <w:r>
        <w:rPr>
          <w:spacing w:val="-2"/>
        </w:rPr>
        <w:t xml:space="preserve"> </w:t>
      </w:r>
      <w:r>
        <w:t>ALL non-preferred</w:t>
      </w:r>
      <w:r>
        <w:rPr>
          <w:spacing w:val="-3"/>
        </w:rPr>
        <w:t xml:space="preserve"> </w:t>
      </w:r>
      <w:r>
        <w:t>authorizations,</w:t>
      </w:r>
      <w:r>
        <w:rPr>
          <w:spacing w:val="-2"/>
        </w:rPr>
        <w:t xml:space="preserve"> </w:t>
      </w:r>
      <w:r>
        <w:t>there</w:t>
      </w:r>
      <w:r>
        <w:rPr>
          <w:spacing w:val="-3"/>
        </w:rPr>
        <w:t xml:space="preserve"> </w:t>
      </w:r>
      <w:r>
        <w:t>must</w:t>
      </w:r>
      <w:r>
        <w:rPr>
          <w:spacing w:val="-1"/>
        </w:rPr>
        <w:t xml:space="preserve"> </w:t>
      </w:r>
      <w:r>
        <w:t>be</w:t>
      </w:r>
      <w:r>
        <w:rPr>
          <w:spacing w:val="-2"/>
        </w:rPr>
        <w:t xml:space="preserve"> </w:t>
      </w:r>
      <w:r>
        <w:t>documentation</w:t>
      </w:r>
      <w:r>
        <w:rPr>
          <w:spacing w:val="-4"/>
        </w:rPr>
        <w:t xml:space="preserve"> </w:t>
      </w:r>
      <w:r>
        <w:t>of</w:t>
      </w:r>
      <w:r>
        <w:rPr>
          <w:spacing w:val="-3"/>
        </w:rPr>
        <w:t xml:space="preserve"> </w:t>
      </w:r>
      <w:r>
        <w:t>medical</w:t>
      </w:r>
      <w:r>
        <w:rPr>
          <w:spacing w:val="-4"/>
        </w:rPr>
        <w:t xml:space="preserve"> </w:t>
      </w:r>
      <w:r>
        <w:t>necessity</w:t>
      </w:r>
      <w:r>
        <w:rPr>
          <w:spacing w:val="-1"/>
        </w:rPr>
        <w:t xml:space="preserve"> </w:t>
      </w:r>
      <w:r>
        <w:t>beyond</w:t>
      </w:r>
      <w:r>
        <w:rPr>
          <w:spacing w:val="-3"/>
        </w:rPr>
        <w:t xml:space="preserve"> </w:t>
      </w:r>
      <w:r>
        <w:t>convenience</w:t>
      </w:r>
      <w:r>
        <w:rPr>
          <w:spacing w:val="-2"/>
        </w:rPr>
        <w:t xml:space="preserve"> </w:t>
      </w:r>
      <w:r>
        <w:t>for</w:t>
      </w:r>
      <w:r>
        <w:rPr>
          <w:spacing w:val="-2"/>
        </w:rPr>
        <w:t xml:space="preserve"> </w:t>
      </w:r>
      <w:r>
        <w:t>why</w:t>
      </w:r>
      <w:r>
        <w:rPr>
          <w:spacing w:val="-2"/>
        </w:rPr>
        <w:t xml:space="preserve"> </w:t>
      </w:r>
      <w:r>
        <w:t>the</w:t>
      </w:r>
      <w:r>
        <w:rPr>
          <w:spacing w:val="-3"/>
        </w:rPr>
        <w:t xml:space="preserve"> </w:t>
      </w:r>
      <w:r>
        <w:t>patient</w:t>
      </w:r>
      <w:r>
        <w:rPr>
          <w:spacing w:val="-4"/>
        </w:rPr>
        <w:t xml:space="preserve"> </w:t>
      </w:r>
      <w:r>
        <w:t>cannot</w:t>
      </w:r>
      <w:r>
        <w:rPr>
          <w:spacing w:val="-2"/>
        </w:rPr>
        <w:t xml:space="preserve"> </w:t>
      </w:r>
      <w:r>
        <w:t>be</w:t>
      </w:r>
      <w:r>
        <w:rPr>
          <w:spacing w:val="-3"/>
        </w:rPr>
        <w:t xml:space="preserve"> </w:t>
      </w:r>
      <w:r>
        <w:t>changed</w:t>
      </w:r>
      <w:r>
        <w:rPr>
          <w:spacing w:val="-2"/>
        </w:rPr>
        <w:t xml:space="preserve"> </w:t>
      </w:r>
      <w:r>
        <w:t>to a preferred drug form (i.e., allergies, drug-drug interactions, contraindications, or intolerances).</w:t>
      </w:r>
      <w:r>
        <w:rPr>
          <w:spacing w:val="40"/>
        </w:rPr>
        <w:t xml:space="preserve"> </w:t>
      </w:r>
      <w:r>
        <w:t>Must have had an inadequate clinical response of preferred individual components for any combination non-preferred product.</w:t>
      </w:r>
    </w:p>
    <w:p w14:paraId="688EBA5E" w14:textId="77777777" w:rsidR="00BD090A" w:rsidRDefault="00BD090A">
      <w:pPr>
        <w:pStyle w:val="BodyText"/>
        <w:spacing w:before="99"/>
      </w:pPr>
    </w:p>
    <w:p w14:paraId="688EBA5F" w14:textId="77777777" w:rsidR="00BD090A" w:rsidRDefault="002310A2">
      <w:pPr>
        <w:pStyle w:val="ListParagraph"/>
        <w:numPr>
          <w:ilvl w:val="0"/>
          <w:numId w:val="107"/>
        </w:numPr>
        <w:tabs>
          <w:tab w:val="left" w:pos="672"/>
        </w:tabs>
        <w:ind w:right="594"/>
      </w:pPr>
      <w:r>
        <w:t>For</w:t>
      </w:r>
      <w:r>
        <w:rPr>
          <w:spacing w:val="-1"/>
        </w:rPr>
        <w:t xml:space="preserve"> </w:t>
      </w:r>
      <w:r>
        <w:t>any</w:t>
      </w:r>
      <w:r>
        <w:rPr>
          <w:spacing w:val="-3"/>
        </w:rPr>
        <w:t xml:space="preserve"> </w:t>
      </w:r>
      <w:r>
        <w:t>nonsolid</w:t>
      </w:r>
      <w:r>
        <w:rPr>
          <w:spacing w:val="-2"/>
        </w:rPr>
        <w:t xml:space="preserve"> </w:t>
      </w:r>
      <w:r>
        <w:t>oral</w:t>
      </w:r>
      <w:r>
        <w:rPr>
          <w:spacing w:val="-5"/>
        </w:rPr>
        <w:t xml:space="preserve"> </w:t>
      </w:r>
      <w:r>
        <w:t>dosage</w:t>
      </w:r>
      <w:r>
        <w:rPr>
          <w:spacing w:val="-1"/>
        </w:rPr>
        <w:t xml:space="preserve"> </w:t>
      </w:r>
      <w:r>
        <w:t>formulation,</w:t>
      </w:r>
      <w:r>
        <w:rPr>
          <w:spacing w:val="-1"/>
        </w:rPr>
        <w:t xml:space="preserve"> </w:t>
      </w:r>
      <w:r>
        <w:t>there</w:t>
      </w:r>
      <w:r>
        <w:rPr>
          <w:spacing w:val="-2"/>
        </w:rPr>
        <w:t xml:space="preserve"> </w:t>
      </w:r>
      <w:r>
        <w:t>must</w:t>
      </w:r>
      <w:r>
        <w:rPr>
          <w:spacing w:val="-5"/>
        </w:rPr>
        <w:t xml:space="preserve"> </w:t>
      </w:r>
      <w:r>
        <w:t>be documentation</w:t>
      </w:r>
      <w:r>
        <w:rPr>
          <w:spacing w:val="-4"/>
        </w:rPr>
        <w:t xml:space="preserve"> </w:t>
      </w:r>
      <w:r>
        <w:t>of</w:t>
      </w:r>
      <w:r>
        <w:rPr>
          <w:spacing w:val="-3"/>
        </w:rPr>
        <w:t xml:space="preserve"> </w:t>
      </w:r>
      <w:r>
        <w:t>medical</w:t>
      </w:r>
      <w:r>
        <w:rPr>
          <w:spacing w:val="-1"/>
        </w:rPr>
        <w:t xml:space="preserve"> </w:t>
      </w:r>
      <w:r>
        <w:t>necessity</w:t>
      </w:r>
      <w:r>
        <w:rPr>
          <w:spacing w:val="-3"/>
        </w:rPr>
        <w:t xml:space="preserve"> </w:t>
      </w:r>
      <w:r>
        <w:t>for</w:t>
      </w:r>
      <w:r>
        <w:rPr>
          <w:spacing w:val="-4"/>
        </w:rPr>
        <w:t xml:space="preserve"> </w:t>
      </w:r>
      <w:r>
        <w:t>why</w:t>
      </w:r>
      <w:r>
        <w:rPr>
          <w:spacing w:val="-1"/>
        </w:rPr>
        <w:t xml:space="preserve"> </w:t>
      </w:r>
      <w:r>
        <w:t>patient</w:t>
      </w:r>
      <w:r>
        <w:rPr>
          <w:spacing w:val="-1"/>
        </w:rPr>
        <w:t xml:space="preserve"> </w:t>
      </w:r>
      <w:r>
        <w:t>cannot</w:t>
      </w:r>
      <w:r>
        <w:rPr>
          <w:spacing w:val="-3"/>
        </w:rPr>
        <w:t xml:space="preserve"> </w:t>
      </w:r>
      <w:r>
        <w:t>be</w:t>
      </w:r>
      <w:r>
        <w:rPr>
          <w:spacing w:val="-1"/>
        </w:rPr>
        <w:t xml:space="preserve"> </w:t>
      </w:r>
      <w:r>
        <w:t>changed</w:t>
      </w:r>
      <w:r>
        <w:rPr>
          <w:spacing w:val="-4"/>
        </w:rPr>
        <w:t xml:space="preserve"> </w:t>
      </w:r>
      <w:r>
        <w:t>to</w:t>
      </w:r>
      <w:r>
        <w:rPr>
          <w:spacing w:val="-2"/>
        </w:rPr>
        <w:t xml:space="preserve"> </w:t>
      </w:r>
      <w:r>
        <w:t>a</w:t>
      </w:r>
      <w:r>
        <w:rPr>
          <w:spacing w:val="-3"/>
        </w:rPr>
        <w:t xml:space="preserve"> </w:t>
      </w:r>
      <w:r>
        <w:t>solid</w:t>
      </w:r>
      <w:r>
        <w:rPr>
          <w:spacing w:val="-2"/>
        </w:rPr>
        <w:t xml:space="preserve"> </w:t>
      </w:r>
      <w:r>
        <w:t>oral</w:t>
      </w:r>
      <w:r>
        <w:rPr>
          <w:spacing w:val="-2"/>
        </w:rPr>
        <w:t xml:space="preserve"> </w:t>
      </w:r>
      <w:r>
        <w:t>dosage formulation (if available).</w:t>
      </w:r>
    </w:p>
    <w:p w14:paraId="688EBA60" w14:textId="77777777" w:rsidR="00BD090A" w:rsidRDefault="00BD090A">
      <w:pPr>
        <w:pStyle w:val="BodyText"/>
        <w:spacing w:before="104"/>
      </w:pPr>
    </w:p>
    <w:p w14:paraId="688EBA61" w14:textId="77777777" w:rsidR="00BD090A" w:rsidRDefault="002310A2">
      <w:pPr>
        <w:pStyle w:val="ListParagraph"/>
        <w:numPr>
          <w:ilvl w:val="0"/>
          <w:numId w:val="107"/>
        </w:numPr>
        <w:tabs>
          <w:tab w:val="left" w:pos="672"/>
        </w:tabs>
        <w:spacing w:line="237" w:lineRule="auto"/>
        <w:ind w:right="1320"/>
      </w:pPr>
      <w:r>
        <w:t>For</w:t>
      </w:r>
      <w:r>
        <w:rPr>
          <w:spacing w:val="-2"/>
        </w:rPr>
        <w:t xml:space="preserve"> </w:t>
      </w:r>
      <w:r>
        <w:t>non-preferred</w:t>
      </w:r>
      <w:r>
        <w:rPr>
          <w:spacing w:val="-5"/>
        </w:rPr>
        <w:t xml:space="preserve"> </w:t>
      </w:r>
      <w:r>
        <w:t>extended-release</w:t>
      </w:r>
      <w:r>
        <w:rPr>
          <w:spacing w:val="-1"/>
        </w:rPr>
        <w:t xml:space="preserve"> </w:t>
      </w:r>
      <w:r>
        <w:t>formulations,</w:t>
      </w:r>
      <w:r>
        <w:rPr>
          <w:spacing w:val="-2"/>
        </w:rPr>
        <w:t xml:space="preserve"> </w:t>
      </w:r>
      <w:r>
        <w:t>there</w:t>
      </w:r>
      <w:r>
        <w:rPr>
          <w:spacing w:val="-1"/>
        </w:rPr>
        <w:t xml:space="preserve"> </w:t>
      </w:r>
      <w:r>
        <w:t>must</w:t>
      </w:r>
      <w:r>
        <w:rPr>
          <w:spacing w:val="-1"/>
        </w:rPr>
        <w:t xml:space="preserve"> </w:t>
      </w:r>
      <w:r>
        <w:t>be</w:t>
      </w:r>
      <w:r>
        <w:rPr>
          <w:spacing w:val="-4"/>
        </w:rPr>
        <w:t xml:space="preserve"> </w:t>
      </w:r>
      <w:r>
        <w:t>documentation</w:t>
      </w:r>
      <w:r>
        <w:rPr>
          <w:spacing w:val="-5"/>
        </w:rPr>
        <w:t xml:space="preserve"> </w:t>
      </w:r>
      <w:r>
        <w:t>of</w:t>
      </w:r>
      <w:r>
        <w:rPr>
          <w:spacing w:val="-2"/>
        </w:rPr>
        <w:t xml:space="preserve"> </w:t>
      </w:r>
      <w:r>
        <w:t>an</w:t>
      </w:r>
      <w:r>
        <w:rPr>
          <w:spacing w:val="-2"/>
        </w:rPr>
        <w:t xml:space="preserve"> </w:t>
      </w:r>
      <w:r>
        <w:t>inadequate</w:t>
      </w:r>
      <w:r>
        <w:rPr>
          <w:spacing w:val="-2"/>
        </w:rPr>
        <w:t xml:space="preserve"> </w:t>
      </w:r>
      <w:r>
        <w:t>clinical</w:t>
      </w:r>
      <w:r>
        <w:rPr>
          <w:spacing w:val="-5"/>
        </w:rPr>
        <w:t xml:space="preserve"> </w:t>
      </w:r>
      <w:r>
        <w:t>response</w:t>
      </w:r>
      <w:r>
        <w:rPr>
          <w:spacing w:val="-4"/>
        </w:rPr>
        <w:t xml:space="preserve"> </w:t>
      </w:r>
      <w:r>
        <w:t>with</w:t>
      </w:r>
      <w:r>
        <w:rPr>
          <w:spacing w:val="-2"/>
        </w:rPr>
        <w:t xml:space="preserve"> </w:t>
      </w:r>
      <w:r>
        <w:t>its</w:t>
      </w:r>
      <w:r>
        <w:rPr>
          <w:spacing w:val="-2"/>
        </w:rPr>
        <w:t xml:space="preserve"> </w:t>
      </w:r>
      <w:r>
        <w:t>immediate</w:t>
      </w:r>
      <w:r>
        <w:rPr>
          <w:spacing w:val="-6"/>
        </w:rPr>
        <w:t xml:space="preserve"> </w:t>
      </w:r>
      <w:r>
        <w:t>release formulation (if available).</w:t>
      </w:r>
    </w:p>
    <w:p w14:paraId="688EBA62" w14:textId="77777777" w:rsidR="00BD090A" w:rsidRDefault="00BD090A">
      <w:pPr>
        <w:pStyle w:val="BodyText"/>
        <w:spacing w:before="2"/>
      </w:pPr>
    </w:p>
    <w:p w14:paraId="688EBA63" w14:textId="77777777" w:rsidR="00BD090A" w:rsidRDefault="002310A2">
      <w:pPr>
        <w:pStyle w:val="ListParagraph"/>
        <w:numPr>
          <w:ilvl w:val="0"/>
          <w:numId w:val="107"/>
        </w:numPr>
        <w:tabs>
          <w:tab w:val="left" w:pos="672"/>
        </w:tabs>
        <w:ind w:right="432"/>
      </w:pPr>
      <w:r>
        <w:t>For</w:t>
      </w:r>
      <w:r>
        <w:rPr>
          <w:spacing w:val="-1"/>
        </w:rPr>
        <w:t xml:space="preserve"> </w:t>
      </w:r>
      <w:r>
        <w:t>non-preferred</w:t>
      </w:r>
      <w:r>
        <w:rPr>
          <w:spacing w:val="-1"/>
        </w:rPr>
        <w:t xml:space="preserve"> </w:t>
      </w:r>
      <w:r>
        <w:t>brand</w:t>
      </w:r>
      <w:r>
        <w:rPr>
          <w:spacing w:val="-2"/>
        </w:rPr>
        <w:t xml:space="preserve"> </w:t>
      </w:r>
      <w:r>
        <w:t>names</w:t>
      </w:r>
      <w:r>
        <w:rPr>
          <w:spacing w:val="-3"/>
        </w:rPr>
        <w:t xml:space="preserve"> </w:t>
      </w:r>
      <w:r>
        <w:t>that</w:t>
      </w:r>
      <w:r>
        <w:rPr>
          <w:spacing w:val="-1"/>
        </w:rPr>
        <w:t xml:space="preserve"> </w:t>
      </w:r>
      <w:r>
        <w:t>have</w:t>
      </w:r>
      <w:r>
        <w:rPr>
          <w:spacing w:val="-3"/>
        </w:rPr>
        <w:t xml:space="preserve"> </w:t>
      </w:r>
      <w:r>
        <w:t>preferred</w:t>
      </w:r>
      <w:r>
        <w:rPr>
          <w:spacing w:val="-1"/>
        </w:rPr>
        <w:t xml:space="preserve"> </w:t>
      </w:r>
      <w:r>
        <w:t>generics,</w:t>
      </w:r>
      <w:r>
        <w:rPr>
          <w:spacing w:val="-3"/>
        </w:rPr>
        <w:t xml:space="preserve"> </w:t>
      </w:r>
      <w:r>
        <w:t>there</w:t>
      </w:r>
      <w:r>
        <w:rPr>
          <w:spacing w:val="-3"/>
        </w:rPr>
        <w:t xml:space="preserve"> </w:t>
      </w:r>
      <w:r>
        <w:t>must be documentation</w:t>
      </w:r>
      <w:r>
        <w:rPr>
          <w:spacing w:val="-4"/>
        </w:rPr>
        <w:t xml:space="preserve"> </w:t>
      </w:r>
      <w:r>
        <w:t>of</w:t>
      </w:r>
      <w:r>
        <w:rPr>
          <w:spacing w:val="-1"/>
        </w:rPr>
        <w:t xml:space="preserve"> </w:t>
      </w:r>
      <w:r>
        <w:t>an</w:t>
      </w:r>
      <w:r>
        <w:rPr>
          <w:spacing w:val="-1"/>
        </w:rPr>
        <w:t xml:space="preserve"> </w:t>
      </w:r>
      <w:r>
        <w:t>inadequate</w:t>
      </w:r>
      <w:r>
        <w:rPr>
          <w:spacing w:val="-1"/>
        </w:rPr>
        <w:t xml:space="preserve"> </w:t>
      </w:r>
      <w:r>
        <w:t>clinical</w:t>
      </w:r>
      <w:r>
        <w:rPr>
          <w:spacing w:val="-4"/>
        </w:rPr>
        <w:t xml:space="preserve"> </w:t>
      </w:r>
      <w:r>
        <w:t>response</w:t>
      </w:r>
      <w:r>
        <w:rPr>
          <w:spacing w:val="-3"/>
        </w:rPr>
        <w:t xml:space="preserve"> </w:t>
      </w:r>
      <w:r>
        <w:t>or</w:t>
      </w:r>
      <w:r>
        <w:rPr>
          <w:spacing w:val="-1"/>
        </w:rPr>
        <w:t xml:space="preserve"> </w:t>
      </w:r>
      <w:r>
        <w:t>allergy</w:t>
      </w:r>
      <w:r>
        <w:rPr>
          <w:spacing w:val="-1"/>
        </w:rPr>
        <w:t xml:space="preserve"> </w:t>
      </w:r>
      <w:r>
        <w:t>to two</w:t>
      </w:r>
      <w:r>
        <w:rPr>
          <w:spacing w:val="-1"/>
        </w:rPr>
        <w:t xml:space="preserve"> </w:t>
      </w:r>
      <w:r>
        <w:t>or</w:t>
      </w:r>
      <w:r>
        <w:rPr>
          <w:spacing w:val="-4"/>
        </w:rPr>
        <w:t xml:space="preserve"> </w:t>
      </w:r>
      <w:r>
        <w:t>more generic labelers (if available).</w:t>
      </w:r>
    </w:p>
    <w:p w14:paraId="688EBA64" w14:textId="77777777" w:rsidR="00BD090A" w:rsidRDefault="00BD090A">
      <w:pPr>
        <w:pStyle w:val="BodyText"/>
      </w:pPr>
    </w:p>
    <w:p w14:paraId="688EBA65" w14:textId="77777777" w:rsidR="00BD090A" w:rsidRDefault="002310A2">
      <w:pPr>
        <w:pStyle w:val="ListParagraph"/>
        <w:numPr>
          <w:ilvl w:val="0"/>
          <w:numId w:val="107"/>
        </w:numPr>
        <w:tabs>
          <w:tab w:val="left" w:pos="671"/>
        </w:tabs>
        <w:ind w:left="671" w:hanging="359"/>
      </w:pPr>
      <w:r>
        <w:t>For</w:t>
      </w:r>
      <w:r>
        <w:rPr>
          <w:spacing w:val="-5"/>
        </w:rPr>
        <w:t xml:space="preserve"> </w:t>
      </w:r>
      <w:r>
        <w:t>ALL</w:t>
      </w:r>
      <w:r>
        <w:rPr>
          <w:spacing w:val="-5"/>
        </w:rPr>
        <w:t xml:space="preserve"> </w:t>
      </w:r>
      <w:r>
        <w:t>subsequent</w:t>
      </w:r>
      <w:r>
        <w:rPr>
          <w:spacing w:val="-4"/>
        </w:rPr>
        <w:t xml:space="preserve"> </w:t>
      </w:r>
      <w:r>
        <w:t>authorizations,</w:t>
      </w:r>
      <w:r>
        <w:rPr>
          <w:spacing w:val="-5"/>
        </w:rPr>
        <w:t xml:space="preserve"> </w:t>
      </w:r>
      <w:r>
        <w:t>there</w:t>
      </w:r>
      <w:r>
        <w:rPr>
          <w:spacing w:val="-6"/>
        </w:rPr>
        <w:t xml:space="preserve"> </w:t>
      </w:r>
      <w:r>
        <w:t>must</w:t>
      </w:r>
      <w:r>
        <w:rPr>
          <w:spacing w:val="-7"/>
        </w:rPr>
        <w:t xml:space="preserve"> </w:t>
      </w:r>
      <w:r>
        <w:t>be</w:t>
      </w:r>
      <w:r>
        <w:rPr>
          <w:spacing w:val="-5"/>
        </w:rPr>
        <w:t xml:space="preserve"> </w:t>
      </w:r>
      <w:r>
        <w:t>documentation</w:t>
      </w:r>
      <w:r>
        <w:rPr>
          <w:spacing w:val="-7"/>
        </w:rPr>
        <w:t xml:space="preserve"> </w:t>
      </w:r>
      <w:r>
        <w:t>of</w:t>
      </w:r>
      <w:r>
        <w:rPr>
          <w:spacing w:val="-5"/>
        </w:rPr>
        <w:t xml:space="preserve"> </w:t>
      </w:r>
      <w:r>
        <w:t>patient’s</w:t>
      </w:r>
      <w:r>
        <w:rPr>
          <w:spacing w:val="-6"/>
        </w:rPr>
        <w:t xml:space="preserve"> </w:t>
      </w:r>
      <w:r>
        <w:t>clinical</w:t>
      </w:r>
      <w:r>
        <w:rPr>
          <w:spacing w:val="-6"/>
        </w:rPr>
        <w:t xml:space="preserve"> </w:t>
      </w:r>
      <w:r>
        <w:t>response</w:t>
      </w:r>
      <w:r>
        <w:rPr>
          <w:spacing w:val="-4"/>
        </w:rPr>
        <w:t xml:space="preserve"> </w:t>
      </w:r>
      <w:r>
        <w:t>to</w:t>
      </w:r>
      <w:r>
        <w:rPr>
          <w:spacing w:val="-6"/>
        </w:rPr>
        <w:t xml:space="preserve"> </w:t>
      </w:r>
      <w:r>
        <w:t>treatment</w:t>
      </w:r>
      <w:r>
        <w:rPr>
          <w:spacing w:val="-4"/>
        </w:rPr>
        <w:t xml:space="preserve"> </w:t>
      </w:r>
      <w:r>
        <w:t>and</w:t>
      </w:r>
      <w:r>
        <w:rPr>
          <w:spacing w:val="-6"/>
        </w:rPr>
        <w:t xml:space="preserve"> </w:t>
      </w:r>
      <w:r>
        <w:t>ongoing</w:t>
      </w:r>
      <w:r>
        <w:rPr>
          <w:spacing w:val="-5"/>
        </w:rPr>
        <w:t xml:space="preserve"> </w:t>
      </w:r>
      <w:r>
        <w:t>safety</w:t>
      </w:r>
      <w:r>
        <w:rPr>
          <w:spacing w:val="-7"/>
        </w:rPr>
        <w:t xml:space="preserve"> </w:t>
      </w:r>
      <w:r>
        <w:t>monitoring</w:t>
      </w:r>
      <w:r>
        <w:rPr>
          <w:spacing w:val="-5"/>
        </w:rPr>
        <w:t xml:space="preserve"> </w:t>
      </w:r>
      <w:r>
        <w:rPr>
          <w:spacing w:val="-2"/>
        </w:rPr>
        <w:t>unless</w:t>
      </w:r>
    </w:p>
    <w:p w14:paraId="688EBA66" w14:textId="77777777" w:rsidR="00BD090A" w:rsidRDefault="002310A2">
      <w:pPr>
        <w:pStyle w:val="BodyText"/>
        <w:spacing w:before="1"/>
        <w:ind w:left="672"/>
      </w:pPr>
      <w:r>
        <w:t>otherwise</w:t>
      </w:r>
      <w:r>
        <w:rPr>
          <w:spacing w:val="-4"/>
        </w:rPr>
        <w:t xml:space="preserve"> </w:t>
      </w:r>
      <w:r>
        <w:rPr>
          <w:spacing w:val="-2"/>
        </w:rPr>
        <w:t>stated.</w:t>
      </w:r>
    </w:p>
    <w:p w14:paraId="688EBA67" w14:textId="77777777" w:rsidR="00BD090A" w:rsidRDefault="002310A2">
      <w:pPr>
        <w:pStyle w:val="ListParagraph"/>
        <w:numPr>
          <w:ilvl w:val="0"/>
          <w:numId w:val="107"/>
        </w:numPr>
        <w:tabs>
          <w:tab w:val="left" w:pos="672"/>
        </w:tabs>
        <w:spacing w:before="146"/>
        <w:ind w:right="539"/>
      </w:pPr>
      <w:hyperlink r:id="rId13">
        <w:r>
          <w:t>Some</w:t>
        </w:r>
        <w:r>
          <w:rPr>
            <w:spacing w:val="-1"/>
          </w:rPr>
          <w:t xml:space="preserve"> </w:t>
        </w:r>
        <w:r>
          <w:t>therapeutic</w:t>
        </w:r>
        <w:r>
          <w:rPr>
            <w:spacing w:val="-3"/>
          </w:rPr>
          <w:t xml:space="preserve"> </w:t>
        </w:r>
        <w:r>
          <w:t>categories</w:t>
        </w:r>
        <w:r>
          <w:rPr>
            <w:spacing w:val="-3"/>
          </w:rPr>
          <w:t xml:space="preserve"> </w:t>
        </w:r>
        <w:r>
          <w:t>may have</w:t>
        </w:r>
        <w:r>
          <w:rPr>
            <w:spacing w:val="-3"/>
          </w:rPr>
          <w:t xml:space="preserve"> </w:t>
        </w:r>
        <w:r>
          <w:t>quantity</w:t>
        </w:r>
        <w:r>
          <w:rPr>
            <w:spacing w:val="-2"/>
          </w:rPr>
          <w:t xml:space="preserve"> </w:t>
        </w:r>
        <w:r>
          <w:t>limits</w:t>
        </w:r>
        <w:r>
          <w:rPr>
            <w:spacing w:val="-4"/>
          </w:rPr>
          <w:t xml:space="preserve"> </w:t>
        </w:r>
        <w:r>
          <w:t>on</w:t>
        </w:r>
        <w:r>
          <w:rPr>
            <w:spacing w:val="-2"/>
          </w:rPr>
          <w:t xml:space="preserve"> </w:t>
        </w:r>
        <w:r>
          <w:t>specific</w:t>
        </w:r>
        <w:r>
          <w:rPr>
            <w:spacing w:val="-1"/>
          </w:rPr>
          <w:t xml:space="preserve"> </w:t>
        </w:r>
        <w:r>
          <w:t>drugs.</w:t>
        </w:r>
        <w:r>
          <w:rPr>
            <w:spacing w:val="40"/>
          </w:rPr>
          <w:t xml:space="preserve"> </w:t>
        </w:r>
        <w:r>
          <w:t>For</w:t>
        </w:r>
        <w:r>
          <w:rPr>
            <w:spacing w:val="-1"/>
          </w:rPr>
          <w:t xml:space="preserve"> </w:t>
        </w:r>
        <w:r>
          <w:t>a</w:t>
        </w:r>
        <w:r>
          <w:rPr>
            <w:spacing w:val="-1"/>
          </w:rPr>
          <w:t xml:space="preserve"> </w:t>
        </w:r>
        <w:r>
          <w:t>list</w:t>
        </w:r>
        <w:r>
          <w:rPr>
            <w:spacing w:val="-1"/>
          </w:rPr>
          <w:t xml:space="preserve"> </w:t>
        </w:r>
        <w:r>
          <w:t>of</w:t>
        </w:r>
        <w:r>
          <w:rPr>
            <w:spacing w:val="-4"/>
          </w:rPr>
          <w:t xml:space="preserve"> </w:t>
        </w:r>
        <w:r>
          <w:t>the</w:t>
        </w:r>
        <w:r>
          <w:rPr>
            <w:spacing w:val="-1"/>
          </w:rPr>
          <w:t xml:space="preserve"> </w:t>
        </w:r>
        <w:r>
          <w:t>quantity</w:t>
        </w:r>
        <w:r>
          <w:rPr>
            <w:spacing w:val="-1"/>
          </w:rPr>
          <w:t xml:space="preserve"> </w:t>
        </w:r>
        <w:r>
          <w:t>limits</w:t>
        </w:r>
        <w:r>
          <w:rPr>
            <w:spacing w:val="-4"/>
          </w:rPr>
          <w:t xml:space="preserve"> </w:t>
        </w:r>
        <w:r>
          <w:t>on</w:t>
        </w:r>
        <w:r>
          <w:rPr>
            <w:spacing w:val="-4"/>
          </w:rPr>
          <w:t xml:space="preserve"> </w:t>
        </w:r>
        <w:r>
          <w:t>specific</w:t>
        </w:r>
        <w:r>
          <w:rPr>
            <w:spacing w:val="-1"/>
          </w:rPr>
          <w:t xml:space="preserve"> </w:t>
        </w:r>
        <w:r>
          <w:t>drugs,</w:t>
        </w:r>
        <w:r>
          <w:rPr>
            <w:spacing w:val="-1"/>
          </w:rPr>
          <w:t xml:space="preserve"> </w:t>
        </w:r>
        <w:r>
          <w:t>please</w:t>
        </w:r>
        <w:r>
          <w:rPr>
            <w:spacing w:val="-1"/>
          </w:rPr>
          <w:t xml:space="preserve"> </w:t>
        </w:r>
        <w:r>
          <w:t>reference the</w:t>
        </w:r>
        <w:r>
          <w:rPr>
            <w:spacing w:val="-3"/>
          </w:rPr>
          <w:t xml:space="preserve"> </w:t>
        </w:r>
        <w:r>
          <w:t>Quantity</w:t>
        </w:r>
      </w:hyperlink>
      <w:r>
        <w:t xml:space="preserve"> </w:t>
      </w:r>
      <w:hyperlink r:id="rId14">
        <w:r>
          <w:t>Limit Document found here:</w:t>
        </w:r>
        <w:r>
          <w:rPr>
            <w:spacing w:val="40"/>
          </w:rPr>
          <w:t xml:space="preserve"> </w:t>
        </w:r>
        <w:r>
          <w:rPr>
            <w:color w:val="0000FF"/>
            <w:u w:val="single" w:color="0000FF"/>
          </w:rPr>
          <w:t>Quantity Limits Document | spbm.medicaid.ohio.gov</w:t>
        </w:r>
      </w:hyperlink>
    </w:p>
    <w:p w14:paraId="688EBA68" w14:textId="77777777" w:rsidR="00BD090A" w:rsidRDefault="002310A2">
      <w:pPr>
        <w:pStyle w:val="BodyText"/>
        <w:spacing w:before="242"/>
        <w:rPr>
          <w:sz w:val="20"/>
        </w:rPr>
      </w:pPr>
      <w:r>
        <w:rPr>
          <w:noProof/>
        </w:rPr>
        <mc:AlternateContent>
          <mc:Choice Requires="wps">
            <w:drawing>
              <wp:anchor distT="0" distB="0" distL="0" distR="0" simplePos="0" relativeHeight="487590400" behindDoc="1" locked="0" layoutInCell="1" allowOverlap="1" wp14:anchorId="688ED0B4" wp14:editId="688ED0B5">
                <wp:simplePos x="0" y="0"/>
                <wp:positionH relativeFrom="page">
                  <wp:posOffset>443483</wp:posOffset>
                </wp:positionH>
                <wp:positionV relativeFrom="paragraph">
                  <wp:posOffset>324473</wp:posOffset>
                </wp:positionV>
                <wp:extent cx="915479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54795" cy="6350"/>
                        </a:xfrm>
                        <a:custGeom>
                          <a:avLst/>
                          <a:gdLst/>
                          <a:ahLst/>
                          <a:cxnLst/>
                          <a:rect l="l" t="t" r="r" b="b"/>
                          <a:pathLst>
                            <a:path w="9154795" h="6350">
                              <a:moveTo>
                                <a:pt x="9154414" y="0"/>
                              </a:moveTo>
                              <a:lnTo>
                                <a:pt x="0" y="0"/>
                              </a:lnTo>
                              <a:lnTo>
                                <a:pt x="0" y="6096"/>
                              </a:lnTo>
                              <a:lnTo>
                                <a:pt x="9154414" y="6096"/>
                              </a:lnTo>
                              <a:lnTo>
                                <a:pt x="91544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C090F1" id="Graphic 13" o:spid="_x0000_s1026" style="position:absolute;margin-left:34.9pt;margin-top:25.55pt;width:720.8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915479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sfNIgIAAL0EAAAOAAAAZHJzL2Uyb0RvYy54bWysVMFu2zAMvQ/YPwi6L066JFuMOMXQosOA&#13;&#10;oivQDDsrshwbk0WNUmLn70fJVmpspw3zQabMJ+rxkfT2tm81Oyt0DZiCL2ZzzpSRUDbmWPBv+4d3&#13;&#10;HzlzXphSaDCq4Bfl+O3u7ZttZ3N1AzXoUiGjIMblnS147b3Ns8zJWrXCzcAqQ84KsBWetnjMShQd&#13;&#10;RW91djOfr7MOsLQIUjlHX+8HJ9/F+FWlpP9aVU55pgtO3HxcMa6HsGa7rciPKGzdyJGG+AcWrWgM&#13;&#10;XXoNdS+8YCds/gjVNhLBQeVnEtoMqqqRKuZA2Szmv2XzUgurYi4kjrNXmdz/Cyufzi/2GQN1Zx9B&#13;&#10;/nCkSNZZl189YeNGTF9hG7BEnPVRxctVRdV7JunjZrFaftisOJPkW79fRZEzkaez8uT8ZwUxjjg/&#13;&#10;Oj/UoEyWqJMle5NMpEqGGupYQ88Z1RA5oxoehhpa4cO5QC6YrJsQqUcewdnCWe0hwnxIIbBdLpac&#13;&#10;pUSI6StGmymWGmiCSr70tjHegFnPN+vAi4Ild3oPsOm1fwVOaqZwUoNTw00h73jlVQu6fqq2A92U&#13;&#10;D43WIX2Hx8OdRnYWYTTiMzKewGInDMUPbXCA8vKMrKN5Kbj7eRKoONNfDDVkGK5kYDIOyUCv7yCO&#13;&#10;YFQend/33wVaZsksuKfeeYLU7iJPbUH8A2DAhpMGPp08VE3omchtYDRuaEZi/uM8hyGc7iPq9a+z&#13;&#10;+wUAAP//AwBQSwMEFAAGAAgAAAAhAAJaXhXiAAAADgEAAA8AAABkcnMvZG93bnJldi54bWxMj0Fv&#13;&#10;wjAMhe9I/IfIk3aDtEhltDRFiAnEYZexadJuofHaisYpTYDu38+cxsWy/eTn7+Wrwbbiir1vHCmI&#13;&#10;pxEIpNKZhioFnx/byQKED5qMbh2hgl/0sCrGo1xnxt3oHa+HUAk2IZ9pBXUIXSalL2u02k9dh8Ta&#13;&#10;j+utDjz2lTS9vrG5beUsiubS6ob4Q6073NRYng4Xq+CcNt+7ZH/avnydcf+WbvxusAulnp+G1yWX&#13;&#10;9RJEwCH8X8A9A/NDwWBHdyHjRatgnjJ+UJDEMYi7zk0C4sibWQyyyOVjjOIPAAD//wMAUEsBAi0A&#13;&#10;FAAGAAgAAAAhALaDOJL+AAAA4QEAABMAAAAAAAAAAAAAAAAAAAAAAFtDb250ZW50X1R5cGVzXS54&#13;&#10;bWxQSwECLQAUAAYACAAAACEAOP0h/9YAAACUAQAACwAAAAAAAAAAAAAAAAAvAQAAX3JlbHMvLnJl&#13;&#10;bHNQSwECLQAUAAYACAAAACEAem7HzSICAAC9BAAADgAAAAAAAAAAAAAAAAAuAgAAZHJzL2Uyb0Rv&#13;&#10;Yy54bWxQSwECLQAUAAYACAAAACEAAlpeFeIAAAAOAQAADwAAAAAAAAAAAAAAAAB8BAAAZHJzL2Rv&#13;&#10;d25yZXYueG1sUEsFBgAAAAAEAAQA8wAAAIsFAAAAAA==&#13;&#10;" path="m9154414,l,,,6096r9154414,l9154414,xe" fillcolor="black" stroked="f">
                <v:path arrowok="t"/>
                <w10:wrap type="topAndBottom" anchorx="page"/>
              </v:shape>
            </w:pict>
          </mc:Fallback>
        </mc:AlternateContent>
      </w:r>
    </w:p>
    <w:p w14:paraId="688EBA69" w14:textId="77777777" w:rsidR="00BD090A" w:rsidRDefault="00BD090A">
      <w:pPr>
        <w:pStyle w:val="BodyText"/>
        <w:rPr>
          <w:sz w:val="20"/>
        </w:rPr>
      </w:pPr>
    </w:p>
    <w:p w14:paraId="688EBA6A" w14:textId="77777777" w:rsidR="00BD090A" w:rsidRDefault="00BD090A">
      <w:pPr>
        <w:pStyle w:val="BodyText"/>
        <w:rPr>
          <w:sz w:val="20"/>
        </w:rPr>
      </w:pPr>
    </w:p>
    <w:p w14:paraId="688EBA6B" w14:textId="77777777" w:rsidR="00BD090A" w:rsidRDefault="00BD090A">
      <w:pPr>
        <w:pStyle w:val="BodyText"/>
        <w:spacing w:before="25" w:after="1"/>
        <w:rPr>
          <w:sz w:val="20"/>
        </w:rPr>
      </w:pPr>
    </w:p>
    <w:tbl>
      <w:tblPr>
        <w:tblW w:w="0" w:type="auto"/>
        <w:tblInd w:w="120" w:type="dxa"/>
        <w:tblLayout w:type="fixed"/>
        <w:tblCellMar>
          <w:left w:w="0" w:type="dxa"/>
          <w:right w:w="0" w:type="dxa"/>
        </w:tblCellMar>
        <w:tblLook w:val="01E0" w:firstRow="1" w:lastRow="1" w:firstColumn="1" w:lastColumn="1" w:noHBand="0" w:noVBand="0"/>
      </w:tblPr>
      <w:tblGrid>
        <w:gridCol w:w="14380"/>
      </w:tblGrid>
      <w:tr w:rsidR="00BD090A" w14:paraId="688EBA6D" w14:textId="77777777">
        <w:trPr>
          <w:trHeight w:val="705"/>
        </w:trPr>
        <w:tc>
          <w:tcPr>
            <w:tcW w:w="14380" w:type="dxa"/>
            <w:tcBorders>
              <w:top w:val="single" w:sz="4" w:space="0" w:color="000000"/>
              <w:bottom w:val="single" w:sz="4" w:space="0" w:color="000000"/>
            </w:tcBorders>
          </w:tcPr>
          <w:p w14:paraId="688EBA6C" w14:textId="77777777" w:rsidR="00BD090A" w:rsidRDefault="002310A2">
            <w:pPr>
              <w:pStyle w:val="TableParagraph"/>
              <w:ind w:left="8"/>
              <w:jc w:val="center"/>
              <w:rPr>
                <w:b/>
                <w:sz w:val="36"/>
              </w:rPr>
            </w:pPr>
            <w:r>
              <w:rPr>
                <w:b/>
                <w:spacing w:val="-2"/>
                <w:sz w:val="36"/>
              </w:rPr>
              <w:t>Terminology/Abbreviations:</w:t>
            </w:r>
          </w:p>
        </w:tc>
      </w:tr>
      <w:tr w:rsidR="00BD090A" w14:paraId="688EBA73" w14:textId="77777777">
        <w:trPr>
          <w:trHeight w:val="2378"/>
        </w:trPr>
        <w:tc>
          <w:tcPr>
            <w:tcW w:w="14380" w:type="dxa"/>
            <w:tcBorders>
              <w:top w:val="single" w:sz="4" w:space="0" w:color="000000"/>
              <w:bottom w:val="single" w:sz="4" w:space="0" w:color="000000"/>
            </w:tcBorders>
          </w:tcPr>
          <w:p w14:paraId="688EBA6E" w14:textId="77777777" w:rsidR="00BD090A" w:rsidRDefault="00BD090A">
            <w:pPr>
              <w:pStyle w:val="TableParagraph"/>
              <w:spacing w:before="13"/>
              <w:ind w:left="0"/>
            </w:pPr>
          </w:p>
          <w:p w14:paraId="688EBA6F" w14:textId="77777777" w:rsidR="00BD090A" w:rsidRDefault="002310A2">
            <w:pPr>
              <w:pStyle w:val="TableParagraph"/>
              <w:ind w:left="8" w:right="4"/>
              <w:jc w:val="center"/>
            </w:pPr>
            <w:r>
              <w:rPr>
                <w:b/>
              </w:rPr>
              <w:t>AR</w:t>
            </w:r>
            <w:r>
              <w:rPr>
                <w:b/>
                <w:spacing w:val="-5"/>
              </w:rPr>
              <w:t xml:space="preserve"> </w:t>
            </w:r>
            <w:r>
              <w:t>(Age</w:t>
            </w:r>
            <w:r>
              <w:rPr>
                <w:spacing w:val="-3"/>
              </w:rPr>
              <w:t xml:space="preserve"> </w:t>
            </w:r>
            <w:r>
              <w:t>Restriction)</w:t>
            </w:r>
            <w:r>
              <w:rPr>
                <w:spacing w:val="-5"/>
              </w:rPr>
              <w:t xml:space="preserve"> </w:t>
            </w:r>
            <w:r>
              <w:t>–</w:t>
            </w:r>
            <w:r>
              <w:rPr>
                <w:spacing w:val="-2"/>
              </w:rPr>
              <w:t xml:space="preserve"> </w:t>
            </w:r>
            <w:r>
              <w:t>An</w:t>
            </w:r>
            <w:r>
              <w:rPr>
                <w:spacing w:val="-5"/>
              </w:rPr>
              <w:t xml:space="preserve"> </w:t>
            </w:r>
            <w:r>
              <w:t>edit</w:t>
            </w:r>
            <w:r>
              <w:rPr>
                <w:spacing w:val="-3"/>
              </w:rPr>
              <w:t xml:space="preserve"> </w:t>
            </w:r>
            <w:r>
              <w:t>allowing</w:t>
            </w:r>
            <w:r>
              <w:rPr>
                <w:spacing w:val="-7"/>
              </w:rPr>
              <w:t xml:space="preserve"> </w:t>
            </w:r>
            <w:r>
              <w:t>claims</w:t>
            </w:r>
            <w:r>
              <w:rPr>
                <w:spacing w:val="-3"/>
              </w:rPr>
              <w:t xml:space="preserve"> </w:t>
            </w:r>
            <w:r>
              <w:t>for</w:t>
            </w:r>
            <w:r>
              <w:rPr>
                <w:spacing w:val="-5"/>
              </w:rPr>
              <w:t xml:space="preserve"> </w:t>
            </w:r>
            <w:r>
              <w:t>members</w:t>
            </w:r>
            <w:r>
              <w:rPr>
                <w:spacing w:val="-5"/>
              </w:rPr>
              <w:t xml:space="preserve"> </w:t>
            </w:r>
            <w:r>
              <w:t>within</w:t>
            </w:r>
            <w:r>
              <w:rPr>
                <w:spacing w:val="-5"/>
              </w:rPr>
              <w:t xml:space="preserve"> </w:t>
            </w:r>
            <w:r>
              <w:t>a</w:t>
            </w:r>
            <w:r>
              <w:rPr>
                <w:spacing w:val="-4"/>
              </w:rPr>
              <w:t xml:space="preserve"> </w:t>
            </w:r>
            <w:r>
              <w:t>defined</w:t>
            </w:r>
            <w:r>
              <w:rPr>
                <w:spacing w:val="-3"/>
              </w:rPr>
              <w:t xml:space="preserve"> </w:t>
            </w:r>
            <w:r>
              <w:t>age</w:t>
            </w:r>
            <w:r>
              <w:rPr>
                <w:spacing w:val="-5"/>
              </w:rPr>
              <w:t xml:space="preserve"> </w:t>
            </w:r>
            <w:r>
              <w:t>range</w:t>
            </w:r>
            <w:r>
              <w:rPr>
                <w:spacing w:val="-3"/>
              </w:rPr>
              <w:t xml:space="preserve"> </w:t>
            </w:r>
            <w:r>
              <w:t>to</w:t>
            </w:r>
            <w:r>
              <w:rPr>
                <w:spacing w:val="-2"/>
              </w:rPr>
              <w:t xml:space="preserve"> </w:t>
            </w:r>
            <w:r>
              <w:t>be</w:t>
            </w:r>
            <w:r>
              <w:rPr>
                <w:spacing w:val="-5"/>
              </w:rPr>
              <w:t xml:space="preserve"> </w:t>
            </w:r>
            <w:r>
              <w:t>covered</w:t>
            </w:r>
            <w:r>
              <w:rPr>
                <w:spacing w:val="-3"/>
              </w:rPr>
              <w:t xml:space="preserve"> </w:t>
            </w:r>
            <w:r>
              <w:t>without</w:t>
            </w:r>
            <w:r>
              <w:rPr>
                <w:spacing w:val="-3"/>
              </w:rPr>
              <w:t xml:space="preserve"> </w:t>
            </w:r>
            <w:r>
              <w:rPr>
                <w:spacing w:val="-5"/>
              </w:rPr>
              <w:t>PA</w:t>
            </w:r>
          </w:p>
          <w:p w14:paraId="688EBA70" w14:textId="77777777" w:rsidR="00BD090A" w:rsidRDefault="002310A2">
            <w:pPr>
              <w:pStyle w:val="TableParagraph"/>
              <w:spacing w:before="241"/>
              <w:ind w:left="8" w:right="2"/>
              <w:jc w:val="center"/>
            </w:pPr>
            <w:r>
              <w:rPr>
                <w:b/>
              </w:rPr>
              <w:t>BvG</w:t>
            </w:r>
            <w:r>
              <w:rPr>
                <w:b/>
                <w:spacing w:val="-4"/>
              </w:rPr>
              <w:t xml:space="preserve"> </w:t>
            </w:r>
            <w:r>
              <w:t>(Brand</w:t>
            </w:r>
            <w:r>
              <w:rPr>
                <w:spacing w:val="-3"/>
              </w:rPr>
              <w:t xml:space="preserve"> </w:t>
            </w:r>
            <w:r>
              <w:t>Preferred</w:t>
            </w:r>
            <w:r>
              <w:rPr>
                <w:spacing w:val="-7"/>
              </w:rPr>
              <w:t xml:space="preserve"> </w:t>
            </w:r>
            <w:r>
              <w:t>Over</w:t>
            </w:r>
            <w:r>
              <w:rPr>
                <w:spacing w:val="-4"/>
              </w:rPr>
              <w:t xml:space="preserve"> </w:t>
            </w:r>
            <w:r>
              <w:t>the</w:t>
            </w:r>
            <w:r>
              <w:rPr>
                <w:spacing w:val="-2"/>
              </w:rPr>
              <w:t xml:space="preserve"> </w:t>
            </w:r>
            <w:r>
              <w:t>Generic)</w:t>
            </w:r>
            <w:r>
              <w:rPr>
                <w:spacing w:val="-3"/>
              </w:rPr>
              <w:t xml:space="preserve"> </w:t>
            </w:r>
            <w:r>
              <w:t>–</w:t>
            </w:r>
            <w:r>
              <w:rPr>
                <w:spacing w:val="-1"/>
              </w:rPr>
              <w:t xml:space="preserve"> </w:t>
            </w:r>
            <w:r>
              <w:t>The</w:t>
            </w:r>
            <w:r>
              <w:rPr>
                <w:spacing w:val="-5"/>
              </w:rPr>
              <w:t xml:space="preserve"> </w:t>
            </w:r>
            <w:r>
              <w:t>brand</w:t>
            </w:r>
            <w:r>
              <w:rPr>
                <w:spacing w:val="-3"/>
              </w:rPr>
              <w:t xml:space="preserve"> </w:t>
            </w:r>
            <w:r>
              <w:t>name</w:t>
            </w:r>
            <w:r>
              <w:rPr>
                <w:spacing w:val="-4"/>
              </w:rPr>
              <w:t xml:space="preserve"> </w:t>
            </w:r>
            <w:r>
              <w:t>drug</w:t>
            </w:r>
            <w:r>
              <w:rPr>
                <w:spacing w:val="-4"/>
              </w:rPr>
              <w:t xml:space="preserve"> </w:t>
            </w:r>
            <w:r>
              <w:t>is</w:t>
            </w:r>
            <w:r>
              <w:rPr>
                <w:spacing w:val="-2"/>
              </w:rPr>
              <w:t xml:space="preserve"> </w:t>
            </w:r>
            <w:r>
              <w:t>preferred</w:t>
            </w:r>
            <w:r>
              <w:rPr>
                <w:spacing w:val="-5"/>
              </w:rPr>
              <w:t xml:space="preserve"> </w:t>
            </w:r>
            <w:r>
              <w:t>over</w:t>
            </w:r>
            <w:r>
              <w:rPr>
                <w:spacing w:val="-5"/>
              </w:rPr>
              <w:t xml:space="preserve"> </w:t>
            </w:r>
            <w:r>
              <w:t>the</w:t>
            </w:r>
            <w:r>
              <w:rPr>
                <w:spacing w:val="-2"/>
              </w:rPr>
              <w:t xml:space="preserve"> </w:t>
            </w:r>
            <w:r>
              <w:t>generic</w:t>
            </w:r>
            <w:r>
              <w:rPr>
                <w:spacing w:val="-5"/>
              </w:rPr>
              <w:t xml:space="preserve"> </w:t>
            </w:r>
            <w:r>
              <w:rPr>
                <w:spacing w:val="-2"/>
              </w:rPr>
              <w:t>equivalent</w:t>
            </w:r>
          </w:p>
          <w:p w14:paraId="688EBA71" w14:textId="77777777" w:rsidR="00BD090A" w:rsidRDefault="002310A2">
            <w:pPr>
              <w:pStyle w:val="TableParagraph"/>
              <w:spacing w:before="241"/>
              <w:ind w:left="8" w:right="1"/>
              <w:jc w:val="center"/>
            </w:pPr>
            <w:r>
              <w:rPr>
                <w:b/>
              </w:rPr>
              <w:t>PA</w:t>
            </w:r>
            <w:r>
              <w:rPr>
                <w:b/>
                <w:spacing w:val="-5"/>
              </w:rPr>
              <w:t xml:space="preserve"> </w:t>
            </w:r>
            <w:r>
              <w:t>(Clinical</w:t>
            </w:r>
            <w:r>
              <w:rPr>
                <w:spacing w:val="-6"/>
              </w:rPr>
              <w:t xml:space="preserve"> </w:t>
            </w:r>
            <w:r>
              <w:t>Prior</w:t>
            </w:r>
            <w:r>
              <w:rPr>
                <w:spacing w:val="-3"/>
              </w:rPr>
              <w:t xml:space="preserve"> </w:t>
            </w:r>
            <w:r>
              <w:t>Authorization)</w:t>
            </w:r>
            <w:r>
              <w:rPr>
                <w:spacing w:val="-4"/>
              </w:rPr>
              <w:t xml:space="preserve"> </w:t>
            </w:r>
            <w:r>
              <w:t>–</w:t>
            </w:r>
            <w:r>
              <w:rPr>
                <w:spacing w:val="-2"/>
              </w:rPr>
              <w:t xml:space="preserve"> </w:t>
            </w:r>
            <w:r>
              <w:t>PA</w:t>
            </w:r>
            <w:r>
              <w:rPr>
                <w:spacing w:val="-6"/>
              </w:rPr>
              <w:t xml:space="preserve"> </w:t>
            </w:r>
            <w:r>
              <w:t>is</w:t>
            </w:r>
            <w:r>
              <w:rPr>
                <w:spacing w:val="-4"/>
              </w:rPr>
              <w:t xml:space="preserve"> </w:t>
            </w:r>
            <w:r>
              <w:t>required</w:t>
            </w:r>
            <w:r>
              <w:rPr>
                <w:spacing w:val="-4"/>
              </w:rPr>
              <w:t xml:space="preserve"> </w:t>
            </w:r>
            <w:r>
              <w:t>before</w:t>
            </w:r>
            <w:r>
              <w:rPr>
                <w:spacing w:val="-3"/>
              </w:rPr>
              <w:t xml:space="preserve"> </w:t>
            </w:r>
            <w:r>
              <w:t>the</w:t>
            </w:r>
            <w:r>
              <w:rPr>
                <w:spacing w:val="-4"/>
              </w:rPr>
              <w:t xml:space="preserve"> </w:t>
            </w:r>
            <w:r>
              <w:t>drug</w:t>
            </w:r>
            <w:r>
              <w:rPr>
                <w:spacing w:val="-6"/>
              </w:rPr>
              <w:t xml:space="preserve"> </w:t>
            </w:r>
            <w:r>
              <w:t>will</w:t>
            </w:r>
            <w:r>
              <w:rPr>
                <w:spacing w:val="-3"/>
              </w:rPr>
              <w:t xml:space="preserve"> </w:t>
            </w:r>
            <w:r>
              <w:t>be</w:t>
            </w:r>
            <w:r>
              <w:rPr>
                <w:spacing w:val="-5"/>
              </w:rPr>
              <w:t xml:space="preserve"> </w:t>
            </w:r>
            <w:r>
              <w:rPr>
                <w:spacing w:val="-2"/>
              </w:rPr>
              <w:t>covered</w:t>
            </w:r>
          </w:p>
          <w:p w14:paraId="688EBA72" w14:textId="77777777" w:rsidR="00BD090A" w:rsidRDefault="002310A2">
            <w:pPr>
              <w:pStyle w:val="TableParagraph"/>
              <w:spacing w:before="240"/>
              <w:ind w:left="8" w:right="3"/>
              <w:jc w:val="center"/>
            </w:pPr>
            <w:r>
              <w:rPr>
                <w:b/>
              </w:rPr>
              <w:t>ST</w:t>
            </w:r>
            <w:r>
              <w:rPr>
                <w:b/>
                <w:spacing w:val="-6"/>
              </w:rPr>
              <w:t xml:space="preserve"> </w:t>
            </w:r>
            <w:r>
              <w:t>(Step</w:t>
            </w:r>
            <w:r>
              <w:rPr>
                <w:spacing w:val="-5"/>
              </w:rPr>
              <w:t xml:space="preserve"> </w:t>
            </w:r>
            <w:r>
              <w:t>Therapy)</w:t>
            </w:r>
            <w:r>
              <w:rPr>
                <w:spacing w:val="-1"/>
              </w:rPr>
              <w:t xml:space="preserve"> </w:t>
            </w:r>
            <w:r>
              <w:t>–</w:t>
            </w:r>
            <w:r>
              <w:rPr>
                <w:spacing w:val="-5"/>
              </w:rPr>
              <w:t xml:space="preserve"> </w:t>
            </w:r>
            <w:r>
              <w:t>Drug</w:t>
            </w:r>
            <w:r>
              <w:rPr>
                <w:spacing w:val="-4"/>
              </w:rPr>
              <w:t xml:space="preserve"> </w:t>
            </w:r>
            <w:r>
              <w:t>requires</w:t>
            </w:r>
            <w:r>
              <w:rPr>
                <w:spacing w:val="-3"/>
              </w:rPr>
              <w:t xml:space="preserve"> </w:t>
            </w:r>
            <w:r>
              <w:t>a</w:t>
            </w:r>
            <w:r>
              <w:rPr>
                <w:spacing w:val="-3"/>
              </w:rPr>
              <w:t xml:space="preserve"> </w:t>
            </w:r>
            <w:r>
              <w:t>trial</w:t>
            </w:r>
            <w:r>
              <w:rPr>
                <w:spacing w:val="-6"/>
              </w:rPr>
              <w:t xml:space="preserve"> </w:t>
            </w:r>
            <w:r>
              <w:t>with</w:t>
            </w:r>
            <w:r>
              <w:rPr>
                <w:spacing w:val="-5"/>
              </w:rPr>
              <w:t xml:space="preserve"> </w:t>
            </w:r>
            <w:r>
              <w:t>one</w:t>
            </w:r>
            <w:r>
              <w:rPr>
                <w:spacing w:val="-5"/>
              </w:rPr>
              <w:t xml:space="preserve"> </w:t>
            </w:r>
            <w:r>
              <w:t>or</w:t>
            </w:r>
            <w:r>
              <w:rPr>
                <w:spacing w:val="-5"/>
              </w:rPr>
              <w:t xml:space="preserve"> </w:t>
            </w:r>
            <w:r>
              <w:t>more</w:t>
            </w:r>
            <w:r>
              <w:rPr>
                <w:spacing w:val="-3"/>
              </w:rPr>
              <w:t xml:space="preserve"> </w:t>
            </w:r>
            <w:r>
              <w:t>preferred</w:t>
            </w:r>
            <w:r>
              <w:rPr>
                <w:spacing w:val="-7"/>
              </w:rPr>
              <w:t xml:space="preserve"> </w:t>
            </w:r>
            <w:r>
              <w:t>drugs</w:t>
            </w:r>
            <w:r>
              <w:rPr>
                <w:spacing w:val="-3"/>
              </w:rPr>
              <w:t xml:space="preserve"> </w:t>
            </w:r>
            <w:r>
              <w:t>before</w:t>
            </w:r>
            <w:r>
              <w:rPr>
                <w:spacing w:val="-5"/>
              </w:rPr>
              <w:t xml:space="preserve"> </w:t>
            </w:r>
            <w:r>
              <w:t>being</w:t>
            </w:r>
            <w:r>
              <w:rPr>
                <w:spacing w:val="-3"/>
              </w:rPr>
              <w:t xml:space="preserve"> </w:t>
            </w:r>
            <w:r>
              <w:rPr>
                <w:spacing w:val="-2"/>
              </w:rPr>
              <w:t>covered</w:t>
            </w:r>
          </w:p>
        </w:tc>
      </w:tr>
    </w:tbl>
    <w:p w14:paraId="688EBA74" w14:textId="77777777" w:rsidR="00BD090A" w:rsidRDefault="00BD090A">
      <w:pPr>
        <w:jc w:val="center"/>
        <w:sectPr w:rsidR="00BD090A">
          <w:pgSz w:w="15840" w:h="12240" w:orient="landscape"/>
          <w:pgMar w:top="720" w:right="520" w:bottom="1160" w:left="600" w:header="0" w:footer="964" w:gutter="0"/>
          <w:cols w:space="720"/>
        </w:sectPr>
      </w:pPr>
    </w:p>
    <w:p w14:paraId="688EBA75" w14:textId="77777777" w:rsidR="00BD090A" w:rsidRDefault="002310A2">
      <w:pPr>
        <w:pStyle w:val="BodyText"/>
        <w:spacing w:line="20" w:lineRule="exact"/>
        <w:ind w:left="120"/>
        <w:rPr>
          <w:sz w:val="2"/>
        </w:rPr>
      </w:pPr>
      <w:r>
        <w:rPr>
          <w:noProof/>
          <w:sz w:val="2"/>
        </w:rPr>
        <w:lastRenderedPageBreak/>
        <mc:AlternateContent>
          <mc:Choice Requires="wpg">
            <w:drawing>
              <wp:inline distT="0" distB="0" distL="0" distR="0" wp14:anchorId="688ED0B6" wp14:editId="688ED0B7">
                <wp:extent cx="9213850" cy="635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213850" cy="6350"/>
                          <a:chOff x="0" y="0"/>
                          <a:chExt cx="9213850" cy="6350"/>
                        </a:xfrm>
                      </wpg:grpSpPr>
                      <wps:wsp>
                        <wps:cNvPr id="15" name="Graphic 15"/>
                        <wps:cNvSpPr/>
                        <wps:spPr>
                          <a:xfrm>
                            <a:off x="0" y="0"/>
                            <a:ext cx="9213850" cy="6350"/>
                          </a:xfrm>
                          <a:custGeom>
                            <a:avLst/>
                            <a:gdLst/>
                            <a:ahLst/>
                            <a:cxnLst/>
                            <a:rect l="l" t="t" r="r" b="b"/>
                            <a:pathLst>
                              <a:path w="9213850" h="6350">
                                <a:moveTo>
                                  <a:pt x="9213850" y="0"/>
                                </a:moveTo>
                                <a:lnTo>
                                  <a:pt x="0" y="0"/>
                                </a:lnTo>
                                <a:lnTo>
                                  <a:pt x="0" y="6096"/>
                                </a:lnTo>
                                <a:lnTo>
                                  <a:pt x="9213850" y="6096"/>
                                </a:lnTo>
                                <a:lnTo>
                                  <a:pt x="92138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113B962" id="Group 14" o:spid="_x0000_s1026" style="width:725.5pt;height:.5pt;mso-position-horizontal-relative:char;mso-position-vertical-relative:line" coordsize="92138,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mg7bgIAAPEFAAAOAAAAZHJzL2Uyb0RvYy54bWykVE1P3DAQvVfqf7B8L1lArCAiiyooq0qI&#13;&#10;IrGoZ6/jfKiOxx17N8u/79iJsxFIlUpzcMaZ5/HMm5e5vjl0mu0VuhZMwU9PFpwpI6FsTV3wl839&#13;&#10;l0vOnBemFBqMKvircvxm9fnTdW9zdQYN6FIhoyDG5b0teOO9zbPMyUZ1wp2AVYacFWAnPG2xzkoU&#13;&#10;PUXvdHa2WCyzHrC0CFI5R1/vBidfxfhVpaT/UVVOeaYLTrn5uGJct2HNVtcir1HYppVjGuIDWXSi&#13;&#10;NXTpFOpOeMF22L4L1bUSwUHlTyR0GVRVK1Wsgao5XbypZo2ws7GWOu9rO9FE1L7h6cNh5eN+jfbZ&#13;&#10;PuGQPZkPIH854iXrbZ3P/WFfH8GHCrtwiIpgh8jo68SoOngm6ePV2en55QURL8m3PCcrEi4b6sq7&#13;&#10;Q7L59rdjmciHK2NiUyK9JeW4Iznu/8h5boRVkXMXin9C1pYk7AvOjOhIwOtRK/SFSgmXEyrwN+7c&#13;&#10;SOWH2ZnKFLncOb9WEFkW+wfnI3l1mSzRJEseTDKRNB/UrqPaPWekduSM1L4dyLfCh3OhdcFk/axN&#13;&#10;zdil4OxgrzYQYT70auplajNlesRoM8dSx2eo5EtvG+MNmOXiahnyomDJnd4DbH7tP4Gj1mZhpQan&#13;&#10;hptC3fHKiQvCzdl2oNvyvtU6lO+w3t5qZHsRhkh8xoxnMBKly4fmB2sL5Stppye1FNz93glUnOnv&#13;&#10;htQZxlAyMBnbZKDXtxCHVWQend8cfgq0zJJZcE9/1iMkkYo8yYLyD4ABG04a+LrzULVBMzG3IaNx&#13;&#10;Qz9MtOJciUyMMzAMrvk+oo6TevUHAAD//wMAUEsDBBQABgAIAAAAIQCKUDAL3QAAAAkBAAAPAAAA&#13;&#10;ZHJzL2Rvd25yZXYueG1sTE9da8JAEHwv9D8cW+hbvaStpcRcROzHkxTUgvi2JmsSzO2F3JnEf9+1&#13;&#10;L+3LsMMwszPpfLSN6qnztWMD8SQCRZy7oubSwPf24+EVlA/IBTaOycCFPMyz25sUk8INvKZ+E0ol&#13;&#10;IewTNFCF0CZa+7wii37iWmLRjq6zGIR2pS46HCTcNvoxil60xZrlQ4UtLSvKT5uzNfA54LB4it/7&#13;&#10;1em4vOy306/dKiZj7u/Gt5nAYgYq0Bj+HHDdIP0hk2IHd+bCq8aArAm/eNWep7Hwg1wR6CzV/xdk&#13;&#10;PwAAAP//AwBQSwECLQAUAAYACAAAACEAtoM4kv4AAADhAQAAEwAAAAAAAAAAAAAAAAAAAAAAW0Nv&#13;&#10;bnRlbnRfVHlwZXNdLnhtbFBLAQItABQABgAIAAAAIQA4/SH/1gAAAJQBAAALAAAAAAAAAAAAAAAA&#13;&#10;AC8BAABfcmVscy8ucmVsc1BLAQItABQABgAIAAAAIQDNsmg7bgIAAPEFAAAOAAAAAAAAAAAAAAAA&#13;&#10;AC4CAABkcnMvZTJvRG9jLnhtbFBLAQItABQABgAIAAAAIQCKUDAL3QAAAAkBAAAPAAAAAAAAAAAA&#13;&#10;AAAAAMgEAABkcnMvZG93bnJldi54bWxQSwUGAAAAAAQABADzAAAA0gUAAAAA&#13;&#10;">
                <v:shape id="Graphic 15" o:spid="_x0000_s1027" style="position:absolute;width:92138;height:63;visibility:visible;mso-wrap-style:square;v-text-anchor:top" coordsize="9213850,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9lfxxAAAAOAAAAAPAAAAZHJzL2Rvd25yZXYueG1sRI/BisIw&#13;&#10;EIbvC75DGMHbmiq6SjWKKIJXu8uCt6EZ22gzKUnU+vZGWNjLMMPP/w3fct3ZRtzJB+NYwWiYgSAu&#13;&#10;nTZcKfj53n/OQYSIrLFxTAqeFGC96n0sMdfuwUe6F7ESCcIhRwV1jG0uZShrshiGriVO2dl5izGd&#13;&#10;vpLa4yPBbSPHWfYlLRpOH2psaVtTeS1uVkFj/K6Yno6ZQ2wPBn8nl9nVKTXod7tFGpsFiEhd/G/8&#13;&#10;IQ46OUzhLZQWkKsXAAAA//8DAFBLAQItABQABgAIAAAAIQDb4fbL7gAAAIUBAAATAAAAAAAAAAAA&#13;&#10;AAAAAAAAAABbQ29udGVudF9UeXBlc10ueG1sUEsBAi0AFAAGAAgAAAAhAFr0LFu/AAAAFQEAAAsA&#13;&#10;AAAAAAAAAAAAAAAAHwEAAF9yZWxzLy5yZWxzUEsBAi0AFAAGAAgAAAAhADz2V/HEAAAA4AAAAA8A&#13;&#10;AAAAAAAAAAAAAAAABwIAAGRycy9kb3ducmV2LnhtbFBLBQYAAAAAAwADALcAAAD4AgAAAAA=&#13;&#10;" path="m9213850,l,,,6096r9213850,l9213850,xe" fillcolor="black" stroked="f">
                  <v:path arrowok="t"/>
                </v:shape>
                <w10:anchorlock/>
              </v:group>
            </w:pict>
          </mc:Fallback>
        </mc:AlternateContent>
      </w:r>
    </w:p>
    <w:p w14:paraId="688EBA76" w14:textId="77777777" w:rsidR="00BD090A" w:rsidRDefault="002310A2">
      <w:pPr>
        <w:spacing w:before="139"/>
        <w:ind w:left="945" w:right="915"/>
        <w:jc w:val="center"/>
        <w:rPr>
          <w:b/>
          <w:sz w:val="36"/>
        </w:rPr>
      </w:pPr>
      <w:r>
        <w:rPr>
          <w:b/>
          <w:sz w:val="36"/>
        </w:rPr>
        <w:t>UPDL</w:t>
      </w:r>
      <w:r>
        <w:rPr>
          <w:b/>
          <w:spacing w:val="-3"/>
          <w:sz w:val="36"/>
        </w:rPr>
        <w:t xml:space="preserve"> </w:t>
      </w:r>
      <w:r>
        <w:rPr>
          <w:b/>
          <w:spacing w:val="-2"/>
          <w:sz w:val="36"/>
        </w:rPr>
        <w:t>Format</w:t>
      </w:r>
    </w:p>
    <w:p w14:paraId="688EBA77" w14:textId="77777777" w:rsidR="00BD090A" w:rsidRDefault="002310A2">
      <w:pPr>
        <w:pStyle w:val="BodyText"/>
        <w:spacing w:before="7"/>
        <w:rPr>
          <w:b/>
          <w:sz w:val="9"/>
        </w:rPr>
      </w:pPr>
      <w:r>
        <w:rPr>
          <w:noProof/>
        </w:rPr>
        <mc:AlternateContent>
          <mc:Choice Requires="wps">
            <w:drawing>
              <wp:anchor distT="0" distB="0" distL="0" distR="0" simplePos="0" relativeHeight="487591424" behindDoc="1" locked="0" layoutInCell="1" allowOverlap="1" wp14:anchorId="688ED0B8" wp14:editId="688ED0B9">
                <wp:simplePos x="0" y="0"/>
                <wp:positionH relativeFrom="page">
                  <wp:posOffset>448055</wp:posOffset>
                </wp:positionH>
                <wp:positionV relativeFrom="paragraph">
                  <wp:posOffset>89628</wp:posOffset>
                </wp:positionV>
                <wp:extent cx="9223375"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3375" cy="6350"/>
                        </a:xfrm>
                        <a:custGeom>
                          <a:avLst/>
                          <a:gdLst/>
                          <a:ahLst/>
                          <a:cxnLst/>
                          <a:rect l="l" t="t" r="r" b="b"/>
                          <a:pathLst>
                            <a:path w="9223375" h="6350">
                              <a:moveTo>
                                <a:pt x="9222994" y="0"/>
                              </a:moveTo>
                              <a:lnTo>
                                <a:pt x="0" y="0"/>
                              </a:lnTo>
                              <a:lnTo>
                                <a:pt x="0" y="6096"/>
                              </a:lnTo>
                              <a:lnTo>
                                <a:pt x="9222994" y="6096"/>
                              </a:lnTo>
                              <a:lnTo>
                                <a:pt x="9222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3D2C46" id="Graphic 16" o:spid="_x0000_s1026" style="position:absolute;margin-left:35.3pt;margin-top:7.05pt;width:726.25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922337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1LlIwIAAL0EAAAOAAAAZHJzL2Uyb0RvYy54bWysVMFu2zAMvQ/YPwi6L06TNVuMOMXQosOA&#13;&#10;oivQDD0rshwbk0WNUmLn70fJVmpspxXzQabMJ+rxkfTmpm81Oyl0DZiCX83mnCkjoWzMoeA/dvcf&#13;&#10;PnPmvDCl0GBUwc/K8Zvt+3ebzuZqATXoUiGjIMblnS147b3Ns8zJWrXCzcAqQ84KsBWetnjIShQd&#13;&#10;RW91tpjPV1kHWFoEqZyjr3eDk29j/KpS0n+vKqc80wUnbj6uGNd9WLPtRuQHFLZu5EhDvIFFKxpD&#13;&#10;l15C3Qkv2BGbv0K1jURwUPmZhDaDqmqkijlQNlfzP7J5roVVMRcSx9mLTO7/hZWPp2f7hIG6sw8g&#13;&#10;fzpSJOusyy+esHEjpq+wDVgizvqo4vmiouo9k/RxvVgsl5+uOZPkWy2vo8iZyNNZeXT+q4IYR5we&#13;&#10;nB9qUCZL1MmSvUkmUiVDDXWsoeeMaoicUQ33Qw2t8OFcIBdM1k2I1COP4GzhpHYQYT6kQGwX6/VH&#13;&#10;zlIixPQVo80USw00QSVfetsYb8Cs5utV4EXBkju9B9j02n8CJzVTOKnBqeGmkHe88qIFXT9V24Fu&#13;&#10;yvtG65C+w8P+ViM7iTAa8RkZT2CxE4bihzbYQ3l+QtbRvBTc/ToKVJzpb4YaMgxXMjAZ+2Sg17cQ&#13;&#10;RzAqj87v+heBllkyC+6pdx4htbvIU1sQ/wAYsOGkgS9HD1UTeiZyGxiNG5qRmP84z2EIp/uIev3r&#13;&#10;bH8DAAD//wMAUEsDBBQABgAIAAAAIQDs/rhU4gAAAA4BAAAPAAAAZHJzL2Rvd25yZXYueG1sTE/B&#13;&#10;TsMwDL0j8Q+RkbigLW2BgbqmEzDQJE60Q5q4ZY1pqzVO1WRb+XvcE1ysZz/7+b1sNdpOnHDwrSMF&#13;&#10;8TwCgVQ501Kt4HP7NnsE4YMmoztHqOAHPazyy4tMp8adqcBTGWrBIuRTraAJoU+l9FWDVvu565GY&#13;&#10;+3aD1YHboZZm0GcWt51MomghrW6JPzS6x5cGq0N5tArwq3h10fOh+Fjbm/dy5yjpNzulrq/G9ZLL&#13;&#10;0xJEwDH8XcCUgf1Dzsb27kjGi07BQ7TgTZ7fxSAm/j65ZbSfUAwyz+T/GPkvAAAA//8DAFBLAQIt&#13;&#10;ABQABgAIAAAAIQC2gziS/gAAAOEBAAATAAAAAAAAAAAAAAAAAAAAAABbQ29udGVudF9UeXBlc10u&#13;&#10;eG1sUEsBAi0AFAAGAAgAAAAhADj9If/WAAAAlAEAAAsAAAAAAAAAAAAAAAAALwEAAF9yZWxzLy5y&#13;&#10;ZWxzUEsBAi0AFAAGAAgAAAAhAJWLUuUjAgAAvQQAAA4AAAAAAAAAAAAAAAAALgIAAGRycy9lMm9E&#13;&#10;b2MueG1sUEsBAi0AFAAGAAgAAAAhAOz+uFTiAAAADgEAAA8AAAAAAAAAAAAAAAAAfQQAAGRycy9k&#13;&#10;b3ducmV2LnhtbFBLBQYAAAAABAAEAPMAAACMBQAAAAA=&#13;&#10;" path="m9222994,l,,,6096r9222994,l9222994,xe" fillcolor="black" stroked="f">
                <v:path arrowok="t"/>
                <w10:wrap type="topAndBottom" anchorx="page"/>
              </v:shape>
            </w:pict>
          </mc:Fallback>
        </mc:AlternateContent>
      </w:r>
    </w:p>
    <w:p w14:paraId="688EBA78" w14:textId="77777777" w:rsidR="00BD090A" w:rsidRDefault="002310A2">
      <w:pPr>
        <w:pStyle w:val="BodyText"/>
        <w:tabs>
          <w:tab w:val="left" w:pos="571"/>
        </w:tabs>
        <w:spacing w:before="239"/>
        <w:ind w:left="211"/>
      </w:pPr>
      <w:r>
        <w:rPr>
          <w:spacing w:val="-10"/>
        </w:rPr>
        <w:t>-</w:t>
      </w:r>
      <w:r>
        <w:tab/>
        <w:t>With</w:t>
      </w:r>
      <w:r>
        <w:rPr>
          <w:spacing w:val="-6"/>
        </w:rPr>
        <w:t xml:space="preserve"> </w:t>
      </w:r>
      <w:r>
        <w:t>a</w:t>
      </w:r>
      <w:r>
        <w:rPr>
          <w:spacing w:val="-4"/>
        </w:rPr>
        <w:t xml:space="preserve"> </w:t>
      </w:r>
      <w:r>
        <w:t>few</w:t>
      </w:r>
      <w:r>
        <w:rPr>
          <w:spacing w:val="-5"/>
        </w:rPr>
        <w:t xml:space="preserve"> </w:t>
      </w:r>
      <w:r>
        <w:t>exceptions,</w:t>
      </w:r>
      <w:r>
        <w:rPr>
          <w:spacing w:val="-7"/>
        </w:rPr>
        <w:t xml:space="preserve"> </w:t>
      </w:r>
      <w:r>
        <w:t>the</w:t>
      </w:r>
      <w:r>
        <w:rPr>
          <w:spacing w:val="-5"/>
        </w:rPr>
        <w:t xml:space="preserve"> </w:t>
      </w:r>
      <w:r>
        <w:t>clinical</w:t>
      </w:r>
      <w:r>
        <w:rPr>
          <w:spacing w:val="-5"/>
        </w:rPr>
        <w:t xml:space="preserve"> </w:t>
      </w:r>
      <w:r>
        <w:t>criteria</w:t>
      </w:r>
      <w:r>
        <w:rPr>
          <w:spacing w:val="-3"/>
        </w:rPr>
        <w:t xml:space="preserve"> </w:t>
      </w:r>
      <w:r>
        <w:t>have</w:t>
      </w:r>
      <w:r>
        <w:rPr>
          <w:spacing w:val="-3"/>
        </w:rPr>
        <w:t xml:space="preserve"> </w:t>
      </w:r>
      <w:r>
        <w:t>a</w:t>
      </w:r>
      <w:r>
        <w:rPr>
          <w:spacing w:val="-6"/>
        </w:rPr>
        <w:t xml:space="preserve"> </w:t>
      </w:r>
      <w:r>
        <w:t>cumulative</w:t>
      </w:r>
      <w:r>
        <w:rPr>
          <w:spacing w:val="-5"/>
        </w:rPr>
        <w:t xml:space="preserve"> </w:t>
      </w:r>
      <w:r>
        <w:t>top-to-bottom</w:t>
      </w:r>
      <w:r>
        <w:rPr>
          <w:spacing w:val="-5"/>
        </w:rPr>
        <w:t xml:space="preserve"> </w:t>
      </w:r>
      <w:r>
        <w:rPr>
          <w:spacing w:val="-2"/>
        </w:rPr>
        <w:t>format.</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A7A" w14:textId="77777777">
        <w:trPr>
          <w:trHeight w:val="546"/>
        </w:trPr>
        <w:tc>
          <w:tcPr>
            <w:tcW w:w="14489" w:type="dxa"/>
            <w:gridSpan w:val="3"/>
            <w:tcBorders>
              <w:right w:val="nil"/>
            </w:tcBorders>
            <w:shd w:val="clear" w:color="auto" w:fill="002F86"/>
          </w:tcPr>
          <w:p w14:paraId="688EBA79" w14:textId="77777777" w:rsidR="00BD090A" w:rsidRDefault="002310A2">
            <w:pPr>
              <w:pStyle w:val="TableParagraph"/>
              <w:spacing w:before="160"/>
              <w:ind w:left="0"/>
              <w:jc w:val="center"/>
              <w:rPr>
                <w:b/>
              </w:rPr>
            </w:pPr>
            <w:bookmarkStart w:id="0" w:name="_bookmark0"/>
            <w:bookmarkEnd w:id="0"/>
            <w:r>
              <w:rPr>
                <w:b/>
                <w:color w:val="FFFFFF"/>
              </w:rPr>
              <w:t>Example</w:t>
            </w:r>
            <w:r>
              <w:rPr>
                <w:b/>
                <w:color w:val="FFFFFF"/>
                <w:spacing w:val="-5"/>
              </w:rPr>
              <w:t xml:space="preserve"> </w:t>
            </w:r>
            <w:r>
              <w:rPr>
                <w:b/>
                <w:color w:val="FFFFFF"/>
                <w:spacing w:val="-2"/>
              </w:rPr>
              <w:t>Category</w:t>
            </w:r>
          </w:p>
        </w:tc>
      </w:tr>
      <w:tr w:rsidR="00BD090A" w14:paraId="688EBA7E" w14:textId="77777777">
        <w:trPr>
          <w:trHeight w:val="268"/>
        </w:trPr>
        <w:tc>
          <w:tcPr>
            <w:tcW w:w="3327" w:type="dxa"/>
            <w:shd w:val="clear" w:color="auto" w:fill="AB2228"/>
          </w:tcPr>
          <w:p w14:paraId="688EBA7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A7C"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tcBorders>
              <w:right w:val="nil"/>
            </w:tcBorders>
            <w:shd w:val="clear" w:color="auto" w:fill="AB2228"/>
          </w:tcPr>
          <w:p w14:paraId="688EBA7D"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A82" w14:textId="77777777">
        <w:trPr>
          <w:trHeight w:val="265"/>
        </w:trPr>
        <w:tc>
          <w:tcPr>
            <w:tcW w:w="3327" w:type="dxa"/>
            <w:vMerge w:val="restart"/>
            <w:tcBorders>
              <w:right w:val="nil"/>
            </w:tcBorders>
          </w:tcPr>
          <w:p w14:paraId="688EBA7F" w14:textId="77777777" w:rsidR="00BD090A" w:rsidRDefault="002310A2">
            <w:pPr>
              <w:pStyle w:val="TableParagraph"/>
              <w:spacing w:before="1"/>
            </w:pPr>
            <w:r>
              <w:t>Example</w:t>
            </w:r>
            <w:r>
              <w:rPr>
                <w:spacing w:val="-3"/>
              </w:rPr>
              <w:t xml:space="preserve"> </w:t>
            </w:r>
            <w:r>
              <w:rPr>
                <w:spacing w:val="-4"/>
              </w:rPr>
              <w:t>Drug</w:t>
            </w:r>
          </w:p>
        </w:tc>
        <w:tc>
          <w:tcPr>
            <w:tcW w:w="3601" w:type="dxa"/>
            <w:vMerge w:val="restart"/>
            <w:tcBorders>
              <w:left w:val="nil"/>
            </w:tcBorders>
            <w:shd w:val="clear" w:color="auto" w:fill="CCCCCC"/>
          </w:tcPr>
          <w:p w14:paraId="688EBA80" w14:textId="77777777" w:rsidR="00BD090A" w:rsidRDefault="002310A2">
            <w:pPr>
              <w:pStyle w:val="TableParagraph"/>
              <w:spacing w:before="1"/>
              <w:ind w:left="110"/>
            </w:pPr>
            <w:r>
              <w:t>Example</w:t>
            </w:r>
            <w:r>
              <w:rPr>
                <w:spacing w:val="-3"/>
              </w:rPr>
              <w:t xml:space="preserve"> </w:t>
            </w:r>
            <w:r>
              <w:rPr>
                <w:spacing w:val="-4"/>
              </w:rPr>
              <w:t>Drug</w:t>
            </w:r>
          </w:p>
        </w:tc>
        <w:tc>
          <w:tcPr>
            <w:tcW w:w="7561" w:type="dxa"/>
            <w:tcBorders>
              <w:bottom w:val="nil"/>
              <w:right w:val="nil"/>
            </w:tcBorders>
          </w:tcPr>
          <w:p w14:paraId="688EBA81" w14:textId="77777777" w:rsidR="00BD090A" w:rsidRDefault="002310A2">
            <w:pPr>
              <w:pStyle w:val="TableParagraph"/>
              <w:spacing w:before="1" w:line="244" w:lineRule="exact"/>
              <w:ind w:left="104"/>
            </w:pPr>
            <w:r>
              <w:rPr>
                <w:b/>
                <w:u w:val="single"/>
              </w:rPr>
              <w:t>LENGTH</w:t>
            </w:r>
            <w:r>
              <w:rPr>
                <w:b/>
                <w:spacing w:val="-7"/>
                <w:u w:val="single"/>
              </w:rPr>
              <w:t xml:space="preserve"> </w:t>
            </w:r>
            <w:r>
              <w:rPr>
                <w:b/>
                <w:u w:val="single"/>
              </w:rPr>
              <w:t>OF</w:t>
            </w:r>
            <w:r>
              <w:rPr>
                <w:b/>
                <w:spacing w:val="-3"/>
                <w:u w:val="single"/>
              </w:rPr>
              <w:t xml:space="preserve"> </w:t>
            </w:r>
            <w:r>
              <w:rPr>
                <w:b/>
                <w:u w:val="single"/>
              </w:rPr>
              <w:t>AUTHORIZATIONS:</w:t>
            </w:r>
            <w:r>
              <w:rPr>
                <w:b/>
                <w:spacing w:val="-5"/>
              </w:rPr>
              <w:t xml:space="preserve"> </w:t>
            </w:r>
            <w:r>
              <w:t>X</w:t>
            </w:r>
            <w:r>
              <w:rPr>
                <w:spacing w:val="-2"/>
              </w:rPr>
              <w:t xml:space="preserve"> </w:t>
            </w:r>
            <w:r>
              <w:t>days</w:t>
            </w:r>
            <w:r>
              <w:rPr>
                <w:spacing w:val="-3"/>
              </w:rPr>
              <w:t xml:space="preserve"> </w:t>
            </w:r>
            <w:r>
              <w:t>or</w:t>
            </w:r>
            <w:r>
              <w:rPr>
                <w:spacing w:val="-4"/>
              </w:rPr>
              <w:t xml:space="preserve"> </w:t>
            </w:r>
            <w:r>
              <w:t>Initial:</w:t>
            </w:r>
            <w:r>
              <w:rPr>
                <w:spacing w:val="-5"/>
              </w:rPr>
              <w:t xml:space="preserve"> </w:t>
            </w:r>
            <w:r>
              <w:t>X</w:t>
            </w:r>
            <w:r>
              <w:rPr>
                <w:spacing w:val="-3"/>
              </w:rPr>
              <w:t xml:space="preserve"> </w:t>
            </w:r>
            <w:r>
              <w:t>days;</w:t>
            </w:r>
            <w:r>
              <w:rPr>
                <w:spacing w:val="-3"/>
              </w:rPr>
              <w:t xml:space="preserve"> </w:t>
            </w:r>
            <w:r>
              <w:t>Subsequent:</w:t>
            </w:r>
            <w:r>
              <w:rPr>
                <w:spacing w:val="-5"/>
              </w:rPr>
              <w:t xml:space="preserve"> </w:t>
            </w:r>
            <w:r>
              <w:t>X</w:t>
            </w:r>
            <w:r>
              <w:rPr>
                <w:spacing w:val="-2"/>
              </w:rPr>
              <w:t xml:space="preserve"> </w:t>
            </w:r>
            <w:r>
              <w:t>days</w:t>
            </w:r>
            <w:r>
              <w:rPr>
                <w:spacing w:val="-3"/>
              </w:rPr>
              <w:t xml:space="preserve"> </w:t>
            </w:r>
            <w:r>
              <w:rPr>
                <w:spacing w:val="-5"/>
              </w:rPr>
              <w:t>(if</w:t>
            </w:r>
          </w:p>
        </w:tc>
      </w:tr>
      <w:tr w:rsidR="00BD090A" w14:paraId="688EBA97" w14:textId="77777777">
        <w:trPr>
          <w:trHeight w:val="7652"/>
        </w:trPr>
        <w:tc>
          <w:tcPr>
            <w:tcW w:w="3327" w:type="dxa"/>
            <w:vMerge/>
            <w:tcBorders>
              <w:top w:val="nil"/>
              <w:right w:val="nil"/>
            </w:tcBorders>
          </w:tcPr>
          <w:p w14:paraId="688EBA83" w14:textId="77777777" w:rsidR="00BD090A" w:rsidRDefault="00BD090A">
            <w:pPr>
              <w:rPr>
                <w:sz w:val="2"/>
                <w:szCs w:val="2"/>
              </w:rPr>
            </w:pPr>
          </w:p>
        </w:tc>
        <w:tc>
          <w:tcPr>
            <w:tcW w:w="3601" w:type="dxa"/>
            <w:vMerge/>
            <w:tcBorders>
              <w:top w:val="nil"/>
              <w:left w:val="nil"/>
            </w:tcBorders>
            <w:shd w:val="clear" w:color="auto" w:fill="CCCCCC"/>
          </w:tcPr>
          <w:p w14:paraId="688EBA84" w14:textId="77777777" w:rsidR="00BD090A" w:rsidRDefault="00BD090A">
            <w:pPr>
              <w:rPr>
                <w:sz w:val="2"/>
                <w:szCs w:val="2"/>
              </w:rPr>
            </w:pPr>
          </w:p>
        </w:tc>
        <w:tc>
          <w:tcPr>
            <w:tcW w:w="7561" w:type="dxa"/>
            <w:tcBorders>
              <w:top w:val="nil"/>
            </w:tcBorders>
          </w:tcPr>
          <w:p w14:paraId="688EBA85" w14:textId="77777777" w:rsidR="00BD090A" w:rsidRDefault="002310A2">
            <w:pPr>
              <w:pStyle w:val="TableParagraph"/>
              <w:spacing w:line="260" w:lineRule="exact"/>
              <w:ind w:left="104"/>
            </w:pPr>
            <w:r>
              <w:rPr>
                <w:spacing w:val="-2"/>
              </w:rPr>
              <w:t>different)</w:t>
            </w:r>
          </w:p>
          <w:p w14:paraId="688EBA86" w14:textId="77777777" w:rsidR="00BD090A" w:rsidRDefault="00BD090A">
            <w:pPr>
              <w:pStyle w:val="TableParagraph"/>
              <w:spacing w:before="1"/>
              <w:ind w:left="0"/>
            </w:pPr>
          </w:p>
          <w:p w14:paraId="688EBA87" w14:textId="77777777" w:rsidR="00BD090A" w:rsidRDefault="002310A2">
            <w:pPr>
              <w:pStyle w:val="TableParagraph"/>
              <w:ind w:left="104"/>
              <w:rPr>
                <w:b/>
              </w:rPr>
            </w:pPr>
            <w:r>
              <w:rPr>
                <w:b/>
                <w:spacing w:val="-2"/>
                <w:u w:val="single"/>
              </w:rPr>
              <w:t>LEGACY*:</w:t>
            </w:r>
          </w:p>
          <w:p w14:paraId="688EBA88" w14:textId="77777777" w:rsidR="00BD090A" w:rsidRDefault="002310A2">
            <w:pPr>
              <w:pStyle w:val="TableParagraph"/>
              <w:ind w:left="104" w:right="157"/>
            </w:pPr>
            <w:r>
              <w:t>Patients</w:t>
            </w:r>
            <w:r>
              <w:rPr>
                <w:spacing w:val="-2"/>
              </w:rPr>
              <w:t xml:space="preserve"> </w:t>
            </w:r>
            <w:r>
              <w:t>who</w:t>
            </w:r>
            <w:r>
              <w:rPr>
                <w:spacing w:val="-1"/>
              </w:rPr>
              <w:t xml:space="preserve"> </w:t>
            </w:r>
            <w:r>
              <w:t>have</w:t>
            </w:r>
            <w:r>
              <w:rPr>
                <w:spacing w:val="-2"/>
              </w:rPr>
              <w:t xml:space="preserve"> </w:t>
            </w:r>
            <w:r>
              <w:t>a</w:t>
            </w:r>
            <w:r>
              <w:rPr>
                <w:spacing w:val="-5"/>
              </w:rPr>
              <w:t xml:space="preserve"> </w:t>
            </w:r>
            <w:r>
              <w:t>claim</w:t>
            </w:r>
            <w:r>
              <w:rPr>
                <w:spacing w:val="-1"/>
              </w:rPr>
              <w:t xml:space="preserve"> </w:t>
            </w:r>
            <w:r>
              <w:t>for</w:t>
            </w:r>
            <w:r>
              <w:rPr>
                <w:spacing w:val="-2"/>
              </w:rPr>
              <w:t xml:space="preserve"> </w:t>
            </w:r>
            <w:r>
              <w:t>a</w:t>
            </w:r>
            <w:r>
              <w:rPr>
                <w:spacing w:val="-2"/>
              </w:rPr>
              <w:t xml:space="preserve"> </w:t>
            </w:r>
            <w:r>
              <w:t>non-preferred</w:t>
            </w:r>
            <w:r>
              <w:rPr>
                <w:spacing w:val="-2"/>
              </w:rPr>
              <w:t xml:space="preserve"> </w:t>
            </w:r>
            <w:r>
              <w:t>drug</w:t>
            </w:r>
            <w:r>
              <w:rPr>
                <w:spacing w:val="-3"/>
              </w:rPr>
              <w:t xml:space="preserve"> </w:t>
            </w:r>
            <w:r>
              <w:t>in</w:t>
            </w:r>
            <w:r>
              <w:rPr>
                <w:spacing w:val="-5"/>
              </w:rPr>
              <w:t xml:space="preserve"> </w:t>
            </w:r>
            <w:r>
              <w:t>the</w:t>
            </w:r>
            <w:r>
              <w:rPr>
                <w:spacing w:val="-2"/>
              </w:rPr>
              <w:t xml:space="preserve"> </w:t>
            </w:r>
            <w:r>
              <w:t>previous</w:t>
            </w:r>
            <w:r>
              <w:rPr>
                <w:spacing w:val="-5"/>
              </w:rPr>
              <w:t xml:space="preserve"> </w:t>
            </w:r>
            <w:r>
              <w:t>120</w:t>
            </w:r>
            <w:r>
              <w:rPr>
                <w:spacing w:val="-2"/>
              </w:rPr>
              <w:t xml:space="preserve"> </w:t>
            </w:r>
            <w:r>
              <w:t>days</w:t>
            </w:r>
            <w:r>
              <w:rPr>
                <w:spacing w:val="-4"/>
              </w:rPr>
              <w:t xml:space="preserve"> </w:t>
            </w:r>
            <w:r>
              <w:t>will be automatically approved to continue the drug. Patients who have taken the drug</w:t>
            </w:r>
            <w:r>
              <w:rPr>
                <w:spacing w:val="-3"/>
              </w:rPr>
              <w:t xml:space="preserve"> </w:t>
            </w:r>
            <w:r>
              <w:t>previously,</w:t>
            </w:r>
            <w:r>
              <w:rPr>
                <w:spacing w:val="-2"/>
              </w:rPr>
              <w:t xml:space="preserve"> </w:t>
            </w:r>
            <w:r>
              <w:t>but</w:t>
            </w:r>
            <w:r>
              <w:rPr>
                <w:spacing w:val="-2"/>
              </w:rPr>
              <w:t xml:space="preserve"> </w:t>
            </w:r>
            <w:r>
              <w:t>do</w:t>
            </w:r>
            <w:r>
              <w:rPr>
                <w:spacing w:val="-1"/>
              </w:rPr>
              <w:t xml:space="preserve"> </w:t>
            </w:r>
            <w:r>
              <w:t>not</w:t>
            </w:r>
            <w:r>
              <w:rPr>
                <w:spacing w:val="-4"/>
              </w:rPr>
              <w:t xml:space="preserve"> </w:t>
            </w:r>
            <w:r>
              <w:t>have</w:t>
            </w:r>
            <w:r>
              <w:rPr>
                <w:spacing w:val="-3"/>
              </w:rPr>
              <w:t xml:space="preserve"> </w:t>
            </w:r>
            <w:r>
              <w:t>claims</w:t>
            </w:r>
            <w:r>
              <w:rPr>
                <w:spacing w:val="-2"/>
              </w:rPr>
              <w:t xml:space="preserve"> </w:t>
            </w:r>
            <w:r>
              <w:t>history</w:t>
            </w:r>
            <w:r>
              <w:rPr>
                <w:spacing w:val="-4"/>
              </w:rPr>
              <w:t xml:space="preserve"> </w:t>
            </w:r>
            <w:r>
              <w:t>(e.g.</w:t>
            </w:r>
            <w:r>
              <w:rPr>
                <w:spacing w:val="-2"/>
              </w:rPr>
              <w:t xml:space="preserve"> </w:t>
            </w:r>
            <w:r>
              <w:t>new</w:t>
            </w:r>
            <w:r>
              <w:rPr>
                <w:spacing w:val="-2"/>
              </w:rPr>
              <w:t xml:space="preserve"> </w:t>
            </w:r>
            <w:r>
              <w:t>to</w:t>
            </w:r>
            <w:r>
              <w:rPr>
                <w:spacing w:val="-3"/>
              </w:rPr>
              <w:t xml:space="preserve"> </w:t>
            </w:r>
            <w:r>
              <w:t>Medicaid),</w:t>
            </w:r>
            <w:r>
              <w:rPr>
                <w:spacing w:val="-2"/>
              </w:rPr>
              <w:t xml:space="preserve"> </w:t>
            </w:r>
            <w:r>
              <w:t>will</w:t>
            </w:r>
            <w:r>
              <w:rPr>
                <w:spacing w:val="-5"/>
              </w:rPr>
              <w:t xml:space="preserve"> </w:t>
            </w:r>
            <w:r>
              <w:t>need to submit a prior authorization in order to continue coverage.</w:t>
            </w:r>
          </w:p>
          <w:p w14:paraId="688EBA89" w14:textId="77777777" w:rsidR="00BD090A" w:rsidRDefault="00BD090A">
            <w:pPr>
              <w:pStyle w:val="TableParagraph"/>
              <w:spacing w:before="1"/>
              <w:ind w:left="0"/>
            </w:pPr>
          </w:p>
          <w:p w14:paraId="688EBA8A" w14:textId="77777777" w:rsidR="00BD090A" w:rsidRDefault="002310A2">
            <w:pPr>
              <w:pStyle w:val="TableParagraph"/>
              <w:ind w:left="104"/>
              <w:rPr>
                <w:b/>
                <w:i/>
              </w:rPr>
            </w:pPr>
            <w:r>
              <w:rPr>
                <w:b/>
                <w:spacing w:val="-2"/>
                <w:u w:val="single"/>
              </w:rPr>
              <w:t>CLINICAL</w:t>
            </w:r>
            <w:r>
              <w:rPr>
                <w:b/>
                <w:spacing w:val="-11"/>
                <w:u w:val="single"/>
              </w:rPr>
              <w:t xml:space="preserve"> </w:t>
            </w:r>
            <w:r>
              <w:rPr>
                <w:b/>
                <w:spacing w:val="-2"/>
                <w:u w:val="single"/>
              </w:rPr>
              <w:t>PA</w:t>
            </w:r>
            <w:r>
              <w:rPr>
                <w:b/>
                <w:spacing w:val="-10"/>
                <w:u w:val="single"/>
              </w:rPr>
              <w:t xml:space="preserve"> </w:t>
            </w:r>
            <w:r>
              <w:rPr>
                <w:b/>
                <w:spacing w:val="-2"/>
                <w:u w:val="single"/>
              </w:rPr>
              <w:t>CRITERIA</w:t>
            </w:r>
            <w:r>
              <w:rPr>
                <w:b/>
                <w:spacing w:val="-11"/>
                <w:u w:val="single"/>
              </w:rPr>
              <w:t xml:space="preserve"> </w:t>
            </w:r>
            <w:r>
              <w:rPr>
                <w:b/>
                <w:i/>
                <w:spacing w:val="-2"/>
                <w:u w:val="single"/>
              </w:rPr>
              <w:t>(if</w:t>
            </w:r>
            <w:r>
              <w:rPr>
                <w:b/>
                <w:i/>
                <w:spacing w:val="-7"/>
                <w:u w:val="single"/>
              </w:rPr>
              <w:t xml:space="preserve"> </w:t>
            </w:r>
            <w:r>
              <w:rPr>
                <w:b/>
                <w:i/>
                <w:spacing w:val="-2"/>
                <w:u w:val="single"/>
              </w:rPr>
              <w:t>applicable):</w:t>
            </w:r>
          </w:p>
          <w:p w14:paraId="688EBA8B" w14:textId="77777777" w:rsidR="00BD090A" w:rsidRDefault="002310A2">
            <w:pPr>
              <w:pStyle w:val="TableParagraph"/>
              <w:spacing w:before="267"/>
              <w:ind w:left="104"/>
              <w:rPr>
                <w:b/>
              </w:rPr>
            </w:pPr>
            <w:r>
              <w:rPr>
                <w:b/>
                <w:u w:val="single"/>
              </w:rPr>
              <w:t>“DRUG”</w:t>
            </w:r>
            <w:r>
              <w:rPr>
                <w:b/>
                <w:spacing w:val="-6"/>
                <w:u w:val="single"/>
              </w:rPr>
              <w:t xml:space="preserve"> </w:t>
            </w:r>
            <w:r>
              <w:rPr>
                <w:b/>
                <w:u w:val="single"/>
              </w:rPr>
              <w:t>CRITERIA</w:t>
            </w:r>
            <w:r>
              <w:rPr>
                <w:b/>
                <w:spacing w:val="-4"/>
                <w:u w:val="single"/>
              </w:rPr>
              <w:t xml:space="preserve"> </w:t>
            </w:r>
            <w:r>
              <w:rPr>
                <w:b/>
                <w:i/>
                <w:u w:val="single"/>
              </w:rPr>
              <w:t>(if</w:t>
            </w:r>
            <w:r>
              <w:rPr>
                <w:b/>
                <w:i/>
                <w:spacing w:val="-6"/>
                <w:u w:val="single"/>
              </w:rPr>
              <w:t xml:space="preserve"> </w:t>
            </w:r>
            <w:r>
              <w:rPr>
                <w:b/>
                <w:i/>
                <w:spacing w:val="-2"/>
                <w:u w:val="single"/>
              </w:rPr>
              <w:t>applicable)</w:t>
            </w:r>
            <w:r>
              <w:rPr>
                <w:b/>
                <w:spacing w:val="-2"/>
                <w:u w:val="single"/>
              </w:rPr>
              <w:t>:</w:t>
            </w:r>
          </w:p>
          <w:p w14:paraId="688EBA8C" w14:textId="77777777" w:rsidR="00BD090A" w:rsidRDefault="00BD090A">
            <w:pPr>
              <w:pStyle w:val="TableParagraph"/>
              <w:spacing w:before="1"/>
              <w:ind w:left="0"/>
            </w:pPr>
          </w:p>
          <w:p w14:paraId="688EBA8D" w14:textId="77777777" w:rsidR="00BD090A" w:rsidRDefault="002310A2">
            <w:pPr>
              <w:pStyle w:val="TableParagraph"/>
              <w:ind w:left="104"/>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BA8E" w14:textId="77777777" w:rsidR="00BD090A" w:rsidRDefault="002310A2">
            <w:pPr>
              <w:pStyle w:val="TableParagraph"/>
              <w:numPr>
                <w:ilvl w:val="0"/>
                <w:numId w:val="106"/>
              </w:numPr>
              <w:tabs>
                <w:tab w:val="left" w:pos="926"/>
              </w:tabs>
              <w:spacing w:before="4" w:line="237" w:lineRule="auto"/>
              <w:ind w:right="131"/>
            </w:pPr>
            <w:r>
              <w:rPr>
                <w:position w:val="1"/>
              </w:rPr>
              <w:t xml:space="preserve">Must have had an inadequate clinical response of at least </w:t>
            </w:r>
            <w:r>
              <w:rPr>
                <w:position w:val="1"/>
                <w:u w:val="single"/>
              </w:rPr>
              <w:t>X days</w:t>
            </w:r>
            <w:r>
              <w:rPr>
                <w:position w:val="1"/>
              </w:rPr>
              <w:t xml:space="preserve"> with at </w:t>
            </w:r>
            <w:r>
              <w:t xml:space="preserve">least </w:t>
            </w:r>
            <w:r>
              <w:rPr>
                <w:u w:val="single"/>
              </w:rPr>
              <w:t>X preferred</w:t>
            </w:r>
            <w:r>
              <w:t xml:space="preserve"> drugs</w:t>
            </w:r>
          </w:p>
          <w:p w14:paraId="688EBA8F" w14:textId="77777777" w:rsidR="00BD090A" w:rsidRDefault="002310A2">
            <w:pPr>
              <w:pStyle w:val="TableParagraph"/>
              <w:spacing w:before="267"/>
              <w:ind w:left="104"/>
              <w:rPr>
                <w:b/>
              </w:rPr>
            </w:pPr>
            <w:r>
              <w:rPr>
                <w:b/>
                <w:spacing w:val="-4"/>
                <w:u w:val="single"/>
              </w:rPr>
              <w:t>NON-PREFERRED CRITERIA:</w:t>
            </w:r>
          </w:p>
          <w:p w14:paraId="688EBA90" w14:textId="77777777" w:rsidR="00BD090A" w:rsidRDefault="002310A2">
            <w:pPr>
              <w:pStyle w:val="TableParagraph"/>
              <w:numPr>
                <w:ilvl w:val="0"/>
                <w:numId w:val="106"/>
              </w:numPr>
              <w:tabs>
                <w:tab w:val="left" w:pos="926"/>
              </w:tabs>
              <w:spacing w:before="5" w:line="237" w:lineRule="auto"/>
              <w:ind w:right="195"/>
            </w:pPr>
            <w:r>
              <w:rPr>
                <w:position w:val="1"/>
              </w:rPr>
              <w:t xml:space="preserve">Must have had an inadequate clinical response of at least </w:t>
            </w:r>
            <w:r>
              <w:rPr>
                <w:position w:val="1"/>
                <w:u w:val="single"/>
              </w:rPr>
              <w:t>X days</w:t>
            </w:r>
            <w:r>
              <w:rPr>
                <w:position w:val="1"/>
              </w:rPr>
              <w:t xml:space="preserve"> with </w:t>
            </w:r>
            <w:r>
              <w:rPr>
                <w:position w:val="1"/>
                <w:u w:val="single"/>
              </w:rPr>
              <w:t>X</w:t>
            </w:r>
            <w:r>
              <w:rPr>
                <w:position w:val="1"/>
              </w:rPr>
              <w:t xml:space="preserve"> </w:t>
            </w:r>
            <w:r>
              <w:rPr>
                <w:u w:val="single"/>
              </w:rPr>
              <w:t>preferred</w:t>
            </w:r>
            <w:r>
              <w:t xml:space="preserve"> drugs</w:t>
            </w:r>
          </w:p>
          <w:p w14:paraId="688EBA91" w14:textId="77777777" w:rsidR="00BD090A" w:rsidRDefault="002310A2">
            <w:pPr>
              <w:pStyle w:val="TableParagraph"/>
              <w:spacing w:before="266"/>
              <w:ind w:left="104"/>
              <w:rPr>
                <w:b/>
              </w:rPr>
            </w:pPr>
            <w:r>
              <w:rPr>
                <w:b/>
                <w:u w:val="single"/>
              </w:rPr>
              <w:t>ADDITIONAL</w:t>
            </w:r>
            <w:r>
              <w:rPr>
                <w:b/>
                <w:spacing w:val="-5"/>
                <w:u w:val="single"/>
              </w:rPr>
              <w:t xml:space="preserve"> </w:t>
            </w:r>
            <w:r>
              <w:rPr>
                <w:b/>
                <w:u w:val="single"/>
              </w:rPr>
              <w:t>“DRUG”</w:t>
            </w:r>
            <w:r>
              <w:rPr>
                <w:b/>
                <w:spacing w:val="-6"/>
                <w:u w:val="single"/>
              </w:rPr>
              <w:t xml:space="preserve"> </w:t>
            </w:r>
            <w:r>
              <w:rPr>
                <w:b/>
                <w:u w:val="single"/>
              </w:rPr>
              <w:t>CRITERIA</w:t>
            </w:r>
            <w:r>
              <w:rPr>
                <w:b/>
                <w:spacing w:val="-3"/>
                <w:u w:val="single"/>
              </w:rPr>
              <w:t xml:space="preserve"> </w:t>
            </w:r>
            <w:r>
              <w:rPr>
                <w:b/>
                <w:i/>
                <w:u w:val="single"/>
              </w:rPr>
              <w:t>(if</w:t>
            </w:r>
            <w:r>
              <w:rPr>
                <w:b/>
                <w:i/>
                <w:spacing w:val="-6"/>
                <w:u w:val="single"/>
              </w:rPr>
              <w:t xml:space="preserve"> </w:t>
            </w:r>
            <w:r>
              <w:rPr>
                <w:b/>
                <w:i/>
                <w:spacing w:val="-2"/>
                <w:u w:val="single"/>
              </w:rPr>
              <w:t>applicable)</w:t>
            </w:r>
            <w:r>
              <w:rPr>
                <w:b/>
                <w:spacing w:val="-2"/>
                <w:u w:val="single"/>
              </w:rPr>
              <w:t>:</w:t>
            </w:r>
          </w:p>
          <w:p w14:paraId="688EBA92" w14:textId="77777777" w:rsidR="00BD090A" w:rsidRDefault="002310A2">
            <w:pPr>
              <w:pStyle w:val="TableParagraph"/>
              <w:spacing w:before="200"/>
              <w:ind w:left="104"/>
              <w:rPr>
                <w:b/>
              </w:rPr>
            </w:pPr>
            <w:r>
              <w:rPr>
                <w:b/>
                <w:u w:val="single"/>
              </w:rPr>
              <w:t>ADDITIONAL</w:t>
            </w:r>
            <w:r>
              <w:rPr>
                <w:b/>
                <w:spacing w:val="-9"/>
                <w:u w:val="single"/>
              </w:rPr>
              <w:t xml:space="preserve"> </w:t>
            </w:r>
            <w:r>
              <w:rPr>
                <w:b/>
                <w:u w:val="single"/>
              </w:rPr>
              <w:t>INFORMATION</w:t>
            </w:r>
            <w:r>
              <w:rPr>
                <w:b/>
                <w:spacing w:val="-4"/>
                <w:u w:val="single"/>
              </w:rPr>
              <w:t xml:space="preserve"> </w:t>
            </w:r>
            <w:r>
              <w:rPr>
                <w:b/>
                <w:i/>
                <w:u w:val="single"/>
              </w:rPr>
              <w:t>(if</w:t>
            </w:r>
            <w:r>
              <w:rPr>
                <w:b/>
                <w:i/>
                <w:spacing w:val="-8"/>
                <w:u w:val="single"/>
              </w:rPr>
              <w:t xml:space="preserve"> </w:t>
            </w:r>
            <w:r>
              <w:rPr>
                <w:b/>
                <w:i/>
                <w:spacing w:val="-2"/>
                <w:u w:val="single"/>
              </w:rPr>
              <w:t>applicable)</w:t>
            </w:r>
            <w:r>
              <w:rPr>
                <w:b/>
                <w:spacing w:val="-2"/>
                <w:u w:val="single"/>
              </w:rPr>
              <w:t>:</w:t>
            </w:r>
          </w:p>
          <w:p w14:paraId="688EBA93" w14:textId="77777777" w:rsidR="00BD090A" w:rsidRDefault="002310A2">
            <w:pPr>
              <w:pStyle w:val="TableParagraph"/>
              <w:spacing w:before="200" w:line="268" w:lineRule="exact"/>
              <w:ind w:left="104"/>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BA94" w14:textId="77777777" w:rsidR="00BD090A" w:rsidRDefault="002310A2">
            <w:pPr>
              <w:pStyle w:val="TableParagraph"/>
              <w:numPr>
                <w:ilvl w:val="0"/>
                <w:numId w:val="106"/>
              </w:numPr>
              <w:tabs>
                <w:tab w:val="left" w:pos="925"/>
              </w:tabs>
              <w:ind w:left="925" w:hanging="360"/>
            </w:pPr>
            <w:r>
              <w:rPr>
                <w:spacing w:val="-2"/>
              </w:rPr>
              <w:t>Must provide</w:t>
            </w:r>
            <w:r>
              <w:rPr>
                <w:spacing w:val="1"/>
              </w:rPr>
              <w:t xml:space="preserve"> </w:t>
            </w:r>
            <w:r>
              <w:rPr>
                <w:spacing w:val="-2"/>
              </w:rPr>
              <w:t>documentation of</w:t>
            </w:r>
            <w:r>
              <w:rPr>
                <w:spacing w:val="3"/>
              </w:rPr>
              <w:t xml:space="preserve"> </w:t>
            </w:r>
            <w:r>
              <w:rPr>
                <w:spacing w:val="-2"/>
              </w:rPr>
              <w:t>patient’s</w:t>
            </w:r>
            <w:r>
              <w:t xml:space="preserve"> </w:t>
            </w:r>
            <w:r>
              <w:rPr>
                <w:spacing w:val="-2"/>
              </w:rPr>
              <w:t>response</w:t>
            </w:r>
            <w:r>
              <w:rPr>
                <w:spacing w:val="-1"/>
              </w:rPr>
              <w:t xml:space="preserve"> </w:t>
            </w:r>
            <w:r>
              <w:rPr>
                <w:spacing w:val="-2"/>
              </w:rPr>
              <w:t>to</w:t>
            </w:r>
            <w:r>
              <w:t xml:space="preserve"> </w:t>
            </w:r>
            <w:r>
              <w:rPr>
                <w:spacing w:val="-2"/>
              </w:rPr>
              <w:t>treatment</w:t>
            </w:r>
            <w:r>
              <w:rPr>
                <w:spacing w:val="1"/>
              </w:rPr>
              <w:t xml:space="preserve"> </w:t>
            </w:r>
            <w:r>
              <w:rPr>
                <w:spacing w:val="-4"/>
              </w:rPr>
              <w:t>from</w:t>
            </w:r>
          </w:p>
          <w:p w14:paraId="688EBA95" w14:textId="77777777" w:rsidR="00BD090A" w:rsidRDefault="002310A2">
            <w:pPr>
              <w:pStyle w:val="TableParagraph"/>
              <w:ind w:left="926"/>
            </w:pPr>
            <w:r>
              <w:rPr>
                <w:spacing w:val="-2"/>
              </w:rPr>
              <w:t>baseline</w:t>
            </w:r>
            <w:r>
              <w:rPr>
                <w:spacing w:val="3"/>
              </w:rPr>
              <w:t xml:space="preserve"> </w:t>
            </w:r>
            <w:r>
              <w:rPr>
                <w:spacing w:val="-2"/>
              </w:rPr>
              <w:t>and/or</w:t>
            </w:r>
            <w:r>
              <w:rPr>
                <w:spacing w:val="2"/>
              </w:rPr>
              <w:t xml:space="preserve"> </w:t>
            </w:r>
            <w:r>
              <w:rPr>
                <w:spacing w:val="-2"/>
              </w:rPr>
              <w:t>attestation</w:t>
            </w:r>
            <w:r>
              <w:t xml:space="preserve"> </w:t>
            </w:r>
            <w:r>
              <w:rPr>
                <w:spacing w:val="-2"/>
              </w:rPr>
              <w:t>of</w:t>
            </w:r>
            <w:r>
              <w:t xml:space="preserve"> </w:t>
            </w:r>
            <w:r>
              <w:rPr>
                <w:spacing w:val="-2"/>
              </w:rPr>
              <w:t>clinical</w:t>
            </w:r>
            <w:r>
              <w:t xml:space="preserve"> </w:t>
            </w:r>
            <w:r>
              <w:rPr>
                <w:spacing w:val="-2"/>
              </w:rPr>
              <w:t>stabilization</w:t>
            </w:r>
          </w:p>
          <w:p w14:paraId="688EBA96" w14:textId="77777777" w:rsidR="00BD090A" w:rsidRDefault="002310A2">
            <w:pPr>
              <w:pStyle w:val="TableParagraph"/>
              <w:ind w:left="104"/>
            </w:pPr>
            <w:r>
              <w:rPr>
                <w:b/>
              </w:rPr>
              <w:t>AR</w:t>
            </w:r>
            <w:r>
              <w:rPr>
                <w:b/>
                <w:spacing w:val="-4"/>
              </w:rPr>
              <w:t xml:space="preserve"> </w:t>
            </w:r>
            <w:r>
              <w:t>–</w:t>
            </w:r>
            <w:r>
              <w:rPr>
                <w:spacing w:val="-4"/>
              </w:rPr>
              <w:t xml:space="preserve"> </w:t>
            </w:r>
            <w:r>
              <w:t>a</w:t>
            </w:r>
            <w:r>
              <w:rPr>
                <w:spacing w:val="-4"/>
              </w:rPr>
              <w:t xml:space="preserve"> </w:t>
            </w:r>
            <w:r>
              <w:t>PA</w:t>
            </w:r>
            <w:r>
              <w:rPr>
                <w:spacing w:val="-2"/>
              </w:rPr>
              <w:t xml:space="preserve"> </w:t>
            </w:r>
            <w:r>
              <w:t>is</w:t>
            </w:r>
            <w:r>
              <w:rPr>
                <w:spacing w:val="-2"/>
              </w:rPr>
              <w:t xml:space="preserve"> </w:t>
            </w:r>
            <w:r>
              <w:t>required</w:t>
            </w:r>
            <w:r>
              <w:rPr>
                <w:spacing w:val="-3"/>
              </w:rPr>
              <w:t xml:space="preserve"> </w:t>
            </w:r>
            <w:r>
              <w:t>for</w:t>
            </w:r>
            <w:r>
              <w:rPr>
                <w:spacing w:val="-3"/>
              </w:rPr>
              <w:t xml:space="preserve"> </w:t>
            </w:r>
            <w:r>
              <w:t>patients</w:t>
            </w:r>
            <w:r>
              <w:rPr>
                <w:spacing w:val="-4"/>
              </w:rPr>
              <w:t xml:space="preserve"> </w:t>
            </w:r>
            <w:r>
              <w:t>X years</w:t>
            </w:r>
            <w:r>
              <w:rPr>
                <w:spacing w:val="-2"/>
              </w:rPr>
              <w:t xml:space="preserve"> </w:t>
            </w:r>
            <w:r>
              <w:t>and</w:t>
            </w:r>
            <w:r>
              <w:rPr>
                <w:spacing w:val="-6"/>
              </w:rPr>
              <w:t xml:space="preserve"> </w:t>
            </w:r>
            <w:r>
              <w:t>older</w:t>
            </w:r>
            <w:r>
              <w:rPr>
                <w:spacing w:val="-4"/>
              </w:rPr>
              <w:t xml:space="preserve"> </w:t>
            </w:r>
            <w:r>
              <w:t>OR</w:t>
            </w:r>
            <w:r>
              <w:rPr>
                <w:spacing w:val="-5"/>
              </w:rPr>
              <w:t xml:space="preserve"> </w:t>
            </w:r>
            <w:r>
              <w:t>younger</w:t>
            </w:r>
            <w:r>
              <w:rPr>
                <w:spacing w:val="-4"/>
              </w:rPr>
              <w:t xml:space="preserve"> </w:t>
            </w:r>
            <w:r>
              <w:t>than</w:t>
            </w:r>
            <w:r>
              <w:rPr>
                <w:spacing w:val="-3"/>
              </w:rPr>
              <w:t xml:space="preserve"> </w:t>
            </w:r>
            <w:r>
              <w:t>X</w:t>
            </w:r>
            <w:r>
              <w:rPr>
                <w:spacing w:val="-4"/>
              </w:rPr>
              <w:t xml:space="preserve"> </w:t>
            </w:r>
            <w:r>
              <w:rPr>
                <w:spacing w:val="-2"/>
              </w:rPr>
              <w:t>years</w:t>
            </w:r>
          </w:p>
        </w:tc>
      </w:tr>
    </w:tbl>
    <w:p w14:paraId="688EBA98" w14:textId="77777777" w:rsidR="00BD090A" w:rsidRDefault="00BD090A">
      <w:pPr>
        <w:sectPr w:rsidR="00BD090A">
          <w:pgSz w:w="15840" w:h="12240" w:orient="landscape"/>
          <w:pgMar w:top="840" w:right="520" w:bottom="1160" w:left="600" w:header="0" w:footer="964" w:gutter="0"/>
          <w:cols w:space="720"/>
        </w:sectPr>
      </w:pPr>
    </w:p>
    <w:p w14:paraId="688EBA99" w14:textId="77777777" w:rsidR="00BD090A" w:rsidRDefault="00BD090A">
      <w:pPr>
        <w:pStyle w:val="BodyText"/>
        <w:spacing w:before="1"/>
        <w:rPr>
          <w:sz w:val="2"/>
        </w:rPr>
      </w:pPr>
    </w:p>
    <w:tbl>
      <w:tblPr>
        <w:tblW w:w="0" w:type="auto"/>
        <w:tblInd w:w="127" w:type="dxa"/>
        <w:tblLayout w:type="fixed"/>
        <w:tblCellMar>
          <w:left w:w="0" w:type="dxa"/>
          <w:right w:w="0" w:type="dxa"/>
        </w:tblCellMar>
        <w:tblLook w:val="01E0" w:firstRow="1" w:lastRow="1" w:firstColumn="1" w:lastColumn="1" w:noHBand="0" w:noVBand="0"/>
      </w:tblPr>
      <w:tblGrid>
        <w:gridCol w:w="5392"/>
        <w:gridCol w:w="8830"/>
      </w:tblGrid>
      <w:tr w:rsidR="00BD090A" w14:paraId="688EBA9B" w14:textId="77777777">
        <w:trPr>
          <w:trHeight w:val="720"/>
        </w:trPr>
        <w:tc>
          <w:tcPr>
            <w:tcW w:w="14222" w:type="dxa"/>
            <w:gridSpan w:val="2"/>
            <w:tcBorders>
              <w:top w:val="single" w:sz="4" w:space="0" w:color="000000"/>
              <w:bottom w:val="single" w:sz="4" w:space="0" w:color="000000"/>
            </w:tcBorders>
          </w:tcPr>
          <w:p w14:paraId="688EBA9A" w14:textId="77777777" w:rsidR="00BD090A" w:rsidRDefault="002310A2">
            <w:pPr>
              <w:pStyle w:val="TableParagraph"/>
              <w:spacing w:before="142"/>
              <w:ind w:left="0"/>
              <w:jc w:val="center"/>
              <w:rPr>
                <w:b/>
                <w:sz w:val="36"/>
              </w:rPr>
            </w:pPr>
            <w:r>
              <w:rPr>
                <w:b/>
                <w:sz w:val="36"/>
              </w:rPr>
              <w:t>Interpretation</w:t>
            </w:r>
            <w:r>
              <w:rPr>
                <w:b/>
                <w:spacing w:val="-5"/>
                <w:sz w:val="36"/>
              </w:rPr>
              <w:t xml:space="preserve"> </w:t>
            </w:r>
            <w:r>
              <w:rPr>
                <w:b/>
                <w:sz w:val="36"/>
              </w:rPr>
              <w:t>of</w:t>
            </w:r>
            <w:r>
              <w:rPr>
                <w:b/>
                <w:spacing w:val="-4"/>
                <w:sz w:val="36"/>
              </w:rPr>
              <w:t xml:space="preserve"> </w:t>
            </w:r>
            <w:r>
              <w:rPr>
                <w:b/>
                <w:sz w:val="36"/>
              </w:rPr>
              <w:t>UPDL</w:t>
            </w:r>
            <w:r>
              <w:rPr>
                <w:b/>
                <w:spacing w:val="-5"/>
                <w:sz w:val="36"/>
              </w:rPr>
              <w:t xml:space="preserve"> </w:t>
            </w:r>
            <w:r>
              <w:rPr>
                <w:b/>
                <w:spacing w:val="-2"/>
                <w:sz w:val="36"/>
              </w:rPr>
              <w:t>Format</w:t>
            </w:r>
          </w:p>
        </w:tc>
      </w:tr>
      <w:tr w:rsidR="00BD090A" w14:paraId="688EBA9E" w14:textId="77777777">
        <w:trPr>
          <w:trHeight w:val="946"/>
        </w:trPr>
        <w:tc>
          <w:tcPr>
            <w:tcW w:w="14222" w:type="dxa"/>
            <w:gridSpan w:val="2"/>
            <w:tcBorders>
              <w:top w:val="single" w:sz="4" w:space="0" w:color="000000"/>
            </w:tcBorders>
          </w:tcPr>
          <w:p w14:paraId="688EBA9C" w14:textId="77777777" w:rsidR="00BD090A" w:rsidRDefault="00BD090A">
            <w:pPr>
              <w:pStyle w:val="TableParagraph"/>
              <w:spacing w:before="169"/>
              <w:ind w:left="0"/>
            </w:pPr>
          </w:p>
          <w:p w14:paraId="688EBA9D" w14:textId="77777777" w:rsidR="00BD090A" w:rsidRDefault="002310A2">
            <w:pPr>
              <w:pStyle w:val="TableParagraph"/>
              <w:tabs>
                <w:tab w:val="left" w:pos="559"/>
              </w:tabs>
              <w:ind w:left="199"/>
            </w:pPr>
            <w:r>
              <w:rPr>
                <w:spacing w:val="-10"/>
              </w:rPr>
              <w:t>-</w:t>
            </w:r>
            <w:r>
              <w:tab/>
              <w:t>The</w:t>
            </w:r>
            <w:r>
              <w:rPr>
                <w:spacing w:val="-3"/>
              </w:rPr>
              <w:t xml:space="preserve"> </w:t>
            </w:r>
            <w:r>
              <w:t>UPDL</w:t>
            </w:r>
            <w:r>
              <w:rPr>
                <w:spacing w:val="-3"/>
              </w:rPr>
              <w:t xml:space="preserve"> </w:t>
            </w:r>
            <w:r>
              <w:t>criteria</w:t>
            </w:r>
            <w:r>
              <w:rPr>
                <w:spacing w:val="-4"/>
              </w:rPr>
              <w:t xml:space="preserve"> </w:t>
            </w:r>
            <w:r>
              <w:t>is</w:t>
            </w:r>
            <w:r>
              <w:rPr>
                <w:spacing w:val="-6"/>
              </w:rPr>
              <w:t xml:space="preserve"> </w:t>
            </w:r>
            <w:r>
              <w:t>designed</w:t>
            </w:r>
            <w:r>
              <w:rPr>
                <w:spacing w:val="-2"/>
              </w:rPr>
              <w:t xml:space="preserve"> </w:t>
            </w:r>
            <w:r>
              <w:t>to</w:t>
            </w:r>
            <w:r>
              <w:rPr>
                <w:spacing w:val="-4"/>
              </w:rPr>
              <w:t xml:space="preserve"> </w:t>
            </w:r>
            <w:r>
              <w:t>have</w:t>
            </w:r>
            <w:r>
              <w:rPr>
                <w:spacing w:val="-3"/>
              </w:rPr>
              <w:t xml:space="preserve"> </w:t>
            </w:r>
            <w:r>
              <w:t>a</w:t>
            </w:r>
            <w:r>
              <w:rPr>
                <w:spacing w:val="-3"/>
              </w:rPr>
              <w:t xml:space="preserve"> </w:t>
            </w:r>
            <w:r>
              <w:t>cumulative</w:t>
            </w:r>
            <w:r>
              <w:rPr>
                <w:spacing w:val="-4"/>
              </w:rPr>
              <w:t xml:space="preserve"> </w:t>
            </w:r>
            <w:r>
              <w:t>approach</w:t>
            </w:r>
            <w:r>
              <w:rPr>
                <w:spacing w:val="-2"/>
              </w:rPr>
              <w:t xml:space="preserve"> </w:t>
            </w:r>
            <w:r>
              <w:t>from</w:t>
            </w:r>
            <w:r>
              <w:rPr>
                <w:spacing w:val="-4"/>
              </w:rPr>
              <w:t xml:space="preserve"> </w:t>
            </w:r>
            <w:r>
              <w:t>top-to-bottom.</w:t>
            </w:r>
            <w:r>
              <w:rPr>
                <w:spacing w:val="-3"/>
              </w:rPr>
              <w:t xml:space="preserve"> </w:t>
            </w:r>
            <w:r>
              <w:t>The</w:t>
            </w:r>
            <w:r>
              <w:rPr>
                <w:spacing w:val="-5"/>
              </w:rPr>
              <w:t xml:space="preserve"> </w:t>
            </w:r>
            <w:r>
              <w:t>following</w:t>
            </w:r>
            <w:r>
              <w:rPr>
                <w:spacing w:val="-6"/>
              </w:rPr>
              <w:t xml:space="preserve"> </w:t>
            </w:r>
            <w:r>
              <w:t>scenarios</w:t>
            </w:r>
            <w:r>
              <w:rPr>
                <w:spacing w:val="-5"/>
              </w:rPr>
              <w:t xml:space="preserve"> </w:t>
            </w:r>
            <w:r>
              <w:t>will</w:t>
            </w:r>
            <w:r>
              <w:rPr>
                <w:spacing w:val="-3"/>
              </w:rPr>
              <w:t xml:space="preserve"> </w:t>
            </w:r>
            <w:r>
              <w:t>aid</w:t>
            </w:r>
            <w:r>
              <w:rPr>
                <w:spacing w:val="-4"/>
              </w:rPr>
              <w:t xml:space="preserve"> </w:t>
            </w:r>
            <w:r>
              <w:t>in</w:t>
            </w:r>
            <w:r>
              <w:rPr>
                <w:spacing w:val="-3"/>
              </w:rPr>
              <w:t xml:space="preserve"> </w:t>
            </w:r>
            <w:r>
              <w:t>illustrating</w:t>
            </w:r>
            <w:r>
              <w:rPr>
                <w:spacing w:val="-7"/>
              </w:rPr>
              <w:t xml:space="preserve"> </w:t>
            </w:r>
            <w:r>
              <w:t>this</w:t>
            </w:r>
            <w:r>
              <w:rPr>
                <w:spacing w:val="-2"/>
              </w:rPr>
              <w:t xml:space="preserve"> point:</w:t>
            </w:r>
          </w:p>
        </w:tc>
      </w:tr>
      <w:tr w:rsidR="00BD090A" w14:paraId="688EBAB6" w14:textId="77777777">
        <w:trPr>
          <w:trHeight w:val="3659"/>
        </w:trPr>
        <w:tc>
          <w:tcPr>
            <w:tcW w:w="5392" w:type="dxa"/>
          </w:tcPr>
          <w:p w14:paraId="688EBA9F" w14:textId="77777777" w:rsidR="00BD090A" w:rsidRDefault="002310A2">
            <w:pPr>
              <w:pStyle w:val="TableParagraph"/>
              <w:spacing w:before="199"/>
              <w:rPr>
                <w:b/>
              </w:rPr>
            </w:pPr>
            <w:r>
              <w:rPr>
                <w:b/>
              </w:rPr>
              <w:t>Scenario</w:t>
            </w:r>
            <w:r>
              <w:rPr>
                <w:b/>
                <w:spacing w:val="-6"/>
              </w:rPr>
              <w:t xml:space="preserve"> </w:t>
            </w:r>
            <w:r>
              <w:rPr>
                <w:b/>
              </w:rPr>
              <w:t>1:</w:t>
            </w:r>
            <w:r>
              <w:rPr>
                <w:b/>
                <w:spacing w:val="-6"/>
              </w:rPr>
              <w:t xml:space="preserve"> </w:t>
            </w:r>
            <w:r>
              <w:rPr>
                <w:b/>
              </w:rPr>
              <w:t>Clinical</w:t>
            </w:r>
            <w:r>
              <w:rPr>
                <w:b/>
                <w:spacing w:val="-3"/>
              </w:rPr>
              <w:t xml:space="preserve"> </w:t>
            </w:r>
            <w:r>
              <w:rPr>
                <w:b/>
              </w:rPr>
              <w:t>PA</w:t>
            </w:r>
            <w:r>
              <w:rPr>
                <w:b/>
                <w:spacing w:val="-2"/>
              </w:rPr>
              <w:t xml:space="preserve"> </w:t>
            </w:r>
            <w:r>
              <w:rPr>
                <w:b/>
                <w:spacing w:val="-4"/>
              </w:rPr>
              <w:t>drug</w:t>
            </w:r>
          </w:p>
          <w:p w14:paraId="688EBAA0" w14:textId="77777777" w:rsidR="00BD090A" w:rsidRDefault="002310A2">
            <w:pPr>
              <w:pStyle w:val="TableParagraph"/>
              <w:numPr>
                <w:ilvl w:val="0"/>
                <w:numId w:val="105"/>
              </w:numPr>
              <w:tabs>
                <w:tab w:val="left" w:pos="559"/>
              </w:tabs>
              <w:spacing w:before="1"/>
            </w:pPr>
            <w:r>
              <w:t>All</w:t>
            </w:r>
            <w:r>
              <w:rPr>
                <w:spacing w:val="-1"/>
              </w:rPr>
              <w:t xml:space="preserve"> </w:t>
            </w:r>
            <w:r>
              <w:rPr>
                <w:spacing w:val="-2"/>
              </w:rPr>
              <w:t>Authorizations</w:t>
            </w:r>
          </w:p>
          <w:p w14:paraId="688EBAA1" w14:textId="77777777" w:rsidR="00BD090A" w:rsidRDefault="002310A2">
            <w:pPr>
              <w:pStyle w:val="TableParagraph"/>
              <w:numPr>
                <w:ilvl w:val="0"/>
                <w:numId w:val="105"/>
              </w:numPr>
              <w:tabs>
                <w:tab w:val="left" w:pos="559"/>
              </w:tabs>
            </w:pPr>
            <w:r>
              <w:t>Clinical</w:t>
            </w:r>
            <w:r>
              <w:rPr>
                <w:spacing w:val="-2"/>
              </w:rPr>
              <w:t xml:space="preserve"> </w:t>
            </w:r>
            <w:r>
              <w:t xml:space="preserve">PA </w:t>
            </w:r>
            <w:r>
              <w:rPr>
                <w:spacing w:val="-2"/>
              </w:rPr>
              <w:t>Criteria</w:t>
            </w:r>
          </w:p>
          <w:p w14:paraId="688EBAA2" w14:textId="77777777" w:rsidR="00BD090A" w:rsidRDefault="002310A2">
            <w:pPr>
              <w:pStyle w:val="TableParagraph"/>
              <w:spacing w:before="267"/>
              <w:rPr>
                <w:b/>
              </w:rPr>
            </w:pPr>
            <w:r>
              <w:rPr>
                <w:b/>
              </w:rPr>
              <w:t>Scenario</w:t>
            </w:r>
            <w:r>
              <w:rPr>
                <w:b/>
                <w:spacing w:val="-7"/>
              </w:rPr>
              <w:t xml:space="preserve"> </w:t>
            </w:r>
            <w:r>
              <w:rPr>
                <w:b/>
              </w:rPr>
              <w:t>2:</w:t>
            </w:r>
            <w:r>
              <w:rPr>
                <w:b/>
                <w:spacing w:val="-6"/>
              </w:rPr>
              <w:t xml:space="preserve"> </w:t>
            </w:r>
            <w:r>
              <w:rPr>
                <w:b/>
              </w:rPr>
              <w:t>Clinical</w:t>
            </w:r>
            <w:r>
              <w:rPr>
                <w:b/>
                <w:spacing w:val="-4"/>
              </w:rPr>
              <w:t xml:space="preserve"> </w:t>
            </w:r>
            <w:r>
              <w:rPr>
                <w:b/>
              </w:rPr>
              <w:t>PA</w:t>
            </w:r>
            <w:r>
              <w:rPr>
                <w:b/>
                <w:spacing w:val="-2"/>
              </w:rPr>
              <w:t xml:space="preserve"> </w:t>
            </w:r>
            <w:r>
              <w:rPr>
                <w:b/>
              </w:rPr>
              <w:t>drug</w:t>
            </w:r>
            <w:r>
              <w:rPr>
                <w:b/>
                <w:spacing w:val="-6"/>
              </w:rPr>
              <w:t xml:space="preserve"> </w:t>
            </w:r>
            <w:r>
              <w:rPr>
                <w:b/>
              </w:rPr>
              <w:t>with</w:t>
            </w:r>
            <w:r>
              <w:rPr>
                <w:b/>
                <w:spacing w:val="-4"/>
              </w:rPr>
              <w:t xml:space="preserve"> </w:t>
            </w:r>
            <w:r>
              <w:rPr>
                <w:b/>
              </w:rPr>
              <w:t>drug-specific</w:t>
            </w:r>
            <w:r>
              <w:rPr>
                <w:b/>
                <w:spacing w:val="-4"/>
              </w:rPr>
              <w:t xml:space="preserve"> </w:t>
            </w:r>
            <w:r>
              <w:rPr>
                <w:b/>
                <w:spacing w:val="-2"/>
              </w:rPr>
              <w:t>criteria</w:t>
            </w:r>
          </w:p>
          <w:p w14:paraId="688EBAA3" w14:textId="77777777" w:rsidR="00BD090A" w:rsidRDefault="002310A2">
            <w:pPr>
              <w:pStyle w:val="TableParagraph"/>
              <w:numPr>
                <w:ilvl w:val="0"/>
                <w:numId w:val="105"/>
              </w:numPr>
              <w:tabs>
                <w:tab w:val="left" w:pos="559"/>
              </w:tabs>
            </w:pPr>
            <w:r>
              <w:t>All</w:t>
            </w:r>
            <w:r>
              <w:rPr>
                <w:spacing w:val="-1"/>
              </w:rPr>
              <w:t xml:space="preserve"> </w:t>
            </w:r>
            <w:r>
              <w:rPr>
                <w:spacing w:val="-2"/>
              </w:rPr>
              <w:t>Authorizations</w:t>
            </w:r>
          </w:p>
          <w:p w14:paraId="688EBAA4" w14:textId="77777777" w:rsidR="00BD090A" w:rsidRDefault="002310A2">
            <w:pPr>
              <w:pStyle w:val="TableParagraph"/>
              <w:numPr>
                <w:ilvl w:val="0"/>
                <w:numId w:val="105"/>
              </w:numPr>
              <w:tabs>
                <w:tab w:val="left" w:pos="559"/>
              </w:tabs>
              <w:spacing w:before="1"/>
            </w:pPr>
            <w:r>
              <w:t>Drug-Specific</w:t>
            </w:r>
            <w:r>
              <w:rPr>
                <w:spacing w:val="-7"/>
              </w:rPr>
              <w:t xml:space="preserve"> </w:t>
            </w:r>
            <w:r>
              <w:rPr>
                <w:spacing w:val="-2"/>
              </w:rPr>
              <w:t>Criteria</w:t>
            </w:r>
          </w:p>
          <w:p w14:paraId="688EBAA5" w14:textId="77777777" w:rsidR="00BD090A" w:rsidRDefault="00BD090A">
            <w:pPr>
              <w:pStyle w:val="TableParagraph"/>
              <w:spacing w:before="240"/>
              <w:ind w:left="0"/>
            </w:pPr>
          </w:p>
          <w:p w14:paraId="688EBAA6" w14:textId="77777777" w:rsidR="00BD090A" w:rsidRDefault="002310A2">
            <w:pPr>
              <w:pStyle w:val="TableParagraph"/>
              <w:rPr>
                <w:b/>
              </w:rPr>
            </w:pPr>
            <w:r>
              <w:rPr>
                <w:b/>
              </w:rPr>
              <w:t>Scenario</w:t>
            </w:r>
            <w:r>
              <w:rPr>
                <w:b/>
                <w:spacing w:val="-5"/>
              </w:rPr>
              <w:t xml:space="preserve"> </w:t>
            </w:r>
            <w:r>
              <w:rPr>
                <w:b/>
              </w:rPr>
              <w:t>3:</w:t>
            </w:r>
            <w:r>
              <w:rPr>
                <w:b/>
                <w:spacing w:val="-7"/>
              </w:rPr>
              <w:t xml:space="preserve"> </w:t>
            </w:r>
            <w:r>
              <w:rPr>
                <w:b/>
              </w:rPr>
              <w:t>Step-therapy</w:t>
            </w:r>
            <w:r>
              <w:rPr>
                <w:b/>
                <w:spacing w:val="-3"/>
              </w:rPr>
              <w:t xml:space="preserve"> </w:t>
            </w:r>
            <w:r>
              <w:rPr>
                <w:b/>
                <w:spacing w:val="-4"/>
              </w:rPr>
              <w:t>drug</w:t>
            </w:r>
          </w:p>
          <w:p w14:paraId="688EBAA7" w14:textId="77777777" w:rsidR="00BD090A" w:rsidRDefault="002310A2">
            <w:pPr>
              <w:pStyle w:val="TableParagraph"/>
              <w:numPr>
                <w:ilvl w:val="0"/>
                <w:numId w:val="105"/>
              </w:numPr>
              <w:tabs>
                <w:tab w:val="left" w:pos="559"/>
              </w:tabs>
            </w:pPr>
            <w:r>
              <w:t>All</w:t>
            </w:r>
            <w:r>
              <w:rPr>
                <w:spacing w:val="-1"/>
              </w:rPr>
              <w:t xml:space="preserve"> </w:t>
            </w:r>
            <w:r>
              <w:rPr>
                <w:spacing w:val="-2"/>
              </w:rPr>
              <w:t>Authorizations</w:t>
            </w:r>
          </w:p>
          <w:p w14:paraId="688EBAA8" w14:textId="77777777" w:rsidR="00BD090A" w:rsidRDefault="002310A2">
            <w:pPr>
              <w:pStyle w:val="TableParagraph"/>
              <w:numPr>
                <w:ilvl w:val="0"/>
                <w:numId w:val="105"/>
              </w:numPr>
              <w:tabs>
                <w:tab w:val="left" w:pos="559"/>
              </w:tabs>
              <w:spacing w:before="1"/>
            </w:pPr>
            <w:r>
              <w:t>Clinical</w:t>
            </w:r>
            <w:r>
              <w:rPr>
                <w:spacing w:val="-3"/>
              </w:rPr>
              <w:t xml:space="preserve"> </w:t>
            </w:r>
            <w:r>
              <w:t>PA</w:t>
            </w:r>
            <w:r>
              <w:rPr>
                <w:spacing w:val="-2"/>
              </w:rPr>
              <w:t xml:space="preserve"> </w:t>
            </w:r>
            <w:r>
              <w:t>Criteria</w:t>
            </w:r>
            <w:r>
              <w:rPr>
                <w:spacing w:val="-5"/>
              </w:rPr>
              <w:t xml:space="preserve"> </w:t>
            </w:r>
            <w:r>
              <w:t xml:space="preserve">(if </w:t>
            </w:r>
            <w:r>
              <w:rPr>
                <w:spacing w:val="-2"/>
              </w:rPr>
              <w:t>applicable)</w:t>
            </w:r>
          </w:p>
          <w:p w14:paraId="688EBAA9" w14:textId="77777777" w:rsidR="00BD090A" w:rsidRDefault="002310A2">
            <w:pPr>
              <w:pStyle w:val="TableParagraph"/>
              <w:numPr>
                <w:ilvl w:val="0"/>
                <w:numId w:val="105"/>
              </w:numPr>
              <w:tabs>
                <w:tab w:val="left" w:pos="559"/>
              </w:tabs>
              <w:spacing w:line="245" w:lineRule="exact"/>
            </w:pPr>
            <w:r>
              <w:t>Step</w:t>
            </w:r>
            <w:r>
              <w:rPr>
                <w:spacing w:val="-6"/>
              </w:rPr>
              <w:t xml:space="preserve"> </w:t>
            </w:r>
            <w:r>
              <w:t>Therapy</w:t>
            </w:r>
            <w:r>
              <w:rPr>
                <w:spacing w:val="-6"/>
              </w:rPr>
              <w:t xml:space="preserve"> </w:t>
            </w:r>
            <w:r>
              <w:rPr>
                <w:spacing w:val="-2"/>
              </w:rPr>
              <w:t>Criteria</w:t>
            </w:r>
          </w:p>
        </w:tc>
        <w:tc>
          <w:tcPr>
            <w:tcW w:w="8830" w:type="dxa"/>
          </w:tcPr>
          <w:p w14:paraId="688EBAAA" w14:textId="77777777" w:rsidR="00BD090A" w:rsidRDefault="002310A2">
            <w:pPr>
              <w:pStyle w:val="TableParagraph"/>
              <w:spacing w:before="199"/>
              <w:ind w:left="431"/>
              <w:rPr>
                <w:b/>
              </w:rPr>
            </w:pPr>
            <w:r>
              <w:rPr>
                <w:b/>
              </w:rPr>
              <w:t>Scenario</w:t>
            </w:r>
            <w:r>
              <w:rPr>
                <w:b/>
                <w:spacing w:val="-6"/>
              </w:rPr>
              <w:t xml:space="preserve"> </w:t>
            </w:r>
            <w:r>
              <w:rPr>
                <w:b/>
              </w:rPr>
              <w:t>4:</w:t>
            </w:r>
            <w:r>
              <w:rPr>
                <w:b/>
                <w:spacing w:val="-7"/>
              </w:rPr>
              <w:t xml:space="preserve"> </w:t>
            </w:r>
            <w:r>
              <w:rPr>
                <w:b/>
              </w:rPr>
              <w:t>Non-preferred</w:t>
            </w:r>
            <w:r>
              <w:rPr>
                <w:b/>
                <w:spacing w:val="-6"/>
              </w:rPr>
              <w:t xml:space="preserve"> </w:t>
            </w:r>
            <w:r>
              <w:rPr>
                <w:b/>
                <w:spacing w:val="-4"/>
              </w:rPr>
              <w:t>drug</w:t>
            </w:r>
          </w:p>
          <w:p w14:paraId="688EBAAB" w14:textId="77777777" w:rsidR="00BD090A" w:rsidRDefault="002310A2">
            <w:pPr>
              <w:pStyle w:val="TableParagraph"/>
              <w:numPr>
                <w:ilvl w:val="0"/>
                <w:numId w:val="104"/>
              </w:numPr>
              <w:tabs>
                <w:tab w:val="left" w:pos="882"/>
              </w:tabs>
              <w:spacing w:before="1"/>
            </w:pPr>
            <w:r>
              <w:t>All</w:t>
            </w:r>
            <w:r>
              <w:rPr>
                <w:spacing w:val="-1"/>
              </w:rPr>
              <w:t xml:space="preserve"> </w:t>
            </w:r>
            <w:r>
              <w:rPr>
                <w:spacing w:val="-2"/>
              </w:rPr>
              <w:t>Authorizations</w:t>
            </w:r>
          </w:p>
          <w:p w14:paraId="688EBAAC" w14:textId="77777777" w:rsidR="00BD090A" w:rsidRDefault="002310A2">
            <w:pPr>
              <w:pStyle w:val="TableParagraph"/>
              <w:numPr>
                <w:ilvl w:val="0"/>
                <w:numId w:val="104"/>
              </w:numPr>
              <w:tabs>
                <w:tab w:val="left" w:pos="882"/>
              </w:tabs>
            </w:pPr>
            <w:r>
              <w:t>Clinical</w:t>
            </w:r>
            <w:r>
              <w:rPr>
                <w:spacing w:val="-3"/>
              </w:rPr>
              <w:t xml:space="preserve"> </w:t>
            </w:r>
            <w:r>
              <w:t>PA</w:t>
            </w:r>
            <w:r>
              <w:rPr>
                <w:spacing w:val="-2"/>
              </w:rPr>
              <w:t xml:space="preserve"> </w:t>
            </w:r>
            <w:r>
              <w:t>Criteria</w:t>
            </w:r>
            <w:r>
              <w:rPr>
                <w:spacing w:val="-5"/>
              </w:rPr>
              <w:t xml:space="preserve"> </w:t>
            </w:r>
            <w:r>
              <w:t>(if</w:t>
            </w:r>
            <w:r>
              <w:rPr>
                <w:spacing w:val="-1"/>
              </w:rPr>
              <w:t xml:space="preserve"> </w:t>
            </w:r>
            <w:r>
              <w:rPr>
                <w:spacing w:val="-2"/>
              </w:rPr>
              <w:t>applicable)</w:t>
            </w:r>
          </w:p>
          <w:p w14:paraId="688EBAAD" w14:textId="77777777" w:rsidR="00BD090A" w:rsidRDefault="002310A2">
            <w:pPr>
              <w:pStyle w:val="TableParagraph"/>
              <w:numPr>
                <w:ilvl w:val="0"/>
                <w:numId w:val="104"/>
              </w:numPr>
              <w:tabs>
                <w:tab w:val="left" w:pos="882"/>
              </w:tabs>
              <w:spacing w:line="268" w:lineRule="exact"/>
            </w:pPr>
            <w:r>
              <w:t>Step</w:t>
            </w:r>
            <w:r>
              <w:rPr>
                <w:spacing w:val="-5"/>
              </w:rPr>
              <w:t xml:space="preserve"> </w:t>
            </w:r>
            <w:r>
              <w:t>Therapy</w:t>
            </w:r>
            <w:r>
              <w:rPr>
                <w:spacing w:val="-4"/>
              </w:rPr>
              <w:t xml:space="preserve"> </w:t>
            </w:r>
            <w:r>
              <w:t>Criteria</w:t>
            </w:r>
            <w:r>
              <w:rPr>
                <w:spacing w:val="-4"/>
              </w:rPr>
              <w:t xml:space="preserve"> </w:t>
            </w:r>
            <w:r>
              <w:t>(if</w:t>
            </w:r>
            <w:r>
              <w:rPr>
                <w:spacing w:val="-7"/>
              </w:rPr>
              <w:t xml:space="preserve"> </w:t>
            </w:r>
            <w:r>
              <w:rPr>
                <w:spacing w:val="-2"/>
              </w:rPr>
              <w:t>applicable)</w:t>
            </w:r>
          </w:p>
          <w:p w14:paraId="688EBAAE" w14:textId="77777777" w:rsidR="00BD090A" w:rsidRDefault="002310A2">
            <w:pPr>
              <w:pStyle w:val="TableParagraph"/>
              <w:numPr>
                <w:ilvl w:val="0"/>
                <w:numId w:val="104"/>
              </w:numPr>
              <w:tabs>
                <w:tab w:val="left" w:pos="882"/>
              </w:tabs>
              <w:spacing w:line="268" w:lineRule="exact"/>
            </w:pPr>
            <w:r>
              <w:t>Non-Preferred</w:t>
            </w:r>
            <w:r>
              <w:rPr>
                <w:spacing w:val="-11"/>
              </w:rPr>
              <w:t xml:space="preserve"> </w:t>
            </w:r>
            <w:r>
              <w:rPr>
                <w:spacing w:val="-2"/>
              </w:rPr>
              <w:t>Criteria</w:t>
            </w:r>
          </w:p>
          <w:p w14:paraId="688EBAAF" w14:textId="77777777" w:rsidR="00BD090A" w:rsidRDefault="00BD090A">
            <w:pPr>
              <w:pStyle w:val="TableParagraph"/>
              <w:ind w:left="0"/>
            </w:pPr>
          </w:p>
          <w:p w14:paraId="688EBAB0" w14:textId="77777777" w:rsidR="00BD090A" w:rsidRDefault="002310A2">
            <w:pPr>
              <w:pStyle w:val="TableParagraph"/>
              <w:spacing w:before="1"/>
              <w:ind w:left="431"/>
              <w:rPr>
                <w:b/>
              </w:rPr>
            </w:pPr>
            <w:r>
              <w:rPr>
                <w:b/>
              </w:rPr>
              <w:t>Scenario</w:t>
            </w:r>
            <w:r>
              <w:rPr>
                <w:b/>
                <w:spacing w:val="-5"/>
              </w:rPr>
              <w:t xml:space="preserve"> </w:t>
            </w:r>
            <w:r>
              <w:rPr>
                <w:b/>
              </w:rPr>
              <w:t>5:</w:t>
            </w:r>
            <w:r>
              <w:rPr>
                <w:b/>
                <w:spacing w:val="-7"/>
              </w:rPr>
              <w:t xml:space="preserve"> </w:t>
            </w:r>
            <w:r>
              <w:rPr>
                <w:b/>
              </w:rPr>
              <w:t>Non-preferred</w:t>
            </w:r>
            <w:r>
              <w:rPr>
                <w:b/>
                <w:spacing w:val="-7"/>
              </w:rPr>
              <w:t xml:space="preserve"> </w:t>
            </w:r>
            <w:r>
              <w:rPr>
                <w:b/>
              </w:rPr>
              <w:t>drug</w:t>
            </w:r>
            <w:r>
              <w:rPr>
                <w:b/>
                <w:spacing w:val="-6"/>
              </w:rPr>
              <w:t xml:space="preserve"> </w:t>
            </w:r>
            <w:r>
              <w:rPr>
                <w:b/>
              </w:rPr>
              <w:t>with</w:t>
            </w:r>
            <w:r>
              <w:rPr>
                <w:b/>
                <w:spacing w:val="-5"/>
              </w:rPr>
              <w:t xml:space="preserve"> </w:t>
            </w:r>
            <w:r>
              <w:rPr>
                <w:b/>
              </w:rPr>
              <w:t>drug-specific</w:t>
            </w:r>
            <w:r>
              <w:rPr>
                <w:b/>
                <w:spacing w:val="-4"/>
              </w:rPr>
              <w:t xml:space="preserve"> </w:t>
            </w:r>
            <w:r>
              <w:rPr>
                <w:b/>
                <w:spacing w:val="-2"/>
              </w:rPr>
              <w:t>criteria</w:t>
            </w:r>
          </w:p>
          <w:p w14:paraId="688EBAB1" w14:textId="77777777" w:rsidR="00BD090A" w:rsidRDefault="002310A2">
            <w:pPr>
              <w:pStyle w:val="TableParagraph"/>
              <w:numPr>
                <w:ilvl w:val="0"/>
                <w:numId w:val="104"/>
              </w:numPr>
              <w:tabs>
                <w:tab w:val="left" w:pos="882"/>
              </w:tabs>
            </w:pPr>
            <w:r>
              <w:t>All</w:t>
            </w:r>
            <w:r>
              <w:rPr>
                <w:spacing w:val="-1"/>
              </w:rPr>
              <w:t xml:space="preserve"> </w:t>
            </w:r>
            <w:r>
              <w:rPr>
                <w:spacing w:val="-2"/>
              </w:rPr>
              <w:t>Authorizations</w:t>
            </w:r>
          </w:p>
          <w:p w14:paraId="688EBAB2" w14:textId="77777777" w:rsidR="00BD090A" w:rsidRDefault="002310A2">
            <w:pPr>
              <w:pStyle w:val="TableParagraph"/>
              <w:numPr>
                <w:ilvl w:val="0"/>
                <w:numId w:val="104"/>
              </w:numPr>
              <w:tabs>
                <w:tab w:val="left" w:pos="882"/>
              </w:tabs>
            </w:pPr>
            <w:r>
              <w:t>Clinical</w:t>
            </w:r>
            <w:r>
              <w:rPr>
                <w:spacing w:val="-3"/>
              </w:rPr>
              <w:t xml:space="preserve"> </w:t>
            </w:r>
            <w:r>
              <w:t>PA</w:t>
            </w:r>
            <w:r>
              <w:rPr>
                <w:spacing w:val="-2"/>
              </w:rPr>
              <w:t xml:space="preserve"> </w:t>
            </w:r>
            <w:r>
              <w:t>Criteria</w:t>
            </w:r>
            <w:r>
              <w:rPr>
                <w:spacing w:val="-5"/>
              </w:rPr>
              <w:t xml:space="preserve"> </w:t>
            </w:r>
            <w:r>
              <w:t>(if</w:t>
            </w:r>
            <w:r>
              <w:rPr>
                <w:spacing w:val="-1"/>
              </w:rPr>
              <w:t xml:space="preserve"> </w:t>
            </w:r>
            <w:r>
              <w:rPr>
                <w:spacing w:val="-2"/>
              </w:rPr>
              <w:t>applicable)</w:t>
            </w:r>
          </w:p>
          <w:p w14:paraId="688EBAB3" w14:textId="77777777" w:rsidR="00BD090A" w:rsidRDefault="002310A2">
            <w:pPr>
              <w:pStyle w:val="TableParagraph"/>
              <w:numPr>
                <w:ilvl w:val="0"/>
                <w:numId w:val="104"/>
              </w:numPr>
              <w:tabs>
                <w:tab w:val="left" w:pos="882"/>
              </w:tabs>
            </w:pPr>
            <w:r>
              <w:t>Step</w:t>
            </w:r>
            <w:r>
              <w:rPr>
                <w:spacing w:val="-5"/>
              </w:rPr>
              <w:t xml:space="preserve"> </w:t>
            </w:r>
            <w:r>
              <w:t>Therapy</w:t>
            </w:r>
            <w:r>
              <w:rPr>
                <w:spacing w:val="-4"/>
              </w:rPr>
              <w:t xml:space="preserve"> </w:t>
            </w:r>
            <w:r>
              <w:t>Criteria</w:t>
            </w:r>
            <w:r>
              <w:rPr>
                <w:spacing w:val="-4"/>
              </w:rPr>
              <w:t xml:space="preserve"> </w:t>
            </w:r>
            <w:r>
              <w:t>(if</w:t>
            </w:r>
            <w:r>
              <w:rPr>
                <w:spacing w:val="-7"/>
              </w:rPr>
              <w:t xml:space="preserve"> </w:t>
            </w:r>
            <w:r>
              <w:rPr>
                <w:spacing w:val="-2"/>
              </w:rPr>
              <w:t>applicable)</w:t>
            </w:r>
          </w:p>
          <w:p w14:paraId="688EBAB4" w14:textId="77777777" w:rsidR="00BD090A" w:rsidRDefault="002310A2">
            <w:pPr>
              <w:pStyle w:val="TableParagraph"/>
              <w:numPr>
                <w:ilvl w:val="0"/>
                <w:numId w:val="104"/>
              </w:numPr>
              <w:tabs>
                <w:tab w:val="left" w:pos="882"/>
              </w:tabs>
              <w:spacing w:before="1"/>
            </w:pPr>
            <w:r>
              <w:t>Non-Preferred</w:t>
            </w:r>
            <w:r>
              <w:rPr>
                <w:spacing w:val="-11"/>
              </w:rPr>
              <w:t xml:space="preserve"> </w:t>
            </w:r>
            <w:r>
              <w:rPr>
                <w:spacing w:val="-2"/>
              </w:rPr>
              <w:t>Criteria</w:t>
            </w:r>
          </w:p>
          <w:p w14:paraId="688EBAB5" w14:textId="77777777" w:rsidR="00BD090A" w:rsidRDefault="002310A2">
            <w:pPr>
              <w:pStyle w:val="TableParagraph"/>
              <w:numPr>
                <w:ilvl w:val="0"/>
                <w:numId w:val="104"/>
              </w:numPr>
              <w:tabs>
                <w:tab w:val="left" w:pos="882"/>
              </w:tabs>
            </w:pPr>
            <w:r>
              <w:t>Additional</w:t>
            </w:r>
            <w:r>
              <w:rPr>
                <w:spacing w:val="-8"/>
              </w:rPr>
              <w:t xml:space="preserve"> </w:t>
            </w:r>
            <w:r>
              <w:t>Drug-Specific</w:t>
            </w:r>
            <w:r>
              <w:rPr>
                <w:spacing w:val="-9"/>
              </w:rPr>
              <w:t xml:space="preserve"> </w:t>
            </w:r>
            <w:r>
              <w:rPr>
                <w:spacing w:val="-2"/>
              </w:rPr>
              <w:t>Criteria</w:t>
            </w:r>
          </w:p>
        </w:tc>
      </w:tr>
    </w:tbl>
    <w:p w14:paraId="688EBAB7" w14:textId="77777777" w:rsidR="00BD090A" w:rsidRDefault="00BD090A">
      <w:pPr>
        <w:pStyle w:val="BodyText"/>
        <w:rPr>
          <w:sz w:val="20"/>
        </w:rPr>
      </w:pPr>
    </w:p>
    <w:p w14:paraId="688EBAB8" w14:textId="77777777" w:rsidR="00BD090A" w:rsidRDefault="00BD090A">
      <w:pPr>
        <w:pStyle w:val="BodyText"/>
        <w:rPr>
          <w:sz w:val="20"/>
        </w:rPr>
      </w:pPr>
    </w:p>
    <w:p w14:paraId="688EBAB9" w14:textId="77777777" w:rsidR="00BD090A" w:rsidRDefault="00BD090A">
      <w:pPr>
        <w:pStyle w:val="BodyText"/>
        <w:rPr>
          <w:sz w:val="20"/>
        </w:rPr>
      </w:pPr>
    </w:p>
    <w:p w14:paraId="688EBABA" w14:textId="77777777" w:rsidR="00BD090A" w:rsidRDefault="002310A2">
      <w:pPr>
        <w:pStyle w:val="BodyText"/>
        <w:spacing w:before="107"/>
        <w:rPr>
          <w:sz w:val="20"/>
        </w:rPr>
      </w:pPr>
      <w:r>
        <w:rPr>
          <w:noProof/>
        </w:rPr>
        <mc:AlternateContent>
          <mc:Choice Requires="wps">
            <w:drawing>
              <wp:anchor distT="0" distB="0" distL="0" distR="0" simplePos="0" relativeHeight="487591936" behindDoc="1" locked="0" layoutInCell="1" allowOverlap="1" wp14:anchorId="688ED0BA" wp14:editId="688ED0BB">
                <wp:simplePos x="0" y="0"/>
                <wp:positionH relativeFrom="page">
                  <wp:posOffset>448056</wp:posOffset>
                </wp:positionH>
                <wp:positionV relativeFrom="paragraph">
                  <wp:posOffset>238226</wp:posOffset>
                </wp:positionV>
                <wp:extent cx="904049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40495" cy="6350"/>
                        </a:xfrm>
                        <a:custGeom>
                          <a:avLst/>
                          <a:gdLst/>
                          <a:ahLst/>
                          <a:cxnLst/>
                          <a:rect l="l" t="t" r="r" b="b"/>
                          <a:pathLst>
                            <a:path w="9040495" h="6350">
                              <a:moveTo>
                                <a:pt x="9040101" y="0"/>
                              </a:moveTo>
                              <a:lnTo>
                                <a:pt x="3638423" y="0"/>
                              </a:lnTo>
                              <a:lnTo>
                                <a:pt x="3635375" y="0"/>
                              </a:lnTo>
                              <a:lnTo>
                                <a:pt x="3629279" y="0"/>
                              </a:lnTo>
                              <a:lnTo>
                                <a:pt x="0" y="0"/>
                              </a:lnTo>
                              <a:lnTo>
                                <a:pt x="0" y="6083"/>
                              </a:lnTo>
                              <a:lnTo>
                                <a:pt x="3629279" y="6083"/>
                              </a:lnTo>
                              <a:lnTo>
                                <a:pt x="3635375" y="6083"/>
                              </a:lnTo>
                              <a:lnTo>
                                <a:pt x="3638423" y="6083"/>
                              </a:lnTo>
                              <a:lnTo>
                                <a:pt x="9040101" y="6083"/>
                              </a:lnTo>
                              <a:lnTo>
                                <a:pt x="90401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3D7A71" id="Graphic 17" o:spid="_x0000_s1026" style="position:absolute;margin-left:35.3pt;margin-top:18.75pt;width:711.85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904049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f1cUAIAAMIFAAAOAAAAZHJzL2Uyb0RvYy54bWysVFFv2yAQfp+0/4B4X+zESZpYcaqpVadJ&#13;&#10;VVepmfZMMI6tYWBAYuff78DGcdeHZtP8AIf5OL77jrvNbVtzdGLaVFJkeDqJMWKCyrwShwx/3z18&#13;&#10;WmFkLBE54VKwDJ+Zwbfbjx82jUrZTJaS50wjcCJM2qgMl9aqNIoMLVlNzEQqJmCzkLomFpb6EOWa&#13;&#10;NOC95tEsjpdRI3WutKTMGPh7323irfdfFIzab0VhmEU8w8DN+lH7ce/GaLsh6UETVVa0p0H+gUVN&#13;&#10;KgGXDq7uiSXoqKs3ruqKamlkYSdU1pEsiooyHwNEM43/iOalJIr5WEAcowaZzP9zS59OL+pZO+pG&#13;&#10;PUr604AiUaNMOuy4hekxbaFrhwXiqPUqngcVWWsRhZ/reB7P1wuMKOwtk4UXOSJpOEuPxn5h0vsh&#13;&#10;p0djuxzkwSJlsGgrgqkhky6H3OfQYgQ51BhBDvddDhWx7pwj50zUjIiUPQ+3WcsT20kPsy4Ex3Ya&#13;&#10;TzEKgQDTC4aLMTZZJqv5LHmFDYgwK+8VkIvkBjQYeQ2IMAfkbD27WV+BhOf7rrcOs4xXiVMFQgmX&#13;&#10;hfntpVeAL7FcAx4kehc81v6vwOFJhagol4Z1Abvk+8iHBwEqjJ+ckbzKHyrO3Rsw+rC/4xqdiOsP&#13;&#10;/uuFG8F8OXQV4GphL/Pzs0YNNI0Mm19HohlG/KuAqnQdJhg6GPtgaMvvpO9D/vlpY3ftD6IVUmBm&#13;&#10;2EIBPclQ8yQNtQH8HaDDupNCfj5aWVSucDy3jlG/gEbh4++bmutE47VHXVrv9jcAAAD//wMAUEsD&#13;&#10;BBQABgAIAAAAIQAMLgMc4QAAAA4BAAAPAAAAZHJzL2Rvd25yZXYueG1sTE9NT4NAEL2b+B82Y+LN&#13;&#10;LkqhlLI0RuOhJyv24HFgp0C6H4TdUvTXuz3pZZKZ9+Z9FNtZKzbR6HprBDwuImBkGit70wo4fL49&#13;&#10;ZMCcRyNRWUMCvsnBtry9KTCX9mI+aKp8y4KIcTkK6Lwfcs5d05FGt7ADmYAd7ajRh3VsuRzxEsS1&#13;&#10;4k9RlHKNvQkOHQ700lFzqs5aQHKUhyb+yiZS7zu//6nTnaxQiPu7+XUTxvMGmKfZ/33AtUPID2UI&#13;&#10;VtuzkY4pAasoDUwB8SoBdsWX62UMrA6XLAFeFvx/jfIXAAD//wMAUEsBAi0AFAAGAAgAAAAhALaD&#13;&#10;OJL+AAAA4QEAABMAAAAAAAAAAAAAAAAAAAAAAFtDb250ZW50X1R5cGVzXS54bWxQSwECLQAUAAYA&#13;&#10;CAAAACEAOP0h/9YAAACUAQAACwAAAAAAAAAAAAAAAAAvAQAAX3JlbHMvLnJlbHNQSwECLQAUAAYA&#13;&#10;CAAAACEAih39XFACAADCBQAADgAAAAAAAAAAAAAAAAAuAgAAZHJzL2Uyb0RvYy54bWxQSwECLQAU&#13;&#10;AAYACAAAACEADC4DHOEAAAAOAQAADwAAAAAAAAAAAAAAAACqBAAAZHJzL2Rvd25yZXYueG1sUEsF&#13;&#10;BgAAAAAEAAQA8wAAALgFAAAAAA==&#13;&#10;" path="m9040101,l3638423,r-3048,l3629279,,,,,6083r3629279,l3635375,6083r3048,l9040101,6083r,-6083xe" fillcolor="black" stroked="f">
                <v:path arrowok="t"/>
                <w10:wrap type="topAndBottom" anchorx="page"/>
              </v:shape>
            </w:pict>
          </mc:Fallback>
        </mc:AlternateContent>
      </w:r>
    </w:p>
    <w:p w14:paraId="688EBABB" w14:textId="77777777" w:rsidR="00BD090A" w:rsidRDefault="00BD090A">
      <w:pPr>
        <w:rPr>
          <w:sz w:val="20"/>
        </w:rPr>
        <w:sectPr w:rsidR="00BD090A">
          <w:pgSz w:w="15840" w:h="12240" w:orient="landscape"/>
          <w:pgMar w:top="800" w:right="520" w:bottom="1160" w:left="600" w:header="0" w:footer="964" w:gutter="0"/>
          <w:cols w:space="720"/>
        </w:sectPr>
      </w:pPr>
    </w:p>
    <w:p w14:paraId="688EBABC" w14:textId="77777777" w:rsidR="00BD090A" w:rsidRDefault="002310A2">
      <w:pPr>
        <w:pStyle w:val="BodyText"/>
        <w:spacing w:before="39"/>
        <w:ind w:left="6531"/>
      </w:pPr>
      <w:r>
        <w:lastRenderedPageBreak/>
        <w:t>Table</w:t>
      </w:r>
      <w:r>
        <w:rPr>
          <w:spacing w:val="-2"/>
        </w:rPr>
        <w:t xml:space="preserve"> </w:t>
      </w:r>
      <w:r>
        <w:t xml:space="preserve">of </w:t>
      </w:r>
      <w:r>
        <w:rPr>
          <w:spacing w:val="-2"/>
        </w:rPr>
        <w:t>Contents</w:t>
      </w:r>
    </w:p>
    <w:p w14:paraId="688EBABD" w14:textId="77777777" w:rsidR="00BD090A" w:rsidRDefault="002310A2">
      <w:pPr>
        <w:tabs>
          <w:tab w:val="right" w:leader="dot" w:pos="14513"/>
        </w:tabs>
        <w:ind w:left="559"/>
      </w:pPr>
      <w:hyperlink w:anchor="_bookmark0" w:history="1">
        <w:r>
          <w:rPr>
            <w:b/>
          </w:rPr>
          <w:t>Example</w:t>
        </w:r>
        <w:r>
          <w:rPr>
            <w:b/>
            <w:spacing w:val="-5"/>
          </w:rPr>
          <w:t xml:space="preserve"> </w:t>
        </w:r>
        <w:r>
          <w:rPr>
            <w:b/>
            <w:spacing w:val="-2"/>
          </w:rPr>
          <w:t>Category</w:t>
        </w:r>
        <w:r>
          <w:rPr>
            <w:b/>
          </w:rPr>
          <w:tab/>
        </w:r>
        <w:r>
          <w:rPr>
            <w:spacing w:val="-10"/>
          </w:rPr>
          <w:t>4</w:t>
        </w:r>
      </w:hyperlink>
    </w:p>
    <w:p w14:paraId="688EBABE" w14:textId="77777777" w:rsidR="00BD090A" w:rsidRDefault="002310A2">
      <w:pPr>
        <w:tabs>
          <w:tab w:val="right" w:leader="dot" w:pos="14514"/>
        </w:tabs>
        <w:spacing w:before="140"/>
        <w:ind w:left="559"/>
      </w:pPr>
      <w:hyperlink w:anchor="_bookmark1" w:history="1">
        <w:r>
          <w:rPr>
            <w:b/>
          </w:rPr>
          <w:t>Analgesic</w:t>
        </w:r>
        <w:r>
          <w:rPr>
            <w:b/>
            <w:spacing w:val="-9"/>
          </w:rPr>
          <w:t xml:space="preserve"> </w:t>
        </w:r>
        <w:r>
          <w:rPr>
            <w:b/>
          </w:rPr>
          <w:t>Agents:</w:t>
        </w:r>
        <w:r>
          <w:rPr>
            <w:b/>
            <w:spacing w:val="-7"/>
          </w:rPr>
          <w:t xml:space="preserve"> </w:t>
        </w:r>
        <w:r>
          <w:rPr>
            <w:b/>
            <w:spacing w:val="-4"/>
          </w:rPr>
          <w:t>Gout</w:t>
        </w:r>
        <w:r>
          <w:rPr>
            <w:b/>
          </w:rPr>
          <w:tab/>
        </w:r>
        <w:r>
          <w:rPr>
            <w:spacing w:val="-5"/>
          </w:rPr>
          <w:t>10</w:t>
        </w:r>
      </w:hyperlink>
    </w:p>
    <w:p w14:paraId="688EBABF" w14:textId="77777777" w:rsidR="00BD090A" w:rsidRDefault="002310A2">
      <w:pPr>
        <w:tabs>
          <w:tab w:val="right" w:leader="dot" w:pos="14514"/>
        </w:tabs>
        <w:spacing w:before="142"/>
        <w:ind w:left="559"/>
      </w:pPr>
      <w:hyperlink w:anchor="_bookmark2" w:history="1">
        <w:r>
          <w:rPr>
            <w:b/>
          </w:rPr>
          <w:t>Analgesic</w:t>
        </w:r>
        <w:r>
          <w:rPr>
            <w:b/>
            <w:spacing w:val="-7"/>
          </w:rPr>
          <w:t xml:space="preserve"> </w:t>
        </w:r>
        <w:r>
          <w:rPr>
            <w:b/>
          </w:rPr>
          <w:t>Agents:</w:t>
        </w:r>
        <w:r>
          <w:rPr>
            <w:b/>
            <w:spacing w:val="-7"/>
          </w:rPr>
          <w:t xml:space="preserve"> </w:t>
        </w:r>
        <w:r>
          <w:rPr>
            <w:b/>
            <w:spacing w:val="-2"/>
          </w:rPr>
          <w:t>NSAIDS</w:t>
        </w:r>
        <w:r>
          <w:rPr>
            <w:b/>
          </w:rPr>
          <w:tab/>
        </w:r>
        <w:r>
          <w:rPr>
            <w:spacing w:val="-5"/>
          </w:rPr>
          <w:t>11</w:t>
        </w:r>
      </w:hyperlink>
    </w:p>
    <w:p w14:paraId="688EBAC0" w14:textId="77777777" w:rsidR="00BD090A" w:rsidRDefault="002310A2">
      <w:pPr>
        <w:tabs>
          <w:tab w:val="right" w:leader="dot" w:pos="14514"/>
        </w:tabs>
        <w:spacing w:before="139"/>
        <w:ind w:left="559"/>
      </w:pPr>
      <w:hyperlink w:anchor="_bookmark3" w:history="1">
        <w:r>
          <w:rPr>
            <w:b/>
          </w:rPr>
          <w:t>Analgesic</w:t>
        </w:r>
        <w:r>
          <w:rPr>
            <w:b/>
            <w:spacing w:val="-7"/>
          </w:rPr>
          <w:t xml:space="preserve"> </w:t>
        </w:r>
        <w:r>
          <w:rPr>
            <w:b/>
          </w:rPr>
          <w:t>Agents:</w:t>
        </w:r>
        <w:r>
          <w:rPr>
            <w:b/>
            <w:spacing w:val="-5"/>
          </w:rPr>
          <w:t xml:space="preserve"> </w:t>
        </w:r>
        <w:r>
          <w:rPr>
            <w:b/>
            <w:spacing w:val="-2"/>
          </w:rPr>
          <w:t>Opioids</w:t>
        </w:r>
        <w:r>
          <w:rPr>
            <w:b/>
          </w:rPr>
          <w:tab/>
        </w:r>
        <w:r>
          <w:rPr>
            <w:spacing w:val="-5"/>
          </w:rPr>
          <w:t>12</w:t>
        </w:r>
      </w:hyperlink>
    </w:p>
    <w:p w14:paraId="688EBAC1" w14:textId="77777777" w:rsidR="00BD090A" w:rsidRDefault="002310A2">
      <w:pPr>
        <w:tabs>
          <w:tab w:val="right" w:leader="dot" w:pos="14514"/>
        </w:tabs>
        <w:spacing w:before="140"/>
        <w:ind w:left="559"/>
      </w:pPr>
      <w:hyperlink w:anchor="_bookmark4" w:history="1">
        <w:r>
          <w:rPr>
            <w:b/>
          </w:rPr>
          <w:t>Blood</w:t>
        </w:r>
        <w:r>
          <w:rPr>
            <w:b/>
            <w:spacing w:val="-10"/>
          </w:rPr>
          <w:t xml:space="preserve"> </w:t>
        </w:r>
        <w:r>
          <w:rPr>
            <w:b/>
          </w:rPr>
          <w:t>Formation,</w:t>
        </w:r>
        <w:r>
          <w:rPr>
            <w:b/>
            <w:spacing w:val="-6"/>
          </w:rPr>
          <w:t xml:space="preserve"> </w:t>
        </w:r>
        <w:r>
          <w:rPr>
            <w:b/>
          </w:rPr>
          <w:t>Coagulation,</w:t>
        </w:r>
        <w:r>
          <w:rPr>
            <w:b/>
            <w:spacing w:val="-5"/>
          </w:rPr>
          <w:t xml:space="preserve"> </w:t>
        </w:r>
        <w:r>
          <w:rPr>
            <w:b/>
          </w:rPr>
          <w:t>and</w:t>
        </w:r>
        <w:r>
          <w:rPr>
            <w:b/>
            <w:spacing w:val="-8"/>
          </w:rPr>
          <w:t xml:space="preserve"> </w:t>
        </w:r>
        <w:r>
          <w:rPr>
            <w:b/>
          </w:rPr>
          <w:t>Thrombosis</w:t>
        </w:r>
        <w:r>
          <w:rPr>
            <w:b/>
            <w:spacing w:val="-8"/>
          </w:rPr>
          <w:t xml:space="preserve"> </w:t>
        </w:r>
        <w:r>
          <w:rPr>
            <w:b/>
          </w:rPr>
          <w:t>Agents:</w:t>
        </w:r>
        <w:r>
          <w:rPr>
            <w:b/>
            <w:spacing w:val="-8"/>
          </w:rPr>
          <w:t xml:space="preserve"> </w:t>
        </w:r>
        <w:r>
          <w:rPr>
            <w:b/>
          </w:rPr>
          <w:t>Colony</w:t>
        </w:r>
        <w:r>
          <w:rPr>
            <w:b/>
            <w:spacing w:val="-8"/>
          </w:rPr>
          <w:t xml:space="preserve"> </w:t>
        </w:r>
        <w:r>
          <w:rPr>
            <w:b/>
          </w:rPr>
          <w:t>Stimulating</w:t>
        </w:r>
        <w:r>
          <w:rPr>
            <w:b/>
            <w:spacing w:val="-8"/>
          </w:rPr>
          <w:t xml:space="preserve"> </w:t>
        </w:r>
        <w:r>
          <w:rPr>
            <w:b/>
            <w:spacing w:val="-2"/>
          </w:rPr>
          <w:t>Factors</w:t>
        </w:r>
        <w:r>
          <w:rPr>
            <w:b/>
          </w:rPr>
          <w:tab/>
        </w:r>
        <w:r>
          <w:rPr>
            <w:spacing w:val="-5"/>
          </w:rPr>
          <w:t>17</w:t>
        </w:r>
      </w:hyperlink>
    </w:p>
    <w:p w14:paraId="688EBAC2" w14:textId="77777777" w:rsidR="00BD090A" w:rsidRDefault="002310A2">
      <w:pPr>
        <w:tabs>
          <w:tab w:val="right" w:leader="dot" w:pos="14514"/>
        </w:tabs>
        <w:spacing w:before="142"/>
        <w:ind w:left="559"/>
      </w:pPr>
      <w:hyperlink w:anchor="_bookmark5" w:history="1">
        <w:r>
          <w:rPr>
            <w:b/>
          </w:rPr>
          <w:t>Blood</w:t>
        </w:r>
        <w:r>
          <w:rPr>
            <w:b/>
            <w:spacing w:val="-10"/>
          </w:rPr>
          <w:t xml:space="preserve"> </w:t>
        </w:r>
        <w:r>
          <w:rPr>
            <w:b/>
          </w:rPr>
          <w:t>Formation,</w:t>
        </w:r>
        <w:r>
          <w:rPr>
            <w:b/>
            <w:spacing w:val="-6"/>
          </w:rPr>
          <w:t xml:space="preserve"> </w:t>
        </w:r>
        <w:r>
          <w:rPr>
            <w:b/>
          </w:rPr>
          <w:t>Coagulation,</w:t>
        </w:r>
        <w:r>
          <w:rPr>
            <w:b/>
            <w:spacing w:val="-6"/>
          </w:rPr>
          <w:t xml:space="preserve"> </w:t>
        </w:r>
        <w:r>
          <w:rPr>
            <w:b/>
          </w:rPr>
          <w:t>and</w:t>
        </w:r>
        <w:r>
          <w:rPr>
            <w:b/>
            <w:spacing w:val="-8"/>
          </w:rPr>
          <w:t xml:space="preserve"> </w:t>
        </w:r>
        <w:r>
          <w:rPr>
            <w:b/>
          </w:rPr>
          <w:t>Thrombosis</w:t>
        </w:r>
        <w:r>
          <w:rPr>
            <w:b/>
            <w:spacing w:val="-9"/>
          </w:rPr>
          <w:t xml:space="preserve"> </w:t>
        </w:r>
        <w:r>
          <w:rPr>
            <w:b/>
          </w:rPr>
          <w:t>Agents:</w:t>
        </w:r>
        <w:r>
          <w:rPr>
            <w:b/>
            <w:spacing w:val="-7"/>
          </w:rPr>
          <w:t xml:space="preserve"> </w:t>
        </w:r>
        <w:r>
          <w:rPr>
            <w:b/>
          </w:rPr>
          <w:t>Hematopoietic</w:t>
        </w:r>
        <w:r>
          <w:rPr>
            <w:b/>
            <w:spacing w:val="-6"/>
          </w:rPr>
          <w:t xml:space="preserve"> </w:t>
        </w:r>
        <w:r>
          <w:rPr>
            <w:b/>
            <w:spacing w:val="-2"/>
          </w:rPr>
          <w:t>Agents</w:t>
        </w:r>
        <w:r>
          <w:rPr>
            <w:b/>
          </w:rPr>
          <w:tab/>
        </w:r>
        <w:r>
          <w:rPr>
            <w:spacing w:val="-5"/>
          </w:rPr>
          <w:t>18</w:t>
        </w:r>
      </w:hyperlink>
    </w:p>
    <w:p w14:paraId="688EBAC3" w14:textId="77777777" w:rsidR="00BD090A" w:rsidRDefault="002310A2">
      <w:pPr>
        <w:tabs>
          <w:tab w:val="right" w:leader="dot" w:pos="14514"/>
        </w:tabs>
        <w:spacing w:before="139"/>
        <w:ind w:left="559"/>
      </w:pPr>
      <w:hyperlink w:anchor="_bookmark6" w:history="1">
        <w:r>
          <w:rPr>
            <w:b/>
          </w:rPr>
          <w:t>Blood</w:t>
        </w:r>
        <w:r>
          <w:rPr>
            <w:b/>
            <w:spacing w:val="-9"/>
          </w:rPr>
          <w:t xml:space="preserve"> </w:t>
        </w:r>
        <w:r>
          <w:rPr>
            <w:b/>
          </w:rPr>
          <w:t>Formation,</w:t>
        </w:r>
        <w:r>
          <w:rPr>
            <w:b/>
            <w:spacing w:val="-4"/>
          </w:rPr>
          <w:t xml:space="preserve"> </w:t>
        </w:r>
        <w:r>
          <w:rPr>
            <w:b/>
          </w:rPr>
          <w:t>Coagulation,</w:t>
        </w:r>
        <w:r>
          <w:rPr>
            <w:b/>
            <w:spacing w:val="-4"/>
          </w:rPr>
          <w:t xml:space="preserve"> </w:t>
        </w:r>
        <w:r>
          <w:rPr>
            <w:b/>
          </w:rPr>
          <w:t>and</w:t>
        </w:r>
        <w:r>
          <w:rPr>
            <w:b/>
            <w:spacing w:val="-7"/>
          </w:rPr>
          <w:t xml:space="preserve"> </w:t>
        </w:r>
        <w:r>
          <w:rPr>
            <w:b/>
          </w:rPr>
          <w:t>Thrombosis</w:t>
        </w:r>
        <w:r>
          <w:rPr>
            <w:b/>
            <w:spacing w:val="-7"/>
          </w:rPr>
          <w:t xml:space="preserve"> </w:t>
        </w:r>
        <w:r>
          <w:rPr>
            <w:b/>
          </w:rPr>
          <w:t>Agents:</w:t>
        </w:r>
        <w:r>
          <w:rPr>
            <w:b/>
            <w:spacing w:val="-6"/>
          </w:rPr>
          <w:t xml:space="preserve"> </w:t>
        </w:r>
        <w:r>
          <w:rPr>
            <w:b/>
          </w:rPr>
          <w:t>Hemophilia</w:t>
        </w:r>
        <w:r>
          <w:rPr>
            <w:b/>
            <w:spacing w:val="-6"/>
          </w:rPr>
          <w:t xml:space="preserve"> </w:t>
        </w:r>
        <w:r>
          <w:rPr>
            <w:b/>
          </w:rPr>
          <w:t>A,</w:t>
        </w:r>
        <w:r>
          <w:rPr>
            <w:b/>
            <w:spacing w:val="-7"/>
          </w:rPr>
          <w:t xml:space="preserve"> </w:t>
        </w:r>
        <w:r>
          <w:rPr>
            <w:b/>
          </w:rPr>
          <w:t>von</w:t>
        </w:r>
        <w:r>
          <w:rPr>
            <w:b/>
            <w:spacing w:val="-3"/>
          </w:rPr>
          <w:t xml:space="preserve"> </w:t>
        </w:r>
        <w:r>
          <w:rPr>
            <w:b/>
          </w:rPr>
          <w:t>Willebrand</w:t>
        </w:r>
        <w:r>
          <w:rPr>
            <w:b/>
            <w:spacing w:val="-6"/>
          </w:rPr>
          <w:t xml:space="preserve"> </w:t>
        </w:r>
        <w:r>
          <w:rPr>
            <w:b/>
          </w:rPr>
          <w:t>Disease,</w:t>
        </w:r>
        <w:r>
          <w:rPr>
            <w:b/>
            <w:spacing w:val="-4"/>
          </w:rPr>
          <w:t xml:space="preserve"> </w:t>
        </w:r>
        <w:r>
          <w:rPr>
            <w:b/>
          </w:rPr>
          <w:t>and</w:t>
        </w:r>
        <w:r>
          <w:rPr>
            <w:b/>
            <w:spacing w:val="-6"/>
          </w:rPr>
          <w:t xml:space="preserve"> </w:t>
        </w:r>
        <w:r>
          <w:rPr>
            <w:b/>
          </w:rPr>
          <w:t>Factor</w:t>
        </w:r>
        <w:r>
          <w:rPr>
            <w:b/>
            <w:spacing w:val="-7"/>
          </w:rPr>
          <w:t xml:space="preserve"> </w:t>
        </w:r>
        <w:r>
          <w:rPr>
            <w:b/>
          </w:rPr>
          <w:t>XIII</w:t>
        </w:r>
        <w:r>
          <w:rPr>
            <w:b/>
            <w:spacing w:val="-6"/>
          </w:rPr>
          <w:t xml:space="preserve"> </w:t>
        </w:r>
        <w:r>
          <w:rPr>
            <w:b/>
          </w:rPr>
          <w:t>Deficiency*</w:t>
        </w:r>
        <w:r>
          <w:rPr>
            <w:b/>
            <w:spacing w:val="-7"/>
          </w:rPr>
          <w:t xml:space="preserve"> </w:t>
        </w:r>
        <w:r>
          <w:rPr>
            <w:b/>
          </w:rPr>
          <w:t>LEGACY</w:t>
        </w:r>
        <w:r>
          <w:rPr>
            <w:b/>
            <w:spacing w:val="-7"/>
          </w:rPr>
          <w:t xml:space="preserve"> </w:t>
        </w:r>
        <w:r>
          <w:rPr>
            <w:b/>
            <w:spacing w:val="-2"/>
          </w:rPr>
          <w:t>CATEGORY</w:t>
        </w:r>
        <w:r>
          <w:rPr>
            <w:b/>
          </w:rPr>
          <w:tab/>
        </w:r>
        <w:r>
          <w:rPr>
            <w:spacing w:val="-5"/>
          </w:rPr>
          <w:t>19</w:t>
        </w:r>
      </w:hyperlink>
    </w:p>
    <w:p w14:paraId="688EBAC4" w14:textId="77777777" w:rsidR="00BD090A" w:rsidRDefault="002310A2">
      <w:pPr>
        <w:tabs>
          <w:tab w:val="right" w:leader="dot" w:pos="14514"/>
        </w:tabs>
        <w:spacing w:before="140"/>
        <w:ind w:left="559"/>
      </w:pPr>
      <w:hyperlink w:anchor="_bookmark7" w:history="1">
        <w:r>
          <w:rPr>
            <w:b/>
          </w:rPr>
          <w:t>Blood</w:t>
        </w:r>
        <w:r>
          <w:rPr>
            <w:b/>
            <w:spacing w:val="-9"/>
          </w:rPr>
          <w:t xml:space="preserve"> </w:t>
        </w:r>
        <w:r>
          <w:rPr>
            <w:b/>
          </w:rPr>
          <w:t>Formation,</w:t>
        </w:r>
        <w:r>
          <w:rPr>
            <w:b/>
            <w:spacing w:val="-5"/>
          </w:rPr>
          <w:t xml:space="preserve"> </w:t>
        </w:r>
        <w:r>
          <w:rPr>
            <w:b/>
          </w:rPr>
          <w:t>Coagulation,</w:t>
        </w:r>
        <w:r>
          <w:rPr>
            <w:b/>
            <w:spacing w:val="-4"/>
          </w:rPr>
          <w:t xml:space="preserve"> </w:t>
        </w:r>
        <w:r>
          <w:rPr>
            <w:b/>
          </w:rPr>
          <w:t>and</w:t>
        </w:r>
        <w:r>
          <w:rPr>
            <w:b/>
            <w:spacing w:val="-7"/>
          </w:rPr>
          <w:t xml:space="preserve"> </w:t>
        </w:r>
        <w:r>
          <w:rPr>
            <w:b/>
          </w:rPr>
          <w:t>Thrombosis</w:t>
        </w:r>
        <w:r>
          <w:rPr>
            <w:b/>
            <w:spacing w:val="-7"/>
          </w:rPr>
          <w:t xml:space="preserve"> </w:t>
        </w:r>
        <w:r>
          <w:rPr>
            <w:b/>
          </w:rPr>
          <w:t>Agents:</w:t>
        </w:r>
        <w:r>
          <w:rPr>
            <w:b/>
            <w:spacing w:val="-6"/>
          </w:rPr>
          <w:t xml:space="preserve"> </w:t>
        </w:r>
        <w:r>
          <w:rPr>
            <w:b/>
          </w:rPr>
          <w:t>Hemophilia</w:t>
        </w:r>
        <w:r>
          <w:rPr>
            <w:b/>
            <w:spacing w:val="-7"/>
          </w:rPr>
          <w:t xml:space="preserve"> </w:t>
        </w:r>
        <w:r>
          <w:rPr>
            <w:b/>
          </w:rPr>
          <w:t>B*</w:t>
        </w:r>
        <w:r>
          <w:rPr>
            <w:b/>
            <w:spacing w:val="-5"/>
          </w:rPr>
          <w:t xml:space="preserve"> </w:t>
        </w:r>
        <w:r>
          <w:rPr>
            <w:b/>
          </w:rPr>
          <w:t>LEGACY</w:t>
        </w:r>
        <w:r>
          <w:rPr>
            <w:b/>
            <w:spacing w:val="-7"/>
          </w:rPr>
          <w:t xml:space="preserve"> </w:t>
        </w:r>
        <w:r>
          <w:rPr>
            <w:b/>
            <w:spacing w:val="-2"/>
          </w:rPr>
          <w:t>CATEGORY</w:t>
        </w:r>
        <w:r>
          <w:rPr>
            <w:b/>
          </w:rPr>
          <w:tab/>
        </w:r>
        <w:r>
          <w:rPr>
            <w:spacing w:val="-5"/>
          </w:rPr>
          <w:t>20</w:t>
        </w:r>
      </w:hyperlink>
    </w:p>
    <w:p w14:paraId="688EBAC5" w14:textId="77777777" w:rsidR="00BD090A" w:rsidRDefault="002310A2">
      <w:pPr>
        <w:tabs>
          <w:tab w:val="right" w:leader="dot" w:pos="14514"/>
        </w:tabs>
        <w:spacing w:before="142"/>
        <w:ind w:left="559"/>
      </w:pPr>
      <w:hyperlink w:anchor="_bookmark8" w:history="1">
        <w:r>
          <w:rPr>
            <w:b/>
          </w:rPr>
          <w:t>Blood</w:t>
        </w:r>
        <w:r>
          <w:rPr>
            <w:b/>
            <w:spacing w:val="-10"/>
          </w:rPr>
          <w:t xml:space="preserve"> </w:t>
        </w:r>
        <w:r>
          <w:rPr>
            <w:b/>
          </w:rPr>
          <w:t>Formation,</w:t>
        </w:r>
        <w:r>
          <w:rPr>
            <w:b/>
            <w:spacing w:val="-5"/>
          </w:rPr>
          <w:t xml:space="preserve"> </w:t>
        </w:r>
        <w:r>
          <w:rPr>
            <w:b/>
          </w:rPr>
          <w:t>Coagulation,</w:t>
        </w:r>
        <w:r>
          <w:rPr>
            <w:b/>
            <w:spacing w:val="-6"/>
          </w:rPr>
          <w:t xml:space="preserve"> </w:t>
        </w:r>
        <w:r>
          <w:rPr>
            <w:b/>
          </w:rPr>
          <w:t>and</w:t>
        </w:r>
        <w:r>
          <w:rPr>
            <w:b/>
            <w:spacing w:val="-7"/>
          </w:rPr>
          <w:t xml:space="preserve"> </w:t>
        </w:r>
        <w:r>
          <w:rPr>
            <w:b/>
          </w:rPr>
          <w:t>Thrombosis</w:t>
        </w:r>
        <w:r>
          <w:rPr>
            <w:b/>
            <w:spacing w:val="-8"/>
          </w:rPr>
          <w:t xml:space="preserve"> </w:t>
        </w:r>
        <w:r>
          <w:rPr>
            <w:b/>
          </w:rPr>
          <w:t>Agents:</w:t>
        </w:r>
        <w:r>
          <w:rPr>
            <w:b/>
            <w:spacing w:val="-7"/>
          </w:rPr>
          <w:t xml:space="preserve"> </w:t>
        </w:r>
        <w:r>
          <w:rPr>
            <w:b/>
          </w:rPr>
          <w:t>Heparin-Related</w:t>
        </w:r>
        <w:r>
          <w:rPr>
            <w:b/>
            <w:spacing w:val="-8"/>
          </w:rPr>
          <w:t xml:space="preserve"> </w:t>
        </w:r>
        <w:r>
          <w:rPr>
            <w:b/>
            <w:spacing w:val="-2"/>
          </w:rPr>
          <w:t>Preparations</w:t>
        </w:r>
        <w:r>
          <w:rPr>
            <w:b/>
          </w:rPr>
          <w:tab/>
        </w:r>
        <w:r>
          <w:rPr>
            <w:spacing w:val="-5"/>
          </w:rPr>
          <w:t>21</w:t>
        </w:r>
      </w:hyperlink>
    </w:p>
    <w:p w14:paraId="688EBAC6" w14:textId="77777777" w:rsidR="00BD090A" w:rsidRDefault="002310A2">
      <w:pPr>
        <w:tabs>
          <w:tab w:val="right" w:leader="dot" w:pos="14514"/>
        </w:tabs>
        <w:spacing w:before="139"/>
        <w:ind w:left="559"/>
      </w:pPr>
      <w:hyperlink w:anchor="_bookmark9" w:history="1">
        <w:r>
          <w:rPr>
            <w:b/>
          </w:rPr>
          <w:t>Blood</w:t>
        </w:r>
        <w:r>
          <w:rPr>
            <w:b/>
            <w:spacing w:val="-9"/>
          </w:rPr>
          <w:t xml:space="preserve"> </w:t>
        </w:r>
        <w:r>
          <w:rPr>
            <w:b/>
          </w:rPr>
          <w:t>Formation,</w:t>
        </w:r>
        <w:r>
          <w:rPr>
            <w:b/>
            <w:spacing w:val="-6"/>
          </w:rPr>
          <w:t xml:space="preserve"> </w:t>
        </w:r>
        <w:r>
          <w:rPr>
            <w:b/>
          </w:rPr>
          <w:t>Coagulation,</w:t>
        </w:r>
        <w:r>
          <w:rPr>
            <w:b/>
            <w:spacing w:val="-5"/>
          </w:rPr>
          <w:t xml:space="preserve"> </w:t>
        </w:r>
        <w:r>
          <w:rPr>
            <w:b/>
          </w:rPr>
          <w:t>and</w:t>
        </w:r>
        <w:r>
          <w:rPr>
            <w:b/>
            <w:spacing w:val="-7"/>
          </w:rPr>
          <w:t xml:space="preserve"> </w:t>
        </w:r>
        <w:r>
          <w:rPr>
            <w:b/>
          </w:rPr>
          <w:t>Thrombosis</w:t>
        </w:r>
        <w:r>
          <w:rPr>
            <w:b/>
            <w:spacing w:val="-8"/>
          </w:rPr>
          <w:t xml:space="preserve"> </w:t>
        </w:r>
        <w:r>
          <w:rPr>
            <w:b/>
          </w:rPr>
          <w:t>Agents:</w:t>
        </w:r>
        <w:r>
          <w:rPr>
            <w:b/>
            <w:spacing w:val="-7"/>
          </w:rPr>
          <w:t xml:space="preserve"> </w:t>
        </w:r>
        <w:r>
          <w:rPr>
            <w:b/>
          </w:rPr>
          <w:t>Oral</w:t>
        </w:r>
        <w:r>
          <w:rPr>
            <w:b/>
            <w:spacing w:val="-7"/>
          </w:rPr>
          <w:t xml:space="preserve"> </w:t>
        </w:r>
        <w:r>
          <w:rPr>
            <w:b/>
            <w:spacing w:val="-2"/>
          </w:rPr>
          <w:t>Anticoagulants</w:t>
        </w:r>
        <w:r>
          <w:rPr>
            <w:b/>
          </w:rPr>
          <w:tab/>
        </w:r>
        <w:r>
          <w:rPr>
            <w:spacing w:val="-5"/>
          </w:rPr>
          <w:t>22</w:t>
        </w:r>
      </w:hyperlink>
    </w:p>
    <w:p w14:paraId="688EBAC7" w14:textId="77777777" w:rsidR="00BD090A" w:rsidRDefault="002310A2">
      <w:pPr>
        <w:tabs>
          <w:tab w:val="right" w:leader="dot" w:pos="14514"/>
        </w:tabs>
        <w:spacing w:before="140"/>
        <w:ind w:left="559"/>
      </w:pPr>
      <w:hyperlink w:anchor="_bookmark10" w:history="1">
        <w:r>
          <w:rPr>
            <w:b/>
          </w:rPr>
          <w:t>Blood</w:t>
        </w:r>
        <w:r>
          <w:rPr>
            <w:b/>
            <w:spacing w:val="-9"/>
          </w:rPr>
          <w:t xml:space="preserve"> </w:t>
        </w:r>
        <w:r>
          <w:rPr>
            <w:b/>
          </w:rPr>
          <w:t>Formation,</w:t>
        </w:r>
        <w:r>
          <w:rPr>
            <w:b/>
            <w:spacing w:val="-6"/>
          </w:rPr>
          <w:t xml:space="preserve"> </w:t>
        </w:r>
        <w:r>
          <w:rPr>
            <w:b/>
          </w:rPr>
          <w:t>Coagulation,</w:t>
        </w:r>
        <w:r>
          <w:rPr>
            <w:b/>
            <w:spacing w:val="-5"/>
          </w:rPr>
          <w:t xml:space="preserve"> </w:t>
        </w:r>
        <w:r>
          <w:rPr>
            <w:b/>
          </w:rPr>
          <w:t>and</w:t>
        </w:r>
        <w:r>
          <w:rPr>
            <w:b/>
            <w:spacing w:val="-7"/>
          </w:rPr>
          <w:t xml:space="preserve"> </w:t>
        </w:r>
        <w:r>
          <w:rPr>
            <w:b/>
          </w:rPr>
          <w:t>Thrombosis</w:t>
        </w:r>
        <w:r>
          <w:rPr>
            <w:b/>
            <w:spacing w:val="-7"/>
          </w:rPr>
          <w:t xml:space="preserve"> </w:t>
        </w:r>
        <w:r>
          <w:rPr>
            <w:b/>
          </w:rPr>
          <w:t>Agents:</w:t>
        </w:r>
        <w:r>
          <w:rPr>
            <w:b/>
            <w:spacing w:val="-7"/>
          </w:rPr>
          <w:t xml:space="preserve"> </w:t>
        </w:r>
        <w:r>
          <w:rPr>
            <w:b/>
          </w:rPr>
          <w:t>Oral</w:t>
        </w:r>
        <w:r>
          <w:rPr>
            <w:b/>
            <w:spacing w:val="-4"/>
          </w:rPr>
          <w:t xml:space="preserve"> </w:t>
        </w:r>
        <w:r>
          <w:rPr>
            <w:b/>
            <w:spacing w:val="-2"/>
          </w:rPr>
          <w:t>Antiplatelet</w:t>
        </w:r>
        <w:r>
          <w:rPr>
            <w:b/>
          </w:rPr>
          <w:tab/>
        </w:r>
        <w:r>
          <w:rPr>
            <w:spacing w:val="-5"/>
          </w:rPr>
          <w:t>23</w:t>
        </w:r>
      </w:hyperlink>
    </w:p>
    <w:p w14:paraId="688EBAC8" w14:textId="77777777" w:rsidR="00BD090A" w:rsidRDefault="002310A2">
      <w:pPr>
        <w:tabs>
          <w:tab w:val="right" w:leader="dot" w:pos="14514"/>
        </w:tabs>
        <w:spacing w:before="142"/>
        <w:ind w:left="559"/>
      </w:pPr>
      <w:hyperlink w:anchor="_bookmark11" w:history="1">
        <w:r>
          <w:rPr>
            <w:b/>
          </w:rPr>
          <w:t>Cardiovascular</w:t>
        </w:r>
        <w:r>
          <w:rPr>
            <w:b/>
            <w:spacing w:val="-8"/>
          </w:rPr>
          <w:t xml:space="preserve"> </w:t>
        </w:r>
        <w:r>
          <w:rPr>
            <w:b/>
          </w:rPr>
          <w:t>Agents:</w:t>
        </w:r>
        <w:r>
          <w:rPr>
            <w:b/>
            <w:spacing w:val="-9"/>
          </w:rPr>
          <w:t xml:space="preserve"> </w:t>
        </w:r>
        <w:r>
          <w:rPr>
            <w:b/>
          </w:rPr>
          <w:t>Angina,</w:t>
        </w:r>
        <w:r>
          <w:rPr>
            <w:b/>
            <w:spacing w:val="-4"/>
          </w:rPr>
          <w:t xml:space="preserve"> </w:t>
        </w:r>
        <w:r>
          <w:rPr>
            <w:b/>
          </w:rPr>
          <w:t>Hypertension</w:t>
        </w:r>
        <w:r>
          <w:rPr>
            <w:b/>
            <w:spacing w:val="-7"/>
          </w:rPr>
          <w:t xml:space="preserve"> </w:t>
        </w:r>
        <w:r>
          <w:rPr>
            <w:b/>
          </w:rPr>
          <w:t>and</w:t>
        </w:r>
        <w:r>
          <w:rPr>
            <w:b/>
            <w:spacing w:val="-7"/>
          </w:rPr>
          <w:t xml:space="preserve"> </w:t>
        </w:r>
        <w:r>
          <w:rPr>
            <w:b/>
          </w:rPr>
          <w:t>Heart</w:t>
        </w:r>
        <w:r>
          <w:rPr>
            <w:b/>
            <w:spacing w:val="-5"/>
          </w:rPr>
          <w:t xml:space="preserve"> </w:t>
        </w:r>
        <w:r>
          <w:rPr>
            <w:b/>
            <w:spacing w:val="-2"/>
          </w:rPr>
          <w:t>Failure</w:t>
        </w:r>
        <w:r>
          <w:rPr>
            <w:b/>
          </w:rPr>
          <w:tab/>
        </w:r>
        <w:r>
          <w:rPr>
            <w:spacing w:val="-5"/>
          </w:rPr>
          <w:t>24</w:t>
        </w:r>
      </w:hyperlink>
    </w:p>
    <w:p w14:paraId="688EBAC9" w14:textId="77777777" w:rsidR="00BD090A" w:rsidRDefault="002310A2">
      <w:pPr>
        <w:tabs>
          <w:tab w:val="right" w:leader="dot" w:pos="14514"/>
        </w:tabs>
        <w:spacing w:before="139"/>
        <w:ind w:left="559"/>
      </w:pPr>
      <w:hyperlink w:anchor="_bookmark12" w:history="1">
        <w:r>
          <w:rPr>
            <w:b/>
          </w:rPr>
          <w:t>Cardiovascular</w:t>
        </w:r>
        <w:r>
          <w:rPr>
            <w:b/>
            <w:spacing w:val="-9"/>
          </w:rPr>
          <w:t xml:space="preserve"> </w:t>
        </w:r>
        <w:r>
          <w:rPr>
            <w:b/>
          </w:rPr>
          <w:t>Agents:</w:t>
        </w:r>
        <w:r>
          <w:rPr>
            <w:b/>
            <w:spacing w:val="-11"/>
          </w:rPr>
          <w:t xml:space="preserve"> </w:t>
        </w:r>
        <w:r>
          <w:rPr>
            <w:b/>
            <w:spacing w:val="-2"/>
          </w:rPr>
          <w:t>Antiarrhythmics</w:t>
        </w:r>
        <w:r>
          <w:rPr>
            <w:b/>
          </w:rPr>
          <w:tab/>
        </w:r>
        <w:r>
          <w:rPr>
            <w:spacing w:val="-5"/>
          </w:rPr>
          <w:t>27</w:t>
        </w:r>
      </w:hyperlink>
    </w:p>
    <w:p w14:paraId="688EBACA" w14:textId="77777777" w:rsidR="00BD090A" w:rsidRDefault="002310A2">
      <w:pPr>
        <w:tabs>
          <w:tab w:val="right" w:leader="dot" w:pos="14514"/>
        </w:tabs>
        <w:spacing w:before="140"/>
        <w:ind w:left="559"/>
      </w:pPr>
      <w:hyperlink w:anchor="_bookmark13" w:history="1">
        <w:r>
          <w:rPr>
            <w:b/>
          </w:rPr>
          <w:t>Cardiovascular</w:t>
        </w:r>
        <w:r>
          <w:rPr>
            <w:b/>
            <w:spacing w:val="-9"/>
          </w:rPr>
          <w:t xml:space="preserve"> </w:t>
        </w:r>
        <w:r>
          <w:rPr>
            <w:b/>
          </w:rPr>
          <w:t>Agents:</w:t>
        </w:r>
        <w:r>
          <w:rPr>
            <w:b/>
            <w:spacing w:val="-9"/>
          </w:rPr>
          <w:t xml:space="preserve"> </w:t>
        </w:r>
        <w:r>
          <w:rPr>
            <w:b/>
            <w:spacing w:val="-2"/>
          </w:rPr>
          <w:t>Lipotropics</w:t>
        </w:r>
        <w:r>
          <w:rPr>
            <w:b/>
          </w:rPr>
          <w:tab/>
        </w:r>
        <w:r>
          <w:rPr>
            <w:spacing w:val="-5"/>
          </w:rPr>
          <w:t>28</w:t>
        </w:r>
      </w:hyperlink>
    </w:p>
    <w:p w14:paraId="688EBACB" w14:textId="77777777" w:rsidR="00BD090A" w:rsidRDefault="002310A2">
      <w:pPr>
        <w:tabs>
          <w:tab w:val="right" w:leader="dot" w:pos="14514"/>
        </w:tabs>
        <w:spacing w:before="142"/>
        <w:ind w:left="559"/>
      </w:pPr>
      <w:hyperlink w:anchor="_bookmark14" w:history="1">
        <w:r>
          <w:rPr>
            <w:b/>
          </w:rPr>
          <w:t>Cardiovascular</w:t>
        </w:r>
        <w:r>
          <w:rPr>
            <w:b/>
            <w:spacing w:val="-11"/>
          </w:rPr>
          <w:t xml:space="preserve"> </w:t>
        </w:r>
        <w:r>
          <w:rPr>
            <w:b/>
          </w:rPr>
          <w:t>Agents:</w:t>
        </w:r>
        <w:r>
          <w:rPr>
            <w:b/>
            <w:spacing w:val="-9"/>
          </w:rPr>
          <w:t xml:space="preserve"> </w:t>
        </w:r>
        <w:r>
          <w:rPr>
            <w:b/>
          </w:rPr>
          <w:t>Pulmonary</w:t>
        </w:r>
        <w:r>
          <w:rPr>
            <w:b/>
            <w:spacing w:val="-8"/>
          </w:rPr>
          <w:t xml:space="preserve"> </w:t>
        </w:r>
        <w:r>
          <w:rPr>
            <w:b/>
          </w:rPr>
          <w:t>Arterial</w:t>
        </w:r>
        <w:r>
          <w:rPr>
            <w:b/>
            <w:spacing w:val="-9"/>
          </w:rPr>
          <w:t xml:space="preserve"> </w:t>
        </w:r>
        <w:r>
          <w:rPr>
            <w:b/>
          </w:rPr>
          <w:t>Hypertension*</w:t>
        </w:r>
        <w:r>
          <w:rPr>
            <w:b/>
            <w:spacing w:val="-5"/>
          </w:rPr>
          <w:t xml:space="preserve"> </w:t>
        </w:r>
        <w:r>
          <w:rPr>
            <w:b/>
          </w:rPr>
          <w:t>LEGACY</w:t>
        </w:r>
        <w:r>
          <w:rPr>
            <w:b/>
            <w:spacing w:val="-9"/>
          </w:rPr>
          <w:t xml:space="preserve"> </w:t>
        </w:r>
        <w:r>
          <w:rPr>
            <w:b/>
            <w:spacing w:val="-2"/>
          </w:rPr>
          <w:t>CATEGORY</w:t>
        </w:r>
        <w:r>
          <w:rPr>
            <w:b/>
          </w:rPr>
          <w:tab/>
        </w:r>
        <w:r>
          <w:rPr>
            <w:spacing w:val="-5"/>
          </w:rPr>
          <w:t>30</w:t>
        </w:r>
      </w:hyperlink>
    </w:p>
    <w:p w14:paraId="688EBACC" w14:textId="77777777" w:rsidR="00BD090A" w:rsidRDefault="002310A2">
      <w:pPr>
        <w:tabs>
          <w:tab w:val="right" w:leader="dot" w:pos="14514"/>
        </w:tabs>
        <w:spacing w:before="139"/>
        <w:ind w:left="559"/>
      </w:pPr>
      <w:hyperlink w:anchor="_bookmark15" w:history="1">
        <w:r>
          <w:rPr>
            <w:b/>
          </w:rPr>
          <w:t>Central</w:t>
        </w:r>
        <w:r>
          <w:rPr>
            <w:b/>
            <w:spacing w:val="-9"/>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8"/>
          </w:rPr>
          <w:t xml:space="preserve"> </w:t>
        </w:r>
        <w:r>
          <w:rPr>
            <w:b/>
          </w:rPr>
          <w:t>Alzheimer’s</w:t>
        </w:r>
        <w:r>
          <w:rPr>
            <w:b/>
            <w:spacing w:val="-6"/>
          </w:rPr>
          <w:t xml:space="preserve"> </w:t>
        </w:r>
        <w:r>
          <w:rPr>
            <w:b/>
          </w:rPr>
          <w:t>Agents*</w:t>
        </w:r>
        <w:r>
          <w:rPr>
            <w:b/>
            <w:spacing w:val="-7"/>
          </w:rPr>
          <w:t xml:space="preserve"> </w:t>
        </w:r>
        <w:r>
          <w:rPr>
            <w:b/>
          </w:rPr>
          <w:t>LEGACY</w:t>
        </w:r>
        <w:r>
          <w:rPr>
            <w:b/>
            <w:spacing w:val="-6"/>
          </w:rPr>
          <w:t xml:space="preserve"> </w:t>
        </w:r>
        <w:r>
          <w:rPr>
            <w:b/>
            <w:spacing w:val="-2"/>
          </w:rPr>
          <w:t>CATEGORY</w:t>
        </w:r>
        <w:r>
          <w:rPr>
            <w:rFonts w:ascii="Times New Roman" w:hAnsi="Times New Roman"/>
          </w:rPr>
          <w:tab/>
        </w:r>
        <w:r>
          <w:rPr>
            <w:spacing w:val="-5"/>
          </w:rPr>
          <w:t>31</w:t>
        </w:r>
      </w:hyperlink>
    </w:p>
    <w:p w14:paraId="688EBACD" w14:textId="77777777" w:rsidR="00BD090A" w:rsidRDefault="002310A2">
      <w:pPr>
        <w:tabs>
          <w:tab w:val="right" w:leader="dot" w:pos="14514"/>
        </w:tabs>
        <w:spacing w:before="140"/>
        <w:ind w:left="559"/>
      </w:pPr>
      <w:hyperlink w:anchor="_bookmark16" w:history="1">
        <w:r>
          <w:rPr>
            <w:b/>
          </w:rPr>
          <w:t>Central</w:t>
        </w:r>
        <w:r>
          <w:rPr>
            <w:b/>
            <w:spacing w:val="-9"/>
          </w:rPr>
          <w:t xml:space="preserve"> </w:t>
        </w:r>
        <w:r>
          <w:rPr>
            <w:b/>
          </w:rPr>
          <w:t>Nervous</w:t>
        </w:r>
        <w:r>
          <w:rPr>
            <w:b/>
            <w:spacing w:val="-7"/>
          </w:rPr>
          <w:t xml:space="preserve"> </w:t>
        </w:r>
        <w:r>
          <w:rPr>
            <w:b/>
          </w:rPr>
          <w:t>System</w:t>
        </w:r>
        <w:r>
          <w:rPr>
            <w:b/>
            <w:spacing w:val="-6"/>
          </w:rPr>
          <w:t xml:space="preserve"> </w:t>
        </w:r>
        <w:r>
          <w:rPr>
            <w:b/>
          </w:rPr>
          <w:t>(CNS)</w:t>
        </w:r>
        <w:r>
          <w:rPr>
            <w:b/>
            <w:spacing w:val="-5"/>
          </w:rPr>
          <w:t xml:space="preserve"> </w:t>
        </w:r>
        <w:r>
          <w:rPr>
            <w:b/>
          </w:rPr>
          <w:t>Agents:</w:t>
        </w:r>
        <w:r>
          <w:rPr>
            <w:b/>
            <w:spacing w:val="-7"/>
          </w:rPr>
          <w:t xml:space="preserve"> </w:t>
        </w:r>
        <w:r>
          <w:rPr>
            <w:b/>
          </w:rPr>
          <w:t>Anti-Migraine</w:t>
        </w:r>
        <w:r>
          <w:rPr>
            <w:b/>
            <w:spacing w:val="-8"/>
          </w:rPr>
          <w:t xml:space="preserve"> </w:t>
        </w:r>
        <w:r>
          <w:rPr>
            <w:b/>
          </w:rPr>
          <w:t>Agents,</w:t>
        </w:r>
        <w:r>
          <w:rPr>
            <w:b/>
            <w:spacing w:val="-3"/>
          </w:rPr>
          <w:t xml:space="preserve"> </w:t>
        </w:r>
        <w:r>
          <w:rPr>
            <w:b/>
            <w:spacing w:val="-2"/>
          </w:rPr>
          <w:t>Acute</w:t>
        </w:r>
        <w:r>
          <w:rPr>
            <w:b/>
          </w:rPr>
          <w:tab/>
        </w:r>
        <w:r>
          <w:rPr>
            <w:spacing w:val="-5"/>
          </w:rPr>
          <w:t>32</w:t>
        </w:r>
      </w:hyperlink>
    </w:p>
    <w:p w14:paraId="688EBACE" w14:textId="77777777" w:rsidR="00BD090A" w:rsidRDefault="002310A2">
      <w:pPr>
        <w:tabs>
          <w:tab w:val="right" w:leader="dot" w:pos="14514"/>
        </w:tabs>
        <w:spacing w:before="142"/>
        <w:ind w:left="559"/>
      </w:pPr>
      <w:hyperlink w:anchor="_bookmark17" w:history="1">
        <w:r>
          <w:rPr>
            <w:b/>
          </w:rPr>
          <w:t>Central</w:t>
        </w:r>
        <w:r>
          <w:rPr>
            <w:b/>
            <w:spacing w:val="-9"/>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8"/>
          </w:rPr>
          <w:t xml:space="preserve"> </w:t>
        </w:r>
        <w:r>
          <w:rPr>
            <w:b/>
          </w:rPr>
          <w:t>Anti-Migraine</w:t>
        </w:r>
        <w:r>
          <w:rPr>
            <w:b/>
            <w:spacing w:val="-7"/>
          </w:rPr>
          <w:t xml:space="preserve"> </w:t>
        </w:r>
        <w:r>
          <w:rPr>
            <w:b/>
          </w:rPr>
          <w:t>Agents,</w:t>
        </w:r>
        <w:r>
          <w:rPr>
            <w:b/>
            <w:spacing w:val="-4"/>
          </w:rPr>
          <w:t xml:space="preserve"> </w:t>
        </w:r>
        <w:r>
          <w:rPr>
            <w:b/>
          </w:rPr>
          <w:t>Cluster</w:t>
        </w:r>
        <w:r>
          <w:rPr>
            <w:b/>
            <w:spacing w:val="-5"/>
          </w:rPr>
          <w:t xml:space="preserve"> </w:t>
        </w:r>
        <w:r>
          <w:rPr>
            <w:b/>
            <w:spacing w:val="-2"/>
          </w:rPr>
          <w:t>Headache</w:t>
        </w:r>
        <w:r>
          <w:rPr>
            <w:b/>
          </w:rPr>
          <w:tab/>
        </w:r>
        <w:r>
          <w:rPr>
            <w:spacing w:val="-5"/>
          </w:rPr>
          <w:t>33</w:t>
        </w:r>
      </w:hyperlink>
    </w:p>
    <w:p w14:paraId="688EBACF" w14:textId="77777777" w:rsidR="00BD090A" w:rsidRDefault="002310A2">
      <w:pPr>
        <w:tabs>
          <w:tab w:val="right" w:leader="dot" w:pos="14514"/>
        </w:tabs>
        <w:spacing w:before="139"/>
        <w:ind w:left="559"/>
      </w:pPr>
      <w:hyperlink w:anchor="_bookmark18" w:history="1">
        <w:r>
          <w:rPr>
            <w:b/>
          </w:rPr>
          <w:t>Central</w:t>
        </w:r>
        <w:r>
          <w:rPr>
            <w:b/>
            <w:spacing w:val="-9"/>
          </w:rPr>
          <w:t xml:space="preserve"> </w:t>
        </w:r>
        <w:r>
          <w:rPr>
            <w:b/>
          </w:rPr>
          <w:t>Nervous</w:t>
        </w:r>
        <w:r>
          <w:rPr>
            <w:b/>
            <w:spacing w:val="-7"/>
          </w:rPr>
          <w:t xml:space="preserve"> </w:t>
        </w:r>
        <w:r>
          <w:rPr>
            <w:b/>
          </w:rPr>
          <w:t>System</w:t>
        </w:r>
        <w:r>
          <w:rPr>
            <w:b/>
            <w:spacing w:val="-6"/>
          </w:rPr>
          <w:t xml:space="preserve"> </w:t>
        </w:r>
        <w:r>
          <w:rPr>
            <w:b/>
          </w:rPr>
          <w:t>(CNS)</w:t>
        </w:r>
        <w:r>
          <w:rPr>
            <w:b/>
            <w:spacing w:val="-5"/>
          </w:rPr>
          <w:t xml:space="preserve"> </w:t>
        </w:r>
        <w:r>
          <w:rPr>
            <w:b/>
          </w:rPr>
          <w:t>Agents:</w:t>
        </w:r>
        <w:r>
          <w:rPr>
            <w:b/>
            <w:spacing w:val="-7"/>
          </w:rPr>
          <w:t xml:space="preserve"> </w:t>
        </w:r>
        <w:r>
          <w:rPr>
            <w:b/>
          </w:rPr>
          <w:t>Anti-Migraine</w:t>
        </w:r>
        <w:r>
          <w:rPr>
            <w:b/>
            <w:spacing w:val="-8"/>
          </w:rPr>
          <w:t xml:space="preserve"> </w:t>
        </w:r>
        <w:r>
          <w:rPr>
            <w:b/>
          </w:rPr>
          <w:t>Agents,</w:t>
        </w:r>
        <w:r>
          <w:rPr>
            <w:b/>
            <w:spacing w:val="-3"/>
          </w:rPr>
          <w:t xml:space="preserve"> </w:t>
        </w:r>
        <w:r>
          <w:rPr>
            <w:b/>
            <w:spacing w:val="-2"/>
          </w:rPr>
          <w:t>Prophylaxis</w:t>
        </w:r>
        <w:r>
          <w:rPr>
            <w:b/>
          </w:rPr>
          <w:tab/>
        </w:r>
        <w:r>
          <w:rPr>
            <w:spacing w:val="-5"/>
          </w:rPr>
          <w:t>34</w:t>
        </w:r>
      </w:hyperlink>
    </w:p>
    <w:p w14:paraId="688EBAD0" w14:textId="77777777" w:rsidR="00BD090A" w:rsidRDefault="002310A2">
      <w:pPr>
        <w:tabs>
          <w:tab w:val="right" w:leader="dot" w:pos="14514"/>
        </w:tabs>
        <w:spacing w:before="142"/>
        <w:ind w:left="559"/>
      </w:pPr>
      <w:hyperlink w:anchor="_bookmark19" w:history="1">
        <w:r>
          <w:rPr>
            <w:b/>
          </w:rPr>
          <w:t>Central</w:t>
        </w:r>
        <w:r>
          <w:rPr>
            <w:b/>
            <w:spacing w:val="-10"/>
          </w:rPr>
          <w:t xml:space="preserve"> </w:t>
        </w:r>
        <w:r>
          <w:rPr>
            <w:b/>
          </w:rPr>
          <w:t>Nervous</w:t>
        </w:r>
        <w:r>
          <w:rPr>
            <w:b/>
            <w:spacing w:val="-8"/>
          </w:rPr>
          <w:t xml:space="preserve"> </w:t>
        </w:r>
        <w:r>
          <w:rPr>
            <w:b/>
          </w:rPr>
          <w:t>System</w:t>
        </w:r>
        <w:r>
          <w:rPr>
            <w:b/>
            <w:spacing w:val="-7"/>
          </w:rPr>
          <w:t xml:space="preserve"> </w:t>
        </w:r>
        <w:r>
          <w:rPr>
            <w:b/>
          </w:rPr>
          <w:t>(CNS)</w:t>
        </w:r>
        <w:r>
          <w:rPr>
            <w:b/>
            <w:spacing w:val="-6"/>
          </w:rPr>
          <w:t xml:space="preserve"> </w:t>
        </w:r>
        <w:r>
          <w:rPr>
            <w:b/>
          </w:rPr>
          <w:t>Agents:</w:t>
        </w:r>
        <w:r>
          <w:rPr>
            <w:b/>
            <w:spacing w:val="-9"/>
          </w:rPr>
          <w:t xml:space="preserve"> </w:t>
        </w:r>
        <w:r>
          <w:rPr>
            <w:b/>
          </w:rPr>
          <w:t>Anticonvulsants*</w:t>
        </w:r>
        <w:r>
          <w:rPr>
            <w:b/>
            <w:spacing w:val="-8"/>
          </w:rPr>
          <w:t xml:space="preserve"> </w:t>
        </w:r>
        <w:r>
          <w:rPr>
            <w:b/>
          </w:rPr>
          <w:t>LEGACY</w:t>
        </w:r>
        <w:r>
          <w:rPr>
            <w:b/>
            <w:spacing w:val="-5"/>
          </w:rPr>
          <w:t xml:space="preserve"> </w:t>
        </w:r>
        <w:r>
          <w:rPr>
            <w:b/>
            <w:spacing w:val="-2"/>
          </w:rPr>
          <w:t>CATEGORY</w:t>
        </w:r>
        <w:r>
          <w:rPr>
            <w:b/>
          </w:rPr>
          <w:tab/>
        </w:r>
        <w:r>
          <w:rPr>
            <w:spacing w:val="-5"/>
          </w:rPr>
          <w:t>35</w:t>
        </w:r>
      </w:hyperlink>
    </w:p>
    <w:p w14:paraId="688EBAD1" w14:textId="77777777" w:rsidR="00BD090A" w:rsidRDefault="002310A2">
      <w:pPr>
        <w:tabs>
          <w:tab w:val="right" w:leader="dot" w:pos="14514"/>
        </w:tabs>
        <w:spacing w:before="140"/>
        <w:ind w:left="559"/>
      </w:pPr>
      <w:hyperlink w:anchor="_bookmark20" w:history="1">
        <w:r>
          <w:rPr>
            <w:b/>
          </w:rPr>
          <w:t>Central</w:t>
        </w:r>
        <w:r>
          <w:rPr>
            <w:b/>
            <w:spacing w:val="-10"/>
          </w:rPr>
          <w:t xml:space="preserve"> </w:t>
        </w:r>
        <w:r>
          <w:rPr>
            <w:b/>
          </w:rPr>
          <w:t>Nervous</w:t>
        </w:r>
        <w:r>
          <w:rPr>
            <w:b/>
            <w:spacing w:val="-7"/>
          </w:rPr>
          <w:t xml:space="preserve"> </w:t>
        </w:r>
        <w:r>
          <w:rPr>
            <w:b/>
          </w:rPr>
          <w:t>System</w:t>
        </w:r>
        <w:r>
          <w:rPr>
            <w:b/>
            <w:spacing w:val="-8"/>
          </w:rPr>
          <w:t xml:space="preserve"> </w:t>
        </w:r>
        <w:r>
          <w:rPr>
            <w:b/>
          </w:rPr>
          <w:t>(CNS)</w:t>
        </w:r>
        <w:r>
          <w:rPr>
            <w:b/>
            <w:spacing w:val="-5"/>
          </w:rPr>
          <w:t xml:space="preserve"> </w:t>
        </w:r>
        <w:r>
          <w:rPr>
            <w:b/>
          </w:rPr>
          <w:t>Agents:</w:t>
        </w:r>
        <w:r>
          <w:rPr>
            <w:b/>
            <w:spacing w:val="-9"/>
          </w:rPr>
          <w:t xml:space="preserve"> </w:t>
        </w:r>
        <w:r>
          <w:rPr>
            <w:b/>
          </w:rPr>
          <w:t>Anticonvulsants</w:t>
        </w:r>
        <w:r>
          <w:rPr>
            <w:b/>
            <w:spacing w:val="-5"/>
          </w:rPr>
          <w:t xml:space="preserve"> </w:t>
        </w:r>
        <w:r>
          <w:rPr>
            <w:b/>
            <w:spacing w:val="-2"/>
          </w:rPr>
          <w:t>Rescue</w:t>
        </w:r>
        <w:r>
          <w:rPr>
            <w:b/>
          </w:rPr>
          <w:tab/>
        </w:r>
        <w:r>
          <w:rPr>
            <w:spacing w:val="-5"/>
          </w:rPr>
          <w:t>37</w:t>
        </w:r>
      </w:hyperlink>
    </w:p>
    <w:p w14:paraId="688EBAD2" w14:textId="77777777" w:rsidR="00BD090A" w:rsidRDefault="002310A2">
      <w:pPr>
        <w:tabs>
          <w:tab w:val="right" w:leader="dot" w:pos="14514"/>
        </w:tabs>
        <w:spacing w:before="139"/>
        <w:ind w:left="559"/>
      </w:pPr>
      <w:hyperlink w:anchor="_bookmark21" w:history="1">
        <w:r>
          <w:rPr>
            <w:b/>
          </w:rPr>
          <w:t>Central</w:t>
        </w:r>
        <w:r>
          <w:rPr>
            <w:b/>
            <w:spacing w:val="-10"/>
          </w:rPr>
          <w:t xml:space="preserve"> </w:t>
        </w:r>
        <w:r>
          <w:rPr>
            <w:b/>
          </w:rPr>
          <w:t>Nervous</w:t>
        </w:r>
        <w:r>
          <w:rPr>
            <w:b/>
            <w:spacing w:val="-7"/>
          </w:rPr>
          <w:t xml:space="preserve"> </w:t>
        </w:r>
        <w:r>
          <w:rPr>
            <w:b/>
          </w:rPr>
          <w:t>System</w:t>
        </w:r>
        <w:r>
          <w:rPr>
            <w:b/>
            <w:spacing w:val="-8"/>
          </w:rPr>
          <w:t xml:space="preserve"> </w:t>
        </w:r>
        <w:r>
          <w:rPr>
            <w:b/>
          </w:rPr>
          <w:t>(CNS)</w:t>
        </w:r>
        <w:r>
          <w:rPr>
            <w:b/>
            <w:spacing w:val="-5"/>
          </w:rPr>
          <w:t xml:space="preserve"> </w:t>
        </w:r>
        <w:r>
          <w:rPr>
            <w:b/>
          </w:rPr>
          <w:t>Agents:</w:t>
        </w:r>
        <w:r>
          <w:rPr>
            <w:b/>
            <w:spacing w:val="-9"/>
          </w:rPr>
          <w:t xml:space="preserve"> </w:t>
        </w:r>
        <w:r>
          <w:rPr>
            <w:b/>
          </w:rPr>
          <w:t>Antidepressants*</w:t>
        </w:r>
        <w:r>
          <w:rPr>
            <w:b/>
            <w:spacing w:val="-3"/>
          </w:rPr>
          <w:t xml:space="preserve"> </w:t>
        </w:r>
        <w:r>
          <w:rPr>
            <w:b/>
          </w:rPr>
          <w:t>LEGACY</w:t>
        </w:r>
        <w:r>
          <w:rPr>
            <w:b/>
            <w:spacing w:val="-5"/>
          </w:rPr>
          <w:t xml:space="preserve"> </w:t>
        </w:r>
        <w:r>
          <w:rPr>
            <w:b/>
            <w:spacing w:val="-2"/>
          </w:rPr>
          <w:t>CATEGORY</w:t>
        </w:r>
        <w:r>
          <w:rPr>
            <w:b/>
          </w:rPr>
          <w:tab/>
        </w:r>
        <w:r>
          <w:rPr>
            <w:spacing w:val="-5"/>
          </w:rPr>
          <w:t>38</w:t>
        </w:r>
      </w:hyperlink>
    </w:p>
    <w:p w14:paraId="688EBAD3" w14:textId="77777777" w:rsidR="00BD090A" w:rsidRDefault="002310A2">
      <w:pPr>
        <w:tabs>
          <w:tab w:val="right" w:leader="dot" w:pos="14514"/>
        </w:tabs>
        <w:spacing w:before="142"/>
        <w:ind w:left="559"/>
      </w:pPr>
      <w:hyperlink w:anchor="_bookmark22" w:history="1">
        <w:r>
          <w:rPr>
            <w:b/>
          </w:rPr>
          <w:t>Central</w:t>
        </w:r>
        <w:r>
          <w:rPr>
            <w:b/>
            <w:spacing w:val="-9"/>
          </w:rPr>
          <w:t xml:space="preserve"> </w:t>
        </w:r>
        <w:r>
          <w:rPr>
            <w:b/>
          </w:rPr>
          <w:t>Nervous</w:t>
        </w:r>
        <w:r>
          <w:rPr>
            <w:b/>
            <w:spacing w:val="-7"/>
          </w:rPr>
          <w:t xml:space="preserve"> </w:t>
        </w:r>
        <w:r>
          <w:rPr>
            <w:b/>
          </w:rPr>
          <w:t>System</w:t>
        </w:r>
        <w:r>
          <w:rPr>
            <w:b/>
            <w:spacing w:val="-7"/>
          </w:rPr>
          <w:t xml:space="preserve"> </w:t>
        </w:r>
        <w:r>
          <w:rPr>
            <w:b/>
          </w:rPr>
          <w:t>(CNS)</w:t>
        </w:r>
        <w:r>
          <w:rPr>
            <w:b/>
            <w:spacing w:val="-6"/>
          </w:rPr>
          <w:t xml:space="preserve"> </w:t>
        </w:r>
        <w:r>
          <w:rPr>
            <w:b/>
          </w:rPr>
          <w:t>Agents:</w:t>
        </w:r>
        <w:r>
          <w:rPr>
            <w:b/>
            <w:spacing w:val="-7"/>
          </w:rPr>
          <w:t xml:space="preserve"> </w:t>
        </w:r>
        <w:r>
          <w:rPr>
            <w:b/>
          </w:rPr>
          <w:t>Attention</w:t>
        </w:r>
        <w:r>
          <w:rPr>
            <w:b/>
            <w:spacing w:val="-7"/>
          </w:rPr>
          <w:t xml:space="preserve"> </w:t>
        </w:r>
        <w:r>
          <w:rPr>
            <w:b/>
          </w:rPr>
          <w:t>Deficit</w:t>
        </w:r>
        <w:r>
          <w:rPr>
            <w:b/>
            <w:spacing w:val="-7"/>
          </w:rPr>
          <w:t xml:space="preserve"> </w:t>
        </w:r>
        <w:r>
          <w:rPr>
            <w:b/>
          </w:rPr>
          <w:t>Hyperactivity</w:t>
        </w:r>
        <w:r>
          <w:rPr>
            <w:b/>
            <w:spacing w:val="-7"/>
          </w:rPr>
          <w:t xml:space="preserve"> </w:t>
        </w:r>
        <w:r>
          <w:rPr>
            <w:b/>
          </w:rPr>
          <w:t>Disorder</w:t>
        </w:r>
        <w:r>
          <w:rPr>
            <w:b/>
            <w:spacing w:val="-6"/>
          </w:rPr>
          <w:t xml:space="preserve"> </w:t>
        </w:r>
        <w:r>
          <w:rPr>
            <w:b/>
            <w:spacing w:val="-2"/>
          </w:rPr>
          <w:t>Agents</w:t>
        </w:r>
        <w:r>
          <w:rPr>
            <w:b/>
          </w:rPr>
          <w:tab/>
        </w:r>
        <w:r>
          <w:rPr>
            <w:spacing w:val="-5"/>
          </w:rPr>
          <w:t>40</w:t>
        </w:r>
      </w:hyperlink>
    </w:p>
    <w:p w14:paraId="688EBAD4" w14:textId="77777777" w:rsidR="00BD090A" w:rsidRDefault="002310A2">
      <w:pPr>
        <w:tabs>
          <w:tab w:val="right" w:leader="dot" w:pos="14514"/>
        </w:tabs>
        <w:spacing w:before="140"/>
        <w:ind w:left="559"/>
      </w:pPr>
      <w:hyperlink w:anchor="_bookmark23" w:history="1">
        <w:r>
          <w:rPr>
            <w:b/>
          </w:rPr>
          <w:t>Central</w:t>
        </w:r>
        <w:r>
          <w:rPr>
            <w:b/>
            <w:spacing w:val="-10"/>
          </w:rPr>
          <w:t xml:space="preserve"> </w:t>
        </w:r>
        <w:r>
          <w:rPr>
            <w:b/>
          </w:rPr>
          <w:t>Nervous</w:t>
        </w:r>
        <w:r>
          <w:rPr>
            <w:b/>
            <w:spacing w:val="-8"/>
          </w:rPr>
          <w:t xml:space="preserve"> </w:t>
        </w:r>
        <w:r>
          <w:rPr>
            <w:b/>
          </w:rPr>
          <w:t>System</w:t>
        </w:r>
        <w:r>
          <w:rPr>
            <w:b/>
            <w:spacing w:val="-8"/>
          </w:rPr>
          <w:t xml:space="preserve"> </w:t>
        </w:r>
        <w:r>
          <w:rPr>
            <w:b/>
          </w:rPr>
          <w:t>(CNS)</w:t>
        </w:r>
        <w:r>
          <w:rPr>
            <w:b/>
            <w:spacing w:val="-6"/>
          </w:rPr>
          <w:t xml:space="preserve"> </w:t>
        </w:r>
        <w:r>
          <w:rPr>
            <w:b/>
          </w:rPr>
          <w:t>Agents:</w:t>
        </w:r>
        <w:r>
          <w:rPr>
            <w:b/>
            <w:spacing w:val="-9"/>
          </w:rPr>
          <w:t xml:space="preserve"> </w:t>
        </w:r>
        <w:r>
          <w:rPr>
            <w:b/>
          </w:rPr>
          <w:t>Atypical</w:t>
        </w:r>
        <w:r>
          <w:rPr>
            <w:b/>
            <w:spacing w:val="-6"/>
          </w:rPr>
          <w:t xml:space="preserve"> </w:t>
        </w:r>
        <w:r>
          <w:rPr>
            <w:b/>
          </w:rPr>
          <w:t>Antipsychotics*</w:t>
        </w:r>
        <w:r>
          <w:rPr>
            <w:b/>
            <w:spacing w:val="-8"/>
          </w:rPr>
          <w:t xml:space="preserve"> </w:t>
        </w:r>
        <w:r>
          <w:rPr>
            <w:b/>
          </w:rPr>
          <w:t>LEGACY</w:t>
        </w:r>
        <w:r>
          <w:rPr>
            <w:b/>
            <w:spacing w:val="-7"/>
          </w:rPr>
          <w:t xml:space="preserve"> </w:t>
        </w:r>
        <w:r>
          <w:rPr>
            <w:b/>
            <w:spacing w:val="-2"/>
          </w:rPr>
          <w:t>CATEGORY</w:t>
        </w:r>
        <w:r>
          <w:rPr>
            <w:b/>
          </w:rPr>
          <w:tab/>
        </w:r>
        <w:r>
          <w:rPr>
            <w:spacing w:val="-5"/>
          </w:rPr>
          <w:t>41</w:t>
        </w:r>
      </w:hyperlink>
    </w:p>
    <w:p w14:paraId="688EBAD5" w14:textId="77777777" w:rsidR="00BD090A" w:rsidRDefault="00BD090A">
      <w:pPr>
        <w:sectPr w:rsidR="00BD090A">
          <w:pgSz w:w="15840" w:h="12240" w:orient="landscape"/>
          <w:pgMar w:top="680" w:right="520" w:bottom="1160" w:left="600" w:header="0" w:footer="964" w:gutter="0"/>
          <w:cols w:space="720"/>
        </w:sectPr>
      </w:pPr>
    </w:p>
    <w:p w14:paraId="688EBAD6" w14:textId="77777777" w:rsidR="00BD090A" w:rsidRDefault="002310A2">
      <w:pPr>
        <w:tabs>
          <w:tab w:val="right" w:leader="dot" w:pos="14514"/>
        </w:tabs>
        <w:spacing w:before="39"/>
        <w:ind w:left="559"/>
      </w:pPr>
      <w:hyperlink w:anchor="_bookmark24" w:history="1">
        <w:r>
          <w:rPr>
            <w:b/>
          </w:rPr>
          <w:t>Central</w:t>
        </w:r>
        <w:r>
          <w:rPr>
            <w:b/>
            <w:spacing w:val="-8"/>
          </w:rPr>
          <w:t xml:space="preserve"> </w:t>
        </w:r>
        <w:r>
          <w:rPr>
            <w:b/>
          </w:rPr>
          <w:t>Nervous</w:t>
        </w:r>
        <w:r>
          <w:rPr>
            <w:b/>
            <w:spacing w:val="-8"/>
          </w:rPr>
          <w:t xml:space="preserve"> </w:t>
        </w:r>
        <w:r>
          <w:rPr>
            <w:b/>
          </w:rPr>
          <w:t>System</w:t>
        </w:r>
        <w:r>
          <w:rPr>
            <w:b/>
            <w:spacing w:val="-8"/>
          </w:rPr>
          <w:t xml:space="preserve"> </w:t>
        </w:r>
        <w:r>
          <w:rPr>
            <w:b/>
          </w:rPr>
          <w:t>(CNS)</w:t>
        </w:r>
        <w:r>
          <w:rPr>
            <w:b/>
            <w:spacing w:val="-7"/>
          </w:rPr>
          <w:t xml:space="preserve"> </w:t>
        </w:r>
        <w:r>
          <w:rPr>
            <w:b/>
          </w:rPr>
          <w:t>Agents:</w:t>
        </w:r>
        <w:r>
          <w:rPr>
            <w:b/>
            <w:spacing w:val="-7"/>
          </w:rPr>
          <w:t xml:space="preserve"> </w:t>
        </w:r>
        <w:r>
          <w:rPr>
            <w:b/>
          </w:rPr>
          <w:t>Fibromyalgia</w:t>
        </w:r>
        <w:r>
          <w:rPr>
            <w:b/>
            <w:spacing w:val="-8"/>
          </w:rPr>
          <w:t xml:space="preserve"> </w:t>
        </w:r>
        <w:r>
          <w:rPr>
            <w:b/>
            <w:spacing w:val="-2"/>
          </w:rPr>
          <w:t>Agents</w:t>
        </w:r>
        <w:r>
          <w:rPr>
            <w:b/>
          </w:rPr>
          <w:tab/>
        </w:r>
        <w:r>
          <w:rPr>
            <w:spacing w:val="-5"/>
          </w:rPr>
          <w:t>43</w:t>
        </w:r>
      </w:hyperlink>
    </w:p>
    <w:p w14:paraId="688EBAD7" w14:textId="77777777" w:rsidR="00BD090A" w:rsidRDefault="002310A2">
      <w:pPr>
        <w:tabs>
          <w:tab w:val="right" w:leader="dot" w:pos="14514"/>
        </w:tabs>
        <w:spacing w:before="140"/>
        <w:ind w:left="559"/>
      </w:pPr>
      <w:hyperlink w:anchor="_bookmark25" w:history="1">
        <w:r>
          <w:rPr>
            <w:b/>
          </w:rPr>
          <w:t>Central</w:t>
        </w:r>
        <w:r>
          <w:rPr>
            <w:b/>
            <w:spacing w:val="-9"/>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6"/>
          </w:rPr>
          <w:t xml:space="preserve"> </w:t>
        </w:r>
        <w:r>
          <w:rPr>
            <w:b/>
          </w:rPr>
          <w:t>Medication</w:t>
        </w:r>
        <w:r>
          <w:rPr>
            <w:b/>
            <w:spacing w:val="-8"/>
          </w:rPr>
          <w:t xml:space="preserve"> </w:t>
        </w:r>
        <w:r>
          <w:rPr>
            <w:b/>
          </w:rPr>
          <w:t>Assisted</w:t>
        </w:r>
        <w:r>
          <w:rPr>
            <w:b/>
            <w:spacing w:val="-7"/>
          </w:rPr>
          <w:t xml:space="preserve"> </w:t>
        </w:r>
        <w:r>
          <w:rPr>
            <w:b/>
          </w:rPr>
          <w:t>Treatment</w:t>
        </w:r>
        <w:r>
          <w:rPr>
            <w:b/>
            <w:spacing w:val="-5"/>
          </w:rPr>
          <w:t xml:space="preserve"> </w:t>
        </w:r>
        <w:r>
          <w:rPr>
            <w:b/>
          </w:rPr>
          <w:t>of</w:t>
        </w:r>
        <w:r>
          <w:rPr>
            <w:b/>
            <w:spacing w:val="-5"/>
          </w:rPr>
          <w:t xml:space="preserve"> </w:t>
        </w:r>
        <w:r>
          <w:rPr>
            <w:b/>
          </w:rPr>
          <w:t>Opioid</w:t>
        </w:r>
        <w:r>
          <w:rPr>
            <w:b/>
            <w:spacing w:val="-8"/>
          </w:rPr>
          <w:t xml:space="preserve"> </w:t>
        </w:r>
        <w:r>
          <w:rPr>
            <w:b/>
            <w:spacing w:val="-2"/>
          </w:rPr>
          <w:t>Addiction</w:t>
        </w:r>
        <w:r>
          <w:rPr>
            <w:b/>
          </w:rPr>
          <w:tab/>
        </w:r>
        <w:r>
          <w:rPr>
            <w:spacing w:val="-5"/>
          </w:rPr>
          <w:t>44</w:t>
        </w:r>
      </w:hyperlink>
    </w:p>
    <w:p w14:paraId="688EBAD8" w14:textId="77777777" w:rsidR="00BD090A" w:rsidRDefault="002310A2">
      <w:pPr>
        <w:tabs>
          <w:tab w:val="right" w:leader="dot" w:pos="14514"/>
        </w:tabs>
        <w:spacing w:before="142"/>
        <w:ind w:left="559"/>
      </w:pPr>
      <w:hyperlink w:anchor="_bookmark26" w:history="1">
        <w:r>
          <w:rPr>
            <w:b/>
          </w:rPr>
          <w:t>Central</w:t>
        </w:r>
        <w:r>
          <w:rPr>
            <w:b/>
            <w:spacing w:val="-8"/>
          </w:rPr>
          <w:t xml:space="preserve"> </w:t>
        </w:r>
        <w:r>
          <w:rPr>
            <w:b/>
          </w:rPr>
          <w:t>Nervous</w:t>
        </w:r>
        <w:r>
          <w:rPr>
            <w:b/>
            <w:spacing w:val="-7"/>
          </w:rPr>
          <w:t xml:space="preserve"> </w:t>
        </w:r>
        <w:r>
          <w:rPr>
            <w:b/>
          </w:rPr>
          <w:t>System</w:t>
        </w:r>
        <w:r>
          <w:rPr>
            <w:b/>
            <w:spacing w:val="-5"/>
          </w:rPr>
          <w:t xml:space="preserve"> </w:t>
        </w:r>
        <w:r>
          <w:rPr>
            <w:b/>
          </w:rPr>
          <w:t>(CNS)</w:t>
        </w:r>
        <w:r>
          <w:rPr>
            <w:b/>
            <w:spacing w:val="-5"/>
          </w:rPr>
          <w:t xml:space="preserve"> </w:t>
        </w:r>
        <w:r>
          <w:rPr>
            <w:b/>
          </w:rPr>
          <w:t>Agents:</w:t>
        </w:r>
        <w:r>
          <w:rPr>
            <w:b/>
            <w:spacing w:val="-6"/>
          </w:rPr>
          <w:t xml:space="preserve"> </w:t>
        </w:r>
        <w:r>
          <w:rPr>
            <w:b/>
          </w:rPr>
          <w:t>Movement</w:t>
        </w:r>
        <w:r>
          <w:rPr>
            <w:b/>
            <w:spacing w:val="-5"/>
          </w:rPr>
          <w:t xml:space="preserve"> </w:t>
        </w:r>
        <w:r>
          <w:rPr>
            <w:b/>
            <w:spacing w:val="-2"/>
          </w:rPr>
          <w:t>Disorders</w:t>
        </w:r>
        <w:r>
          <w:rPr>
            <w:b/>
          </w:rPr>
          <w:tab/>
        </w:r>
        <w:r>
          <w:rPr>
            <w:spacing w:val="-5"/>
          </w:rPr>
          <w:t>45</w:t>
        </w:r>
      </w:hyperlink>
    </w:p>
    <w:p w14:paraId="688EBAD9" w14:textId="77777777" w:rsidR="00BD090A" w:rsidRDefault="002310A2">
      <w:pPr>
        <w:tabs>
          <w:tab w:val="right" w:leader="dot" w:pos="14514"/>
        </w:tabs>
        <w:spacing w:before="139"/>
        <w:ind w:left="559"/>
      </w:pPr>
      <w:hyperlink w:anchor="_bookmark27" w:history="1">
        <w:r>
          <w:rPr>
            <w:b/>
          </w:rPr>
          <w:t>Central</w:t>
        </w:r>
        <w:r>
          <w:rPr>
            <w:b/>
            <w:spacing w:val="-8"/>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6"/>
          </w:rPr>
          <w:t xml:space="preserve"> </w:t>
        </w:r>
        <w:r>
          <w:rPr>
            <w:b/>
          </w:rPr>
          <w:t>Multiple</w:t>
        </w:r>
        <w:r>
          <w:rPr>
            <w:b/>
            <w:spacing w:val="-9"/>
          </w:rPr>
          <w:t xml:space="preserve"> </w:t>
        </w:r>
        <w:r>
          <w:rPr>
            <w:b/>
          </w:rPr>
          <w:t>Sclerosis*</w:t>
        </w:r>
        <w:r>
          <w:rPr>
            <w:b/>
            <w:spacing w:val="-7"/>
          </w:rPr>
          <w:t xml:space="preserve"> </w:t>
        </w:r>
        <w:r>
          <w:rPr>
            <w:b/>
          </w:rPr>
          <w:t>LEGACY</w:t>
        </w:r>
        <w:r>
          <w:rPr>
            <w:b/>
            <w:spacing w:val="-7"/>
          </w:rPr>
          <w:t xml:space="preserve"> </w:t>
        </w:r>
        <w:r>
          <w:rPr>
            <w:b/>
            <w:spacing w:val="-2"/>
          </w:rPr>
          <w:t>CATEGORY</w:t>
        </w:r>
        <w:r>
          <w:rPr>
            <w:b/>
          </w:rPr>
          <w:tab/>
        </w:r>
        <w:r>
          <w:rPr>
            <w:spacing w:val="-5"/>
          </w:rPr>
          <w:t>46</w:t>
        </w:r>
      </w:hyperlink>
    </w:p>
    <w:p w14:paraId="688EBADA" w14:textId="77777777" w:rsidR="00BD090A" w:rsidRDefault="002310A2">
      <w:pPr>
        <w:tabs>
          <w:tab w:val="right" w:leader="dot" w:pos="14514"/>
        </w:tabs>
        <w:spacing w:before="140"/>
        <w:ind w:left="559"/>
      </w:pPr>
      <w:hyperlink w:anchor="_bookmark28" w:history="1">
        <w:r>
          <w:rPr>
            <w:b/>
          </w:rPr>
          <w:t>Central</w:t>
        </w:r>
        <w:r>
          <w:rPr>
            <w:b/>
            <w:spacing w:val="-7"/>
          </w:rPr>
          <w:t xml:space="preserve"> </w:t>
        </w:r>
        <w:r>
          <w:rPr>
            <w:b/>
          </w:rPr>
          <w:t>Nervous</w:t>
        </w:r>
        <w:r>
          <w:rPr>
            <w:b/>
            <w:spacing w:val="-7"/>
          </w:rPr>
          <w:t xml:space="preserve"> </w:t>
        </w:r>
        <w:r>
          <w:rPr>
            <w:b/>
          </w:rPr>
          <w:t>System</w:t>
        </w:r>
        <w:r>
          <w:rPr>
            <w:b/>
            <w:spacing w:val="-6"/>
          </w:rPr>
          <w:t xml:space="preserve"> </w:t>
        </w:r>
        <w:r>
          <w:rPr>
            <w:b/>
          </w:rPr>
          <w:t>(CNS)</w:t>
        </w:r>
        <w:r>
          <w:rPr>
            <w:b/>
            <w:spacing w:val="-5"/>
          </w:rPr>
          <w:t xml:space="preserve"> </w:t>
        </w:r>
        <w:r>
          <w:rPr>
            <w:b/>
          </w:rPr>
          <w:t>Agents:</w:t>
        </w:r>
        <w:r>
          <w:rPr>
            <w:b/>
            <w:spacing w:val="-7"/>
          </w:rPr>
          <w:t xml:space="preserve"> </w:t>
        </w:r>
        <w:r>
          <w:rPr>
            <w:b/>
            <w:spacing w:val="-2"/>
          </w:rPr>
          <w:t>Narcolepsy</w:t>
        </w:r>
        <w:r>
          <w:rPr>
            <w:b/>
          </w:rPr>
          <w:tab/>
        </w:r>
        <w:r>
          <w:rPr>
            <w:spacing w:val="-5"/>
          </w:rPr>
          <w:t>47</w:t>
        </w:r>
      </w:hyperlink>
    </w:p>
    <w:p w14:paraId="688EBADB" w14:textId="77777777" w:rsidR="00BD090A" w:rsidRDefault="002310A2">
      <w:pPr>
        <w:tabs>
          <w:tab w:val="right" w:leader="dot" w:pos="14514"/>
        </w:tabs>
        <w:spacing w:before="141"/>
        <w:ind w:left="559"/>
      </w:pPr>
      <w:hyperlink w:anchor="_bookmark29" w:history="1">
        <w:r>
          <w:rPr>
            <w:b/>
          </w:rPr>
          <w:t>Central</w:t>
        </w:r>
        <w:r>
          <w:rPr>
            <w:b/>
            <w:spacing w:val="-8"/>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8"/>
          </w:rPr>
          <w:t xml:space="preserve"> </w:t>
        </w:r>
        <w:r>
          <w:rPr>
            <w:b/>
          </w:rPr>
          <w:t>Neuropathic</w:t>
        </w:r>
        <w:r>
          <w:rPr>
            <w:b/>
            <w:spacing w:val="-7"/>
          </w:rPr>
          <w:t xml:space="preserve"> </w:t>
        </w:r>
        <w:r>
          <w:rPr>
            <w:b/>
            <w:spacing w:val="-4"/>
          </w:rPr>
          <w:t>Pain</w:t>
        </w:r>
        <w:r>
          <w:rPr>
            <w:b/>
          </w:rPr>
          <w:tab/>
        </w:r>
        <w:r>
          <w:rPr>
            <w:spacing w:val="-5"/>
          </w:rPr>
          <w:t>48</w:t>
        </w:r>
      </w:hyperlink>
    </w:p>
    <w:p w14:paraId="688EBADC" w14:textId="77777777" w:rsidR="00BD090A" w:rsidRDefault="002310A2">
      <w:pPr>
        <w:tabs>
          <w:tab w:val="right" w:leader="dot" w:pos="14514"/>
        </w:tabs>
        <w:spacing w:before="140"/>
        <w:ind w:left="559"/>
      </w:pPr>
      <w:hyperlink w:anchor="_bookmark30" w:history="1">
        <w:r>
          <w:rPr>
            <w:b/>
          </w:rPr>
          <w:t>Central</w:t>
        </w:r>
        <w:r>
          <w:rPr>
            <w:b/>
            <w:spacing w:val="-7"/>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7"/>
          </w:rPr>
          <w:t xml:space="preserve"> </w:t>
        </w:r>
        <w:r>
          <w:rPr>
            <w:b/>
          </w:rPr>
          <w:t>Parkinson's</w:t>
        </w:r>
        <w:r>
          <w:rPr>
            <w:b/>
            <w:spacing w:val="-6"/>
          </w:rPr>
          <w:t xml:space="preserve"> </w:t>
        </w:r>
        <w:r>
          <w:rPr>
            <w:b/>
            <w:spacing w:val="-2"/>
          </w:rPr>
          <w:t>Agents</w:t>
        </w:r>
        <w:r>
          <w:rPr>
            <w:b/>
          </w:rPr>
          <w:tab/>
        </w:r>
        <w:r>
          <w:rPr>
            <w:spacing w:val="-5"/>
          </w:rPr>
          <w:t>49</w:t>
        </w:r>
      </w:hyperlink>
    </w:p>
    <w:p w14:paraId="688EBADD" w14:textId="77777777" w:rsidR="00BD090A" w:rsidRDefault="002310A2">
      <w:pPr>
        <w:tabs>
          <w:tab w:val="right" w:leader="dot" w:pos="14514"/>
        </w:tabs>
        <w:spacing w:before="139"/>
        <w:ind w:left="559"/>
      </w:pPr>
      <w:hyperlink w:anchor="_bookmark31" w:history="1">
        <w:r>
          <w:rPr>
            <w:b/>
          </w:rPr>
          <w:t>Central</w:t>
        </w:r>
        <w:r>
          <w:rPr>
            <w:b/>
            <w:spacing w:val="-7"/>
          </w:rPr>
          <w:t xml:space="preserve"> </w:t>
        </w:r>
        <w:r>
          <w:rPr>
            <w:b/>
          </w:rPr>
          <w:t>Nervous</w:t>
        </w:r>
        <w:r>
          <w:rPr>
            <w:b/>
            <w:spacing w:val="-6"/>
          </w:rPr>
          <w:t xml:space="preserve"> </w:t>
        </w:r>
        <w:r>
          <w:rPr>
            <w:b/>
          </w:rPr>
          <w:t>System</w:t>
        </w:r>
        <w:r>
          <w:rPr>
            <w:b/>
            <w:spacing w:val="-6"/>
          </w:rPr>
          <w:t xml:space="preserve"> </w:t>
        </w:r>
        <w:r>
          <w:rPr>
            <w:b/>
          </w:rPr>
          <w:t>(CNS)</w:t>
        </w:r>
        <w:r>
          <w:rPr>
            <w:b/>
            <w:spacing w:val="-4"/>
          </w:rPr>
          <w:t xml:space="preserve"> </w:t>
        </w:r>
        <w:r>
          <w:rPr>
            <w:b/>
          </w:rPr>
          <w:t>Agents:</w:t>
        </w:r>
        <w:r>
          <w:rPr>
            <w:b/>
            <w:spacing w:val="-7"/>
          </w:rPr>
          <w:t xml:space="preserve"> </w:t>
        </w:r>
        <w:r>
          <w:rPr>
            <w:b/>
          </w:rPr>
          <w:t>Restless</w:t>
        </w:r>
        <w:r>
          <w:rPr>
            <w:b/>
            <w:spacing w:val="-6"/>
          </w:rPr>
          <w:t xml:space="preserve"> </w:t>
        </w:r>
        <w:r>
          <w:rPr>
            <w:b/>
          </w:rPr>
          <w:t>Legs</w:t>
        </w:r>
        <w:r>
          <w:rPr>
            <w:b/>
            <w:spacing w:val="-6"/>
          </w:rPr>
          <w:t xml:space="preserve"> </w:t>
        </w:r>
        <w:r>
          <w:rPr>
            <w:b/>
            <w:spacing w:val="-2"/>
          </w:rPr>
          <w:t>Syndrome</w:t>
        </w:r>
        <w:r>
          <w:rPr>
            <w:b/>
          </w:rPr>
          <w:tab/>
        </w:r>
        <w:r>
          <w:rPr>
            <w:spacing w:val="-5"/>
          </w:rPr>
          <w:t>50</w:t>
        </w:r>
      </w:hyperlink>
    </w:p>
    <w:p w14:paraId="688EBADE" w14:textId="77777777" w:rsidR="00BD090A" w:rsidRDefault="002310A2">
      <w:pPr>
        <w:tabs>
          <w:tab w:val="right" w:leader="dot" w:pos="14514"/>
        </w:tabs>
        <w:spacing w:before="143"/>
        <w:ind w:left="559"/>
      </w:pPr>
      <w:hyperlink w:anchor="_bookmark32" w:history="1">
        <w:r>
          <w:rPr>
            <w:b/>
          </w:rPr>
          <w:t>Central</w:t>
        </w:r>
        <w:r>
          <w:rPr>
            <w:b/>
            <w:spacing w:val="-11"/>
          </w:rPr>
          <w:t xml:space="preserve"> </w:t>
        </w:r>
        <w:r>
          <w:rPr>
            <w:b/>
          </w:rPr>
          <w:t>Nervous</w:t>
        </w:r>
        <w:r>
          <w:rPr>
            <w:b/>
            <w:spacing w:val="-8"/>
          </w:rPr>
          <w:t xml:space="preserve"> </w:t>
        </w:r>
        <w:r>
          <w:rPr>
            <w:b/>
          </w:rPr>
          <w:t>System</w:t>
        </w:r>
        <w:r>
          <w:rPr>
            <w:b/>
            <w:spacing w:val="-8"/>
          </w:rPr>
          <w:t xml:space="preserve"> </w:t>
        </w:r>
        <w:r>
          <w:rPr>
            <w:b/>
          </w:rPr>
          <w:t>(CNS)</w:t>
        </w:r>
        <w:r>
          <w:rPr>
            <w:b/>
            <w:spacing w:val="-7"/>
          </w:rPr>
          <w:t xml:space="preserve"> </w:t>
        </w:r>
        <w:r>
          <w:rPr>
            <w:b/>
          </w:rPr>
          <w:t>Agents:</w:t>
        </w:r>
        <w:r>
          <w:rPr>
            <w:b/>
            <w:spacing w:val="-9"/>
          </w:rPr>
          <w:t xml:space="preserve"> </w:t>
        </w:r>
        <w:r>
          <w:rPr>
            <w:b/>
          </w:rPr>
          <w:t>Sedative-Hypnotics,</w:t>
        </w:r>
        <w:r>
          <w:rPr>
            <w:b/>
            <w:spacing w:val="-8"/>
          </w:rPr>
          <w:t xml:space="preserve"> </w:t>
        </w:r>
        <w:r>
          <w:rPr>
            <w:b/>
          </w:rPr>
          <w:t>Non-</w:t>
        </w:r>
        <w:r>
          <w:rPr>
            <w:b/>
            <w:spacing w:val="-2"/>
          </w:rPr>
          <w:t>Barbiturate</w:t>
        </w:r>
        <w:r>
          <w:rPr>
            <w:b/>
          </w:rPr>
          <w:tab/>
        </w:r>
        <w:r>
          <w:rPr>
            <w:spacing w:val="-5"/>
          </w:rPr>
          <w:t>51</w:t>
        </w:r>
      </w:hyperlink>
    </w:p>
    <w:p w14:paraId="688EBADF" w14:textId="77777777" w:rsidR="00BD090A" w:rsidRDefault="002310A2">
      <w:pPr>
        <w:tabs>
          <w:tab w:val="right" w:leader="dot" w:pos="14514"/>
        </w:tabs>
        <w:spacing w:before="139"/>
        <w:ind w:left="559"/>
      </w:pPr>
      <w:hyperlink w:anchor="_bookmark33" w:history="1">
        <w:r>
          <w:rPr>
            <w:b/>
          </w:rPr>
          <w:t>Central</w:t>
        </w:r>
        <w:r>
          <w:rPr>
            <w:b/>
            <w:spacing w:val="-9"/>
          </w:rPr>
          <w:t xml:space="preserve"> </w:t>
        </w:r>
        <w:r>
          <w:rPr>
            <w:b/>
          </w:rPr>
          <w:t>Nervous</w:t>
        </w:r>
        <w:r>
          <w:rPr>
            <w:b/>
            <w:spacing w:val="-7"/>
          </w:rPr>
          <w:t xml:space="preserve"> </w:t>
        </w:r>
        <w:r>
          <w:rPr>
            <w:b/>
          </w:rPr>
          <w:t>System</w:t>
        </w:r>
        <w:r>
          <w:rPr>
            <w:b/>
            <w:spacing w:val="-7"/>
          </w:rPr>
          <w:t xml:space="preserve"> </w:t>
        </w:r>
        <w:r>
          <w:rPr>
            <w:b/>
          </w:rPr>
          <w:t>(CNS)</w:t>
        </w:r>
        <w:r>
          <w:rPr>
            <w:b/>
            <w:spacing w:val="-5"/>
          </w:rPr>
          <w:t xml:space="preserve"> </w:t>
        </w:r>
        <w:r>
          <w:rPr>
            <w:b/>
          </w:rPr>
          <w:t>Agents:</w:t>
        </w:r>
        <w:r>
          <w:rPr>
            <w:b/>
            <w:spacing w:val="-8"/>
          </w:rPr>
          <w:t xml:space="preserve"> </w:t>
        </w:r>
        <w:r>
          <w:rPr>
            <w:b/>
          </w:rPr>
          <w:t>Skeletal</w:t>
        </w:r>
        <w:r>
          <w:rPr>
            <w:b/>
            <w:spacing w:val="-5"/>
          </w:rPr>
          <w:t xml:space="preserve"> </w:t>
        </w:r>
        <w:r>
          <w:rPr>
            <w:b/>
          </w:rPr>
          <w:t>Muscle</w:t>
        </w:r>
        <w:r>
          <w:rPr>
            <w:b/>
            <w:spacing w:val="-7"/>
          </w:rPr>
          <w:t xml:space="preserve"> </w:t>
        </w:r>
        <w:r>
          <w:rPr>
            <w:b/>
          </w:rPr>
          <w:t>Relaxants,</w:t>
        </w:r>
        <w:r>
          <w:rPr>
            <w:b/>
            <w:spacing w:val="-6"/>
          </w:rPr>
          <w:t xml:space="preserve"> </w:t>
        </w:r>
        <w:r>
          <w:rPr>
            <w:b/>
          </w:rPr>
          <w:t>Non-</w:t>
        </w:r>
        <w:r>
          <w:rPr>
            <w:b/>
            <w:spacing w:val="-2"/>
          </w:rPr>
          <w:t>Benzodiazepine</w:t>
        </w:r>
        <w:r>
          <w:rPr>
            <w:b/>
          </w:rPr>
          <w:tab/>
        </w:r>
        <w:r>
          <w:rPr>
            <w:spacing w:val="-5"/>
          </w:rPr>
          <w:t>52</w:t>
        </w:r>
      </w:hyperlink>
    </w:p>
    <w:p w14:paraId="688EBAE0" w14:textId="77777777" w:rsidR="00BD090A" w:rsidRDefault="002310A2">
      <w:pPr>
        <w:tabs>
          <w:tab w:val="right" w:leader="dot" w:pos="14514"/>
        </w:tabs>
        <w:spacing w:before="140"/>
        <w:ind w:left="559"/>
      </w:pPr>
      <w:hyperlink w:anchor="_bookmark34" w:history="1">
        <w:r>
          <w:rPr>
            <w:b/>
          </w:rPr>
          <w:t>Central</w:t>
        </w:r>
        <w:r>
          <w:rPr>
            <w:b/>
            <w:spacing w:val="-7"/>
          </w:rPr>
          <w:t xml:space="preserve"> </w:t>
        </w:r>
        <w:r>
          <w:rPr>
            <w:b/>
          </w:rPr>
          <w:t>Nervous</w:t>
        </w:r>
        <w:r>
          <w:rPr>
            <w:b/>
            <w:spacing w:val="-7"/>
          </w:rPr>
          <w:t xml:space="preserve"> </w:t>
        </w:r>
        <w:r>
          <w:rPr>
            <w:b/>
          </w:rPr>
          <w:t>System</w:t>
        </w:r>
        <w:r>
          <w:rPr>
            <w:b/>
            <w:spacing w:val="-6"/>
          </w:rPr>
          <w:t xml:space="preserve"> </w:t>
        </w:r>
        <w:r>
          <w:rPr>
            <w:b/>
          </w:rPr>
          <w:t>(CNS)</w:t>
        </w:r>
        <w:r>
          <w:rPr>
            <w:b/>
            <w:spacing w:val="-5"/>
          </w:rPr>
          <w:t xml:space="preserve"> </w:t>
        </w:r>
        <w:r>
          <w:rPr>
            <w:b/>
          </w:rPr>
          <w:t>Agents:</w:t>
        </w:r>
        <w:r>
          <w:rPr>
            <w:b/>
            <w:spacing w:val="-8"/>
          </w:rPr>
          <w:t xml:space="preserve"> </w:t>
        </w:r>
        <w:r>
          <w:rPr>
            <w:b/>
          </w:rPr>
          <w:t>Smoking</w:t>
        </w:r>
        <w:r>
          <w:rPr>
            <w:b/>
            <w:spacing w:val="-4"/>
          </w:rPr>
          <w:t xml:space="preserve"> </w:t>
        </w:r>
        <w:r>
          <w:rPr>
            <w:b/>
            <w:spacing w:val="-2"/>
          </w:rPr>
          <w:t>Deterrents</w:t>
        </w:r>
        <w:r>
          <w:rPr>
            <w:b/>
          </w:rPr>
          <w:tab/>
        </w:r>
        <w:r>
          <w:rPr>
            <w:spacing w:val="-5"/>
          </w:rPr>
          <w:t>53</w:t>
        </w:r>
      </w:hyperlink>
    </w:p>
    <w:p w14:paraId="688EBAE1" w14:textId="77777777" w:rsidR="00BD090A" w:rsidRDefault="002310A2">
      <w:pPr>
        <w:tabs>
          <w:tab w:val="right" w:leader="dot" w:pos="14514"/>
        </w:tabs>
        <w:spacing w:before="142"/>
        <w:ind w:left="559"/>
      </w:pPr>
      <w:hyperlink w:anchor="_bookmark35" w:history="1">
        <w:r>
          <w:rPr>
            <w:b/>
          </w:rPr>
          <w:t>Dermatologic</w:t>
        </w:r>
        <w:r>
          <w:rPr>
            <w:b/>
            <w:spacing w:val="-7"/>
          </w:rPr>
          <w:t xml:space="preserve"> </w:t>
        </w:r>
        <w:r>
          <w:rPr>
            <w:b/>
          </w:rPr>
          <w:t>Agents:</w:t>
        </w:r>
        <w:r>
          <w:rPr>
            <w:b/>
            <w:spacing w:val="-7"/>
          </w:rPr>
          <w:t xml:space="preserve"> </w:t>
        </w:r>
        <w:r>
          <w:rPr>
            <w:b/>
          </w:rPr>
          <w:t>Oral</w:t>
        </w:r>
        <w:r>
          <w:rPr>
            <w:b/>
            <w:spacing w:val="-7"/>
          </w:rPr>
          <w:t xml:space="preserve"> </w:t>
        </w:r>
        <w:r>
          <w:rPr>
            <w:b/>
          </w:rPr>
          <w:t>Acne</w:t>
        </w:r>
        <w:r>
          <w:rPr>
            <w:b/>
            <w:spacing w:val="-7"/>
          </w:rPr>
          <w:t xml:space="preserve"> </w:t>
        </w:r>
        <w:r>
          <w:rPr>
            <w:b/>
            <w:spacing w:val="-2"/>
          </w:rPr>
          <w:t>Products</w:t>
        </w:r>
        <w:r>
          <w:rPr>
            <w:b/>
          </w:rPr>
          <w:tab/>
        </w:r>
        <w:r>
          <w:rPr>
            <w:spacing w:val="-5"/>
          </w:rPr>
          <w:t>54</w:t>
        </w:r>
      </w:hyperlink>
    </w:p>
    <w:p w14:paraId="688EBAE2" w14:textId="77777777" w:rsidR="00BD090A" w:rsidRDefault="002310A2">
      <w:pPr>
        <w:tabs>
          <w:tab w:val="right" w:leader="dot" w:pos="14514"/>
        </w:tabs>
        <w:spacing w:before="139"/>
        <w:ind w:left="559"/>
      </w:pPr>
      <w:hyperlink w:anchor="_bookmark36" w:history="1">
        <w:r>
          <w:rPr>
            <w:b/>
          </w:rPr>
          <w:t>Dermatologic</w:t>
        </w:r>
        <w:r>
          <w:rPr>
            <w:b/>
            <w:spacing w:val="-8"/>
          </w:rPr>
          <w:t xml:space="preserve"> </w:t>
        </w:r>
        <w:r>
          <w:rPr>
            <w:b/>
          </w:rPr>
          <w:t>Agents:</w:t>
        </w:r>
        <w:r>
          <w:rPr>
            <w:b/>
            <w:spacing w:val="-8"/>
          </w:rPr>
          <w:t xml:space="preserve"> </w:t>
        </w:r>
        <w:r>
          <w:rPr>
            <w:b/>
          </w:rPr>
          <w:t>Topical</w:t>
        </w:r>
        <w:r>
          <w:rPr>
            <w:b/>
            <w:spacing w:val="-8"/>
          </w:rPr>
          <w:t xml:space="preserve"> </w:t>
        </w:r>
        <w:r>
          <w:rPr>
            <w:b/>
          </w:rPr>
          <w:t>Acne</w:t>
        </w:r>
        <w:r>
          <w:rPr>
            <w:b/>
            <w:spacing w:val="-6"/>
          </w:rPr>
          <w:t xml:space="preserve"> </w:t>
        </w:r>
        <w:r>
          <w:rPr>
            <w:b/>
            <w:spacing w:val="-2"/>
          </w:rPr>
          <w:t>Products</w:t>
        </w:r>
        <w:r>
          <w:rPr>
            <w:b/>
          </w:rPr>
          <w:tab/>
        </w:r>
        <w:r>
          <w:rPr>
            <w:spacing w:val="-5"/>
          </w:rPr>
          <w:t>55</w:t>
        </w:r>
      </w:hyperlink>
    </w:p>
    <w:p w14:paraId="688EBAE3" w14:textId="77777777" w:rsidR="00BD090A" w:rsidRDefault="002310A2">
      <w:pPr>
        <w:tabs>
          <w:tab w:val="right" w:leader="dot" w:pos="14514"/>
        </w:tabs>
        <w:spacing w:before="142"/>
        <w:ind w:left="559"/>
      </w:pPr>
      <w:hyperlink w:anchor="_bookmark37" w:history="1">
        <w:r>
          <w:rPr>
            <w:b/>
          </w:rPr>
          <w:t>Endocrine</w:t>
        </w:r>
        <w:r>
          <w:rPr>
            <w:b/>
            <w:spacing w:val="-6"/>
          </w:rPr>
          <w:t xml:space="preserve"> </w:t>
        </w:r>
        <w:r>
          <w:rPr>
            <w:b/>
          </w:rPr>
          <w:t>Agents:</w:t>
        </w:r>
        <w:r>
          <w:rPr>
            <w:b/>
            <w:spacing w:val="-6"/>
          </w:rPr>
          <w:t xml:space="preserve"> </w:t>
        </w:r>
        <w:r>
          <w:rPr>
            <w:b/>
            <w:spacing w:val="-2"/>
          </w:rPr>
          <w:t>Androgens</w:t>
        </w:r>
        <w:r>
          <w:rPr>
            <w:b/>
          </w:rPr>
          <w:tab/>
        </w:r>
        <w:r>
          <w:rPr>
            <w:spacing w:val="-5"/>
          </w:rPr>
          <w:t>56</w:t>
        </w:r>
      </w:hyperlink>
    </w:p>
    <w:p w14:paraId="688EBAE4" w14:textId="77777777" w:rsidR="00BD090A" w:rsidRDefault="002310A2">
      <w:pPr>
        <w:tabs>
          <w:tab w:val="right" w:leader="dot" w:pos="14514"/>
        </w:tabs>
        <w:spacing w:before="140"/>
        <w:ind w:left="559"/>
      </w:pPr>
      <w:hyperlink w:anchor="_bookmark38" w:history="1">
        <w:r>
          <w:rPr>
            <w:b/>
          </w:rPr>
          <w:t>Endocrine</w:t>
        </w:r>
        <w:r>
          <w:rPr>
            <w:b/>
            <w:spacing w:val="-9"/>
          </w:rPr>
          <w:t xml:space="preserve"> </w:t>
        </w:r>
        <w:r>
          <w:rPr>
            <w:b/>
          </w:rPr>
          <w:t>Agents:</w:t>
        </w:r>
        <w:r>
          <w:rPr>
            <w:b/>
            <w:spacing w:val="-8"/>
          </w:rPr>
          <w:t xml:space="preserve"> </w:t>
        </w:r>
        <w:r>
          <w:rPr>
            <w:b/>
          </w:rPr>
          <w:t>Diabetes</w:t>
        </w:r>
        <w:r>
          <w:rPr>
            <w:b/>
            <w:spacing w:val="-4"/>
          </w:rPr>
          <w:t xml:space="preserve"> </w:t>
        </w:r>
        <w:r>
          <w:rPr>
            <w:b/>
          </w:rPr>
          <w:t>–</w:t>
        </w:r>
        <w:r>
          <w:rPr>
            <w:b/>
            <w:spacing w:val="-4"/>
          </w:rPr>
          <w:t xml:space="preserve"> </w:t>
        </w:r>
        <w:r>
          <w:rPr>
            <w:b/>
          </w:rPr>
          <w:t>Hypoglycemia</w:t>
        </w:r>
        <w:r>
          <w:rPr>
            <w:b/>
            <w:spacing w:val="-6"/>
          </w:rPr>
          <w:t xml:space="preserve"> </w:t>
        </w:r>
        <w:r>
          <w:rPr>
            <w:b/>
            <w:spacing w:val="-2"/>
          </w:rPr>
          <w:t>Treatments</w:t>
        </w:r>
        <w:r>
          <w:rPr>
            <w:b/>
          </w:rPr>
          <w:tab/>
        </w:r>
        <w:r>
          <w:rPr>
            <w:spacing w:val="-5"/>
          </w:rPr>
          <w:t>57</w:t>
        </w:r>
      </w:hyperlink>
    </w:p>
    <w:p w14:paraId="688EBAE5" w14:textId="77777777" w:rsidR="00BD090A" w:rsidRDefault="002310A2">
      <w:pPr>
        <w:tabs>
          <w:tab w:val="right" w:leader="dot" w:pos="14514"/>
        </w:tabs>
        <w:spacing w:before="139"/>
        <w:ind w:left="559"/>
      </w:pPr>
      <w:hyperlink w:anchor="_bookmark39" w:history="1">
        <w:r>
          <w:rPr>
            <w:b/>
          </w:rPr>
          <w:t>Endocrine</w:t>
        </w:r>
        <w:r>
          <w:rPr>
            <w:b/>
            <w:spacing w:val="-7"/>
          </w:rPr>
          <w:t xml:space="preserve"> </w:t>
        </w:r>
        <w:r>
          <w:rPr>
            <w:b/>
          </w:rPr>
          <w:t>Agents:</w:t>
        </w:r>
        <w:r>
          <w:rPr>
            <w:b/>
            <w:spacing w:val="-6"/>
          </w:rPr>
          <w:t xml:space="preserve"> </w:t>
        </w:r>
        <w:r>
          <w:rPr>
            <w:b/>
          </w:rPr>
          <w:t>Diabetes</w:t>
        </w:r>
        <w:r>
          <w:rPr>
            <w:b/>
            <w:spacing w:val="-2"/>
          </w:rPr>
          <w:t xml:space="preserve"> </w:t>
        </w:r>
        <w:r>
          <w:rPr>
            <w:b/>
          </w:rPr>
          <w:t>–</w:t>
        </w:r>
        <w:r>
          <w:rPr>
            <w:b/>
            <w:spacing w:val="-5"/>
          </w:rPr>
          <w:t xml:space="preserve"> </w:t>
        </w:r>
        <w:r>
          <w:rPr>
            <w:b/>
            <w:spacing w:val="-2"/>
          </w:rPr>
          <w:t>Insulin</w:t>
        </w:r>
        <w:r>
          <w:rPr>
            <w:b/>
          </w:rPr>
          <w:tab/>
        </w:r>
        <w:r>
          <w:rPr>
            <w:spacing w:val="-5"/>
          </w:rPr>
          <w:t>58</w:t>
        </w:r>
      </w:hyperlink>
    </w:p>
    <w:p w14:paraId="688EBAE6" w14:textId="77777777" w:rsidR="00BD090A" w:rsidRDefault="002310A2">
      <w:pPr>
        <w:tabs>
          <w:tab w:val="right" w:leader="dot" w:pos="14514"/>
        </w:tabs>
        <w:spacing w:before="142"/>
        <w:ind w:left="559"/>
      </w:pPr>
      <w:hyperlink w:anchor="_bookmark40" w:history="1">
        <w:r>
          <w:rPr>
            <w:b/>
          </w:rPr>
          <w:t>Endocrine</w:t>
        </w:r>
        <w:r>
          <w:rPr>
            <w:b/>
            <w:spacing w:val="-8"/>
          </w:rPr>
          <w:t xml:space="preserve"> </w:t>
        </w:r>
        <w:r>
          <w:rPr>
            <w:b/>
          </w:rPr>
          <w:t>Agents:</w:t>
        </w:r>
        <w:r>
          <w:rPr>
            <w:b/>
            <w:spacing w:val="-7"/>
          </w:rPr>
          <w:t xml:space="preserve"> </w:t>
        </w:r>
        <w:r>
          <w:rPr>
            <w:b/>
          </w:rPr>
          <w:t>Diabetes</w:t>
        </w:r>
        <w:r>
          <w:rPr>
            <w:b/>
            <w:spacing w:val="-3"/>
          </w:rPr>
          <w:t xml:space="preserve"> </w:t>
        </w:r>
        <w:r>
          <w:rPr>
            <w:b/>
          </w:rPr>
          <w:t>–</w:t>
        </w:r>
        <w:r>
          <w:rPr>
            <w:b/>
            <w:spacing w:val="-6"/>
          </w:rPr>
          <w:t xml:space="preserve"> </w:t>
        </w:r>
        <w:r>
          <w:rPr>
            <w:b/>
          </w:rPr>
          <w:t>Non-</w:t>
        </w:r>
        <w:r>
          <w:rPr>
            <w:b/>
            <w:spacing w:val="-2"/>
          </w:rPr>
          <w:t>Insulin</w:t>
        </w:r>
        <w:r>
          <w:rPr>
            <w:b/>
          </w:rPr>
          <w:tab/>
        </w:r>
        <w:r>
          <w:rPr>
            <w:spacing w:val="-5"/>
          </w:rPr>
          <w:t>60</w:t>
        </w:r>
      </w:hyperlink>
    </w:p>
    <w:p w14:paraId="688EBAE7" w14:textId="77777777" w:rsidR="00BD090A" w:rsidRDefault="002310A2">
      <w:pPr>
        <w:tabs>
          <w:tab w:val="right" w:leader="dot" w:pos="14514"/>
        </w:tabs>
        <w:spacing w:before="139"/>
        <w:ind w:left="559"/>
      </w:pPr>
      <w:hyperlink w:anchor="_bookmark41" w:history="1">
        <w:r>
          <w:rPr>
            <w:b/>
          </w:rPr>
          <w:t>Endocrine</w:t>
        </w:r>
        <w:r>
          <w:rPr>
            <w:b/>
            <w:spacing w:val="-6"/>
          </w:rPr>
          <w:t xml:space="preserve"> </w:t>
        </w:r>
        <w:r>
          <w:rPr>
            <w:b/>
          </w:rPr>
          <w:t>Agents:</w:t>
        </w:r>
        <w:r>
          <w:rPr>
            <w:b/>
            <w:spacing w:val="-6"/>
          </w:rPr>
          <w:t xml:space="preserve"> </w:t>
        </w:r>
        <w:r>
          <w:rPr>
            <w:b/>
            <w:spacing w:val="-2"/>
          </w:rPr>
          <w:t>Endometriosis</w:t>
        </w:r>
        <w:r>
          <w:rPr>
            <w:b/>
          </w:rPr>
          <w:tab/>
        </w:r>
        <w:r>
          <w:rPr>
            <w:spacing w:val="-5"/>
          </w:rPr>
          <w:t>62</w:t>
        </w:r>
      </w:hyperlink>
    </w:p>
    <w:p w14:paraId="688EBAE8" w14:textId="77777777" w:rsidR="00BD090A" w:rsidRDefault="002310A2">
      <w:pPr>
        <w:tabs>
          <w:tab w:val="right" w:leader="dot" w:pos="14514"/>
        </w:tabs>
        <w:spacing w:before="140"/>
        <w:ind w:left="559"/>
      </w:pPr>
      <w:hyperlink w:anchor="_bookmark42" w:history="1">
        <w:r>
          <w:rPr>
            <w:b/>
          </w:rPr>
          <w:t>Endocrine</w:t>
        </w:r>
        <w:r>
          <w:rPr>
            <w:b/>
            <w:spacing w:val="-9"/>
          </w:rPr>
          <w:t xml:space="preserve"> </w:t>
        </w:r>
        <w:r>
          <w:rPr>
            <w:b/>
          </w:rPr>
          <w:t>Agents:</w:t>
        </w:r>
        <w:r>
          <w:rPr>
            <w:b/>
            <w:spacing w:val="-8"/>
          </w:rPr>
          <w:t xml:space="preserve"> </w:t>
        </w:r>
        <w:r>
          <w:rPr>
            <w:b/>
          </w:rPr>
          <w:t>Estrogenic</w:t>
        </w:r>
        <w:r>
          <w:rPr>
            <w:b/>
            <w:spacing w:val="-6"/>
          </w:rPr>
          <w:t xml:space="preserve"> </w:t>
        </w:r>
        <w:r>
          <w:rPr>
            <w:b/>
            <w:spacing w:val="-2"/>
          </w:rPr>
          <w:t>Agents</w:t>
        </w:r>
        <w:r>
          <w:rPr>
            <w:b/>
          </w:rPr>
          <w:tab/>
        </w:r>
        <w:r>
          <w:rPr>
            <w:spacing w:val="-5"/>
          </w:rPr>
          <w:t>63</w:t>
        </w:r>
      </w:hyperlink>
    </w:p>
    <w:p w14:paraId="688EBAE9" w14:textId="77777777" w:rsidR="00BD090A" w:rsidRDefault="002310A2">
      <w:pPr>
        <w:tabs>
          <w:tab w:val="right" w:leader="dot" w:pos="14514"/>
        </w:tabs>
        <w:spacing w:before="142"/>
        <w:ind w:left="559"/>
      </w:pPr>
      <w:hyperlink w:anchor="_bookmark43" w:history="1">
        <w:r>
          <w:rPr>
            <w:b/>
          </w:rPr>
          <w:t>Endocrine</w:t>
        </w:r>
        <w:r>
          <w:rPr>
            <w:b/>
            <w:spacing w:val="-7"/>
          </w:rPr>
          <w:t xml:space="preserve"> </w:t>
        </w:r>
        <w:r>
          <w:rPr>
            <w:b/>
          </w:rPr>
          <w:t>Agents:</w:t>
        </w:r>
        <w:r>
          <w:rPr>
            <w:b/>
            <w:spacing w:val="-6"/>
          </w:rPr>
          <w:t xml:space="preserve"> </w:t>
        </w:r>
        <w:r>
          <w:rPr>
            <w:b/>
          </w:rPr>
          <w:t>Growth</w:t>
        </w:r>
        <w:r>
          <w:rPr>
            <w:b/>
            <w:spacing w:val="-6"/>
          </w:rPr>
          <w:t xml:space="preserve"> </w:t>
        </w:r>
        <w:r>
          <w:rPr>
            <w:b/>
            <w:spacing w:val="-2"/>
          </w:rPr>
          <w:t>Hormone</w:t>
        </w:r>
        <w:r>
          <w:rPr>
            <w:b/>
          </w:rPr>
          <w:tab/>
        </w:r>
        <w:r>
          <w:rPr>
            <w:spacing w:val="-5"/>
          </w:rPr>
          <w:t>64</w:t>
        </w:r>
      </w:hyperlink>
    </w:p>
    <w:p w14:paraId="688EBAEA" w14:textId="77777777" w:rsidR="00BD090A" w:rsidRDefault="002310A2">
      <w:pPr>
        <w:tabs>
          <w:tab w:val="right" w:leader="dot" w:pos="14514"/>
        </w:tabs>
        <w:spacing w:before="139"/>
        <w:ind w:left="559"/>
      </w:pPr>
      <w:hyperlink w:anchor="_bookmark44" w:history="1">
        <w:r>
          <w:rPr>
            <w:b/>
          </w:rPr>
          <w:t>Endocrine</w:t>
        </w:r>
        <w:r>
          <w:rPr>
            <w:b/>
            <w:spacing w:val="-8"/>
          </w:rPr>
          <w:t xml:space="preserve"> </w:t>
        </w:r>
        <w:r>
          <w:rPr>
            <w:b/>
          </w:rPr>
          <w:t>Agents:</w:t>
        </w:r>
        <w:r>
          <w:rPr>
            <w:b/>
            <w:spacing w:val="-5"/>
          </w:rPr>
          <w:t xml:space="preserve"> </w:t>
        </w:r>
        <w:r>
          <w:rPr>
            <w:b/>
          </w:rPr>
          <w:t>Osteoporosis</w:t>
        </w:r>
        <w:r>
          <w:rPr>
            <w:b/>
            <w:spacing w:val="-5"/>
          </w:rPr>
          <w:t xml:space="preserve"> </w:t>
        </w:r>
        <w:r>
          <w:rPr>
            <w:b/>
          </w:rPr>
          <w:t>–</w:t>
        </w:r>
        <w:r>
          <w:rPr>
            <w:b/>
            <w:spacing w:val="-6"/>
          </w:rPr>
          <w:t xml:space="preserve"> </w:t>
        </w:r>
        <w:r>
          <w:rPr>
            <w:b/>
          </w:rPr>
          <w:t>Bone</w:t>
        </w:r>
        <w:r>
          <w:rPr>
            <w:b/>
            <w:spacing w:val="-5"/>
          </w:rPr>
          <w:t xml:space="preserve"> </w:t>
        </w:r>
        <w:r>
          <w:rPr>
            <w:b/>
          </w:rPr>
          <w:t>Ossification</w:t>
        </w:r>
        <w:r>
          <w:rPr>
            <w:b/>
            <w:spacing w:val="-7"/>
          </w:rPr>
          <w:t xml:space="preserve"> </w:t>
        </w:r>
        <w:r>
          <w:rPr>
            <w:b/>
            <w:spacing w:val="-2"/>
          </w:rPr>
          <w:t>Enhancers</w:t>
        </w:r>
        <w:r>
          <w:rPr>
            <w:b/>
          </w:rPr>
          <w:tab/>
        </w:r>
        <w:r>
          <w:rPr>
            <w:spacing w:val="-5"/>
          </w:rPr>
          <w:t>65</w:t>
        </w:r>
      </w:hyperlink>
    </w:p>
    <w:p w14:paraId="688EBAEB" w14:textId="77777777" w:rsidR="00BD090A" w:rsidRDefault="002310A2">
      <w:pPr>
        <w:tabs>
          <w:tab w:val="right" w:leader="dot" w:pos="14514"/>
        </w:tabs>
        <w:spacing w:before="140"/>
        <w:ind w:left="559"/>
      </w:pPr>
      <w:hyperlink w:anchor="_bookmark45" w:history="1">
        <w:r>
          <w:rPr>
            <w:b/>
          </w:rPr>
          <w:t>Endocrine</w:t>
        </w:r>
        <w:r>
          <w:rPr>
            <w:b/>
            <w:spacing w:val="-8"/>
          </w:rPr>
          <w:t xml:space="preserve"> </w:t>
        </w:r>
        <w:r>
          <w:rPr>
            <w:b/>
          </w:rPr>
          <w:t>Agents:</w:t>
        </w:r>
        <w:r>
          <w:rPr>
            <w:b/>
            <w:spacing w:val="-8"/>
          </w:rPr>
          <w:t xml:space="preserve"> </w:t>
        </w:r>
        <w:r>
          <w:rPr>
            <w:b/>
          </w:rPr>
          <w:t>Progestin</w:t>
        </w:r>
        <w:r>
          <w:rPr>
            <w:b/>
            <w:spacing w:val="-6"/>
          </w:rPr>
          <w:t xml:space="preserve"> </w:t>
        </w:r>
        <w:r>
          <w:rPr>
            <w:b/>
            <w:spacing w:val="-2"/>
          </w:rPr>
          <w:t>Agents</w:t>
        </w:r>
        <w:r>
          <w:rPr>
            <w:b/>
          </w:rPr>
          <w:tab/>
        </w:r>
        <w:r>
          <w:rPr>
            <w:spacing w:val="-5"/>
          </w:rPr>
          <w:t>66</w:t>
        </w:r>
      </w:hyperlink>
    </w:p>
    <w:p w14:paraId="688EBAEC" w14:textId="77777777" w:rsidR="00BD090A" w:rsidRDefault="002310A2">
      <w:pPr>
        <w:tabs>
          <w:tab w:val="right" w:leader="dot" w:pos="14514"/>
        </w:tabs>
        <w:spacing w:before="142"/>
        <w:ind w:left="559"/>
      </w:pPr>
      <w:hyperlink w:anchor="_bookmark46" w:history="1">
        <w:r>
          <w:rPr>
            <w:b/>
          </w:rPr>
          <w:t>Endocrine</w:t>
        </w:r>
        <w:r>
          <w:rPr>
            <w:b/>
            <w:spacing w:val="-7"/>
          </w:rPr>
          <w:t xml:space="preserve"> </w:t>
        </w:r>
        <w:r>
          <w:rPr>
            <w:b/>
          </w:rPr>
          <w:t>Agents:</w:t>
        </w:r>
        <w:r>
          <w:rPr>
            <w:b/>
            <w:spacing w:val="-6"/>
          </w:rPr>
          <w:t xml:space="preserve"> </w:t>
        </w:r>
        <w:r>
          <w:rPr>
            <w:b/>
          </w:rPr>
          <w:t>Uterine</w:t>
        </w:r>
        <w:r>
          <w:rPr>
            <w:b/>
            <w:spacing w:val="-6"/>
          </w:rPr>
          <w:t xml:space="preserve"> </w:t>
        </w:r>
        <w:r>
          <w:rPr>
            <w:b/>
            <w:spacing w:val="-2"/>
          </w:rPr>
          <w:t>Fibroids</w:t>
        </w:r>
        <w:r>
          <w:rPr>
            <w:b/>
          </w:rPr>
          <w:tab/>
        </w:r>
        <w:r>
          <w:rPr>
            <w:spacing w:val="-5"/>
          </w:rPr>
          <w:t>67</w:t>
        </w:r>
      </w:hyperlink>
    </w:p>
    <w:p w14:paraId="688EBAED" w14:textId="77777777" w:rsidR="00BD090A" w:rsidRDefault="002310A2">
      <w:pPr>
        <w:tabs>
          <w:tab w:val="right" w:leader="dot" w:pos="14514"/>
        </w:tabs>
        <w:spacing w:before="139"/>
        <w:ind w:left="559"/>
      </w:pPr>
      <w:hyperlink w:anchor="_bookmark47" w:history="1">
        <w:r>
          <w:rPr>
            <w:b/>
          </w:rPr>
          <w:t>Gastrointestinal</w:t>
        </w:r>
        <w:r>
          <w:rPr>
            <w:b/>
            <w:spacing w:val="-10"/>
          </w:rPr>
          <w:t xml:space="preserve"> </w:t>
        </w:r>
        <w:r>
          <w:rPr>
            <w:b/>
          </w:rPr>
          <w:t>Agents:</w:t>
        </w:r>
        <w:r>
          <w:rPr>
            <w:b/>
            <w:spacing w:val="-11"/>
          </w:rPr>
          <w:t xml:space="preserve"> </w:t>
        </w:r>
        <w:r>
          <w:rPr>
            <w:b/>
          </w:rPr>
          <w:t>Anti-</w:t>
        </w:r>
        <w:r>
          <w:rPr>
            <w:b/>
            <w:spacing w:val="-2"/>
          </w:rPr>
          <w:t>Emetics</w:t>
        </w:r>
        <w:r>
          <w:rPr>
            <w:b/>
          </w:rPr>
          <w:tab/>
        </w:r>
        <w:r>
          <w:rPr>
            <w:spacing w:val="-5"/>
          </w:rPr>
          <w:t>68</w:t>
        </w:r>
      </w:hyperlink>
    </w:p>
    <w:p w14:paraId="688EBAEE" w14:textId="77777777" w:rsidR="00BD090A" w:rsidRDefault="002310A2">
      <w:pPr>
        <w:tabs>
          <w:tab w:val="right" w:leader="dot" w:pos="14514"/>
        </w:tabs>
        <w:spacing w:before="140"/>
        <w:ind w:left="559"/>
      </w:pPr>
      <w:hyperlink w:anchor="_bookmark48" w:history="1">
        <w:r>
          <w:rPr>
            <w:b/>
          </w:rPr>
          <w:t>Gastrointestinal</w:t>
        </w:r>
        <w:r>
          <w:rPr>
            <w:b/>
            <w:spacing w:val="-8"/>
          </w:rPr>
          <w:t xml:space="preserve"> </w:t>
        </w:r>
        <w:r>
          <w:rPr>
            <w:b/>
          </w:rPr>
          <w:t>Agents:</w:t>
        </w:r>
        <w:r>
          <w:rPr>
            <w:b/>
            <w:spacing w:val="-10"/>
          </w:rPr>
          <w:t xml:space="preserve"> </w:t>
        </w:r>
        <w:r>
          <w:rPr>
            <w:b/>
          </w:rPr>
          <w:t>Bowel</w:t>
        </w:r>
        <w:r>
          <w:rPr>
            <w:b/>
            <w:spacing w:val="-7"/>
          </w:rPr>
          <w:t xml:space="preserve"> </w:t>
        </w:r>
        <w:r>
          <w:rPr>
            <w:b/>
            <w:spacing w:val="-2"/>
          </w:rPr>
          <w:t>Preparations</w:t>
        </w:r>
        <w:r>
          <w:rPr>
            <w:b/>
          </w:rPr>
          <w:tab/>
        </w:r>
        <w:r>
          <w:rPr>
            <w:spacing w:val="-5"/>
          </w:rPr>
          <w:t>69</w:t>
        </w:r>
      </w:hyperlink>
    </w:p>
    <w:p w14:paraId="688EBAEF" w14:textId="77777777" w:rsidR="00BD090A" w:rsidRDefault="00BD090A">
      <w:pPr>
        <w:sectPr w:rsidR="00BD090A">
          <w:pgSz w:w="15840" w:h="12240" w:orient="landscape"/>
          <w:pgMar w:top="680" w:right="520" w:bottom="1160" w:left="600" w:header="0" w:footer="964" w:gutter="0"/>
          <w:cols w:space="720"/>
        </w:sectPr>
      </w:pPr>
    </w:p>
    <w:p w14:paraId="688EBAF0" w14:textId="77777777" w:rsidR="00BD090A" w:rsidRDefault="002310A2">
      <w:pPr>
        <w:tabs>
          <w:tab w:val="right" w:leader="dot" w:pos="14514"/>
        </w:tabs>
        <w:spacing w:before="39"/>
        <w:ind w:left="559"/>
      </w:pPr>
      <w:hyperlink w:anchor="_bookmark49" w:history="1">
        <w:r>
          <w:rPr>
            <w:b/>
          </w:rPr>
          <w:t>Gastrointestinal</w:t>
        </w:r>
        <w:r>
          <w:rPr>
            <w:b/>
            <w:spacing w:val="-8"/>
          </w:rPr>
          <w:t xml:space="preserve"> </w:t>
        </w:r>
        <w:r>
          <w:rPr>
            <w:b/>
          </w:rPr>
          <w:t>Agents:</w:t>
        </w:r>
        <w:r>
          <w:rPr>
            <w:b/>
            <w:spacing w:val="-11"/>
          </w:rPr>
          <w:t xml:space="preserve"> </w:t>
        </w:r>
        <w:r>
          <w:rPr>
            <w:b/>
          </w:rPr>
          <w:t>Crohn’s</w:t>
        </w:r>
        <w:r>
          <w:rPr>
            <w:b/>
            <w:spacing w:val="-6"/>
          </w:rPr>
          <w:t xml:space="preserve"> </w:t>
        </w:r>
        <w:r>
          <w:rPr>
            <w:b/>
            <w:spacing w:val="-2"/>
          </w:rPr>
          <w:t>Disease</w:t>
        </w:r>
        <w:r>
          <w:rPr>
            <w:rFonts w:ascii="Times New Roman" w:hAnsi="Times New Roman"/>
          </w:rPr>
          <w:tab/>
        </w:r>
        <w:r>
          <w:rPr>
            <w:spacing w:val="-5"/>
          </w:rPr>
          <w:t>70</w:t>
        </w:r>
      </w:hyperlink>
    </w:p>
    <w:p w14:paraId="688EBAF1" w14:textId="77777777" w:rsidR="00BD090A" w:rsidRDefault="002310A2">
      <w:pPr>
        <w:tabs>
          <w:tab w:val="right" w:leader="dot" w:pos="14514"/>
        </w:tabs>
        <w:spacing w:before="140"/>
        <w:ind w:left="559"/>
      </w:pPr>
      <w:hyperlink w:anchor="_bookmark50" w:history="1">
        <w:r>
          <w:rPr>
            <w:b/>
          </w:rPr>
          <w:t>Gastrointestinal</w:t>
        </w:r>
        <w:r>
          <w:rPr>
            <w:b/>
            <w:spacing w:val="-8"/>
          </w:rPr>
          <w:t xml:space="preserve"> </w:t>
        </w:r>
        <w:r>
          <w:rPr>
            <w:b/>
          </w:rPr>
          <w:t>Agents:</w:t>
        </w:r>
        <w:r>
          <w:rPr>
            <w:b/>
            <w:spacing w:val="-9"/>
          </w:rPr>
          <w:t xml:space="preserve"> </w:t>
        </w:r>
        <w:r>
          <w:rPr>
            <w:b/>
          </w:rPr>
          <w:t>Hepatic</w:t>
        </w:r>
        <w:r>
          <w:rPr>
            <w:b/>
            <w:spacing w:val="-6"/>
          </w:rPr>
          <w:t xml:space="preserve"> </w:t>
        </w:r>
        <w:r>
          <w:rPr>
            <w:b/>
            <w:spacing w:val="-2"/>
          </w:rPr>
          <w:t>Encephalopathy</w:t>
        </w:r>
        <w:r>
          <w:rPr>
            <w:b/>
          </w:rPr>
          <w:tab/>
        </w:r>
        <w:r>
          <w:rPr>
            <w:spacing w:val="-5"/>
          </w:rPr>
          <w:t>71</w:t>
        </w:r>
      </w:hyperlink>
    </w:p>
    <w:p w14:paraId="688EBAF2" w14:textId="77777777" w:rsidR="00BD090A" w:rsidRDefault="002310A2">
      <w:pPr>
        <w:tabs>
          <w:tab w:val="right" w:leader="dot" w:pos="14514"/>
        </w:tabs>
        <w:spacing w:before="142"/>
        <w:ind w:left="559"/>
      </w:pPr>
      <w:hyperlink w:anchor="_bookmark51" w:history="1">
        <w:r>
          <w:rPr>
            <w:b/>
          </w:rPr>
          <w:t>Gastrointestinal</w:t>
        </w:r>
        <w:r>
          <w:rPr>
            <w:b/>
            <w:spacing w:val="-6"/>
          </w:rPr>
          <w:t xml:space="preserve"> </w:t>
        </w:r>
        <w:r>
          <w:rPr>
            <w:b/>
          </w:rPr>
          <w:t>Agents:</w:t>
        </w:r>
        <w:r>
          <w:rPr>
            <w:b/>
            <w:spacing w:val="-8"/>
          </w:rPr>
          <w:t xml:space="preserve"> </w:t>
        </w:r>
        <w:r>
          <w:rPr>
            <w:b/>
          </w:rPr>
          <w:t>Irritable</w:t>
        </w:r>
        <w:r>
          <w:rPr>
            <w:b/>
            <w:spacing w:val="-8"/>
          </w:rPr>
          <w:t xml:space="preserve"> </w:t>
        </w:r>
        <w:r>
          <w:rPr>
            <w:b/>
          </w:rPr>
          <w:t>Bowel</w:t>
        </w:r>
        <w:r>
          <w:rPr>
            <w:b/>
            <w:spacing w:val="-7"/>
          </w:rPr>
          <w:t xml:space="preserve"> </w:t>
        </w:r>
        <w:r>
          <w:rPr>
            <w:b/>
          </w:rPr>
          <w:t>Syndrome</w:t>
        </w:r>
        <w:r>
          <w:rPr>
            <w:b/>
            <w:spacing w:val="-7"/>
          </w:rPr>
          <w:t xml:space="preserve"> </w:t>
        </w:r>
        <w:r>
          <w:rPr>
            <w:b/>
          </w:rPr>
          <w:t>(IBS)</w:t>
        </w:r>
        <w:r>
          <w:rPr>
            <w:b/>
            <w:spacing w:val="-7"/>
          </w:rPr>
          <w:t xml:space="preserve"> </w:t>
        </w:r>
        <w:r>
          <w:rPr>
            <w:b/>
          </w:rPr>
          <w:t>with</w:t>
        </w:r>
        <w:r>
          <w:rPr>
            <w:b/>
            <w:spacing w:val="-8"/>
          </w:rPr>
          <w:t xml:space="preserve"> </w:t>
        </w:r>
        <w:r>
          <w:rPr>
            <w:b/>
            <w:spacing w:val="-2"/>
          </w:rPr>
          <w:t>Diarrhea</w:t>
        </w:r>
        <w:r>
          <w:rPr>
            <w:b/>
          </w:rPr>
          <w:tab/>
        </w:r>
        <w:r>
          <w:rPr>
            <w:spacing w:val="-5"/>
          </w:rPr>
          <w:t>72</w:t>
        </w:r>
      </w:hyperlink>
    </w:p>
    <w:p w14:paraId="688EBAF3" w14:textId="77777777" w:rsidR="00BD090A" w:rsidRDefault="002310A2">
      <w:pPr>
        <w:tabs>
          <w:tab w:val="right" w:leader="dot" w:pos="14514"/>
        </w:tabs>
        <w:spacing w:before="139"/>
        <w:ind w:left="559"/>
      </w:pPr>
      <w:hyperlink w:anchor="_bookmark52" w:history="1">
        <w:r>
          <w:rPr>
            <w:b/>
          </w:rPr>
          <w:t>Gastrointestinal</w:t>
        </w:r>
        <w:r>
          <w:rPr>
            <w:b/>
            <w:spacing w:val="-9"/>
          </w:rPr>
          <w:t xml:space="preserve"> </w:t>
        </w:r>
        <w:r>
          <w:rPr>
            <w:b/>
          </w:rPr>
          <w:t>Agents:</w:t>
        </w:r>
        <w:r>
          <w:rPr>
            <w:b/>
            <w:spacing w:val="-10"/>
          </w:rPr>
          <w:t xml:space="preserve"> </w:t>
        </w:r>
        <w:r>
          <w:rPr>
            <w:b/>
          </w:rPr>
          <w:t>Pancreatic</w:t>
        </w:r>
        <w:r>
          <w:rPr>
            <w:b/>
            <w:spacing w:val="-7"/>
          </w:rPr>
          <w:t xml:space="preserve"> </w:t>
        </w:r>
        <w:r>
          <w:rPr>
            <w:b/>
            <w:spacing w:val="-2"/>
          </w:rPr>
          <w:t>Enzymes</w:t>
        </w:r>
        <w:r>
          <w:rPr>
            <w:b/>
          </w:rPr>
          <w:tab/>
        </w:r>
        <w:r>
          <w:rPr>
            <w:spacing w:val="-5"/>
          </w:rPr>
          <w:t>73</w:t>
        </w:r>
      </w:hyperlink>
    </w:p>
    <w:p w14:paraId="688EBAF4" w14:textId="77777777" w:rsidR="00BD090A" w:rsidRDefault="002310A2">
      <w:pPr>
        <w:tabs>
          <w:tab w:val="right" w:leader="dot" w:pos="14514"/>
        </w:tabs>
        <w:spacing w:before="140"/>
        <w:ind w:left="559"/>
      </w:pPr>
      <w:hyperlink w:anchor="_bookmark53" w:history="1">
        <w:r>
          <w:rPr>
            <w:b/>
          </w:rPr>
          <w:t>Gastrointestinal</w:t>
        </w:r>
        <w:r>
          <w:rPr>
            <w:b/>
            <w:spacing w:val="-7"/>
          </w:rPr>
          <w:t xml:space="preserve"> </w:t>
        </w:r>
        <w:r>
          <w:rPr>
            <w:b/>
          </w:rPr>
          <w:t>Agents:</w:t>
        </w:r>
        <w:r>
          <w:rPr>
            <w:b/>
            <w:spacing w:val="-7"/>
          </w:rPr>
          <w:t xml:space="preserve"> </w:t>
        </w:r>
        <w:r>
          <w:rPr>
            <w:b/>
          </w:rPr>
          <w:t>Proton</w:t>
        </w:r>
        <w:r>
          <w:rPr>
            <w:b/>
            <w:spacing w:val="-7"/>
          </w:rPr>
          <w:t xml:space="preserve"> </w:t>
        </w:r>
        <w:r>
          <w:rPr>
            <w:b/>
          </w:rPr>
          <w:t>Pump</w:t>
        </w:r>
        <w:r>
          <w:rPr>
            <w:b/>
            <w:spacing w:val="-7"/>
          </w:rPr>
          <w:t xml:space="preserve"> </w:t>
        </w:r>
        <w:r>
          <w:rPr>
            <w:b/>
            <w:spacing w:val="-2"/>
          </w:rPr>
          <w:t>Inhibitors</w:t>
        </w:r>
        <w:r>
          <w:rPr>
            <w:b/>
          </w:rPr>
          <w:tab/>
        </w:r>
        <w:r>
          <w:rPr>
            <w:spacing w:val="-5"/>
          </w:rPr>
          <w:t>74</w:t>
        </w:r>
      </w:hyperlink>
    </w:p>
    <w:p w14:paraId="688EBAF5" w14:textId="77777777" w:rsidR="00BD090A" w:rsidRDefault="002310A2">
      <w:pPr>
        <w:tabs>
          <w:tab w:val="right" w:leader="dot" w:pos="14514"/>
        </w:tabs>
        <w:spacing w:before="141"/>
        <w:ind w:left="559"/>
      </w:pPr>
      <w:hyperlink w:anchor="_bookmark54" w:history="1">
        <w:r>
          <w:rPr>
            <w:b/>
          </w:rPr>
          <w:t>Gastrointestinal</w:t>
        </w:r>
        <w:r>
          <w:rPr>
            <w:b/>
            <w:spacing w:val="-9"/>
          </w:rPr>
          <w:t xml:space="preserve"> </w:t>
        </w:r>
        <w:r>
          <w:rPr>
            <w:b/>
          </w:rPr>
          <w:t>Agents:</w:t>
        </w:r>
        <w:r>
          <w:rPr>
            <w:b/>
            <w:spacing w:val="-9"/>
          </w:rPr>
          <w:t xml:space="preserve"> </w:t>
        </w:r>
        <w:r>
          <w:rPr>
            <w:b/>
          </w:rPr>
          <w:t>Ulcerative</w:t>
        </w:r>
        <w:r>
          <w:rPr>
            <w:b/>
            <w:spacing w:val="-11"/>
          </w:rPr>
          <w:t xml:space="preserve"> </w:t>
        </w:r>
        <w:r>
          <w:rPr>
            <w:b/>
            <w:spacing w:val="-2"/>
          </w:rPr>
          <w:t>Colitis</w:t>
        </w:r>
        <w:r>
          <w:rPr>
            <w:b/>
          </w:rPr>
          <w:tab/>
        </w:r>
        <w:r>
          <w:rPr>
            <w:spacing w:val="-5"/>
          </w:rPr>
          <w:t>75</w:t>
        </w:r>
      </w:hyperlink>
    </w:p>
    <w:p w14:paraId="688EBAF6" w14:textId="77777777" w:rsidR="00BD090A" w:rsidRDefault="002310A2">
      <w:pPr>
        <w:tabs>
          <w:tab w:val="right" w:leader="dot" w:pos="14514"/>
        </w:tabs>
        <w:spacing w:before="140"/>
        <w:ind w:left="559"/>
      </w:pPr>
      <w:hyperlink w:anchor="_bookmark55" w:history="1">
        <w:r>
          <w:rPr>
            <w:b/>
          </w:rPr>
          <w:t>Gastrointestinal</w:t>
        </w:r>
        <w:r>
          <w:rPr>
            <w:b/>
            <w:spacing w:val="-8"/>
          </w:rPr>
          <w:t xml:space="preserve"> </w:t>
        </w:r>
        <w:r>
          <w:rPr>
            <w:b/>
          </w:rPr>
          <w:t>Agents:</w:t>
        </w:r>
        <w:r>
          <w:rPr>
            <w:b/>
            <w:spacing w:val="-8"/>
          </w:rPr>
          <w:t xml:space="preserve"> </w:t>
        </w:r>
        <w:r>
          <w:rPr>
            <w:b/>
          </w:rPr>
          <w:t>Unspecified</w:t>
        </w:r>
        <w:r>
          <w:rPr>
            <w:b/>
            <w:spacing w:val="-10"/>
          </w:rPr>
          <w:t xml:space="preserve"> </w:t>
        </w:r>
        <w:r>
          <w:rPr>
            <w:b/>
            <w:spacing w:val="-5"/>
          </w:rPr>
          <w:t>GI</w:t>
        </w:r>
        <w:r>
          <w:rPr>
            <w:b/>
          </w:rPr>
          <w:tab/>
        </w:r>
        <w:r>
          <w:rPr>
            <w:spacing w:val="-5"/>
          </w:rPr>
          <w:t>76</w:t>
        </w:r>
      </w:hyperlink>
    </w:p>
    <w:p w14:paraId="688EBAF7" w14:textId="77777777" w:rsidR="00BD090A" w:rsidRDefault="002310A2">
      <w:pPr>
        <w:tabs>
          <w:tab w:val="right" w:leader="dot" w:pos="14514"/>
        </w:tabs>
        <w:spacing w:before="139"/>
        <w:ind w:left="559"/>
      </w:pPr>
      <w:hyperlink w:anchor="_bookmark56" w:history="1">
        <w:r>
          <w:rPr>
            <w:b/>
          </w:rPr>
          <w:t>Genitourinary</w:t>
        </w:r>
        <w:r>
          <w:rPr>
            <w:b/>
            <w:spacing w:val="-9"/>
          </w:rPr>
          <w:t xml:space="preserve"> </w:t>
        </w:r>
        <w:r>
          <w:rPr>
            <w:b/>
          </w:rPr>
          <w:t>Agents:</w:t>
        </w:r>
        <w:r>
          <w:rPr>
            <w:b/>
            <w:spacing w:val="-9"/>
          </w:rPr>
          <w:t xml:space="preserve"> </w:t>
        </w:r>
        <w:r>
          <w:rPr>
            <w:b/>
          </w:rPr>
          <w:t>Benign</w:t>
        </w:r>
        <w:r>
          <w:rPr>
            <w:b/>
            <w:spacing w:val="-7"/>
          </w:rPr>
          <w:t xml:space="preserve"> </w:t>
        </w:r>
        <w:r>
          <w:rPr>
            <w:b/>
          </w:rPr>
          <w:t>Prostatic</w:t>
        </w:r>
        <w:r>
          <w:rPr>
            <w:b/>
            <w:spacing w:val="-7"/>
          </w:rPr>
          <w:t xml:space="preserve"> </w:t>
        </w:r>
        <w:r>
          <w:rPr>
            <w:b/>
            <w:spacing w:val="-2"/>
          </w:rPr>
          <w:t>Hyperplasia</w:t>
        </w:r>
        <w:r>
          <w:rPr>
            <w:b/>
          </w:rPr>
          <w:tab/>
        </w:r>
        <w:r>
          <w:rPr>
            <w:spacing w:val="-5"/>
          </w:rPr>
          <w:t>77</w:t>
        </w:r>
      </w:hyperlink>
    </w:p>
    <w:p w14:paraId="688EBAF8" w14:textId="77777777" w:rsidR="00BD090A" w:rsidRDefault="002310A2">
      <w:pPr>
        <w:tabs>
          <w:tab w:val="right" w:leader="dot" w:pos="14514"/>
        </w:tabs>
        <w:spacing w:before="143"/>
        <w:ind w:left="559"/>
      </w:pPr>
      <w:hyperlink w:anchor="_bookmark57" w:history="1">
        <w:r>
          <w:rPr>
            <w:b/>
          </w:rPr>
          <w:t>Genitourinary</w:t>
        </w:r>
        <w:r>
          <w:rPr>
            <w:b/>
            <w:spacing w:val="-10"/>
          </w:rPr>
          <w:t xml:space="preserve"> </w:t>
        </w:r>
        <w:r>
          <w:rPr>
            <w:b/>
          </w:rPr>
          <w:t>Agents:</w:t>
        </w:r>
        <w:r>
          <w:rPr>
            <w:b/>
            <w:spacing w:val="-10"/>
          </w:rPr>
          <w:t xml:space="preserve"> </w:t>
        </w:r>
        <w:r>
          <w:rPr>
            <w:b/>
          </w:rPr>
          <w:t>Electrolyte</w:t>
        </w:r>
        <w:r>
          <w:rPr>
            <w:b/>
            <w:spacing w:val="-7"/>
          </w:rPr>
          <w:t xml:space="preserve"> </w:t>
        </w:r>
        <w:r>
          <w:rPr>
            <w:b/>
          </w:rPr>
          <w:t>Depleter</w:t>
        </w:r>
        <w:r>
          <w:rPr>
            <w:b/>
            <w:spacing w:val="-9"/>
          </w:rPr>
          <w:t xml:space="preserve"> </w:t>
        </w:r>
        <w:r>
          <w:rPr>
            <w:b/>
            <w:spacing w:val="-2"/>
          </w:rPr>
          <w:t>Agents</w:t>
        </w:r>
        <w:r>
          <w:rPr>
            <w:b/>
          </w:rPr>
          <w:tab/>
        </w:r>
        <w:r>
          <w:rPr>
            <w:spacing w:val="-5"/>
          </w:rPr>
          <w:t>78</w:t>
        </w:r>
      </w:hyperlink>
    </w:p>
    <w:p w14:paraId="688EBAF9" w14:textId="77777777" w:rsidR="00BD090A" w:rsidRDefault="002310A2">
      <w:pPr>
        <w:tabs>
          <w:tab w:val="right" w:leader="dot" w:pos="14514"/>
        </w:tabs>
        <w:spacing w:before="139"/>
        <w:ind w:left="559"/>
      </w:pPr>
      <w:hyperlink w:anchor="_bookmark58" w:history="1">
        <w:r>
          <w:rPr>
            <w:b/>
          </w:rPr>
          <w:t>Genitourinary</w:t>
        </w:r>
        <w:r>
          <w:rPr>
            <w:b/>
            <w:spacing w:val="-9"/>
          </w:rPr>
          <w:t xml:space="preserve"> </w:t>
        </w:r>
        <w:r>
          <w:rPr>
            <w:b/>
          </w:rPr>
          <w:t>Agents:</w:t>
        </w:r>
        <w:r>
          <w:rPr>
            <w:b/>
            <w:spacing w:val="-10"/>
          </w:rPr>
          <w:t xml:space="preserve"> </w:t>
        </w:r>
        <w:r>
          <w:rPr>
            <w:b/>
          </w:rPr>
          <w:t>Urinary</w:t>
        </w:r>
        <w:r>
          <w:rPr>
            <w:b/>
            <w:spacing w:val="-6"/>
          </w:rPr>
          <w:t xml:space="preserve"> </w:t>
        </w:r>
        <w:r>
          <w:rPr>
            <w:b/>
            <w:spacing w:val="-2"/>
          </w:rPr>
          <w:t>Antispasmodics</w:t>
        </w:r>
        <w:r>
          <w:rPr>
            <w:b/>
          </w:rPr>
          <w:tab/>
        </w:r>
        <w:r>
          <w:rPr>
            <w:spacing w:val="-5"/>
          </w:rPr>
          <w:t>79</w:t>
        </w:r>
      </w:hyperlink>
    </w:p>
    <w:p w14:paraId="688EBAFA" w14:textId="77777777" w:rsidR="00BD090A" w:rsidRDefault="002310A2">
      <w:pPr>
        <w:tabs>
          <w:tab w:val="right" w:leader="dot" w:pos="14514"/>
        </w:tabs>
        <w:spacing w:before="140"/>
        <w:ind w:left="559"/>
      </w:pPr>
      <w:hyperlink w:anchor="_bookmark59" w:history="1">
        <w:r>
          <w:rPr>
            <w:b/>
          </w:rPr>
          <w:t>Hyperkalemia</w:t>
        </w:r>
        <w:r>
          <w:rPr>
            <w:b/>
            <w:spacing w:val="-8"/>
          </w:rPr>
          <w:t xml:space="preserve"> </w:t>
        </w:r>
        <w:r>
          <w:rPr>
            <w:b/>
          </w:rPr>
          <w:t>Agents:</w:t>
        </w:r>
        <w:r>
          <w:rPr>
            <w:b/>
            <w:spacing w:val="-7"/>
          </w:rPr>
          <w:t xml:space="preserve"> </w:t>
        </w:r>
        <w:r>
          <w:rPr>
            <w:b/>
          </w:rPr>
          <w:t>Potassium</w:t>
        </w:r>
        <w:r>
          <w:rPr>
            <w:b/>
            <w:spacing w:val="-7"/>
          </w:rPr>
          <w:t xml:space="preserve"> </w:t>
        </w:r>
        <w:r>
          <w:rPr>
            <w:b/>
            <w:spacing w:val="-2"/>
          </w:rPr>
          <w:t>Binders</w:t>
        </w:r>
        <w:r>
          <w:rPr>
            <w:b/>
          </w:rPr>
          <w:tab/>
        </w:r>
        <w:r>
          <w:rPr>
            <w:spacing w:val="-5"/>
          </w:rPr>
          <w:t>80</w:t>
        </w:r>
      </w:hyperlink>
    </w:p>
    <w:p w14:paraId="688EBAFB" w14:textId="77777777" w:rsidR="00BD090A" w:rsidRDefault="002310A2">
      <w:pPr>
        <w:tabs>
          <w:tab w:val="right" w:leader="dot" w:pos="14514"/>
        </w:tabs>
        <w:spacing w:before="142"/>
        <w:ind w:left="559"/>
      </w:pPr>
      <w:hyperlink w:anchor="_bookmark60" w:history="1">
        <w:r>
          <w:rPr>
            <w:b/>
          </w:rPr>
          <w:t>Immunomodulator</w:t>
        </w:r>
        <w:r>
          <w:rPr>
            <w:b/>
            <w:spacing w:val="-11"/>
          </w:rPr>
          <w:t xml:space="preserve"> </w:t>
        </w:r>
        <w:r>
          <w:rPr>
            <w:b/>
          </w:rPr>
          <w:t>Agents:</w:t>
        </w:r>
        <w:r>
          <w:rPr>
            <w:b/>
            <w:spacing w:val="-10"/>
          </w:rPr>
          <w:t xml:space="preserve"> </w:t>
        </w:r>
        <w:r>
          <w:rPr>
            <w:b/>
          </w:rPr>
          <w:t>Systemic</w:t>
        </w:r>
        <w:r>
          <w:rPr>
            <w:b/>
            <w:spacing w:val="-11"/>
          </w:rPr>
          <w:t xml:space="preserve"> </w:t>
        </w:r>
        <w:r>
          <w:rPr>
            <w:b/>
          </w:rPr>
          <w:t>Inflammatory</w:t>
        </w:r>
        <w:r>
          <w:rPr>
            <w:b/>
            <w:spacing w:val="-9"/>
          </w:rPr>
          <w:t xml:space="preserve"> </w:t>
        </w:r>
        <w:r>
          <w:rPr>
            <w:b/>
            <w:spacing w:val="-2"/>
          </w:rPr>
          <w:t>Disease</w:t>
        </w:r>
        <w:r>
          <w:rPr>
            <w:b/>
          </w:rPr>
          <w:tab/>
        </w:r>
        <w:r>
          <w:rPr>
            <w:spacing w:val="-5"/>
          </w:rPr>
          <w:t>81</w:t>
        </w:r>
      </w:hyperlink>
    </w:p>
    <w:p w14:paraId="688EBAFC" w14:textId="77777777" w:rsidR="00BD090A" w:rsidRDefault="002310A2">
      <w:pPr>
        <w:tabs>
          <w:tab w:val="right" w:leader="dot" w:pos="14514"/>
        </w:tabs>
        <w:spacing w:before="139"/>
        <w:ind w:left="559"/>
      </w:pPr>
      <w:hyperlink w:anchor="_bookmark61" w:history="1">
        <w:r>
          <w:rPr>
            <w:b/>
          </w:rPr>
          <w:t>Infectious</w:t>
        </w:r>
        <w:r>
          <w:rPr>
            <w:b/>
            <w:spacing w:val="-5"/>
          </w:rPr>
          <w:t xml:space="preserve"> </w:t>
        </w:r>
        <w:r>
          <w:rPr>
            <w:b/>
          </w:rPr>
          <w:t>Disease</w:t>
        </w:r>
        <w:r>
          <w:rPr>
            <w:b/>
            <w:spacing w:val="-6"/>
          </w:rPr>
          <w:t xml:space="preserve"> </w:t>
        </w:r>
        <w:r>
          <w:rPr>
            <w:b/>
          </w:rPr>
          <w:t>Agents:</w:t>
        </w:r>
        <w:r>
          <w:rPr>
            <w:b/>
            <w:spacing w:val="-8"/>
          </w:rPr>
          <w:t xml:space="preserve"> </w:t>
        </w:r>
        <w:r>
          <w:rPr>
            <w:b/>
          </w:rPr>
          <w:t>Antibiotics</w:t>
        </w:r>
        <w:r>
          <w:rPr>
            <w:b/>
            <w:spacing w:val="-2"/>
          </w:rPr>
          <w:t xml:space="preserve"> </w:t>
        </w:r>
        <w:r>
          <w:rPr>
            <w:b/>
          </w:rPr>
          <w:t>–</w:t>
        </w:r>
        <w:r>
          <w:rPr>
            <w:b/>
            <w:spacing w:val="-6"/>
          </w:rPr>
          <w:t xml:space="preserve"> </w:t>
        </w:r>
        <w:r>
          <w:rPr>
            <w:b/>
            <w:spacing w:val="-2"/>
          </w:rPr>
          <w:t>Cephalosporins</w:t>
        </w:r>
        <w:r>
          <w:rPr>
            <w:b/>
          </w:rPr>
          <w:tab/>
        </w:r>
        <w:r>
          <w:rPr>
            <w:spacing w:val="-5"/>
          </w:rPr>
          <w:t>83</w:t>
        </w:r>
      </w:hyperlink>
    </w:p>
    <w:p w14:paraId="688EBAFD" w14:textId="77777777" w:rsidR="00BD090A" w:rsidRDefault="002310A2">
      <w:pPr>
        <w:tabs>
          <w:tab w:val="right" w:leader="dot" w:pos="14514"/>
        </w:tabs>
        <w:spacing w:before="142"/>
        <w:ind w:left="559"/>
      </w:pPr>
      <w:hyperlink w:anchor="_bookmark62" w:history="1">
        <w:r>
          <w:rPr>
            <w:b/>
          </w:rPr>
          <w:t>Infectious</w:t>
        </w:r>
        <w:r>
          <w:rPr>
            <w:b/>
            <w:spacing w:val="-5"/>
          </w:rPr>
          <w:t xml:space="preserve"> </w:t>
        </w:r>
        <w:r>
          <w:rPr>
            <w:b/>
          </w:rPr>
          <w:t>Disease</w:t>
        </w:r>
        <w:r>
          <w:rPr>
            <w:b/>
            <w:spacing w:val="-6"/>
          </w:rPr>
          <w:t xml:space="preserve"> </w:t>
        </w:r>
        <w:r>
          <w:rPr>
            <w:b/>
          </w:rPr>
          <w:t>Agents:</w:t>
        </w:r>
        <w:r>
          <w:rPr>
            <w:b/>
            <w:spacing w:val="-8"/>
          </w:rPr>
          <w:t xml:space="preserve"> </w:t>
        </w:r>
        <w:r>
          <w:rPr>
            <w:b/>
          </w:rPr>
          <w:t>Antibiotics</w:t>
        </w:r>
        <w:r>
          <w:rPr>
            <w:b/>
            <w:spacing w:val="-2"/>
          </w:rPr>
          <w:t xml:space="preserve"> </w:t>
        </w:r>
        <w:r>
          <w:rPr>
            <w:b/>
          </w:rPr>
          <w:t>–</w:t>
        </w:r>
        <w:r>
          <w:rPr>
            <w:b/>
            <w:spacing w:val="-6"/>
          </w:rPr>
          <w:t xml:space="preserve"> </w:t>
        </w:r>
        <w:r>
          <w:rPr>
            <w:b/>
            <w:spacing w:val="-2"/>
          </w:rPr>
          <w:t>Inhaled</w:t>
        </w:r>
        <w:r>
          <w:rPr>
            <w:b/>
          </w:rPr>
          <w:tab/>
        </w:r>
        <w:r>
          <w:rPr>
            <w:spacing w:val="-5"/>
          </w:rPr>
          <w:t>84</w:t>
        </w:r>
      </w:hyperlink>
    </w:p>
    <w:p w14:paraId="688EBAFE" w14:textId="77777777" w:rsidR="00BD090A" w:rsidRDefault="002310A2">
      <w:pPr>
        <w:tabs>
          <w:tab w:val="right" w:leader="dot" w:pos="14514"/>
        </w:tabs>
        <w:spacing w:before="140"/>
        <w:ind w:left="559"/>
      </w:pPr>
      <w:hyperlink w:anchor="_bookmark63" w:history="1">
        <w:r>
          <w:rPr>
            <w:b/>
          </w:rPr>
          <w:t>Infectious</w:t>
        </w:r>
        <w:r>
          <w:rPr>
            <w:b/>
            <w:spacing w:val="-5"/>
          </w:rPr>
          <w:t xml:space="preserve"> </w:t>
        </w:r>
        <w:r>
          <w:rPr>
            <w:b/>
          </w:rPr>
          <w:t>Disease</w:t>
        </w:r>
        <w:r>
          <w:rPr>
            <w:b/>
            <w:spacing w:val="-6"/>
          </w:rPr>
          <w:t xml:space="preserve"> </w:t>
        </w:r>
        <w:r>
          <w:rPr>
            <w:b/>
          </w:rPr>
          <w:t>Agents:</w:t>
        </w:r>
        <w:r>
          <w:rPr>
            <w:b/>
            <w:spacing w:val="-8"/>
          </w:rPr>
          <w:t xml:space="preserve"> </w:t>
        </w:r>
        <w:r>
          <w:rPr>
            <w:b/>
          </w:rPr>
          <w:t>Antibiotics</w:t>
        </w:r>
        <w:r>
          <w:rPr>
            <w:b/>
            <w:spacing w:val="-2"/>
          </w:rPr>
          <w:t xml:space="preserve"> </w:t>
        </w:r>
        <w:r>
          <w:rPr>
            <w:b/>
          </w:rPr>
          <w:t>–</w:t>
        </w:r>
        <w:r>
          <w:rPr>
            <w:b/>
            <w:spacing w:val="-6"/>
          </w:rPr>
          <w:t xml:space="preserve"> </w:t>
        </w:r>
        <w:r>
          <w:rPr>
            <w:b/>
            <w:spacing w:val="-2"/>
          </w:rPr>
          <w:t>Macrolides</w:t>
        </w:r>
        <w:r>
          <w:rPr>
            <w:b/>
          </w:rPr>
          <w:tab/>
        </w:r>
        <w:r>
          <w:rPr>
            <w:spacing w:val="-5"/>
          </w:rPr>
          <w:t>85</w:t>
        </w:r>
      </w:hyperlink>
    </w:p>
    <w:p w14:paraId="688EBAFF" w14:textId="77777777" w:rsidR="00BD090A" w:rsidRDefault="002310A2">
      <w:pPr>
        <w:tabs>
          <w:tab w:val="right" w:leader="dot" w:pos="14514"/>
        </w:tabs>
        <w:spacing w:before="139"/>
        <w:ind w:left="559"/>
      </w:pPr>
      <w:hyperlink w:anchor="_bookmark64" w:history="1">
        <w:r>
          <w:rPr>
            <w:b/>
          </w:rPr>
          <w:t>Infectious</w:t>
        </w:r>
        <w:r>
          <w:rPr>
            <w:b/>
            <w:spacing w:val="-5"/>
          </w:rPr>
          <w:t xml:space="preserve"> </w:t>
        </w:r>
        <w:r>
          <w:rPr>
            <w:b/>
          </w:rPr>
          <w:t>Disease</w:t>
        </w:r>
        <w:r>
          <w:rPr>
            <w:b/>
            <w:spacing w:val="-6"/>
          </w:rPr>
          <w:t xml:space="preserve"> </w:t>
        </w:r>
        <w:r>
          <w:rPr>
            <w:b/>
          </w:rPr>
          <w:t>Agents:</w:t>
        </w:r>
        <w:r>
          <w:rPr>
            <w:b/>
            <w:spacing w:val="-8"/>
          </w:rPr>
          <w:t xml:space="preserve"> </w:t>
        </w:r>
        <w:r>
          <w:rPr>
            <w:b/>
          </w:rPr>
          <w:t>Antibiotics</w:t>
        </w:r>
        <w:r>
          <w:rPr>
            <w:b/>
            <w:spacing w:val="-2"/>
          </w:rPr>
          <w:t xml:space="preserve"> </w:t>
        </w:r>
        <w:r>
          <w:rPr>
            <w:b/>
          </w:rPr>
          <w:t>–</w:t>
        </w:r>
        <w:r>
          <w:rPr>
            <w:b/>
            <w:spacing w:val="-6"/>
          </w:rPr>
          <w:t xml:space="preserve"> </w:t>
        </w:r>
        <w:r>
          <w:rPr>
            <w:b/>
            <w:spacing w:val="-2"/>
          </w:rPr>
          <w:t>Quinolones</w:t>
        </w:r>
        <w:r>
          <w:rPr>
            <w:b/>
          </w:rPr>
          <w:tab/>
        </w:r>
        <w:r>
          <w:rPr>
            <w:spacing w:val="-5"/>
          </w:rPr>
          <w:t>86</w:t>
        </w:r>
      </w:hyperlink>
    </w:p>
    <w:p w14:paraId="688EBB00" w14:textId="77777777" w:rsidR="00BD090A" w:rsidRDefault="002310A2">
      <w:pPr>
        <w:tabs>
          <w:tab w:val="right" w:leader="dot" w:pos="14514"/>
        </w:tabs>
        <w:spacing w:before="142"/>
        <w:ind w:left="559"/>
      </w:pPr>
      <w:hyperlink w:anchor="_bookmark65" w:history="1">
        <w:r>
          <w:rPr>
            <w:b/>
          </w:rPr>
          <w:t>Infectious</w:t>
        </w:r>
        <w:r>
          <w:rPr>
            <w:b/>
            <w:spacing w:val="-5"/>
          </w:rPr>
          <w:t xml:space="preserve"> </w:t>
        </w:r>
        <w:r>
          <w:rPr>
            <w:b/>
          </w:rPr>
          <w:t>Disease</w:t>
        </w:r>
        <w:r>
          <w:rPr>
            <w:b/>
            <w:spacing w:val="-6"/>
          </w:rPr>
          <w:t xml:space="preserve"> </w:t>
        </w:r>
        <w:r>
          <w:rPr>
            <w:b/>
          </w:rPr>
          <w:t>Agents:</w:t>
        </w:r>
        <w:r>
          <w:rPr>
            <w:b/>
            <w:spacing w:val="-8"/>
          </w:rPr>
          <w:t xml:space="preserve"> </w:t>
        </w:r>
        <w:r>
          <w:rPr>
            <w:b/>
          </w:rPr>
          <w:t>Antibiotics</w:t>
        </w:r>
        <w:r>
          <w:rPr>
            <w:b/>
            <w:spacing w:val="-2"/>
          </w:rPr>
          <w:t xml:space="preserve"> </w:t>
        </w:r>
        <w:r>
          <w:rPr>
            <w:b/>
          </w:rPr>
          <w:t>–</w:t>
        </w:r>
        <w:r>
          <w:rPr>
            <w:b/>
            <w:spacing w:val="-6"/>
          </w:rPr>
          <w:t xml:space="preserve"> </w:t>
        </w:r>
        <w:r>
          <w:rPr>
            <w:b/>
            <w:spacing w:val="-2"/>
          </w:rPr>
          <w:t>Tetracyclines</w:t>
        </w:r>
        <w:r>
          <w:rPr>
            <w:b/>
          </w:rPr>
          <w:tab/>
        </w:r>
        <w:r>
          <w:rPr>
            <w:spacing w:val="-5"/>
          </w:rPr>
          <w:t>87</w:t>
        </w:r>
      </w:hyperlink>
    </w:p>
    <w:p w14:paraId="688EBB01" w14:textId="77777777" w:rsidR="00BD090A" w:rsidRDefault="002310A2">
      <w:pPr>
        <w:tabs>
          <w:tab w:val="right" w:leader="dot" w:pos="14514"/>
        </w:tabs>
        <w:spacing w:before="139"/>
        <w:ind w:left="559"/>
      </w:pPr>
      <w:hyperlink w:anchor="_bookmark66" w:history="1">
        <w:r>
          <w:rPr>
            <w:b/>
          </w:rPr>
          <w:t>Infectious</w:t>
        </w:r>
        <w:r>
          <w:rPr>
            <w:b/>
            <w:spacing w:val="-6"/>
          </w:rPr>
          <w:t xml:space="preserve"> </w:t>
        </w:r>
        <w:r>
          <w:rPr>
            <w:b/>
          </w:rPr>
          <w:t>Disease</w:t>
        </w:r>
        <w:r>
          <w:rPr>
            <w:b/>
            <w:spacing w:val="-6"/>
          </w:rPr>
          <w:t xml:space="preserve"> </w:t>
        </w:r>
        <w:r>
          <w:rPr>
            <w:b/>
          </w:rPr>
          <w:t>Agents:</w:t>
        </w:r>
        <w:r>
          <w:rPr>
            <w:b/>
            <w:spacing w:val="-8"/>
          </w:rPr>
          <w:t xml:space="preserve"> </w:t>
        </w:r>
        <w:r>
          <w:rPr>
            <w:b/>
            <w:spacing w:val="-2"/>
          </w:rPr>
          <w:t>Antifungals</w:t>
        </w:r>
        <w:r>
          <w:rPr>
            <w:b/>
          </w:rPr>
          <w:tab/>
        </w:r>
        <w:r>
          <w:rPr>
            <w:spacing w:val="-5"/>
          </w:rPr>
          <w:t>88</w:t>
        </w:r>
      </w:hyperlink>
    </w:p>
    <w:p w14:paraId="688EBB02" w14:textId="77777777" w:rsidR="00BD090A" w:rsidRDefault="002310A2">
      <w:pPr>
        <w:tabs>
          <w:tab w:val="right" w:leader="dot" w:pos="14514"/>
        </w:tabs>
        <w:spacing w:before="140"/>
        <w:ind w:left="559"/>
      </w:pPr>
      <w:hyperlink w:anchor="_bookmark67" w:history="1">
        <w:r>
          <w:rPr>
            <w:b/>
          </w:rPr>
          <w:t>Infectious</w:t>
        </w:r>
        <w:r>
          <w:rPr>
            <w:b/>
            <w:spacing w:val="-5"/>
          </w:rPr>
          <w:t xml:space="preserve"> </w:t>
        </w:r>
        <w:r>
          <w:rPr>
            <w:b/>
          </w:rPr>
          <w:t>Disease</w:t>
        </w:r>
        <w:r>
          <w:rPr>
            <w:b/>
            <w:spacing w:val="-5"/>
          </w:rPr>
          <w:t xml:space="preserve"> </w:t>
        </w:r>
        <w:r>
          <w:rPr>
            <w:b/>
          </w:rPr>
          <w:t>Agents:</w:t>
        </w:r>
        <w:r>
          <w:rPr>
            <w:b/>
            <w:spacing w:val="-7"/>
          </w:rPr>
          <w:t xml:space="preserve"> </w:t>
        </w:r>
        <w:r>
          <w:rPr>
            <w:b/>
          </w:rPr>
          <w:t>Antivirals</w:t>
        </w:r>
        <w:r>
          <w:rPr>
            <w:b/>
            <w:spacing w:val="-3"/>
          </w:rPr>
          <w:t xml:space="preserve"> </w:t>
        </w:r>
        <w:r>
          <w:rPr>
            <w:b/>
          </w:rPr>
          <w:t>–</w:t>
        </w:r>
        <w:r>
          <w:rPr>
            <w:b/>
            <w:spacing w:val="-3"/>
          </w:rPr>
          <w:t xml:space="preserve"> </w:t>
        </w:r>
        <w:r>
          <w:rPr>
            <w:b/>
          </w:rPr>
          <w:t>Hepatitis</w:t>
        </w:r>
        <w:r>
          <w:rPr>
            <w:b/>
            <w:spacing w:val="-6"/>
          </w:rPr>
          <w:t xml:space="preserve"> </w:t>
        </w:r>
        <w:r>
          <w:rPr>
            <w:b/>
          </w:rPr>
          <w:t>C</w:t>
        </w:r>
        <w:r>
          <w:rPr>
            <w:b/>
            <w:spacing w:val="-5"/>
          </w:rPr>
          <w:t xml:space="preserve"> </w:t>
        </w:r>
        <w:r>
          <w:rPr>
            <w:b/>
            <w:spacing w:val="-2"/>
          </w:rPr>
          <w:t>Agents</w:t>
        </w:r>
        <w:r>
          <w:rPr>
            <w:b/>
          </w:rPr>
          <w:tab/>
        </w:r>
        <w:r>
          <w:rPr>
            <w:spacing w:val="-5"/>
          </w:rPr>
          <w:t>89</w:t>
        </w:r>
      </w:hyperlink>
    </w:p>
    <w:p w14:paraId="688EBB03" w14:textId="77777777" w:rsidR="00BD090A" w:rsidRDefault="002310A2">
      <w:pPr>
        <w:tabs>
          <w:tab w:val="right" w:leader="dot" w:pos="14514"/>
        </w:tabs>
        <w:spacing w:before="142"/>
        <w:ind w:left="559"/>
      </w:pPr>
      <w:hyperlink w:anchor="_bookmark68" w:history="1">
        <w:r>
          <w:rPr>
            <w:b/>
          </w:rPr>
          <w:t>Infectious</w:t>
        </w:r>
        <w:r>
          <w:rPr>
            <w:b/>
            <w:spacing w:val="-5"/>
          </w:rPr>
          <w:t xml:space="preserve"> </w:t>
        </w:r>
        <w:r>
          <w:rPr>
            <w:b/>
          </w:rPr>
          <w:t>Disease</w:t>
        </w:r>
        <w:r>
          <w:rPr>
            <w:b/>
            <w:spacing w:val="-5"/>
          </w:rPr>
          <w:t xml:space="preserve"> </w:t>
        </w:r>
        <w:r>
          <w:rPr>
            <w:b/>
          </w:rPr>
          <w:t>Agents:</w:t>
        </w:r>
        <w:r>
          <w:rPr>
            <w:b/>
            <w:spacing w:val="-7"/>
          </w:rPr>
          <w:t xml:space="preserve"> </w:t>
        </w:r>
        <w:r>
          <w:rPr>
            <w:b/>
          </w:rPr>
          <w:t>Antivirals</w:t>
        </w:r>
        <w:r>
          <w:rPr>
            <w:b/>
            <w:spacing w:val="-4"/>
          </w:rPr>
          <w:t xml:space="preserve"> </w:t>
        </w:r>
        <w:r>
          <w:rPr>
            <w:b/>
          </w:rPr>
          <w:t>–</w:t>
        </w:r>
        <w:r>
          <w:rPr>
            <w:b/>
            <w:spacing w:val="-3"/>
          </w:rPr>
          <w:t xml:space="preserve"> </w:t>
        </w:r>
        <w:r>
          <w:rPr>
            <w:b/>
            <w:spacing w:val="-2"/>
          </w:rPr>
          <w:t>Herpes</w:t>
        </w:r>
        <w:r>
          <w:rPr>
            <w:b/>
          </w:rPr>
          <w:tab/>
        </w:r>
        <w:r>
          <w:rPr>
            <w:spacing w:val="-5"/>
          </w:rPr>
          <w:t>90</w:t>
        </w:r>
      </w:hyperlink>
    </w:p>
    <w:p w14:paraId="688EBB04" w14:textId="77777777" w:rsidR="00BD090A" w:rsidRDefault="002310A2">
      <w:pPr>
        <w:tabs>
          <w:tab w:val="right" w:leader="dot" w:pos="14514"/>
        </w:tabs>
        <w:spacing w:before="139"/>
        <w:ind w:left="559"/>
      </w:pPr>
      <w:hyperlink w:anchor="_bookmark69" w:history="1">
        <w:r>
          <w:rPr>
            <w:b/>
          </w:rPr>
          <w:t>Infectious</w:t>
        </w:r>
        <w:r>
          <w:rPr>
            <w:b/>
            <w:spacing w:val="-6"/>
          </w:rPr>
          <w:t xml:space="preserve"> </w:t>
        </w:r>
        <w:r>
          <w:rPr>
            <w:b/>
          </w:rPr>
          <w:t>Disease</w:t>
        </w:r>
        <w:r>
          <w:rPr>
            <w:b/>
            <w:spacing w:val="-5"/>
          </w:rPr>
          <w:t xml:space="preserve"> </w:t>
        </w:r>
        <w:r>
          <w:rPr>
            <w:b/>
          </w:rPr>
          <w:t>Agents:</w:t>
        </w:r>
        <w:r>
          <w:rPr>
            <w:b/>
            <w:spacing w:val="-8"/>
          </w:rPr>
          <w:t xml:space="preserve"> </w:t>
        </w:r>
        <w:r>
          <w:rPr>
            <w:b/>
          </w:rPr>
          <w:t>Antivirals</w:t>
        </w:r>
        <w:r>
          <w:rPr>
            <w:b/>
            <w:spacing w:val="-4"/>
          </w:rPr>
          <w:t xml:space="preserve"> </w:t>
        </w:r>
        <w:r>
          <w:rPr>
            <w:b/>
          </w:rPr>
          <w:t>–</w:t>
        </w:r>
        <w:r>
          <w:rPr>
            <w:b/>
            <w:spacing w:val="-4"/>
          </w:rPr>
          <w:t xml:space="preserve"> </w:t>
        </w:r>
        <w:r>
          <w:rPr>
            <w:b/>
          </w:rPr>
          <w:t>HIV*</w:t>
        </w:r>
        <w:r>
          <w:rPr>
            <w:b/>
            <w:spacing w:val="-5"/>
          </w:rPr>
          <w:t xml:space="preserve"> </w:t>
        </w:r>
        <w:r>
          <w:rPr>
            <w:b/>
          </w:rPr>
          <w:t>LEGACY</w:t>
        </w:r>
        <w:r>
          <w:rPr>
            <w:b/>
            <w:spacing w:val="-5"/>
          </w:rPr>
          <w:t xml:space="preserve"> </w:t>
        </w:r>
        <w:r>
          <w:rPr>
            <w:b/>
            <w:spacing w:val="-2"/>
          </w:rPr>
          <w:t>CATEGORY</w:t>
        </w:r>
        <w:r>
          <w:rPr>
            <w:b/>
          </w:rPr>
          <w:tab/>
        </w:r>
        <w:r>
          <w:rPr>
            <w:spacing w:val="-5"/>
          </w:rPr>
          <w:t>91</w:t>
        </w:r>
      </w:hyperlink>
    </w:p>
    <w:p w14:paraId="688EBB05" w14:textId="77777777" w:rsidR="00BD090A" w:rsidRDefault="002310A2">
      <w:pPr>
        <w:tabs>
          <w:tab w:val="right" w:leader="dot" w:pos="14514"/>
        </w:tabs>
        <w:spacing w:before="140"/>
        <w:ind w:left="559"/>
      </w:pPr>
      <w:hyperlink w:anchor="_bookmark70" w:history="1">
        <w:r>
          <w:rPr>
            <w:b/>
          </w:rPr>
          <w:t>Ophthalmic</w:t>
        </w:r>
        <w:r>
          <w:rPr>
            <w:b/>
            <w:spacing w:val="-10"/>
          </w:rPr>
          <w:t xml:space="preserve"> </w:t>
        </w:r>
        <w:r>
          <w:rPr>
            <w:b/>
          </w:rPr>
          <w:t>Agents:</w:t>
        </w:r>
        <w:r>
          <w:rPr>
            <w:b/>
            <w:spacing w:val="-7"/>
          </w:rPr>
          <w:t xml:space="preserve"> </w:t>
        </w:r>
        <w:r>
          <w:rPr>
            <w:b/>
          </w:rPr>
          <w:t>Antibiotic</w:t>
        </w:r>
        <w:r>
          <w:rPr>
            <w:b/>
            <w:spacing w:val="-5"/>
          </w:rPr>
          <w:t xml:space="preserve"> </w:t>
        </w:r>
        <w:r>
          <w:rPr>
            <w:b/>
          </w:rPr>
          <w:t>and</w:t>
        </w:r>
        <w:r>
          <w:rPr>
            <w:b/>
            <w:spacing w:val="-7"/>
          </w:rPr>
          <w:t xml:space="preserve"> </w:t>
        </w:r>
        <w:r>
          <w:rPr>
            <w:b/>
          </w:rPr>
          <w:t>Antibiotic-Steroid</w:t>
        </w:r>
        <w:r>
          <w:rPr>
            <w:b/>
            <w:spacing w:val="-9"/>
          </w:rPr>
          <w:t xml:space="preserve"> </w:t>
        </w:r>
        <w:r>
          <w:rPr>
            <w:b/>
          </w:rPr>
          <w:t>Combination</w:t>
        </w:r>
        <w:r>
          <w:rPr>
            <w:b/>
            <w:spacing w:val="-7"/>
          </w:rPr>
          <w:t xml:space="preserve"> </w:t>
        </w:r>
        <w:r>
          <w:rPr>
            <w:b/>
          </w:rPr>
          <w:t>Drops</w:t>
        </w:r>
        <w:r>
          <w:rPr>
            <w:b/>
            <w:spacing w:val="-6"/>
          </w:rPr>
          <w:t xml:space="preserve"> </w:t>
        </w:r>
        <w:r>
          <w:rPr>
            <w:b/>
          </w:rPr>
          <w:t>and</w:t>
        </w:r>
        <w:r>
          <w:rPr>
            <w:b/>
            <w:spacing w:val="-6"/>
          </w:rPr>
          <w:t xml:space="preserve"> </w:t>
        </w:r>
        <w:r>
          <w:rPr>
            <w:b/>
            <w:spacing w:val="-2"/>
          </w:rPr>
          <w:t>Ointments</w:t>
        </w:r>
        <w:r>
          <w:rPr>
            <w:b/>
          </w:rPr>
          <w:tab/>
        </w:r>
        <w:r>
          <w:rPr>
            <w:spacing w:val="-5"/>
          </w:rPr>
          <w:t>93</w:t>
        </w:r>
      </w:hyperlink>
    </w:p>
    <w:p w14:paraId="688EBB06" w14:textId="77777777" w:rsidR="00BD090A" w:rsidRDefault="002310A2">
      <w:pPr>
        <w:tabs>
          <w:tab w:val="right" w:leader="dot" w:pos="14514"/>
        </w:tabs>
        <w:spacing w:before="142"/>
        <w:ind w:left="559"/>
      </w:pPr>
      <w:hyperlink w:anchor="_bookmark71" w:history="1">
        <w:r>
          <w:rPr>
            <w:b/>
          </w:rPr>
          <w:t>Ophthalmic</w:t>
        </w:r>
        <w:r>
          <w:rPr>
            <w:b/>
            <w:spacing w:val="-7"/>
          </w:rPr>
          <w:t xml:space="preserve"> </w:t>
        </w:r>
        <w:r>
          <w:rPr>
            <w:b/>
          </w:rPr>
          <w:t>Agents:</w:t>
        </w:r>
        <w:r>
          <w:rPr>
            <w:b/>
            <w:spacing w:val="-5"/>
          </w:rPr>
          <w:t xml:space="preserve"> </w:t>
        </w:r>
        <w:r>
          <w:rPr>
            <w:b/>
          </w:rPr>
          <w:t>Antihistamines</w:t>
        </w:r>
        <w:r>
          <w:rPr>
            <w:b/>
            <w:spacing w:val="-6"/>
          </w:rPr>
          <w:t xml:space="preserve"> </w:t>
        </w:r>
        <w:r>
          <w:rPr>
            <w:b/>
          </w:rPr>
          <w:t>&amp;</w:t>
        </w:r>
        <w:r>
          <w:rPr>
            <w:b/>
            <w:spacing w:val="-5"/>
          </w:rPr>
          <w:t xml:space="preserve"> </w:t>
        </w:r>
        <w:r>
          <w:rPr>
            <w:b/>
          </w:rPr>
          <w:t>Mast</w:t>
        </w:r>
        <w:r>
          <w:rPr>
            <w:b/>
            <w:spacing w:val="-4"/>
          </w:rPr>
          <w:t xml:space="preserve"> </w:t>
        </w:r>
        <w:r>
          <w:rPr>
            <w:b/>
          </w:rPr>
          <w:t>Cell</w:t>
        </w:r>
        <w:r>
          <w:rPr>
            <w:b/>
            <w:spacing w:val="-6"/>
          </w:rPr>
          <w:t xml:space="preserve"> </w:t>
        </w:r>
        <w:r>
          <w:rPr>
            <w:b/>
            <w:spacing w:val="-2"/>
          </w:rPr>
          <w:t>Stabilizers</w:t>
        </w:r>
        <w:r>
          <w:rPr>
            <w:b/>
          </w:rPr>
          <w:tab/>
        </w:r>
        <w:r>
          <w:rPr>
            <w:spacing w:val="-5"/>
          </w:rPr>
          <w:t>94</w:t>
        </w:r>
      </w:hyperlink>
    </w:p>
    <w:p w14:paraId="688EBB07" w14:textId="77777777" w:rsidR="00BD090A" w:rsidRDefault="002310A2">
      <w:pPr>
        <w:tabs>
          <w:tab w:val="right" w:leader="dot" w:pos="14514"/>
        </w:tabs>
        <w:spacing w:before="139"/>
        <w:ind w:left="559"/>
      </w:pPr>
      <w:hyperlink w:anchor="_bookmark72" w:history="1">
        <w:r>
          <w:rPr>
            <w:b/>
          </w:rPr>
          <w:t>Ophthalmic</w:t>
        </w:r>
        <w:r>
          <w:rPr>
            <w:b/>
            <w:spacing w:val="-6"/>
          </w:rPr>
          <w:t xml:space="preserve"> </w:t>
        </w:r>
        <w:r>
          <w:rPr>
            <w:b/>
          </w:rPr>
          <w:t>Agents:</w:t>
        </w:r>
        <w:r>
          <w:rPr>
            <w:b/>
            <w:spacing w:val="-4"/>
          </w:rPr>
          <w:t xml:space="preserve"> </w:t>
        </w:r>
        <w:r>
          <w:rPr>
            <w:b/>
          </w:rPr>
          <w:t>Dry</w:t>
        </w:r>
        <w:r>
          <w:rPr>
            <w:b/>
            <w:spacing w:val="-5"/>
          </w:rPr>
          <w:t xml:space="preserve"> </w:t>
        </w:r>
        <w:r>
          <w:rPr>
            <w:b/>
          </w:rPr>
          <w:t>Eye</w:t>
        </w:r>
        <w:r>
          <w:rPr>
            <w:b/>
            <w:spacing w:val="-4"/>
          </w:rPr>
          <w:t xml:space="preserve"> </w:t>
        </w:r>
        <w:r>
          <w:rPr>
            <w:b/>
            <w:spacing w:val="-2"/>
          </w:rPr>
          <w:t>Treatments</w:t>
        </w:r>
        <w:r>
          <w:rPr>
            <w:b/>
          </w:rPr>
          <w:tab/>
        </w:r>
        <w:r>
          <w:rPr>
            <w:spacing w:val="-5"/>
          </w:rPr>
          <w:t>95</w:t>
        </w:r>
      </w:hyperlink>
    </w:p>
    <w:p w14:paraId="688EBB08" w14:textId="77777777" w:rsidR="00BD090A" w:rsidRDefault="002310A2">
      <w:pPr>
        <w:tabs>
          <w:tab w:val="right" w:leader="dot" w:pos="14514"/>
        </w:tabs>
        <w:spacing w:before="140"/>
        <w:ind w:left="559"/>
      </w:pPr>
      <w:hyperlink w:anchor="_bookmark73" w:history="1">
        <w:r>
          <w:rPr>
            <w:b/>
          </w:rPr>
          <w:t>Ophthalmic</w:t>
        </w:r>
        <w:r>
          <w:rPr>
            <w:b/>
            <w:spacing w:val="-8"/>
          </w:rPr>
          <w:t xml:space="preserve"> </w:t>
        </w:r>
        <w:r>
          <w:rPr>
            <w:b/>
          </w:rPr>
          <w:t>Agents:</w:t>
        </w:r>
        <w:r>
          <w:rPr>
            <w:b/>
            <w:spacing w:val="-8"/>
          </w:rPr>
          <w:t xml:space="preserve"> </w:t>
        </w:r>
        <w:r>
          <w:rPr>
            <w:b/>
          </w:rPr>
          <w:t>Glaucoma</w:t>
        </w:r>
        <w:r>
          <w:rPr>
            <w:b/>
            <w:spacing w:val="-5"/>
          </w:rPr>
          <w:t xml:space="preserve"> </w:t>
        </w:r>
        <w:r>
          <w:rPr>
            <w:b/>
            <w:spacing w:val="-2"/>
          </w:rPr>
          <w:t>Agents</w:t>
        </w:r>
        <w:r>
          <w:rPr>
            <w:b/>
          </w:rPr>
          <w:tab/>
        </w:r>
        <w:r>
          <w:rPr>
            <w:spacing w:val="-5"/>
          </w:rPr>
          <w:t>96</w:t>
        </w:r>
      </w:hyperlink>
    </w:p>
    <w:p w14:paraId="688EBB09" w14:textId="77777777" w:rsidR="00BD090A" w:rsidRDefault="00BD090A">
      <w:pPr>
        <w:sectPr w:rsidR="00BD090A">
          <w:pgSz w:w="15840" w:h="12240" w:orient="landscape"/>
          <w:pgMar w:top="680" w:right="520" w:bottom="1160" w:left="600" w:header="0" w:footer="964" w:gutter="0"/>
          <w:cols w:space="720"/>
        </w:sectPr>
      </w:pPr>
    </w:p>
    <w:p w14:paraId="688EBB0A" w14:textId="77777777" w:rsidR="00BD090A" w:rsidRDefault="002310A2">
      <w:pPr>
        <w:tabs>
          <w:tab w:val="right" w:leader="dot" w:pos="14514"/>
        </w:tabs>
        <w:spacing w:before="39"/>
        <w:ind w:left="559"/>
      </w:pPr>
      <w:hyperlink w:anchor="_bookmark74" w:history="1">
        <w:r>
          <w:rPr>
            <w:b/>
          </w:rPr>
          <w:t>Ophthalmic</w:t>
        </w:r>
        <w:r>
          <w:rPr>
            <w:b/>
            <w:spacing w:val="-7"/>
          </w:rPr>
          <w:t xml:space="preserve"> </w:t>
        </w:r>
        <w:r>
          <w:rPr>
            <w:b/>
          </w:rPr>
          <w:t>Agents:</w:t>
        </w:r>
        <w:r>
          <w:rPr>
            <w:b/>
            <w:spacing w:val="-7"/>
          </w:rPr>
          <w:t xml:space="preserve"> </w:t>
        </w:r>
        <w:r>
          <w:rPr>
            <w:b/>
            <w:spacing w:val="-2"/>
          </w:rPr>
          <w:t>NSAIDs</w:t>
        </w:r>
        <w:r>
          <w:rPr>
            <w:b/>
          </w:rPr>
          <w:tab/>
        </w:r>
        <w:r>
          <w:rPr>
            <w:spacing w:val="-5"/>
          </w:rPr>
          <w:t>97</w:t>
        </w:r>
      </w:hyperlink>
    </w:p>
    <w:p w14:paraId="688EBB0B" w14:textId="77777777" w:rsidR="00BD090A" w:rsidRDefault="002310A2">
      <w:pPr>
        <w:tabs>
          <w:tab w:val="right" w:leader="dot" w:pos="14514"/>
        </w:tabs>
        <w:spacing w:before="140"/>
        <w:ind w:left="559"/>
      </w:pPr>
      <w:hyperlink w:anchor="_bookmark75" w:history="1">
        <w:r>
          <w:rPr>
            <w:b/>
          </w:rPr>
          <w:t>Ophthalmic</w:t>
        </w:r>
        <w:r>
          <w:rPr>
            <w:b/>
            <w:spacing w:val="-8"/>
          </w:rPr>
          <w:t xml:space="preserve"> </w:t>
        </w:r>
        <w:r>
          <w:rPr>
            <w:b/>
          </w:rPr>
          <w:t>Agents:</w:t>
        </w:r>
        <w:r>
          <w:rPr>
            <w:b/>
            <w:spacing w:val="-7"/>
          </w:rPr>
          <w:t xml:space="preserve"> </w:t>
        </w:r>
        <w:r>
          <w:rPr>
            <w:b/>
          </w:rPr>
          <w:t>Ophthalmic</w:t>
        </w:r>
        <w:r>
          <w:rPr>
            <w:b/>
            <w:spacing w:val="-7"/>
          </w:rPr>
          <w:t xml:space="preserve"> </w:t>
        </w:r>
        <w:r>
          <w:rPr>
            <w:b/>
            <w:spacing w:val="-2"/>
          </w:rPr>
          <w:t>Steroids</w:t>
        </w:r>
        <w:r>
          <w:rPr>
            <w:b/>
          </w:rPr>
          <w:tab/>
        </w:r>
        <w:r>
          <w:rPr>
            <w:spacing w:val="-5"/>
          </w:rPr>
          <w:t>98</w:t>
        </w:r>
      </w:hyperlink>
    </w:p>
    <w:p w14:paraId="688EBB0C" w14:textId="77777777" w:rsidR="00BD090A" w:rsidRDefault="002310A2">
      <w:pPr>
        <w:tabs>
          <w:tab w:val="right" w:leader="dot" w:pos="14514"/>
        </w:tabs>
        <w:spacing w:before="142"/>
        <w:ind w:left="559"/>
      </w:pPr>
      <w:hyperlink w:anchor="_bookmark76" w:history="1">
        <w:r>
          <w:rPr>
            <w:b/>
          </w:rPr>
          <w:t>Otic</w:t>
        </w:r>
        <w:r>
          <w:rPr>
            <w:b/>
            <w:spacing w:val="-10"/>
          </w:rPr>
          <w:t xml:space="preserve"> </w:t>
        </w:r>
        <w:r>
          <w:rPr>
            <w:b/>
          </w:rPr>
          <w:t>Agents:</w:t>
        </w:r>
        <w:r>
          <w:rPr>
            <w:b/>
            <w:spacing w:val="-9"/>
          </w:rPr>
          <w:t xml:space="preserve"> </w:t>
        </w:r>
        <w:r>
          <w:rPr>
            <w:b/>
          </w:rPr>
          <w:t>Antibacterial</w:t>
        </w:r>
        <w:r>
          <w:rPr>
            <w:b/>
            <w:spacing w:val="-12"/>
          </w:rPr>
          <w:t xml:space="preserve"> </w:t>
        </w:r>
        <w:r>
          <w:rPr>
            <w:b/>
          </w:rPr>
          <w:t>and</w:t>
        </w:r>
        <w:r>
          <w:rPr>
            <w:b/>
            <w:spacing w:val="-6"/>
          </w:rPr>
          <w:t xml:space="preserve"> </w:t>
        </w:r>
        <w:r>
          <w:rPr>
            <w:b/>
          </w:rPr>
          <w:t>Antibacterial/Steroid</w:t>
        </w:r>
        <w:r>
          <w:rPr>
            <w:b/>
            <w:spacing w:val="-10"/>
          </w:rPr>
          <w:t xml:space="preserve"> </w:t>
        </w:r>
        <w:r>
          <w:rPr>
            <w:b/>
            <w:spacing w:val="-2"/>
          </w:rPr>
          <w:t>Combinations</w:t>
        </w:r>
        <w:r>
          <w:rPr>
            <w:b/>
          </w:rPr>
          <w:tab/>
        </w:r>
        <w:r>
          <w:rPr>
            <w:spacing w:val="-5"/>
          </w:rPr>
          <w:t>99</w:t>
        </w:r>
      </w:hyperlink>
    </w:p>
    <w:p w14:paraId="688EBB0D" w14:textId="77777777" w:rsidR="00BD090A" w:rsidRDefault="002310A2">
      <w:pPr>
        <w:tabs>
          <w:tab w:val="right" w:leader="dot" w:pos="14513"/>
        </w:tabs>
        <w:spacing w:before="139"/>
        <w:ind w:left="559"/>
      </w:pPr>
      <w:hyperlink w:anchor="_bookmark77" w:history="1">
        <w:r>
          <w:rPr>
            <w:b/>
          </w:rPr>
          <w:t>Respiratory</w:t>
        </w:r>
        <w:r>
          <w:rPr>
            <w:b/>
            <w:spacing w:val="-8"/>
          </w:rPr>
          <w:t xml:space="preserve"> </w:t>
        </w:r>
        <w:r>
          <w:rPr>
            <w:b/>
          </w:rPr>
          <w:t>Agents:</w:t>
        </w:r>
        <w:r>
          <w:rPr>
            <w:b/>
            <w:spacing w:val="-6"/>
          </w:rPr>
          <w:t xml:space="preserve"> </w:t>
        </w:r>
        <w:r>
          <w:rPr>
            <w:b/>
          </w:rPr>
          <w:t>Antihistamines</w:t>
        </w:r>
        <w:r>
          <w:rPr>
            <w:b/>
            <w:spacing w:val="-5"/>
          </w:rPr>
          <w:t xml:space="preserve"> </w:t>
        </w:r>
        <w:r>
          <w:rPr>
            <w:b/>
          </w:rPr>
          <w:t>–</w:t>
        </w:r>
        <w:r>
          <w:rPr>
            <w:b/>
            <w:spacing w:val="-7"/>
          </w:rPr>
          <w:t xml:space="preserve"> </w:t>
        </w:r>
        <w:r>
          <w:rPr>
            <w:b/>
          </w:rPr>
          <w:t>Second</w:t>
        </w:r>
        <w:r>
          <w:rPr>
            <w:b/>
            <w:spacing w:val="-8"/>
          </w:rPr>
          <w:t xml:space="preserve"> </w:t>
        </w:r>
        <w:r>
          <w:rPr>
            <w:b/>
            <w:spacing w:val="-2"/>
          </w:rPr>
          <w:t>Generation</w:t>
        </w:r>
        <w:r>
          <w:rPr>
            <w:b/>
          </w:rPr>
          <w:tab/>
        </w:r>
        <w:r>
          <w:rPr>
            <w:spacing w:val="-5"/>
          </w:rPr>
          <w:t>100</w:t>
        </w:r>
      </w:hyperlink>
    </w:p>
    <w:p w14:paraId="688EBB0E" w14:textId="77777777" w:rsidR="00BD090A" w:rsidRDefault="002310A2">
      <w:pPr>
        <w:tabs>
          <w:tab w:val="right" w:leader="dot" w:pos="14513"/>
        </w:tabs>
        <w:spacing w:before="140"/>
        <w:ind w:left="559"/>
      </w:pPr>
      <w:hyperlink w:anchor="_bookmark78" w:history="1">
        <w:r>
          <w:rPr>
            <w:b/>
          </w:rPr>
          <w:t>Respiratory</w:t>
        </w:r>
        <w:r>
          <w:rPr>
            <w:b/>
            <w:spacing w:val="-9"/>
          </w:rPr>
          <w:t xml:space="preserve"> </w:t>
        </w:r>
        <w:r>
          <w:rPr>
            <w:b/>
          </w:rPr>
          <w:t>Agents:</w:t>
        </w:r>
        <w:r>
          <w:rPr>
            <w:b/>
            <w:spacing w:val="-8"/>
          </w:rPr>
          <w:t xml:space="preserve"> </w:t>
        </w:r>
        <w:r>
          <w:rPr>
            <w:b/>
          </w:rPr>
          <w:t>Cystic</w:t>
        </w:r>
        <w:r>
          <w:rPr>
            <w:b/>
            <w:spacing w:val="-10"/>
          </w:rPr>
          <w:t xml:space="preserve"> </w:t>
        </w:r>
        <w:r>
          <w:rPr>
            <w:b/>
            <w:spacing w:val="-2"/>
          </w:rPr>
          <w:t>Fibrosis</w:t>
        </w:r>
        <w:r>
          <w:rPr>
            <w:b/>
          </w:rPr>
          <w:tab/>
        </w:r>
        <w:r>
          <w:rPr>
            <w:spacing w:val="-5"/>
          </w:rPr>
          <w:t>101</w:t>
        </w:r>
      </w:hyperlink>
    </w:p>
    <w:p w14:paraId="688EBB0F" w14:textId="77777777" w:rsidR="00BD090A" w:rsidRDefault="002310A2">
      <w:pPr>
        <w:tabs>
          <w:tab w:val="right" w:leader="dot" w:pos="14513"/>
        </w:tabs>
        <w:spacing w:before="141"/>
        <w:ind w:left="559"/>
      </w:pPr>
      <w:hyperlink w:anchor="_bookmark79" w:history="1">
        <w:r>
          <w:rPr>
            <w:b/>
          </w:rPr>
          <w:t>Respiratory</w:t>
        </w:r>
        <w:r>
          <w:rPr>
            <w:b/>
            <w:spacing w:val="-11"/>
          </w:rPr>
          <w:t xml:space="preserve"> </w:t>
        </w:r>
        <w:r>
          <w:rPr>
            <w:b/>
          </w:rPr>
          <w:t>Agents:</w:t>
        </w:r>
        <w:r>
          <w:rPr>
            <w:b/>
            <w:spacing w:val="-9"/>
          </w:rPr>
          <w:t xml:space="preserve"> </w:t>
        </w:r>
        <w:r>
          <w:rPr>
            <w:b/>
          </w:rPr>
          <w:t>Epinephrine</w:t>
        </w:r>
        <w:r>
          <w:rPr>
            <w:b/>
            <w:spacing w:val="-9"/>
          </w:rPr>
          <w:t xml:space="preserve"> </w:t>
        </w:r>
        <w:r>
          <w:rPr>
            <w:b/>
          </w:rPr>
          <w:t>Auto-</w:t>
        </w:r>
        <w:r>
          <w:rPr>
            <w:b/>
            <w:spacing w:val="-2"/>
          </w:rPr>
          <w:t>Injectors</w:t>
        </w:r>
        <w:r>
          <w:rPr>
            <w:b/>
          </w:rPr>
          <w:tab/>
        </w:r>
        <w:r>
          <w:rPr>
            <w:spacing w:val="-5"/>
          </w:rPr>
          <w:t>102</w:t>
        </w:r>
      </w:hyperlink>
    </w:p>
    <w:p w14:paraId="688EBB10" w14:textId="77777777" w:rsidR="00BD090A" w:rsidRDefault="002310A2">
      <w:pPr>
        <w:tabs>
          <w:tab w:val="right" w:leader="dot" w:pos="14513"/>
        </w:tabs>
        <w:spacing w:before="140"/>
        <w:ind w:left="559"/>
      </w:pPr>
      <w:hyperlink w:anchor="_bookmark80" w:history="1">
        <w:r>
          <w:rPr>
            <w:b/>
          </w:rPr>
          <w:t>Respiratory</w:t>
        </w:r>
        <w:r>
          <w:rPr>
            <w:b/>
            <w:spacing w:val="-9"/>
          </w:rPr>
          <w:t xml:space="preserve"> </w:t>
        </w:r>
        <w:r>
          <w:rPr>
            <w:b/>
          </w:rPr>
          <w:t>Agents:</w:t>
        </w:r>
        <w:r>
          <w:rPr>
            <w:b/>
            <w:spacing w:val="-8"/>
          </w:rPr>
          <w:t xml:space="preserve"> </w:t>
        </w:r>
        <w:r>
          <w:rPr>
            <w:b/>
          </w:rPr>
          <w:t>Hereditary</w:t>
        </w:r>
        <w:r>
          <w:rPr>
            <w:b/>
            <w:spacing w:val="-8"/>
          </w:rPr>
          <w:t xml:space="preserve"> </w:t>
        </w:r>
        <w:r>
          <w:rPr>
            <w:b/>
            <w:spacing w:val="-2"/>
          </w:rPr>
          <w:t>Angioedema</w:t>
        </w:r>
        <w:r>
          <w:rPr>
            <w:b/>
          </w:rPr>
          <w:tab/>
        </w:r>
        <w:r>
          <w:rPr>
            <w:spacing w:val="-5"/>
          </w:rPr>
          <w:t>103</w:t>
        </w:r>
      </w:hyperlink>
    </w:p>
    <w:p w14:paraId="688EBB11" w14:textId="77777777" w:rsidR="00BD090A" w:rsidRDefault="002310A2">
      <w:pPr>
        <w:tabs>
          <w:tab w:val="right" w:leader="dot" w:pos="14513"/>
        </w:tabs>
        <w:spacing w:before="139"/>
        <w:ind w:left="559"/>
      </w:pPr>
      <w:hyperlink w:anchor="_bookmark81" w:history="1">
        <w:r>
          <w:rPr>
            <w:b/>
          </w:rPr>
          <w:t>Respiratory</w:t>
        </w:r>
        <w:r>
          <w:rPr>
            <w:b/>
            <w:spacing w:val="-10"/>
          </w:rPr>
          <w:t xml:space="preserve"> </w:t>
        </w:r>
        <w:r>
          <w:rPr>
            <w:b/>
          </w:rPr>
          <w:t>Agents:</w:t>
        </w:r>
        <w:r>
          <w:rPr>
            <w:b/>
            <w:spacing w:val="-8"/>
          </w:rPr>
          <w:t xml:space="preserve"> </w:t>
        </w:r>
        <w:r>
          <w:rPr>
            <w:b/>
          </w:rPr>
          <w:t>Inhaled</w:t>
        </w:r>
        <w:r>
          <w:rPr>
            <w:b/>
            <w:spacing w:val="-8"/>
          </w:rPr>
          <w:t xml:space="preserve"> </w:t>
        </w:r>
        <w:r>
          <w:rPr>
            <w:b/>
            <w:spacing w:val="-2"/>
          </w:rPr>
          <w:t>Agents</w:t>
        </w:r>
        <w:r>
          <w:rPr>
            <w:b/>
          </w:rPr>
          <w:tab/>
        </w:r>
        <w:r>
          <w:rPr>
            <w:spacing w:val="-5"/>
          </w:rPr>
          <w:t>104</w:t>
        </w:r>
      </w:hyperlink>
    </w:p>
    <w:p w14:paraId="688EBB12" w14:textId="77777777" w:rsidR="00BD090A" w:rsidRDefault="002310A2">
      <w:pPr>
        <w:tabs>
          <w:tab w:val="right" w:leader="dot" w:pos="14513"/>
        </w:tabs>
        <w:spacing w:before="143"/>
        <w:ind w:left="559"/>
      </w:pPr>
      <w:hyperlink w:anchor="_bookmark82" w:history="1">
        <w:r>
          <w:rPr>
            <w:b/>
          </w:rPr>
          <w:t>Respiratory</w:t>
        </w:r>
        <w:r>
          <w:rPr>
            <w:b/>
            <w:spacing w:val="-8"/>
          </w:rPr>
          <w:t xml:space="preserve"> </w:t>
        </w:r>
        <w:r>
          <w:rPr>
            <w:b/>
          </w:rPr>
          <w:t>Agents:</w:t>
        </w:r>
        <w:r>
          <w:rPr>
            <w:b/>
            <w:spacing w:val="-7"/>
          </w:rPr>
          <w:t xml:space="preserve"> </w:t>
        </w:r>
        <w:r>
          <w:rPr>
            <w:b/>
          </w:rPr>
          <w:t>Leukotriene</w:t>
        </w:r>
        <w:r>
          <w:rPr>
            <w:b/>
            <w:spacing w:val="-7"/>
          </w:rPr>
          <w:t xml:space="preserve"> </w:t>
        </w:r>
        <w:r>
          <w:rPr>
            <w:b/>
          </w:rPr>
          <w:t>Receptor</w:t>
        </w:r>
        <w:r>
          <w:rPr>
            <w:b/>
            <w:spacing w:val="-6"/>
          </w:rPr>
          <w:t xml:space="preserve"> </w:t>
        </w:r>
        <w:r>
          <w:rPr>
            <w:b/>
          </w:rPr>
          <w:t>Modifiers</w:t>
        </w:r>
        <w:r>
          <w:rPr>
            <w:b/>
            <w:spacing w:val="-8"/>
          </w:rPr>
          <w:t xml:space="preserve"> </w:t>
        </w:r>
        <w:r>
          <w:rPr>
            <w:b/>
          </w:rPr>
          <w:t>&amp;</w:t>
        </w:r>
        <w:r>
          <w:rPr>
            <w:b/>
            <w:spacing w:val="-6"/>
          </w:rPr>
          <w:t xml:space="preserve"> </w:t>
        </w:r>
        <w:r>
          <w:rPr>
            <w:b/>
            <w:spacing w:val="-2"/>
          </w:rPr>
          <w:t>Inhibitors</w:t>
        </w:r>
        <w:r>
          <w:rPr>
            <w:b/>
          </w:rPr>
          <w:tab/>
        </w:r>
        <w:r>
          <w:rPr>
            <w:spacing w:val="-5"/>
          </w:rPr>
          <w:t>106</w:t>
        </w:r>
      </w:hyperlink>
    </w:p>
    <w:p w14:paraId="688EBB13" w14:textId="77777777" w:rsidR="00BD090A" w:rsidRDefault="002310A2">
      <w:pPr>
        <w:tabs>
          <w:tab w:val="right" w:leader="dot" w:pos="14513"/>
        </w:tabs>
        <w:spacing w:before="139"/>
        <w:ind w:left="559"/>
      </w:pPr>
      <w:hyperlink w:anchor="_bookmark83" w:history="1">
        <w:r>
          <w:rPr>
            <w:b/>
            <w:spacing w:val="-2"/>
          </w:rPr>
          <w:t>Respiratory</w:t>
        </w:r>
        <w:r>
          <w:rPr>
            <w:b/>
            <w:spacing w:val="19"/>
          </w:rPr>
          <w:t xml:space="preserve"> </w:t>
        </w:r>
        <w:r>
          <w:rPr>
            <w:b/>
            <w:spacing w:val="-2"/>
          </w:rPr>
          <w:t>Agents:</w:t>
        </w:r>
        <w:r>
          <w:rPr>
            <w:b/>
            <w:spacing w:val="21"/>
          </w:rPr>
          <w:t xml:space="preserve"> </w:t>
        </w:r>
        <w:r>
          <w:rPr>
            <w:b/>
            <w:spacing w:val="-2"/>
          </w:rPr>
          <w:t>Monoclonal</w:t>
        </w:r>
        <w:r>
          <w:rPr>
            <w:b/>
            <w:spacing w:val="25"/>
          </w:rPr>
          <w:t xml:space="preserve"> </w:t>
        </w:r>
        <w:r>
          <w:rPr>
            <w:b/>
            <w:spacing w:val="-2"/>
          </w:rPr>
          <w:t>Antibodies-Anti-IL/Anti-</w:t>
        </w:r>
        <w:r>
          <w:rPr>
            <w:b/>
            <w:spacing w:val="-5"/>
          </w:rPr>
          <w:t>IgE</w:t>
        </w:r>
        <w:r>
          <w:rPr>
            <w:b/>
          </w:rPr>
          <w:tab/>
        </w:r>
        <w:r>
          <w:rPr>
            <w:spacing w:val="-5"/>
          </w:rPr>
          <w:t>107</w:t>
        </w:r>
      </w:hyperlink>
    </w:p>
    <w:p w14:paraId="688EBB14" w14:textId="77777777" w:rsidR="00BD090A" w:rsidRDefault="002310A2">
      <w:pPr>
        <w:tabs>
          <w:tab w:val="right" w:leader="dot" w:pos="14513"/>
        </w:tabs>
        <w:spacing w:before="140"/>
        <w:ind w:left="559"/>
      </w:pPr>
      <w:hyperlink w:anchor="_bookmark84" w:history="1">
        <w:r>
          <w:rPr>
            <w:b/>
          </w:rPr>
          <w:t>Respiratory</w:t>
        </w:r>
        <w:r>
          <w:rPr>
            <w:b/>
            <w:spacing w:val="-9"/>
          </w:rPr>
          <w:t xml:space="preserve"> </w:t>
        </w:r>
        <w:r>
          <w:rPr>
            <w:b/>
          </w:rPr>
          <w:t>Agents:</w:t>
        </w:r>
        <w:r>
          <w:rPr>
            <w:b/>
            <w:spacing w:val="-8"/>
          </w:rPr>
          <w:t xml:space="preserve"> </w:t>
        </w:r>
        <w:r>
          <w:rPr>
            <w:b/>
          </w:rPr>
          <w:t>Nasal</w:t>
        </w:r>
        <w:r>
          <w:rPr>
            <w:b/>
            <w:spacing w:val="-8"/>
          </w:rPr>
          <w:t xml:space="preserve"> </w:t>
        </w:r>
        <w:r>
          <w:rPr>
            <w:b/>
            <w:spacing w:val="-2"/>
          </w:rPr>
          <w:t>Preparations</w:t>
        </w:r>
        <w:r>
          <w:rPr>
            <w:b/>
          </w:rPr>
          <w:tab/>
        </w:r>
        <w:r>
          <w:rPr>
            <w:spacing w:val="-5"/>
          </w:rPr>
          <w:t>108</w:t>
        </w:r>
      </w:hyperlink>
    </w:p>
    <w:p w14:paraId="688EBB15" w14:textId="77777777" w:rsidR="00BD090A" w:rsidRDefault="002310A2">
      <w:pPr>
        <w:tabs>
          <w:tab w:val="right" w:leader="dot" w:pos="14513"/>
        </w:tabs>
        <w:spacing w:before="142"/>
        <w:ind w:left="559"/>
      </w:pPr>
      <w:hyperlink w:anchor="_bookmark85" w:history="1">
        <w:r>
          <w:rPr>
            <w:b/>
          </w:rPr>
          <w:t>Respiratory</w:t>
        </w:r>
        <w:r>
          <w:rPr>
            <w:b/>
            <w:spacing w:val="-9"/>
          </w:rPr>
          <w:t xml:space="preserve"> </w:t>
        </w:r>
        <w:r>
          <w:rPr>
            <w:b/>
          </w:rPr>
          <w:t>Agents:</w:t>
        </w:r>
        <w:r>
          <w:rPr>
            <w:b/>
            <w:spacing w:val="-8"/>
          </w:rPr>
          <w:t xml:space="preserve"> </w:t>
        </w:r>
        <w:r>
          <w:rPr>
            <w:b/>
          </w:rPr>
          <w:t>Pulmonary</w:t>
        </w:r>
        <w:r>
          <w:rPr>
            <w:b/>
            <w:spacing w:val="-7"/>
          </w:rPr>
          <w:t xml:space="preserve"> </w:t>
        </w:r>
        <w:r>
          <w:rPr>
            <w:b/>
            <w:spacing w:val="-2"/>
          </w:rPr>
          <w:t>Fibrosis</w:t>
        </w:r>
        <w:r>
          <w:rPr>
            <w:b/>
          </w:rPr>
          <w:tab/>
        </w:r>
        <w:r>
          <w:rPr>
            <w:spacing w:val="-5"/>
          </w:rPr>
          <w:t>109</w:t>
        </w:r>
      </w:hyperlink>
    </w:p>
    <w:p w14:paraId="688EBB16" w14:textId="77777777" w:rsidR="00BD090A" w:rsidRDefault="002310A2">
      <w:pPr>
        <w:tabs>
          <w:tab w:val="right" w:leader="dot" w:pos="14513"/>
        </w:tabs>
        <w:spacing w:before="139"/>
        <w:ind w:left="559"/>
      </w:pPr>
      <w:hyperlink w:anchor="_bookmark86" w:history="1">
        <w:r>
          <w:rPr>
            <w:b/>
          </w:rPr>
          <w:t>Topical</w:t>
        </w:r>
        <w:r>
          <w:rPr>
            <w:b/>
            <w:spacing w:val="-6"/>
          </w:rPr>
          <w:t xml:space="preserve"> </w:t>
        </w:r>
        <w:r>
          <w:rPr>
            <w:b/>
          </w:rPr>
          <w:t>Agents:</w:t>
        </w:r>
        <w:r>
          <w:rPr>
            <w:b/>
            <w:spacing w:val="-5"/>
          </w:rPr>
          <w:t xml:space="preserve"> </w:t>
        </w:r>
        <w:r>
          <w:rPr>
            <w:b/>
            <w:spacing w:val="-2"/>
          </w:rPr>
          <w:t>Antifungals</w:t>
        </w:r>
        <w:r>
          <w:rPr>
            <w:b/>
          </w:rPr>
          <w:tab/>
        </w:r>
        <w:r>
          <w:rPr>
            <w:spacing w:val="-5"/>
          </w:rPr>
          <w:t>110</w:t>
        </w:r>
      </w:hyperlink>
    </w:p>
    <w:p w14:paraId="688EBB17" w14:textId="77777777" w:rsidR="00BD090A" w:rsidRDefault="002310A2">
      <w:pPr>
        <w:tabs>
          <w:tab w:val="right" w:leader="dot" w:pos="14513"/>
        </w:tabs>
        <w:spacing w:before="142"/>
        <w:ind w:left="559"/>
      </w:pPr>
      <w:hyperlink w:anchor="_bookmark87" w:history="1">
        <w:r>
          <w:rPr>
            <w:b/>
          </w:rPr>
          <w:t>Topical</w:t>
        </w:r>
        <w:r>
          <w:rPr>
            <w:b/>
            <w:spacing w:val="-6"/>
          </w:rPr>
          <w:t xml:space="preserve"> </w:t>
        </w:r>
        <w:r>
          <w:rPr>
            <w:b/>
          </w:rPr>
          <w:t>Agents:</w:t>
        </w:r>
        <w:r>
          <w:rPr>
            <w:b/>
            <w:spacing w:val="-5"/>
          </w:rPr>
          <w:t xml:space="preserve"> </w:t>
        </w:r>
        <w:r>
          <w:rPr>
            <w:b/>
            <w:spacing w:val="-2"/>
          </w:rPr>
          <w:t>Antiparasitics</w:t>
        </w:r>
        <w:r>
          <w:rPr>
            <w:b/>
          </w:rPr>
          <w:tab/>
        </w:r>
        <w:r>
          <w:rPr>
            <w:spacing w:val="-5"/>
          </w:rPr>
          <w:t>111</w:t>
        </w:r>
      </w:hyperlink>
    </w:p>
    <w:p w14:paraId="688EBB18" w14:textId="77777777" w:rsidR="00BD090A" w:rsidRDefault="002310A2">
      <w:pPr>
        <w:tabs>
          <w:tab w:val="right" w:leader="dot" w:pos="14513"/>
        </w:tabs>
        <w:spacing w:before="140"/>
        <w:ind w:left="559"/>
      </w:pPr>
      <w:hyperlink w:anchor="_bookmark88" w:history="1">
        <w:r>
          <w:rPr>
            <w:b/>
          </w:rPr>
          <w:t>Topical</w:t>
        </w:r>
        <w:r>
          <w:rPr>
            <w:b/>
            <w:spacing w:val="-7"/>
          </w:rPr>
          <w:t xml:space="preserve"> </w:t>
        </w:r>
        <w:r>
          <w:rPr>
            <w:b/>
          </w:rPr>
          <w:t>Agents:</w:t>
        </w:r>
        <w:r>
          <w:rPr>
            <w:b/>
            <w:spacing w:val="-6"/>
          </w:rPr>
          <w:t xml:space="preserve"> </w:t>
        </w:r>
        <w:r>
          <w:rPr>
            <w:b/>
            <w:spacing w:val="-2"/>
          </w:rPr>
          <w:t>Corticosteroids</w:t>
        </w:r>
        <w:r>
          <w:rPr>
            <w:b/>
          </w:rPr>
          <w:tab/>
        </w:r>
        <w:r>
          <w:rPr>
            <w:spacing w:val="-5"/>
          </w:rPr>
          <w:t>112</w:t>
        </w:r>
      </w:hyperlink>
    </w:p>
    <w:p w14:paraId="688EBB19" w14:textId="77777777" w:rsidR="00BD090A" w:rsidRDefault="002310A2">
      <w:pPr>
        <w:tabs>
          <w:tab w:val="right" w:leader="dot" w:pos="14513"/>
        </w:tabs>
        <w:spacing w:before="139"/>
        <w:ind w:left="559"/>
      </w:pPr>
      <w:hyperlink w:anchor="_bookmark89" w:history="1">
        <w:r>
          <w:rPr>
            <w:b/>
          </w:rPr>
          <w:t>Topical</w:t>
        </w:r>
        <w:r>
          <w:rPr>
            <w:b/>
            <w:spacing w:val="-7"/>
          </w:rPr>
          <w:t xml:space="preserve"> </w:t>
        </w:r>
        <w:r>
          <w:rPr>
            <w:b/>
          </w:rPr>
          <w:t>Agents:</w:t>
        </w:r>
        <w:r>
          <w:rPr>
            <w:b/>
            <w:spacing w:val="-6"/>
          </w:rPr>
          <w:t xml:space="preserve"> </w:t>
        </w:r>
        <w:r>
          <w:rPr>
            <w:b/>
            <w:spacing w:val="-2"/>
          </w:rPr>
          <w:t>Immunomodulators</w:t>
        </w:r>
        <w:r>
          <w:rPr>
            <w:b/>
          </w:rPr>
          <w:tab/>
        </w:r>
        <w:r>
          <w:rPr>
            <w:spacing w:val="-5"/>
          </w:rPr>
          <w:t>113</w:t>
        </w:r>
      </w:hyperlink>
    </w:p>
    <w:p w14:paraId="688EBB1A" w14:textId="77777777" w:rsidR="00BD090A" w:rsidRDefault="00BD090A">
      <w:pPr>
        <w:sectPr w:rsidR="00BD090A">
          <w:pgSz w:w="15840" w:h="12240" w:orient="landscape"/>
          <w:pgMar w:top="68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B1C" w14:textId="77777777">
        <w:trPr>
          <w:trHeight w:val="549"/>
        </w:trPr>
        <w:tc>
          <w:tcPr>
            <w:tcW w:w="14489" w:type="dxa"/>
            <w:gridSpan w:val="3"/>
            <w:shd w:val="clear" w:color="auto" w:fill="002F86"/>
          </w:tcPr>
          <w:p w14:paraId="688EBB1B" w14:textId="77777777" w:rsidR="00BD090A" w:rsidRDefault="002310A2">
            <w:pPr>
              <w:pStyle w:val="TableParagraph"/>
              <w:spacing w:before="160"/>
              <w:ind w:left="8" w:right="4"/>
              <w:jc w:val="center"/>
              <w:rPr>
                <w:b/>
              </w:rPr>
            </w:pPr>
            <w:bookmarkStart w:id="1" w:name="_bookmark1"/>
            <w:bookmarkEnd w:id="1"/>
            <w:r>
              <w:rPr>
                <w:b/>
                <w:color w:val="FFFFFF"/>
              </w:rPr>
              <w:lastRenderedPageBreak/>
              <w:t>Analgesic</w:t>
            </w:r>
            <w:r>
              <w:rPr>
                <w:b/>
                <w:color w:val="FFFFFF"/>
                <w:spacing w:val="-9"/>
              </w:rPr>
              <w:t xml:space="preserve"> </w:t>
            </w:r>
            <w:r>
              <w:rPr>
                <w:b/>
                <w:color w:val="FFFFFF"/>
              </w:rPr>
              <w:t>Agents:</w:t>
            </w:r>
            <w:r>
              <w:rPr>
                <w:b/>
                <w:color w:val="FFFFFF"/>
                <w:spacing w:val="-5"/>
              </w:rPr>
              <w:t xml:space="preserve"> </w:t>
            </w:r>
            <w:r>
              <w:rPr>
                <w:b/>
                <w:color w:val="FFFFFF"/>
                <w:spacing w:val="-4"/>
              </w:rPr>
              <w:t>Gout</w:t>
            </w:r>
          </w:p>
        </w:tc>
      </w:tr>
      <w:tr w:rsidR="00BD090A" w14:paraId="688EBB20" w14:textId="77777777">
        <w:trPr>
          <w:trHeight w:val="268"/>
        </w:trPr>
        <w:tc>
          <w:tcPr>
            <w:tcW w:w="3327" w:type="dxa"/>
            <w:shd w:val="clear" w:color="auto" w:fill="AB2228"/>
          </w:tcPr>
          <w:p w14:paraId="688EBB1D"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B1E"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B1F"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B29" w14:textId="77777777">
        <w:trPr>
          <w:trHeight w:val="287"/>
        </w:trPr>
        <w:tc>
          <w:tcPr>
            <w:tcW w:w="3327" w:type="dxa"/>
            <w:tcBorders>
              <w:bottom w:val="nil"/>
              <w:right w:val="nil"/>
            </w:tcBorders>
          </w:tcPr>
          <w:p w14:paraId="688EBB21" w14:textId="77777777" w:rsidR="00BD090A" w:rsidRDefault="002310A2">
            <w:pPr>
              <w:pStyle w:val="TableParagraph"/>
              <w:spacing w:line="268" w:lineRule="exact"/>
            </w:pPr>
            <w:r>
              <w:t>allopurinol</w:t>
            </w:r>
            <w:r>
              <w:rPr>
                <w:spacing w:val="-6"/>
              </w:rPr>
              <w:t xml:space="preserve"> </w:t>
            </w:r>
            <w:r>
              <w:t>100,</w:t>
            </w:r>
            <w:r>
              <w:rPr>
                <w:spacing w:val="-6"/>
              </w:rPr>
              <w:t xml:space="preserve"> </w:t>
            </w:r>
            <w:r>
              <w:rPr>
                <w:spacing w:val="-4"/>
              </w:rPr>
              <w:t>300mg</w:t>
            </w:r>
          </w:p>
        </w:tc>
        <w:tc>
          <w:tcPr>
            <w:tcW w:w="3601" w:type="dxa"/>
            <w:tcBorders>
              <w:left w:val="nil"/>
              <w:bottom w:val="nil"/>
            </w:tcBorders>
            <w:shd w:val="clear" w:color="auto" w:fill="CCCCCC"/>
          </w:tcPr>
          <w:p w14:paraId="688EBB22" w14:textId="77777777" w:rsidR="00BD090A" w:rsidRDefault="002310A2">
            <w:pPr>
              <w:pStyle w:val="TableParagraph"/>
              <w:spacing w:line="268" w:lineRule="exact"/>
              <w:ind w:left="110"/>
            </w:pPr>
            <w:r>
              <w:t>allopurinol</w:t>
            </w:r>
            <w:r>
              <w:rPr>
                <w:spacing w:val="-10"/>
              </w:rPr>
              <w:t xml:space="preserve"> </w:t>
            </w:r>
            <w:r>
              <w:rPr>
                <w:spacing w:val="-2"/>
              </w:rPr>
              <w:t>200mg</w:t>
            </w:r>
          </w:p>
        </w:tc>
        <w:tc>
          <w:tcPr>
            <w:tcW w:w="7561" w:type="dxa"/>
            <w:vMerge w:val="restart"/>
          </w:tcPr>
          <w:p w14:paraId="688EBB23" w14:textId="77777777" w:rsidR="00BD090A" w:rsidRDefault="002310A2">
            <w:pPr>
              <w:pStyle w:val="TableParagraph"/>
              <w:spacing w:before="32"/>
              <w:ind w:left="104"/>
            </w:pPr>
            <w:r>
              <w:rPr>
                <w:b/>
                <w:u w:val="single"/>
              </w:rPr>
              <w:t>LENGTH</w:t>
            </w:r>
            <w:r>
              <w:rPr>
                <w:b/>
                <w:spacing w:val="-13"/>
                <w:u w:val="single"/>
              </w:rPr>
              <w:t xml:space="preserve"> </w:t>
            </w:r>
            <w:r>
              <w:rPr>
                <w:b/>
                <w:u w:val="single"/>
              </w:rPr>
              <w:t>OF</w:t>
            </w:r>
            <w:r>
              <w:rPr>
                <w:b/>
                <w:spacing w:val="-6"/>
                <w:u w:val="single"/>
              </w:rPr>
              <w:t xml:space="preserve"> </w:t>
            </w:r>
            <w:r>
              <w:rPr>
                <w:b/>
                <w:u w:val="single"/>
              </w:rPr>
              <w:t>AUTHORIZATIONS:</w:t>
            </w:r>
            <w:r>
              <w:rPr>
                <w:b/>
                <w:spacing w:val="1"/>
              </w:rPr>
              <w:t xml:space="preserve"> </w:t>
            </w:r>
            <w:r>
              <w:t>365</w:t>
            </w:r>
            <w:r>
              <w:rPr>
                <w:spacing w:val="-9"/>
              </w:rPr>
              <w:t xml:space="preserve"> </w:t>
            </w:r>
            <w:r>
              <w:rPr>
                <w:spacing w:val="-4"/>
              </w:rPr>
              <w:t>days</w:t>
            </w:r>
          </w:p>
          <w:p w14:paraId="688EBB24" w14:textId="77777777" w:rsidR="00BD090A" w:rsidRDefault="00BD090A">
            <w:pPr>
              <w:pStyle w:val="TableParagraph"/>
              <w:spacing w:before="39"/>
              <w:ind w:left="0"/>
            </w:pPr>
          </w:p>
          <w:p w14:paraId="688EBB25" w14:textId="77777777" w:rsidR="00BD090A" w:rsidRDefault="002310A2">
            <w:pPr>
              <w:pStyle w:val="TableParagraph"/>
              <w:ind w:left="104"/>
              <w:rPr>
                <w:b/>
              </w:rPr>
            </w:pPr>
            <w:r>
              <w:rPr>
                <w:b/>
                <w:u w:val="single"/>
              </w:rPr>
              <w:t>NON-PREFERRED</w:t>
            </w:r>
            <w:r>
              <w:rPr>
                <w:b/>
                <w:spacing w:val="-10"/>
                <w:u w:val="single"/>
              </w:rPr>
              <w:t xml:space="preserve"> </w:t>
            </w:r>
            <w:r>
              <w:rPr>
                <w:b/>
                <w:spacing w:val="-2"/>
                <w:u w:val="single"/>
              </w:rPr>
              <w:t>CRITERIA:</w:t>
            </w:r>
          </w:p>
          <w:p w14:paraId="688EBB26" w14:textId="77777777" w:rsidR="00BD090A" w:rsidRDefault="002310A2">
            <w:pPr>
              <w:pStyle w:val="TableParagraph"/>
              <w:numPr>
                <w:ilvl w:val="0"/>
                <w:numId w:val="103"/>
              </w:numPr>
              <w:tabs>
                <w:tab w:val="left" w:pos="824"/>
              </w:tabs>
              <w:spacing w:before="42"/>
              <w:ind w:right="121"/>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p w14:paraId="688EBB27" w14:textId="77777777" w:rsidR="00BD090A" w:rsidRDefault="002310A2">
            <w:pPr>
              <w:pStyle w:val="TableParagraph"/>
              <w:spacing w:before="267" w:line="268" w:lineRule="exact"/>
              <w:ind w:left="104"/>
              <w:rPr>
                <w:b/>
              </w:rPr>
            </w:pPr>
            <w:r>
              <w:rPr>
                <w:noProof/>
              </w:rPr>
              <mc:AlternateContent>
                <mc:Choice Requires="wpg">
                  <w:drawing>
                    <wp:anchor distT="0" distB="0" distL="0" distR="0" simplePos="0" relativeHeight="483084288" behindDoc="1" locked="0" layoutInCell="1" allowOverlap="1" wp14:anchorId="688ED0BC" wp14:editId="688ED0BD">
                      <wp:simplePos x="0" y="0"/>
                      <wp:positionH relativeFrom="column">
                        <wp:posOffset>67056</wp:posOffset>
                      </wp:positionH>
                      <wp:positionV relativeFrom="paragraph">
                        <wp:posOffset>317800</wp:posOffset>
                      </wp:positionV>
                      <wp:extent cx="3318510" cy="952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18510" cy="9525"/>
                                <a:chOff x="0" y="0"/>
                                <a:chExt cx="3318510" cy="9525"/>
                              </a:xfrm>
                            </wpg:grpSpPr>
                            <wps:wsp>
                              <wps:cNvPr id="19" name="Graphic 19"/>
                              <wps:cNvSpPr/>
                              <wps:spPr>
                                <a:xfrm>
                                  <a:off x="0" y="0"/>
                                  <a:ext cx="3318510" cy="9525"/>
                                </a:xfrm>
                                <a:custGeom>
                                  <a:avLst/>
                                  <a:gdLst/>
                                  <a:ahLst/>
                                  <a:cxnLst/>
                                  <a:rect l="l" t="t" r="r" b="b"/>
                                  <a:pathLst>
                                    <a:path w="3318510" h="9525">
                                      <a:moveTo>
                                        <a:pt x="3318383" y="0"/>
                                      </a:moveTo>
                                      <a:lnTo>
                                        <a:pt x="0" y="0"/>
                                      </a:lnTo>
                                      <a:lnTo>
                                        <a:pt x="0" y="9144"/>
                                      </a:lnTo>
                                      <a:lnTo>
                                        <a:pt x="3318383" y="9144"/>
                                      </a:lnTo>
                                      <a:lnTo>
                                        <a:pt x="33183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98F993" id="Group 18" o:spid="_x0000_s1026" style="position:absolute;margin-left:5.3pt;margin-top:25pt;width:261.3pt;height:.75pt;z-index:-20232192;mso-wrap-distance-left:0;mso-wrap-distance-right:0" coordsize="331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8CpdAIAAPEFAAAOAAAAZHJzL2Uyb0RvYy54bWykVE1v2zAMvQ/YfxB0X5w0zdAadYqhXYMB&#13;&#10;RVegHXZWZPkDk0WNUuL034+SrcRogQHrfLAp84kiH594dX3oNNsrdC2Ygi9mc86UkVC2pi74j+e7&#13;&#10;TxecOS9MKTQYVfAX5fj1+uOHq97m6gwa0KVCRkGMy3tb8MZ7m2eZk43qhJuBVYacFWAnPC2xzkoU&#13;&#10;PUXvdHY2n3/OesDSIkjlHP29HZx8HeNXlZL+e1U55ZkuOOXm4xvjexve2fpK5DUK27RyTEO8I4tO&#13;&#10;tIYOPYa6FV6wHbZvQnWtRHBQ+ZmELoOqaqWKNVA1i/mrajYIOxtrqfO+tkeaiNpXPL07rHzYb9A+&#13;&#10;2UccsifzHuQvR7xkva3zqT+s6xP4UGEXNlER7BAZfTkyqg6eSfq5XC4uVgsiXpLvcnW2GgiXDXXl&#13;&#10;zSbZfP3btkzkw5ExsWMivSXluBM57v/IeWqEVZFzF4p/RNaWJOxLzozoSMCbUSv0hzgKhxMq8Deu&#13;&#10;3Ejlu9k5lilyuXN+oyCyLPb3zg9qLZMlmmTJg0kmkuaD2nVUu+eM1I6ckdq3A/lW+LAvtC6YrJ+0&#13;&#10;qRm7FJwd7NUzRJgPvQq9XF4sOUttpkxPGG2mWOr4BJV86WtjvAFzuTg/D3lRsORO3wE2PfafwPFy&#13;&#10;T8JKDU4NJ4W645FHLgg3ZduBbsu7VutQvsN6e6OR7UUYIvEZM57ASJQuH5ofrC2UL6SdntRScPd7&#13;&#10;J1Bxpr8ZUmcYQ8nAZGyTgV7fQBxWkXl0/vnwU6BllsyCe7pZD5BEKvIkC8o/AAZs2Gngy85D1QbN&#13;&#10;xNyGjMYFXZhoxbkSmRhnYBhc03VEnSb1+g8AAAD//wMAUEsDBBQABgAIAAAAIQAQPxVJ4QAAAA0B&#13;&#10;AAAPAAAAZHJzL2Rvd25yZXYueG1sTE9Na8JAEL0X/A/LCL3VTQyRErMRsR8nKVQLpbcxOybB7G7I&#13;&#10;rkn8952e6mWYx5t5H/lmMq0YqPeNswriRQSCbOl0YysFX8e3p2cQPqDV2DpLCm7kYVPMHnLMtBvt&#13;&#10;Jw2HUAkWsT5DBXUIXSalL2sy6BeuI8vc2fUGA8O+krrHkcVNK5dRtJIGG8sONXa0q6m8HK5GwfuI&#13;&#10;4zaJX4f95by7/RzTj+99TEo9zqeXNY/tGkSgKfx/wF8Hzg8FBzu5q9VetIyjFV8qSCPuxXyaJEsQ&#13;&#10;J17iFGSRy/sWxS8AAAD//wMAUEsBAi0AFAAGAAgAAAAhALaDOJL+AAAA4QEAABMAAAAAAAAAAAAA&#13;&#10;AAAAAAAAAFtDb250ZW50X1R5cGVzXS54bWxQSwECLQAUAAYACAAAACEAOP0h/9YAAACUAQAACwAA&#13;&#10;AAAAAAAAAAAAAAAvAQAAX3JlbHMvLnJlbHNQSwECLQAUAAYACAAAACEAO3vAqXQCAADxBQAADgAA&#13;&#10;AAAAAAAAAAAAAAAuAgAAZHJzL2Uyb0RvYy54bWxQSwECLQAUAAYACAAAACEAED8VSeEAAAANAQAA&#13;&#10;DwAAAAAAAAAAAAAAAADOBAAAZHJzL2Rvd25yZXYueG1sUEsFBgAAAAAEAAQA8wAAANwFAAAAAA==&#13;&#10;">
                      <v:shape id="Graphic 19" o:spid="_x0000_s1027" style="position:absolute;width:33185;height:95;visibility:visible;mso-wrap-style:square;v-text-anchor:top" coordsize="331851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gtaxQAAAOAAAAAPAAAAZHJzL2Rvd25yZXYueG1sRI/BisIw&#13;&#10;EIbvC75DGMHbmupB3GqUUlFc96T1AYZmTKvNpDRR69tvhIW9DDP8/N/wLde9bcSDOl87VjAZJyCI&#13;&#10;S6drNgrOxfZzDsIHZI2NY1LwIg/r1eBjial2Tz7S4xSMiBD2KSqoQmhTKX1ZkUU/di1xzC6usxji&#13;&#10;2RmpO3xGuG3kNElm0mLN8UOFLeUVlbfT3Sq4/nznWSGz3TH3JjH7/jDZFAelRsN+s4gjW4AI1If/&#13;&#10;xh9ir6PDF7yF4gJy9QsAAP//AwBQSwECLQAUAAYACAAAACEA2+H2y+4AAACFAQAAEwAAAAAAAAAA&#13;&#10;AAAAAAAAAAAAW0NvbnRlbnRfVHlwZXNdLnhtbFBLAQItABQABgAIAAAAIQBa9CxbvwAAABUBAAAL&#13;&#10;AAAAAAAAAAAAAAAAAB8BAABfcmVscy8ucmVsc1BLAQItABQABgAIAAAAIQA6hgtaxQAAAOAAAAAP&#13;&#10;AAAAAAAAAAAAAAAAAAcCAABkcnMvZG93bnJldi54bWxQSwUGAAAAAAMAAwC3AAAA+QIAAAAA&#13;&#10;" path="m3318383,l,,,9144r3318383,l3318383,xe" fillcolor="black" stroked="f">
                        <v:path arrowok="t"/>
                      </v:shape>
                    </v:group>
                  </w:pict>
                </mc:Fallback>
              </mc:AlternateContent>
            </w:r>
            <w:r>
              <w:rPr>
                <w:b/>
              </w:rPr>
              <w:t>ADDITIONAL</w:t>
            </w:r>
            <w:r>
              <w:rPr>
                <w:b/>
                <w:spacing w:val="-9"/>
              </w:rPr>
              <w:t xml:space="preserve"> </w:t>
            </w:r>
            <w:r>
              <w:rPr>
                <w:b/>
              </w:rPr>
              <w:t>COLCHICINE</w:t>
            </w:r>
            <w:r>
              <w:rPr>
                <w:b/>
                <w:spacing w:val="-9"/>
              </w:rPr>
              <w:t xml:space="preserve"> </w:t>
            </w:r>
            <w:r>
              <w:rPr>
                <w:b/>
              </w:rPr>
              <w:t>CAPSULE</w:t>
            </w:r>
            <w:r>
              <w:rPr>
                <w:b/>
                <w:spacing w:val="-9"/>
              </w:rPr>
              <w:t xml:space="preserve"> </w:t>
            </w:r>
            <w:r>
              <w:rPr>
                <w:b/>
              </w:rPr>
              <w:t>(MITIGARE)</w:t>
            </w:r>
            <w:r>
              <w:rPr>
                <w:b/>
                <w:spacing w:val="-9"/>
              </w:rPr>
              <w:t xml:space="preserve"> </w:t>
            </w:r>
            <w:r>
              <w:rPr>
                <w:b/>
                <w:spacing w:val="-2"/>
              </w:rPr>
              <w:t>CRITERIA:</w:t>
            </w:r>
          </w:p>
          <w:p w14:paraId="688EBB28" w14:textId="77777777" w:rsidR="00BD090A" w:rsidRDefault="002310A2">
            <w:pPr>
              <w:pStyle w:val="TableParagraph"/>
              <w:numPr>
                <w:ilvl w:val="1"/>
                <w:numId w:val="103"/>
              </w:numPr>
              <w:tabs>
                <w:tab w:val="left" w:pos="926"/>
              </w:tabs>
              <w:spacing w:line="270" w:lineRule="atLeast"/>
              <w:ind w:right="1142"/>
            </w:pPr>
            <w:r>
              <w:rPr>
                <w:noProof/>
              </w:rPr>
              <mc:AlternateContent>
                <mc:Choice Requires="wpg">
                  <w:drawing>
                    <wp:anchor distT="0" distB="0" distL="0" distR="0" simplePos="0" relativeHeight="483084800" behindDoc="1" locked="0" layoutInCell="1" allowOverlap="1" wp14:anchorId="688ED0BE" wp14:editId="688ED0BF">
                      <wp:simplePos x="0" y="0"/>
                      <wp:positionH relativeFrom="column">
                        <wp:posOffset>3368675</wp:posOffset>
                      </wp:positionH>
                      <wp:positionV relativeFrom="paragraph">
                        <wp:posOffset>168458</wp:posOffset>
                      </wp:positionV>
                      <wp:extent cx="417830" cy="952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830" cy="9525"/>
                                <a:chOff x="0" y="0"/>
                                <a:chExt cx="417830" cy="9525"/>
                              </a:xfrm>
                            </wpg:grpSpPr>
                            <wps:wsp>
                              <wps:cNvPr id="21" name="Graphic 21"/>
                              <wps:cNvSpPr/>
                              <wps:spPr>
                                <a:xfrm>
                                  <a:off x="0" y="0"/>
                                  <a:ext cx="417830" cy="9525"/>
                                </a:xfrm>
                                <a:custGeom>
                                  <a:avLst/>
                                  <a:gdLst/>
                                  <a:ahLst/>
                                  <a:cxnLst/>
                                  <a:rect l="l" t="t" r="r" b="b"/>
                                  <a:pathLst>
                                    <a:path w="417830" h="9525">
                                      <a:moveTo>
                                        <a:pt x="417575" y="0"/>
                                      </a:moveTo>
                                      <a:lnTo>
                                        <a:pt x="0" y="0"/>
                                      </a:lnTo>
                                      <a:lnTo>
                                        <a:pt x="0" y="9144"/>
                                      </a:lnTo>
                                      <a:lnTo>
                                        <a:pt x="417575" y="9144"/>
                                      </a:lnTo>
                                      <a:lnTo>
                                        <a:pt x="4175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6FB7AAE" id="Group 20" o:spid="_x0000_s1026" style="position:absolute;margin-left:265.25pt;margin-top:13.25pt;width:32.9pt;height:.75pt;z-index:-20231680;mso-wrap-distance-left:0;mso-wrap-distance-right:0" coordsize="41783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hvZcwIAAOoFAAAOAAAAZHJzL2Uyb0RvYy54bWykVE1v2zAMvQ/YfxB0X51kzdoadYqhXYMB&#13;&#10;RVugHXZWZPkDk0WNUuL034+SrcRogQHrfLAp84kiH594ebXvNNspdC2Ygs9PZpwpI6FsTV3wH8+3&#13;&#10;n845c16YUmgwquAvyvGr1ccPl73N1QIa0KVCRkGMy3tb8MZ7m2eZk43qhDsBqww5K8BOeFpinZUo&#13;&#10;eore6Wwxm33JesDSIkjlHP29GZx8FeNXlZL+oaqc8kwXnHLz8Y3xvQnvbHUp8hqFbVo5piHekUUn&#13;&#10;WkOHHkLdCC/YFts3obpWIjio/ImELoOqaqWKNVA189mratYIWxtrqfO+tgeaiNpXPL07rLzfrdE+&#13;&#10;2UccsifzDuQvR7xkva3zqT+s6yN4X2EXNlERbB8ZfTkwqvaeSfp5Oj87/0y8S3JdLBfLgW/ZUFPe&#13;&#10;7JHNt7/sykQ+HBjTOqTRW9KNO1Lj/o+ap0ZYFRl3ofRHZG1Z8MWcMyM6ku96VAr9IYbC4YQK7I0r&#13;&#10;NxL5Xm4OVYpcbp1fK4gUi92d84NUy2SJJllyb5KJJPggdR2l7jkjqSNnJPXNQL0VPuwLfQsm6489&#13;&#10;asYWBV8HO/UMEeVDo6iPy7MlZ6nDlOcRos0USt2eoJIvfW0MN2Au5qenISsKltzpO8Amp/4LNt7q&#13;&#10;SVCpwanhnFBzPPDAA+GmTDvQbXnbah1qd1hvrjWynQjTIz5jvhMY6dHlQ9+DtYHyhWTTk1AK7n5v&#13;&#10;BSrO9HdDwgzzJxmYjE0y0OtriFMq0o7OP+9/CrTMkllwT1fqHpI+RZ4kQfkHwIANOw183Xqo2qCX&#13;&#10;mNuQ0biguxKtOFAiE+PwCxNruo6o44he/QEAAP//AwBQSwMEFAAGAAgAAAAhAMskG0rjAAAADgEA&#13;&#10;AA8AAABkcnMvZG93bnJldi54bWxMT0trwzAMvg/2H4wKu612GhK6NE4p3eNUBmsHozc3VpPQ2A6x&#13;&#10;m6T/ftppvUhI+vQ98vVkWjZg7xtnJURzAQxt6XRjKwnfh/fnJTAflNWqdRYl3NDDunh8yFWm3Wi/&#13;&#10;cNiHihGJ9ZmSUIfQZZz7skaj/Nx1aOl2dr1Rgca+4rpXI5Gbli+ESLlRjSWFWnW4rbG87K9Gwseo&#13;&#10;xk0cvQ27y3l7Ox6Sz59dhFI+zabXFZXNCljAKfx/wF8G8g8FGTu5q9WetRKSWCQElbBIqRMgeUlj&#13;&#10;YCdaLAXwIuf3MYpfAAAA//8DAFBLAQItABQABgAIAAAAIQC2gziS/gAAAOEBAAATAAAAAAAAAAAA&#13;&#10;AAAAAAAAAABbQ29udGVudF9UeXBlc10ueG1sUEsBAi0AFAAGAAgAAAAhADj9If/WAAAAlAEAAAsA&#13;&#10;AAAAAAAAAAAAAAAALwEAAF9yZWxzLy5yZWxzUEsBAi0AFAAGAAgAAAAhAICSG9lzAgAA6gUAAA4A&#13;&#10;AAAAAAAAAAAAAAAALgIAAGRycy9lMm9Eb2MueG1sUEsBAi0AFAAGAAgAAAAhAMskG0rjAAAADgEA&#13;&#10;AA8AAAAAAAAAAAAAAAAAzQQAAGRycy9kb3ducmV2LnhtbFBLBQYAAAAABAAEAPMAAADdBQAAAAA=&#13;&#10;">
                      <v:shape id="Graphic 21" o:spid="_x0000_s1027" style="position:absolute;width:417830;height:9525;visibility:visible;mso-wrap-style:square;v-text-anchor:top" coordsize="41783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zGUyAAAAOAAAAAPAAAAZHJzL2Rvd25yZXYueG1sRI9Pi8Iw&#13;&#10;FMTvwn6H8Bb2smiqoEg1yuI/1sWL1Yu3R/NsyzYvJYm1fnuzsOBlYBjmN8x82ZlatOR8ZVnBcJCA&#13;&#10;IM6trrhQcD5t+1MQPiBrrC2Tggd5WC7eenNMtb3zkdosFCJC2KeooAyhSaX0eUkG/cA2xDG7Wmcw&#13;&#10;ROsKqR3eI9zUcpQkE2mw4rhQYkOrkvLf7GYUrD7D5WeSjTeP9uB9UbvdeLrfKfXx3q1nUb5mIAJ1&#13;&#10;4dX4R3xrBaMh/B2KZ0AungAAAP//AwBQSwECLQAUAAYACAAAACEA2+H2y+4AAACFAQAAEwAAAAAA&#13;&#10;AAAAAAAAAAAAAAAAW0NvbnRlbnRfVHlwZXNdLnhtbFBLAQItABQABgAIAAAAIQBa9CxbvwAAABUB&#13;&#10;AAALAAAAAAAAAAAAAAAAAB8BAABfcmVscy8ucmVsc1BLAQItABQABgAIAAAAIQCvbzGUyAAAAOAA&#13;&#10;AAAPAAAAAAAAAAAAAAAAAAcCAABkcnMvZG93bnJldi54bWxQSwUGAAAAAAMAAwC3AAAA/AIAAAAA&#13;&#10;" path="m417575,l,,,9144r417575,l417575,xe" fillcolor="black" stroked="f">
                        <v:path arrowok="t"/>
                      </v:shape>
                    </v:group>
                  </w:pict>
                </mc:Fallback>
              </mc:AlternateContent>
            </w:r>
            <w:r>
              <w:rPr>
                <w:spacing w:val="-2"/>
              </w:rPr>
              <w:t>Must have had</w:t>
            </w:r>
            <w:r>
              <w:rPr>
                <w:spacing w:val="-3"/>
              </w:rPr>
              <w:t xml:space="preserve"> </w:t>
            </w:r>
            <w:r>
              <w:rPr>
                <w:spacing w:val="-2"/>
              </w:rPr>
              <w:t>an</w:t>
            </w:r>
            <w:r>
              <w:rPr>
                <w:spacing w:val="-4"/>
              </w:rPr>
              <w:t xml:space="preserve"> </w:t>
            </w:r>
            <w:r>
              <w:rPr>
                <w:spacing w:val="-2"/>
              </w:rPr>
              <w:t>inadequate</w:t>
            </w:r>
            <w:r>
              <w:rPr>
                <w:spacing w:val="-7"/>
              </w:rPr>
              <w:t xml:space="preserve"> </w:t>
            </w:r>
            <w:r>
              <w:rPr>
                <w:spacing w:val="-2"/>
              </w:rPr>
              <w:t>clinical</w:t>
            </w:r>
            <w:r>
              <w:rPr>
                <w:spacing w:val="-8"/>
              </w:rPr>
              <w:t xml:space="preserve"> </w:t>
            </w:r>
            <w:r>
              <w:rPr>
                <w:spacing w:val="-2"/>
              </w:rPr>
              <w:t>response</w:t>
            </w:r>
            <w:r>
              <w:rPr>
                <w:spacing w:val="-10"/>
              </w:rPr>
              <w:t xml:space="preserve"> </w:t>
            </w:r>
            <w:r>
              <w:rPr>
                <w:spacing w:val="-2"/>
              </w:rPr>
              <w:t>of</w:t>
            </w:r>
            <w:r>
              <w:rPr>
                <w:spacing w:val="-7"/>
              </w:rPr>
              <w:t xml:space="preserve"> </w:t>
            </w:r>
            <w:r>
              <w:rPr>
                <w:spacing w:val="-2"/>
              </w:rPr>
              <w:t>30</w:t>
            </w:r>
            <w:r>
              <w:rPr>
                <w:spacing w:val="-7"/>
              </w:rPr>
              <w:t xml:space="preserve"> </w:t>
            </w:r>
            <w:r>
              <w:rPr>
                <w:spacing w:val="-2"/>
              </w:rPr>
              <w:t>days</w:t>
            </w:r>
            <w:r>
              <w:rPr>
                <w:spacing w:val="-8"/>
              </w:rPr>
              <w:t xml:space="preserve"> </w:t>
            </w:r>
            <w:r>
              <w:rPr>
                <w:spacing w:val="-2"/>
              </w:rPr>
              <w:t xml:space="preserve">with </w:t>
            </w:r>
            <w:r>
              <w:t>colchicine tablets</w:t>
            </w:r>
          </w:p>
        </w:tc>
      </w:tr>
      <w:tr w:rsidR="00BD090A" w14:paraId="688EBB2D" w14:textId="77777777">
        <w:trPr>
          <w:trHeight w:val="259"/>
        </w:trPr>
        <w:tc>
          <w:tcPr>
            <w:tcW w:w="3327" w:type="dxa"/>
            <w:tcBorders>
              <w:top w:val="nil"/>
              <w:bottom w:val="nil"/>
              <w:right w:val="nil"/>
            </w:tcBorders>
          </w:tcPr>
          <w:p w14:paraId="688EBB2A" w14:textId="77777777" w:rsidR="00BD090A" w:rsidRDefault="002310A2">
            <w:pPr>
              <w:pStyle w:val="TableParagraph"/>
              <w:spacing w:line="239" w:lineRule="exact"/>
            </w:pPr>
            <w:r>
              <w:t>colchicine</w:t>
            </w:r>
            <w:r>
              <w:rPr>
                <w:spacing w:val="-7"/>
              </w:rPr>
              <w:t xml:space="preserve"> </w:t>
            </w:r>
            <w:r>
              <w:rPr>
                <w:spacing w:val="-5"/>
              </w:rPr>
              <w:t>tab</w:t>
            </w:r>
          </w:p>
        </w:tc>
        <w:tc>
          <w:tcPr>
            <w:tcW w:w="3601" w:type="dxa"/>
            <w:tcBorders>
              <w:top w:val="nil"/>
              <w:left w:val="nil"/>
              <w:bottom w:val="nil"/>
            </w:tcBorders>
            <w:shd w:val="clear" w:color="auto" w:fill="CCCCCC"/>
          </w:tcPr>
          <w:p w14:paraId="688EBB2B" w14:textId="77777777" w:rsidR="00BD090A" w:rsidRDefault="002310A2">
            <w:pPr>
              <w:pStyle w:val="TableParagraph"/>
              <w:spacing w:line="239" w:lineRule="exact"/>
              <w:ind w:left="110"/>
            </w:pPr>
            <w:r>
              <w:rPr>
                <w:spacing w:val="-2"/>
              </w:rPr>
              <w:t>febuxostat</w:t>
            </w:r>
          </w:p>
        </w:tc>
        <w:tc>
          <w:tcPr>
            <w:tcW w:w="7561" w:type="dxa"/>
            <w:vMerge/>
            <w:tcBorders>
              <w:top w:val="nil"/>
            </w:tcBorders>
          </w:tcPr>
          <w:p w14:paraId="688EBB2C" w14:textId="77777777" w:rsidR="00BD090A" w:rsidRDefault="00BD090A">
            <w:pPr>
              <w:rPr>
                <w:sz w:val="2"/>
                <w:szCs w:val="2"/>
              </w:rPr>
            </w:pPr>
          </w:p>
        </w:tc>
      </w:tr>
      <w:tr w:rsidR="00BD090A" w14:paraId="688EBB31" w14:textId="77777777">
        <w:trPr>
          <w:trHeight w:val="277"/>
        </w:trPr>
        <w:tc>
          <w:tcPr>
            <w:tcW w:w="3327" w:type="dxa"/>
            <w:tcBorders>
              <w:top w:val="nil"/>
              <w:bottom w:val="nil"/>
              <w:right w:val="nil"/>
            </w:tcBorders>
          </w:tcPr>
          <w:p w14:paraId="688EBB2E" w14:textId="77777777" w:rsidR="00BD090A" w:rsidRDefault="002310A2">
            <w:pPr>
              <w:pStyle w:val="TableParagraph"/>
              <w:spacing w:line="257" w:lineRule="exact"/>
            </w:pPr>
            <w:r>
              <w:rPr>
                <w:spacing w:val="-2"/>
              </w:rPr>
              <w:t>probenecid</w:t>
            </w:r>
          </w:p>
        </w:tc>
        <w:tc>
          <w:tcPr>
            <w:tcW w:w="3601" w:type="dxa"/>
            <w:tcBorders>
              <w:top w:val="nil"/>
              <w:left w:val="nil"/>
              <w:bottom w:val="nil"/>
            </w:tcBorders>
            <w:shd w:val="clear" w:color="auto" w:fill="CCCCCC"/>
          </w:tcPr>
          <w:p w14:paraId="688EBB2F" w14:textId="77777777" w:rsidR="00BD090A" w:rsidRDefault="002310A2">
            <w:pPr>
              <w:pStyle w:val="TableParagraph"/>
              <w:spacing w:line="257" w:lineRule="exact"/>
              <w:ind w:left="110"/>
            </w:pPr>
            <w:r>
              <w:t>MITIGARE</w:t>
            </w:r>
            <w:r>
              <w:rPr>
                <w:spacing w:val="-5"/>
              </w:rPr>
              <w:t xml:space="preserve"> </w:t>
            </w:r>
            <w:r>
              <w:rPr>
                <w:spacing w:val="-5"/>
                <w:vertAlign w:val="superscript"/>
              </w:rPr>
              <w:t>BvG</w:t>
            </w:r>
          </w:p>
        </w:tc>
        <w:tc>
          <w:tcPr>
            <w:tcW w:w="7561" w:type="dxa"/>
            <w:vMerge/>
            <w:tcBorders>
              <w:top w:val="nil"/>
            </w:tcBorders>
          </w:tcPr>
          <w:p w14:paraId="688EBB30" w14:textId="77777777" w:rsidR="00BD090A" w:rsidRDefault="00BD090A">
            <w:pPr>
              <w:rPr>
                <w:sz w:val="2"/>
                <w:szCs w:val="2"/>
              </w:rPr>
            </w:pPr>
          </w:p>
        </w:tc>
      </w:tr>
      <w:tr w:rsidR="00BD090A" w14:paraId="688EBB35" w14:textId="77777777">
        <w:trPr>
          <w:trHeight w:val="1708"/>
        </w:trPr>
        <w:tc>
          <w:tcPr>
            <w:tcW w:w="3327" w:type="dxa"/>
            <w:tcBorders>
              <w:top w:val="nil"/>
              <w:right w:val="nil"/>
            </w:tcBorders>
          </w:tcPr>
          <w:p w14:paraId="688EBB32" w14:textId="77777777" w:rsidR="00BD090A" w:rsidRDefault="002310A2">
            <w:pPr>
              <w:pStyle w:val="TableParagraph"/>
              <w:spacing w:line="248" w:lineRule="exact"/>
            </w:pPr>
            <w:r>
              <w:rPr>
                <w:spacing w:val="-2"/>
              </w:rPr>
              <w:t>probenecid/colchicine</w:t>
            </w:r>
          </w:p>
        </w:tc>
        <w:tc>
          <w:tcPr>
            <w:tcW w:w="3601" w:type="dxa"/>
            <w:tcBorders>
              <w:top w:val="nil"/>
              <w:left w:val="nil"/>
            </w:tcBorders>
            <w:shd w:val="clear" w:color="auto" w:fill="CCCCCC"/>
          </w:tcPr>
          <w:p w14:paraId="688EBB33" w14:textId="77777777" w:rsidR="00BD090A" w:rsidRDefault="00BD090A">
            <w:pPr>
              <w:pStyle w:val="TableParagraph"/>
              <w:ind w:left="0"/>
              <w:rPr>
                <w:rFonts w:ascii="Times New Roman"/>
              </w:rPr>
            </w:pPr>
          </w:p>
        </w:tc>
        <w:tc>
          <w:tcPr>
            <w:tcW w:w="7561" w:type="dxa"/>
            <w:vMerge/>
            <w:tcBorders>
              <w:top w:val="nil"/>
            </w:tcBorders>
          </w:tcPr>
          <w:p w14:paraId="688EBB34" w14:textId="77777777" w:rsidR="00BD090A" w:rsidRDefault="00BD090A">
            <w:pPr>
              <w:rPr>
                <w:sz w:val="2"/>
                <w:szCs w:val="2"/>
              </w:rPr>
            </w:pPr>
          </w:p>
        </w:tc>
      </w:tr>
    </w:tbl>
    <w:p w14:paraId="688EBB36"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601"/>
        <w:gridCol w:w="7293"/>
      </w:tblGrid>
      <w:tr w:rsidR="00BD090A" w14:paraId="688EBB38" w14:textId="77777777">
        <w:trPr>
          <w:trHeight w:val="549"/>
        </w:trPr>
        <w:tc>
          <w:tcPr>
            <w:tcW w:w="14490" w:type="dxa"/>
            <w:gridSpan w:val="3"/>
            <w:shd w:val="clear" w:color="auto" w:fill="002F86"/>
          </w:tcPr>
          <w:p w14:paraId="688EBB37" w14:textId="77777777" w:rsidR="00BD090A" w:rsidRDefault="002310A2">
            <w:pPr>
              <w:pStyle w:val="TableParagraph"/>
              <w:spacing w:before="160"/>
              <w:ind w:left="7" w:right="5"/>
              <w:jc w:val="center"/>
              <w:rPr>
                <w:b/>
              </w:rPr>
            </w:pPr>
            <w:bookmarkStart w:id="2" w:name="_bookmark2"/>
            <w:bookmarkEnd w:id="2"/>
            <w:r>
              <w:rPr>
                <w:b/>
                <w:color w:val="FFFFFF"/>
              </w:rPr>
              <w:lastRenderedPageBreak/>
              <w:t>Analgesic</w:t>
            </w:r>
            <w:r>
              <w:rPr>
                <w:b/>
                <w:color w:val="FFFFFF"/>
                <w:spacing w:val="-7"/>
              </w:rPr>
              <w:t xml:space="preserve"> </w:t>
            </w:r>
            <w:r>
              <w:rPr>
                <w:b/>
                <w:color w:val="FFFFFF"/>
              </w:rPr>
              <w:t>Agents:</w:t>
            </w:r>
            <w:r>
              <w:rPr>
                <w:b/>
                <w:color w:val="FFFFFF"/>
                <w:spacing w:val="-7"/>
              </w:rPr>
              <w:t xml:space="preserve"> </w:t>
            </w:r>
            <w:r>
              <w:rPr>
                <w:b/>
                <w:color w:val="FFFFFF"/>
                <w:spacing w:val="-2"/>
              </w:rPr>
              <w:t>NSAIDS</w:t>
            </w:r>
          </w:p>
        </w:tc>
      </w:tr>
      <w:tr w:rsidR="00BD090A" w14:paraId="688EBB3C" w14:textId="77777777">
        <w:trPr>
          <w:trHeight w:val="268"/>
        </w:trPr>
        <w:tc>
          <w:tcPr>
            <w:tcW w:w="3596" w:type="dxa"/>
            <w:shd w:val="clear" w:color="auto" w:fill="AB2228"/>
          </w:tcPr>
          <w:p w14:paraId="688EBB39"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B3A"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293" w:type="dxa"/>
            <w:shd w:val="clear" w:color="auto" w:fill="AB2228"/>
          </w:tcPr>
          <w:p w14:paraId="688EBB3B" w14:textId="77777777" w:rsidR="00BD090A" w:rsidRDefault="002310A2">
            <w:pPr>
              <w:pStyle w:val="TableParagraph"/>
              <w:spacing w:line="248" w:lineRule="exact"/>
              <w:ind w:left="106"/>
              <w:rPr>
                <w:b/>
              </w:rPr>
            </w:pPr>
            <w:r>
              <w:rPr>
                <w:b/>
                <w:color w:val="FFFFFF"/>
              </w:rPr>
              <w:t>PA</w:t>
            </w:r>
            <w:r>
              <w:rPr>
                <w:b/>
                <w:color w:val="FFFFFF"/>
                <w:spacing w:val="-1"/>
              </w:rPr>
              <w:t xml:space="preserve"> </w:t>
            </w:r>
            <w:r>
              <w:rPr>
                <w:b/>
                <w:color w:val="FFFFFF"/>
                <w:spacing w:val="-2"/>
              </w:rPr>
              <w:t>CRITERIA</w:t>
            </w:r>
          </w:p>
        </w:tc>
      </w:tr>
      <w:tr w:rsidR="00BD090A" w14:paraId="688EBB45" w14:textId="77777777">
        <w:trPr>
          <w:trHeight w:val="287"/>
        </w:trPr>
        <w:tc>
          <w:tcPr>
            <w:tcW w:w="3596" w:type="dxa"/>
            <w:tcBorders>
              <w:bottom w:val="nil"/>
              <w:right w:val="nil"/>
            </w:tcBorders>
          </w:tcPr>
          <w:p w14:paraId="688EBB3D" w14:textId="77777777" w:rsidR="00BD090A" w:rsidRDefault="002310A2">
            <w:pPr>
              <w:pStyle w:val="TableParagraph"/>
              <w:spacing w:line="268" w:lineRule="exact"/>
            </w:pPr>
            <w:r>
              <w:rPr>
                <w:spacing w:val="-2"/>
              </w:rPr>
              <w:t>celecoxib</w:t>
            </w:r>
          </w:p>
        </w:tc>
        <w:tc>
          <w:tcPr>
            <w:tcW w:w="3601" w:type="dxa"/>
            <w:tcBorders>
              <w:left w:val="nil"/>
              <w:bottom w:val="nil"/>
            </w:tcBorders>
            <w:shd w:val="clear" w:color="auto" w:fill="CCCCCC"/>
          </w:tcPr>
          <w:p w14:paraId="688EBB3E" w14:textId="77777777" w:rsidR="00BD090A" w:rsidRDefault="002310A2">
            <w:pPr>
              <w:pStyle w:val="TableParagraph"/>
              <w:spacing w:line="268" w:lineRule="exact"/>
              <w:ind w:left="112"/>
            </w:pPr>
            <w:r>
              <w:rPr>
                <w:spacing w:val="-2"/>
              </w:rPr>
              <w:t>diclofenac/misoprostol</w:t>
            </w:r>
          </w:p>
        </w:tc>
        <w:tc>
          <w:tcPr>
            <w:tcW w:w="7293" w:type="dxa"/>
            <w:vMerge w:val="restart"/>
          </w:tcPr>
          <w:p w14:paraId="688EBB3F"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rPr>
                <w:b/>
                <w:spacing w:val="1"/>
              </w:rPr>
              <w:t xml:space="preserve"> </w:t>
            </w:r>
            <w:r>
              <w:t>365</w:t>
            </w:r>
            <w:r>
              <w:rPr>
                <w:spacing w:val="-4"/>
              </w:rPr>
              <w:t xml:space="preserve"> days</w:t>
            </w:r>
          </w:p>
          <w:p w14:paraId="688EBB40" w14:textId="77777777" w:rsidR="00BD090A" w:rsidRDefault="00BD090A">
            <w:pPr>
              <w:pStyle w:val="TableParagraph"/>
              <w:spacing w:before="39"/>
              <w:ind w:left="0"/>
            </w:pPr>
          </w:p>
          <w:p w14:paraId="688EBB41" w14:textId="77777777" w:rsidR="00BD090A" w:rsidRDefault="002310A2">
            <w:pPr>
              <w:pStyle w:val="TableParagraph"/>
              <w:ind w:left="106"/>
              <w:rPr>
                <w:b/>
              </w:rPr>
            </w:pPr>
            <w:r>
              <w:rPr>
                <w:b/>
                <w:spacing w:val="-4"/>
                <w:u w:val="single"/>
              </w:rPr>
              <w:t>NON-PREFERRED CRITERIA:</w:t>
            </w:r>
          </w:p>
          <w:p w14:paraId="688EBB42" w14:textId="77777777" w:rsidR="00BD090A" w:rsidRDefault="002310A2">
            <w:pPr>
              <w:pStyle w:val="TableParagraph"/>
              <w:numPr>
                <w:ilvl w:val="0"/>
                <w:numId w:val="102"/>
              </w:numPr>
              <w:tabs>
                <w:tab w:val="left" w:pos="928"/>
              </w:tabs>
              <w:spacing w:before="5" w:line="237" w:lineRule="auto"/>
              <w:ind w:right="190"/>
              <w:rPr>
                <w:sz w:val="24"/>
              </w:rPr>
            </w:pPr>
            <w:r>
              <w:rPr>
                <w:position w:val="1"/>
              </w:rPr>
              <w:t xml:space="preserve">Must have had an inadequate clinical response of at least </w:t>
            </w:r>
            <w:r>
              <w:rPr>
                <w:position w:val="1"/>
                <w:u w:val="single"/>
              </w:rPr>
              <w:t>30 days</w:t>
            </w:r>
            <w:r>
              <w:rPr>
                <w:position w:val="1"/>
              </w:rPr>
              <w:t xml:space="preserve"> </w:t>
            </w:r>
            <w:r>
              <w:t xml:space="preserve">with at least </w:t>
            </w:r>
            <w:r>
              <w:rPr>
                <w:u w:val="single"/>
              </w:rPr>
              <w:t>two preferred</w:t>
            </w:r>
            <w:r>
              <w:t xml:space="preserve"> drugs in this UPDL category, </w:t>
            </w:r>
            <w:r>
              <w:rPr>
                <w:sz w:val="24"/>
              </w:rPr>
              <w:t>if indicated for diagnosis</w:t>
            </w:r>
          </w:p>
          <w:p w14:paraId="688EBB43" w14:textId="77777777" w:rsidR="00BD090A" w:rsidRDefault="00BD090A">
            <w:pPr>
              <w:pStyle w:val="TableParagraph"/>
              <w:spacing w:before="3"/>
              <w:ind w:left="0"/>
            </w:pPr>
          </w:p>
          <w:p w14:paraId="688EBB44" w14:textId="77777777" w:rsidR="00BD090A" w:rsidRDefault="002310A2">
            <w:pPr>
              <w:pStyle w:val="TableParagraph"/>
              <w:ind w:left="106"/>
            </w:pPr>
            <w:r>
              <w:rPr>
                <w:b/>
              </w:rPr>
              <w:t>AR</w:t>
            </w:r>
            <w:r>
              <w:rPr>
                <w:b/>
                <w:spacing w:val="-5"/>
              </w:rPr>
              <w:t xml:space="preserve"> </w:t>
            </w:r>
            <w:r>
              <w:t>–</w:t>
            </w:r>
            <w:r>
              <w:rPr>
                <w:spacing w:val="-7"/>
              </w:rPr>
              <w:t xml:space="preserve"> </w:t>
            </w:r>
            <w:r>
              <w:t>naproxen</w:t>
            </w:r>
            <w:r>
              <w:rPr>
                <w:spacing w:val="-7"/>
              </w:rPr>
              <w:t xml:space="preserve"> </w:t>
            </w:r>
            <w:r>
              <w:t>susp:</w:t>
            </w:r>
            <w:r>
              <w:rPr>
                <w:spacing w:val="-7"/>
              </w:rPr>
              <w:t xml:space="preserve"> </w:t>
            </w:r>
            <w:r>
              <w:t>a</w:t>
            </w:r>
            <w:r>
              <w:rPr>
                <w:spacing w:val="-9"/>
              </w:rPr>
              <w:t xml:space="preserve"> </w:t>
            </w:r>
            <w:r>
              <w:t>PA</w:t>
            </w:r>
            <w:r>
              <w:rPr>
                <w:spacing w:val="-8"/>
              </w:rPr>
              <w:t xml:space="preserve"> </w:t>
            </w:r>
            <w:r>
              <w:t>is</w:t>
            </w:r>
            <w:r>
              <w:rPr>
                <w:spacing w:val="-8"/>
              </w:rPr>
              <w:t xml:space="preserve"> </w:t>
            </w:r>
            <w:r>
              <w:t>required</w:t>
            </w:r>
            <w:r>
              <w:rPr>
                <w:spacing w:val="-8"/>
              </w:rPr>
              <w:t xml:space="preserve"> </w:t>
            </w:r>
            <w:r>
              <w:t>for</w:t>
            </w:r>
            <w:r>
              <w:rPr>
                <w:spacing w:val="-8"/>
              </w:rPr>
              <w:t xml:space="preserve"> </w:t>
            </w:r>
            <w:r>
              <w:t>patients</w:t>
            </w:r>
            <w:r>
              <w:rPr>
                <w:spacing w:val="-10"/>
              </w:rPr>
              <w:t xml:space="preserve"> </w:t>
            </w:r>
            <w:r>
              <w:t>12</w:t>
            </w:r>
            <w:r>
              <w:rPr>
                <w:spacing w:val="-9"/>
              </w:rPr>
              <w:t xml:space="preserve"> </w:t>
            </w:r>
            <w:r>
              <w:t>years</w:t>
            </w:r>
            <w:r>
              <w:rPr>
                <w:spacing w:val="-7"/>
              </w:rPr>
              <w:t xml:space="preserve"> </w:t>
            </w:r>
            <w:r>
              <w:t>old</w:t>
            </w:r>
            <w:r>
              <w:rPr>
                <w:spacing w:val="-9"/>
              </w:rPr>
              <w:t xml:space="preserve"> </w:t>
            </w:r>
            <w:r>
              <w:t>and</w:t>
            </w:r>
            <w:r>
              <w:rPr>
                <w:spacing w:val="-7"/>
              </w:rPr>
              <w:t xml:space="preserve"> </w:t>
            </w:r>
            <w:r>
              <w:rPr>
                <w:spacing w:val="-2"/>
              </w:rPr>
              <w:t>older</w:t>
            </w:r>
          </w:p>
        </w:tc>
      </w:tr>
      <w:tr w:rsidR="00BD090A" w14:paraId="688EBB49" w14:textId="77777777">
        <w:trPr>
          <w:trHeight w:val="268"/>
        </w:trPr>
        <w:tc>
          <w:tcPr>
            <w:tcW w:w="3596" w:type="dxa"/>
            <w:tcBorders>
              <w:top w:val="nil"/>
              <w:bottom w:val="nil"/>
              <w:right w:val="nil"/>
            </w:tcBorders>
          </w:tcPr>
          <w:p w14:paraId="688EBB46" w14:textId="77777777" w:rsidR="00BD090A" w:rsidRDefault="002310A2">
            <w:pPr>
              <w:pStyle w:val="TableParagraph"/>
              <w:spacing w:line="248" w:lineRule="exact"/>
            </w:pPr>
            <w:r>
              <w:t>diclofenac</w:t>
            </w:r>
            <w:r>
              <w:rPr>
                <w:spacing w:val="-5"/>
              </w:rPr>
              <w:t xml:space="preserve"> </w:t>
            </w:r>
            <w:r>
              <w:t>sodium</w:t>
            </w:r>
            <w:r>
              <w:rPr>
                <w:spacing w:val="-4"/>
              </w:rPr>
              <w:t xml:space="preserve"> </w:t>
            </w:r>
            <w:r>
              <w:t>DR,</w:t>
            </w:r>
            <w:r>
              <w:rPr>
                <w:spacing w:val="-2"/>
              </w:rPr>
              <w:t xml:space="preserve"> </w:t>
            </w:r>
            <w:r>
              <w:t>ER,</w:t>
            </w:r>
            <w:r>
              <w:rPr>
                <w:spacing w:val="-5"/>
              </w:rPr>
              <w:t xml:space="preserve"> </w:t>
            </w:r>
            <w:r>
              <w:t>gel</w:t>
            </w:r>
            <w:r>
              <w:rPr>
                <w:spacing w:val="-2"/>
              </w:rPr>
              <w:t xml:space="preserve"> </w:t>
            </w:r>
            <w:r>
              <w:rPr>
                <w:spacing w:val="-5"/>
              </w:rPr>
              <w:t>1%</w:t>
            </w:r>
          </w:p>
        </w:tc>
        <w:tc>
          <w:tcPr>
            <w:tcW w:w="3601" w:type="dxa"/>
            <w:tcBorders>
              <w:top w:val="nil"/>
              <w:left w:val="nil"/>
              <w:bottom w:val="nil"/>
            </w:tcBorders>
            <w:shd w:val="clear" w:color="auto" w:fill="CCCCCC"/>
          </w:tcPr>
          <w:p w14:paraId="688EBB47" w14:textId="77777777" w:rsidR="00BD090A" w:rsidRDefault="002310A2">
            <w:pPr>
              <w:pStyle w:val="TableParagraph"/>
              <w:spacing w:line="248" w:lineRule="exact"/>
              <w:ind w:left="112"/>
            </w:pPr>
            <w:r>
              <w:t>diclofenac</w:t>
            </w:r>
            <w:r>
              <w:rPr>
                <w:spacing w:val="-3"/>
              </w:rPr>
              <w:t xml:space="preserve"> </w:t>
            </w:r>
            <w:r>
              <w:t>patch</w:t>
            </w:r>
            <w:r>
              <w:rPr>
                <w:spacing w:val="-5"/>
              </w:rPr>
              <w:t xml:space="preserve"> </w:t>
            </w:r>
            <w:r>
              <w:t>1.3%;</w:t>
            </w:r>
            <w:r>
              <w:rPr>
                <w:spacing w:val="-2"/>
              </w:rPr>
              <w:t xml:space="preserve"> </w:t>
            </w:r>
            <w:r>
              <w:t>soln</w:t>
            </w:r>
            <w:r>
              <w:rPr>
                <w:spacing w:val="-7"/>
              </w:rPr>
              <w:t xml:space="preserve"> </w:t>
            </w:r>
            <w:r>
              <w:t>1.5%,</w:t>
            </w:r>
            <w:r>
              <w:rPr>
                <w:spacing w:val="-5"/>
              </w:rPr>
              <w:t xml:space="preserve"> 2%</w:t>
            </w:r>
          </w:p>
        </w:tc>
        <w:tc>
          <w:tcPr>
            <w:tcW w:w="7293" w:type="dxa"/>
            <w:vMerge/>
            <w:tcBorders>
              <w:top w:val="nil"/>
            </w:tcBorders>
          </w:tcPr>
          <w:p w14:paraId="688EBB48" w14:textId="77777777" w:rsidR="00BD090A" w:rsidRDefault="00BD090A">
            <w:pPr>
              <w:rPr>
                <w:sz w:val="2"/>
                <w:szCs w:val="2"/>
              </w:rPr>
            </w:pPr>
          </w:p>
        </w:tc>
      </w:tr>
      <w:tr w:rsidR="00BD090A" w14:paraId="688EBB4D" w14:textId="77777777">
        <w:trPr>
          <w:trHeight w:val="268"/>
        </w:trPr>
        <w:tc>
          <w:tcPr>
            <w:tcW w:w="3596" w:type="dxa"/>
            <w:tcBorders>
              <w:top w:val="nil"/>
              <w:bottom w:val="nil"/>
              <w:right w:val="nil"/>
            </w:tcBorders>
          </w:tcPr>
          <w:p w14:paraId="688EBB4A" w14:textId="77777777" w:rsidR="00BD090A" w:rsidRDefault="002310A2">
            <w:pPr>
              <w:pStyle w:val="TableParagraph"/>
              <w:spacing w:line="248" w:lineRule="exact"/>
            </w:pPr>
            <w:r>
              <w:t>etodolac</w:t>
            </w:r>
            <w:r>
              <w:rPr>
                <w:spacing w:val="-3"/>
              </w:rPr>
              <w:t xml:space="preserve"> </w:t>
            </w:r>
            <w:r>
              <w:t>IR,</w:t>
            </w:r>
            <w:r>
              <w:rPr>
                <w:spacing w:val="-2"/>
              </w:rPr>
              <w:t xml:space="preserve"> </w:t>
            </w:r>
            <w:r>
              <w:rPr>
                <w:spacing w:val="-5"/>
              </w:rPr>
              <w:t>ER</w:t>
            </w:r>
          </w:p>
        </w:tc>
        <w:tc>
          <w:tcPr>
            <w:tcW w:w="3601" w:type="dxa"/>
            <w:tcBorders>
              <w:top w:val="nil"/>
              <w:left w:val="nil"/>
              <w:bottom w:val="nil"/>
            </w:tcBorders>
            <w:shd w:val="clear" w:color="auto" w:fill="CCCCCC"/>
          </w:tcPr>
          <w:p w14:paraId="688EBB4B" w14:textId="77777777" w:rsidR="00BD090A" w:rsidRDefault="002310A2">
            <w:pPr>
              <w:pStyle w:val="TableParagraph"/>
              <w:spacing w:line="248" w:lineRule="exact"/>
              <w:ind w:left="112"/>
            </w:pPr>
            <w:r>
              <w:t>diclofenac</w:t>
            </w:r>
            <w:r>
              <w:rPr>
                <w:spacing w:val="-5"/>
              </w:rPr>
              <w:t xml:space="preserve"> </w:t>
            </w:r>
            <w:r>
              <w:rPr>
                <w:spacing w:val="-2"/>
              </w:rPr>
              <w:t>potassium</w:t>
            </w:r>
          </w:p>
        </w:tc>
        <w:tc>
          <w:tcPr>
            <w:tcW w:w="7293" w:type="dxa"/>
            <w:vMerge/>
            <w:tcBorders>
              <w:top w:val="nil"/>
            </w:tcBorders>
          </w:tcPr>
          <w:p w14:paraId="688EBB4C" w14:textId="77777777" w:rsidR="00BD090A" w:rsidRDefault="00BD090A">
            <w:pPr>
              <w:rPr>
                <w:sz w:val="2"/>
                <w:szCs w:val="2"/>
              </w:rPr>
            </w:pPr>
          </w:p>
        </w:tc>
      </w:tr>
      <w:tr w:rsidR="00BD090A" w14:paraId="688EBB51" w14:textId="77777777">
        <w:trPr>
          <w:trHeight w:val="268"/>
        </w:trPr>
        <w:tc>
          <w:tcPr>
            <w:tcW w:w="3596" w:type="dxa"/>
            <w:tcBorders>
              <w:top w:val="nil"/>
              <w:bottom w:val="nil"/>
              <w:right w:val="nil"/>
            </w:tcBorders>
          </w:tcPr>
          <w:p w14:paraId="688EBB4E" w14:textId="77777777" w:rsidR="00BD090A" w:rsidRDefault="002310A2">
            <w:pPr>
              <w:pStyle w:val="TableParagraph"/>
              <w:spacing w:line="248" w:lineRule="exact"/>
            </w:pPr>
            <w:r>
              <w:rPr>
                <w:spacing w:val="-2"/>
              </w:rPr>
              <w:t>flurbiprofen</w:t>
            </w:r>
          </w:p>
        </w:tc>
        <w:tc>
          <w:tcPr>
            <w:tcW w:w="3601" w:type="dxa"/>
            <w:tcBorders>
              <w:top w:val="nil"/>
              <w:left w:val="nil"/>
              <w:bottom w:val="nil"/>
            </w:tcBorders>
            <w:shd w:val="clear" w:color="auto" w:fill="CCCCCC"/>
          </w:tcPr>
          <w:p w14:paraId="688EBB4F" w14:textId="77777777" w:rsidR="00BD090A" w:rsidRDefault="002310A2">
            <w:pPr>
              <w:pStyle w:val="TableParagraph"/>
              <w:spacing w:line="248" w:lineRule="exact"/>
              <w:ind w:left="112"/>
            </w:pPr>
            <w:r>
              <w:rPr>
                <w:spacing w:val="-2"/>
              </w:rPr>
              <w:t>ELYXYB</w:t>
            </w:r>
          </w:p>
        </w:tc>
        <w:tc>
          <w:tcPr>
            <w:tcW w:w="7293" w:type="dxa"/>
            <w:vMerge/>
            <w:tcBorders>
              <w:top w:val="nil"/>
            </w:tcBorders>
          </w:tcPr>
          <w:p w14:paraId="688EBB50" w14:textId="77777777" w:rsidR="00BD090A" w:rsidRDefault="00BD090A">
            <w:pPr>
              <w:rPr>
                <w:sz w:val="2"/>
                <w:szCs w:val="2"/>
              </w:rPr>
            </w:pPr>
          </w:p>
        </w:tc>
      </w:tr>
      <w:tr w:rsidR="00BD090A" w14:paraId="688EBB55" w14:textId="77777777">
        <w:trPr>
          <w:trHeight w:val="268"/>
        </w:trPr>
        <w:tc>
          <w:tcPr>
            <w:tcW w:w="3596" w:type="dxa"/>
            <w:tcBorders>
              <w:top w:val="nil"/>
              <w:bottom w:val="nil"/>
              <w:right w:val="nil"/>
            </w:tcBorders>
          </w:tcPr>
          <w:p w14:paraId="688EBB52" w14:textId="77777777" w:rsidR="00BD090A" w:rsidRDefault="002310A2">
            <w:pPr>
              <w:pStyle w:val="TableParagraph"/>
              <w:spacing w:line="248" w:lineRule="exact"/>
            </w:pPr>
            <w:r>
              <w:rPr>
                <w:spacing w:val="-2"/>
              </w:rPr>
              <w:t>ibuprofen</w:t>
            </w:r>
          </w:p>
        </w:tc>
        <w:tc>
          <w:tcPr>
            <w:tcW w:w="3601" w:type="dxa"/>
            <w:tcBorders>
              <w:top w:val="nil"/>
              <w:left w:val="nil"/>
              <w:bottom w:val="nil"/>
            </w:tcBorders>
            <w:shd w:val="clear" w:color="auto" w:fill="CCCCCC"/>
          </w:tcPr>
          <w:p w14:paraId="688EBB53" w14:textId="77777777" w:rsidR="00BD090A" w:rsidRDefault="002310A2">
            <w:pPr>
              <w:pStyle w:val="TableParagraph"/>
              <w:spacing w:line="248" w:lineRule="exact"/>
              <w:ind w:left="112"/>
            </w:pPr>
            <w:r>
              <w:rPr>
                <w:spacing w:val="-2"/>
              </w:rPr>
              <w:t>fenoprofen</w:t>
            </w:r>
          </w:p>
        </w:tc>
        <w:tc>
          <w:tcPr>
            <w:tcW w:w="7293" w:type="dxa"/>
            <w:vMerge/>
            <w:tcBorders>
              <w:top w:val="nil"/>
            </w:tcBorders>
          </w:tcPr>
          <w:p w14:paraId="688EBB54" w14:textId="77777777" w:rsidR="00BD090A" w:rsidRDefault="00BD090A">
            <w:pPr>
              <w:rPr>
                <w:sz w:val="2"/>
                <w:szCs w:val="2"/>
              </w:rPr>
            </w:pPr>
          </w:p>
        </w:tc>
      </w:tr>
      <w:tr w:rsidR="00BD090A" w14:paraId="688EBB59" w14:textId="77777777">
        <w:trPr>
          <w:trHeight w:val="268"/>
        </w:trPr>
        <w:tc>
          <w:tcPr>
            <w:tcW w:w="3596" w:type="dxa"/>
            <w:tcBorders>
              <w:top w:val="nil"/>
              <w:bottom w:val="nil"/>
              <w:right w:val="nil"/>
            </w:tcBorders>
          </w:tcPr>
          <w:p w14:paraId="688EBB56" w14:textId="77777777" w:rsidR="00BD090A" w:rsidRDefault="002310A2">
            <w:pPr>
              <w:pStyle w:val="TableParagraph"/>
              <w:spacing w:line="248" w:lineRule="exact"/>
            </w:pPr>
            <w:r>
              <w:t>indomethacin</w:t>
            </w:r>
            <w:r>
              <w:rPr>
                <w:spacing w:val="-4"/>
              </w:rPr>
              <w:t xml:space="preserve"> </w:t>
            </w:r>
            <w:r>
              <w:t>IR,</w:t>
            </w:r>
            <w:r>
              <w:rPr>
                <w:spacing w:val="-5"/>
              </w:rPr>
              <w:t xml:space="preserve"> </w:t>
            </w:r>
            <w:r>
              <w:t>ER</w:t>
            </w:r>
            <w:r>
              <w:rPr>
                <w:spacing w:val="-3"/>
              </w:rPr>
              <w:t xml:space="preserve"> </w:t>
            </w:r>
            <w:r>
              <w:rPr>
                <w:spacing w:val="-5"/>
              </w:rPr>
              <w:t>cap</w:t>
            </w:r>
          </w:p>
        </w:tc>
        <w:tc>
          <w:tcPr>
            <w:tcW w:w="3601" w:type="dxa"/>
            <w:tcBorders>
              <w:top w:val="nil"/>
              <w:left w:val="nil"/>
              <w:bottom w:val="nil"/>
            </w:tcBorders>
            <w:shd w:val="clear" w:color="auto" w:fill="CCCCCC"/>
          </w:tcPr>
          <w:p w14:paraId="688EBB57" w14:textId="77777777" w:rsidR="00BD090A" w:rsidRDefault="002310A2">
            <w:pPr>
              <w:pStyle w:val="TableParagraph"/>
              <w:spacing w:line="248" w:lineRule="exact"/>
              <w:ind w:left="112"/>
            </w:pPr>
            <w:r>
              <w:rPr>
                <w:spacing w:val="-2"/>
              </w:rPr>
              <w:t>ibuprofen/famotidine</w:t>
            </w:r>
          </w:p>
        </w:tc>
        <w:tc>
          <w:tcPr>
            <w:tcW w:w="7293" w:type="dxa"/>
            <w:vMerge/>
            <w:tcBorders>
              <w:top w:val="nil"/>
            </w:tcBorders>
          </w:tcPr>
          <w:p w14:paraId="688EBB58" w14:textId="77777777" w:rsidR="00BD090A" w:rsidRDefault="00BD090A">
            <w:pPr>
              <w:rPr>
                <w:sz w:val="2"/>
                <w:szCs w:val="2"/>
              </w:rPr>
            </w:pPr>
          </w:p>
        </w:tc>
      </w:tr>
      <w:tr w:rsidR="00BD090A" w14:paraId="688EBB5D" w14:textId="77777777">
        <w:trPr>
          <w:trHeight w:val="268"/>
        </w:trPr>
        <w:tc>
          <w:tcPr>
            <w:tcW w:w="3596" w:type="dxa"/>
            <w:tcBorders>
              <w:top w:val="nil"/>
              <w:bottom w:val="nil"/>
              <w:right w:val="nil"/>
            </w:tcBorders>
          </w:tcPr>
          <w:p w14:paraId="688EBB5A" w14:textId="77777777" w:rsidR="00BD090A" w:rsidRDefault="002310A2">
            <w:pPr>
              <w:pStyle w:val="TableParagraph"/>
              <w:spacing w:line="248" w:lineRule="exact"/>
            </w:pPr>
            <w:r>
              <w:rPr>
                <w:spacing w:val="-2"/>
              </w:rPr>
              <w:t>ketorolac</w:t>
            </w:r>
          </w:p>
        </w:tc>
        <w:tc>
          <w:tcPr>
            <w:tcW w:w="3601" w:type="dxa"/>
            <w:tcBorders>
              <w:top w:val="nil"/>
              <w:left w:val="nil"/>
              <w:bottom w:val="nil"/>
            </w:tcBorders>
            <w:shd w:val="clear" w:color="auto" w:fill="CCCCCC"/>
          </w:tcPr>
          <w:p w14:paraId="688EBB5B" w14:textId="77777777" w:rsidR="00BD090A" w:rsidRDefault="002310A2">
            <w:pPr>
              <w:pStyle w:val="TableParagraph"/>
              <w:spacing w:line="248" w:lineRule="exact"/>
              <w:ind w:left="112"/>
            </w:pPr>
            <w:r>
              <w:t>indomethacin</w:t>
            </w:r>
            <w:r>
              <w:rPr>
                <w:spacing w:val="-8"/>
              </w:rPr>
              <w:t xml:space="preserve"> </w:t>
            </w:r>
            <w:r>
              <w:t>supp,</w:t>
            </w:r>
            <w:r>
              <w:rPr>
                <w:spacing w:val="-6"/>
              </w:rPr>
              <w:t xml:space="preserve"> </w:t>
            </w:r>
            <w:r>
              <w:rPr>
                <w:spacing w:val="-4"/>
              </w:rPr>
              <w:t>susp</w:t>
            </w:r>
          </w:p>
        </w:tc>
        <w:tc>
          <w:tcPr>
            <w:tcW w:w="7293" w:type="dxa"/>
            <w:vMerge/>
            <w:tcBorders>
              <w:top w:val="nil"/>
            </w:tcBorders>
          </w:tcPr>
          <w:p w14:paraId="688EBB5C" w14:textId="77777777" w:rsidR="00BD090A" w:rsidRDefault="00BD090A">
            <w:pPr>
              <w:rPr>
                <w:sz w:val="2"/>
                <w:szCs w:val="2"/>
              </w:rPr>
            </w:pPr>
          </w:p>
        </w:tc>
      </w:tr>
      <w:tr w:rsidR="00BD090A" w14:paraId="688EBB61" w14:textId="77777777">
        <w:trPr>
          <w:trHeight w:val="268"/>
        </w:trPr>
        <w:tc>
          <w:tcPr>
            <w:tcW w:w="3596" w:type="dxa"/>
            <w:tcBorders>
              <w:top w:val="nil"/>
              <w:bottom w:val="nil"/>
              <w:right w:val="nil"/>
            </w:tcBorders>
          </w:tcPr>
          <w:p w14:paraId="688EBB5E" w14:textId="77777777" w:rsidR="00BD090A" w:rsidRDefault="002310A2">
            <w:pPr>
              <w:pStyle w:val="TableParagraph"/>
              <w:spacing w:line="248" w:lineRule="exact"/>
            </w:pPr>
            <w:r>
              <w:t>mefenamic</w:t>
            </w:r>
            <w:r>
              <w:rPr>
                <w:spacing w:val="-4"/>
              </w:rPr>
              <w:t xml:space="preserve"> acid</w:t>
            </w:r>
          </w:p>
        </w:tc>
        <w:tc>
          <w:tcPr>
            <w:tcW w:w="3601" w:type="dxa"/>
            <w:tcBorders>
              <w:top w:val="nil"/>
              <w:left w:val="nil"/>
              <w:bottom w:val="nil"/>
            </w:tcBorders>
            <w:shd w:val="clear" w:color="auto" w:fill="CCCCCC"/>
          </w:tcPr>
          <w:p w14:paraId="688EBB5F" w14:textId="77777777" w:rsidR="00BD090A" w:rsidRDefault="002310A2">
            <w:pPr>
              <w:pStyle w:val="TableParagraph"/>
              <w:spacing w:line="248" w:lineRule="exact"/>
              <w:ind w:left="112"/>
            </w:pPr>
            <w:r>
              <w:t>ketoprofen</w:t>
            </w:r>
            <w:r>
              <w:rPr>
                <w:spacing w:val="-3"/>
              </w:rPr>
              <w:t xml:space="preserve"> </w:t>
            </w:r>
            <w:r>
              <w:t>IR,</w:t>
            </w:r>
            <w:r>
              <w:rPr>
                <w:spacing w:val="-3"/>
              </w:rPr>
              <w:t xml:space="preserve"> </w:t>
            </w:r>
            <w:r>
              <w:rPr>
                <w:spacing w:val="-5"/>
              </w:rPr>
              <w:t>ER</w:t>
            </w:r>
          </w:p>
        </w:tc>
        <w:tc>
          <w:tcPr>
            <w:tcW w:w="7293" w:type="dxa"/>
            <w:vMerge/>
            <w:tcBorders>
              <w:top w:val="nil"/>
            </w:tcBorders>
          </w:tcPr>
          <w:p w14:paraId="688EBB60" w14:textId="77777777" w:rsidR="00BD090A" w:rsidRDefault="00BD090A">
            <w:pPr>
              <w:rPr>
                <w:sz w:val="2"/>
                <w:szCs w:val="2"/>
              </w:rPr>
            </w:pPr>
          </w:p>
        </w:tc>
      </w:tr>
      <w:tr w:rsidR="00BD090A" w14:paraId="688EBB65" w14:textId="77777777">
        <w:trPr>
          <w:trHeight w:val="269"/>
        </w:trPr>
        <w:tc>
          <w:tcPr>
            <w:tcW w:w="3596" w:type="dxa"/>
            <w:tcBorders>
              <w:top w:val="nil"/>
              <w:bottom w:val="nil"/>
              <w:right w:val="nil"/>
            </w:tcBorders>
          </w:tcPr>
          <w:p w14:paraId="688EBB62" w14:textId="77777777" w:rsidR="00BD090A" w:rsidRDefault="002310A2">
            <w:pPr>
              <w:pStyle w:val="TableParagraph"/>
              <w:spacing w:line="249" w:lineRule="exact"/>
            </w:pPr>
            <w:r>
              <w:t>meloxicam</w:t>
            </w:r>
            <w:r>
              <w:rPr>
                <w:spacing w:val="-6"/>
              </w:rPr>
              <w:t xml:space="preserve"> </w:t>
            </w:r>
            <w:r>
              <w:rPr>
                <w:spacing w:val="-5"/>
              </w:rPr>
              <w:t>tab</w:t>
            </w:r>
          </w:p>
        </w:tc>
        <w:tc>
          <w:tcPr>
            <w:tcW w:w="3601" w:type="dxa"/>
            <w:tcBorders>
              <w:top w:val="nil"/>
              <w:left w:val="nil"/>
              <w:bottom w:val="nil"/>
            </w:tcBorders>
            <w:shd w:val="clear" w:color="auto" w:fill="CCCCCC"/>
          </w:tcPr>
          <w:p w14:paraId="688EBB63" w14:textId="77777777" w:rsidR="00BD090A" w:rsidRDefault="002310A2">
            <w:pPr>
              <w:pStyle w:val="TableParagraph"/>
              <w:spacing w:line="249" w:lineRule="exact"/>
              <w:ind w:left="112"/>
            </w:pPr>
            <w:r>
              <w:rPr>
                <w:spacing w:val="-2"/>
              </w:rPr>
              <w:t>meclofenamate</w:t>
            </w:r>
          </w:p>
        </w:tc>
        <w:tc>
          <w:tcPr>
            <w:tcW w:w="7293" w:type="dxa"/>
            <w:vMerge/>
            <w:tcBorders>
              <w:top w:val="nil"/>
            </w:tcBorders>
          </w:tcPr>
          <w:p w14:paraId="688EBB64" w14:textId="77777777" w:rsidR="00BD090A" w:rsidRDefault="00BD090A">
            <w:pPr>
              <w:rPr>
                <w:sz w:val="2"/>
                <w:szCs w:val="2"/>
              </w:rPr>
            </w:pPr>
          </w:p>
        </w:tc>
      </w:tr>
      <w:tr w:rsidR="00BD090A" w14:paraId="688EBB69" w14:textId="77777777">
        <w:trPr>
          <w:trHeight w:val="269"/>
        </w:trPr>
        <w:tc>
          <w:tcPr>
            <w:tcW w:w="3596" w:type="dxa"/>
            <w:tcBorders>
              <w:top w:val="nil"/>
              <w:bottom w:val="nil"/>
              <w:right w:val="nil"/>
            </w:tcBorders>
          </w:tcPr>
          <w:p w14:paraId="688EBB66" w14:textId="77777777" w:rsidR="00BD090A" w:rsidRDefault="002310A2">
            <w:pPr>
              <w:pStyle w:val="TableParagraph"/>
              <w:spacing w:line="250" w:lineRule="exact"/>
            </w:pPr>
            <w:r>
              <w:rPr>
                <w:spacing w:val="-2"/>
              </w:rPr>
              <w:t>nabumetone</w:t>
            </w:r>
          </w:p>
        </w:tc>
        <w:tc>
          <w:tcPr>
            <w:tcW w:w="3601" w:type="dxa"/>
            <w:tcBorders>
              <w:top w:val="nil"/>
              <w:left w:val="nil"/>
              <w:bottom w:val="nil"/>
            </w:tcBorders>
            <w:shd w:val="clear" w:color="auto" w:fill="CCCCCC"/>
          </w:tcPr>
          <w:p w14:paraId="688EBB67" w14:textId="77777777" w:rsidR="00BD090A" w:rsidRDefault="002310A2">
            <w:pPr>
              <w:pStyle w:val="TableParagraph"/>
              <w:spacing w:line="250" w:lineRule="exact"/>
              <w:ind w:left="112"/>
            </w:pPr>
            <w:r>
              <w:t>meloxicam</w:t>
            </w:r>
            <w:r>
              <w:rPr>
                <w:spacing w:val="-6"/>
              </w:rPr>
              <w:t xml:space="preserve"> </w:t>
            </w:r>
            <w:r>
              <w:rPr>
                <w:spacing w:val="-5"/>
              </w:rPr>
              <w:t>cap</w:t>
            </w:r>
          </w:p>
        </w:tc>
        <w:tc>
          <w:tcPr>
            <w:tcW w:w="7293" w:type="dxa"/>
            <w:vMerge/>
            <w:tcBorders>
              <w:top w:val="nil"/>
            </w:tcBorders>
          </w:tcPr>
          <w:p w14:paraId="688EBB68" w14:textId="77777777" w:rsidR="00BD090A" w:rsidRDefault="00BD090A">
            <w:pPr>
              <w:rPr>
                <w:sz w:val="2"/>
                <w:szCs w:val="2"/>
              </w:rPr>
            </w:pPr>
          </w:p>
        </w:tc>
      </w:tr>
      <w:tr w:rsidR="00BD090A" w14:paraId="688EBB6D" w14:textId="77777777">
        <w:trPr>
          <w:trHeight w:val="259"/>
        </w:trPr>
        <w:tc>
          <w:tcPr>
            <w:tcW w:w="3596" w:type="dxa"/>
            <w:tcBorders>
              <w:top w:val="nil"/>
              <w:bottom w:val="nil"/>
              <w:right w:val="nil"/>
            </w:tcBorders>
          </w:tcPr>
          <w:p w14:paraId="688EBB6A" w14:textId="77777777" w:rsidR="00BD090A" w:rsidRDefault="002310A2">
            <w:pPr>
              <w:pStyle w:val="TableParagraph"/>
              <w:spacing w:line="239" w:lineRule="exact"/>
            </w:pPr>
            <w:r>
              <w:t>naproxen</w:t>
            </w:r>
            <w:r>
              <w:rPr>
                <w:spacing w:val="-5"/>
              </w:rPr>
              <w:t xml:space="preserve"> IR</w:t>
            </w:r>
          </w:p>
        </w:tc>
        <w:tc>
          <w:tcPr>
            <w:tcW w:w="3601" w:type="dxa"/>
            <w:tcBorders>
              <w:top w:val="nil"/>
              <w:left w:val="nil"/>
              <w:bottom w:val="nil"/>
            </w:tcBorders>
            <w:shd w:val="clear" w:color="auto" w:fill="CCCCCC"/>
          </w:tcPr>
          <w:p w14:paraId="688EBB6B" w14:textId="77777777" w:rsidR="00BD090A" w:rsidRDefault="002310A2">
            <w:pPr>
              <w:pStyle w:val="TableParagraph"/>
              <w:spacing w:line="239" w:lineRule="exact"/>
              <w:ind w:left="112"/>
            </w:pPr>
            <w:r>
              <w:t>naproxen</w:t>
            </w:r>
            <w:r>
              <w:rPr>
                <w:spacing w:val="-5"/>
              </w:rPr>
              <w:t xml:space="preserve"> </w:t>
            </w:r>
            <w:r>
              <w:t>EC,</w:t>
            </w:r>
            <w:r>
              <w:rPr>
                <w:spacing w:val="-3"/>
              </w:rPr>
              <w:t xml:space="preserve"> </w:t>
            </w:r>
            <w:r>
              <w:rPr>
                <w:spacing w:val="-5"/>
              </w:rPr>
              <w:t>ER</w:t>
            </w:r>
          </w:p>
        </w:tc>
        <w:tc>
          <w:tcPr>
            <w:tcW w:w="7293" w:type="dxa"/>
            <w:vMerge/>
            <w:tcBorders>
              <w:top w:val="nil"/>
            </w:tcBorders>
          </w:tcPr>
          <w:p w14:paraId="688EBB6C" w14:textId="77777777" w:rsidR="00BD090A" w:rsidRDefault="00BD090A">
            <w:pPr>
              <w:rPr>
                <w:sz w:val="2"/>
                <w:szCs w:val="2"/>
              </w:rPr>
            </w:pPr>
          </w:p>
        </w:tc>
      </w:tr>
      <w:tr w:rsidR="00BD090A" w14:paraId="688EBB71" w14:textId="77777777">
        <w:trPr>
          <w:trHeight w:val="277"/>
        </w:trPr>
        <w:tc>
          <w:tcPr>
            <w:tcW w:w="3596" w:type="dxa"/>
            <w:tcBorders>
              <w:top w:val="nil"/>
              <w:bottom w:val="nil"/>
              <w:right w:val="nil"/>
            </w:tcBorders>
          </w:tcPr>
          <w:p w14:paraId="688EBB6E" w14:textId="77777777" w:rsidR="00BD090A" w:rsidRDefault="002310A2">
            <w:pPr>
              <w:pStyle w:val="TableParagraph"/>
              <w:spacing w:line="257" w:lineRule="exact"/>
            </w:pPr>
            <w:r>
              <w:t>naproxen</w:t>
            </w:r>
            <w:r>
              <w:rPr>
                <w:spacing w:val="-6"/>
              </w:rPr>
              <w:t xml:space="preserve"> </w:t>
            </w:r>
            <w:r>
              <w:t>susp</w:t>
            </w:r>
            <w:r>
              <w:rPr>
                <w:spacing w:val="-5"/>
              </w:rPr>
              <w:t xml:space="preserve"> </w:t>
            </w:r>
            <w:r>
              <w:rPr>
                <w:spacing w:val="-5"/>
                <w:vertAlign w:val="superscript"/>
              </w:rPr>
              <w:t>AR</w:t>
            </w:r>
          </w:p>
        </w:tc>
        <w:tc>
          <w:tcPr>
            <w:tcW w:w="3601" w:type="dxa"/>
            <w:tcBorders>
              <w:top w:val="nil"/>
              <w:left w:val="nil"/>
              <w:bottom w:val="nil"/>
            </w:tcBorders>
            <w:shd w:val="clear" w:color="auto" w:fill="CCCCCC"/>
          </w:tcPr>
          <w:p w14:paraId="688EBB6F" w14:textId="77777777" w:rsidR="00BD090A" w:rsidRDefault="002310A2">
            <w:pPr>
              <w:pStyle w:val="TableParagraph"/>
              <w:spacing w:line="257" w:lineRule="exact"/>
              <w:ind w:left="112"/>
            </w:pPr>
            <w:r>
              <w:rPr>
                <w:spacing w:val="-2"/>
              </w:rPr>
              <w:t>naproxen/esomeprazole</w:t>
            </w:r>
          </w:p>
        </w:tc>
        <w:tc>
          <w:tcPr>
            <w:tcW w:w="7293" w:type="dxa"/>
            <w:vMerge/>
            <w:tcBorders>
              <w:top w:val="nil"/>
            </w:tcBorders>
          </w:tcPr>
          <w:p w14:paraId="688EBB70" w14:textId="77777777" w:rsidR="00BD090A" w:rsidRDefault="00BD090A">
            <w:pPr>
              <w:rPr>
                <w:sz w:val="2"/>
                <w:szCs w:val="2"/>
              </w:rPr>
            </w:pPr>
          </w:p>
        </w:tc>
      </w:tr>
      <w:tr w:rsidR="00BD090A" w14:paraId="688EBB75" w14:textId="77777777">
        <w:trPr>
          <w:trHeight w:val="268"/>
        </w:trPr>
        <w:tc>
          <w:tcPr>
            <w:tcW w:w="3596" w:type="dxa"/>
            <w:tcBorders>
              <w:top w:val="nil"/>
              <w:bottom w:val="nil"/>
              <w:right w:val="nil"/>
            </w:tcBorders>
          </w:tcPr>
          <w:p w14:paraId="688EBB72" w14:textId="77777777" w:rsidR="00BD090A" w:rsidRDefault="002310A2">
            <w:pPr>
              <w:pStyle w:val="TableParagraph"/>
              <w:spacing w:line="248" w:lineRule="exact"/>
            </w:pPr>
            <w:r>
              <w:rPr>
                <w:spacing w:val="-2"/>
              </w:rPr>
              <w:t>oxaprozin</w:t>
            </w:r>
          </w:p>
        </w:tc>
        <w:tc>
          <w:tcPr>
            <w:tcW w:w="3601" w:type="dxa"/>
            <w:tcBorders>
              <w:top w:val="nil"/>
              <w:left w:val="nil"/>
              <w:bottom w:val="nil"/>
            </w:tcBorders>
            <w:shd w:val="clear" w:color="auto" w:fill="CCCCCC"/>
          </w:tcPr>
          <w:p w14:paraId="688EBB73" w14:textId="77777777" w:rsidR="00BD090A" w:rsidRDefault="002310A2">
            <w:pPr>
              <w:pStyle w:val="TableParagraph"/>
              <w:spacing w:line="248" w:lineRule="exact"/>
              <w:ind w:left="112"/>
            </w:pPr>
            <w:r>
              <w:t>RELAFEN</w:t>
            </w:r>
            <w:r>
              <w:rPr>
                <w:spacing w:val="-8"/>
              </w:rPr>
              <w:t xml:space="preserve"> </w:t>
            </w:r>
            <w:r>
              <w:rPr>
                <w:spacing w:val="-5"/>
              </w:rPr>
              <w:t>DS</w:t>
            </w:r>
          </w:p>
        </w:tc>
        <w:tc>
          <w:tcPr>
            <w:tcW w:w="7293" w:type="dxa"/>
            <w:vMerge/>
            <w:tcBorders>
              <w:top w:val="nil"/>
            </w:tcBorders>
          </w:tcPr>
          <w:p w14:paraId="688EBB74" w14:textId="77777777" w:rsidR="00BD090A" w:rsidRDefault="00BD090A">
            <w:pPr>
              <w:rPr>
                <w:sz w:val="2"/>
                <w:szCs w:val="2"/>
              </w:rPr>
            </w:pPr>
          </w:p>
        </w:tc>
      </w:tr>
      <w:tr w:rsidR="00BD090A" w14:paraId="688EBB79" w14:textId="77777777">
        <w:trPr>
          <w:trHeight w:val="268"/>
        </w:trPr>
        <w:tc>
          <w:tcPr>
            <w:tcW w:w="3596" w:type="dxa"/>
            <w:tcBorders>
              <w:top w:val="nil"/>
              <w:bottom w:val="nil"/>
              <w:right w:val="nil"/>
            </w:tcBorders>
          </w:tcPr>
          <w:p w14:paraId="688EBB76" w14:textId="77777777" w:rsidR="00BD090A" w:rsidRDefault="002310A2">
            <w:pPr>
              <w:pStyle w:val="TableParagraph"/>
              <w:spacing w:line="248" w:lineRule="exact"/>
            </w:pPr>
            <w:r>
              <w:rPr>
                <w:spacing w:val="-2"/>
              </w:rPr>
              <w:t>piroxicam</w:t>
            </w:r>
          </w:p>
        </w:tc>
        <w:tc>
          <w:tcPr>
            <w:tcW w:w="3601" w:type="dxa"/>
            <w:tcBorders>
              <w:top w:val="nil"/>
              <w:left w:val="nil"/>
              <w:bottom w:val="nil"/>
            </w:tcBorders>
            <w:shd w:val="clear" w:color="auto" w:fill="CCCCCC"/>
          </w:tcPr>
          <w:p w14:paraId="688EBB77" w14:textId="77777777" w:rsidR="00BD090A" w:rsidRDefault="00BD090A">
            <w:pPr>
              <w:pStyle w:val="TableParagraph"/>
              <w:ind w:left="0"/>
              <w:rPr>
                <w:rFonts w:ascii="Times New Roman"/>
                <w:sz w:val="18"/>
              </w:rPr>
            </w:pPr>
          </w:p>
        </w:tc>
        <w:tc>
          <w:tcPr>
            <w:tcW w:w="7293" w:type="dxa"/>
            <w:vMerge/>
            <w:tcBorders>
              <w:top w:val="nil"/>
            </w:tcBorders>
          </w:tcPr>
          <w:p w14:paraId="688EBB78" w14:textId="77777777" w:rsidR="00BD090A" w:rsidRDefault="00BD090A">
            <w:pPr>
              <w:rPr>
                <w:sz w:val="2"/>
                <w:szCs w:val="2"/>
              </w:rPr>
            </w:pPr>
          </w:p>
        </w:tc>
      </w:tr>
      <w:tr w:rsidR="00BD090A" w14:paraId="688EBB7D" w14:textId="77777777">
        <w:trPr>
          <w:trHeight w:val="249"/>
        </w:trPr>
        <w:tc>
          <w:tcPr>
            <w:tcW w:w="3596" w:type="dxa"/>
            <w:tcBorders>
              <w:top w:val="nil"/>
              <w:right w:val="nil"/>
            </w:tcBorders>
          </w:tcPr>
          <w:p w14:paraId="688EBB7A" w14:textId="77777777" w:rsidR="00BD090A" w:rsidRDefault="002310A2">
            <w:pPr>
              <w:pStyle w:val="TableParagraph"/>
              <w:spacing w:line="229" w:lineRule="exact"/>
            </w:pPr>
            <w:r>
              <w:rPr>
                <w:spacing w:val="-2"/>
              </w:rPr>
              <w:t>sulindac</w:t>
            </w:r>
          </w:p>
        </w:tc>
        <w:tc>
          <w:tcPr>
            <w:tcW w:w="3601" w:type="dxa"/>
            <w:tcBorders>
              <w:top w:val="nil"/>
              <w:left w:val="nil"/>
            </w:tcBorders>
            <w:shd w:val="clear" w:color="auto" w:fill="CCCCCC"/>
          </w:tcPr>
          <w:p w14:paraId="688EBB7B" w14:textId="77777777" w:rsidR="00BD090A" w:rsidRDefault="00BD090A">
            <w:pPr>
              <w:pStyle w:val="TableParagraph"/>
              <w:ind w:left="0"/>
              <w:rPr>
                <w:rFonts w:ascii="Times New Roman"/>
                <w:sz w:val="18"/>
              </w:rPr>
            </w:pPr>
          </w:p>
        </w:tc>
        <w:tc>
          <w:tcPr>
            <w:tcW w:w="7293" w:type="dxa"/>
            <w:vMerge/>
            <w:tcBorders>
              <w:top w:val="nil"/>
            </w:tcBorders>
          </w:tcPr>
          <w:p w14:paraId="688EBB7C" w14:textId="77777777" w:rsidR="00BD090A" w:rsidRDefault="00BD090A">
            <w:pPr>
              <w:rPr>
                <w:sz w:val="2"/>
                <w:szCs w:val="2"/>
              </w:rPr>
            </w:pPr>
          </w:p>
        </w:tc>
      </w:tr>
    </w:tbl>
    <w:p w14:paraId="688EBB7E"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597"/>
        <w:gridCol w:w="7206"/>
      </w:tblGrid>
      <w:tr w:rsidR="00BD090A" w14:paraId="688EBB80" w14:textId="77777777">
        <w:trPr>
          <w:trHeight w:val="549"/>
        </w:trPr>
        <w:tc>
          <w:tcPr>
            <w:tcW w:w="14399" w:type="dxa"/>
            <w:gridSpan w:val="3"/>
            <w:shd w:val="clear" w:color="auto" w:fill="002F86"/>
          </w:tcPr>
          <w:p w14:paraId="688EBB7F" w14:textId="77777777" w:rsidR="00BD090A" w:rsidRDefault="002310A2">
            <w:pPr>
              <w:pStyle w:val="TableParagraph"/>
              <w:spacing w:before="160"/>
              <w:ind w:left="8"/>
              <w:jc w:val="center"/>
              <w:rPr>
                <w:b/>
              </w:rPr>
            </w:pPr>
            <w:bookmarkStart w:id="3" w:name="_bookmark3"/>
            <w:bookmarkEnd w:id="3"/>
            <w:r>
              <w:rPr>
                <w:b/>
                <w:color w:val="FFFFFF"/>
              </w:rPr>
              <w:lastRenderedPageBreak/>
              <w:t>Analgesic</w:t>
            </w:r>
            <w:r>
              <w:rPr>
                <w:b/>
                <w:color w:val="FFFFFF"/>
                <w:spacing w:val="-7"/>
              </w:rPr>
              <w:t xml:space="preserve"> </w:t>
            </w:r>
            <w:r>
              <w:rPr>
                <w:b/>
                <w:color w:val="FFFFFF"/>
              </w:rPr>
              <w:t>Agents:</w:t>
            </w:r>
            <w:r>
              <w:rPr>
                <w:b/>
                <w:color w:val="FFFFFF"/>
                <w:spacing w:val="-5"/>
              </w:rPr>
              <w:t xml:space="preserve"> </w:t>
            </w:r>
            <w:r>
              <w:rPr>
                <w:b/>
                <w:color w:val="FFFFFF"/>
                <w:spacing w:val="-2"/>
              </w:rPr>
              <w:t>Opioids</w:t>
            </w:r>
          </w:p>
        </w:tc>
      </w:tr>
      <w:tr w:rsidR="00BD090A" w14:paraId="688EBB84" w14:textId="77777777">
        <w:trPr>
          <w:trHeight w:val="268"/>
        </w:trPr>
        <w:tc>
          <w:tcPr>
            <w:tcW w:w="3596" w:type="dxa"/>
            <w:shd w:val="clear" w:color="auto" w:fill="AB2228"/>
          </w:tcPr>
          <w:p w14:paraId="688EBB81"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97" w:type="dxa"/>
            <w:shd w:val="clear" w:color="auto" w:fill="AB2228"/>
          </w:tcPr>
          <w:p w14:paraId="688EBB82"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206" w:type="dxa"/>
            <w:shd w:val="clear" w:color="auto" w:fill="AB2228"/>
          </w:tcPr>
          <w:p w14:paraId="688EBB83"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BB99" w14:textId="77777777">
        <w:trPr>
          <w:trHeight w:val="268"/>
        </w:trPr>
        <w:tc>
          <w:tcPr>
            <w:tcW w:w="7193" w:type="dxa"/>
            <w:gridSpan w:val="2"/>
            <w:shd w:val="clear" w:color="auto" w:fill="FFC500"/>
          </w:tcPr>
          <w:p w14:paraId="688EBB85" w14:textId="77777777" w:rsidR="00BD090A" w:rsidRDefault="002310A2">
            <w:pPr>
              <w:pStyle w:val="TableParagraph"/>
              <w:spacing w:line="248" w:lineRule="exact"/>
              <w:ind w:left="13" w:right="2"/>
              <w:jc w:val="center"/>
              <w:rPr>
                <w:b/>
              </w:rPr>
            </w:pPr>
            <w:r>
              <w:rPr>
                <w:b/>
                <w:spacing w:val="-2"/>
              </w:rPr>
              <w:t>SHORT-ACTING</w:t>
            </w:r>
          </w:p>
        </w:tc>
        <w:tc>
          <w:tcPr>
            <w:tcW w:w="7206" w:type="dxa"/>
            <w:vMerge w:val="restart"/>
          </w:tcPr>
          <w:p w14:paraId="688EBB86" w14:textId="77777777" w:rsidR="00BD090A" w:rsidRDefault="002310A2">
            <w:pPr>
              <w:pStyle w:val="TableParagraph"/>
              <w:spacing w:before="56"/>
              <w:ind w:left="867" w:hanging="294"/>
              <w:rPr>
                <w:i/>
              </w:rPr>
            </w:pPr>
            <w:r>
              <w:rPr>
                <w:i/>
              </w:rPr>
              <w:t>**Ohio</w:t>
            </w:r>
            <w:r>
              <w:rPr>
                <w:i/>
                <w:spacing w:val="-13"/>
              </w:rPr>
              <w:t xml:space="preserve"> </w:t>
            </w:r>
            <w:r>
              <w:rPr>
                <w:i/>
              </w:rPr>
              <w:t>law</w:t>
            </w:r>
            <w:r>
              <w:rPr>
                <w:i/>
                <w:spacing w:val="-12"/>
              </w:rPr>
              <w:t xml:space="preserve"> </w:t>
            </w:r>
            <w:r>
              <w:rPr>
                <w:i/>
              </w:rPr>
              <w:t>requires</w:t>
            </w:r>
            <w:r>
              <w:rPr>
                <w:i/>
                <w:spacing w:val="-13"/>
              </w:rPr>
              <w:t xml:space="preserve"> </w:t>
            </w:r>
            <w:r>
              <w:rPr>
                <w:i/>
              </w:rPr>
              <w:t>prescribers</w:t>
            </w:r>
            <w:r>
              <w:rPr>
                <w:i/>
                <w:spacing w:val="-12"/>
              </w:rPr>
              <w:t xml:space="preserve"> </w:t>
            </w:r>
            <w:r>
              <w:rPr>
                <w:i/>
              </w:rPr>
              <w:t>to</w:t>
            </w:r>
            <w:r>
              <w:rPr>
                <w:i/>
                <w:spacing w:val="-13"/>
              </w:rPr>
              <w:t xml:space="preserve"> </w:t>
            </w:r>
            <w:r>
              <w:rPr>
                <w:i/>
              </w:rPr>
              <w:t>request</w:t>
            </w:r>
            <w:r>
              <w:rPr>
                <w:i/>
                <w:spacing w:val="-12"/>
              </w:rPr>
              <w:t xml:space="preserve"> </w:t>
            </w:r>
            <w:r>
              <w:rPr>
                <w:i/>
              </w:rPr>
              <w:t>and</w:t>
            </w:r>
            <w:r>
              <w:rPr>
                <w:i/>
                <w:spacing w:val="-13"/>
              </w:rPr>
              <w:t xml:space="preserve"> </w:t>
            </w:r>
            <w:r>
              <w:rPr>
                <w:i/>
              </w:rPr>
              <w:t>review</w:t>
            </w:r>
            <w:r>
              <w:rPr>
                <w:i/>
                <w:spacing w:val="-13"/>
              </w:rPr>
              <w:t xml:space="preserve"> </w:t>
            </w:r>
            <w:r>
              <w:rPr>
                <w:i/>
              </w:rPr>
              <w:t>an</w:t>
            </w:r>
            <w:r>
              <w:rPr>
                <w:i/>
                <w:spacing w:val="-12"/>
              </w:rPr>
              <w:t xml:space="preserve"> </w:t>
            </w:r>
            <w:r>
              <w:rPr>
                <w:i/>
              </w:rPr>
              <w:t>OARRS</w:t>
            </w:r>
            <w:r>
              <w:rPr>
                <w:i/>
                <w:spacing w:val="-12"/>
              </w:rPr>
              <w:t xml:space="preserve"> </w:t>
            </w:r>
            <w:r>
              <w:rPr>
                <w:i/>
              </w:rPr>
              <w:t>report</w:t>
            </w:r>
            <w:r>
              <w:rPr>
                <w:i/>
              </w:rPr>
              <w:t xml:space="preserve"> before initially prescribing or personally furnishing any controlled substance, such as an opioid analgesic or a benzodiazepine, and </w:t>
            </w:r>
            <w:r>
              <w:rPr>
                <w:i/>
                <w:spacing w:val="-2"/>
              </w:rPr>
              <w:t>gabapentin**</w:t>
            </w:r>
          </w:p>
          <w:p w14:paraId="688EBB87" w14:textId="77777777" w:rsidR="00BD090A" w:rsidRDefault="00BD090A">
            <w:pPr>
              <w:pStyle w:val="TableParagraph"/>
              <w:spacing w:before="9"/>
              <w:ind w:left="0"/>
            </w:pPr>
          </w:p>
          <w:p w14:paraId="688EBB88" w14:textId="77777777" w:rsidR="00BD090A" w:rsidRDefault="002310A2">
            <w:pPr>
              <w:pStyle w:val="TableParagraph"/>
              <w:ind w:left="111"/>
            </w:pPr>
            <w:r>
              <w:rPr>
                <w:b/>
                <w:u w:val="single"/>
              </w:rPr>
              <w:t>LENGTH OF AUTHORIZATIONS:</w:t>
            </w:r>
            <w:r>
              <w:rPr>
                <w:b/>
              </w:rPr>
              <w:t xml:space="preserve"> </w:t>
            </w:r>
            <w:r>
              <w:t>Initial short-acting and long-acting requests may</w:t>
            </w:r>
            <w:r>
              <w:rPr>
                <w:spacing w:val="-6"/>
              </w:rPr>
              <w:t xml:space="preserve"> </w:t>
            </w:r>
            <w:r>
              <w:t>only</w:t>
            </w:r>
            <w:r>
              <w:rPr>
                <w:spacing w:val="-4"/>
              </w:rPr>
              <w:t xml:space="preserve"> </w:t>
            </w:r>
            <w:r>
              <w:t>be</w:t>
            </w:r>
            <w:r>
              <w:rPr>
                <w:spacing w:val="-4"/>
              </w:rPr>
              <w:t xml:space="preserve"> </w:t>
            </w:r>
            <w:r>
              <w:t>authorized</w:t>
            </w:r>
            <w:r>
              <w:rPr>
                <w:spacing w:val="-4"/>
              </w:rPr>
              <w:t xml:space="preserve"> </w:t>
            </w:r>
            <w:r>
              <w:t>for</w:t>
            </w:r>
            <w:r>
              <w:rPr>
                <w:spacing w:val="-7"/>
              </w:rPr>
              <w:t xml:space="preserve"> </w:t>
            </w:r>
            <w:r>
              <w:t>up</w:t>
            </w:r>
            <w:r>
              <w:rPr>
                <w:spacing w:val="-5"/>
              </w:rPr>
              <w:t xml:space="preserve"> </w:t>
            </w:r>
            <w:r>
              <w:t>to</w:t>
            </w:r>
            <w:r>
              <w:rPr>
                <w:spacing w:val="-5"/>
              </w:rPr>
              <w:t xml:space="preserve"> </w:t>
            </w:r>
            <w:r>
              <w:t>90 days.</w:t>
            </w:r>
            <w:r>
              <w:rPr>
                <w:spacing w:val="-4"/>
              </w:rPr>
              <w:t xml:space="preserve"> </w:t>
            </w:r>
            <w:r>
              <w:t>For</w:t>
            </w:r>
            <w:r>
              <w:rPr>
                <w:spacing w:val="-4"/>
              </w:rPr>
              <w:t xml:space="preserve"> </w:t>
            </w:r>
            <w:r>
              <w:t>reauthorization,</w:t>
            </w:r>
            <w:r>
              <w:rPr>
                <w:spacing w:val="-8"/>
              </w:rPr>
              <w:t xml:space="preserve"> </w:t>
            </w:r>
            <w:r>
              <w:t>up</w:t>
            </w:r>
            <w:r>
              <w:rPr>
                <w:spacing w:val="-8"/>
              </w:rPr>
              <w:t xml:space="preserve"> </w:t>
            </w:r>
            <w:r>
              <w:t>to</w:t>
            </w:r>
            <w:r>
              <w:rPr>
                <w:spacing w:val="-5"/>
              </w:rPr>
              <w:t xml:space="preserve"> </w:t>
            </w:r>
            <w:r>
              <w:t>180</w:t>
            </w:r>
            <w:r>
              <w:rPr>
                <w:spacing w:val="-9"/>
              </w:rPr>
              <w:t xml:space="preserve"> </w:t>
            </w:r>
            <w:r>
              <w:t>days.</w:t>
            </w:r>
          </w:p>
          <w:p w14:paraId="688EBB89" w14:textId="77777777" w:rsidR="00BD090A" w:rsidRDefault="00BD090A">
            <w:pPr>
              <w:pStyle w:val="TableParagraph"/>
              <w:spacing w:before="13"/>
              <w:ind w:left="0"/>
            </w:pPr>
          </w:p>
          <w:p w14:paraId="688EBB8A" w14:textId="77777777" w:rsidR="00BD090A" w:rsidRDefault="002310A2">
            <w:pPr>
              <w:pStyle w:val="TableParagraph"/>
              <w:spacing w:line="268" w:lineRule="exact"/>
              <w:ind w:left="111"/>
              <w:rPr>
                <w:b/>
              </w:rPr>
            </w:pPr>
            <w:r>
              <w:rPr>
                <w:b/>
                <w:u w:val="single"/>
              </w:rPr>
              <w:t>BUPRENORPHINE</w:t>
            </w:r>
            <w:r>
              <w:rPr>
                <w:b/>
                <w:spacing w:val="-9"/>
                <w:u w:val="single"/>
              </w:rPr>
              <w:t xml:space="preserve"> </w:t>
            </w:r>
            <w:r>
              <w:rPr>
                <w:b/>
                <w:u w:val="single"/>
              </w:rPr>
              <w:t>TOPICAL</w:t>
            </w:r>
            <w:r>
              <w:rPr>
                <w:b/>
                <w:spacing w:val="-9"/>
                <w:u w:val="single"/>
              </w:rPr>
              <w:t xml:space="preserve"> </w:t>
            </w:r>
            <w:r>
              <w:rPr>
                <w:b/>
                <w:u w:val="single"/>
              </w:rPr>
              <w:t>(BUTRANS)</w:t>
            </w:r>
            <w:r>
              <w:rPr>
                <w:b/>
                <w:spacing w:val="-6"/>
                <w:u w:val="single"/>
              </w:rPr>
              <w:t xml:space="preserve"> </w:t>
            </w:r>
            <w:r>
              <w:rPr>
                <w:b/>
                <w:spacing w:val="-2"/>
                <w:u w:val="single"/>
              </w:rPr>
              <w:t>CRITERIA:</w:t>
            </w:r>
          </w:p>
          <w:p w14:paraId="688EBB8B" w14:textId="77777777" w:rsidR="00BD090A" w:rsidRDefault="002310A2">
            <w:pPr>
              <w:pStyle w:val="TableParagraph"/>
              <w:numPr>
                <w:ilvl w:val="0"/>
                <w:numId w:val="101"/>
              </w:numPr>
              <w:tabs>
                <w:tab w:val="left" w:pos="1153"/>
              </w:tabs>
              <w:ind w:right="270"/>
            </w:pPr>
            <w:r>
              <w:t>For</w:t>
            </w:r>
            <w:r>
              <w:rPr>
                <w:spacing w:val="-4"/>
              </w:rPr>
              <w:t xml:space="preserve"> </w:t>
            </w:r>
            <w:r>
              <w:t>doses</w:t>
            </w:r>
            <w:r>
              <w:rPr>
                <w:spacing w:val="-3"/>
              </w:rPr>
              <w:t xml:space="preserve"> </w:t>
            </w:r>
            <w:r>
              <w:t>greater</w:t>
            </w:r>
            <w:r>
              <w:rPr>
                <w:spacing w:val="-6"/>
              </w:rPr>
              <w:t xml:space="preserve"> </w:t>
            </w:r>
            <w:r>
              <w:t>than</w:t>
            </w:r>
            <w:r>
              <w:rPr>
                <w:spacing w:val="-7"/>
              </w:rPr>
              <w:t xml:space="preserve"> </w:t>
            </w:r>
            <w:r>
              <w:t>5</w:t>
            </w:r>
            <w:r>
              <w:rPr>
                <w:spacing w:val="-6"/>
              </w:rPr>
              <w:t xml:space="preserve"> </w:t>
            </w:r>
            <w:r>
              <w:t>mcg/hour</w:t>
            </w:r>
            <w:r>
              <w:rPr>
                <w:spacing w:val="-6"/>
              </w:rPr>
              <w:t xml:space="preserve"> </w:t>
            </w:r>
            <w:r>
              <w:t>must</w:t>
            </w:r>
            <w:r>
              <w:rPr>
                <w:spacing w:val="-6"/>
              </w:rPr>
              <w:t xml:space="preserve"> </w:t>
            </w:r>
            <w:r>
              <w:t>provide</w:t>
            </w:r>
            <w:r>
              <w:rPr>
                <w:spacing w:val="-4"/>
              </w:rPr>
              <w:t xml:space="preserve"> </w:t>
            </w:r>
            <w:r>
              <w:t>documentation of an inadequate clinical response with at least one opioid formulation taken for at least 30 of the last 60 days</w:t>
            </w:r>
          </w:p>
          <w:p w14:paraId="688EBB8C" w14:textId="77777777" w:rsidR="00BD090A" w:rsidRDefault="00BD090A">
            <w:pPr>
              <w:pStyle w:val="TableParagraph"/>
              <w:spacing w:before="200"/>
              <w:ind w:left="0"/>
            </w:pPr>
          </w:p>
          <w:p w14:paraId="688EBB8D" w14:textId="77777777" w:rsidR="00BD090A" w:rsidRDefault="002310A2">
            <w:pPr>
              <w:pStyle w:val="TableParagraph"/>
              <w:spacing w:line="268" w:lineRule="exact"/>
              <w:ind w:left="111"/>
              <w:rPr>
                <w:b/>
              </w:rPr>
            </w:pPr>
            <w:r>
              <w:rPr>
                <w:b/>
                <w:u w:val="single"/>
              </w:rPr>
              <w:t>MORPHINE</w:t>
            </w:r>
            <w:r>
              <w:rPr>
                <w:b/>
                <w:spacing w:val="-6"/>
                <w:u w:val="single"/>
              </w:rPr>
              <w:t xml:space="preserve"> </w:t>
            </w:r>
            <w:r>
              <w:rPr>
                <w:b/>
                <w:u w:val="single"/>
              </w:rPr>
              <w:t>SULFATE</w:t>
            </w:r>
            <w:r>
              <w:rPr>
                <w:b/>
                <w:spacing w:val="-4"/>
                <w:u w:val="single"/>
              </w:rPr>
              <w:t xml:space="preserve"> </w:t>
            </w:r>
            <w:r>
              <w:rPr>
                <w:b/>
                <w:u w:val="single"/>
              </w:rPr>
              <w:t>ER</w:t>
            </w:r>
            <w:r>
              <w:rPr>
                <w:b/>
                <w:spacing w:val="-4"/>
                <w:u w:val="single"/>
              </w:rPr>
              <w:t xml:space="preserve"> </w:t>
            </w:r>
            <w:r>
              <w:rPr>
                <w:b/>
                <w:u w:val="single"/>
              </w:rPr>
              <w:t>(MS</w:t>
            </w:r>
            <w:r>
              <w:rPr>
                <w:b/>
                <w:spacing w:val="-4"/>
                <w:u w:val="single"/>
              </w:rPr>
              <w:t xml:space="preserve"> </w:t>
            </w:r>
            <w:r>
              <w:rPr>
                <w:b/>
                <w:u w:val="single"/>
              </w:rPr>
              <w:t>CONTIN)</w:t>
            </w:r>
            <w:r>
              <w:rPr>
                <w:b/>
                <w:spacing w:val="-5"/>
                <w:u w:val="single"/>
              </w:rPr>
              <w:t xml:space="preserve"> </w:t>
            </w:r>
            <w:r>
              <w:rPr>
                <w:b/>
                <w:spacing w:val="-2"/>
                <w:u w:val="single"/>
              </w:rPr>
              <w:t>CRITERIA:</w:t>
            </w:r>
          </w:p>
          <w:p w14:paraId="688EBB8E" w14:textId="77777777" w:rsidR="00BD090A" w:rsidRDefault="002310A2">
            <w:pPr>
              <w:pStyle w:val="TableParagraph"/>
              <w:numPr>
                <w:ilvl w:val="0"/>
                <w:numId w:val="101"/>
              </w:numPr>
              <w:tabs>
                <w:tab w:val="left" w:pos="1153"/>
              </w:tabs>
              <w:ind w:right="210"/>
            </w:pPr>
            <w:r>
              <w:t>Unless receiving for cancer pain, palliative care, or end-of- life/hospice care, must provide documentation of an inadequate clinical</w:t>
            </w:r>
            <w:r>
              <w:rPr>
                <w:spacing w:val="-4"/>
              </w:rPr>
              <w:t xml:space="preserve"> </w:t>
            </w:r>
            <w:r>
              <w:t>response</w:t>
            </w:r>
            <w:r>
              <w:rPr>
                <w:spacing w:val="-5"/>
              </w:rPr>
              <w:t xml:space="preserve"> </w:t>
            </w:r>
            <w:r>
              <w:t>with</w:t>
            </w:r>
            <w:r>
              <w:rPr>
                <w:spacing w:val="-3"/>
              </w:rPr>
              <w:t xml:space="preserve"> </w:t>
            </w:r>
            <w:r>
              <w:t>at</w:t>
            </w:r>
            <w:r>
              <w:rPr>
                <w:spacing w:val="-5"/>
              </w:rPr>
              <w:t xml:space="preserve"> </w:t>
            </w:r>
            <w:r>
              <w:t>least</w:t>
            </w:r>
            <w:r>
              <w:rPr>
                <w:spacing w:val="-3"/>
              </w:rPr>
              <w:t xml:space="preserve"> </w:t>
            </w:r>
            <w:r>
              <w:t>one</w:t>
            </w:r>
            <w:r>
              <w:rPr>
                <w:spacing w:val="-5"/>
              </w:rPr>
              <w:t xml:space="preserve"> </w:t>
            </w:r>
            <w:r>
              <w:t>opioid</w:t>
            </w:r>
            <w:r>
              <w:rPr>
                <w:spacing w:val="-5"/>
              </w:rPr>
              <w:t xml:space="preserve"> </w:t>
            </w:r>
            <w:r>
              <w:t>formulation</w:t>
            </w:r>
            <w:r>
              <w:rPr>
                <w:spacing w:val="-8"/>
              </w:rPr>
              <w:t xml:space="preserve"> </w:t>
            </w:r>
            <w:r>
              <w:t>taken</w:t>
            </w:r>
            <w:r>
              <w:rPr>
                <w:spacing w:val="-4"/>
              </w:rPr>
              <w:t xml:space="preserve"> </w:t>
            </w:r>
            <w:r>
              <w:t>for</w:t>
            </w:r>
            <w:r>
              <w:rPr>
                <w:spacing w:val="-3"/>
              </w:rPr>
              <w:t xml:space="preserve"> </w:t>
            </w:r>
            <w:r>
              <w:t>at least 30 of the last 60 days</w:t>
            </w:r>
          </w:p>
          <w:p w14:paraId="688EBB8F" w14:textId="77777777" w:rsidR="00BD090A" w:rsidRDefault="002310A2">
            <w:pPr>
              <w:pStyle w:val="TableParagraph"/>
              <w:numPr>
                <w:ilvl w:val="0"/>
                <w:numId w:val="101"/>
              </w:numPr>
              <w:tabs>
                <w:tab w:val="left" w:pos="1152"/>
              </w:tabs>
              <w:spacing w:before="3"/>
              <w:ind w:left="1152" w:hanging="359"/>
            </w:pPr>
            <w:r>
              <w:t>Must</w:t>
            </w:r>
            <w:r>
              <w:rPr>
                <w:spacing w:val="-3"/>
              </w:rPr>
              <w:t xml:space="preserve"> </w:t>
            </w:r>
            <w:r>
              <w:t>also</w:t>
            </w:r>
            <w:r>
              <w:rPr>
                <w:spacing w:val="-5"/>
              </w:rPr>
              <w:t xml:space="preserve"> </w:t>
            </w:r>
            <w:r>
              <w:t>meet</w:t>
            </w:r>
            <w:r>
              <w:rPr>
                <w:spacing w:val="-5"/>
              </w:rPr>
              <w:t xml:space="preserve"> </w:t>
            </w:r>
            <w:r>
              <w:t>LONG-ACTING</w:t>
            </w:r>
            <w:r>
              <w:rPr>
                <w:spacing w:val="-4"/>
              </w:rPr>
              <w:t xml:space="preserve"> </w:t>
            </w:r>
            <w:r>
              <w:t>OPIOID</w:t>
            </w:r>
            <w:r>
              <w:rPr>
                <w:spacing w:val="-2"/>
              </w:rPr>
              <w:t xml:space="preserve"> CRITERIA</w:t>
            </w:r>
          </w:p>
          <w:p w14:paraId="688EBB90" w14:textId="77777777" w:rsidR="00BD090A" w:rsidRDefault="00BD090A">
            <w:pPr>
              <w:pStyle w:val="TableParagraph"/>
              <w:spacing w:before="197"/>
              <w:ind w:left="0"/>
            </w:pPr>
          </w:p>
          <w:p w14:paraId="688EBB91" w14:textId="77777777" w:rsidR="00BD090A" w:rsidRDefault="002310A2">
            <w:pPr>
              <w:pStyle w:val="TableParagraph"/>
              <w:spacing w:line="268" w:lineRule="exact"/>
              <w:ind w:left="111"/>
              <w:rPr>
                <w:b/>
              </w:rPr>
            </w:pPr>
            <w:r>
              <w:rPr>
                <w:b/>
                <w:u w:val="single"/>
              </w:rPr>
              <w:t>NON-PREFERRED</w:t>
            </w:r>
            <w:r>
              <w:rPr>
                <w:b/>
                <w:spacing w:val="-10"/>
                <w:u w:val="single"/>
              </w:rPr>
              <w:t xml:space="preserve"> </w:t>
            </w:r>
            <w:r>
              <w:rPr>
                <w:b/>
                <w:spacing w:val="-2"/>
                <w:u w:val="single"/>
              </w:rPr>
              <w:t>CRITERIA:</w:t>
            </w:r>
          </w:p>
          <w:p w14:paraId="688EBB92" w14:textId="77777777" w:rsidR="00BD090A" w:rsidRDefault="002310A2">
            <w:pPr>
              <w:pStyle w:val="TableParagraph"/>
              <w:numPr>
                <w:ilvl w:val="0"/>
                <w:numId w:val="101"/>
              </w:numPr>
              <w:tabs>
                <w:tab w:val="left" w:pos="1153"/>
              </w:tabs>
              <w:ind w:right="398"/>
            </w:pPr>
            <w:r>
              <w:rPr>
                <w:position w:val="1"/>
              </w:rPr>
              <w:t>Must</w:t>
            </w:r>
            <w:r>
              <w:rPr>
                <w:spacing w:val="-13"/>
                <w:position w:val="1"/>
              </w:rPr>
              <w:t xml:space="preserve"> </w:t>
            </w:r>
            <w:r>
              <w:rPr>
                <w:position w:val="1"/>
              </w:rPr>
              <w:t>have</w:t>
            </w:r>
            <w:r>
              <w:rPr>
                <w:spacing w:val="-12"/>
                <w:position w:val="1"/>
              </w:rPr>
              <w:t xml:space="preserve"> </w:t>
            </w:r>
            <w:r>
              <w:rPr>
                <w:position w:val="1"/>
              </w:rPr>
              <w:t>had</w:t>
            </w:r>
            <w:r>
              <w:rPr>
                <w:spacing w:val="-12"/>
                <w:position w:val="1"/>
              </w:rPr>
              <w:t xml:space="preserve"> </w:t>
            </w:r>
            <w:r>
              <w:t>an</w:t>
            </w:r>
            <w:r>
              <w:rPr>
                <w:spacing w:val="-13"/>
              </w:rPr>
              <w:t xml:space="preserve"> </w:t>
            </w:r>
            <w:r>
              <w:t>inadequate</w:t>
            </w:r>
            <w:r>
              <w:rPr>
                <w:spacing w:val="-12"/>
              </w:rPr>
              <w:t xml:space="preserve"> </w:t>
            </w:r>
            <w:r>
              <w:t>clinical</w:t>
            </w:r>
            <w:r>
              <w:rPr>
                <w:spacing w:val="-14"/>
              </w:rPr>
              <w:t xml:space="preserve"> </w:t>
            </w:r>
            <w:r>
              <w:t>response</w:t>
            </w:r>
            <w:r>
              <w:rPr>
                <w:spacing w:val="-15"/>
              </w:rPr>
              <w:t xml:space="preserve"> </w:t>
            </w:r>
            <w:r>
              <w:t>of</w:t>
            </w:r>
            <w:r>
              <w:rPr>
                <w:spacing w:val="-14"/>
              </w:rPr>
              <w:t xml:space="preserve"> </w:t>
            </w:r>
            <w:r>
              <w:t>at</w:t>
            </w:r>
            <w:r>
              <w:rPr>
                <w:spacing w:val="-13"/>
              </w:rPr>
              <w:t xml:space="preserve"> </w:t>
            </w:r>
            <w:r>
              <w:t>least</w:t>
            </w:r>
            <w:r>
              <w:rPr>
                <w:spacing w:val="-12"/>
              </w:rPr>
              <w:t xml:space="preserve"> </w:t>
            </w:r>
            <w:r>
              <w:rPr>
                <w:u w:val="single"/>
              </w:rPr>
              <w:t>7</w:t>
            </w:r>
            <w:r>
              <w:rPr>
                <w:spacing w:val="-9"/>
                <w:u w:val="single"/>
              </w:rPr>
              <w:t xml:space="preserve"> </w:t>
            </w:r>
            <w:r>
              <w:rPr>
                <w:u w:val="single"/>
              </w:rPr>
              <w:t>days</w:t>
            </w:r>
            <w:r>
              <w:t xml:space="preserve"> of</w:t>
            </w:r>
            <w:r>
              <w:rPr>
                <w:spacing w:val="-1"/>
              </w:rPr>
              <w:t xml:space="preserve"> </w:t>
            </w:r>
            <w:r>
              <w:t>at</w:t>
            </w:r>
            <w:r>
              <w:rPr>
                <w:spacing w:val="-3"/>
              </w:rPr>
              <w:t xml:space="preserve"> </w:t>
            </w:r>
            <w:r>
              <w:t xml:space="preserve">least </w:t>
            </w:r>
            <w:r>
              <w:rPr>
                <w:u w:val="single"/>
              </w:rPr>
              <w:t>two</w:t>
            </w:r>
            <w:r>
              <w:rPr>
                <w:spacing w:val="-4"/>
                <w:u w:val="single"/>
              </w:rPr>
              <w:t xml:space="preserve"> </w:t>
            </w:r>
            <w:r>
              <w:rPr>
                <w:u w:val="single"/>
              </w:rPr>
              <w:t>unrelated</w:t>
            </w:r>
            <w:r>
              <w:t xml:space="preserve"> preferred drugs of the same duration of action (SHORT-ACTING or LONG-ACTING)</w:t>
            </w:r>
          </w:p>
          <w:p w14:paraId="688EBB93" w14:textId="77777777" w:rsidR="00BD090A" w:rsidRDefault="002310A2">
            <w:pPr>
              <w:pStyle w:val="TableParagraph"/>
              <w:numPr>
                <w:ilvl w:val="0"/>
                <w:numId w:val="101"/>
              </w:numPr>
              <w:tabs>
                <w:tab w:val="left" w:pos="1153"/>
              </w:tabs>
              <w:ind w:right="4"/>
            </w:pPr>
            <w:r>
              <w:t>Must</w:t>
            </w:r>
            <w:r>
              <w:rPr>
                <w:spacing w:val="-4"/>
              </w:rPr>
              <w:t xml:space="preserve"> </w:t>
            </w:r>
            <w:r>
              <w:t>also</w:t>
            </w:r>
            <w:r>
              <w:rPr>
                <w:spacing w:val="-6"/>
              </w:rPr>
              <w:t xml:space="preserve"> </w:t>
            </w:r>
            <w:r>
              <w:t>meet</w:t>
            </w:r>
            <w:r>
              <w:rPr>
                <w:spacing w:val="-5"/>
              </w:rPr>
              <w:t xml:space="preserve"> </w:t>
            </w:r>
            <w:r>
              <w:t>applicable</w:t>
            </w:r>
            <w:r>
              <w:rPr>
                <w:spacing w:val="-6"/>
              </w:rPr>
              <w:t xml:space="preserve"> </w:t>
            </w:r>
            <w:r>
              <w:t>SHORT-ACTING</w:t>
            </w:r>
            <w:r>
              <w:rPr>
                <w:spacing w:val="-6"/>
              </w:rPr>
              <w:t xml:space="preserve"> </w:t>
            </w:r>
            <w:r>
              <w:t>or</w:t>
            </w:r>
            <w:r>
              <w:rPr>
                <w:spacing w:val="-6"/>
              </w:rPr>
              <w:t xml:space="preserve"> </w:t>
            </w:r>
            <w:r>
              <w:t>LONG-ACTING</w:t>
            </w:r>
            <w:r>
              <w:rPr>
                <w:spacing w:val="-5"/>
              </w:rPr>
              <w:t xml:space="preserve"> </w:t>
            </w:r>
            <w:r>
              <w:t xml:space="preserve">OPIOID </w:t>
            </w:r>
            <w:r>
              <w:rPr>
                <w:spacing w:val="-2"/>
              </w:rPr>
              <w:t>CRITERIA</w:t>
            </w:r>
          </w:p>
          <w:p w14:paraId="688EBB94" w14:textId="77777777" w:rsidR="00BD090A" w:rsidRDefault="00BD090A">
            <w:pPr>
              <w:pStyle w:val="TableParagraph"/>
              <w:spacing w:before="105"/>
              <w:ind w:left="0"/>
            </w:pPr>
          </w:p>
          <w:p w14:paraId="688EBB95" w14:textId="77777777" w:rsidR="00BD090A" w:rsidRDefault="002310A2">
            <w:pPr>
              <w:pStyle w:val="TableParagraph"/>
              <w:ind w:left="111"/>
              <w:rPr>
                <w:b/>
              </w:rPr>
            </w:pPr>
            <w:r>
              <w:rPr>
                <w:b/>
                <w:spacing w:val="-2"/>
                <w:u w:val="single"/>
              </w:rPr>
              <w:t>ADDITIONAL</w:t>
            </w:r>
            <w:r>
              <w:rPr>
                <w:b/>
                <w:spacing w:val="-11"/>
                <w:u w:val="single"/>
              </w:rPr>
              <w:t xml:space="preserve"> </w:t>
            </w:r>
            <w:r>
              <w:rPr>
                <w:b/>
                <w:spacing w:val="-2"/>
                <w:u w:val="single"/>
              </w:rPr>
              <w:t>SHORT-ACTING</w:t>
            </w:r>
            <w:r>
              <w:rPr>
                <w:b/>
                <w:spacing w:val="-18"/>
                <w:u w:val="single"/>
              </w:rPr>
              <w:t xml:space="preserve"> </w:t>
            </w:r>
            <w:r>
              <w:rPr>
                <w:b/>
                <w:spacing w:val="-2"/>
                <w:u w:val="single"/>
              </w:rPr>
              <w:t>OPIOIDS</w:t>
            </w:r>
            <w:r>
              <w:rPr>
                <w:b/>
                <w:spacing w:val="-1"/>
                <w:u w:val="single"/>
              </w:rPr>
              <w:t xml:space="preserve"> </w:t>
            </w:r>
            <w:r>
              <w:rPr>
                <w:b/>
                <w:spacing w:val="-2"/>
                <w:u w:val="single"/>
              </w:rPr>
              <w:t>CRITERIA:</w:t>
            </w:r>
          </w:p>
          <w:p w14:paraId="688EBB96" w14:textId="77777777" w:rsidR="00BD090A" w:rsidRDefault="002310A2">
            <w:pPr>
              <w:pStyle w:val="TableParagraph"/>
              <w:numPr>
                <w:ilvl w:val="0"/>
                <w:numId w:val="101"/>
              </w:numPr>
              <w:tabs>
                <w:tab w:val="left" w:pos="1153"/>
              </w:tabs>
              <w:spacing w:before="19"/>
              <w:ind w:right="155"/>
            </w:pPr>
            <w:r>
              <w:rPr>
                <w:spacing w:val="-2"/>
              </w:rPr>
              <w:t>The</w:t>
            </w:r>
            <w:r>
              <w:rPr>
                <w:spacing w:val="-9"/>
              </w:rPr>
              <w:t xml:space="preserve"> </w:t>
            </w:r>
            <w:r>
              <w:rPr>
                <w:spacing w:val="-2"/>
              </w:rPr>
              <w:t>system</w:t>
            </w:r>
            <w:r>
              <w:rPr>
                <w:spacing w:val="-8"/>
              </w:rPr>
              <w:t xml:space="preserve"> </w:t>
            </w:r>
            <w:r>
              <w:rPr>
                <w:spacing w:val="-2"/>
              </w:rPr>
              <w:t>defines</w:t>
            </w:r>
            <w:r>
              <w:rPr>
                <w:spacing w:val="-11"/>
              </w:rPr>
              <w:t xml:space="preserve"> </w:t>
            </w:r>
            <w:r>
              <w:rPr>
                <w:spacing w:val="-2"/>
              </w:rPr>
              <w:t>an</w:t>
            </w:r>
            <w:r>
              <w:rPr>
                <w:spacing w:val="-10"/>
              </w:rPr>
              <w:t xml:space="preserve"> </w:t>
            </w:r>
            <w:r>
              <w:rPr>
                <w:spacing w:val="-2"/>
              </w:rPr>
              <w:t>“initial</w:t>
            </w:r>
            <w:r>
              <w:rPr>
                <w:spacing w:val="-9"/>
              </w:rPr>
              <w:t xml:space="preserve"> </w:t>
            </w:r>
            <w:r>
              <w:rPr>
                <w:spacing w:val="-2"/>
              </w:rPr>
              <w:t>request”</w:t>
            </w:r>
            <w:r>
              <w:rPr>
                <w:spacing w:val="-7"/>
              </w:rPr>
              <w:t xml:space="preserve"> </w:t>
            </w:r>
            <w:r>
              <w:rPr>
                <w:spacing w:val="-2"/>
              </w:rPr>
              <w:t>as</w:t>
            </w:r>
            <w:r>
              <w:rPr>
                <w:spacing w:val="-9"/>
              </w:rPr>
              <w:t xml:space="preserve"> </w:t>
            </w:r>
            <w:r>
              <w:rPr>
                <w:spacing w:val="-2"/>
              </w:rPr>
              <w:t>having</w:t>
            </w:r>
            <w:r>
              <w:rPr>
                <w:spacing w:val="-11"/>
              </w:rPr>
              <w:t xml:space="preserve"> </w:t>
            </w:r>
            <w:r>
              <w:rPr>
                <w:spacing w:val="-2"/>
              </w:rPr>
              <w:t>no</w:t>
            </w:r>
            <w:r>
              <w:rPr>
                <w:spacing w:val="-7"/>
              </w:rPr>
              <w:t xml:space="preserve"> </w:t>
            </w:r>
            <w:r>
              <w:rPr>
                <w:spacing w:val="-2"/>
              </w:rPr>
              <w:t>opioid</w:t>
            </w:r>
            <w:r>
              <w:rPr>
                <w:spacing w:val="-7"/>
              </w:rPr>
              <w:t xml:space="preserve"> </w:t>
            </w:r>
            <w:r>
              <w:rPr>
                <w:spacing w:val="-2"/>
              </w:rPr>
              <w:t>claims</w:t>
            </w:r>
            <w:r>
              <w:rPr>
                <w:spacing w:val="-11"/>
              </w:rPr>
              <w:t xml:space="preserve"> </w:t>
            </w:r>
            <w:r>
              <w:rPr>
                <w:spacing w:val="-2"/>
              </w:rPr>
              <w:t xml:space="preserve">in </w:t>
            </w:r>
            <w:r>
              <w:t>the previous 90 days</w:t>
            </w:r>
          </w:p>
          <w:p w14:paraId="688EBB97" w14:textId="77777777" w:rsidR="00BD090A" w:rsidRDefault="002310A2">
            <w:pPr>
              <w:pStyle w:val="TableParagraph"/>
              <w:numPr>
                <w:ilvl w:val="0"/>
                <w:numId w:val="101"/>
              </w:numPr>
              <w:tabs>
                <w:tab w:val="left" w:pos="1152"/>
              </w:tabs>
              <w:spacing w:line="300" w:lineRule="exact"/>
              <w:ind w:left="1152" w:hanging="359"/>
            </w:pPr>
            <w:r>
              <w:rPr>
                <w:b/>
                <w:spacing w:val="-2"/>
              </w:rPr>
              <w:t>Initial</w:t>
            </w:r>
            <w:r>
              <w:rPr>
                <w:b/>
                <w:spacing w:val="-11"/>
              </w:rPr>
              <w:t xml:space="preserve"> </w:t>
            </w:r>
            <w:r>
              <w:rPr>
                <w:b/>
                <w:spacing w:val="-2"/>
              </w:rPr>
              <w:t>short-acting</w:t>
            </w:r>
            <w:r>
              <w:rPr>
                <w:b/>
                <w:spacing w:val="-10"/>
              </w:rPr>
              <w:t xml:space="preserve"> </w:t>
            </w:r>
            <w:r>
              <w:rPr>
                <w:b/>
                <w:spacing w:val="-2"/>
              </w:rPr>
              <w:t>requests</w:t>
            </w:r>
            <w:r>
              <w:rPr>
                <w:b/>
                <w:spacing w:val="-8"/>
              </w:rPr>
              <w:t xml:space="preserve"> </w:t>
            </w:r>
            <w:r>
              <w:rPr>
                <w:spacing w:val="-2"/>
              </w:rPr>
              <w:t>can</w:t>
            </w:r>
            <w:r>
              <w:rPr>
                <w:spacing w:val="-8"/>
              </w:rPr>
              <w:t xml:space="preserve"> </w:t>
            </w:r>
            <w:r>
              <w:rPr>
                <w:spacing w:val="-2"/>
              </w:rPr>
              <w:t>be</w:t>
            </w:r>
            <w:r>
              <w:rPr>
                <w:spacing w:val="-9"/>
              </w:rPr>
              <w:t xml:space="preserve"> </w:t>
            </w:r>
            <w:r>
              <w:rPr>
                <w:spacing w:val="-2"/>
              </w:rPr>
              <w:t>authorized</w:t>
            </w:r>
            <w:r>
              <w:rPr>
                <w:spacing w:val="-10"/>
              </w:rPr>
              <w:t xml:space="preserve"> </w:t>
            </w:r>
            <w:r>
              <w:rPr>
                <w:spacing w:val="-2"/>
              </w:rPr>
              <w:t>up</w:t>
            </w:r>
            <w:r>
              <w:rPr>
                <w:spacing w:val="-10"/>
              </w:rPr>
              <w:t xml:space="preserve"> </w:t>
            </w:r>
            <w:r>
              <w:rPr>
                <w:spacing w:val="-2"/>
              </w:rPr>
              <w:t>to</w:t>
            </w:r>
            <w:r>
              <w:rPr>
                <w:spacing w:val="-9"/>
              </w:rPr>
              <w:t xml:space="preserve"> </w:t>
            </w:r>
            <w:r>
              <w:rPr>
                <w:spacing w:val="-2"/>
              </w:rPr>
              <w:t>90</w:t>
            </w:r>
            <w:r>
              <w:rPr>
                <w:spacing w:val="-10"/>
              </w:rPr>
              <w:t xml:space="preserve"> </w:t>
            </w:r>
            <w:r>
              <w:rPr>
                <w:spacing w:val="-4"/>
              </w:rPr>
              <w:t>days</w:t>
            </w:r>
          </w:p>
          <w:p w14:paraId="688EBB98" w14:textId="77777777" w:rsidR="00BD090A" w:rsidRDefault="002310A2">
            <w:pPr>
              <w:pStyle w:val="TableParagraph"/>
              <w:numPr>
                <w:ilvl w:val="1"/>
                <w:numId w:val="101"/>
              </w:numPr>
              <w:tabs>
                <w:tab w:val="left" w:pos="1872"/>
              </w:tabs>
              <w:spacing w:line="249" w:lineRule="exact"/>
              <w:ind w:left="1872" w:hanging="359"/>
            </w:pPr>
            <w:r>
              <w:rPr>
                <w:spacing w:val="-4"/>
              </w:rPr>
              <w:t>Length</w:t>
            </w:r>
            <w:r>
              <w:rPr>
                <w:spacing w:val="1"/>
              </w:rPr>
              <w:t xml:space="preserve"> </w:t>
            </w:r>
            <w:r>
              <w:rPr>
                <w:spacing w:val="-4"/>
              </w:rPr>
              <w:t>of</w:t>
            </w:r>
            <w:r>
              <w:rPr>
                <w:spacing w:val="2"/>
              </w:rPr>
              <w:t xml:space="preserve"> </w:t>
            </w:r>
            <w:r>
              <w:rPr>
                <w:spacing w:val="-4"/>
              </w:rPr>
              <w:t>authorization</w:t>
            </w:r>
            <w:r>
              <w:rPr>
                <w:spacing w:val="1"/>
              </w:rPr>
              <w:t xml:space="preserve"> </w:t>
            </w:r>
            <w:r>
              <w:rPr>
                <w:spacing w:val="-4"/>
              </w:rPr>
              <w:t>is</w:t>
            </w:r>
            <w:r>
              <w:t xml:space="preserve"> </w:t>
            </w:r>
            <w:r>
              <w:rPr>
                <w:spacing w:val="-4"/>
              </w:rPr>
              <w:t>dependent</w:t>
            </w:r>
            <w:r>
              <w:rPr>
                <w:spacing w:val="-1"/>
              </w:rPr>
              <w:t xml:space="preserve"> </w:t>
            </w:r>
            <w:r>
              <w:rPr>
                <w:spacing w:val="-4"/>
              </w:rPr>
              <w:t>on</w:t>
            </w:r>
            <w:r>
              <w:rPr>
                <w:spacing w:val="2"/>
              </w:rPr>
              <w:t xml:space="preserve"> </w:t>
            </w:r>
            <w:r>
              <w:rPr>
                <w:spacing w:val="-4"/>
              </w:rPr>
              <w:t>indication,</w:t>
            </w:r>
          </w:p>
        </w:tc>
      </w:tr>
      <w:tr w:rsidR="00BD090A" w14:paraId="688EBB9D" w14:textId="77777777">
        <w:trPr>
          <w:trHeight w:val="287"/>
        </w:trPr>
        <w:tc>
          <w:tcPr>
            <w:tcW w:w="3596" w:type="dxa"/>
            <w:tcBorders>
              <w:bottom w:val="nil"/>
              <w:right w:val="nil"/>
            </w:tcBorders>
          </w:tcPr>
          <w:p w14:paraId="688EBB9A" w14:textId="77777777" w:rsidR="00BD090A" w:rsidRDefault="002310A2">
            <w:pPr>
              <w:pStyle w:val="TableParagraph"/>
              <w:spacing w:line="268" w:lineRule="exact"/>
            </w:pPr>
            <w:r>
              <w:rPr>
                <w:spacing w:val="-2"/>
              </w:rPr>
              <w:t>APAP/codeine</w:t>
            </w:r>
          </w:p>
        </w:tc>
        <w:tc>
          <w:tcPr>
            <w:tcW w:w="3597" w:type="dxa"/>
            <w:tcBorders>
              <w:left w:val="nil"/>
              <w:bottom w:val="nil"/>
            </w:tcBorders>
            <w:shd w:val="clear" w:color="auto" w:fill="CCCCCC"/>
          </w:tcPr>
          <w:p w14:paraId="688EBB9B" w14:textId="77777777" w:rsidR="00BD090A" w:rsidRDefault="002310A2">
            <w:pPr>
              <w:pStyle w:val="TableParagraph"/>
              <w:spacing w:line="268" w:lineRule="exact"/>
              <w:ind w:left="112"/>
            </w:pPr>
            <w:r>
              <w:t>APAP/caffeine/</w:t>
            </w:r>
            <w:r>
              <w:rPr>
                <w:spacing w:val="-10"/>
              </w:rPr>
              <w:t xml:space="preserve"> </w:t>
            </w:r>
            <w:r>
              <w:rPr>
                <w:spacing w:val="-2"/>
              </w:rPr>
              <w:t>dihydrocodeine</w:t>
            </w:r>
          </w:p>
        </w:tc>
        <w:tc>
          <w:tcPr>
            <w:tcW w:w="7206" w:type="dxa"/>
            <w:vMerge/>
            <w:tcBorders>
              <w:top w:val="nil"/>
            </w:tcBorders>
          </w:tcPr>
          <w:p w14:paraId="688EBB9C" w14:textId="77777777" w:rsidR="00BD090A" w:rsidRDefault="00BD090A">
            <w:pPr>
              <w:rPr>
                <w:sz w:val="2"/>
                <w:szCs w:val="2"/>
              </w:rPr>
            </w:pPr>
          </w:p>
        </w:tc>
      </w:tr>
      <w:tr w:rsidR="00BD090A" w14:paraId="688EBBA1" w14:textId="77777777">
        <w:trPr>
          <w:trHeight w:val="268"/>
        </w:trPr>
        <w:tc>
          <w:tcPr>
            <w:tcW w:w="3596" w:type="dxa"/>
            <w:tcBorders>
              <w:top w:val="nil"/>
              <w:bottom w:val="nil"/>
              <w:right w:val="nil"/>
            </w:tcBorders>
          </w:tcPr>
          <w:p w14:paraId="688EBB9E" w14:textId="77777777" w:rsidR="00BD090A" w:rsidRDefault="002310A2">
            <w:pPr>
              <w:pStyle w:val="TableParagraph"/>
              <w:spacing w:line="248" w:lineRule="exact"/>
            </w:pPr>
            <w:r>
              <w:rPr>
                <w:spacing w:val="-2"/>
              </w:rPr>
              <w:t>but/APAP/caff/cod</w:t>
            </w:r>
            <w:r>
              <w:rPr>
                <w:spacing w:val="21"/>
              </w:rPr>
              <w:t xml:space="preserve"> </w:t>
            </w:r>
            <w:r>
              <w:rPr>
                <w:spacing w:val="-2"/>
              </w:rPr>
              <w:t>50/325/40/30mg</w:t>
            </w:r>
          </w:p>
        </w:tc>
        <w:tc>
          <w:tcPr>
            <w:tcW w:w="3597" w:type="dxa"/>
            <w:tcBorders>
              <w:top w:val="nil"/>
              <w:left w:val="nil"/>
              <w:bottom w:val="nil"/>
            </w:tcBorders>
            <w:shd w:val="clear" w:color="auto" w:fill="CCCCCC"/>
          </w:tcPr>
          <w:p w14:paraId="688EBB9F" w14:textId="77777777" w:rsidR="00BD090A" w:rsidRDefault="002310A2">
            <w:pPr>
              <w:pStyle w:val="TableParagraph"/>
              <w:spacing w:line="248" w:lineRule="exact"/>
              <w:ind w:left="112"/>
            </w:pPr>
            <w:r>
              <w:rPr>
                <w:spacing w:val="-2"/>
              </w:rPr>
              <w:t>but/APAP/caff/cod</w:t>
            </w:r>
            <w:r>
              <w:rPr>
                <w:spacing w:val="21"/>
              </w:rPr>
              <w:t xml:space="preserve"> </w:t>
            </w:r>
            <w:r>
              <w:rPr>
                <w:spacing w:val="-2"/>
              </w:rPr>
              <w:t>50/300/40/30mg</w:t>
            </w:r>
          </w:p>
        </w:tc>
        <w:tc>
          <w:tcPr>
            <w:tcW w:w="7206" w:type="dxa"/>
            <w:vMerge/>
            <w:tcBorders>
              <w:top w:val="nil"/>
            </w:tcBorders>
          </w:tcPr>
          <w:p w14:paraId="688EBBA0" w14:textId="77777777" w:rsidR="00BD090A" w:rsidRDefault="00BD090A">
            <w:pPr>
              <w:rPr>
                <w:sz w:val="2"/>
                <w:szCs w:val="2"/>
              </w:rPr>
            </w:pPr>
          </w:p>
        </w:tc>
      </w:tr>
      <w:tr w:rsidR="00BD090A" w14:paraId="688EBBA5" w14:textId="77777777">
        <w:trPr>
          <w:trHeight w:val="268"/>
        </w:trPr>
        <w:tc>
          <w:tcPr>
            <w:tcW w:w="3596" w:type="dxa"/>
            <w:tcBorders>
              <w:top w:val="nil"/>
              <w:bottom w:val="nil"/>
              <w:right w:val="nil"/>
            </w:tcBorders>
          </w:tcPr>
          <w:p w14:paraId="688EBBA2" w14:textId="77777777" w:rsidR="00BD090A" w:rsidRDefault="002310A2">
            <w:pPr>
              <w:pStyle w:val="TableParagraph"/>
              <w:spacing w:line="248" w:lineRule="exact"/>
            </w:pPr>
            <w:r>
              <w:rPr>
                <w:spacing w:val="-2"/>
              </w:rPr>
              <w:t>but/ASA/caff/cod</w:t>
            </w:r>
          </w:p>
        </w:tc>
        <w:tc>
          <w:tcPr>
            <w:tcW w:w="3597" w:type="dxa"/>
            <w:tcBorders>
              <w:top w:val="nil"/>
              <w:left w:val="nil"/>
              <w:bottom w:val="nil"/>
            </w:tcBorders>
            <w:shd w:val="clear" w:color="auto" w:fill="CCCCCC"/>
          </w:tcPr>
          <w:p w14:paraId="688EBBA3" w14:textId="77777777" w:rsidR="00BD090A" w:rsidRDefault="002310A2">
            <w:pPr>
              <w:pStyle w:val="TableParagraph"/>
              <w:spacing w:line="248" w:lineRule="exact"/>
              <w:ind w:left="112"/>
            </w:pPr>
            <w:r>
              <w:rPr>
                <w:spacing w:val="-2"/>
              </w:rPr>
              <w:t>DSUVIA</w:t>
            </w:r>
          </w:p>
        </w:tc>
        <w:tc>
          <w:tcPr>
            <w:tcW w:w="7206" w:type="dxa"/>
            <w:vMerge/>
            <w:tcBorders>
              <w:top w:val="nil"/>
            </w:tcBorders>
          </w:tcPr>
          <w:p w14:paraId="688EBBA4" w14:textId="77777777" w:rsidR="00BD090A" w:rsidRDefault="00BD090A">
            <w:pPr>
              <w:rPr>
                <w:sz w:val="2"/>
                <w:szCs w:val="2"/>
              </w:rPr>
            </w:pPr>
          </w:p>
        </w:tc>
      </w:tr>
      <w:tr w:rsidR="00BD090A" w14:paraId="688EBBA9" w14:textId="77777777">
        <w:trPr>
          <w:trHeight w:val="268"/>
        </w:trPr>
        <w:tc>
          <w:tcPr>
            <w:tcW w:w="3596" w:type="dxa"/>
            <w:tcBorders>
              <w:top w:val="nil"/>
              <w:bottom w:val="nil"/>
              <w:right w:val="nil"/>
            </w:tcBorders>
          </w:tcPr>
          <w:p w14:paraId="688EBBA6" w14:textId="77777777" w:rsidR="00BD090A" w:rsidRDefault="002310A2">
            <w:pPr>
              <w:pStyle w:val="TableParagraph"/>
              <w:spacing w:line="248" w:lineRule="exact"/>
            </w:pPr>
            <w:r>
              <w:rPr>
                <w:spacing w:val="-2"/>
              </w:rPr>
              <w:t>butorphanol</w:t>
            </w:r>
          </w:p>
        </w:tc>
        <w:tc>
          <w:tcPr>
            <w:tcW w:w="3597" w:type="dxa"/>
            <w:tcBorders>
              <w:top w:val="nil"/>
              <w:left w:val="nil"/>
              <w:bottom w:val="nil"/>
            </w:tcBorders>
            <w:shd w:val="clear" w:color="auto" w:fill="CCCCCC"/>
          </w:tcPr>
          <w:p w14:paraId="688EBBA7" w14:textId="77777777" w:rsidR="00BD090A" w:rsidRDefault="002310A2">
            <w:pPr>
              <w:pStyle w:val="TableParagraph"/>
              <w:spacing w:line="248" w:lineRule="exact"/>
              <w:ind w:left="112"/>
            </w:pPr>
            <w:r>
              <w:t>hydrocodone/APAP</w:t>
            </w:r>
            <w:r>
              <w:rPr>
                <w:spacing w:val="-7"/>
              </w:rPr>
              <w:t xml:space="preserve"> </w:t>
            </w:r>
            <w:r>
              <w:t>5,</w:t>
            </w:r>
            <w:r>
              <w:rPr>
                <w:spacing w:val="-6"/>
              </w:rPr>
              <w:t xml:space="preserve"> </w:t>
            </w:r>
            <w:r>
              <w:t>7.5,</w:t>
            </w:r>
            <w:r>
              <w:rPr>
                <w:spacing w:val="-6"/>
              </w:rPr>
              <w:t xml:space="preserve"> </w:t>
            </w:r>
            <w:r>
              <w:t>10-</w:t>
            </w:r>
            <w:r>
              <w:rPr>
                <w:spacing w:val="-2"/>
              </w:rPr>
              <w:t>300mg</w:t>
            </w:r>
          </w:p>
        </w:tc>
        <w:tc>
          <w:tcPr>
            <w:tcW w:w="7206" w:type="dxa"/>
            <w:vMerge/>
            <w:tcBorders>
              <w:top w:val="nil"/>
            </w:tcBorders>
          </w:tcPr>
          <w:p w14:paraId="688EBBA8" w14:textId="77777777" w:rsidR="00BD090A" w:rsidRDefault="00BD090A">
            <w:pPr>
              <w:rPr>
                <w:sz w:val="2"/>
                <w:szCs w:val="2"/>
              </w:rPr>
            </w:pPr>
          </w:p>
        </w:tc>
      </w:tr>
      <w:tr w:rsidR="00BD090A" w14:paraId="688EBBAD" w14:textId="77777777">
        <w:trPr>
          <w:trHeight w:val="268"/>
        </w:trPr>
        <w:tc>
          <w:tcPr>
            <w:tcW w:w="3596" w:type="dxa"/>
            <w:tcBorders>
              <w:top w:val="nil"/>
              <w:bottom w:val="nil"/>
              <w:right w:val="nil"/>
            </w:tcBorders>
          </w:tcPr>
          <w:p w14:paraId="688EBBAA" w14:textId="77777777" w:rsidR="00BD090A" w:rsidRDefault="002310A2">
            <w:pPr>
              <w:pStyle w:val="TableParagraph"/>
              <w:spacing w:line="248" w:lineRule="exact"/>
            </w:pPr>
            <w:r>
              <w:rPr>
                <w:spacing w:val="-2"/>
              </w:rPr>
              <w:t>codeine</w:t>
            </w:r>
          </w:p>
        </w:tc>
        <w:tc>
          <w:tcPr>
            <w:tcW w:w="3597" w:type="dxa"/>
            <w:tcBorders>
              <w:top w:val="nil"/>
              <w:left w:val="nil"/>
              <w:bottom w:val="nil"/>
            </w:tcBorders>
            <w:shd w:val="clear" w:color="auto" w:fill="CCCCCC"/>
          </w:tcPr>
          <w:p w14:paraId="688EBBAB" w14:textId="77777777" w:rsidR="00BD090A" w:rsidRDefault="002310A2">
            <w:pPr>
              <w:pStyle w:val="TableParagraph"/>
              <w:spacing w:line="248" w:lineRule="exact"/>
              <w:ind w:left="112"/>
            </w:pPr>
            <w:r>
              <w:rPr>
                <w:spacing w:val="-2"/>
              </w:rPr>
              <w:t>hydrocodone/ibuprofen</w:t>
            </w:r>
          </w:p>
        </w:tc>
        <w:tc>
          <w:tcPr>
            <w:tcW w:w="7206" w:type="dxa"/>
            <w:vMerge/>
            <w:tcBorders>
              <w:top w:val="nil"/>
            </w:tcBorders>
          </w:tcPr>
          <w:p w14:paraId="688EBBAC" w14:textId="77777777" w:rsidR="00BD090A" w:rsidRDefault="00BD090A">
            <w:pPr>
              <w:rPr>
                <w:sz w:val="2"/>
                <w:szCs w:val="2"/>
              </w:rPr>
            </w:pPr>
          </w:p>
        </w:tc>
      </w:tr>
      <w:tr w:rsidR="00BD090A" w14:paraId="688EBBB1" w14:textId="77777777">
        <w:trPr>
          <w:trHeight w:val="268"/>
        </w:trPr>
        <w:tc>
          <w:tcPr>
            <w:tcW w:w="3596" w:type="dxa"/>
            <w:tcBorders>
              <w:top w:val="nil"/>
              <w:bottom w:val="nil"/>
              <w:right w:val="nil"/>
            </w:tcBorders>
          </w:tcPr>
          <w:p w14:paraId="688EBBAE" w14:textId="77777777" w:rsidR="00BD090A" w:rsidRDefault="002310A2">
            <w:pPr>
              <w:pStyle w:val="TableParagraph"/>
              <w:spacing w:line="248" w:lineRule="exact"/>
            </w:pPr>
            <w:r>
              <w:rPr>
                <w:spacing w:val="-2"/>
              </w:rPr>
              <w:t>hydrocodone/APAP</w:t>
            </w:r>
          </w:p>
        </w:tc>
        <w:tc>
          <w:tcPr>
            <w:tcW w:w="3597" w:type="dxa"/>
            <w:tcBorders>
              <w:top w:val="nil"/>
              <w:left w:val="nil"/>
              <w:bottom w:val="nil"/>
            </w:tcBorders>
            <w:shd w:val="clear" w:color="auto" w:fill="CCCCCC"/>
          </w:tcPr>
          <w:p w14:paraId="688EBBAF" w14:textId="77777777" w:rsidR="00BD090A" w:rsidRDefault="002310A2">
            <w:pPr>
              <w:pStyle w:val="TableParagraph"/>
              <w:spacing w:line="248" w:lineRule="exact"/>
              <w:ind w:left="112"/>
            </w:pPr>
            <w:r>
              <w:rPr>
                <w:spacing w:val="-2"/>
              </w:rPr>
              <w:t>levorphanol</w:t>
            </w:r>
          </w:p>
        </w:tc>
        <w:tc>
          <w:tcPr>
            <w:tcW w:w="7206" w:type="dxa"/>
            <w:vMerge/>
            <w:tcBorders>
              <w:top w:val="nil"/>
            </w:tcBorders>
          </w:tcPr>
          <w:p w14:paraId="688EBBB0" w14:textId="77777777" w:rsidR="00BD090A" w:rsidRDefault="00BD090A">
            <w:pPr>
              <w:rPr>
                <w:sz w:val="2"/>
                <w:szCs w:val="2"/>
              </w:rPr>
            </w:pPr>
          </w:p>
        </w:tc>
      </w:tr>
      <w:tr w:rsidR="00BD090A" w14:paraId="688EBBB5" w14:textId="77777777">
        <w:trPr>
          <w:trHeight w:val="268"/>
        </w:trPr>
        <w:tc>
          <w:tcPr>
            <w:tcW w:w="3596" w:type="dxa"/>
            <w:tcBorders>
              <w:top w:val="nil"/>
              <w:bottom w:val="nil"/>
              <w:right w:val="nil"/>
            </w:tcBorders>
          </w:tcPr>
          <w:p w14:paraId="688EBBB2" w14:textId="77777777" w:rsidR="00BD090A" w:rsidRDefault="002310A2">
            <w:pPr>
              <w:pStyle w:val="TableParagraph"/>
              <w:spacing w:line="248" w:lineRule="exact"/>
            </w:pPr>
            <w:r>
              <w:t>hydromorphone</w:t>
            </w:r>
            <w:r>
              <w:rPr>
                <w:spacing w:val="-12"/>
              </w:rPr>
              <w:t xml:space="preserve"> </w:t>
            </w:r>
            <w:r>
              <w:rPr>
                <w:spacing w:val="-5"/>
              </w:rPr>
              <w:t>IR</w:t>
            </w:r>
          </w:p>
        </w:tc>
        <w:tc>
          <w:tcPr>
            <w:tcW w:w="3597" w:type="dxa"/>
            <w:tcBorders>
              <w:top w:val="nil"/>
              <w:left w:val="nil"/>
              <w:bottom w:val="nil"/>
            </w:tcBorders>
            <w:shd w:val="clear" w:color="auto" w:fill="CCCCCC"/>
          </w:tcPr>
          <w:p w14:paraId="688EBBB3" w14:textId="77777777" w:rsidR="00BD090A" w:rsidRDefault="002310A2">
            <w:pPr>
              <w:pStyle w:val="TableParagraph"/>
              <w:spacing w:line="248" w:lineRule="exact"/>
              <w:ind w:left="112"/>
            </w:pPr>
            <w:r>
              <w:rPr>
                <w:spacing w:val="-2"/>
              </w:rPr>
              <w:t>meperidine</w:t>
            </w:r>
          </w:p>
        </w:tc>
        <w:tc>
          <w:tcPr>
            <w:tcW w:w="7206" w:type="dxa"/>
            <w:vMerge/>
            <w:tcBorders>
              <w:top w:val="nil"/>
            </w:tcBorders>
          </w:tcPr>
          <w:p w14:paraId="688EBBB4" w14:textId="77777777" w:rsidR="00BD090A" w:rsidRDefault="00BD090A">
            <w:pPr>
              <w:rPr>
                <w:sz w:val="2"/>
                <w:szCs w:val="2"/>
              </w:rPr>
            </w:pPr>
          </w:p>
        </w:tc>
      </w:tr>
      <w:tr w:rsidR="00BD090A" w14:paraId="688EBBB9" w14:textId="77777777">
        <w:trPr>
          <w:trHeight w:val="269"/>
        </w:trPr>
        <w:tc>
          <w:tcPr>
            <w:tcW w:w="3596" w:type="dxa"/>
            <w:tcBorders>
              <w:top w:val="nil"/>
              <w:bottom w:val="nil"/>
              <w:right w:val="nil"/>
            </w:tcBorders>
          </w:tcPr>
          <w:p w14:paraId="688EBBB6" w14:textId="77777777" w:rsidR="00BD090A" w:rsidRDefault="002310A2">
            <w:pPr>
              <w:pStyle w:val="TableParagraph"/>
              <w:spacing w:line="249" w:lineRule="exact"/>
            </w:pPr>
            <w:r>
              <w:t>morphine</w:t>
            </w:r>
            <w:r>
              <w:rPr>
                <w:spacing w:val="-6"/>
              </w:rPr>
              <w:t xml:space="preserve"> </w:t>
            </w:r>
            <w:r>
              <w:rPr>
                <w:spacing w:val="-5"/>
              </w:rPr>
              <w:t>IR</w:t>
            </w:r>
          </w:p>
        </w:tc>
        <w:tc>
          <w:tcPr>
            <w:tcW w:w="3597" w:type="dxa"/>
            <w:tcBorders>
              <w:top w:val="nil"/>
              <w:left w:val="nil"/>
              <w:bottom w:val="nil"/>
            </w:tcBorders>
            <w:shd w:val="clear" w:color="auto" w:fill="CCCCCC"/>
          </w:tcPr>
          <w:p w14:paraId="688EBBB7" w14:textId="77777777" w:rsidR="00BD090A" w:rsidRDefault="002310A2">
            <w:pPr>
              <w:pStyle w:val="TableParagraph"/>
              <w:spacing w:line="249" w:lineRule="exact"/>
              <w:ind w:left="112"/>
            </w:pPr>
            <w:r>
              <w:t>oxymorphone</w:t>
            </w:r>
            <w:r>
              <w:rPr>
                <w:spacing w:val="-7"/>
              </w:rPr>
              <w:t xml:space="preserve"> </w:t>
            </w:r>
            <w:r>
              <w:rPr>
                <w:spacing w:val="-5"/>
              </w:rPr>
              <w:t>IR</w:t>
            </w:r>
          </w:p>
        </w:tc>
        <w:tc>
          <w:tcPr>
            <w:tcW w:w="7206" w:type="dxa"/>
            <w:vMerge/>
            <w:tcBorders>
              <w:top w:val="nil"/>
            </w:tcBorders>
          </w:tcPr>
          <w:p w14:paraId="688EBBB8" w14:textId="77777777" w:rsidR="00BD090A" w:rsidRDefault="00BD090A">
            <w:pPr>
              <w:rPr>
                <w:sz w:val="2"/>
                <w:szCs w:val="2"/>
              </w:rPr>
            </w:pPr>
          </w:p>
        </w:tc>
      </w:tr>
      <w:tr w:rsidR="00BD090A" w14:paraId="688EBBBD" w14:textId="77777777">
        <w:trPr>
          <w:trHeight w:val="269"/>
        </w:trPr>
        <w:tc>
          <w:tcPr>
            <w:tcW w:w="3596" w:type="dxa"/>
            <w:tcBorders>
              <w:top w:val="nil"/>
              <w:bottom w:val="nil"/>
              <w:right w:val="nil"/>
            </w:tcBorders>
          </w:tcPr>
          <w:p w14:paraId="688EBBBA" w14:textId="77777777" w:rsidR="00BD090A" w:rsidRDefault="002310A2">
            <w:pPr>
              <w:pStyle w:val="TableParagraph"/>
              <w:spacing w:line="250" w:lineRule="exact"/>
            </w:pPr>
            <w:r>
              <w:t>oxycodone</w:t>
            </w:r>
            <w:r>
              <w:rPr>
                <w:spacing w:val="-4"/>
              </w:rPr>
              <w:t xml:space="preserve"> </w:t>
            </w:r>
            <w:r>
              <w:t>IR</w:t>
            </w:r>
            <w:r>
              <w:rPr>
                <w:spacing w:val="-4"/>
              </w:rPr>
              <w:t xml:space="preserve"> </w:t>
            </w:r>
            <w:r>
              <w:t>cap,</w:t>
            </w:r>
            <w:r>
              <w:rPr>
                <w:spacing w:val="-3"/>
              </w:rPr>
              <w:t xml:space="preserve"> </w:t>
            </w:r>
            <w:r>
              <w:t>soln,</w:t>
            </w:r>
            <w:r>
              <w:rPr>
                <w:spacing w:val="-4"/>
              </w:rPr>
              <w:t xml:space="preserve"> </w:t>
            </w:r>
            <w:r>
              <w:rPr>
                <w:spacing w:val="-5"/>
              </w:rPr>
              <w:t>tab</w:t>
            </w:r>
          </w:p>
        </w:tc>
        <w:tc>
          <w:tcPr>
            <w:tcW w:w="3597" w:type="dxa"/>
            <w:tcBorders>
              <w:top w:val="nil"/>
              <w:left w:val="nil"/>
              <w:bottom w:val="nil"/>
            </w:tcBorders>
            <w:shd w:val="clear" w:color="auto" w:fill="CCCCCC"/>
          </w:tcPr>
          <w:p w14:paraId="688EBBBB" w14:textId="77777777" w:rsidR="00BD090A" w:rsidRDefault="002310A2">
            <w:pPr>
              <w:pStyle w:val="TableParagraph"/>
              <w:spacing w:line="250" w:lineRule="exact"/>
              <w:ind w:left="112"/>
            </w:pPr>
            <w:r>
              <w:rPr>
                <w:spacing w:val="-2"/>
              </w:rPr>
              <w:t>pentazocine/naloxone</w:t>
            </w:r>
          </w:p>
        </w:tc>
        <w:tc>
          <w:tcPr>
            <w:tcW w:w="7206" w:type="dxa"/>
            <w:vMerge/>
            <w:tcBorders>
              <w:top w:val="nil"/>
            </w:tcBorders>
          </w:tcPr>
          <w:p w14:paraId="688EBBBC" w14:textId="77777777" w:rsidR="00BD090A" w:rsidRDefault="00BD090A">
            <w:pPr>
              <w:rPr>
                <w:sz w:val="2"/>
                <w:szCs w:val="2"/>
              </w:rPr>
            </w:pPr>
          </w:p>
        </w:tc>
      </w:tr>
      <w:tr w:rsidR="00BD090A" w14:paraId="688EBBC1" w14:textId="77777777">
        <w:trPr>
          <w:trHeight w:val="268"/>
        </w:trPr>
        <w:tc>
          <w:tcPr>
            <w:tcW w:w="3596" w:type="dxa"/>
            <w:tcBorders>
              <w:top w:val="nil"/>
              <w:bottom w:val="nil"/>
              <w:right w:val="nil"/>
            </w:tcBorders>
          </w:tcPr>
          <w:p w14:paraId="688EBBBE" w14:textId="77777777" w:rsidR="00BD090A" w:rsidRDefault="002310A2">
            <w:pPr>
              <w:pStyle w:val="TableParagraph"/>
              <w:spacing w:line="248" w:lineRule="exact"/>
            </w:pPr>
            <w:r>
              <w:rPr>
                <w:spacing w:val="-2"/>
              </w:rPr>
              <w:t>oxycodone/APAP</w:t>
            </w:r>
          </w:p>
        </w:tc>
        <w:tc>
          <w:tcPr>
            <w:tcW w:w="3597" w:type="dxa"/>
            <w:tcBorders>
              <w:top w:val="nil"/>
              <w:left w:val="nil"/>
              <w:bottom w:val="nil"/>
            </w:tcBorders>
            <w:shd w:val="clear" w:color="auto" w:fill="CCCCCC"/>
          </w:tcPr>
          <w:p w14:paraId="688EBBBF" w14:textId="77777777" w:rsidR="00BD090A" w:rsidRDefault="002310A2">
            <w:pPr>
              <w:pStyle w:val="TableParagraph"/>
              <w:spacing w:line="248" w:lineRule="exact"/>
              <w:ind w:left="112"/>
            </w:pPr>
            <w:r>
              <w:rPr>
                <w:spacing w:val="-2"/>
              </w:rPr>
              <w:t>PROLATE</w:t>
            </w:r>
          </w:p>
        </w:tc>
        <w:tc>
          <w:tcPr>
            <w:tcW w:w="7206" w:type="dxa"/>
            <w:vMerge/>
            <w:tcBorders>
              <w:top w:val="nil"/>
            </w:tcBorders>
          </w:tcPr>
          <w:p w14:paraId="688EBBC0" w14:textId="77777777" w:rsidR="00BD090A" w:rsidRDefault="00BD090A">
            <w:pPr>
              <w:rPr>
                <w:sz w:val="2"/>
                <w:szCs w:val="2"/>
              </w:rPr>
            </w:pPr>
          </w:p>
        </w:tc>
      </w:tr>
      <w:tr w:rsidR="00BD090A" w14:paraId="688EBBC5" w14:textId="77777777">
        <w:trPr>
          <w:trHeight w:val="268"/>
        </w:trPr>
        <w:tc>
          <w:tcPr>
            <w:tcW w:w="3596" w:type="dxa"/>
            <w:tcBorders>
              <w:top w:val="nil"/>
              <w:bottom w:val="nil"/>
              <w:right w:val="nil"/>
            </w:tcBorders>
          </w:tcPr>
          <w:p w14:paraId="688EBBC2" w14:textId="77777777" w:rsidR="00BD090A" w:rsidRDefault="002310A2">
            <w:pPr>
              <w:pStyle w:val="TableParagraph"/>
              <w:spacing w:line="248" w:lineRule="exact"/>
            </w:pPr>
            <w:r>
              <w:t>tramadol</w:t>
            </w:r>
            <w:r>
              <w:rPr>
                <w:spacing w:val="-3"/>
              </w:rPr>
              <w:t xml:space="preserve"> </w:t>
            </w:r>
            <w:r>
              <w:t>IR</w:t>
            </w:r>
            <w:r>
              <w:rPr>
                <w:spacing w:val="-4"/>
              </w:rPr>
              <w:t xml:space="preserve"> 50mg</w:t>
            </w:r>
          </w:p>
        </w:tc>
        <w:tc>
          <w:tcPr>
            <w:tcW w:w="3597" w:type="dxa"/>
            <w:tcBorders>
              <w:top w:val="nil"/>
              <w:left w:val="nil"/>
              <w:bottom w:val="nil"/>
            </w:tcBorders>
            <w:shd w:val="clear" w:color="auto" w:fill="CCCCCC"/>
          </w:tcPr>
          <w:p w14:paraId="688EBBC3" w14:textId="77777777" w:rsidR="00BD090A" w:rsidRDefault="002310A2">
            <w:pPr>
              <w:pStyle w:val="TableParagraph"/>
              <w:spacing w:line="248" w:lineRule="exact"/>
              <w:ind w:left="112"/>
            </w:pPr>
            <w:r>
              <w:rPr>
                <w:spacing w:val="-2"/>
              </w:rPr>
              <w:t>ROXYBOND</w:t>
            </w:r>
          </w:p>
        </w:tc>
        <w:tc>
          <w:tcPr>
            <w:tcW w:w="7206" w:type="dxa"/>
            <w:vMerge/>
            <w:tcBorders>
              <w:top w:val="nil"/>
            </w:tcBorders>
          </w:tcPr>
          <w:p w14:paraId="688EBBC4" w14:textId="77777777" w:rsidR="00BD090A" w:rsidRDefault="00BD090A">
            <w:pPr>
              <w:rPr>
                <w:sz w:val="2"/>
                <w:szCs w:val="2"/>
              </w:rPr>
            </w:pPr>
          </w:p>
        </w:tc>
      </w:tr>
      <w:tr w:rsidR="00BD090A" w14:paraId="688EBBC9" w14:textId="77777777">
        <w:trPr>
          <w:trHeight w:val="268"/>
        </w:trPr>
        <w:tc>
          <w:tcPr>
            <w:tcW w:w="3596" w:type="dxa"/>
            <w:tcBorders>
              <w:top w:val="nil"/>
              <w:bottom w:val="nil"/>
              <w:right w:val="nil"/>
            </w:tcBorders>
          </w:tcPr>
          <w:p w14:paraId="688EBBC6" w14:textId="77777777" w:rsidR="00BD090A" w:rsidRDefault="002310A2">
            <w:pPr>
              <w:pStyle w:val="TableParagraph"/>
              <w:spacing w:line="248" w:lineRule="exact"/>
            </w:pPr>
            <w:r>
              <w:rPr>
                <w:spacing w:val="-2"/>
              </w:rPr>
              <w:t>tramadol/APAP</w:t>
            </w:r>
          </w:p>
        </w:tc>
        <w:tc>
          <w:tcPr>
            <w:tcW w:w="3597" w:type="dxa"/>
            <w:tcBorders>
              <w:top w:val="nil"/>
              <w:left w:val="nil"/>
              <w:bottom w:val="nil"/>
            </w:tcBorders>
            <w:shd w:val="clear" w:color="auto" w:fill="CCCCCC"/>
          </w:tcPr>
          <w:p w14:paraId="688EBBC7" w14:textId="77777777" w:rsidR="00BD090A" w:rsidRDefault="002310A2">
            <w:pPr>
              <w:pStyle w:val="TableParagraph"/>
              <w:spacing w:line="248" w:lineRule="exact"/>
              <w:ind w:left="112"/>
            </w:pPr>
            <w:r>
              <w:rPr>
                <w:spacing w:val="-2"/>
              </w:rPr>
              <w:t>SEGLENTIS</w:t>
            </w:r>
          </w:p>
        </w:tc>
        <w:tc>
          <w:tcPr>
            <w:tcW w:w="7206" w:type="dxa"/>
            <w:vMerge/>
            <w:tcBorders>
              <w:top w:val="nil"/>
            </w:tcBorders>
          </w:tcPr>
          <w:p w14:paraId="688EBBC8" w14:textId="77777777" w:rsidR="00BD090A" w:rsidRDefault="00BD090A">
            <w:pPr>
              <w:rPr>
                <w:sz w:val="2"/>
                <w:szCs w:val="2"/>
              </w:rPr>
            </w:pPr>
          </w:p>
        </w:tc>
      </w:tr>
      <w:tr w:rsidR="00BD090A" w14:paraId="688EBBCD" w14:textId="77777777">
        <w:trPr>
          <w:trHeight w:val="249"/>
        </w:trPr>
        <w:tc>
          <w:tcPr>
            <w:tcW w:w="3596" w:type="dxa"/>
            <w:tcBorders>
              <w:top w:val="nil"/>
              <w:right w:val="nil"/>
            </w:tcBorders>
          </w:tcPr>
          <w:p w14:paraId="688EBBCA" w14:textId="77777777" w:rsidR="00BD090A" w:rsidRDefault="00BD090A">
            <w:pPr>
              <w:pStyle w:val="TableParagraph"/>
              <w:ind w:left="0"/>
              <w:rPr>
                <w:rFonts w:ascii="Times New Roman"/>
                <w:sz w:val="18"/>
              </w:rPr>
            </w:pPr>
          </w:p>
        </w:tc>
        <w:tc>
          <w:tcPr>
            <w:tcW w:w="3597" w:type="dxa"/>
            <w:tcBorders>
              <w:top w:val="nil"/>
              <w:left w:val="nil"/>
            </w:tcBorders>
            <w:shd w:val="clear" w:color="auto" w:fill="CCCCCC"/>
          </w:tcPr>
          <w:p w14:paraId="688EBBCB" w14:textId="77777777" w:rsidR="00BD090A" w:rsidRDefault="002310A2">
            <w:pPr>
              <w:pStyle w:val="TableParagraph"/>
              <w:spacing w:line="229" w:lineRule="exact"/>
              <w:ind w:left="112"/>
            </w:pPr>
            <w:r>
              <w:t>tramadol</w:t>
            </w:r>
            <w:r>
              <w:rPr>
                <w:spacing w:val="-4"/>
              </w:rPr>
              <w:t xml:space="preserve"> </w:t>
            </w:r>
            <w:r>
              <w:t>IR</w:t>
            </w:r>
            <w:r>
              <w:rPr>
                <w:spacing w:val="-5"/>
              </w:rPr>
              <w:t xml:space="preserve"> </w:t>
            </w:r>
            <w:r>
              <w:t>soln,</w:t>
            </w:r>
            <w:r>
              <w:rPr>
                <w:spacing w:val="-5"/>
              </w:rPr>
              <w:t xml:space="preserve"> </w:t>
            </w:r>
            <w:r>
              <w:t>25,</w:t>
            </w:r>
            <w:r>
              <w:rPr>
                <w:spacing w:val="-3"/>
              </w:rPr>
              <w:t xml:space="preserve"> </w:t>
            </w:r>
            <w:r>
              <w:t>100mg</w:t>
            </w:r>
            <w:r>
              <w:rPr>
                <w:spacing w:val="-4"/>
              </w:rPr>
              <w:t xml:space="preserve"> </w:t>
            </w:r>
            <w:r>
              <w:rPr>
                <w:spacing w:val="-5"/>
              </w:rPr>
              <w:t>tab</w:t>
            </w:r>
          </w:p>
        </w:tc>
        <w:tc>
          <w:tcPr>
            <w:tcW w:w="7206" w:type="dxa"/>
            <w:vMerge/>
            <w:tcBorders>
              <w:top w:val="nil"/>
            </w:tcBorders>
          </w:tcPr>
          <w:p w14:paraId="688EBBCC" w14:textId="77777777" w:rsidR="00BD090A" w:rsidRDefault="00BD090A">
            <w:pPr>
              <w:rPr>
                <w:sz w:val="2"/>
                <w:szCs w:val="2"/>
              </w:rPr>
            </w:pPr>
          </w:p>
        </w:tc>
      </w:tr>
      <w:tr w:rsidR="00BD090A" w14:paraId="688EBBD0" w14:textId="77777777">
        <w:trPr>
          <w:trHeight w:val="268"/>
        </w:trPr>
        <w:tc>
          <w:tcPr>
            <w:tcW w:w="7193" w:type="dxa"/>
            <w:gridSpan w:val="2"/>
            <w:shd w:val="clear" w:color="auto" w:fill="FFC500"/>
          </w:tcPr>
          <w:p w14:paraId="688EBBCE" w14:textId="77777777" w:rsidR="00BD090A" w:rsidRDefault="002310A2">
            <w:pPr>
              <w:pStyle w:val="TableParagraph"/>
              <w:spacing w:line="248" w:lineRule="exact"/>
              <w:ind w:left="13"/>
              <w:jc w:val="center"/>
              <w:rPr>
                <w:b/>
              </w:rPr>
            </w:pPr>
            <w:r>
              <w:rPr>
                <w:b/>
                <w:spacing w:val="-2"/>
              </w:rPr>
              <w:t>LONG-ACTING</w:t>
            </w:r>
          </w:p>
        </w:tc>
        <w:tc>
          <w:tcPr>
            <w:tcW w:w="7206" w:type="dxa"/>
            <w:vMerge/>
            <w:tcBorders>
              <w:top w:val="nil"/>
            </w:tcBorders>
          </w:tcPr>
          <w:p w14:paraId="688EBBCF" w14:textId="77777777" w:rsidR="00BD090A" w:rsidRDefault="00BD090A">
            <w:pPr>
              <w:rPr>
                <w:sz w:val="2"/>
                <w:szCs w:val="2"/>
              </w:rPr>
            </w:pPr>
          </w:p>
        </w:tc>
      </w:tr>
      <w:tr w:rsidR="00BD090A" w14:paraId="688EBBD4" w14:textId="77777777">
        <w:trPr>
          <w:trHeight w:val="278"/>
        </w:trPr>
        <w:tc>
          <w:tcPr>
            <w:tcW w:w="3596" w:type="dxa"/>
            <w:tcBorders>
              <w:bottom w:val="nil"/>
              <w:right w:val="nil"/>
            </w:tcBorders>
          </w:tcPr>
          <w:p w14:paraId="688EBBD1" w14:textId="77777777" w:rsidR="00BD090A" w:rsidRDefault="002310A2">
            <w:pPr>
              <w:pStyle w:val="TableParagraph"/>
              <w:spacing w:line="259" w:lineRule="exact"/>
            </w:pPr>
            <w:r>
              <w:t>BUTRANS</w:t>
            </w:r>
            <w:r>
              <w:rPr>
                <w:spacing w:val="-8"/>
              </w:rPr>
              <w:t xml:space="preserve"> </w:t>
            </w:r>
            <w:r>
              <w:rPr>
                <w:vertAlign w:val="superscript"/>
              </w:rPr>
              <w:t>BvG</w:t>
            </w:r>
            <w:r>
              <w:rPr>
                <w:spacing w:val="-18"/>
              </w:rPr>
              <w:t xml:space="preserve"> </w:t>
            </w:r>
            <w:r>
              <w:rPr>
                <w:spacing w:val="-5"/>
                <w:vertAlign w:val="superscript"/>
              </w:rPr>
              <w:t>PA</w:t>
            </w:r>
          </w:p>
        </w:tc>
        <w:tc>
          <w:tcPr>
            <w:tcW w:w="3597" w:type="dxa"/>
            <w:tcBorders>
              <w:left w:val="nil"/>
              <w:bottom w:val="nil"/>
            </w:tcBorders>
            <w:shd w:val="clear" w:color="auto" w:fill="CCCCCC"/>
          </w:tcPr>
          <w:p w14:paraId="688EBBD2" w14:textId="77777777" w:rsidR="00BD090A" w:rsidRDefault="002310A2">
            <w:pPr>
              <w:pStyle w:val="TableParagraph"/>
              <w:spacing w:line="259" w:lineRule="exact"/>
              <w:ind w:left="112"/>
            </w:pPr>
            <w:r>
              <w:rPr>
                <w:spacing w:val="-2"/>
              </w:rPr>
              <w:t>BELBUCA</w:t>
            </w:r>
          </w:p>
        </w:tc>
        <w:tc>
          <w:tcPr>
            <w:tcW w:w="7206" w:type="dxa"/>
            <w:vMerge/>
            <w:tcBorders>
              <w:top w:val="nil"/>
            </w:tcBorders>
          </w:tcPr>
          <w:p w14:paraId="688EBBD3" w14:textId="77777777" w:rsidR="00BD090A" w:rsidRDefault="00BD090A">
            <w:pPr>
              <w:rPr>
                <w:sz w:val="2"/>
                <w:szCs w:val="2"/>
              </w:rPr>
            </w:pPr>
          </w:p>
        </w:tc>
      </w:tr>
      <w:tr w:rsidR="00BD090A" w14:paraId="688EBBD8" w14:textId="77777777">
        <w:trPr>
          <w:trHeight w:val="277"/>
        </w:trPr>
        <w:tc>
          <w:tcPr>
            <w:tcW w:w="3596" w:type="dxa"/>
            <w:tcBorders>
              <w:top w:val="nil"/>
              <w:bottom w:val="nil"/>
              <w:right w:val="nil"/>
            </w:tcBorders>
          </w:tcPr>
          <w:p w14:paraId="688EBBD5" w14:textId="77777777" w:rsidR="00BD090A" w:rsidRDefault="002310A2">
            <w:pPr>
              <w:pStyle w:val="TableParagraph"/>
              <w:spacing w:line="257" w:lineRule="exact"/>
            </w:pPr>
            <w:r>
              <w:t>morphine</w:t>
            </w:r>
            <w:r>
              <w:rPr>
                <w:spacing w:val="-4"/>
              </w:rPr>
              <w:t xml:space="preserve"> </w:t>
            </w:r>
            <w:r>
              <w:t>ER</w:t>
            </w:r>
            <w:r>
              <w:rPr>
                <w:spacing w:val="-3"/>
              </w:rPr>
              <w:t xml:space="preserve"> </w:t>
            </w:r>
            <w:r>
              <w:t>tab</w:t>
            </w:r>
            <w:r>
              <w:rPr>
                <w:spacing w:val="-2"/>
              </w:rPr>
              <w:t xml:space="preserve"> </w:t>
            </w:r>
            <w:r>
              <w:rPr>
                <w:spacing w:val="-5"/>
                <w:vertAlign w:val="superscript"/>
              </w:rPr>
              <w:t>PA</w:t>
            </w:r>
          </w:p>
        </w:tc>
        <w:tc>
          <w:tcPr>
            <w:tcW w:w="3597" w:type="dxa"/>
            <w:tcBorders>
              <w:top w:val="nil"/>
              <w:left w:val="nil"/>
              <w:bottom w:val="nil"/>
            </w:tcBorders>
            <w:shd w:val="clear" w:color="auto" w:fill="CCCCCC"/>
          </w:tcPr>
          <w:p w14:paraId="688EBBD6" w14:textId="77777777" w:rsidR="00BD090A" w:rsidRDefault="002310A2">
            <w:pPr>
              <w:pStyle w:val="TableParagraph"/>
              <w:spacing w:line="257" w:lineRule="exact"/>
              <w:ind w:left="112"/>
            </w:pPr>
            <w:r>
              <w:t>buprenorphine</w:t>
            </w:r>
            <w:r>
              <w:rPr>
                <w:spacing w:val="-7"/>
              </w:rPr>
              <w:t xml:space="preserve"> </w:t>
            </w:r>
            <w:r>
              <w:t>TD</w:t>
            </w:r>
            <w:r>
              <w:rPr>
                <w:spacing w:val="-3"/>
              </w:rPr>
              <w:t xml:space="preserve"> </w:t>
            </w:r>
            <w:r>
              <w:t>patch</w:t>
            </w:r>
            <w:r>
              <w:rPr>
                <w:spacing w:val="-8"/>
              </w:rPr>
              <w:t xml:space="preserve"> </w:t>
            </w:r>
            <w:r>
              <w:rPr>
                <w:spacing w:val="-2"/>
              </w:rPr>
              <w:t>weekly</w:t>
            </w:r>
          </w:p>
        </w:tc>
        <w:tc>
          <w:tcPr>
            <w:tcW w:w="7206" w:type="dxa"/>
            <w:vMerge/>
            <w:tcBorders>
              <w:top w:val="nil"/>
            </w:tcBorders>
          </w:tcPr>
          <w:p w14:paraId="688EBBD7" w14:textId="77777777" w:rsidR="00BD090A" w:rsidRDefault="00BD090A">
            <w:pPr>
              <w:rPr>
                <w:sz w:val="2"/>
                <w:szCs w:val="2"/>
              </w:rPr>
            </w:pPr>
          </w:p>
        </w:tc>
      </w:tr>
      <w:tr w:rsidR="00BD090A" w14:paraId="688EBBDC" w14:textId="77777777">
        <w:trPr>
          <w:trHeight w:val="268"/>
        </w:trPr>
        <w:tc>
          <w:tcPr>
            <w:tcW w:w="3596" w:type="dxa"/>
            <w:tcBorders>
              <w:top w:val="nil"/>
              <w:bottom w:val="nil"/>
              <w:right w:val="nil"/>
            </w:tcBorders>
          </w:tcPr>
          <w:p w14:paraId="688EBBD9"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DA" w14:textId="77777777" w:rsidR="00BD090A" w:rsidRDefault="002310A2">
            <w:pPr>
              <w:pStyle w:val="TableParagraph"/>
              <w:spacing w:line="248" w:lineRule="exact"/>
              <w:ind w:left="112"/>
            </w:pPr>
            <w:r>
              <w:rPr>
                <w:spacing w:val="-2"/>
              </w:rPr>
              <w:t>fentanyl</w:t>
            </w:r>
          </w:p>
        </w:tc>
        <w:tc>
          <w:tcPr>
            <w:tcW w:w="7206" w:type="dxa"/>
            <w:vMerge/>
            <w:tcBorders>
              <w:top w:val="nil"/>
            </w:tcBorders>
          </w:tcPr>
          <w:p w14:paraId="688EBBDB" w14:textId="77777777" w:rsidR="00BD090A" w:rsidRDefault="00BD090A">
            <w:pPr>
              <w:rPr>
                <w:sz w:val="2"/>
                <w:szCs w:val="2"/>
              </w:rPr>
            </w:pPr>
          </w:p>
        </w:tc>
      </w:tr>
      <w:tr w:rsidR="00BD090A" w14:paraId="688EBBE0" w14:textId="77777777">
        <w:trPr>
          <w:trHeight w:val="268"/>
        </w:trPr>
        <w:tc>
          <w:tcPr>
            <w:tcW w:w="3596" w:type="dxa"/>
            <w:tcBorders>
              <w:top w:val="nil"/>
              <w:bottom w:val="nil"/>
              <w:right w:val="nil"/>
            </w:tcBorders>
          </w:tcPr>
          <w:p w14:paraId="688EBBDD"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DE" w14:textId="77777777" w:rsidR="00BD090A" w:rsidRDefault="002310A2">
            <w:pPr>
              <w:pStyle w:val="TableParagraph"/>
              <w:spacing w:line="249" w:lineRule="exact"/>
              <w:ind w:left="112"/>
            </w:pPr>
            <w:r>
              <w:t>hydrocodone</w:t>
            </w:r>
            <w:r>
              <w:rPr>
                <w:spacing w:val="-3"/>
              </w:rPr>
              <w:t xml:space="preserve"> </w:t>
            </w:r>
            <w:r>
              <w:t>bitartrate</w:t>
            </w:r>
            <w:r>
              <w:rPr>
                <w:spacing w:val="-4"/>
              </w:rPr>
              <w:t xml:space="preserve"> </w:t>
            </w:r>
            <w:r>
              <w:t>ER</w:t>
            </w:r>
            <w:r>
              <w:rPr>
                <w:spacing w:val="-5"/>
              </w:rPr>
              <w:t xml:space="preserve"> </w:t>
            </w:r>
            <w:r>
              <w:t>12HR</w:t>
            </w:r>
            <w:r>
              <w:rPr>
                <w:spacing w:val="-4"/>
              </w:rPr>
              <w:t xml:space="preserve"> </w:t>
            </w:r>
            <w:r>
              <w:rPr>
                <w:spacing w:val="-5"/>
              </w:rPr>
              <w:t>cap</w:t>
            </w:r>
          </w:p>
        </w:tc>
        <w:tc>
          <w:tcPr>
            <w:tcW w:w="7206" w:type="dxa"/>
            <w:vMerge/>
            <w:tcBorders>
              <w:top w:val="nil"/>
            </w:tcBorders>
          </w:tcPr>
          <w:p w14:paraId="688EBBDF" w14:textId="77777777" w:rsidR="00BD090A" w:rsidRDefault="00BD090A">
            <w:pPr>
              <w:rPr>
                <w:sz w:val="2"/>
                <w:szCs w:val="2"/>
              </w:rPr>
            </w:pPr>
          </w:p>
        </w:tc>
      </w:tr>
      <w:tr w:rsidR="00BD090A" w14:paraId="688EBBE4" w14:textId="77777777">
        <w:trPr>
          <w:trHeight w:val="268"/>
        </w:trPr>
        <w:tc>
          <w:tcPr>
            <w:tcW w:w="3596" w:type="dxa"/>
            <w:tcBorders>
              <w:top w:val="nil"/>
              <w:bottom w:val="nil"/>
              <w:right w:val="nil"/>
            </w:tcBorders>
          </w:tcPr>
          <w:p w14:paraId="688EBBE1"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E2" w14:textId="77777777" w:rsidR="00BD090A" w:rsidRDefault="002310A2">
            <w:pPr>
              <w:pStyle w:val="TableParagraph"/>
              <w:spacing w:line="248" w:lineRule="exact"/>
              <w:ind w:left="112"/>
            </w:pPr>
            <w:r>
              <w:t>hydrocodone</w:t>
            </w:r>
            <w:r>
              <w:rPr>
                <w:spacing w:val="-3"/>
              </w:rPr>
              <w:t xml:space="preserve"> </w:t>
            </w:r>
            <w:r>
              <w:t>bitartrate</w:t>
            </w:r>
            <w:r>
              <w:rPr>
                <w:spacing w:val="-4"/>
              </w:rPr>
              <w:t xml:space="preserve"> </w:t>
            </w:r>
            <w:r>
              <w:t>ER</w:t>
            </w:r>
            <w:r>
              <w:rPr>
                <w:spacing w:val="-5"/>
              </w:rPr>
              <w:t xml:space="preserve"> </w:t>
            </w:r>
            <w:r>
              <w:t>24HR</w:t>
            </w:r>
            <w:r>
              <w:rPr>
                <w:spacing w:val="-4"/>
              </w:rPr>
              <w:t xml:space="preserve"> </w:t>
            </w:r>
            <w:r>
              <w:rPr>
                <w:spacing w:val="-5"/>
              </w:rPr>
              <w:t>tab</w:t>
            </w:r>
          </w:p>
        </w:tc>
        <w:tc>
          <w:tcPr>
            <w:tcW w:w="7206" w:type="dxa"/>
            <w:vMerge/>
            <w:tcBorders>
              <w:top w:val="nil"/>
            </w:tcBorders>
          </w:tcPr>
          <w:p w14:paraId="688EBBE3" w14:textId="77777777" w:rsidR="00BD090A" w:rsidRDefault="00BD090A">
            <w:pPr>
              <w:rPr>
                <w:sz w:val="2"/>
                <w:szCs w:val="2"/>
              </w:rPr>
            </w:pPr>
          </w:p>
        </w:tc>
      </w:tr>
      <w:tr w:rsidR="00BD090A" w14:paraId="688EBBE8" w14:textId="77777777">
        <w:trPr>
          <w:trHeight w:val="268"/>
        </w:trPr>
        <w:tc>
          <w:tcPr>
            <w:tcW w:w="3596" w:type="dxa"/>
            <w:tcBorders>
              <w:top w:val="nil"/>
              <w:bottom w:val="nil"/>
              <w:right w:val="nil"/>
            </w:tcBorders>
          </w:tcPr>
          <w:p w14:paraId="688EBBE5"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E6" w14:textId="77777777" w:rsidR="00BD090A" w:rsidRDefault="002310A2">
            <w:pPr>
              <w:pStyle w:val="TableParagraph"/>
              <w:spacing w:line="248" w:lineRule="exact"/>
              <w:ind w:left="112"/>
            </w:pPr>
            <w:r>
              <w:t>hydromorphone</w:t>
            </w:r>
            <w:r>
              <w:rPr>
                <w:spacing w:val="-12"/>
              </w:rPr>
              <w:t xml:space="preserve"> </w:t>
            </w:r>
            <w:r>
              <w:rPr>
                <w:spacing w:val="-5"/>
              </w:rPr>
              <w:t>ER</w:t>
            </w:r>
          </w:p>
        </w:tc>
        <w:tc>
          <w:tcPr>
            <w:tcW w:w="7206" w:type="dxa"/>
            <w:vMerge/>
            <w:tcBorders>
              <w:top w:val="nil"/>
            </w:tcBorders>
          </w:tcPr>
          <w:p w14:paraId="688EBBE7" w14:textId="77777777" w:rsidR="00BD090A" w:rsidRDefault="00BD090A">
            <w:pPr>
              <w:rPr>
                <w:sz w:val="2"/>
                <w:szCs w:val="2"/>
              </w:rPr>
            </w:pPr>
          </w:p>
        </w:tc>
      </w:tr>
      <w:tr w:rsidR="00BD090A" w14:paraId="688EBBEC" w14:textId="77777777">
        <w:trPr>
          <w:trHeight w:val="268"/>
        </w:trPr>
        <w:tc>
          <w:tcPr>
            <w:tcW w:w="3596" w:type="dxa"/>
            <w:tcBorders>
              <w:top w:val="nil"/>
              <w:bottom w:val="nil"/>
              <w:right w:val="nil"/>
            </w:tcBorders>
          </w:tcPr>
          <w:p w14:paraId="688EBBE9"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EA" w14:textId="77777777" w:rsidR="00BD090A" w:rsidRDefault="002310A2">
            <w:pPr>
              <w:pStyle w:val="TableParagraph"/>
              <w:spacing w:line="248" w:lineRule="exact"/>
              <w:ind w:left="112"/>
            </w:pPr>
            <w:r>
              <w:rPr>
                <w:spacing w:val="-2"/>
              </w:rPr>
              <w:t>methadone</w:t>
            </w:r>
          </w:p>
        </w:tc>
        <w:tc>
          <w:tcPr>
            <w:tcW w:w="7206" w:type="dxa"/>
            <w:vMerge/>
            <w:tcBorders>
              <w:top w:val="nil"/>
            </w:tcBorders>
          </w:tcPr>
          <w:p w14:paraId="688EBBEB" w14:textId="77777777" w:rsidR="00BD090A" w:rsidRDefault="00BD090A">
            <w:pPr>
              <w:rPr>
                <w:sz w:val="2"/>
                <w:szCs w:val="2"/>
              </w:rPr>
            </w:pPr>
          </w:p>
        </w:tc>
      </w:tr>
      <w:tr w:rsidR="00BD090A" w14:paraId="688EBBF0" w14:textId="77777777">
        <w:trPr>
          <w:trHeight w:val="268"/>
        </w:trPr>
        <w:tc>
          <w:tcPr>
            <w:tcW w:w="3596" w:type="dxa"/>
            <w:tcBorders>
              <w:top w:val="nil"/>
              <w:bottom w:val="nil"/>
              <w:right w:val="nil"/>
            </w:tcBorders>
          </w:tcPr>
          <w:p w14:paraId="688EBBED"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EE" w14:textId="77777777" w:rsidR="00BD090A" w:rsidRDefault="002310A2">
            <w:pPr>
              <w:pStyle w:val="TableParagraph"/>
              <w:spacing w:line="248" w:lineRule="exact"/>
              <w:ind w:left="112"/>
            </w:pPr>
            <w:r>
              <w:t>morphine</w:t>
            </w:r>
            <w:r>
              <w:rPr>
                <w:spacing w:val="-7"/>
              </w:rPr>
              <w:t xml:space="preserve"> </w:t>
            </w:r>
            <w:r>
              <w:t>ER</w:t>
            </w:r>
            <w:r>
              <w:rPr>
                <w:spacing w:val="-5"/>
              </w:rPr>
              <w:t xml:space="preserve"> </w:t>
            </w:r>
            <w:r>
              <w:t xml:space="preserve">24HR </w:t>
            </w:r>
            <w:r>
              <w:rPr>
                <w:spacing w:val="-5"/>
              </w:rPr>
              <w:t>cap</w:t>
            </w:r>
          </w:p>
        </w:tc>
        <w:tc>
          <w:tcPr>
            <w:tcW w:w="7206" w:type="dxa"/>
            <w:vMerge/>
            <w:tcBorders>
              <w:top w:val="nil"/>
            </w:tcBorders>
          </w:tcPr>
          <w:p w14:paraId="688EBBEF" w14:textId="77777777" w:rsidR="00BD090A" w:rsidRDefault="00BD090A">
            <w:pPr>
              <w:rPr>
                <w:sz w:val="2"/>
                <w:szCs w:val="2"/>
              </w:rPr>
            </w:pPr>
          </w:p>
        </w:tc>
      </w:tr>
      <w:tr w:rsidR="00BD090A" w14:paraId="688EBBF4" w14:textId="77777777">
        <w:trPr>
          <w:trHeight w:val="269"/>
        </w:trPr>
        <w:tc>
          <w:tcPr>
            <w:tcW w:w="3596" w:type="dxa"/>
            <w:tcBorders>
              <w:top w:val="nil"/>
              <w:bottom w:val="nil"/>
              <w:right w:val="nil"/>
            </w:tcBorders>
          </w:tcPr>
          <w:p w14:paraId="688EBBF1"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F2" w14:textId="77777777" w:rsidR="00BD090A" w:rsidRDefault="002310A2">
            <w:pPr>
              <w:pStyle w:val="TableParagraph"/>
              <w:spacing w:line="248" w:lineRule="exact"/>
              <w:ind w:left="112"/>
            </w:pPr>
            <w:r>
              <w:t>oxycodone</w:t>
            </w:r>
            <w:r>
              <w:rPr>
                <w:spacing w:val="-7"/>
              </w:rPr>
              <w:t xml:space="preserve"> </w:t>
            </w:r>
            <w:r>
              <w:rPr>
                <w:spacing w:val="-5"/>
              </w:rPr>
              <w:t>ER</w:t>
            </w:r>
          </w:p>
        </w:tc>
        <w:tc>
          <w:tcPr>
            <w:tcW w:w="7206" w:type="dxa"/>
            <w:vMerge/>
            <w:tcBorders>
              <w:top w:val="nil"/>
            </w:tcBorders>
          </w:tcPr>
          <w:p w14:paraId="688EBBF3" w14:textId="77777777" w:rsidR="00BD090A" w:rsidRDefault="00BD090A">
            <w:pPr>
              <w:rPr>
                <w:sz w:val="2"/>
                <w:szCs w:val="2"/>
              </w:rPr>
            </w:pPr>
          </w:p>
        </w:tc>
      </w:tr>
      <w:tr w:rsidR="00BD090A" w14:paraId="688EBBF8" w14:textId="77777777">
        <w:trPr>
          <w:trHeight w:val="269"/>
        </w:trPr>
        <w:tc>
          <w:tcPr>
            <w:tcW w:w="3596" w:type="dxa"/>
            <w:tcBorders>
              <w:top w:val="nil"/>
              <w:bottom w:val="nil"/>
              <w:right w:val="nil"/>
            </w:tcBorders>
          </w:tcPr>
          <w:p w14:paraId="688EBBF5" w14:textId="77777777" w:rsidR="00BD090A" w:rsidRDefault="00BD090A">
            <w:pPr>
              <w:pStyle w:val="TableParagraph"/>
              <w:ind w:left="0"/>
              <w:rPr>
                <w:rFonts w:ascii="Times New Roman"/>
                <w:sz w:val="18"/>
              </w:rPr>
            </w:pPr>
          </w:p>
        </w:tc>
        <w:tc>
          <w:tcPr>
            <w:tcW w:w="3597" w:type="dxa"/>
            <w:tcBorders>
              <w:top w:val="nil"/>
              <w:left w:val="nil"/>
              <w:bottom w:val="nil"/>
            </w:tcBorders>
            <w:shd w:val="clear" w:color="auto" w:fill="CCCCCC"/>
          </w:tcPr>
          <w:p w14:paraId="688EBBF6" w14:textId="77777777" w:rsidR="00BD090A" w:rsidRDefault="002310A2">
            <w:pPr>
              <w:pStyle w:val="TableParagraph"/>
              <w:spacing w:line="250" w:lineRule="exact"/>
              <w:ind w:left="112"/>
            </w:pPr>
            <w:r>
              <w:t>oxymorphone</w:t>
            </w:r>
            <w:r>
              <w:rPr>
                <w:spacing w:val="-7"/>
              </w:rPr>
              <w:t xml:space="preserve"> </w:t>
            </w:r>
            <w:r>
              <w:rPr>
                <w:spacing w:val="-5"/>
              </w:rPr>
              <w:t>ER</w:t>
            </w:r>
          </w:p>
        </w:tc>
        <w:tc>
          <w:tcPr>
            <w:tcW w:w="7206" w:type="dxa"/>
            <w:vMerge/>
            <w:tcBorders>
              <w:top w:val="nil"/>
            </w:tcBorders>
          </w:tcPr>
          <w:p w14:paraId="688EBBF7" w14:textId="77777777" w:rsidR="00BD090A" w:rsidRDefault="00BD090A">
            <w:pPr>
              <w:rPr>
                <w:sz w:val="2"/>
                <w:szCs w:val="2"/>
              </w:rPr>
            </w:pPr>
          </w:p>
        </w:tc>
      </w:tr>
      <w:tr w:rsidR="00BD090A" w14:paraId="688EBBFC" w14:textId="77777777">
        <w:trPr>
          <w:trHeight w:val="2433"/>
        </w:trPr>
        <w:tc>
          <w:tcPr>
            <w:tcW w:w="3596" w:type="dxa"/>
            <w:tcBorders>
              <w:top w:val="nil"/>
              <w:right w:val="nil"/>
            </w:tcBorders>
          </w:tcPr>
          <w:p w14:paraId="688EBBF9" w14:textId="77777777" w:rsidR="00BD090A" w:rsidRDefault="00BD090A">
            <w:pPr>
              <w:pStyle w:val="TableParagraph"/>
              <w:ind w:left="0"/>
              <w:rPr>
                <w:rFonts w:ascii="Times New Roman"/>
              </w:rPr>
            </w:pPr>
          </w:p>
        </w:tc>
        <w:tc>
          <w:tcPr>
            <w:tcW w:w="3597" w:type="dxa"/>
            <w:tcBorders>
              <w:top w:val="nil"/>
              <w:left w:val="nil"/>
            </w:tcBorders>
            <w:shd w:val="clear" w:color="auto" w:fill="CCCCCC"/>
          </w:tcPr>
          <w:p w14:paraId="688EBBFA" w14:textId="77777777" w:rsidR="00BD090A" w:rsidRDefault="002310A2">
            <w:pPr>
              <w:pStyle w:val="TableParagraph"/>
              <w:spacing w:line="248" w:lineRule="exact"/>
              <w:ind w:left="112"/>
            </w:pPr>
            <w:r>
              <w:t>tramadol</w:t>
            </w:r>
            <w:r>
              <w:rPr>
                <w:spacing w:val="-4"/>
              </w:rPr>
              <w:t xml:space="preserve"> </w:t>
            </w:r>
            <w:r>
              <w:rPr>
                <w:spacing w:val="-5"/>
              </w:rPr>
              <w:t>ER</w:t>
            </w:r>
          </w:p>
        </w:tc>
        <w:tc>
          <w:tcPr>
            <w:tcW w:w="7206" w:type="dxa"/>
            <w:vMerge/>
            <w:tcBorders>
              <w:top w:val="nil"/>
            </w:tcBorders>
          </w:tcPr>
          <w:p w14:paraId="688EBBFB" w14:textId="77777777" w:rsidR="00BD090A" w:rsidRDefault="00BD090A">
            <w:pPr>
              <w:rPr>
                <w:sz w:val="2"/>
                <w:szCs w:val="2"/>
              </w:rPr>
            </w:pPr>
          </w:p>
        </w:tc>
      </w:tr>
    </w:tbl>
    <w:p w14:paraId="688EBBFD"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601"/>
        <w:gridCol w:w="7201"/>
      </w:tblGrid>
      <w:tr w:rsidR="00BD090A" w14:paraId="688EBC13" w14:textId="77777777">
        <w:trPr>
          <w:trHeight w:val="10088"/>
        </w:trPr>
        <w:tc>
          <w:tcPr>
            <w:tcW w:w="3596" w:type="dxa"/>
            <w:tcBorders>
              <w:top w:val="nil"/>
              <w:right w:val="nil"/>
            </w:tcBorders>
          </w:tcPr>
          <w:p w14:paraId="688EBBFE" w14:textId="77777777" w:rsidR="00BD090A" w:rsidRDefault="00BD090A">
            <w:pPr>
              <w:pStyle w:val="TableParagraph"/>
              <w:ind w:left="0"/>
              <w:rPr>
                <w:rFonts w:ascii="Times New Roman"/>
              </w:rPr>
            </w:pPr>
          </w:p>
        </w:tc>
        <w:tc>
          <w:tcPr>
            <w:tcW w:w="3601" w:type="dxa"/>
            <w:tcBorders>
              <w:top w:val="single" w:sz="4" w:space="0" w:color="CCCCCC"/>
              <w:left w:val="nil"/>
            </w:tcBorders>
            <w:shd w:val="clear" w:color="auto" w:fill="CCCCCC"/>
          </w:tcPr>
          <w:p w14:paraId="688EBBFF" w14:textId="77777777" w:rsidR="00BD090A" w:rsidRDefault="00BD090A">
            <w:pPr>
              <w:pStyle w:val="TableParagraph"/>
              <w:ind w:left="0"/>
              <w:rPr>
                <w:rFonts w:ascii="Times New Roman"/>
              </w:rPr>
            </w:pPr>
          </w:p>
        </w:tc>
        <w:tc>
          <w:tcPr>
            <w:tcW w:w="7201" w:type="dxa"/>
          </w:tcPr>
          <w:p w14:paraId="688EBC00" w14:textId="77777777" w:rsidR="00BD090A" w:rsidRDefault="002310A2">
            <w:pPr>
              <w:pStyle w:val="TableParagraph"/>
              <w:spacing w:line="232" w:lineRule="auto"/>
              <w:ind w:left="1868" w:right="230"/>
            </w:pPr>
            <w:r>
              <w:rPr>
                <w:spacing w:val="-2"/>
              </w:rPr>
              <w:t>previous</w:t>
            </w:r>
            <w:r>
              <w:rPr>
                <w:spacing w:val="-8"/>
              </w:rPr>
              <w:t xml:space="preserve"> </w:t>
            </w:r>
            <w:r>
              <w:rPr>
                <w:spacing w:val="-2"/>
              </w:rPr>
              <w:t>patient</w:t>
            </w:r>
            <w:r>
              <w:rPr>
                <w:spacing w:val="-8"/>
              </w:rPr>
              <w:t xml:space="preserve"> </w:t>
            </w:r>
            <w:r>
              <w:rPr>
                <w:spacing w:val="-2"/>
              </w:rPr>
              <w:t>utilization,</w:t>
            </w:r>
            <w:r>
              <w:rPr>
                <w:spacing w:val="-5"/>
              </w:rPr>
              <w:t xml:space="preserve"> </w:t>
            </w:r>
            <w:r>
              <w:rPr>
                <w:spacing w:val="-2"/>
              </w:rPr>
              <w:t>and</w:t>
            </w:r>
            <w:r>
              <w:rPr>
                <w:spacing w:val="-4"/>
              </w:rPr>
              <w:t xml:space="preserve"> </w:t>
            </w:r>
            <w:r>
              <w:rPr>
                <w:spacing w:val="-2"/>
              </w:rPr>
              <w:t xml:space="preserve">requested length of </w:t>
            </w:r>
            <w:r>
              <w:t>therapy (could be more restrictive)</w:t>
            </w:r>
          </w:p>
          <w:p w14:paraId="688EBC01" w14:textId="77777777" w:rsidR="00BD090A" w:rsidRDefault="002310A2">
            <w:pPr>
              <w:pStyle w:val="TableParagraph"/>
              <w:numPr>
                <w:ilvl w:val="0"/>
                <w:numId w:val="100"/>
              </w:numPr>
              <w:tabs>
                <w:tab w:val="left" w:pos="1868"/>
              </w:tabs>
              <w:spacing w:before="30" w:line="264" w:lineRule="auto"/>
              <w:ind w:left="1868" w:right="776"/>
            </w:pPr>
            <w:r>
              <w:rPr>
                <w:spacing w:val="-2"/>
              </w:rPr>
              <w:t>To</w:t>
            </w:r>
            <w:r>
              <w:rPr>
                <w:spacing w:val="-11"/>
              </w:rPr>
              <w:t xml:space="preserve"> </w:t>
            </w:r>
            <w:r>
              <w:rPr>
                <w:spacing w:val="-2"/>
              </w:rPr>
              <w:t>exceed</w:t>
            </w:r>
            <w:r>
              <w:rPr>
                <w:spacing w:val="-10"/>
              </w:rPr>
              <w:t xml:space="preserve"> </w:t>
            </w:r>
            <w:r>
              <w:rPr>
                <w:spacing w:val="-2"/>
              </w:rPr>
              <w:t>acute</w:t>
            </w:r>
            <w:r>
              <w:rPr>
                <w:spacing w:val="-11"/>
              </w:rPr>
              <w:t xml:space="preserve"> </w:t>
            </w:r>
            <w:r>
              <w:rPr>
                <w:spacing w:val="-2"/>
              </w:rPr>
              <w:t>opioid</w:t>
            </w:r>
            <w:r>
              <w:rPr>
                <w:spacing w:val="-8"/>
              </w:rPr>
              <w:t xml:space="preserve"> </w:t>
            </w:r>
            <w:r>
              <w:rPr>
                <w:spacing w:val="-2"/>
              </w:rPr>
              <w:t>limits,</w:t>
            </w:r>
            <w:r>
              <w:rPr>
                <w:spacing w:val="-8"/>
              </w:rPr>
              <w:t xml:space="preserve"> </w:t>
            </w:r>
            <w:r>
              <w:rPr>
                <w:spacing w:val="-2"/>
              </w:rPr>
              <w:t>documentation</w:t>
            </w:r>
            <w:r>
              <w:rPr>
                <w:spacing w:val="-12"/>
              </w:rPr>
              <w:t xml:space="preserve"> </w:t>
            </w:r>
            <w:r>
              <w:rPr>
                <w:spacing w:val="-2"/>
              </w:rPr>
              <w:t>of</w:t>
            </w:r>
            <w:r>
              <w:rPr>
                <w:spacing w:val="-11"/>
              </w:rPr>
              <w:t xml:space="preserve"> </w:t>
            </w:r>
            <w:r>
              <w:rPr>
                <w:spacing w:val="-2"/>
              </w:rPr>
              <w:t xml:space="preserve">the </w:t>
            </w:r>
            <w:r>
              <w:t>following must be provided:</w:t>
            </w:r>
          </w:p>
          <w:p w14:paraId="688EBC02" w14:textId="77777777" w:rsidR="00BD090A" w:rsidRDefault="002310A2">
            <w:pPr>
              <w:pStyle w:val="TableParagraph"/>
              <w:numPr>
                <w:ilvl w:val="1"/>
                <w:numId w:val="100"/>
              </w:numPr>
              <w:tabs>
                <w:tab w:val="left" w:pos="2588"/>
              </w:tabs>
              <w:spacing w:line="259" w:lineRule="auto"/>
              <w:ind w:left="2588" w:right="507"/>
            </w:pPr>
            <w:r>
              <w:rPr>
                <w:spacing w:val="-2"/>
              </w:rPr>
              <w:t>Diagnosis</w:t>
            </w:r>
            <w:r>
              <w:rPr>
                <w:spacing w:val="-11"/>
              </w:rPr>
              <w:t xml:space="preserve"> </w:t>
            </w:r>
            <w:r>
              <w:rPr>
                <w:spacing w:val="-2"/>
              </w:rPr>
              <w:t>code</w:t>
            </w:r>
            <w:r>
              <w:rPr>
                <w:spacing w:val="-10"/>
              </w:rPr>
              <w:t xml:space="preserve"> </w:t>
            </w:r>
            <w:r>
              <w:rPr>
                <w:spacing w:val="-2"/>
              </w:rPr>
              <w:t>which</w:t>
            </w:r>
            <w:r>
              <w:rPr>
                <w:spacing w:val="-9"/>
              </w:rPr>
              <w:t xml:space="preserve"> </w:t>
            </w:r>
            <w:r>
              <w:rPr>
                <w:spacing w:val="-2"/>
              </w:rPr>
              <w:t>must</w:t>
            </w:r>
            <w:r>
              <w:rPr>
                <w:spacing w:val="-9"/>
              </w:rPr>
              <w:t xml:space="preserve"> </w:t>
            </w:r>
            <w:r>
              <w:rPr>
                <w:spacing w:val="-2"/>
              </w:rPr>
              <w:t>be</w:t>
            </w:r>
            <w:r>
              <w:rPr>
                <w:spacing w:val="-10"/>
              </w:rPr>
              <w:t xml:space="preserve"> </w:t>
            </w:r>
            <w:r>
              <w:rPr>
                <w:spacing w:val="-2"/>
              </w:rPr>
              <w:t>for</w:t>
            </w:r>
            <w:r>
              <w:rPr>
                <w:spacing w:val="-10"/>
              </w:rPr>
              <w:t xml:space="preserve"> </w:t>
            </w:r>
            <w:r>
              <w:rPr>
                <w:spacing w:val="-2"/>
              </w:rPr>
              <w:t>somatic</w:t>
            </w:r>
            <w:r>
              <w:rPr>
                <w:spacing w:val="-11"/>
              </w:rPr>
              <w:t xml:space="preserve"> </w:t>
            </w:r>
            <w:r>
              <w:rPr>
                <w:spacing w:val="-2"/>
              </w:rPr>
              <w:t xml:space="preserve">type </w:t>
            </w:r>
            <w:r>
              <w:rPr>
                <w:spacing w:val="-4"/>
              </w:rPr>
              <w:t>pain</w:t>
            </w:r>
          </w:p>
          <w:p w14:paraId="688EBC03" w14:textId="77777777" w:rsidR="00BD090A" w:rsidRDefault="002310A2">
            <w:pPr>
              <w:pStyle w:val="TableParagraph"/>
              <w:numPr>
                <w:ilvl w:val="1"/>
                <w:numId w:val="100"/>
              </w:numPr>
              <w:tabs>
                <w:tab w:val="left" w:pos="2588"/>
              </w:tabs>
              <w:spacing w:line="251" w:lineRule="exact"/>
              <w:ind w:left="2588"/>
            </w:pPr>
            <w:r>
              <w:rPr>
                <w:spacing w:val="-2"/>
              </w:rPr>
              <w:t>Prescriber</w:t>
            </w:r>
            <w:r>
              <w:rPr>
                <w:spacing w:val="-11"/>
              </w:rPr>
              <w:t xml:space="preserve"> </w:t>
            </w:r>
            <w:r>
              <w:rPr>
                <w:spacing w:val="-2"/>
              </w:rPr>
              <w:t>attestation</w:t>
            </w:r>
            <w:r>
              <w:rPr>
                <w:spacing w:val="-10"/>
              </w:rPr>
              <w:t xml:space="preserve"> </w:t>
            </w:r>
            <w:r>
              <w:rPr>
                <w:spacing w:val="-2"/>
              </w:rPr>
              <w:t>that</w:t>
            </w:r>
            <w:r>
              <w:rPr>
                <w:spacing w:val="-11"/>
              </w:rPr>
              <w:t xml:space="preserve"> </w:t>
            </w:r>
            <w:r>
              <w:rPr>
                <w:spacing w:val="-2"/>
              </w:rPr>
              <w:t>the</w:t>
            </w:r>
            <w:r>
              <w:rPr>
                <w:spacing w:val="-10"/>
              </w:rPr>
              <w:t xml:space="preserve"> </w:t>
            </w:r>
            <w:r>
              <w:rPr>
                <w:spacing w:val="-2"/>
              </w:rPr>
              <w:t>benefits</w:t>
            </w:r>
            <w:r>
              <w:rPr>
                <w:spacing w:val="-11"/>
              </w:rPr>
              <w:t xml:space="preserve"> </w:t>
            </w:r>
            <w:r>
              <w:rPr>
                <w:spacing w:val="-2"/>
              </w:rPr>
              <w:t>and</w:t>
            </w:r>
            <w:r>
              <w:rPr>
                <w:spacing w:val="-9"/>
              </w:rPr>
              <w:t xml:space="preserve"> </w:t>
            </w:r>
            <w:r>
              <w:rPr>
                <w:spacing w:val="-2"/>
              </w:rPr>
              <w:t>risks</w:t>
            </w:r>
          </w:p>
          <w:p w14:paraId="688EBC04" w14:textId="77777777" w:rsidR="00BD090A" w:rsidRDefault="002310A2">
            <w:pPr>
              <w:pStyle w:val="TableParagraph"/>
              <w:ind w:left="2588" w:right="230"/>
            </w:pPr>
            <w:r>
              <w:rPr>
                <w:spacing w:val="-2"/>
              </w:rPr>
              <w:t>of</w:t>
            </w:r>
            <w:r>
              <w:rPr>
                <w:spacing w:val="-10"/>
              </w:rPr>
              <w:t xml:space="preserve"> </w:t>
            </w:r>
            <w:r>
              <w:rPr>
                <w:spacing w:val="-2"/>
              </w:rPr>
              <w:t>opioid</w:t>
            </w:r>
            <w:r>
              <w:rPr>
                <w:spacing w:val="-8"/>
              </w:rPr>
              <w:t xml:space="preserve"> </w:t>
            </w:r>
            <w:r>
              <w:rPr>
                <w:spacing w:val="-2"/>
              </w:rPr>
              <w:t>therapy</w:t>
            </w:r>
            <w:r>
              <w:rPr>
                <w:spacing w:val="-8"/>
              </w:rPr>
              <w:t xml:space="preserve"> </w:t>
            </w:r>
            <w:r>
              <w:rPr>
                <w:spacing w:val="-2"/>
              </w:rPr>
              <w:t>have</w:t>
            </w:r>
            <w:r>
              <w:rPr>
                <w:spacing w:val="-9"/>
              </w:rPr>
              <w:t xml:space="preserve"> </w:t>
            </w:r>
            <w:r>
              <w:rPr>
                <w:spacing w:val="-2"/>
              </w:rPr>
              <w:t>been</w:t>
            </w:r>
            <w:r>
              <w:rPr>
                <w:spacing w:val="-5"/>
              </w:rPr>
              <w:t xml:space="preserve"> </w:t>
            </w:r>
            <w:r>
              <w:rPr>
                <w:spacing w:val="-2"/>
              </w:rPr>
              <w:t>discussed with patient</w:t>
            </w:r>
          </w:p>
          <w:p w14:paraId="688EBC05" w14:textId="77777777" w:rsidR="00BD090A" w:rsidRDefault="002310A2">
            <w:pPr>
              <w:pStyle w:val="TableParagraph"/>
              <w:numPr>
                <w:ilvl w:val="0"/>
                <w:numId w:val="100"/>
              </w:numPr>
              <w:tabs>
                <w:tab w:val="left" w:pos="1867"/>
              </w:tabs>
              <w:spacing w:before="62"/>
              <w:ind w:left="1867" w:hanging="359"/>
            </w:pPr>
            <w:r>
              <w:rPr>
                <w:spacing w:val="-4"/>
              </w:rPr>
              <w:t>Exemptions</w:t>
            </w:r>
            <w:r>
              <w:rPr>
                <w:spacing w:val="-1"/>
              </w:rPr>
              <w:t xml:space="preserve"> </w:t>
            </w:r>
            <w:r>
              <w:rPr>
                <w:spacing w:val="-4"/>
              </w:rPr>
              <w:t>to</w:t>
            </w:r>
            <w:r>
              <w:rPr>
                <w:spacing w:val="4"/>
              </w:rPr>
              <w:t xml:space="preserve"> </w:t>
            </w:r>
            <w:r>
              <w:rPr>
                <w:spacing w:val="-4"/>
              </w:rPr>
              <w:t>the</w:t>
            </w:r>
            <w:r>
              <w:rPr>
                <w:spacing w:val="-1"/>
              </w:rPr>
              <w:t xml:space="preserve"> </w:t>
            </w:r>
            <w:r>
              <w:rPr>
                <w:spacing w:val="-4"/>
              </w:rPr>
              <w:t>additional</w:t>
            </w:r>
            <w:r>
              <w:rPr>
                <w:spacing w:val="4"/>
              </w:rPr>
              <w:t xml:space="preserve"> </w:t>
            </w:r>
            <w:r>
              <w:rPr>
                <w:spacing w:val="-4"/>
              </w:rPr>
              <w:t>criteria:</w:t>
            </w:r>
          </w:p>
          <w:p w14:paraId="688EBC06" w14:textId="77777777" w:rsidR="00BD090A" w:rsidRDefault="002310A2">
            <w:pPr>
              <w:pStyle w:val="TableParagraph"/>
              <w:numPr>
                <w:ilvl w:val="1"/>
                <w:numId w:val="100"/>
              </w:numPr>
              <w:tabs>
                <w:tab w:val="left" w:pos="2588"/>
              </w:tabs>
              <w:ind w:left="2588" w:right="335"/>
            </w:pPr>
            <w:r>
              <w:t>Patients</w:t>
            </w:r>
            <w:r>
              <w:rPr>
                <w:spacing w:val="-13"/>
              </w:rPr>
              <w:t xml:space="preserve"> </w:t>
            </w:r>
            <w:r>
              <w:t>receiving</w:t>
            </w:r>
            <w:r>
              <w:rPr>
                <w:spacing w:val="-12"/>
              </w:rPr>
              <w:t xml:space="preserve"> </w:t>
            </w:r>
            <w:r>
              <w:t>short-acting</w:t>
            </w:r>
            <w:r>
              <w:rPr>
                <w:spacing w:val="-13"/>
              </w:rPr>
              <w:t xml:space="preserve"> </w:t>
            </w:r>
            <w:r>
              <w:t>opioids</w:t>
            </w:r>
            <w:r>
              <w:rPr>
                <w:spacing w:val="-12"/>
              </w:rPr>
              <w:t xml:space="preserve"> </w:t>
            </w:r>
            <w:r>
              <w:t>for</w:t>
            </w:r>
            <w:r>
              <w:rPr>
                <w:spacing w:val="-13"/>
              </w:rPr>
              <w:t xml:space="preserve"> </w:t>
            </w:r>
            <w:r>
              <w:t>active cancer treatment, palliative care, and end-of- life/hospice care, sickle cell, severe burn, traumatic</w:t>
            </w:r>
            <w:r>
              <w:rPr>
                <w:spacing w:val="-7"/>
              </w:rPr>
              <w:t xml:space="preserve"> </w:t>
            </w:r>
            <w:r>
              <w:t>crushing</w:t>
            </w:r>
            <w:r>
              <w:rPr>
                <w:spacing w:val="-9"/>
              </w:rPr>
              <w:t xml:space="preserve"> </w:t>
            </w:r>
            <w:r>
              <w:t>of</w:t>
            </w:r>
            <w:r>
              <w:rPr>
                <w:spacing w:val="-7"/>
              </w:rPr>
              <w:t xml:space="preserve"> </w:t>
            </w:r>
            <w:r>
              <w:t>tissue,</w:t>
            </w:r>
            <w:r>
              <w:rPr>
                <w:spacing w:val="-7"/>
              </w:rPr>
              <w:t xml:space="preserve"> </w:t>
            </w:r>
            <w:r>
              <w:t>amputation,</w:t>
            </w:r>
            <w:r>
              <w:rPr>
                <w:spacing w:val="-8"/>
              </w:rPr>
              <w:t xml:space="preserve"> </w:t>
            </w:r>
            <w:r>
              <w:t>major orthopedic surgery</w:t>
            </w:r>
          </w:p>
          <w:p w14:paraId="688EBC07" w14:textId="77777777" w:rsidR="00BD090A" w:rsidRDefault="002310A2">
            <w:pPr>
              <w:pStyle w:val="TableParagraph"/>
              <w:numPr>
                <w:ilvl w:val="1"/>
                <w:numId w:val="100"/>
              </w:numPr>
              <w:tabs>
                <w:tab w:val="left" w:pos="2588"/>
              </w:tabs>
              <w:ind w:left="2588" w:right="419"/>
            </w:pPr>
            <w:r>
              <w:t>Prescriber attestation that patient is opioid tolerant</w:t>
            </w:r>
            <w:r>
              <w:rPr>
                <w:spacing w:val="-13"/>
              </w:rPr>
              <w:t xml:space="preserve"> </w:t>
            </w:r>
            <w:r>
              <w:t>(i.e.,</w:t>
            </w:r>
            <w:r>
              <w:rPr>
                <w:spacing w:val="-12"/>
              </w:rPr>
              <w:t xml:space="preserve"> </w:t>
            </w:r>
            <w:r>
              <w:t>new</w:t>
            </w:r>
            <w:r>
              <w:rPr>
                <w:spacing w:val="-13"/>
              </w:rPr>
              <w:t xml:space="preserve"> </w:t>
            </w:r>
            <w:r>
              <w:t>to</w:t>
            </w:r>
            <w:r>
              <w:rPr>
                <w:spacing w:val="-12"/>
              </w:rPr>
              <w:t xml:space="preserve"> </w:t>
            </w:r>
            <w:r>
              <w:t>Medicaid</w:t>
            </w:r>
            <w:r>
              <w:rPr>
                <w:spacing w:val="-13"/>
              </w:rPr>
              <w:t xml:space="preserve"> </w:t>
            </w:r>
            <w:r>
              <w:t>or</w:t>
            </w:r>
            <w:r>
              <w:rPr>
                <w:spacing w:val="-12"/>
              </w:rPr>
              <w:t xml:space="preserve"> </w:t>
            </w:r>
            <w:r>
              <w:t>was</w:t>
            </w:r>
            <w:r>
              <w:rPr>
                <w:spacing w:val="-13"/>
              </w:rPr>
              <w:t xml:space="preserve"> </w:t>
            </w:r>
            <w:r>
              <w:t>on</w:t>
            </w:r>
            <w:r>
              <w:rPr>
                <w:spacing w:val="-12"/>
              </w:rPr>
              <w:t xml:space="preserve"> </w:t>
            </w:r>
            <w:r>
              <w:t>higher dose in hospital)</w:t>
            </w:r>
          </w:p>
          <w:p w14:paraId="688EBC08" w14:textId="77777777" w:rsidR="00BD090A" w:rsidRDefault="002310A2">
            <w:pPr>
              <w:pStyle w:val="TableParagraph"/>
              <w:numPr>
                <w:ilvl w:val="0"/>
                <w:numId w:val="99"/>
              </w:numPr>
              <w:tabs>
                <w:tab w:val="left" w:pos="1148"/>
              </w:tabs>
              <w:spacing w:before="5" w:line="268" w:lineRule="auto"/>
              <w:ind w:left="1148" w:right="434"/>
            </w:pPr>
            <w:r>
              <w:rPr>
                <w:b/>
              </w:rPr>
              <w:t>Subsequent</w:t>
            </w:r>
            <w:r>
              <w:rPr>
                <w:b/>
                <w:spacing w:val="-8"/>
              </w:rPr>
              <w:t xml:space="preserve"> </w:t>
            </w:r>
            <w:r>
              <w:rPr>
                <w:b/>
              </w:rPr>
              <w:t>short-acting</w:t>
            </w:r>
            <w:r>
              <w:rPr>
                <w:b/>
                <w:spacing w:val="-10"/>
              </w:rPr>
              <w:t xml:space="preserve"> </w:t>
            </w:r>
            <w:r>
              <w:rPr>
                <w:b/>
              </w:rPr>
              <w:t>requests</w:t>
            </w:r>
            <w:r>
              <w:rPr>
                <w:b/>
                <w:spacing w:val="-3"/>
              </w:rPr>
              <w:t xml:space="preserve"> </w:t>
            </w:r>
            <w:r>
              <w:t>can</w:t>
            </w:r>
            <w:r>
              <w:rPr>
                <w:spacing w:val="-9"/>
              </w:rPr>
              <w:t xml:space="preserve"> </w:t>
            </w:r>
            <w:r>
              <w:t>be</w:t>
            </w:r>
            <w:r>
              <w:rPr>
                <w:spacing w:val="-8"/>
              </w:rPr>
              <w:t xml:space="preserve"> </w:t>
            </w:r>
            <w:r>
              <w:t>authorized</w:t>
            </w:r>
            <w:r>
              <w:rPr>
                <w:spacing w:val="-8"/>
              </w:rPr>
              <w:t xml:space="preserve"> </w:t>
            </w:r>
            <w:r>
              <w:t>up</w:t>
            </w:r>
            <w:r>
              <w:rPr>
                <w:spacing w:val="-7"/>
              </w:rPr>
              <w:t xml:space="preserve"> </w:t>
            </w:r>
            <w:r>
              <w:t>to</w:t>
            </w:r>
            <w:r>
              <w:rPr>
                <w:spacing w:val="-5"/>
              </w:rPr>
              <w:t xml:space="preserve"> </w:t>
            </w:r>
            <w:r>
              <w:t xml:space="preserve">180 </w:t>
            </w:r>
            <w:r>
              <w:rPr>
                <w:spacing w:val="-4"/>
              </w:rPr>
              <w:t>days</w:t>
            </w:r>
          </w:p>
          <w:p w14:paraId="688EBC09" w14:textId="77777777" w:rsidR="00BD090A" w:rsidRDefault="002310A2">
            <w:pPr>
              <w:pStyle w:val="TableParagraph"/>
              <w:numPr>
                <w:ilvl w:val="1"/>
                <w:numId w:val="99"/>
              </w:numPr>
              <w:tabs>
                <w:tab w:val="left" w:pos="1867"/>
              </w:tabs>
              <w:spacing w:line="268" w:lineRule="exact"/>
              <w:ind w:left="1867" w:hanging="359"/>
            </w:pPr>
            <w:r>
              <w:rPr>
                <w:spacing w:val="-2"/>
              </w:rPr>
              <w:t>Documentation</w:t>
            </w:r>
            <w:r>
              <w:rPr>
                <w:spacing w:val="-11"/>
              </w:rPr>
              <w:t xml:space="preserve"> </w:t>
            </w:r>
            <w:r>
              <w:rPr>
                <w:spacing w:val="-2"/>
              </w:rPr>
              <w:t>of</w:t>
            </w:r>
            <w:r>
              <w:rPr>
                <w:spacing w:val="-10"/>
              </w:rPr>
              <w:t xml:space="preserve"> </w:t>
            </w:r>
            <w:r>
              <w:rPr>
                <w:spacing w:val="-2"/>
              </w:rPr>
              <w:t>the</w:t>
            </w:r>
            <w:r>
              <w:rPr>
                <w:spacing w:val="-11"/>
              </w:rPr>
              <w:t xml:space="preserve"> </w:t>
            </w:r>
            <w:r>
              <w:rPr>
                <w:spacing w:val="-2"/>
              </w:rPr>
              <w:t>following</w:t>
            </w:r>
            <w:r>
              <w:rPr>
                <w:spacing w:val="-10"/>
              </w:rPr>
              <w:t xml:space="preserve"> </w:t>
            </w:r>
            <w:r>
              <w:rPr>
                <w:spacing w:val="-2"/>
              </w:rPr>
              <w:t>must</w:t>
            </w:r>
            <w:r>
              <w:rPr>
                <w:spacing w:val="-7"/>
              </w:rPr>
              <w:t xml:space="preserve"> </w:t>
            </w:r>
            <w:r>
              <w:rPr>
                <w:spacing w:val="-2"/>
              </w:rPr>
              <w:t>be</w:t>
            </w:r>
            <w:r>
              <w:rPr>
                <w:spacing w:val="-8"/>
              </w:rPr>
              <w:t xml:space="preserve"> </w:t>
            </w:r>
            <w:r>
              <w:rPr>
                <w:spacing w:val="-2"/>
              </w:rPr>
              <w:t>provided:</w:t>
            </w:r>
          </w:p>
          <w:p w14:paraId="688EBC0A" w14:textId="77777777" w:rsidR="00BD090A" w:rsidRDefault="002310A2">
            <w:pPr>
              <w:pStyle w:val="TableParagraph"/>
              <w:numPr>
                <w:ilvl w:val="2"/>
                <w:numId w:val="99"/>
              </w:numPr>
              <w:tabs>
                <w:tab w:val="left" w:pos="2588"/>
              </w:tabs>
              <w:spacing w:before="15" w:line="274" w:lineRule="exact"/>
              <w:ind w:left="2588"/>
            </w:pPr>
            <w:r>
              <w:rPr>
                <w:spacing w:val="-4"/>
              </w:rPr>
              <w:t>Current</w:t>
            </w:r>
            <w:r>
              <w:rPr>
                <w:spacing w:val="1"/>
              </w:rPr>
              <w:t xml:space="preserve"> </w:t>
            </w:r>
            <w:r>
              <w:rPr>
                <w:spacing w:val="-4"/>
              </w:rPr>
              <w:t>treatment</w:t>
            </w:r>
            <w:r>
              <w:rPr>
                <w:spacing w:val="5"/>
              </w:rPr>
              <w:t xml:space="preserve"> </w:t>
            </w:r>
            <w:r>
              <w:rPr>
                <w:spacing w:val="-4"/>
              </w:rPr>
              <w:t>plan</w:t>
            </w:r>
          </w:p>
          <w:p w14:paraId="688EBC0B" w14:textId="77777777" w:rsidR="00BD090A" w:rsidRDefault="002310A2">
            <w:pPr>
              <w:pStyle w:val="TableParagraph"/>
              <w:numPr>
                <w:ilvl w:val="2"/>
                <w:numId w:val="99"/>
              </w:numPr>
              <w:tabs>
                <w:tab w:val="left" w:pos="2588"/>
              </w:tabs>
              <w:ind w:left="2588" w:right="353"/>
            </w:pPr>
            <w:r>
              <w:t>Demonstrated adherence to treatment plan through progress notes, including pain and function</w:t>
            </w:r>
            <w:r>
              <w:rPr>
                <w:spacing w:val="-9"/>
              </w:rPr>
              <w:t xml:space="preserve"> </w:t>
            </w:r>
            <w:r>
              <w:t>scores,</w:t>
            </w:r>
            <w:r>
              <w:rPr>
                <w:spacing w:val="-7"/>
              </w:rPr>
              <w:t xml:space="preserve"> </w:t>
            </w:r>
            <w:r>
              <w:t>random</w:t>
            </w:r>
            <w:r>
              <w:rPr>
                <w:spacing w:val="-6"/>
              </w:rPr>
              <w:t xml:space="preserve"> </w:t>
            </w:r>
            <w:r>
              <w:t>urine</w:t>
            </w:r>
            <w:r>
              <w:rPr>
                <w:spacing w:val="-9"/>
              </w:rPr>
              <w:t xml:space="preserve"> </w:t>
            </w:r>
            <w:r>
              <w:t>screening</w:t>
            </w:r>
            <w:r>
              <w:rPr>
                <w:spacing w:val="-10"/>
              </w:rPr>
              <w:t xml:space="preserve"> </w:t>
            </w:r>
            <w:r>
              <w:t>results reviewed, concerns addressed, and no serious adverse outcomes observed</w:t>
            </w:r>
          </w:p>
          <w:p w14:paraId="688EBC0C" w14:textId="77777777" w:rsidR="00BD090A" w:rsidRDefault="002310A2">
            <w:pPr>
              <w:pStyle w:val="TableParagraph"/>
              <w:numPr>
                <w:ilvl w:val="1"/>
                <w:numId w:val="99"/>
              </w:numPr>
              <w:tabs>
                <w:tab w:val="left" w:pos="1867"/>
              </w:tabs>
              <w:spacing w:before="27"/>
              <w:ind w:left="1867" w:hanging="359"/>
            </w:pPr>
            <w:r>
              <w:rPr>
                <w:spacing w:val="-4"/>
              </w:rPr>
              <w:t>Exemptions</w:t>
            </w:r>
            <w:r>
              <w:rPr>
                <w:spacing w:val="-1"/>
              </w:rPr>
              <w:t xml:space="preserve"> </w:t>
            </w:r>
            <w:r>
              <w:rPr>
                <w:spacing w:val="-4"/>
              </w:rPr>
              <w:t>to</w:t>
            </w:r>
            <w:r>
              <w:rPr>
                <w:spacing w:val="4"/>
              </w:rPr>
              <w:t xml:space="preserve"> </w:t>
            </w:r>
            <w:r>
              <w:rPr>
                <w:spacing w:val="-4"/>
              </w:rPr>
              <w:t>the</w:t>
            </w:r>
            <w:r>
              <w:rPr>
                <w:spacing w:val="-1"/>
              </w:rPr>
              <w:t xml:space="preserve"> </w:t>
            </w:r>
            <w:r>
              <w:rPr>
                <w:spacing w:val="-4"/>
              </w:rPr>
              <w:t>additional</w:t>
            </w:r>
            <w:r>
              <w:rPr>
                <w:spacing w:val="4"/>
              </w:rPr>
              <w:t xml:space="preserve"> </w:t>
            </w:r>
            <w:r>
              <w:rPr>
                <w:spacing w:val="-4"/>
              </w:rPr>
              <w:t>criteria:</w:t>
            </w:r>
          </w:p>
          <w:p w14:paraId="688EBC0D" w14:textId="77777777" w:rsidR="00BD090A" w:rsidRDefault="002310A2">
            <w:pPr>
              <w:pStyle w:val="TableParagraph"/>
              <w:numPr>
                <w:ilvl w:val="2"/>
                <w:numId w:val="99"/>
              </w:numPr>
              <w:tabs>
                <w:tab w:val="left" w:pos="2588"/>
              </w:tabs>
              <w:ind w:left="2588" w:right="346"/>
            </w:pPr>
            <w:r>
              <w:rPr>
                <w:spacing w:val="-2"/>
              </w:rPr>
              <w:t>Patients</w:t>
            </w:r>
            <w:r>
              <w:rPr>
                <w:spacing w:val="-11"/>
              </w:rPr>
              <w:t xml:space="preserve"> </w:t>
            </w:r>
            <w:r>
              <w:rPr>
                <w:spacing w:val="-2"/>
              </w:rPr>
              <w:t>receiving</w:t>
            </w:r>
            <w:r>
              <w:rPr>
                <w:spacing w:val="-10"/>
              </w:rPr>
              <w:t xml:space="preserve"> </w:t>
            </w:r>
            <w:r>
              <w:rPr>
                <w:spacing w:val="-2"/>
              </w:rPr>
              <w:t>short-acting</w:t>
            </w:r>
            <w:r>
              <w:rPr>
                <w:spacing w:val="-11"/>
              </w:rPr>
              <w:t xml:space="preserve"> </w:t>
            </w:r>
            <w:r>
              <w:rPr>
                <w:spacing w:val="-2"/>
              </w:rPr>
              <w:t>opioids</w:t>
            </w:r>
            <w:r>
              <w:rPr>
                <w:spacing w:val="-10"/>
              </w:rPr>
              <w:t xml:space="preserve"> </w:t>
            </w:r>
            <w:r>
              <w:rPr>
                <w:spacing w:val="-2"/>
              </w:rPr>
              <w:t>for</w:t>
            </w:r>
            <w:r>
              <w:rPr>
                <w:spacing w:val="-11"/>
              </w:rPr>
              <w:t xml:space="preserve"> </w:t>
            </w:r>
            <w:r>
              <w:rPr>
                <w:spacing w:val="-2"/>
              </w:rPr>
              <w:t xml:space="preserve">cancer </w:t>
            </w:r>
            <w:r>
              <w:t>pain,</w:t>
            </w:r>
            <w:r>
              <w:rPr>
                <w:spacing w:val="-6"/>
              </w:rPr>
              <w:t xml:space="preserve"> </w:t>
            </w:r>
            <w:r>
              <w:t>palliative</w:t>
            </w:r>
            <w:r>
              <w:rPr>
                <w:spacing w:val="-1"/>
              </w:rPr>
              <w:t xml:space="preserve"> </w:t>
            </w:r>
            <w:r>
              <w:t>care,</w:t>
            </w:r>
            <w:r>
              <w:rPr>
                <w:spacing w:val="-2"/>
              </w:rPr>
              <w:t xml:space="preserve"> </w:t>
            </w:r>
            <w:r>
              <w:t>or</w:t>
            </w:r>
            <w:r>
              <w:rPr>
                <w:spacing w:val="-2"/>
              </w:rPr>
              <w:t xml:space="preserve"> </w:t>
            </w:r>
            <w:r>
              <w:t>end-of-life/hospice</w:t>
            </w:r>
            <w:r>
              <w:rPr>
                <w:spacing w:val="-1"/>
              </w:rPr>
              <w:t xml:space="preserve"> </w:t>
            </w:r>
            <w:r>
              <w:t>care</w:t>
            </w:r>
          </w:p>
          <w:p w14:paraId="688EBC0E" w14:textId="77777777" w:rsidR="00BD090A" w:rsidRDefault="002310A2">
            <w:pPr>
              <w:pStyle w:val="TableParagraph"/>
              <w:numPr>
                <w:ilvl w:val="2"/>
                <w:numId w:val="99"/>
              </w:numPr>
              <w:tabs>
                <w:tab w:val="left" w:pos="2588"/>
              </w:tabs>
              <w:ind w:left="2588" w:right="449"/>
            </w:pPr>
            <w:r>
              <w:t>Patients</w:t>
            </w:r>
            <w:r>
              <w:rPr>
                <w:spacing w:val="-6"/>
              </w:rPr>
              <w:t xml:space="preserve"> </w:t>
            </w:r>
            <w:r>
              <w:t>residing</w:t>
            </w:r>
            <w:r>
              <w:rPr>
                <w:spacing w:val="-7"/>
              </w:rPr>
              <w:t xml:space="preserve"> </w:t>
            </w:r>
            <w:r>
              <w:t>in</w:t>
            </w:r>
            <w:r>
              <w:rPr>
                <w:spacing w:val="-8"/>
              </w:rPr>
              <w:t xml:space="preserve"> </w:t>
            </w:r>
            <w:r>
              <w:t>LTC</w:t>
            </w:r>
            <w:r>
              <w:rPr>
                <w:spacing w:val="-6"/>
              </w:rPr>
              <w:t xml:space="preserve"> </w:t>
            </w:r>
            <w:r>
              <w:t>facilities</w:t>
            </w:r>
            <w:r>
              <w:rPr>
                <w:spacing w:val="-5"/>
              </w:rPr>
              <w:t xml:space="preserve"> </w:t>
            </w:r>
            <w:r>
              <w:t>are</w:t>
            </w:r>
            <w:r>
              <w:rPr>
                <w:spacing w:val="-8"/>
              </w:rPr>
              <w:t xml:space="preserve"> </w:t>
            </w:r>
            <w:r>
              <w:t>exempted from urine drug screening requirements</w:t>
            </w:r>
          </w:p>
          <w:p w14:paraId="688EBC0F" w14:textId="77777777" w:rsidR="00BD090A" w:rsidRDefault="00BD090A">
            <w:pPr>
              <w:pStyle w:val="TableParagraph"/>
              <w:spacing w:before="4"/>
              <w:ind w:left="0"/>
            </w:pPr>
          </w:p>
          <w:p w14:paraId="688EBC10" w14:textId="77777777" w:rsidR="00BD090A" w:rsidRDefault="002310A2">
            <w:pPr>
              <w:pStyle w:val="TableParagraph"/>
              <w:numPr>
                <w:ilvl w:val="0"/>
                <w:numId w:val="99"/>
              </w:numPr>
              <w:tabs>
                <w:tab w:val="left" w:pos="1148"/>
                <w:tab w:val="left" w:pos="1508"/>
              </w:tabs>
              <w:ind w:left="1148"/>
            </w:pPr>
            <w:r>
              <w:rPr>
                <w:b/>
                <w:spacing w:val="-2"/>
              </w:rPr>
              <w:t>Dose</w:t>
            </w:r>
            <w:r>
              <w:rPr>
                <w:b/>
                <w:spacing w:val="-11"/>
              </w:rPr>
              <w:t xml:space="preserve"> </w:t>
            </w:r>
            <w:r>
              <w:rPr>
                <w:b/>
                <w:spacing w:val="-2"/>
              </w:rPr>
              <w:t>escalation</w:t>
            </w:r>
            <w:r>
              <w:rPr>
                <w:b/>
                <w:spacing w:val="-10"/>
              </w:rPr>
              <w:t xml:space="preserve"> </w:t>
            </w:r>
            <w:r>
              <w:rPr>
                <w:b/>
                <w:spacing w:val="-2"/>
              </w:rPr>
              <w:t>requests</w:t>
            </w:r>
            <w:r>
              <w:rPr>
                <w:b/>
                <w:spacing w:val="-7"/>
              </w:rPr>
              <w:t xml:space="preserve"> </w:t>
            </w:r>
            <w:r>
              <w:rPr>
                <w:spacing w:val="-2"/>
              </w:rPr>
              <w:t>can</w:t>
            </w:r>
            <w:r>
              <w:rPr>
                <w:spacing w:val="-7"/>
              </w:rPr>
              <w:t xml:space="preserve"> </w:t>
            </w:r>
            <w:r>
              <w:rPr>
                <w:spacing w:val="-2"/>
              </w:rPr>
              <w:t>be</w:t>
            </w:r>
            <w:r>
              <w:rPr>
                <w:spacing w:val="-9"/>
              </w:rPr>
              <w:t xml:space="preserve"> </w:t>
            </w:r>
            <w:r>
              <w:rPr>
                <w:spacing w:val="-2"/>
              </w:rPr>
              <w:t>authorized</w:t>
            </w:r>
            <w:r>
              <w:rPr>
                <w:spacing w:val="-11"/>
              </w:rPr>
              <w:t xml:space="preserve"> </w:t>
            </w:r>
            <w:r>
              <w:rPr>
                <w:spacing w:val="-2"/>
              </w:rPr>
              <w:t>up</w:t>
            </w:r>
            <w:r>
              <w:rPr>
                <w:spacing w:val="-9"/>
              </w:rPr>
              <w:t xml:space="preserve"> </w:t>
            </w:r>
            <w:r>
              <w:rPr>
                <w:spacing w:val="-2"/>
              </w:rPr>
              <w:t>to</w:t>
            </w:r>
            <w:r>
              <w:rPr>
                <w:spacing w:val="-10"/>
              </w:rPr>
              <w:t xml:space="preserve"> </w:t>
            </w:r>
            <w:r>
              <w:rPr>
                <w:spacing w:val="-2"/>
              </w:rPr>
              <w:t>180</w:t>
            </w:r>
            <w:r>
              <w:rPr>
                <w:spacing w:val="-10"/>
              </w:rPr>
              <w:t xml:space="preserve"> </w:t>
            </w:r>
            <w:r>
              <w:rPr>
                <w:spacing w:val="-4"/>
              </w:rPr>
              <w:t>days</w:t>
            </w:r>
          </w:p>
          <w:p w14:paraId="688EBC11" w14:textId="77777777" w:rsidR="00BD090A" w:rsidRDefault="002310A2">
            <w:pPr>
              <w:pStyle w:val="TableParagraph"/>
              <w:numPr>
                <w:ilvl w:val="1"/>
                <w:numId w:val="99"/>
              </w:numPr>
              <w:tabs>
                <w:tab w:val="left" w:pos="1867"/>
              </w:tabs>
              <w:spacing w:before="29" w:line="268" w:lineRule="exact"/>
              <w:ind w:left="1867" w:hanging="359"/>
            </w:pPr>
            <w:r>
              <w:rPr>
                <w:spacing w:val="-2"/>
              </w:rPr>
              <w:t>Documentation</w:t>
            </w:r>
            <w:r>
              <w:rPr>
                <w:spacing w:val="-11"/>
              </w:rPr>
              <w:t xml:space="preserve"> </w:t>
            </w:r>
            <w:r>
              <w:rPr>
                <w:spacing w:val="-2"/>
              </w:rPr>
              <w:t>of</w:t>
            </w:r>
            <w:r>
              <w:rPr>
                <w:spacing w:val="-10"/>
              </w:rPr>
              <w:t xml:space="preserve"> </w:t>
            </w:r>
            <w:r>
              <w:rPr>
                <w:spacing w:val="-2"/>
              </w:rPr>
              <w:t>the</w:t>
            </w:r>
            <w:r>
              <w:rPr>
                <w:spacing w:val="-11"/>
              </w:rPr>
              <w:t xml:space="preserve"> </w:t>
            </w:r>
            <w:r>
              <w:rPr>
                <w:spacing w:val="-2"/>
              </w:rPr>
              <w:t>following</w:t>
            </w:r>
            <w:r>
              <w:rPr>
                <w:spacing w:val="-10"/>
              </w:rPr>
              <w:t xml:space="preserve"> </w:t>
            </w:r>
            <w:r>
              <w:rPr>
                <w:spacing w:val="-2"/>
              </w:rPr>
              <w:t>must</w:t>
            </w:r>
            <w:r>
              <w:rPr>
                <w:spacing w:val="-7"/>
              </w:rPr>
              <w:t xml:space="preserve"> </w:t>
            </w:r>
            <w:r>
              <w:rPr>
                <w:spacing w:val="-2"/>
              </w:rPr>
              <w:t>be</w:t>
            </w:r>
            <w:r>
              <w:rPr>
                <w:spacing w:val="-8"/>
              </w:rPr>
              <w:t xml:space="preserve"> </w:t>
            </w:r>
            <w:r>
              <w:rPr>
                <w:spacing w:val="-2"/>
              </w:rPr>
              <w:t>provided:</w:t>
            </w:r>
          </w:p>
          <w:p w14:paraId="688EBC12" w14:textId="77777777" w:rsidR="00BD090A" w:rsidRDefault="002310A2">
            <w:pPr>
              <w:pStyle w:val="TableParagraph"/>
              <w:numPr>
                <w:ilvl w:val="2"/>
                <w:numId w:val="99"/>
              </w:numPr>
              <w:tabs>
                <w:tab w:val="left" w:pos="2588"/>
              </w:tabs>
              <w:spacing w:line="257" w:lineRule="exact"/>
              <w:ind w:left="2588"/>
            </w:pPr>
            <w:r>
              <w:rPr>
                <w:spacing w:val="-4"/>
              </w:rPr>
              <w:t>Prescriber</w:t>
            </w:r>
            <w:r>
              <w:rPr>
                <w:spacing w:val="3"/>
              </w:rPr>
              <w:t xml:space="preserve"> </w:t>
            </w:r>
            <w:r>
              <w:rPr>
                <w:spacing w:val="-4"/>
              </w:rPr>
              <w:t>attestation</w:t>
            </w:r>
            <w:r>
              <w:rPr>
                <w:spacing w:val="3"/>
              </w:rPr>
              <w:t xml:space="preserve"> </w:t>
            </w:r>
            <w:r>
              <w:rPr>
                <w:spacing w:val="-4"/>
              </w:rPr>
              <w:t>that</w:t>
            </w:r>
            <w:r>
              <w:rPr>
                <w:spacing w:val="6"/>
              </w:rPr>
              <w:t xml:space="preserve"> </w:t>
            </w:r>
            <w:r>
              <w:rPr>
                <w:spacing w:val="-4"/>
              </w:rPr>
              <w:t>dose</w:t>
            </w:r>
            <w:r>
              <w:rPr>
                <w:spacing w:val="4"/>
              </w:rPr>
              <w:t xml:space="preserve"> </w:t>
            </w:r>
            <w:r>
              <w:rPr>
                <w:spacing w:val="-4"/>
              </w:rPr>
              <w:t>escalation</w:t>
            </w:r>
            <w:r>
              <w:rPr>
                <w:spacing w:val="6"/>
              </w:rPr>
              <w:t xml:space="preserve"> </w:t>
            </w:r>
            <w:r>
              <w:rPr>
                <w:spacing w:val="-5"/>
              </w:rPr>
              <w:t>is</w:t>
            </w:r>
          </w:p>
        </w:tc>
      </w:tr>
    </w:tbl>
    <w:p w14:paraId="688EBC14" w14:textId="77777777" w:rsidR="00BD090A" w:rsidRDefault="00BD090A">
      <w:pPr>
        <w:spacing w:line="257"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601"/>
        <w:gridCol w:w="7201"/>
      </w:tblGrid>
      <w:tr w:rsidR="00BD090A" w14:paraId="688EBC2A" w14:textId="77777777">
        <w:trPr>
          <w:trHeight w:val="10064"/>
        </w:trPr>
        <w:tc>
          <w:tcPr>
            <w:tcW w:w="3596" w:type="dxa"/>
            <w:tcBorders>
              <w:top w:val="nil"/>
              <w:right w:val="nil"/>
            </w:tcBorders>
          </w:tcPr>
          <w:p w14:paraId="688EBC15" w14:textId="77777777" w:rsidR="00BD090A" w:rsidRDefault="00BD090A">
            <w:pPr>
              <w:pStyle w:val="TableParagraph"/>
              <w:ind w:left="0"/>
              <w:rPr>
                <w:rFonts w:ascii="Times New Roman"/>
              </w:rPr>
            </w:pPr>
          </w:p>
        </w:tc>
        <w:tc>
          <w:tcPr>
            <w:tcW w:w="3601" w:type="dxa"/>
            <w:tcBorders>
              <w:top w:val="single" w:sz="4" w:space="0" w:color="CCCCCC"/>
              <w:left w:val="nil"/>
            </w:tcBorders>
            <w:shd w:val="clear" w:color="auto" w:fill="CCCCCC"/>
          </w:tcPr>
          <w:p w14:paraId="688EBC16" w14:textId="77777777" w:rsidR="00BD090A" w:rsidRDefault="00BD090A">
            <w:pPr>
              <w:pStyle w:val="TableParagraph"/>
              <w:ind w:left="0"/>
              <w:rPr>
                <w:rFonts w:ascii="Times New Roman"/>
              </w:rPr>
            </w:pPr>
          </w:p>
        </w:tc>
        <w:tc>
          <w:tcPr>
            <w:tcW w:w="7201" w:type="dxa"/>
          </w:tcPr>
          <w:p w14:paraId="688EBC17" w14:textId="77777777" w:rsidR="00BD090A" w:rsidRDefault="002310A2">
            <w:pPr>
              <w:pStyle w:val="TableParagraph"/>
              <w:ind w:left="2588" w:right="808"/>
            </w:pPr>
            <w:r>
              <w:t>likely</w:t>
            </w:r>
            <w:r>
              <w:rPr>
                <w:spacing w:val="-13"/>
              </w:rPr>
              <w:t xml:space="preserve"> </w:t>
            </w:r>
            <w:r>
              <w:t>to</w:t>
            </w:r>
            <w:r>
              <w:rPr>
                <w:spacing w:val="-12"/>
              </w:rPr>
              <w:t xml:space="preserve"> </w:t>
            </w:r>
            <w:r>
              <w:t>result</w:t>
            </w:r>
            <w:r>
              <w:rPr>
                <w:spacing w:val="-13"/>
              </w:rPr>
              <w:t xml:space="preserve"> </w:t>
            </w:r>
            <w:r>
              <w:t>in</w:t>
            </w:r>
            <w:r>
              <w:rPr>
                <w:spacing w:val="-12"/>
              </w:rPr>
              <w:t xml:space="preserve"> </w:t>
            </w:r>
            <w:r>
              <w:t>improved</w:t>
            </w:r>
            <w:r>
              <w:rPr>
                <w:spacing w:val="-13"/>
              </w:rPr>
              <w:t xml:space="preserve"> </w:t>
            </w:r>
            <w:r>
              <w:t>function</w:t>
            </w:r>
            <w:r>
              <w:rPr>
                <w:spacing w:val="-12"/>
              </w:rPr>
              <w:t xml:space="preserve"> </w:t>
            </w:r>
            <w:r>
              <w:t>or</w:t>
            </w:r>
            <w:r>
              <w:rPr>
                <w:spacing w:val="-13"/>
              </w:rPr>
              <w:t xml:space="preserve"> </w:t>
            </w:r>
            <w:r>
              <w:t xml:space="preserve">pain </w:t>
            </w:r>
            <w:r>
              <w:rPr>
                <w:spacing w:val="-2"/>
              </w:rPr>
              <w:t>control</w:t>
            </w:r>
          </w:p>
          <w:p w14:paraId="688EBC18" w14:textId="77777777" w:rsidR="00BD090A" w:rsidRDefault="002310A2">
            <w:pPr>
              <w:pStyle w:val="TableParagraph"/>
              <w:numPr>
                <w:ilvl w:val="0"/>
                <w:numId w:val="98"/>
              </w:numPr>
              <w:tabs>
                <w:tab w:val="left" w:pos="2588"/>
              </w:tabs>
              <w:ind w:left="2588" w:right="326"/>
            </w:pPr>
            <w:r>
              <w:t>Requests for a cumulative daily dose</w:t>
            </w:r>
            <w:r>
              <w:rPr>
                <w:spacing w:val="-1"/>
              </w:rPr>
              <w:t xml:space="preserve"> </w:t>
            </w:r>
            <w:r>
              <w:t>&gt; 80 MED must</w:t>
            </w:r>
            <w:r>
              <w:rPr>
                <w:spacing w:val="-3"/>
              </w:rPr>
              <w:t xml:space="preserve"> </w:t>
            </w:r>
            <w:r>
              <w:t>be</w:t>
            </w:r>
            <w:r>
              <w:rPr>
                <w:spacing w:val="-3"/>
              </w:rPr>
              <w:t xml:space="preserve"> </w:t>
            </w:r>
            <w:r>
              <w:t>prescribed</w:t>
            </w:r>
            <w:r>
              <w:rPr>
                <w:spacing w:val="-1"/>
              </w:rPr>
              <w:t xml:space="preserve"> </w:t>
            </w:r>
            <w:r>
              <w:t>by</w:t>
            </w:r>
            <w:r>
              <w:rPr>
                <w:spacing w:val="-5"/>
              </w:rPr>
              <w:t xml:space="preserve"> </w:t>
            </w:r>
            <w:r>
              <w:t>or</w:t>
            </w:r>
            <w:r>
              <w:rPr>
                <w:spacing w:val="-4"/>
              </w:rPr>
              <w:t xml:space="preserve"> </w:t>
            </w:r>
            <w:r>
              <w:t>in consultation with a pain</w:t>
            </w:r>
            <w:r>
              <w:rPr>
                <w:spacing w:val="-5"/>
              </w:rPr>
              <w:t xml:space="preserve"> </w:t>
            </w:r>
            <w:r>
              <w:t>specialist,</w:t>
            </w:r>
            <w:r>
              <w:rPr>
                <w:spacing w:val="-4"/>
              </w:rPr>
              <w:t xml:space="preserve"> </w:t>
            </w:r>
            <w:r>
              <w:t>specialist</w:t>
            </w:r>
            <w:r>
              <w:rPr>
                <w:spacing w:val="-3"/>
              </w:rPr>
              <w:t xml:space="preserve"> </w:t>
            </w:r>
            <w:r>
              <w:t>in</w:t>
            </w:r>
            <w:r>
              <w:rPr>
                <w:spacing w:val="-7"/>
              </w:rPr>
              <w:t xml:space="preserve"> </w:t>
            </w:r>
            <w:r>
              <w:t>the</w:t>
            </w:r>
            <w:r>
              <w:rPr>
                <w:spacing w:val="-4"/>
              </w:rPr>
              <w:t xml:space="preserve"> </w:t>
            </w:r>
            <w:r>
              <w:t>area</w:t>
            </w:r>
            <w:r>
              <w:rPr>
                <w:spacing w:val="-6"/>
              </w:rPr>
              <w:t xml:space="preserve"> </w:t>
            </w:r>
            <w:r>
              <w:t>of</w:t>
            </w:r>
            <w:r>
              <w:rPr>
                <w:spacing w:val="-6"/>
              </w:rPr>
              <w:t xml:space="preserve"> </w:t>
            </w:r>
            <w:r>
              <w:t>the</w:t>
            </w:r>
            <w:r>
              <w:rPr>
                <w:spacing w:val="-4"/>
              </w:rPr>
              <w:t xml:space="preserve"> </w:t>
            </w:r>
            <w:r>
              <w:t>body affected by pain, or anesthesiologist</w:t>
            </w:r>
          </w:p>
          <w:p w14:paraId="688EBC19" w14:textId="77777777" w:rsidR="00BD090A" w:rsidRDefault="00BD090A">
            <w:pPr>
              <w:pStyle w:val="TableParagraph"/>
              <w:spacing w:before="9"/>
              <w:ind w:left="0"/>
            </w:pPr>
          </w:p>
          <w:p w14:paraId="688EBC1A" w14:textId="77777777" w:rsidR="00BD090A" w:rsidRDefault="002310A2">
            <w:pPr>
              <w:pStyle w:val="TableParagraph"/>
              <w:ind w:left="327"/>
              <w:rPr>
                <w:i/>
              </w:rPr>
            </w:pPr>
            <w:r>
              <w:rPr>
                <w:i/>
              </w:rPr>
              <w:t>Patients</w:t>
            </w:r>
            <w:r>
              <w:rPr>
                <w:i/>
                <w:spacing w:val="-7"/>
              </w:rPr>
              <w:t xml:space="preserve"> </w:t>
            </w:r>
            <w:r>
              <w:rPr>
                <w:i/>
              </w:rPr>
              <w:t>with</w:t>
            </w:r>
            <w:r>
              <w:rPr>
                <w:i/>
                <w:spacing w:val="-4"/>
              </w:rPr>
              <w:t xml:space="preserve"> </w:t>
            </w:r>
            <w:r>
              <w:rPr>
                <w:i/>
              </w:rPr>
              <w:t>initial</w:t>
            </w:r>
            <w:r>
              <w:rPr>
                <w:i/>
                <w:spacing w:val="-4"/>
              </w:rPr>
              <w:t xml:space="preserve"> </w:t>
            </w:r>
            <w:r>
              <w:rPr>
                <w:i/>
              </w:rPr>
              <w:t>prescriptions</w:t>
            </w:r>
            <w:r>
              <w:rPr>
                <w:i/>
                <w:spacing w:val="-3"/>
              </w:rPr>
              <w:t xml:space="preserve"> </w:t>
            </w:r>
            <w:r>
              <w:rPr>
                <w:i/>
              </w:rPr>
              <w:t>for</w:t>
            </w:r>
            <w:r>
              <w:rPr>
                <w:i/>
                <w:spacing w:val="-7"/>
              </w:rPr>
              <w:t xml:space="preserve"> </w:t>
            </w:r>
            <w:r>
              <w:rPr>
                <w:i/>
              </w:rPr>
              <w:t>opioid</w:t>
            </w:r>
            <w:r>
              <w:rPr>
                <w:i/>
                <w:spacing w:val="-8"/>
              </w:rPr>
              <w:t xml:space="preserve"> </w:t>
            </w:r>
            <w:r>
              <w:rPr>
                <w:i/>
              </w:rPr>
              <w:t>therapy,</w:t>
            </w:r>
            <w:r>
              <w:rPr>
                <w:i/>
                <w:spacing w:val="-4"/>
              </w:rPr>
              <w:t xml:space="preserve"> </w:t>
            </w:r>
            <w:r>
              <w:rPr>
                <w:i/>
              </w:rPr>
              <w:t>defined</w:t>
            </w:r>
            <w:r>
              <w:rPr>
                <w:i/>
                <w:spacing w:val="-4"/>
              </w:rPr>
              <w:t xml:space="preserve"> </w:t>
            </w:r>
            <w:r>
              <w:rPr>
                <w:i/>
              </w:rPr>
              <w:t>as</w:t>
            </w:r>
            <w:r>
              <w:rPr>
                <w:i/>
                <w:spacing w:val="-3"/>
              </w:rPr>
              <w:t xml:space="preserve"> </w:t>
            </w:r>
            <w:r>
              <w:rPr>
                <w:i/>
              </w:rPr>
              <w:t>no</w:t>
            </w:r>
            <w:r>
              <w:rPr>
                <w:i/>
                <w:spacing w:val="-7"/>
              </w:rPr>
              <w:t xml:space="preserve"> </w:t>
            </w:r>
            <w:r>
              <w:rPr>
                <w:i/>
              </w:rPr>
              <w:t>rx</w:t>
            </w:r>
            <w:r>
              <w:rPr>
                <w:i/>
                <w:spacing w:val="-4"/>
              </w:rPr>
              <w:t xml:space="preserve"> </w:t>
            </w:r>
            <w:r>
              <w:rPr>
                <w:i/>
              </w:rPr>
              <w:t xml:space="preserve">claims </w:t>
            </w:r>
            <w:r>
              <w:rPr>
                <w:i/>
                <w:position w:val="1"/>
              </w:rPr>
              <w:t xml:space="preserve">for opioids in the last 90 days, will be limited to 30 MED per </w:t>
            </w:r>
            <w:r>
              <w:rPr>
                <w:i/>
              </w:rPr>
              <w:t>day and a maximum</w:t>
            </w:r>
            <w:r>
              <w:rPr>
                <w:i/>
                <w:spacing w:val="-2"/>
              </w:rPr>
              <w:t xml:space="preserve"> </w:t>
            </w:r>
            <w:r>
              <w:rPr>
                <w:i/>
              </w:rPr>
              <w:t>of</w:t>
            </w:r>
            <w:r>
              <w:rPr>
                <w:i/>
                <w:spacing w:val="-1"/>
              </w:rPr>
              <w:t xml:space="preserve"> </w:t>
            </w:r>
            <w:r>
              <w:rPr>
                <w:i/>
              </w:rPr>
              <w:t>7 days per prescription. Prior authorization will be</w:t>
            </w:r>
            <w:r>
              <w:rPr>
                <w:i/>
                <w:spacing w:val="-2"/>
              </w:rPr>
              <w:t xml:space="preserve"> </w:t>
            </w:r>
            <w:r>
              <w:rPr>
                <w:i/>
              </w:rPr>
              <w:t>required</w:t>
            </w:r>
            <w:r>
              <w:rPr>
                <w:i/>
                <w:spacing w:val="-2"/>
              </w:rPr>
              <w:t xml:space="preserve"> </w:t>
            </w:r>
            <w:r>
              <w:rPr>
                <w:i/>
              </w:rPr>
              <w:t>to exceed these limits.</w:t>
            </w:r>
          </w:p>
          <w:p w14:paraId="688EBC1B" w14:textId="77777777" w:rsidR="00BD090A" w:rsidRDefault="00BD090A">
            <w:pPr>
              <w:pStyle w:val="TableParagraph"/>
              <w:spacing w:before="102"/>
              <w:ind w:left="0"/>
            </w:pPr>
          </w:p>
          <w:p w14:paraId="688EBC1C" w14:textId="77777777" w:rsidR="00BD090A" w:rsidRDefault="002310A2">
            <w:pPr>
              <w:pStyle w:val="TableParagraph"/>
              <w:ind w:left="106"/>
              <w:rPr>
                <w:b/>
              </w:rPr>
            </w:pPr>
            <w:r>
              <w:rPr>
                <w:b/>
                <w:spacing w:val="-2"/>
                <w:u w:val="single"/>
              </w:rPr>
              <w:t>ADDITIONAL</w:t>
            </w:r>
            <w:r>
              <w:rPr>
                <w:b/>
                <w:spacing w:val="2"/>
                <w:u w:val="single"/>
              </w:rPr>
              <w:t xml:space="preserve"> </w:t>
            </w:r>
            <w:r>
              <w:rPr>
                <w:b/>
                <w:spacing w:val="-2"/>
                <w:u w:val="single"/>
              </w:rPr>
              <w:t>LONG-ACTING OPIOIDS</w:t>
            </w:r>
            <w:r>
              <w:rPr>
                <w:b/>
                <w:spacing w:val="3"/>
                <w:u w:val="single"/>
              </w:rPr>
              <w:t xml:space="preserve"> </w:t>
            </w:r>
            <w:r>
              <w:rPr>
                <w:b/>
                <w:spacing w:val="-2"/>
                <w:u w:val="single"/>
              </w:rPr>
              <w:t>CRITERIA:</w:t>
            </w:r>
          </w:p>
          <w:p w14:paraId="688EBC1D" w14:textId="77777777" w:rsidR="00BD090A" w:rsidRDefault="002310A2">
            <w:pPr>
              <w:pStyle w:val="TableParagraph"/>
              <w:numPr>
                <w:ilvl w:val="0"/>
                <w:numId w:val="97"/>
              </w:numPr>
              <w:tabs>
                <w:tab w:val="left" w:pos="1148"/>
              </w:tabs>
              <w:spacing w:before="22" w:line="268" w:lineRule="auto"/>
              <w:ind w:left="1148" w:right="535"/>
            </w:pPr>
            <w:r>
              <w:rPr>
                <w:spacing w:val="-2"/>
              </w:rPr>
              <w:t>The</w:t>
            </w:r>
            <w:r>
              <w:rPr>
                <w:spacing w:val="-11"/>
              </w:rPr>
              <w:t xml:space="preserve"> </w:t>
            </w:r>
            <w:r>
              <w:rPr>
                <w:spacing w:val="-2"/>
              </w:rPr>
              <w:t>system</w:t>
            </w:r>
            <w:r>
              <w:rPr>
                <w:spacing w:val="-9"/>
              </w:rPr>
              <w:t xml:space="preserve"> </w:t>
            </w:r>
            <w:r>
              <w:rPr>
                <w:spacing w:val="-2"/>
              </w:rPr>
              <w:t>defines</w:t>
            </w:r>
            <w:r>
              <w:rPr>
                <w:spacing w:val="-11"/>
              </w:rPr>
              <w:t xml:space="preserve"> </w:t>
            </w:r>
            <w:r>
              <w:rPr>
                <w:spacing w:val="-2"/>
              </w:rPr>
              <w:t>an</w:t>
            </w:r>
            <w:r>
              <w:rPr>
                <w:spacing w:val="-10"/>
              </w:rPr>
              <w:t xml:space="preserve"> </w:t>
            </w:r>
            <w:r>
              <w:rPr>
                <w:spacing w:val="-2"/>
              </w:rPr>
              <w:t>“initial</w:t>
            </w:r>
            <w:r>
              <w:rPr>
                <w:spacing w:val="-7"/>
              </w:rPr>
              <w:t xml:space="preserve"> </w:t>
            </w:r>
            <w:r>
              <w:rPr>
                <w:spacing w:val="-2"/>
              </w:rPr>
              <w:t>long-acting</w:t>
            </w:r>
            <w:r>
              <w:rPr>
                <w:spacing w:val="-8"/>
              </w:rPr>
              <w:t xml:space="preserve"> </w:t>
            </w:r>
            <w:r>
              <w:rPr>
                <w:spacing w:val="-2"/>
              </w:rPr>
              <w:t>request”</w:t>
            </w:r>
            <w:r>
              <w:rPr>
                <w:spacing w:val="-9"/>
              </w:rPr>
              <w:t xml:space="preserve"> </w:t>
            </w:r>
            <w:r>
              <w:rPr>
                <w:spacing w:val="-2"/>
              </w:rPr>
              <w:t>as</w:t>
            </w:r>
            <w:r>
              <w:rPr>
                <w:spacing w:val="-10"/>
              </w:rPr>
              <w:t xml:space="preserve"> </w:t>
            </w:r>
            <w:r>
              <w:rPr>
                <w:spacing w:val="-2"/>
              </w:rPr>
              <w:t>having</w:t>
            </w:r>
            <w:r>
              <w:rPr>
                <w:spacing w:val="-11"/>
              </w:rPr>
              <w:t xml:space="preserve"> </w:t>
            </w:r>
            <w:r>
              <w:rPr>
                <w:spacing w:val="-2"/>
              </w:rPr>
              <w:t xml:space="preserve">no </w:t>
            </w:r>
            <w:r>
              <w:t>opioid claims in the previous 90 days</w:t>
            </w:r>
          </w:p>
          <w:p w14:paraId="688EBC1E" w14:textId="77777777" w:rsidR="00BD090A" w:rsidRDefault="002310A2">
            <w:pPr>
              <w:pStyle w:val="TableParagraph"/>
              <w:numPr>
                <w:ilvl w:val="0"/>
                <w:numId w:val="97"/>
              </w:numPr>
              <w:tabs>
                <w:tab w:val="left" w:pos="1148"/>
              </w:tabs>
              <w:spacing w:line="271" w:lineRule="exact"/>
              <w:ind w:left="1148"/>
            </w:pPr>
            <w:r>
              <w:rPr>
                <w:b/>
                <w:spacing w:val="-2"/>
              </w:rPr>
              <w:t>Initial</w:t>
            </w:r>
            <w:r>
              <w:rPr>
                <w:b/>
                <w:spacing w:val="-11"/>
              </w:rPr>
              <w:t xml:space="preserve"> </w:t>
            </w:r>
            <w:r>
              <w:rPr>
                <w:b/>
                <w:spacing w:val="-2"/>
              </w:rPr>
              <w:t>long-acting</w:t>
            </w:r>
            <w:r>
              <w:rPr>
                <w:b/>
                <w:spacing w:val="-10"/>
              </w:rPr>
              <w:t xml:space="preserve"> </w:t>
            </w:r>
            <w:r>
              <w:rPr>
                <w:b/>
                <w:spacing w:val="-2"/>
              </w:rPr>
              <w:t>requests</w:t>
            </w:r>
            <w:r>
              <w:rPr>
                <w:b/>
                <w:spacing w:val="-9"/>
              </w:rPr>
              <w:t xml:space="preserve"> </w:t>
            </w:r>
            <w:r>
              <w:rPr>
                <w:spacing w:val="-2"/>
              </w:rPr>
              <w:t>can</w:t>
            </w:r>
            <w:r>
              <w:rPr>
                <w:spacing w:val="-7"/>
              </w:rPr>
              <w:t xml:space="preserve"> </w:t>
            </w:r>
            <w:r>
              <w:rPr>
                <w:spacing w:val="-2"/>
              </w:rPr>
              <w:t>be</w:t>
            </w:r>
            <w:r>
              <w:rPr>
                <w:spacing w:val="-9"/>
              </w:rPr>
              <w:t xml:space="preserve"> </w:t>
            </w:r>
            <w:r>
              <w:rPr>
                <w:spacing w:val="-2"/>
              </w:rPr>
              <w:t>authorized</w:t>
            </w:r>
            <w:r>
              <w:rPr>
                <w:spacing w:val="-10"/>
              </w:rPr>
              <w:t xml:space="preserve"> </w:t>
            </w:r>
            <w:r>
              <w:rPr>
                <w:spacing w:val="-2"/>
              </w:rPr>
              <w:t>up</w:t>
            </w:r>
            <w:r>
              <w:rPr>
                <w:spacing w:val="-11"/>
              </w:rPr>
              <w:t xml:space="preserve"> </w:t>
            </w:r>
            <w:r>
              <w:rPr>
                <w:spacing w:val="-2"/>
              </w:rPr>
              <w:t>to</w:t>
            </w:r>
            <w:r>
              <w:rPr>
                <w:spacing w:val="-8"/>
              </w:rPr>
              <w:t xml:space="preserve"> </w:t>
            </w:r>
            <w:r>
              <w:rPr>
                <w:spacing w:val="-2"/>
              </w:rPr>
              <w:t>90</w:t>
            </w:r>
            <w:r>
              <w:rPr>
                <w:spacing w:val="-8"/>
              </w:rPr>
              <w:t xml:space="preserve"> </w:t>
            </w:r>
            <w:r>
              <w:rPr>
                <w:spacing w:val="-4"/>
              </w:rPr>
              <w:t>days</w:t>
            </w:r>
          </w:p>
          <w:p w14:paraId="688EBC1F" w14:textId="77777777" w:rsidR="00BD090A" w:rsidRDefault="002310A2">
            <w:pPr>
              <w:pStyle w:val="TableParagraph"/>
              <w:numPr>
                <w:ilvl w:val="1"/>
                <w:numId w:val="97"/>
              </w:numPr>
              <w:tabs>
                <w:tab w:val="left" w:pos="1867"/>
              </w:tabs>
              <w:spacing w:before="29"/>
              <w:ind w:left="1867" w:hanging="359"/>
            </w:pPr>
            <w:r>
              <w:rPr>
                <w:spacing w:val="-2"/>
              </w:rPr>
              <w:t>Documentation</w:t>
            </w:r>
            <w:r>
              <w:rPr>
                <w:spacing w:val="-11"/>
              </w:rPr>
              <w:t xml:space="preserve"> </w:t>
            </w:r>
            <w:r>
              <w:rPr>
                <w:spacing w:val="-2"/>
              </w:rPr>
              <w:t>of</w:t>
            </w:r>
            <w:r>
              <w:rPr>
                <w:spacing w:val="-10"/>
              </w:rPr>
              <w:t xml:space="preserve"> </w:t>
            </w:r>
            <w:r>
              <w:rPr>
                <w:spacing w:val="-2"/>
              </w:rPr>
              <w:t>the</w:t>
            </w:r>
            <w:r>
              <w:rPr>
                <w:spacing w:val="-11"/>
              </w:rPr>
              <w:t xml:space="preserve"> </w:t>
            </w:r>
            <w:r>
              <w:rPr>
                <w:spacing w:val="-2"/>
              </w:rPr>
              <w:t>following</w:t>
            </w:r>
            <w:r>
              <w:rPr>
                <w:spacing w:val="-10"/>
              </w:rPr>
              <w:t xml:space="preserve"> </w:t>
            </w:r>
            <w:r>
              <w:rPr>
                <w:spacing w:val="-2"/>
              </w:rPr>
              <w:t>must</w:t>
            </w:r>
            <w:r>
              <w:rPr>
                <w:spacing w:val="-7"/>
              </w:rPr>
              <w:t xml:space="preserve"> </w:t>
            </w:r>
            <w:r>
              <w:rPr>
                <w:spacing w:val="-2"/>
              </w:rPr>
              <w:t>be</w:t>
            </w:r>
            <w:r>
              <w:rPr>
                <w:spacing w:val="-8"/>
              </w:rPr>
              <w:t xml:space="preserve"> </w:t>
            </w:r>
            <w:r>
              <w:rPr>
                <w:spacing w:val="-2"/>
              </w:rPr>
              <w:t>provided:</w:t>
            </w:r>
          </w:p>
          <w:p w14:paraId="688EBC20" w14:textId="77777777" w:rsidR="00BD090A" w:rsidRDefault="002310A2">
            <w:pPr>
              <w:pStyle w:val="TableParagraph"/>
              <w:numPr>
                <w:ilvl w:val="2"/>
                <w:numId w:val="97"/>
              </w:numPr>
              <w:tabs>
                <w:tab w:val="left" w:pos="2588"/>
              </w:tabs>
              <w:spacing w:before="14" w:line="274" w:lineRule="exact"/>
              <w:ind w:left="2588"/>
            </w:pPr>
            <w:r>
              <w:rPr>
                <w:spacing w:val="-2"/>
              </w:rPr>
              <w:t>Request</w:t>
            </w:r>
            <w:r>
              <w:rPr>
                <w:spacing w:val="-11"/>
              </w:rPr>
              <w:t xml:space="preserve"> </w:t>
            </w:r>
            <w:r>
              <w:rPr>
                <w:spacing w:val="-2"/>
              </w:rPr>
              <w:t>is</w:t>
            </w:r>
            <w:r>
              <w:rPr>
                <w:spacing w:val="-6"/>
              </w:rPr>
              <w:t xml:space="preserve"> </w:t>
            </w:r>
            <w:r>
              <w:rPr>
                <w:spacing w:val="-2"/>
              </w:rPr>
              <w:t>a</w:t>
            </w:r>
            <w:r>
              <w:rPr>
                <w:spacing w:val="-7"/>
              </w:rPr>
              <w:t xml:space="preserve"> </w:t>
            </w:r>
            <w:r>
              <w:rPr>
                <w:spacing w:val="-2"/>
              </w:rPr>
              <w:t>daily</w:t>
            </w:r>
            <w:r>
              <w:rPr>
                <w:spacing w:val="-8"/>
              </w:rPr>
              <w:t xml:space="preserve"> </w:t>
            </w:r>
            <w:r>
              <w:rPr>
                <w:spacing w:val="-2"/>
              </w:rPr>
              <w:t>dose</w:t>
            </w:r>
            <w:r>
              <w:rPr>
                <w:spacing w:val="-6"/>
              </w:rPr>
              <w:t xml:space="preserve"> </w:t>
            </w:r>
            <w:r>
              <w:rPr>
                <w:spacing w:val="-2"/>
              </w:rPr>
              <w:t>equivalent</w:t>
            </w:r>
            <w:r>
              <w:rPr>
                <w:spacing w:val="-5"/>
              </w:rPr>
              <w:t xml:space="preserve"> </w:t>
            </w:r>
            <w:r>
              <w:rPr>
                <w:spacing w:val="-2"/>
              </w:rPr>
              <w:t>of</w:t>
            </w:r>
            <w:r>
              <w:rPr>
                <w:spacing w:val="-7"/>
              </w:rPr>
              <w:t xml:space="preserve"> </w:t>
            </w:r>
            <w:r>
              <w:rPr>
                <w:spacing w:val="-2"/>
              </w:rPr>
              <w:t>≤</w:t>
            </w:r>
            <w:r>
              <w:rPr>
                <w:spacing w:val="-9"/>
              </w:rPr>
              <w:t xml:space="preserve"> </w:t>
            </w:r>
            <w:r>
              <w:rPr>
                <w:spacing w:val="-2"/>
              </w:rPr>
              <w:t>80</w:t>
            </w:r>
            <w:r>
              <w:rPr>
                <w:spacing w:val="-5"/>
              </w:rPr>
              <w:t xml:space="preserve"> MED</w:t>
            </w:r>
          </w:p>
          <w:p w14:paraId="688EBC21" w14:textId="77777777" w:rsidR="00BD090A" w:rsidRDefault="002310A2">
            <w:pPr>
              <w:pStyle w:val="TableParagraph"/>
              <w:numPr>
                <w:ilvl w:val="2"/>
                <w:numId w:val="97"/>
              </w:numPr>
              <w:tabs>
                <w:tab w:val="left" w:pos="2588"/>
              </w:tabs>
              <w:ind w:left="2588" w:right="491"/>
            </w:pPr>
            <w:r>
              <w:t>Inadequate clinical response to both non- opioid</w:t>
            </w:r>
            <w:r>
              <w:rPr>
                <w:spacing w:val="-15"/>
              </w:rPr>
              <w:t xml:space="preserve"> </w:t>
            </w:r>
            <w:r>
              <w:t>pharmacologic</w:t>
            </w:r>
            <w:r>
              <w:rPr>
                <w:spacing w:val="-13"/>
              </w:rPr>
              <w:t xml:space="preserve"> </w:t>
            </w:r>
            <w:r>
              <w:t>and</w:t>
            </w:r>
            <w:r>
              <w:rPr>
                <w:spacing w:val="-15"/>
              </w:rPr>
              <w:t xml:space="preserve"> </w:t>
            </w:r>
            <w:r>
              <w:t>non-</w:t>
            </w:r>
            <w:r>
              <w:rPr>
                <w:spacing w:val="-13"/>
              </w:rPr>
              <w:t xml:space="preserve"> </w:t>
            </w:r>
            <w:r>
              <w:t xml:space="preserve">pharmacologic </w:t>
            </w:r>
            <w:r>
              <w:rPr>
                <w:spacing w:val="-2"/>
              </w:rPr>
              <w:t>treatments</w:t>
            </w:r>
          </w:p>
          <w:p w14:paraId="688EBC22" w14:textId="77777777" w:rsidR="00BD090A" w:rsidRDefault="002310A2">
            <w:pPr>
              <w:pStyle w:val="TableParagraph"/>
              <w:numPr>
                <w:ilvl w:val="2"/>
                <w:numId w:val="97"/>
              </w:numPr>
              <w:tabs>
                <w:tab w:val="left" w:pos="2588"/>
              </w:tabs>
              <w:spacing w:before="18"/>
              <w:ind w:left="2588"/>
            </w:pPr>
            <w:r>
              <w:t>Current</w:t>
            </w:r>
            <w:r>
              <w:rPr>
                <w:spacing w:val="-13"/>
              </w:rPr>
              <w:t xml:space="preserve"> </w:t>
            </w:r>
            <w:r>
              <w:t>use</w:t>
            </w:r>
            <w:r>
              <w:rPr>
                <w:spacing w:val="-7"/>
              </w:rPr>
              <w:t xml:space="preserve"> </w:t>
            </w:r>
            <w:r>
              <w:t>of</w:t>
            </w:r>
            <w:r>
              <w:rPr>
                <w:spacing w:val="-10"/>
              </w:rPr>
              <w:t xml:space="preserve"> </w:t>
            </w:r>
            <w:r>
              <w:t>opioids</w:t>
            </w:r>
            <w:r>
              <w:rPr>
                <w:spacing w:val="-10"/>
              </w:rPr>
              <w:t xml:space="preserve"> </w:t>
            </w:r>
            <w:r>
              <w:t>for</w:t>
            </w:r>
            <w:r>
              <w:rPr>
                <w:spacing w:val="-12"/>
              </w:rPr>
              <w:t xml:space="preserve"> </w:t>
            </w:r>
            <w:r>
              <w:t>≥</w:t>
            </w:r>
            <w:r>
              <w:rPr>
                <w:spacing w:val="-11"/>
              </w:rPr>
              <w:t xml:space="preserve"> </w:t>
            </w:r>
            <w:r>
              <w:t>30</w:t>
            </w:r>
            <w:r>
              <w:rPr>
                <w:spacing w:val="-13"/>
              </w:rPr>
              <w:t xml:space="preserve"> </w:t>
            </w:r>
            <w:r>
              <w:t>of</w:t>
            </w:r>
            <w:r>
              <w:rPr>
                <w:spacing w:val="-12"/>
              </w:rPr>
              <w:t xml:space="preserve"> </w:t>
            </w:r>
            <w:r>
              <w:t>the</w:t>
            </w:r>
            <w:r>
              <w:rPr>
                <w:spacing w:val="-13"/>
              </w:rPr>
              <w:t xml:space="preserve"> </w:t>
            </w:r>
            <w:r>
              <w:t>last</w:t>
            </w:r>
            <w:r>
              <w:rPr>
                <w:spacing w:val="-12"/>
              </w:rPr>
              <w:t xml:space="preserve"> </w:t>
            </w:r>
            <w:r>
              <w:t>60</w:t>
            </w:r>
            <w:r>
              <w:rPr>
                <w:spacing w:val="-12"/>
              </w:rPr>
              <w:t xml:space="preserve"> </w:t>
            </w:r>
            <w:r>
              <w:rPr>
                <w:spacing w:val="-4"/>
              </w:rPr>
              <w:t>days</w:t>
            </w:r>
          </w:p>
          <w:p w14:paraId="688EBC23" w14:textId="77777777" w:rsidR="00BD090A" w:rsidRDefault="002310A2">
            <w:pPr>
              <w:pStyle w:val="TableParagraph"/>
              <w:numPr>
                <w:ilvl w:val="2"/>
                <w:numId w:val="97"/>
              </w:numPr>
              <w:tabs>
                <w:tab w:val="left" w:pos="2588"/>
              </w:tabs>
              <w:ind w:left="2588" w:right="824"/>
            </w:pPr>
            <w:r>
              <w:rPr>
                <w:position w:val="1"/>
              </w:rPr>
              <w:t>Treatment</w:t>
            </w:r>
            <w:r>
              <w:rPr>
                <w:spacing w:val="-4"/>
                <w:position w:val="1"/>
              </w:rPr>
              <w:t xml:space="preserve"> </w:t>
            </w:r>
            <w:r>
              <w:rPr>
                <w:position w:val="1"/>
              </w:rPr>
              <w:t>plan</w:t>
            </w:r>
            <w:r>
              <w:rPr>
                <w:spacing w:val="-2"/>
                <w:position w:val="1"/>
              </w:rPr>
              <w:t xml:space="preserve"> </w:t>
            </w:r>
            <w:r>
              <w:rPr>
                <w:position w:val="1"/>
              </w:rPr>
              <w:t>including</w:t>
            </w:r>
            <w:r>
              <w:rPr>
                <w:spacing w:val="-2"/>
                <w:position w:val="1"/>
              </w:rPr>
              <w:t xml:space="preserve"> </w:t>
            </w:r>
            <w:r>
              <w:rPr>
                <w:position w:val="1"/>
              </w:rPr>
              <w:t>risk</w:t>
            </w:r>
            <w:r>
              <w:rPr>
                <w:spacing w:val="-1"/>
                <w:position w:val="1"/>
              </w:rPr>
              <w:t xml:space="preserve"> </w:t>
            </w:r>
            <w:r>
              <w:rPr>
                <w:position w:val="1"/>
              </w:rPr>
              <w:t xml:space="preserve">assessment, substance abuse history, </w:t>
            </w:r>
            <w:r>
              <w:t>concurrent therapies, and requirements for random urine</w:t>
            </w:r>
            <w:r>
              <w:rPr>
                <w:spacing w:val="-11"/>
              </w:rPr>
              <w:t xml:space="preserve"> </w:t>
            </w:r>
            <w:r>
              <w:t>screenings</w:t>
            </w:r>
            <w:r>
              <w:rPr>
                <w:spacing w:val="-7"/>
              </w:rPr>
              <w:t xml:space="preserve"> </w:t>
            </w:r>
            <w:r>
              <w:t>(baseline</w:t>
            </w:r>
            <w:r>
              <w:rPr>
                <w:spacing w:val="-11"/>
              </w:rPr>
              <w:t xml:space="preserve"> </w:t>
            </w:r>
            <w:r>
              <w:t>urine</w:t>
            </w:r>
            <w:r>
              <w:rPr>
                <w:spacing w:val="-7"/>
              </w:rPr>
              <w:t xml:space="preserve"> </w:t>
            </w:r>
            <w:r>
              <w:t>drug</w:t>
            </w:r>
            <w:r>
              <w:rPr>
                <w:spacing w:val="-8"/>
              </w:rPr>
              <w:t xml:space="preserve"> </w:t>
            </w:r>
            <w:r>
              <w:t>tests must be submitted)</w:t>
            </w:r>
          </w:p>
          <w:p w14:paraId="688EBC24" w14:textId="77777777" w:rsidR="00BD090A" w:rsidRDefault="002310A2">
            <w:pPr>
              <w:pStyle w:val="TableParagraph"/>
              <w:numPr>
                <w:ilvl w:val="2"/>
                <w:numId w:val="97"/>
              </w:numPr>
              <w:tabs>
                <w:tab w:val="left" w:pos="2588"/>
              </w:tabs>
              <w:spacing w:line="273" w:lineRule="exact"/>
              <w:ind w:left="2588"/>
            </w:pPr>
            <w:r>
              <w:t>Pain</w:t>
            </w:r>
            <w:r>
              <w:rPr>
                <w:spacing w:val="-8"/>
              </w:rPr>
              <w:t xml:space="preserve"> </w:t>
            </w:r>
            <w:r>
              <w:t>and</w:t>
            </w:r>
            <w:r>
              <w:rPr>
                <w:spacing w:val="-8"/>
              </w:rPr>
              <w:t xml:space="preserve"> </w:t>
            </w:r>
            <w:r>
              <w:t>function</w:t>
            </w:r>
            <w:r>
              <w:rPr>
                <w:spacing w:val="-5"/>
              </w:rPr>
              <w:t xml:space="preserve"> </w:t>
            </w:r>
            <w:r>
              <w:t>scores</w:t>
            </w:r>
            <w:r>
              <w:rPr>
                <w:spacing w:val="-7"/>
              </w:rPr>
              <w:t xml:space="preserve"> </w:t>
            </w:r>
            <w:r>
              <w:t>at</w:t>
            </w:r>
            <w:r>
              <w:rPr>
                <w:spacing w:val="-7"/>
              </w:rPr>
              <w:t xml:space="preserve"> </w:t>
            </w:r>
            <w:r>
              <w:t>each</w:t>
            </w:r>
            <w:r>
              <w:rPr>
                <w:spacing w:val="-4"/>
              </w:rPr>
              <w:t xml:space="preserve"> </w:t>
            </w:r>
            <w:r>
              <w:rPr>
                <w:spacing w:val="-2"/>
              </w:rPr>
              <w:t>visit</w:t>
            </w:r>
          </w:p>
          <w:p w14:paraId="688EBC25" w14:textId="77777777" w:rsidR="00BD090A" w:rsidRDefault="002310A2">
            <w:pPr>
              <w:pStyle w:val="TableParagraph"/>
              <w:numPr>
                <w:ilvl w:val="2"/>
                <w:numId w:val="97"/>
              </w:numPr>
              <w:tabs>
                <w:tab w:val="left" w:pos="2588"/>
              </w:tabs>
              <w:spacing w:before="4" w:line="237" w:lineRule="auto"/>
              <w:ind w:left="2588" w:right="761"/>
            </w:pPr>
            <w:r>
              <w:t>Opioid</w:t>
            </w:r>
            <w:r>
              <w:rPr>
                <w:spacing w:val="-7"/>
              </w:rPr>
              <w:t xml:space="preserve"> </w:t>
            </w:r>
            <w:r>
              <w:t>contract</w:t>
            </w:r>
            <w:r>
              <w:rPr>
                <w:spacing w:val="-4"/>
              </w:rPr>
              <w:t xml:space="preserve"> </w:t>
            </w:r>
            <w:r>
              <w:t>required</w:t>
            </w:r>
            <w:r>
              <w:rPr>
                <w:spacing w:val="-7"/>
              </w:rPr>
              <w:t xml:space="preserve"> </w:t>
            </w:r>
            <w:r>
              <w:t>to</w:t>
            </w:r>
            <w:r>
              <w:rPr>
                <w:spacing w:val="-11"/>
              </w:rPr>
              <w:t xml:space="preserve"> </w:t>
            </w:r>
            <w:r>
              <w:t>be</w:t>
            </w:r>
            <w:r>
              <w:rPr>
                <w:spacing w:val="-7"/>
              </w:rPr>
              <w:t xml:space="preserve"> </w:t>
            </w:r>
            <w:r>
              <w:t>in</w:t>
            </w:r>
            <w:r>
              <w:rPr>
                <w:spacing w:val="-8"/>
              </w:rPr>
              <w:t xml:space="preserve"> </w:t>
            </w:r>
            <w:r>
              <w:t>place</w:t>
            </w:r>
            <w:r>
              <w:rPr>
                <w:spacing w:val="-7"/>
              </w:rPr>
              <w:t xml:space="preserve"> </w:t>
            </w:r>
            <w:r>
              <w:t>and submitted with PA form</w:t>
            </w:r>
          </w:p>
          <w:p w14:paraId="688EBC26" w14:textId="77777777" w:rsidR="00BD090A" w:rsidRDefault="002310A2">
            <w:pPr>
              <w:pStyle w:val="TableParagraph"/>
              <w:numPr>
                <w:ilvl w:val="1"/>
                <w:numId w:val="97"/>
              </w:numPr>
              <w:tabs>
                <w:tab w:val="left" w:pos="1867"/>
              </w:tabs>
              <w:spacing w:before="30"/>
              <w:ind w:left="1867" w:hanging="359"/>
            </w:pPr>
            <w:r>
              <w:rPr>
                <w:spacing w:val="-4"/>
              </w:rPr>
              <w:t>Exemptions</w:t>
            </w:r>
            <w:r>
              <w:rPr>
                <w:spacing w:val="-1"/>
              </w:rPr>
              <w:t xml:space="preserve"> </w:t>
            </w:r>
            <w:r>
              <w:rPr>
                <w:spacing w:val="-4"/>
              </w:rPr>
              <w:t>to</w:t>
            </w:r>
            <w:r>
              <w:rPr>
                <w:spacing w:val="4"/>
              </w:rPr>
              <w:t xml:space="preserve"> </w:t>
            </w:r>
            <w:r>
              <w:rPr>
                <w:spacing w:val="-4"/>
              </w:rPr>
              <w:t>the</w:t>
            </w:r>
            <w:r>
              <w:rPr>
                <w:spacing w:val="-1"/>
              </w:rPr>
              <w:t xml:space="preserve"> </w:t>
            </w:r>
            <w:r>
              <w:rPr>
                <w:spacing w:val="-4"/>
              </w:rPr>
              <w:t>additional</w:t>
            </w:r>
            <w:r>
              <w:rPr>
                <w:spacing w:val="4"/>
              </w:rPr>
              <w:t xml:space="preserve"> </w:t>
            </w:r>
            <w:r>
              <w:rPr>
                <w:spacing w:val="-4"/>
              </w:rPr>
              <w:t>criteria:</w:t>
            </w:r>
          </w:p>
          <w:p w14:paraId="688EBC27" w14:textId="77777777" w:rsidR="00BD090A" w:rsidRDefault="002310A2">
            <w:pPr>
              <w:pStyle w:val="TableParagraph"/>
              <w:numPr>
                <w:ilvl w:val="2"/>
                <w:numId w:val="97"/>
              </w:numPr>
              <w:tabs>
                <w:tab w:val="left" w:pos="2588"/>
              </w:tabs>
              <w:spacing w:before="1"/>
              <w:ind w:left="2588" w:right="437"/>
            </w:pPr>
            <w:r>
              <w:rPr>
                <w:spacing w:val="-2"/>
              </w:rPr>
              <w:t>Patients</w:t>
            </w:r>
            <w:r>
              <w:rPr>
                <w:spacing w:val="-11"/>
              </w:rPr>
              <w:t xml:space="preserve"> </w:t>
            </w:r>
            <w:r>
              <w:rPr>
                <w:spacing w:val="-2"/>
              </w:rPr>
              <w:t>receiving</w:t>
            </w:r>
            <w:r>
              <w:rPr>
                <w:spacing w:val="-10"/>
              </w:rPr>
              <w:t xml:space="preserve"> </w:t>
            </w:r>
            <w:r>
              <w:rPr>
                <w:spacing w:val="-2"/>
              </w:rPr>
              <w:t>long-acting</w:t>
            </w:r>
            <w:r>
              <w:rPr>
                <w:spacing w:val="-11"/>
              </w:rPr>
              <w:t xml:space="preserve"> </w:t>
            </w:r>
            <w:r>
              <w:rPr>
                <w:spacing w:val="-2"/>
              </w:rPr>
              <w:t>opioids</w:t>
            </w:r>
            <w:r>
              <w:rPr>
                <w:spacing w:val="-10"/>
              </w:rPr>
              <w:t xml:space="preserve"> </w:t>
            </w:r>
            <w:r>
              <w:rPr>
                <w:spacing w:val="-2"/>
              </w:rPr>
              <w:t>for</w:t>
            </w:r>
            <w:r>
              <w:rPr>
                <w:spacing w:val="-11"/>
              </w:rPr>
              <w:t xml:space="preserve"> </w:t>
            </w:r>
            <w:r>
              <w:rPr>
                <w:spacing w:val="-2"/>
              </w:rPr>
              <w:t>cancer pain,</w:t>
            </w:r>
            <w:r>
              <w:rPr>
                <w:spacing w:val="-6"/>
              </w:rPr>
              <w:t xml:space="preserve"> </w:t>
            </w:r>
            <w:r>
              <w:rPr>
                <w:spacing w:val="-2"/>
              </w:rPr>
              <w:t>palliative care, or end-of-life/hospice care</w:t>
            </w:r>
          </w:p>
          <w:p w14:paraId="688EBC28" w14:textId="77777777" w:rsidR="00BD090A" w:rsidRDefault="002310A2">
            <w:pPr>
              <w:pStyle w:val="TableParagraph"/>
              <w:numPr>
                <w:ilvl w:val="2"/>
                <w:numId w:val="97"/>
              </w:numPr>
              <w:tabs>
                <w:tab w:val="left" w:pos="2588"/>
              </w:tabs>
              <w:ind w:left="2588" w:right="449"/>
            </w:pPr>
            <w:r>
              <w:t>Patients</w:t>
            </w:r>
            <w:r>
              <w:rPr>
                <w:spacing w:val="-6"/>
              </w:rPr>
              <w:t xml:space="preserve"> </w:t>
            </w:r>
            <w:r>
              <w:t>residing</w:t>
            </w:r>
            <w:r>
              <w:rPr>
                <w:spacing w:val="-7"/>
              </w:rPr>
              <w:t xml:space="preserve"> </w:t>
            </w:r>
            <w:r>
              <w:t>in</w:t>
            </w:r>
            <w:r>
              <w:rPr>
                <w:spacing w:val="-8"/>
              </w:rPr>
              <w:t xml:space="preserve"> </w:t>
            </w:r>
            <w:r>
              <w:t>LTC</w:t>
            </w:r>
            <w:r>
              <w:rPr>
                <w:spacing w:val="-6"/>
              </w:rPr>
              <w:t xml:space="preserve"> </w:t>
            </w:r>
            <w:r>
              <w:t>facilities</w:t>
            </w:r>
            <w:r>
              <w:rPr>
                <w:spacing w:val="-5"/>
              </w:rPr>
              <w:t xml:space="preserve"> </w:t>
            </w:r>
            <w:r>
              <w:t>are</w:t>
            </w:r>
            <w:r>
              <w:rPr>
                <w:spacing w:val="-8"/>
              </w:rPr>
              <w:t xml:space="preserve"> </w:t>
            </w:r>
            <w:r>
              <w:t>exempted from</w:t>
            </w:r>
            <w:r>
              <w:rPr>
                <w:spacing w:val="-2"/>
              </w:rPr>
              <w:t xml:space="preserve"> </w:t>
            </w:r>
            <w:r>
              <w:t>urine drug</w:t>
            </w:r>
            <w:r>
              <w:rPr>
                <w:spacing w:val="-1"/>
              </w:rPr>
              <w:t xml:space="preserve"> </w:t>
            </w:r>
            <w:r>
              <w:t>screening</w:t>
            </w:r>
            <w:r>
              <w:rPr>
                <w:spacing w:val="-3"/>
              </w:rPr>
              <w:t xml:space="preserve"> </w:t>
            </w:r>
            <w:r>
              <w:t>and</w:t>
            </w:r>
            <w:r>
              <w:rPr>
                <w:spacing w:val="-1"/>
              </w:rPr>
              <w:t xml:space="preserve"> </w:t>
            </w:r>
            <w:r>
              <w:t>opioid</w:t>
            </w:r>
            <w:r>
              <w:rPr>
                <w:spacing w:val="-2"/>
              </w:rPr>
              <w:t xml:space="preserve"> </w:t>
            </w:r>
            <w:r>
              <w:t>contract</w:t>
            </w:r>
          </w:p>
          <w:p w14:paraId="688EBC29" w14:textId="77777777" w:rsidR="00BD090A" w:rsidRDefault="002310A2">
            <w:pPr>
              <w:pStyle w:val="TableParagraph"/>
              <w:spacing w:line="249" w:lineRule="exact"/>
              <w:ind w:left="2588"/>
            </w:pPr>
            <w:r>
              <w:rPr>
                <w:spacing w:val="-2"/>
              </w:rPr>
              <w:t>requirements</w:t>
            </w:r>
          </w:p>
        </w:tc>
      </w:tr>
    </w:tbl>
    <w:p w14:paraId="688EBC2B" w14:textId="77777777" w:rsidR="00BD090A" w:rsidRDefault="00BD090A">
      <w:pPr>
        <w:spacing w:line="249"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601"/>
        <w:gridCol w:w="3651"/>
        <w:gridCol w:w="3550"/>
      </w:tblGrid>
      <w:tr w:rsidR="00BD090A" w14:paraId="688EBC54" w14:textId="77777777">
        <w:trPr>
          <w:trHeight w:val="9605"/>
        </w:trPr>
        <w:tc>
          <w:tcPr>
            <w:tcW w:w="3596" w:type="dxa"/>
            <w:vMerge w:val="restart"/>
            <w:tcBorders>
              <w:top w:val="nil"/>
              <w:right w:val="nil"/>
            </w:tcBorders>
          </w:tcPr>
          <w:p w14:paraId="688EBC2C" w14:textId="77777777" w:rsidR="00BD090A" w:rsidRDefault="00BD090A">
            <w:pPr>
              <w:pStyle w:val="TableParagraph"/>
              <w:ind w:left="0"/>
              <w:rPr>
                <w:rFonts w:ascii="Times New Roman"/>
              </w:rPr>
            </w:pPr>
          </w:p>
        </w:tc>
        <w:tc>
          <w:tcPr>
            <w:tcW w:w="3601" w:type="dxa"/>
            <w:vMerge w:val="restart"/>
            <w:tcBorders>
              <w:top w:val="single" w:sz="4" w:space="0" w:color="CCCCCC"/>
              <w:left w:val="nil"/>
            </w:tcBorders>
            <w:shd w:val="clear" w:color="auto" w:fill="CCCCCC"/>
          </w:tcPr>
          <w:p w14:paraId="688EBC2D" w14:textId="77777777" w:rsidR="00BD090A" w:rsidRDefault="00BD090A">
            <w:pPr>
              <w:pStyle w:val="TableParagraph"/>
              <w:ind w:left="0"/>
              <w:rPr>
                <w:rFonts w:ascii="Times New Roman"/>
              </w:rPr>
            </w:pPr>
          </w:p>
        </w:tc>
        <w:tc>
          <w:tcPr>
            <w:tcW w:w="3651" w:type="dxa"/>
            <w:tcBorders>
              <w:bottom w:val="nil"/>
              <w:right w:val="nil"/>
            </w:tcBorders>
          </w:tcPr>
          <w:p w14:paraId="688EBC2E" w14:textId="77777777" w:rsidR="00BD090A" w:rsidRDefault="002310A2">
            <w:pPr>
              <w:pStyle w:val="TableParagraph"/>
              <w:numPr>
                <w:ilvl w:val="0"/>
                <w:numId w:val="96"/>
              </w:numPr>
              <w:tabs>
                <w:tab w:val="left" w:pos="1148"/>
              </w:tabs>
              <w:spacing w:before="267"/>
              <w:ind w:left="1148"/>
              <w:rPr>
                <w:b/>
              </w:rPr>
            </w:pPr>
            <w:r>
              <w:rPr>
                <w:b/>
                <w:spacing w:val="-2"/>
              </w:rPr>
              <w:t>Subsequent</w:t>
            </w:r>
            <w:r>
              <w:rPr>
                <w:b/>
                <w:spacing w:val="5"/>
              </w:rPr>
              <w:t xml:space="preserve"> </w:t>
            </w:r>
            <w:r>
              <w:rPr>
                <w:b/>
                <w:spacing w:val="-2"/>
              </w:rPr>
              <w:t>long-acting</w:t>
            </w:r>
            <w:r>
              <w:rPr>
                <w:b/>
                <w:spacing w:val="11"/>
              </w:rPr>
              <w:t xml:space="preserve"> </w:t>
            </w:r>
            <w:r>
              <w:rPr>
                <w:b/>
                <w:spacing w:val="-5"/>
              </w:rPr>
              <w:t>req</w:t>
            </w:r>
          </w:p>
          <w:p w14:paraId="688EBC2F" w14:textId="77777777" w:rsidR="00BD090A" w:rsidRDefault="002310A2">
            <w:pPr>
              <w:pStyle w:val="TableParagraph"/>
              <w:spacing w:before="3"/>
              <w:ind w:left="1148"/>
            </w:pPr>
            <w:r>
              <w:rPr>
                <w:spacing w:val="-4"/>
              </w:rPr>
              <w:t>days</w:t>
            </w:r>
          </w:p>
          <w:p w14:paraId="688EBC30" w14:textId="77777777" w:rsidR="00BD090A" w:rsidRDefault="002310A2">
            <w:pPr>
              <w:pStyle w:val="TableParagraph"/>
              <w:numPr>
                <w:ilvl w:val="1"/>
                <w:numId w:val="96"/>
              </w:numPr>
              <w:tabs>
                <w:tab w:val="left" w:pos="1867"/>
              </w:tabs>
              <w:spacing w:before="27"/>
              <w:ind w:left="1867" w:right="-58" w:hanging="359"/>
            </w:pPr>
            <w:r>
              <w:rPr>
                <w:spacing w:val="-4"/>
              </w:rPr>
              <w:t>Documentation</w:t>
            </w:r>
            <w:r>
              <w:rPr>
                <w:spacing w:val="2"/>
              </w:rPr>
              <w:t xml:space="preserve"> </w:t>
            </w:r>
            <w:r>
              <w:rPr>
                <w:spacing w:val="-4"/>
              </w:rPr>
              <w:t>of</w:t>
            </w:r>
            <w:r>
              <w:rPr>
                <w:spacing w:val="3"/>
              </w:rPr>
              <w:t xml:space="preserve"> </w:t>
            </w:r>
            <w:r>
              <w:rPr>
                <w:spacing w:val="-5"/>
              </w:rPr>
              <w:t>th</w:t>
            </w:r>
          </w:p>
          <w:p w14:paraId="688EBC31" w14:textId="77777777" w:rsidR="00BD090A" w:rsidRDefault="002310A2">
            <w:pPr>
              <w:pStyle w:val="TableParagraph"/>
              <w:numPr>
                <w:ilvl w:val="2"/>
                <w:numId w:val="96"/>
              </w:numPr>
              <w:tabs>
                <w:tab w:val="left" w:pos="2588"/>
              </w:tabs>
              <w:spacing w:before="14" w:line="274" w:lineRule="exact"/>
              <w:ind w:left="2588" w:right="-29"/>
            </w:pPr>
            <w:r>
              <w:rPr>
                <w:spacing w:val="-4"/>
              </w:rPr>
              <w:t>Current</w:t>
            </w:r>
            <w:r>
              <w:rPr>
                <w:spacing w:val="-2"/>
              </w:rPr>
              <w:t xml:space="preserve"> </w:t>
            </w:r>
            <w:r>
              <w:rPr>
                <w:spacing w:val="-4"/>
              </w:rPr>
              <w:t>trea</w:t>
            </w:r>
          </w:p>
          <w:p w14:paraId="688EBC32" w14:textId="77777777" w:rsidR="00BD090A" w:rsidRDefault="002310A2">
            <w:pPr>
              <w:pStyle w:val="TableParagraph"/>
              <w:numPr>
                <w:ilvl w:val="2"/>
                <w:numId w:val="96"/>
              </w:numPr>
              <w:tabs>
                <w:tab w:val="left" w:pos="2588"/>
              </w:tabs>
              <w:ind w:left="2588" w:right="-130"/>
            </w:pPr>
            <w:r>
              <w:rPr>
                <w:spacing w:val="-2"/>
              </w:rPr>
              <w:t xml:space="preserve">Demonstrate </w:t>
            </w:r>
            <w:r>
              <w:t>through pro function sco reviewed,</w:t>
            </w:r>
            <w:r>
              <w:rPr>
                <w:spacing w:val="-9"/>
              </w:rPr>
              <w:t xml:space="preserve"> </w:t>
            </w:r>
            <w:r>
              <w:t>co adverse</w:t>
            </w:r>
            <w:r>
              <w:rPr>
                <w:spacing w:val="-9"/>
              </w:rPr>
              <w:t xml:space="preserve"> </w:t>
            </w:r>
            <w:r>
              <w:t>out</w:t>
            </w:r>
          </w:p>
          <w:p w14:paraId="688EBC33" w14:textId="77777777" w:rsidR="00BD090A" w:rsidRDefault="002310A2">
            <w:pPr>
              <w:pStyle w:val="TableParagraph"/>
              <w:numPr>
                <w:ilvl w:val="1"/>
                <w:numId w:val="96"/>
              </w:numPr>
              <w:tabs>
                <w:tab w:val="left" w:pos="1867"/>
              </w:tabs>
              <w:spacing w:before="30" w:line="269" w:lineRule="exact"/>
              <w:ind w:left="1867" w:hanging="359"/>
            </w:pPr>
            <w:r>
              <w:rPr>
                <w:spacing w:val="-2"/>
              </w:rPr>
              <w:t>Exemptions</w:t>
            </w:r>
            <w:r>
              <w:rPr>
                <w:spacing w:val="-11"/>
              </w:rPr>
              <w:t xml:space="preserve"> </w:t>
            </w:r>
            <w:r>
              <w:rPr>
                <w:spacing w:val="-2"/>
              </w:rPr>
              <w:t>to</w:t>
            </w:r>
            <w:r>
              <w:rPr>
                <w:spacing w:val="-9"/>
              </w:rPr>
              <w:t xml:space="preserve"> </w:t>
            </w:r>
            <w:r>
              <w:rPr>
                <w:spacing w:val="-2"/>
              </w:rPr>
              <w:t>the</w:t>
            </w:r>
            <w:r>
              <w:rPr>
                <w:spacing w:val="-10"/>
              </w:rPr>
              <w:t xml:space="preserve"> a</w:t>
            </w:r>
          </w:p>
          <w:p w14:paraId="688EBC34" w14:textId="77777777" w:rsidR="00BD090A" w:rsidRDefault="002310A2">
            <w:pPr>
              <w:pStyle w:val="TableParagraph"/>
              <w:numPr>
                <w:ilvl w:val="2"/>
                <w:numId w:val="96"/>
              </w:numPr>
              <w:tabs>
                <w:tab w:val="left" w:pos="2588"/>
              </w:tabs>
              <w:ind w:left="2588" w:right="1"/>
            </w:pPr>
            <w:r>
              <w:t>Patients</w:t>
            </w:r>
            <w:r>
              <w:rPr>
                <w:spacing w:val="-13"/>
              </w:rPr>
              <w:t xml:space="preserve"> </w:t>
            </w:r>
            <w:r>
              <w:t xml:space="preserve">rec </w:t>
            </w:r>
            <w:r>
              <w:rPr>
                <w:spacing w:val="-5"/>
              </w:rPr>
              <w:t>pain,</w:t>
            </w:r>
            <w:r>
              <w:rPr>
                <w:spacing w:val="-6"/>
              </w:rPr>
              <w:t xml:space="preserve"> </w:t>
            </w:r>
            <w:r>
              <w:rPr>
                <w:spacing w:val="-4"/>
              </w:rPr>
              <w:t>palliati</w:t>
            </w:r>
          </w:p>
          <w:p w14:paraId="688EBC35" w14:textId="77777777" w:rsidR="00BD090A" w:rsidRDefault="002310A2">
            <w:pPr>
              <w:pStyle w:val="TableParagraph"/>
              <w:numPr>
                <w:ilvl w:val="2"/>
                <w:numId w:val="96"/>
              </w:numPr>
              <w:tabs>
                <w:tab w:val="left" w:pos="2588"/>
              </w:tabs>
              <w:ind w:left="2588" w:right="-87"/>
            </w:pPr>
            <w:r>
              <w:t xml:space="preserve">Patients resi from urine </w:t>
            </w:r>
            <w:r>
              <w:rPr>
                <w:spacing w:val="-2"/>
              </w:rPr>
              <w:t>requirement</w:t>
            </w:r>
          </w:p>
          <w:p w14:paraId="688EBC36" w14:textId="77777777" w:rsidR="00BD090A" w:rsidRDefault="00BD090A">
            <w:pPr>
              <w:pStyle w:val="TableParagraph"/>
              <w:spacing w:before="1"/>
              <w:ind w:left="0"/>
            </w:pPr>
          </w:p>
          <w:p w14:paraId="688EBC37" w14:textId="77777777" w:rsidR="00BD090A" w:rsidRDefault="002310A2">
            <w:pPr>
              <w:pStyle w:val="TableParagraph"/>
              <w:numPr>
                <w:ilvl w:val="0"/>
                <w:numId w:val="96"/>
              </w:numPr>
              <w:tabs>
                <w:tab w:val="left" w:pos="1148"/>
              </w:tabs>
              <w:ind w:left="1148" w:right="-58"/>
            </w:pPr>
            <w:r>
              <w:rPr>
                <w:b/>
                <w:spacing w:val="-4"/>
              </w:rPr>
              <w:t>Dose</w:t>
            </w:r>
            <w:r>
              <w:rPr>
                <w:b/>
                <w:spacing w:val="-2"/>
              </w:rPr>
              <w:t xml:space="preserve"> </w:t>
            </w:r>
            <w:r>
              <w:rPr>
                <w:b/>
                <w:spacing w:val="-4"/>
              </w:rPr>
              <w:t>escalation</w:t>
            </w:r>
            <w:r>
              <w:rPr>
                <w:b/>
                <w:spacing w:val="2"/>
              </w:rPr>
              <w:t xml:space="preserve"> </w:t>
            </w:r>
            <w:r>
              <w:rPr>
                <w:b/>
                <w:spacing w:val="-4"/>
              </w:rPr>
              <w:t>requests</w:t>
            </w:r>
            <w:r>
              <w:rPr>
                <w:b/>
                <w:spacing w:val="8"/>
              </w:rPr>
              <w:t xml:space="preserve"> </w:t>
            </w:r>
            <w:r>
              <w:rPr>
                <w:spacing w:val="-5"/>
              </w:rPr>
              <w:t>ca</w:t>
            </w:r>
          </w:p>
          <w:p w14:paraId="688EBC38" w14:textId="77777777" w:rsidR="00BD090A" w:rsidRDefault="002310A2">
            <w:pPr>
              <w:pStyle w:val="TableParagraph"/>
              <w:numPr>
                <w:ilvl w:val="1"/>
                <w:numId w:val="96"/>
              </w:numPr>
              <w:tabs>
                <w:tab w:val="left" w:pos="1867"/>
              </w:tabs>
              <w:spacing w:before="67"/>
              <w:ind w:left="1867" w:right="-58" w:hanging="359"/>
            </w:pPr>
            <w:r>
              <w:rPr>
                <w:spacing w:val="-4"/>
              </w:rPr>
              <w:t>Documentation</w:t>
            </w:r>
            <w:r>
              <w:rPr>
                <w:spacing w:val="2"/>
              </w:rPr>
              <w:t xml:space="preserve"> </w:t>
            </w:r>
            <w:r>
              <w:rPr>
                <w:spacing w:val="-4"/>
              </w:rPr>
              <w:t>of</w:t>
            </w:r>
            <w:r>
              <w:rPr>
                <w:spacing w:val="3"/>
              </w:rPr>
              <w:t xml:space="preserve"> </w:t>
            </w:r>
            <w:r>
              <w:rPr>
                <w:spacing w:val="-5"/>
              </w:rPr>
              <w:t>th</w:t>
            </w:r>
          </w:p>
          <w:p w14:paraId="688EBC39" w14:textId="77777777" w:rsidR="00BD090A" w:rsidRDefault="002310A2">
            <w:pPr>
              <w:pStyle w:val="TableParagraph"/>
              <w:numPr>
                <w:ilvl w:val="2"/>
                <w:numId w:val="96"/>
              </w:numPr>
              <w:tabs>
                <w:tab w:val="left" w:pos="2588"/>
              </w:tabs>
              <w:spacing w:before="65"/>
              <w:ind w:left="2588" w:right="-58"/>
            </w:pPr>
            <w:r>
              <w:t>Prescriber</w:t>
            </w:r>
            <w:r>
              <w:rPr>
                <w:spacing w:val="-9"/>
              </w:rPr>
              <w:t xml:space="preserve"> </w:t>
            </w:r>
            <w:r>
              <w:t xml:space="preserve">a </w:t>
            </w:r>
            <w:r>
              <w:rPr>
                <w:spacing w:val="-2"/>
              </w:rPr>
              <w:t>likely</w:t>
            </w:r>
            <w:r>
              <w:rPr>
                <w:spacing w:val="-11"/>
              </w:rPr>
              <w:t xml:space="preserve"> </w:t>
            </w:r>
            <w:r>
              <w:rPr>
                <w:spacing w:val="-2"/>
              </w:rPr>
              <w:t>to</w:t>
            </w:r>
            <w:r>
              <w:rPr>
                <w:spacing w:val="-10"/>
              </w:rPr>
              <w:t xml:space="preserve"> </w:t>
            </w:r>
            <w:r>
              <w:rPr>
                <w:spacing w:val="-2"/>
              </w:rPr>
              <w:t>resu control</w:t>
            </w:r>
          </w:p>
          <w:p w14:paraId="688EBC3A" w14:textId="77777777" w:rsidR="00BD090A" w:rsidRDefault="002310A2">
            <w:pPr>
              <w:pStyle w:val="TableParagraph"/>
              <w:numPr>
                <w:ilvl w:val="2"/>
                <w:numId w:val="96"/>
              </w:numPr>
              <w:tabs>
                <w:tab w:val="left" w:pos="2588"/>
              </w:tabs>
              <w:ind w:left="2588" w:right="-87"/>
            </w:pPr>
            <w:r>
              <w:t>Requests</w:t>
            </w:r>
            <w:r>
              <w:rPr>
                <w:spacing w:val="-14"/>
              </w:rPr>
              <w:t xml:space="preserve"> </w:t>
            </w:r>
            <w:r>
              <w:t xml:space="preserve">fo </w:t>
            </w:r>
            <w:r>
              <w:rPr>
                <w:spacing w:val="-2"/>
              </w:rPr>
              <w:t>must</w:t>
            </w:r>
            <w:r>
              <w:rPr>
                <w:spacing w:val="-14"/>
              </w:rPr>
              <w:t xml:space="preserve"> </w:t>
            </w:r>
            <w:r>
              <w:rPr>
                <w:spacing w:val="-2"/>
              </w:rPr>
              <w:t>be</w:t>
            </w:r>
            <w:r>
              <w:rPr>
                <w:spacing w:val="-14"/>
              </w:rPr>
              <w:t xml:space="preserve"> </w:t>
            </w:r>
            <w:r>
              <w:rPr>
                <w:spacing w:val="-2"/>
              </w:rPr>
              <w:t xml:space="preserve">pres </w:t>
            </w:r>
            <w:r>
              <w:t>pain special affected by</w:t>
            </w:r>
          </w:p>
          <w:p w14:paraId="688EBC3B" w14:textId="77777777" w:rsidR="00BD090A" w:rsidRDefault="00BD090A">
            <w:pPr>
              <w:pStyle w:val="TableParagraph"/>
              <w:spacing w:before="1"/>
              <w:ind w:left="0"/>
            </w:pPr>
          </w:p>
          <w:p w14:paraId="688EBC3C" w14:textId="77777777" w:rsidR="00BD090A" w:rsidRDefault="002310A2">
            <w:pPr>
              <w:pStyle w:val="TableParagraph"/>
              <w:ind w:left="106" w:right="-15"/>
              <w:rPr>
                <w:b/>
              </w:rPr>
            </w:pPr>
            <w:r>
              <w:rPr>
                <w:b/>
                <w:u w:val="single"/>
              </w:rPr>
              <w:t>ADDITIONAL</w:t>
            </w:r>
            <w:r>
              <w:rPr>
                <w:b/>
                <w:spacing w:val="-10"/>
                <w:u w:val="single"/>
              </w:rPr>
              <w:t xml:space="preserve"> </w:t>
            </w:r>
            <w:r>
              <w:rPr>
                <w:b/>
                <w:u w:val="single"/>
              </w:rPr>
              <w:t>TRANSMUCOSAL</w:t>
            </w:r>
            <w:r>
              <w:rPr>
                <w:b/>
                <w:spacing w:val="-10"/>
                <w:u w:val="single"/>
              </w:rPr>
              <w:t xml:space="preserve"> </w:t>
            </w:r>
            <w:r>
              <w:rPr>
                <w:b/>
                <w:spacing w:val="-2"/>
                <w:u w:val="single"/>
              </w:rPr>
              <w:t>FENTAN</w:t>
            </w:r>
          </w:p>
          <w:p w14:paraId="688EBC3D" w14:textId="77777777" w:rsidR="00BD090A" w:rsidRDefault="002310A2">
            <w:pPr>
              <w:pStyle w:val="TableParagraph"/>
              <w:numPr>
                <w:ilvl w:val="0"/>
                <w:numId w:val="96"/>
              </w:numPr>
              <w:tabs>
                <w:tab w:val="left" w:pos="1148"/>
              </w:tabs>
              <w:spacing w:before="40"/>
              <w:ind w:left="1148" w:right="13"/>
              <w:jc w:val="both"/>
            </w:pPr>
            <w:r>
              <w:rPr>
                <w:spacing w:val="-2"/>
              </w:rPr>
              <w:t>Must</w:t>
            </w:r>
            <w:r>
              <w:rPr>
                <w:spacing w:val="-11"/>
              </w:rPr>
              <w:t xml:space="preserve"> </w:t>
            </w:r>
            <w:r>
              <w:rPr>
                <w:spacing w:val="-2"/>
              </w:rPr>
              <w:t>be</w:t>
            </w:r>
            <w:r>
              <w:rPr>
                <w:spacing w:val="-10"/>
              </w:rPr>
              <w:t xml:space="preserve"> </w:t>
            </w:r>
            <w:r>
              <w:rPr>
                <w:spacing w:val="-2"/>
              </w:rPr>
              <w:t>prescribed</w:t>
            </w:r>
            <w:r>
              <w:rPr>
                <w:spacing w:val="-11"/>
              </w:rPr>
              <w:t xml:space="preserve"> </w:t>
            </w:r>
            <w:r>
              <w:rPr>
                <w:spacing w:val="-2"/>
              </w:rPr>
              <w:t>by</w:t>
            </w:r>
            <w:r>
              <w:rPr>
                <w:spacing w:val="-10"/>
              </w:rPr>
              <w:t xml:space="preserve"> </w:t>
            </w:r>
            <w:r>
              <w:rPr>
                <w:spacing w:val="-2"/>
              </w:rPr>
              <w:t>an</w:t>
            </w:r>
            <w:r>
              <w:rPr>
                <w:spacing w:val="-11"/>
              </w:rPr>
              <w:t xml:space="preserve"> </w:t>
            </w:r>
            <w:r>
              <w:rPr>
                <w:spacing w:val="-2"/>
              </w:rPr>
              <w:t xml:space="preserve">on </w:t>
            </w:r>
            <w:r>
              <w:rPr>
                <w:spacing w:val="-4"/>
              </w:rPr>
              <w:t>hospice/palliative</w:t>
            </w:r>
            <w:r>
              <w:rPr>
                <w:spacing w:val="17"/>
              </w:rPr>
              <w:t xml:space="preserve"> </w:t>
            </w:r>
            <w:r>
              <w:rPr>
                <w:spacing w:val="-2"/>
              </w:rPr>
              <w:t>prescriber</w:t>
            </w:r>
          </w:p>
          <w:p w14:paraId="688EBC3E" w14:textId="77777777" w:rsidR="00BD090A" w:rsidRDefault="002310A2">
            <w:pPr>
              <w:pStyle w:val="TableParagraph"/>
              <w:numPr>
                <w:ilvl w:val="0"/>
                <w:numId w:val="96"/>
              </w:numPr>
              <w:tabs>
                <w:tab w:val="left" w:pos="1148"/>
              </w:tabs>
              <w:spacing w:before="1"/>
              <w:ind w:left="1148" w:right="-29"/>
              <w:jc w:val="both"/>
            </w:pPr>
            <w:r>
              <w:t>Must</w:t>
            </w:r>
            <w:r>
              <w:rPr>
                <w:spacing w:val="-12"/>
              </w:rPr>
              <w:t xml:space="preserve"> </w:t>
            </w:r>
            <w:r>
              <w:t>be</w:t>
            </w:r>
            <w:r>
              <w:rPr>
                <w:spacing w:val="-13"/>
              </w:rPr>
              <w:t xml:space="preserve"> </w:t>
            </w:r>
            <w:r>
              <w:t>concurrently</w:t>
            </w:r>
            <w:r>
              <w:rPr>
                <w:spacing w:val="-11"/>
              </w:rPr>
              <w:t xml:space="preserve"> </w:t>
            </w:r>
            <w:r>
              <w:t xml:space="preserve">taking </w:t>
            </w:r>
            <w:r>
              <w:rPr>
                <w:spacing w:val="-2"/>
              </w:rPr>
              <w:t>therapeutic</w:t>
            </w:r>
            <w:r>
              <w:rPr>
                <w:spacing w:val="-11"/>
              </w:rPr>
              <w:t xml:space="preserve"> </w:t>
            </w:r>
            <w:r>
              <w:rPr>
                <w:spacing w:val="-2"/>
              </w:rPr>
              <w:t>dose</w:t>
            </w:r>
            <w:r>
              <w:rPr>
                <w:spacing w:val="-10"/>
              </w:rPr>
              <w:t xml:space="preserve"> </w:t>
            </w:r>
            <w:r>
              <w:rPr>
                <w:spacing w:val="-2"/>
              </w:rPr>
              <w:t>of</w:t>
            </w:r>
            <w:r>
              <w:rPr>
                <w:spacing w:val="-11"/>
              </w:rPr>
              <w:t xml:space="preserve"> </w:t>
            </w:r>
            <w:r>
              <w:rPr>
                <w:spacing w:val="-2"/>
              </w:rPr>
              <w:t>any</w:t>
            </w:r>
            <w:r>
              <w:rPr>
                <w:spacing w:val="-10"/>
              </w:rPr>
              <w:t xml:space="preserve"> </w:t>
            </w:r>
            <w:r>
              <w:rPr>
                <w:spacing w:val="-2"/>
              </w:rPr>
              <w:t>of</w:t>
            </w:r>
            <w:r>
              <w:rPr>
                <w:spacing w:val="-11"/>
              </w:rPr>
              <w:t xml:space="preserve"> </w:t>
            </w:r>
            <w:r>
              <w:rPr>
                <w:spacing w:val="-2"/>
              </w:rPr>
              <w:t xml:space="preserve">th </w:t>
            </w:r>
            <w:r>
              <w:rPr>
                <w:u w:val="single"/>
              </w:rPr>
              <w:t>days</w:t>
            </w:r>
            <w:r>
              <w:rPr>
                <w:spacing w:val="-2"/>
              </w:rPr>
              <w:t xml:space="preserve"> </w:t>
            </w:r>
            <w:r>
              <w:t>without</w:t>
            </w:r>
            <w:r>
              <w:rPr>
                <w:spacing w:val="-5"/>
              </w:rPr>
              <w:t xml:space="preserve"> </w:t>
            </w:r>
            <w:r>
              <w:t>adequate</w:t>
            </w:r>
            <w:r>
              <w:rPr>
                <w:spacing w:val="-3"/>
              </w:rPr>
              <w:t xml:space="preserve"> </w:t>
            </w:r>
            <w:r>
              <w:t>pain</w:t>
            </w:r>
          </w:p>
          <w:p w14:paraId="688EBC3F" w14:textId="77777777" w:rsidR="00BD090A" w:rsidRDefault="002310A2">
            <w:pPr>
              <w:pStyle w:val="TableParagraph"/>
              <w:spacing w:before="37"/>
              <w:ind w:left="560"/>
              <w:jc w:val="both"/>
            </w:pPr>
            <w:r>
              <w:t>≥</w:t>
            </w:r>
            <w:r>
              <w:rPr>
                <w:spacing w:val="-6"/>
              </w:rPr>
              <w:t xml:space="preserve"> </w:t>
            </w:r>
            <w:r>
              <w:t>60</w:t>
            </w:r>
            <w:r>
              <w:rPr>
                <w:spacing w:val="-9"/>
              </w:rPr>
              <w:t xml:space="preserve"> </w:t>
            </w:r>
            <w:r>
              <w:t>mg</w:t>
            </w:r>
            <w:r>
              <w:rPr>
                <w:spacing w:val="-10"/>
              </w:rPr>
              <w:t xml:space="preserve"> </w:t>
            </w:r>
            <w:r>
              <w:t>oral</w:t>
            </w:r>
            <w:r>
              <w:rPr>
                <w:spacing w:val="-10"/>
              </w:rPr>
              <w:t xml:space="preserve"> </w:t>
            </w:r>
            <w:r>
              <w:rPr>
                <w:spacing w:val="-2"/>
              </w:rPr>
              <w:t>morphine/day</w:t>
            </w:r>
          </w:p>
        </w:tc>
        <w:tc>
          <w:tcPr>
            <w:tcW w:w="3550" w:type="dxa"/>
            <w:tcBorders>
              <w:left w:val="nil"/>
              <w:bottom w:val="nil"/>
            </w:tcBorders>
          </w:tcPr>
          <w:p w14:paraId="688EBC40" w14:textId="77777777" w:rsidR="00BD090A" w:rsidRDefault="00BD090A">
            <w:pPr>
              <w:pStyle w:val="TableParagraph"/>
              <w:spacing w:before="30"/>
              <w:ind w:left="0"/>
            </w:pPr>
          </w:p>
          <w:p w14:paraId="688EBC41" w14:textId="77777777" w:rsidR="00BD090A" w:rsidRDefault="002310A2">
            <w:pPr>
              <w:pStyle w:val="TableParagraph"/>
              <w:ind w:left="-6"/>
            </w:pPr>
            <w:r>
              <w:rPr>
                <w:b/>
              </w:rPr>
              <w:t>uests</w:t>
            </w:r>
            <w:r>
              <w:rPr>
                <w:b/>
                <w:spacing w:val="-2"/>
              </w:rPr>
              <w:t xml:space="preserve"> </w:t>
            </w:r>
            <w:r>
              <w:t>can</w:t>
            </w:r>
            <w:r>
              <w:rPr>
                <w:spacing w:val="-5"/>
              </w:rPr>
              <w:t xml:space="preserve"> </w:t>
            </w:r>
            <w:r>
              <w:t>be</w:t>
            </w:r>
            <w:r>
              <w:rPr>
                <w:spacing w:val="-5"/>
              </w:rPr>
              <w:t xml:space="preserve"> </w:t>
            </w:r>
            <w:r>
              <w:t>authorized</w:t>
            </w:r>
            <w:r>
              <w:rPr>
                <w:spacing w:val="-5"/>
              </w:rPr>
              <w:t xml:space="preserve"> </w:t>
            </w:r>
            <w:r>
              <w:t>up</w:t>
            </w:r>
            <w:r>
              <w:rPr>
                <w:spacing w:val="-8"/>
              </w:rPr>
              <w:t xml:space="preserve"> </w:t>
            </w:r>
            <w:r>
              <w:t>to</w:t>
            </w:r>
            <w:r>
              <w:rPr>
                <w:spacing w:val="-5"/>
              </w:rPr>
              <w:t xml:space="preserve"> 180</w:t>
            </w:r>
          </w:p>
          <w:p w14:paraId="688EBC42" w14:textId="77777777" w:rsidR="00BD090A" w:rsidRDefault="00BD090A">
            <w:pPr>
              <w:pStyle w:val="TableParagraph"/>
              <w:spacing w:before="30"/>
              <w:ind w:left="0"/>
            </w:pPr>
          </w:p>
          <w:p w14:paraId="688EBC43" w14:textId="77777777" w:rsidR="00BD090A" w:rsidRDefault="002310A2">
            <w:pPr>
              <w:pStyle w:val="TableParagraph"/>
              <w:spacing w:line="259" w:lineRule="auto"/>
              <w:ind w:left="13" w:right="891" w:firstLine="31"/>
            </w:pPr>
            <w:r>
              <w:rPr>
                <w:spacing w:val="-2"/>
              </w:rPr>
              <w:t>e</w:t>
            </w:r>
            <w:r>
              <w:rPr>
                <w:spacing w:val="-11"/>
              </w:rPr>
              <w:t xml:space="preserve"> </w:t>
            </w:r>
            <w:r>
              <w:rPr>
                <w:spacing w:val="-2"/>
              </w:rPr>
              <w:t>following</w:t>
            </w:r>
            <w:r>
              <w:rPr>
                <w:spacing w:val="-10"/>
              </w:rPr>
              <w:t xml:space="preserve"> </w:t>
            </w:r>
            <w:r>
              <w:rPr>
                <w:spacing w:val="-2"/>
              </w:rPr>
              <w:t>must</w:t>
            </w:r>
            <w:r>
              <w:rPr>
                <w:spacing w:val="-11"/>
              </w:rPr>
              <w:t xml:space="preserve"> </w:t>
            </w:r>
            <w:r>
              <w:rPr>
                <w:spacing w:val="-2"/>
              </w:rPr>
              <w:t>be</w:t>
            </w:r>
            <w:r>
              <w:rPr>
                <w:spacing w:val="-10"/>
              </w:rPr>
              <w:t xml:space="preserve"> </w:t>
            </w:r>
            <w:r>
              <w:rPr>
                <w:spacing w:val="-2"/>
              </w:rPr>
              <w:t xml:space="preserve">provided: </w:t>
            </w:r>
            <w:r>
              <w:t>tment</w:t>
            </w:r>
            <w:r>
              <w:rPr>
                <w:spacing w:val="-7"/>
              </w:rPr>
              <w:t xml:space="preserve"> </w:t>
            </w:r>
            <w:r>
              <w:t>plan</w:t>
            </w:r>
          </w:p>
          <w:p w14:paraId="688EBC44" w14:textId="77777777" w:rsidR="00BD090A" w:rsidRDefault="002310A2">
            <w:pPr>
              <w:pStyle w:val="TableParagraph"/>
              <w:spacing w:line="252" w:lineRule="exact"/>
              <w:ind w:left="123"/>
            </w:pPr>
            <w:r>
              <w:t>d</w:t>
            </w:r>
            <w:r>
              <w:rPr>
                <w:spacing w:val="-8"/>
              </w:rPr>
              <w:t xml:space="preserve"> </w:t>
            </w:r>
            <w:r>
              <w:t>adherence</w:t>
            </w:r>
            <w:r>
              <w:rPr>
                <w:spacing w:val="-4"/>
              </w:rPr>
              <w:t xml:space="preserve"> </w:t>
            </w:r>
            <w:r>
              <w:t>to</w:t>
            </w:r>
            <w:r>
              <w:rPr>
                <w:spacing w:val="-2"/>
              </w:rPr>
              <w:t xml:space="preserve"> </w:t>
            </w:r>
            <w:r>
              <w:t>treatment</w:t>
            </w:r>
            <w:r>
              <w:rPr>
                <w:spacing w:val="-3"/>
              </w:rPr>
              <w:t xml:space="preserve"> </w:t>
            </w:r>
            <w:r>
              <w:rPr>
                <w:spacing w:val="-4"/>
              </w:rPr>
              <w:t>plan</w:t>
            </w:r>
          </w:p>
          <w:p w14:paraId="688EBC45" w14:textId="77777777" w:rsidR="00BD090A" w:rsidRDefault="002310A2">
            <w:pPr>
              <w:pStyle w:val="TableParagraph"/>
              <w:ind w:left="19"/>
            </w:pPr>
            <w:r>
              <w:t>gress</w:t>
            </w:r>
            <w:r>
              <w:rPr>
                <w:spacing w:val="-5"/>
              </w:rPr>
              <w:t xml:space="preserve"> </w:t>
            </w:r>
            <w:r>
              <w:t>notes,</w:t>
            </w:r>
            <w:r>
              <w:rPr>
                <w:spacing w:val="-6"/>
              </w:rPr>
              <w:t xml:space="preserve"> </w:t>
            </w:r>
            <w:r>
              <w:t>including</w:t>
            </w:r>
            <w:r>
              <w:rPr>
                <w:spacing w:val="-8"/>
              </w:rPr>
              <w:t xml:space="preserve"> </w:t>
            </w:r>
            <w:r>
              <w:t>pain</w:t>
            </w:r>
            <w:r>
              <w:rPr>
                <w:spacing w:val="-8"/>
              </w:rPr>
              <w:t xml:space="preserve"> </w:t>
            </w:r>
            <w:r>
              <w:rPr>
                <w:spacing w:val="-5"/>
              </w:rPr>
              <w:t>and</w:t>
            </w:r>
          </w:p>
          <w:p w14:paraId="688EBC46" w14:textId="77777777" w:rsidR="00BD090A" w:rsidRDefault="002310A2">
            <w:pPr>
              <w:pStyle w:val="TableParagraph"/>
              <w:ind w:left="-25" w:right="260" w:firstLine="61"/>
            </w:pPr>
            <w:r>
              <w:t>res,</w:t>
            </w:r>
            <w:r>
              <w:rPr>
                <w:spacing w:val="-10"/>
              </w:rPr>
              <w:t xml:space="preserve"> </w:t>
            </w:r>
            <w:r>
              <w:t>random</w:t>
            </w:r>
            <w:r>
              <w:rPr>
                <w:spacing w:val="-9"/>
              </w:rPr>
              <w:t xml:space="preserve"> </w:t>
            </w:r>
            <w:r>
              <w:t>urine</w:t>
            </w:r>
            <w:r>
              <w:rPr>
                <w:spacing w:val="-12"/>
              </w:rPr>
              <w:t xml:space="preserve"> </w:t>
            </w:r>
            <w:r>
              <w:t>screening</w:t>
            </w:r>
            <w:r>
              <w:rPr>
                <w:spacing w:val="-13"/>
              </w:rPr>
              <w:t xml:space="preserve"> </w:t>
            </w:r>
            <w:r>
              <w:t>results ncerns addressed, and no serious comes</w:t>
            </w:r>
            <w:r>
              <w:rPr>
                <w:spacing w:val="-13"/>
              </w:rPr>
              <w:t xml:space="preserve"> </w:t>
            </w:r>
            <w:r>
              <w:t>observed</w:t>
            </w:r>
          </w:p>
          <w:p w14:paraId="688EBC47" w14:textId="77777777" w:rsidR="00BD090A" w:rsidRDefault="002310A2">
            <w:pPr>
              <w:pStyle w:val="TableParagraph"/>
              <w:spacing w:before="30"/>
              <w:ind w:left="-38"/>
            </w:pPr>
            <w:r>
              <w:rPr>
                <w:spacing w:val="-4"/>
              </w:rPr>
              <w:t>dditional</w:t>
            </w:r>
            <w:r>
              <w:rPr>
                <w:spacing w:val="5"/>
              </w:rPr>
              <w:t xml:space="preserve"> </w:t>
            </w:r>
            <w:r>
              <w:rPr>
                <w:spacing w:val="-2"/>
              </w:rPr>
              <w:t>criteria:</w:t>
            </w:r>
          </w:p>
          <w:p w14:paraId="688EBC48" w14:textId="77777777" w:rsidR="00BD090A" w:rsidRDefault="002310A2">
            <w:pPr>
              <w:pStyle w:val="TableParagraph"/>
              <w:spacing w:before="6" w:line="242" w:lineRule="auto"/>
              <w:ind w:left="-52" w:right="437" w:firstLine="24"/>
              <w:jc w:val="both"/>
            </w:pPr>
            <w:r>
              <w:rPr>
                <w:spacing w:val="-2"/>
              </w:rPr>
              <w:t>eiving</w:t>
            </w:r>
            <w:r>
              <w:rPr>
                <w:spacing w:val="-11"/>
              </w:rPr>
              <w:t xml:space="preserve"> </w:t>
            </w:r>
            <w:r>
              <w:rPr>
                <w:spacing w:val="-2"/>
              </w:rPr>
              <w:t>long-acting</w:t>
            </w:r>
            <w:r>
              <w:rPr>
                <w:spacing w:val="-10"/>
              </w:rPr>
              <w:t xml:space="preserve"> </w:t>
            </w:r>
            <w:r>
              <w:rPr>
                <w:spacing w:val="-2"/>
              </w:rPr>
              <w:t>opioids</w:t>
            </w:r>
            <w:r>
              <w:rPr>
                <w:spacing w:val="-11"/>
              </w:rPr>
              <w:t xml:space="preserve"> </w:t>
            </w:r>
            <w:r>
              <w:rPr>
                <w:spacing w:val="-2"/>
              </w:rPr>
              <w:t>for</w:t>
            </w:r>
            <w:r>
              <w:rPr>
                <w:spacing w:val="-10"/>
              </w:rPr>
              <w:t xml:space="preserve"> </w:t>
            </w:r>
            <w:r>
              <w:rPr>
                <w:spacing w:val="-2"/>
              </w:rPr>
              <w:t xml:space="preserve">cancer </w:t>
            </w:r>
            <w:r>
              <w:t>ve</w:t>
            </w:r>
            <w:r>
              <w:rPr>
                <w:spacing w:val="-3"/>
              </w:rPr>
              <w:t xml:space="preserve"> </w:t>
            </w:r>
            <w:r>
              <w:t>care,</w:t>
            </w:r>
            <w:r>
              <w:rPr>
                <w:spacing w:val="-4"/>
              </w:rPr>
              <w:t xml:space="preserve"> </w:t>
            </w:r>
            <w:r>
              <w:t>or</w:t>
            </w:r>
            <w:r>
              <w:rPr>
                <w:spacing w:val="-4"/>
              </w:rPr>
              <w:t xml:space="preserve"> </w:t>
            </w:r>
            <w:r>
              <w:t>end-of-life/hospice</w:t>
            </w:r>
            <w:r>
              <w:rPr>
                <w:spacing w:val="-3"/>
              </w:rPr>
              <w:t xml:space="preserve"> </w:t>
            </w:r>
            <w:r>
              <w:t>care ding in LTC facilities are exempted drug screening</w:t>
            </w:r>
            <w:r>
              <w:rPr>
                <w:spacing w:val="-1"/>
              </w:rPr>
              <w:t xml:space="preserve"> </w:t>
            </w:r>
            <w:r>
              <w:t xml:space="preserve">and opioid contract </w:t>
            </w:r>
            <w:r>
              <w:rPr>
                <w:spacing w:val="-10"/>
              </w:rPr>
              <w:t>s</w:t>
            </w:r>
          </w:p>
          <w:p w14:paraId="688EBC49" w14:textId="77777777" w:rsidR="00BD090A" w:rsidRDefault="00BD090A">
            <w:pPr>
              <w:pStyle w:val="TableParagraph"/>
              <w:spacing w:before="26"/>
              <w:ind w:left="0"/>
            </w:pPr>
          </w:p>
          <w:p w14:paraId="688EBC4A" w14:textId="77777777" w:rsidR="00BD090A" w:rsidRDefault="002310A2">
            <w:pPr>
              <w:pStyle w:val="TableParagraph"/>
              <w:spacing w:line="300" w:lineRule="auto"/>
              <w:ind w:left="44" w:right="891" w:hanging="85"/>
            </w:pPr>
            <w:r>
              <w:rPr>
                <w:spacing w:val="-2"/>
              </w:rPr>
              <w:t>n</w:t>
            </w:r>
            <w:r>
              <w:rPr>
                <w:spacing w:val="-11"/>
              </w:rPr>
              <w:t xml:space="preserve"> </w:t>
            </w:r>
            <w:r>
              <w:rPr>
                <w:spacing w:val="-2"/>
              </w:rPr>
              <w:t>be</w:t>
            </w:r>
            <w:r>
              <w:rPr>
                <w:spacing w:val="-10"/>
              </w:rPr>
              <w:t xml:space="preserve"> </w:t>
            </w:r>
            <w:r>
              <w:rPr>
                <w:spacing w:val="-2"/>
              </w:rPr>
              <w:t>authorized</w:t>
            </w:r>
            <w:r>
              <w:rPr>
                <w:spacing w:val="-11"/>
              </w:rPr>
              <w:t xml:space="preserve"> </w:t>
            </w:r>
            <w:r>
              <w:rPr>
                <w:spacing w:val="-2"/>
              </w:rPr>
              <w:t>up</w:t>
            </w:r>
            <w:r>
              <w:rPr>
                <w:spacing w:val="-10"/>
              </w:rPr>
              <w:t xml:space="preserve"> </w:t>
            </w:r>
            <w:r>
              <w:rPr>
                <w:spacing w:val="-2"/>
              </w:rPr>
              <w:t>to</w:t>
            </w:r>
            <w:r>
              <w:rPr>
                <w:spacing w:val="-11"/>
              </w:rPr>
              <w:t xml:space="preserve"> </w:t>
            </w:r>
            <w:r>
              <w:rPr>
                <w:spacing w:val="-2"/>
              </w:rPr>
              <w:t>180</w:t>
            </w:r>
            <w:r>
              <w:rPr>
                <w:spacing w:val="-10"/>
              </w:rPr>
              <w:t xml:space="preserve"> </w:t>
            </w:r>
            <w:r>
              <w:rPr>
                <w:spacing w:val="-2"/>
              </w:rPr>
              <w:t>days e</w:t>
            </w:r>
            <w:r>
              <w:rPr>
                <w:spacing w:val="-10"/>
              </w:rPr>
              <w:t xml:space="preserve"> </w:t>
            </w:r>
            <w:r>
              <w:rPr>
                <w:spacing w:val="-2"/>
              </w:rPr>
              <w:t>following</w:t>
            </w:r>
            <w:r>
              <w:rPr>
                <w:spacing w:val="-8"/>
              </w:rPr>
              <w:t xml:space="preserve"> </w:t>
            </w:r>
            <w:r>
              <w:rPr>
                <w:spacing w:val="-2"/>
              </w:rPr>
              <w:t>must</w:t>
            </w:r>
            <w:r>
              <w:rPr>
                <w:spacing w:val="-5"/>
              </w:rPr>
              <w:t xml:space="preserve"> </w:t>
            </w:r>
            <w:r>
              <w:rPr>
                <w:spacing w:val="-2"/>
              </w:rPr>
              <w:t>be</w:t>
            </w:r>
            <w:r>
              <w:rPr>
                <w:spacing w:val="-7"/>
              </w:rPr>
              <w:t xml:space="preserve"> </w:t>
            </w:r>
            <w:r>
              <w:rPr>
                <w:spacing w:val="-2"/>
              </w:rPr>
              <w:t>provided:</w:t>
            </w:r>
          </w:p>
          <w:p w14:paraId="688EBC4B" w14:textId="77777777" w:rsidR="00BD090A" w:rsidRDefault="002310A2">
            <w:pPr>
              <w:pStyle w:val="TableParagraph"/>
              <w:spacing w:before="5"/>
              <w:ind w:left="44" w:right="733" w:hanging="68"/>
            </w:pPr>
            <w:r>
              <w:rPr>
                <w:spacing w:val="-2"/>
              </w:rPr>
              <w:t>ttestation</w:t>
            </w:r>
            <w:r>
              <w:rPr>
                <w:spacing w:val="-11"/>
              </w:rPr>
              <w:t xml:space="preserve"> </w:t>
            </w:r>
            <w:r>
              <w:rPr>
                <w:spacing w:val="-2"/>
              </w:rPr>
              <w:t>that</w:t>
            </w:r>
            <w:r>
              <w:rPr>
                <w:spacing w:val="-10"/>
              </w:rPr>
              <w:t xml:space="preserve"> </w:t>
            </w:r>
            <w:r>
              <w:rPr>
                <w:spacing w:val="-2"/>
              </w:rPr>
              <w:t>dose</w:t>
            </w:r>
            <w:r>
              <w:rPr>
                <w:spacing w:val="-11"/>
              </w:rPr>
              <w:t xml:space="preserve"> </w:t>
            </w:r>
            <w:r>
              <w:rPr>
                <w:spacing w:val="-2"/>
              </w:rPr>
              <w:t>escalation</w:t>
            </w:r>
            <w:r>
              <w:rPr>
                <w:spacing w:val="-10"/>
              </w:rPr>
              <w:t xml:space="preserve"> </w:t>
            </w:r>
            <w:r>
              <w:rPr>
                <w:spacing w:val="-2"/>
              </w:rPr>
              <w:t xml:space="preserve">is </w:t>
            </w:r>
            <w:r>
              <w:t>lt</w:t>
            </w:r>
            <w:r>
              <w:rPr>
                <w:spacing w:val="-1"/>
              </w:rPr>
              <w:t xml:space="preserve"> </w:t>
            </w:r>
            <w:r>
              <w:t>in</w:t>
            </w:r>
            <w:r>
              <w:rPr>
                <w:spacing w:val="-6"/>
              </w:rPr>
              <w:t xml:space="preserve"> </w:t>
            </w:r>
            <w:r>
              <w:t>improved function or pain</w:t>
            </w:r>
          </w:p>
          <w:p w14:paraId="688EBC4C" w14:textId="77777777" w:rsidR="00BD090A" w:rsidRDefault="00BD090A">
            <w:pPr>
              <w:pStyle w:val="TableParagraph"/>
              <w:spacing w:before="6"/>
              <w:ind w:left="0"/>
            </w:pPr>
          </w:p>
          <w:p w14:paraId="688EBC4D" w14:textId="77777777" w:rsidR="00BD090A" w:rsidRDefault="002310A2">
            <w:pPr>
              <w:pStyle w:val="TableParagraph"/>
              <w:ind w:left="-8" w:right="260" w:hanging="13"/>
            </w:pPr>
            <w:r>
              <w:t>r a cumulative daily dose &gt; 80 MED cribed by or in consultation with a ist,</w:t>
            </w:r>
            <w:r>
              <w:rPr>
                <w:spacing w:val="-5"/>
              </w:rPr>
              <w:t xml:space="preserve"> </w:t>
            </w:r>
            <w:r>
              <w:t>specialist</w:t>
            </w:r>
            <w:r>
              <w:rPr>
                <w:spacing w:val="-4"/>
              </w:rPr>
              <w:t xml:space="preserve"> </w:t>
            </w:r>
            <w:r>
              <w:t>in</w:t>
            </w:r>
            <w:r>
              <w:rPr>
                <w:spacing w:val="-8"/>
              </w:rPr>
              <w:t xml:space="preserve"> </w:t>
            </w:r>
            <w:r>
              <w:t>the</w:t>
            </w:r>
            <w:r>
              <w:rPr>
                <w:spacing w:val="-5"/>
              </w:rPr>
              <w:t xml:space="preserve"> </w:t>
            </w:r>
            <w:r>
              <w:t>area</w:t>
            </w:r>
            <w:r>
              <w:rPr>
                <w:spacing w:val="-7"/>
              </w:rPr>
              <w:t xml:space="preserve"> </w:t>
            </w:r>
            <w:r>
              <w:t>of</w:t>
            </w:r>
            <w:r>
              <w:rPr>
                <w:spacing w:val="-7"/>
              </w:rPr>
              <w:t xml:space="preserve"> </w:t>
            </w:r>
            <w:r>
              <w:t>the</w:t>
            </w:r>
            <w:r>
              <w:rPr>
                <w:spacing w:val="-5"/>
              </w:rPr>
              <w:t xml:space="preserve"> </w:t>
            </w:r>
            <w:r>
              <w:t>body pain, or anesthesiologist</w:t>
            </w:r>
          </w:p>
          <w:p w14:paraId="688EBC4E" w14:textId="77777777" w:rsidR="00BD090A" w:rsidRDefault="00BD090A">
            <w:pPr>
              <w:pStyle w:val="TableParagraph"/>
              <w:spacing w:before="1"/>
              <w:ind w:left="0"/>
            </w:pPr>
          </w:p>
          <w:p w14:paraId="688EBC4F" w14:textId="77777777" w:rsidR="00BD090A" w:rsidRDefault="002310A2">
            <w:pPr>
              <w:pStyle w:val="TableParagraph"/>
              <w:spacing w:before="1"/>
              <w:ind w:left="6"/>
              <w:jc w:val="both"/>
              <w:rPr>
                <w:b/>
              </w:rPr>
            </w:pPr>
            <w:r>
              <w:rPr>
                <w:b/>
                <w:u w:val="single"/>
              </w:rPr>
              <w:t>YL</w:t>
            </w:r>
            <w:r>
              <w:rPr>
                <w:b/>
                <w:spacing w:val="-2"/>
                <w:u w:val="single"/>
              </w:rPr>
              <w:t xml:space="preserve"> CRITERIA:</w:t>
            </w:r>
          </w:p>
          <w:p w14:paraId="688EBC50" w14:textId="77777777" w:rsidR="00BD090A" w:rsidRDefault="002310A2">
            <w:pPr>
              <w:pStyle w:val="TableParagraph"/>
              <w:spacing w:before="72"/>
              <w:ind w:left="-21"/>
            </w:pPr>
            <w:r>
              <w:rPr>
                <w:spacing w:val="-4"/>
              </w:rPr>
              <w:t>cologist,</w:t>
            </w:r>
            <w:r>
              <w:rPr>
                <w:spacing w:val="5"/>
              </w:rPr>
              <w:t xml:space="preserve"> </w:t>
            </w:r>
            <w:r>
              <w:rPr>
                <w:spacing w:val="-4"/>
              </w:rPr>
              <w:t>pain</w:t>
            </w:r>
            <w:r>
              <w:rPr>
                <w:spacing w:val="4"/>
              </w:rPr>
              <w:t xml:space="preserve"> </w:t>
            </w:r>
            <w:r>
              <w:rPr>
                <w:spacing w:val="-4"/>
              </w:rPr>
              <w:t>specialist,</w:t>
            </w:r>
            <w:r>
              <w:rPr>
                <w:spacing w:val="6"/>
              </w:rPr>
              <w:t xml:space="preserve"> </w:t>
            </w:r>
            <w:r>
              <w:rPr>
                <w:spacing w:val="-5"/>
              </w:rPr>
              <w:t>or</w:t>
            </w:r>
          </w:p>
          <w:p w14:paraId="688EBC51" w14:textId="77777777" w:rsidR="00BD090A" w:rsidRDefault="00BD090A">
            <w:pPr>
              <w:pStyle w:val="TableParagraph"/>
              <w:spacing w:before="32"/>
              <w:ind w:left="0"/>
            </w:pPr>
          </w:p>
          <w:p w14:paraId="688EBC52" w14:textId="77777777" w:rsidR="00BD090A" w:rsidRDefault="002310A2">
            <w:pPr>
              <w:pStyle w:val="TableParagraph"/>
              <w:ind w:left="25" w:right="1304" w:hanging="5"/>
            </w:pPr>
            <w:r>
              <w:t>a</w:t>
            </w:r>
            <w:r>
              <w:rPr>
                <w:spacing w:val="-1"/>
              </w:rPr>
              <w:t xml:space="preserve"> </w:t>
            </w:r>
            <w:r>
              <w:t>long-acting</w:t>
            </w:r>
            <w:r>
              <w:rPr>
                <w:spacing w:val="-5"/>
              </w:rPr>
              <w:t xml:space="preserve"> </w:t>
            </w:r>
            <w:r>
              <w:t>opioid</w:t>
            </w:r>
            <w:r>
              <w:rPr>
                <w:spacing w:val="-5"/>
              </w:rPr>
              <w:t xml:space="preserve"> </w:t>
            </w:r>
            <w:r>
              <w:t>at</w:t>
            </w:r>
            <w:r>
              <w:rPr>
                <w:spacing w:val="-6"/>
              </w:rPr>
              <w:t xml:space="preserve"> </w:t>
            </w:r>
            <w:r>
              <w:t>a e</w:t>
            </w:r>
            <w:r>
              <w:rPr>
                <w:spacing w:val="-7"/>
              </w:rPr>
              <w:t xml:space="preserve"> </w:t>
            </w:r>
            <w:r>
              <w:t>following</w:t>
            </w:r>
            <w:r>
              <w:rPr>
                <w:spacing w:val="-9"/>
              </w:rPr>
              <w:t xml:space="preserve"> </w:t>
            </w:r>
            <w:r>
              <w:t>for</w:t>
            </w:r>
            <w:r>
              <w:rPr>
                <w:spacing w:val="-7"/>
              </w:rPr>
              <w:t xml:space="preserve"> </w:t>
            </w:r>
            <w:r>
              <w:t>at</w:t>
            </w:r>
            <w:r>
              <w:rPr>
                <w:spacing w:val="-7"/>
              </w:rPr>
              <w:t xml:space="preserve"> </w:t>
            </w:r>
            <w:r>
              <w:t>least</w:t>
            </w:r>
            <w:r>
              <w:rPr>
                <w:spacing w:val="-6"/>
              </w:rPr>
              <w:t xml:space="preserve"> </w:t>
            </w:r>
            <w:r>
              <w:rPr>
                <w:u w:val="single"/>
              </w:rPr>
              <w:t>7</w:t>
            </w:r>
            <w:r>
              <w:t xml:space="preserve"> </w:t>
            </w:r>
            <w:r>
              <w:rPr>
                <w:spacing w:val="-2"/>
              </w:rPr>
              <w:t>relief:</w:t>
            </w:r>
          </w:p>
          <w:p w14:paraId="688EBC53" w14:textId="77777777" w:rsidR="00BD090A" w:rsidRDefault="002310A2">
            <w:pPr>
              <w:pStyle w:val="TableParagraph"/>
              <w:spacing w:before="37"/>
              <w:ind w:left="159"/>
            </w:pPr>
            <w:r>
              <w:t>≥</w:t>
            </w:r>
            <w:r>
              <w:rPr>
                <w:spacing w:val="-7"/>
              </w:rPr>
              <w:t xml:space="preserve"> </w:t>
            </w:r>
            <w:r>
              <w:t>8</w:t>
            </w:r>
            <w:r>
              <w:rPr>
                <w:spacing w:val="-7"/>
              </w:rPr>
              <w:t xml:space="preserve"> </w:t>
            </w:r>
            <w:r>
              <w:t>mg</w:t>
            </w:r>
            <w:r>
              <w:rPr>
                <w:spacing w:val="-10"/>
              </w:rPr>
              <w:t xml:space="preserve"> </w:t>
            </w:r>
            <w:r>
              <w:t>oral</w:t>
            </w:r>
            <w:r>
              <w:rPr>
                <w:spacing w:val="-7"/>
              </w:rPr>
              <w:t xml:space="preserve"> </w:t>
            </w:r>
            <w:r>
              <w:rPr>
                <w:spacing w:val="-2"/>
              </w:rPr>
              <w:t>hydromorphone/day</w:t>
            </w:r>
          </w:p>
        </w:tc>
      </w:tr>
      <w:tr w:rsidR="00BD090A" w14:paraId="688EBC59" w14:textId="77777777">
        <w:trPr>
          <w:trHeight w:val="269"/>
        </w:trPr>
        <w:tc>
          <w:tcPr>
            <w:tcW w:w="3596" w:type="dxa"/>
            <w:vMerge/>
            <w:tcBorders>
              <w:top w:val="nil"/>
              <w:right w:val="nil"/>
            </w:tcBorders>
          </w:tcPr>
          <w:p w14:paraId="688EBC55" w14:textId="77777777" w:rsidR="00BD090A" w:rsidRDefault="00BD090A">
            <w:pPr>
              <w:rPr>
                <w:sz w:val="2"/>
                <w:szCs w:val="2"/>
              </w:rPr>
            </w:pPr>
          </w:p>
        </w:tc>
        <w:tc>
          <w:tcPr>
            <w:tcW w:w="3601" w:type="dxa"/>
            <w:vMerge/>
            <w:tcBorders>
              <w:top w:val="nil"/>
              <w:left w:val="nil"/>
            </w:tcBorders>
            <w:shd w:val="clear" w:color="auto" w:fill="CCCCCC"/>
          </w:tcPr>
          <w:p w14:paraId="688EBC56" w14:textId="77777777" w:rsidR="00BD090A" w:rsidRDefault="00BD090A">
            <w:pPr>
              <w:rPr>
                <w:sz w:val="2"/>
                <w:szCs w:val="2"/>
              </w:rPr>
            </w:pPr>
          </w:p>
        </w:tc>
        <w:tc>
          <w:tcPr>
            <w:tcW w:w="3651" w:type="dxa"/>
            <w:tcBorders>
              <w:top w:val="nil"/>
              <w:bottom w:val="nil"/>
              <w:right w:val="nil"/>
            </w:tcBorders>
          </w:tcPr>
          <w:p w14:paraId="688EBC57" w14:textId="77777777" w:rsidR="00BD090A" w:rsidRDefault="002310A2">
            <w:pPr>
              <w:pStyle w:val="TableParagraph"/>
              <w:spacing w:line="250" w:lineRule="exact"/>
              <w:ind w:left="560"/>
            </w:pPr>
            <w:r>
              <w:rPr>
                <w:spacing w:val="-2"/>
              </w:rPr>
              <w:t>≥</w:t>
            </w:r>
            <w:r>
              <w:rPr>
                <w:spacing w:val="-8"/>
              </w:rPr>
              <w:t xml:space="preserve"> </w:t>
            </w:r>
            <w:r>
              <w:rPr>
                <w:spacing w:val="-2"/>
              </w:rPr>
              <w:t>25</w:t>
            </w:r>
            <w:r>
              <w:rPr>
                <w:spacing w:val="-11"/>
              </w:rPr>
              <w:t xml:space="preserve"> </w:t>
            </w:r>
            <w:r>
              <w:rPr>
                <w:spacing w:val="-2"/>
              </w:rPr>
              <w:t>mcg/hr</w:t>
            </w:r>
            <w:r>
              <w:rPr>
                <w:spacing w:val="-8"/>
              </w:rPr>
              <w:t xml:space="preserve"> </w:t>
            </w:r>
            <w:r>
              <w:rPr>
                <w:spacing w:val="-2"/>
              </w:rPr>
              <w:t>transdermal</w:t>
            </w:r>
            <w:r>
              <w:rPr>
                <w:spacing w:val="-10"/>
              </w:rPr>
              <w:t xml:space="preserve"> </w:t>
            </w:r>
            <w:r>
              <w:rPr>
                <w:spacing w:val="-2"/>
              </w:rPr>
              <w:t>fentanyl</w:t>
            </w:r>
          </w:p>
        </w:tc>
        <w:tc>
          <w:tcPr>
            <w:tcW w:w="3550" w:type="dxa"/>
            <w:tcBorders>
              <w:top w:val="nil"/>
              <w:left w:val="nil"/>
              <w:bottom w:val="nil"/>
            </w:tcBorders>
          </w:tcPr>
          <w:p w14:paraId="688EBC58" w14:textId="77777777" w:rsidR="00BD090A" w:rsidRDefault="002310A2">
            <w:pPr>
              <w:pStyle w:val="TableParagraph"/>
              <w:spacing w:line="250" w:lineRule="exact"/>
              <w:ind w:left="159"/>
            </w:pPr>
            <w:r>
              <w:t>≥</w:t>
            </w:r>
            <w:r>
              <w:rPr>
                <w:spacing w:val="-7"/>
              </w:rPr>
              <w:t xml:space="preserve"> </w:t>
            </w:r>
            <w:r>
              <w:t>25</w:t>
            </w:r>
            <w:r>
              <w:rPr>
                <w:spacing w:val="-8"/>
              </w:rPr>
              <w:t xml:space="preserve"> </w:t>
            </w:r>
            <w:r>
              <w:t>mg</w:t>
            </w:r>
            <w:r>
              <w:rPr>
                <w:spacing w:val="-10"/>
              </w:rPr>
              <w:t xml:space="preserve"> </w:t>
            </w:r>
            <w:r>
              <w:t>oral</w:t>
            </w:r>
            <w:r>
              <w:rPr>
                <w:spacing w:val="-10"/>
              </w:rPr>
              <w:t xml:space="preserve"> </w:t>
            </w:r>
            <w:r>
              <w:rPr>
                <w:spacing w:val="-2"/>
              </w:rPr>
              <w:t>oxymorphone/day</w:t>
            </w:r>
          </w:p>
        </w:tc>
      </w:tr>
      <w:tr w:rsidR="00BD090A" w14:paraId="688EBC5E" w14:textId="77777777">
        <w:trPr>
          <w:trHeight w:val="256"/>
        </w:trPr>
        <w:tc>
          <w:tcPr>
            <w:tcW w:w="3596" w:type="dxa"/>
            <w:vMerge/>
            <w:tcBorders>
              <w:top w:val="nil"/>
              <w:right w:val="nil"/>
            </w:tcBorders>
          </w:tcPr>
          <w:p w14:paraId="688EBC5A" w14:textId="77777777" w:rsidR="00BD090A" w:rsidRDefault="00BD090A">
            <w:pPr>
              <w:rPr>
                <w:sz w:val="2"/>
                <w:szCs w:val="2"/>
              </w:rPr>
            </w:pPr>
          </w:p>
        </w:tc>
        <w:tc>
          <w:tcPr>
            <w:tcW w:w="3601" w:type="dxa"/>
            <w:vMerge/>
            <w:tcBorders>
              <w:top w:val="nil"/>
              <w:left w:val="nil"/>
            </w:tcBorders>
            <w:shd w:val="clear" w:color="auto" w:fill="CCCCCC"/>
          </w:tcPr>
          <w:p w14:paraId="688EBC5B" w14:textId="77777777" w:rsidR="00BD090A" w:rsidRDefault="00BD090A">
            <w:pPr>
              <w:rPr>
                <w:sz w:val="2"/>
                <w:szCs w:val="2"/>
              </w:rPr>
            </w:pPr>
          </w:p>
        </w:tc>
        <w:tc>
          <w:tcPr>
            <w:tcW w:w="3651" w:type="dxa"/>
            <w:tcBorders>
              <w:top w:val="nil"/>
              <w:right w:val="nil"/>
            </w:tcBorders>
          </w:tcPr>
          <w:p w14:paraId="688EBC5C" w14:textId="77777777" w:rsidR="00BD090A" w:rsidRDefault="002310A2">
            <w:pPr>
              <w:pStyle w:val="TableParagraph"/>
              <w:spacing w:line="236" w:lineRule="exact"/>
              <w:ind w:left="560"/>
            </w:pPr>
            <w:r>
              <w:t>≥</w:t>
            </w:r>
            <w:r>
              <w:rPr>
                <w:spacing w:val="-6"/>
              </w:rPr>
              <w:t xml:space="preserve"> </w:t>
            </w:r>
            <w:r>
              <w:t>30</w:t>
            </w:r>
            <w:r>
              <w:rPr>
                <w:spacing w:val="-9"/>
              </w:rPr>
              <w:t xml:space="preserve"> </w:t>
            </w:r>
            <w:r>
              <w:t>mg</w:t>
            </w:r>
            <w:r>
              <w:rPr>
                <w:spacing w:val="-10"/>
              </w:rPr>
              <w:t xml:space="preserve"> </w:t>
            </w:r>
            <w:r>
              <w:t>oral</w:t>
            </w:r>
            <w:r>
              <w:rPr>
                <w:spacing w:val="-10"/>
              </w:rPr>
              <w:t xml:space="preserve"> </w:t>
            </w:r>
            <w:r>
              <w:rPr>
                <w:spacing w:val="-2"/>
              </w:rPr>
              <w:t>oxycodone/day</w:t>
            </w:r>
          </w:p>
        </w:tc>
        <w:tc>
          <w:tcPr>
            <w:tcW w:w="3550" w:type="dxa"/>
            <w:tcBorders>
              <w:top w:val="nil"/>
              <w:left w:val="nil"/>
            </w:tcBorders>
          </w:tcPr>
          <w:p w14:paraId="688EBC5D" w14:textId="77777777" w:rsidR="00BD090A" w:rsidRDefault="002310A2">
            <w:pPr>
              <w:pStyle w:val="TableParagraph"/>
              <w:spacing w:line="236" w:lineRule="exact"/>
              <w:ind w:left="159"/>
            </w:pPr>
            <w:r>
              <w:rPr>
                <w:spacing w:val="-4"/>
              </w:rPr>
              <w:t>Equianalgesic</w:t>
            </w:r>
            <w:r>
              <w:rPr>
                <w:spacing w:val="1"/>
              </w:rPr>
              <w:t xml:space="preserve"> </w:t>
            </w:r>
            <w:r>
              <w:rPr>
                <w:spacing w:val="-4"/>
              </w:rPr>
              <w:t>dose</w:t>
            </w:r>
            <w:r>
              <w:rPr>
                <w:spacing w:val="4"/>
              </w:rPr>
              <w:t xml:space="preserve"> </w:t>
            </w:r>
            <w:r>
              <w:rPr>
                <w:spacing w:val="-4"/>
              </w:rPr>
              <w:t>of</w:t>
            </w:r>
            <w:r>
              <w:rPr>
                <w:spacing w:val="2"/>
              </w:rPr>
              <w:t xml:space="preserve"> </w:t>
            </w:r>
            <w:r>
              <w:rPr>
                <w:spacing w:val="-4"/>
              </w:rPr>
              <w:t>another</w:t>
            </w:r>
            <w:r>
              <w:rPr>
                <w:spacing w:val="3"/>
              </w:rPr>
              <w:t xml:space="preserve"> </w:t>
            </w:r>
            <w:r>
              <w:rPr>
                <w:spacing w:val="-4"/>
              </w:rPr>
              <w:t>opioid</w:t>
            </w:r>
          </w:p>
        </w:tc>
      </w:tr>
    </w:tbl>
    <w:p w14:paraId="688EBC5F" w14:textId="77777777" w:rsidR="00BD090A" w:rsidRDefault="00BD090A">
      <w:pPr>
        <w:spacing w:line="236"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601"/>
        <w:gridCol w:w="7201"/>
      </w:tblGrid>
      <w:tr w:rsidR="00BD090A" w14:paraId="688EBC64" w14:textId="77777777">
        <w:trPr>
          <w:trHeight w:val="835"/>
        </w:trPr>
        <w:tc>
          <w:tcPr>
            <w:tcW w:w="3596" w:type="dxa"/>
            <w:tcBorders>
              <w:top w:val="nil"/>
              <w:right w:val="nil"/>
            </w:tcBorders>
          </w:tcPr>
          <w:p w14:paraId="688EBC60" w14:textId="77777777" w:rsidR="00BD090A" w:rsidRDefault="00BD090A">
            <w:pPr>
              <w:pStyle w:val="TableParagraph"/>
              <w:ind w:left="0"/>
              <w:rPr>
                <w:rFonts w:ascii="Times New Roman"/>
              </w:rPr>
            </w:pPr>
          </w:p>
        </w:tc>
        <w:tc>
          <w:tcPr>
            <w:tcW w:w="3601" w:type="dxa"/>
            <w:tcBorders>
              <w:top w:val="single" w:sz="4" w:space="0" w:color="CCCCCC"/>
              <w:left w:val="nil"/>
            </w:tcBorders>
            <w:shd w:val="clear" w:color="auto" w:fill="CCCCCC"/>
          </w:tcPr>
          <w:p w14:paraId="688EBC61" w14:textId="77777777" w:rsidR="00BD090A" w:rsidRDefault="00BD090A">
            <w:pPr>
              <w:pStyle w:val="TableParagraph"/>
              <w:ind w:left="0"/>
              <w:rPr>
                <w:rFonts w:ascii="Times New Roman"/>
              </w:rPr>
            </w:pPr>
          </w:p>
        </w:tc>
        <w:tc>
          <w:tcPr>
            <w:tcW w:w="7201" w:type="dxa"/>
          </w:tcPr>
          <w:p w14:paraId="688EBC62" w14:textId="77777777" w:rsidR="00BD090A" w:rsidRDefault="002310A2">
            <w:pPr>
              <w:pStyle w:val="TableParagraph"/>
              <w:spacing w:before="265"/>
              <w:ind w:left="106"/>
              <w:rPr>
                <w:b/>
              </w:rPr>
            </w:pPr>
            <w:r>
              <w:rPr>
                <w:b/>
                <w:u w:val="single"/>
              </w:rPr>
              <w:t>BUPRENORPHINE</w:t>
            </w:r>
            <w:r>
              <w:rPr>
                <w:b/>
                <w:spacing w:val="-7"/>
                <w:u w:val="single"/>
              </w:rPr>
              <w:t xml:space="preserve"> </w:t>
            </w:r>
            <w:r>
              <w:rPr>
                <w:b/>
                <w:u w:val="single"/>
              </w:rPr>
              <w:t>BUCCAL</w:t>
            </w:r>
            <w:r>
              <w:rPr>
                <w:b/>
                <w:spacing w:val="-7"/>
                <w:u w:val="single"/>
              </w:rPr>
              <w:t xml:space="preserve"> </w:t>
            </w:r>
            <w:r>
              <w:rPr>
                <w:b/>
                <w:u w:val="single"/>
              </w:rPr>
              <w:t>FILM</w:t>
            </w:r>
            <w:r>
              <w:rPr>
                <w:b/>
                <w:spacing w:val="-6"/>
                <w:u w:val="single"/>
              </w:rPr>
              <w:t xml:space="preserve"> </w:t>
            </w:r>
            <w:r>
              <w:rPr>
                <w:b/>
                <w:u w:val="single"/>
              </w:rPr>
              <w:t>(BELBUCA)</w:t>
            </w:r>
            <w:r>
              <w:rPr>
                <w:b/>
                <w:spacing w:val="-4"/>
                <w:u w:val="single"/>
              </w:rPr>
              <w:t xml:space="preserve"> </w:t>
            </w:r>
            <w:r>
              <w:rPr>
                <w:b/>
                <w:spacing w:val="-2"/>
                <w:u w:val="single"/>
              </w:rPr>
              <w:t>CRITERIA:</w:t>
            </w:r>
          </w:p>
          <w:p w14:paraId="688EBC63" w14:textId="77777777" w:rsidR="00BD090A" w:rsidRDefault="002310A2">
            <w:pPr>
              <w:pStyle w:val="TableParagraph"/>
              <w:numPr>
                <w:ilvl w:val="0"/>
                <w:numId w:val="95"/>
              </w:numPr>
              <w:tabs>
                <w:tab w:val="left" w:pos="1148"/>
              </w:tabs>
              <w:spacing w:line="281" w:lineRule="exact"/>
              <w:ind w:left="1148"/>
            </w:pPr>
            <w:r>
              <w:t>Must</w:t>
            </w:r>
            <w:r>
              <w:rPr>
                <w:spacing w:val="-7"/>
              </w:rPr>
              <w:t xml:space="preserve"> </w:t>
            </w:r>
            <w:r>
              <w:t>meet</w:t>
            </w:r>
            <w:r>
              <w:rPr>
                <w:spacing w:val="-4"/>
              </w:rPr>
              <w:t xml:space="preserve"> </w:t>
            </w:r>
            <w:r>
              <w:t>ADDITIONAL</w:t>
            </w:r>
            <w:r>
              <w:rPr>
                <w:spacing w:val="-7"/>
              </w:rPr>
              <w:t xml:space="preserve"> </w:t>
            </w:r>
            <w:r>
              <w:t>LONG-ACTING</w:t>
            </w:r>
            <w:r>
              <w:rPr>
                <w:spacing w:val="-4"/>
              </w:rPr>
              <w:t xml:space="preserve"> </w:t>
            </w:r>
            <w:r>
              <w:t>OPIOID</w:t>
            </w:r>
            <w:r>
              <w:rPr>
                <w:spacing w:val="-6"/>
              </w:rPr>
              <w:t xml:space="preserve"> </w:t>
            </w:r>
            <w:r>
              <w:rPr>
                <w:spacing w:val="-2"/>
              </w:rPr>
              <w:t>Criteria</w:t>
            </w:r>
          </w:p>
        </w:tc>
      </w:tr>
    </w:tbl>
    <w:p w14:paraId="688EBC65" w14:textId="77777777" w:rsidR="00BD090A" w:rsidRDefault="00BD090A">
      <w:pPr>
        <w:spacing w:line="281"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C67" w14:textId="77777777">
        <w:trPr>
          <w:trHeight w:val="549"/>
        </w:trPr>
        <w:tc>
          <w:tcPr>
            <w:tcW w:w="14489" w:type="dxa"/>
            <w:gridSpan w:val="3"/>
            <w:shd w:val="clear" w:color="auto" w:fill="002F86"/>
          </w:tcPr>
          <w:p w14:paraId="688EBC66" w14:textId="77777777" w:rsidR="00BD090A" w:rsidRDefault="002310A2">
            <w:pPr>
              <w:pStyle w:val="TableParagraph"/>
              <w:spacing w:before="160"/>
              <w:ind w:left="8" w:right="5"/>
              <w:jc w:val="center"/>
              <w:rPr>
                <w:b/>
              </w:rPr>
            </w:pPr>
            <w:bookmarkStart w:id="4" w:name="_bookmark4"/>
            <w:bookmarkEnd w:id="4"/>
            <w:r>
              <w:rPr>
                <w:b/>
                <w:color w:val="FFFFFF"/>
              </w:rPr>
              <w:lastRenderedPageBreak/>
              <w:t>Blood</w:t>
            </w:r>
            <w:r>
              <w:rPr>
                <w:b/>
                <w:color w:val="FFFFFF"/>
                <w:spacing w:val="-10"/>
              </w:rPr>
              <w:t xml:space="preserve"> </w:t>
            </w:r>
            <w:r>
              <w:rPr>
                <w:b/>
                <w:color w:val="FFFFFF"/>
              </w:rPr>
              <w:t>Formation,</w:t>
            </w:r>
            <w:r>
              <w:rPr>
                <w:b/>
                <w:color w:val="FFFFFF"/>
                <w:spacing w:val="-6"/>
              </w:rPr>
              <w:t xml:space="preserve"> </w:t>
            </w:r>
            <w:r>
              <w:rPr>
                <w:b/>
                <w:color w:val="FFFFFF"/>
              </w:rPr>
              <w:t>Coagulation,</w:t>
            </w:r>
            <w:r>
              <w:rPr>
                <w:b/>
                <w:color w:val="FFFFFF"/>
                <w:spacing w:val="-5"/>
              </w:rPr>
              <w:t xml:space="preserve"> </w:t>
            </w:r>
            <w:r>
              <w:rPr>
                <w:b/>
                <w:color w:val="FFFFFF"/>
              </w:rPr>
              <w:t>and</w:t>
            </w:r>
            <w:r>
              <w:rPr>
                <w:b/>
                <w:color w:val="FFFFFF"/>
                <w:spacing w:val="-8"/>
              </w:rPr>
              <w:t xml:space="preserve"> </w:t>
            </w:r>
            <w:r>
              <w:rPr>
                <w:b/>
                <w:color w:val="FFFFFF"/>
              </w:rPr>
              <w:t>Thrombosis</w:t>
            </w:r>
            <w:r>
              <w:rPr>
                <w:b/>
                <w:color w:val="FFFFFF"/>
                <w:spacing w:val="-8"/>
              </w:rPr>
              <w:t xml:space="preserve"> </w:t>
            </w:r>
            <w:r>
              <w:rPr>
                <w:b/>
                <w:color w:val="FFFFFF"/>
              </w:rPr>
              <w:t>Agents:</w:t>
            </w:r>
            <w:r>
              <w:rPr>
                <w:b/>
                <w:color w:val="FFFFFF"/>
                <w:spacing w:val="-8"/>
              </w:rPr>
              <w:t xml:space="preserve"> </w:t>
            </w:r>
            <w:r>
              <w:rPr>
                <w:b/>
                <w:color w:val="FFFFFF"/>
              </w:rPr>
              <w:t>Colony</w:t>
            </w:r>
            <w:r>
              <w:rPr>
                <w:b/>
                <w:color w:val="FFFFFF"/>
                <w:spacing w:val="-8"/>
              </w:rPr>
              <w:t xml:space="preserve"> </w:t>
            </w:r>
            <w:r>
              <w:rPr>
                <w:b/>
                <w:color w:val="FFFFFF"/>
              </w:rPr>
              <w:t>Stimulating</w:t>
            </w:r>
            <w:r>
              <w:rPr>
                <w:b/>
                <w:color w:val="FFFFFF"/>
                <w:spacing w:val="-8"/>
              </w:rPr>
              <w:t xml:space="preserve"> </w:t>
            </w:r>
            <w:r>
              <w:rPr>
                <w:b/>
                <w:color w:val="FFFFFF"/>
                <w:spacing w:val="-2"/>
              </w:rPr>
              <w:t>Factors</w:t>
            </w:r>
          </w:p>
        </w:tc>
      </w:tr>
      <w:tr w:rsidR="00BD090A" w14:paraId="688EBC6B" w14:textId="77777777">
        <w:trPr>
          <w:trHeight w:val="268"/>
        </w:trPr>
        <w:tc>
          <w:tcPr>
            <w:tcW w:w="3327" w:type="dxa"/>
            <w:shd w:val="clear" w:color="auto" w:fill="AB2228"/>
          </w:tcPr>
          <w:p w14:paraId="688EBC68"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C69"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C6A"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C73" w14:textId="77777777">
        <w:trPr>
          <w:trHeight w:val="278"/>
        </w:trPr>
        <w:tc>
          <w:tcPr>
            <w:tcW w:w="3327" w:type="dxa"/>
            <w:tcBorders>
              <w:bottom w:val="nil"/>
              <w:right w:val="nil"/>
            </w:tcBorders>
          </w:tcPr>
          <w:p w14:paraId="688EBC6C" w14:textId="77777777" w:rsidR="00BD090A" w:rsidRDefault="002310A2">
            <w:pPr>
              <w:pStyle w:val="TableParagraph"/>
              <w:spacing w:line="259" w:lineRule="exact"/>
            </w:pPr>
            <w:r>
              <w:t>FULPHILA</w:t>
            </w:r>
            <w:r>
              <w:rPr>
                <w:spacing w:val="-4"/>
              </w:rPr>
              <w:t xml:space="preserve"> </w:t>
            </w:r>
            <w:r>
              <w:rPr>
                <w:spacing w:val="-5"/>
                <w:vertAlign w:val="superscript"/>
              </w:rPr>
              <w:t>PA</w:t>
            </w:r>
          </w:p>
        </w:tc>
        <w:tc>
          <w:tcPr>
            <w:tcW w:w="3601" w:type="dxa"/>
            <w:tcBorders>
              <w:left w:val="nil"/>
              <w:bottom w:val="nil"/>
            </w:tcBorders>
            <w:shd w:val="clear" w:color="auto" w:fill="CCCCCC"/>
          </w:tcPr>
          <w:p w14:paraId="688EBC6D" w14:textId="77777777" w:rsidR="00BD090A" w:rsidRDefault="002310A2">
            <w:pPr>
              <w:pStyle w:val="TableParagraph"/>
              <w:spacing w:line="259" w:lineRule="exact"/>
              <w:ind w:left="110"/>
            </w:pPr>
            <w:r>
              <w:rPr>
                <w:spacing w:val="-2"/>
              </w:rPr>
              <w:t>FYLNETRA</w:t>
            </w:r>
          </w:p>
        </w:tc>
        <w:tc>
          <w:tcPr>
            <w:tcW w:w="7561" w:type="dxa"/>
            <w:vMerge w:val="restart"/>
          </w:tcPr>
          <w:p w14:paraId="688EBC6E" w14:textId="77777777" w:rsidR="00BD090A" w:rsidRDefault="002310A2">
            <w:pPr>
              <w:pStyle w:val="TableParagraph"/>
              <w:spacing w:before="32"/>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5"/>
              </w:rPr>
              <w:t xml:space="preserve"> </w:t>
            </w:r>
            <w:r>
              <w:t>30</w:t>
            </w:r>
            <w:r>
              <w:rPr>
                <w:spacing w:val="-5"/>
              </w:rPr>
              <w:t xml:space="preserve"> </w:t>
            </w:r>
            <w:r>
              <w:t>days</w:t>
            </w:r>
            <w:r>
              <w:rPr>
                <w:spacing w:val="-6"/>
              </w:rPr>
              <w:t xml:space="preserve"> </w:t>
            </w:r>
            <w:r>
              <w:t>or</w:t>
            </w:r>
            <w:r>
              <w:rPr>
                <w:spacing w:val="-4"/>
              </w:rPr>
              <w:t xml:space="preserve"> </w:t>
            </w:r>
            <w:r>
              <w:t>duration</w:t>
            </w:r>
            <w:r>
              <w:rPr>
                <w:spacing w:val="-6"/>
              </w:rPr>
              <w:t xml:space="preserve"> </w:t>
            </w:r>
            <w:r>
              <w:t>of</w:t>
            </w:r>
            <w:r>
              <w:rPr>
                <w:spacing w:val="-4"/>
              </w:rPr>
              <w:t xml:space="preserve"> </w:t>
            </w:r>
            <w:r>
              <w:t>chemotherapy</w:t>
            </w:r>
            <w:r>
              <w:rPr>
                <w:spacing w:val="-3"/>
              </w:rPr>
              <w:t xml:space="preserve"> </w:t>
            </w:r>
            <w:r>
              <w:rPr>
                <w:spacing w:val="-2"/>
              </w:rPr>
              <w:t>regimen</w:t>
            </w:r>
          </w:p>
          <w:p w14:paraId="688EBC6F" w14:textId="77777777" w:rsidR="00BD090A" w:rsidRDefault="002310A2">
            <w:pPr>
              <w:pStyle w:val="TableParagraph"/>
              <w:spacing w:before="267"/>
              <w:ind w:left="104"/>
              <w:rPr>
                <w:b/>
              </w:rPr>
            </w:pPr>
            <w:r>
              <w:rPr>
                <w:b/>
                <w:spacing w:val="-4"/>
                <w:u w:val="single"/>
              </w:rPr>
              <w:t>CLINICAL</w:t>
            </w:r>
            <w:r>
              <w:rPr>
                <w:b/>
                <w:spacing w:val="-2"/>
                <w:u w:val="single"/>
              </w:rPr>
              <w:t xml:space="preserve"> </w:t>
            </w:r>
            <w:r>
              <w:rPr>
                <w:b/>
                <w:spacing w:val="-4"/>
                <w:u w:val="single"/>
              </w:rPr>
              <w:t>PA CRITERIA:</w:t>
            </w:r>
          </w:p>
          <w:p w14:paraId="688EBC70" w14:textId="77777777" w:rsidR="00BD090A" w:rsidRDefault="002310A2">
            <w:pPr>
              <w:pStyle w:val="TableParagraph"/>
              <w:numPr>
                <w:ilvl w:val="0"/>
                <w:numId w:val="94"/>
              </w:numPr>
              <w:tabs>
                <w:tab w:val="left" w:pos="824"/>
              </w:tabs>
              <w:spacing w:before="1"/>
              <w:ind w:right="24"/>
            </w:pPr>
            <w:r>
              <w:rPr>
                <w:spacing w:val="-4"/>
              </w:rPr>
              <w:t xml:space="preserve">Must provide documentation of diagnosis, patient’s weight (for weight-based </w:t>
            </w:r>
            <w:r>
              <w:t>dosed</w:t>
            </w:r>
            <w:r>
              <w:rPr>
                <w:spacing w:val="-4"/>
              </w:rPr>
              <w:t xml:space="preserve"> </w:t>
            </w:r>
            <w:r>
              <w:t>medications only), and duration</w:t>
            </w:r>
            <w:r>
              <w:rPr>
                <w:spacing w:val="-4"/>
              </w:rPr>
              <w:t xml:space="preserve"> </w:t>
            </w:r>
            <w:r>
              <w:t>of treatment</w:t>
            </w:r>
          </w:p>
          <w:p w14:paraId="688EBC71" w14:textId="77777777" w:rsidR="00BD090A" w:rsidRDefault="002310A2">
            <w:pPr>
              <w:pStyle w:val="TableParagraph"/>
              <w:spacing w:before="266" w:line="268" w:lineRule="exact"/>
              <w:ind w:left="104"/>
              <w:rPr>
                <w:b/>
              </w:rPr>
            </w:pPr>
            <w:r>
              <w:rPr>
                <w:b/>
                <w:spacing w:val="-4"/>
                <w:u w:val="single"/>
              </w:rPr>
              <w:t>NON-PREFERRED</w:t>
            </w:r>
            <w:r>
              <w:rPr>
                <w:b/>
                <w:spacing w:val="-1"/>
                <w:u w:val="single"/>
              </w:rPr>
              <w:t xml:space="preserve"> </w:t>
            </w:r>
            <w:r>
              <w:rPr>
                <w:b/>
                <w:spacing w:val="-4"/>
                <w:u w:val="single"/>
              </w:rPr>
              <w:t>CRITERIA:</w:t>
            </w:r>
          </w:p>
          <w:p w14:paraId="688EBC72" w14:textId="77777777" w:rsidR="00BD090A" w:rsidRDefault="002310A2">
            <w:pPr>
              <w:pStyle w:val="TableParagraph"/>
              <w:numPr>
                <w:ilvl w:val="1"/>
                <w:numId w:val="94"/>
              </w:numPr>
              <w:tabs>
                <w:tab w:val="left" w:pos="926"/>
              </w:tabs>
              <w:spacing w:line="242" w:lineRule="auto"/>
              <w:ind w:right="68"/>
            </w:pPr>
            <w:r>
              <w:rPr>
                <w:position w:val="1"/>
              </w:rPr>
              <w:t>Must have</w:t>
            </w:r>
            <w:r>
              <w:rPr>
                <w:spacing w:val="-1"/>
                <w:position w:val="1"/>
              </w:rPr>
              <w:t xml:space="preserve"> </w:t>
            </w:r>
            <w:r>
              <w:rPr>
                <w:position w:val="1"/>
              </w:rPr>
              <w:t>had an inadequate</w:t>
            </w:r>
            <w:r>
              <w:rPr>
                <w:spacing w:val="-1"/>
                <w:position w:val="1"/>
              </w:rPr>
              <w:t xml:space="preserve"> </w:t>
            </w:r>
            <w:r>
              <w:rPr>
                <w:position w:val="1"/>
              </w:rPr>
              <w:t>clinical</w:t>
            </w:r>
            <w:r>
              <w:rPr>
                <w:spacing w:val="-1"/>
                <w:position w:val="1"/>
              </w:rPr>
              <w:t xml:space="preserve"> </w:t>
            </w:r>
            <w:r>
              <w:rPr>
                <w:position w:val="1"/>
              </w:rPr>
              <w:t>response of at</w:t>
            </w:r>
            <w:r>
              <w:rPr>
                <w:spacing w:val="-1"/>
                <w:position w:val="1"/>
              </w:rPr>
              <w:t xml:space="preserve"> </w:t>
            </w:r>
            <w:r>
              <w:rPr>
                <w:position w:val="1"/>
              </w:rPr>
              <w:t xml:space="preserve">least </w:t>
            </w:r>
            <w:r>
              <w:rPr>
                <w:u w:val="single"/>
              </w:rPr>
              <w:t>14</w:t>
            </w:r>
            <w:r>
              <w:rPr>
                <w:spacing w:val="-5"/>
                <w:u w:val="single"/>
              </w:rPr>
              <w:t xml:space="preserve"> </w:t>
            </w:r>
            <w:r>
              <w:rPr>
                <w:u w:val="single"/>
              </w:rPr>
              <w:t>days</w:t>
            </w:r>
            <w:r>
              <w:rPr>
                <w:spacing w:val="-8"/>
              </w:rPr>
              <w:t xml:space="preserve"> </w:t>
            </w:r>
            <w:r>
              <w:t>with</w:t>
            </w:r>
            <w:r>
              <w:rPr>
                <w:spacing w:val="-7"/>
              </w:rPr>
              <w:t xml:space="preserve"> </w:t>
            </w:r>
            <w:r>
              <w:rPr>
                <w:position w:val="1"/>
              </w:rPr>
              <w:t xml:space="preserve">at least </w:t>
            </w:r>
            <w:r>
              <w:rPr>
                <w:u w:val="single"/>
              </w:rPr>
              <w:t>one preferred</w:t>
            </w:r>
            <w:r>
              <w:t xml:space="preserve"> drug </w:t>
            </w:r>
            <w:r>
              <w:rPr>
                <w:position w:val="1"/>
              </w:rPr>
              <w:t>in this UPDL category</w:t>
            </w:r>
          </w:p>
        </w:tc>
      </w:tr>
      <w:tr w:rsidR="00BD090A" w14:paraId="688EBC77" w14:textId="77777777">
        <w:trPr>
          <w:trHeight w:val="268"/>
        </w:trPr>
        <w:tc>
          <w:tcPr>
            <w:tcW w:w="3327" w:type="dxa"/>
            <w:tcBorders>
              <w:top w:val="nil"/>
              <w:bottom w:val="nil"/>
              <w:right w:val="nil"/>
            </w:tcBorders>
          </w:tcPr>
          <w:p w14:paraId="688EBC74" w14:textId="77777777" w:rsidR="00BD090A" w:rsidRDefault="002310A2">
            <w:pPr>
              <w:pStyle w:val="TableParagraph"/>
              <w:spacing w:line="248" w:lineRule="exact"/>
            </w:pPr>
            <w:r>
              <w:t>NEUPOGEN</w:t>
            </w:r>
            <w:r>
              <w:rPr>
                <w:spacing w:val="-4"/>
              </w:rPr>
              <w:t xml:space="preserve"> </w:t>
            </w:r>
            <w:r>
              <w:rPr>
                <w:spacing w:val="-5"/>
                <w:vertAlign w:val="superscript"/>
              </w:rPr>
              <w:t>PA</w:t>
            </w:r>
          </w:p>
        </w:tc>
        <w:tc>
          <w:tcPr>
            <w:tcW w:w="3601" w:type="dxa"/>
            <w:tcBorders>
              <w:top w:val="nil"/>
              <w:left w:val="nil"/>
              <w:bottom w:val="nil"/>
            </w:tcBorders>
            <w:shd w:val="clear" w:color="auto" w:fill="CCCCCC"/>
          </w:tcPr>
          <w:p w14:paraId="688EBC75" w14:textId="77777777" w:rsidR="00BD090A" w:rsidRDefault="002310A2">
            <w:pPr>
              <w:pStyle w:val="TableParagraph"/>
              <w:spacing w:line="248" w:lineRule="exact"/>
              <w:ind w:left="110"/>
            </w:pPr>
            <w:r>
              <w:rPr>
                <w:spacing w:val="-2"/>
              </w:rPr>
              <w:t>GRANIX</w:t>
            </w:r>
          </w:p>
        </w:tc>
        <w:tc>
          <w:tcPr>
            <w:tcW w:w="7561" w:type="dxa"/>
            <w:vMerge/>
            <w:tcBorders>
              <w:top w:val="nil"/>
            </w:tcBorders>
          </w:tcPr>
          <w:p w14:paraId="688EBC76" w14:textId="77777777" w:rsidR="00BD090A" w:rsidRDefault="00BD090A">
            <w:pPr>
              <w:rPr>
                <w:sz w:val="2"/>
                <w:szCs w:val="2"/>
              </w:rPr>
            </w:pPr>
          </w:p>
        </w:tc>
      </w:tr>
      <w:tr w:rsidR="00BD090A" w14:paraId="688EBC7B" w14:textId="77777777">
        <w:trPr>
          <w:trHeight w:val="268"/>
        </w:trPr>
        <w:tc>
          <w:tcPr>
            <w:tcW w:w="3327" w:type="dxa"/>
            <w:tcBorders>
              <w:top w:val="nil"/>
              <w:bottom w:val="nil"/>
              <w:right w:val="nil"/>
            </w:tcBorders>
          </w:tcPr>
          <w:p w14:paraId="688EBC78" w14:textId="77777777" w:rsidR="00BD090A" w:rsidRDefault="002310A2">
            <w:pPr>
              <w:pStyle w:val="TableParagraph"/>
              <w:spacing w:line="248" w:lineRule="exact"/>
            </w:pPr>
            <w:r>
              <w:t>NIVESTYM</w:t>
            </w:r>
            <w:r>
              <w:rPr>
                <w:spacing w:val="-1"/>
              </w:rPr>
              <w:t xml:space="preserve"> </w:t>
            </w:r>
            <w:r>
              <w:rPr>
                <w:spacing w:val="-5"/>
                <w:vertAlign w:val="superscript"/>
              </w:rPr>
              <w:t>PA</w:t>
            </w:r>
          </w:p>
        </w:tc>
        <w:tc>
          <w:tcPr>
            <w:tcW w:w="3601" w:type="dxa"/>
            <w:tcBorders>
              <w:top w:val="nil"/>
              <w:left w:val="nil"/>
              <w:bottom w:val="nil"/>
            </w:tcBorders>
            <w:shd w:val="clear" w:color="auto" w:fill="CCCCCC"/>
          </w:tcPr>
          <w:p w14:paraId="688EBC79" w14:textId="77777777" w:rsidR="00BD090A" w:rsidRDefault="002310A2">
            <w:pPr>
              <w:pStyle w:val="TableParagraph"/>
              <w:spacing w:line="248" w:lineRule="exact"/>
              <w:ind w:left="110"/>
            </w:pPr>
            <w:r>
              <w:rPr>
                <w:spacing w:val="-2"/>
              </w:rPr>
              <w:t>LEUKINE</w:t>
            </w:r>
          </w:p>
        </w:tc>
        <w:tc>
          <w:tcPr>
            <w:tcW w:w="7561" w:type="dxa"/>
            <w:vMerge/>
            <w:tcBorders>
              <w:top w:val="nil"/>
            </w:tcBorders>
          </w:tcPr>
          <w:p w14:paraId="688EBC7A" w14:textId="77777777" w:rsidR="00BD090A" w:rsidRDefault="00BD090A">
            <w:pPr>
              <w:rPr>
                <w:sz w:val="2"/>
                <w:szCs w:val="2"/>
              </w:rPr>
            </w:pPr>
          </w:p>
        </w:tc>
      </w:tr>
      <w:tr w:rsidR="00BD090A" w14:paraId="688EBC7F" w14:textId="77777777">
        <w:trPr>
          <w:trHeight w:val="277"/>
        </w:trPr>
        <w:tc>
          <w:tcPr>
            <w:tcW w:w="3327" w:type="dxa"/>
            <w:tcBorders>
              <w:top w:val="nil"/>
              <w:bottom w:val="nil"/>
              <w:right w:val="nil"/>
            </w:tcBorders>
          </w:tcPr>
          <w:p w14:paraId="688EBC7C" w14:textId="77777777" w:rsidR="00BD090A" w:rsidRDefault="002310A2">
            <w:pPr>
              <w:pStyle w:val="TableParagraph"/>
              <w:spacing w:line="257" w:lineRule="exact"/>
            </w:pPr>
            <w:r>
              <w:t>NYVEPRIA</w:t>
            </w:r>
            <w:r>
              <w:rPr>
                <w:spacing w:val="-1"/>
              </w:rPr>
              <w:t xml:space="preserve"> </w:t>
            </w:r>
            <w:r>
              <w:rPr>
                <w:spacing w:val="-5"/>
                <w:vertAlign w:val="superscript"/>
              </w:rPr>
              <w:t>PA</w:t>
            </w:r>
          </w:p>
        </w:tc>
        <w:tc>
          <w:tcPr>
            <w:tcW w:w="3601" w:type="dxa"/>
            <w:tcBorders>
              <w:top w:val="nil"/>
              <w:left w:val="nil"/>
              <w:bottom w:val="nil"/>
            </w:tcBorders>
            <w:shd w:val="clear" w:color="auto" w:fill="CCCCCC"/>
          </w:tcPr>
          <w:p w14:paraId="688EBC7D" w14:textId="77777777" w:rsidR="00BD090A" w:rsidRDefault="002310A2">
            <w:pPr>
              <w:pStyle w:val="TableParagraph"/>
              <w:spacing w:line="257" w:lineRule="exact"/>
              <w:ind w:left="110"/>
            </w:pPr>
            <w:r>
              <w:rPr>
                <w:spacing w:val="-2"/>
              </w:rPr>
              <w:t>NEULASTA</w:t>
            </w:r>
          </w:p>
        </w:tc>
        <w:tc>
          <w:tcPr>
            <w:tcW w:w="7561" w:type="dxa"/>
            <w:vMerge/>
            <w:tcBorders>
              <w:top w:val="nil"/>
            </w:tcBorders>
          </w:tcPr>
          <w:p w14:paraId="688EBC7E" w14:textId="77777777" w:rsidR="00BD090A" w:rsidRDefault="00BD090A">
            <w:pPr>
              <w:rPr>
                <w:sz w:val="2"/>
                <w:szCs w:val="2"/>
              </w:rPr>
            </w:pPr>
          </w:p>
        </w:tc>
      </w:tr>
      <w:tr w:rsidR="00BD090A" w14:paraId="688EBC83" w14:textId="77777777">
        <w:trPr>
          <w:trHeight w:val="268"/>
        </w:trPr>
        <w:tc>
          <w:tcPr>
            <w:tcW w:w="3327" w:type="dxa"/>
            <w:tcBorders>
              <w:top w:val="nil"/>
              <w:bottom w:val="nil"/>
              <w:right w:val="nil"/>
            </w:tcBorders>
          </w:tcPr>
          <w:p w14:paraId="688EBC80"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BC81" w14:textId="77777777" w:rsidR="00BD090A" w:rsidRDefault="002310A2">
            <w:pPr>
              <w:pStyle w:val="TableParagraph"/>
              <w:spacing w:line="248" w:lineRule="exact"/>
              <w:ind w:left="110"/>
            </w:pPr>
            <w:r>
              <w:rPr>
                <w:spacing w:val="-2"/>
              </w:rPr>
              <w:t>RELEUKO</w:t>
            </w:r>
          </w:p>
        </w:tc>
        <w:tc>
          <w:tcPr>
            <w:tcW w:w="7561" w:type="dxa"/>
            <w:vMerge/>
            <w:tcBorders>
              <w:top w:val="nil"/>
            </w:tcBorders>
          </w:tcPr>
          <w:p w14:paraId="688EBC82" w14:textId="77777777" w:rsidR="00BD090A" w:rsidRDefault="00BD090A">
            <w:pPr>
              <w:rPr>
                <w:sz w:val="2"/>
                <w:szCs w:val="2"/>
              </w:rPr>
            </w:pPr>
          </w:p>
        </w:tc>
      </w:tr>
      <w:tr w:rsidR="00BD090A" w14:paraId="688EBC87" w14:textId="77777777">
        <w:trPr>
          <w:trHeight w:val="268"/>
        </w:trPr>
        <w:tc>
          <w:tcPr>
            <w:tcW w:w="3327" w:type="dxa"/>
            <w:tcBorders>
              <w:top w:val="nil"/>
              <w:bottom w:val="nil"/>
              <w:right w:val="nil"/>
            </w:tcBorders>
          </w:tcPr>
          <w:p w14:paraId="688EBC84"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BC85" w14:textId="77777777" w:rsidR="00BD090A" w:rsidRDefault="002310A2">
            <w:pPr>
              <w:pStyle w:val="TableParagraph"/>
              <w:spacing w:line="248" w:lineRule="exact"/>
              <w:ind w:left="110"/>
            </w:pPr>
            <w:r>
              <w:rPr>
                <w:spacing w:val="-2"/>
              </w:rPr>
              <w:t>ROLVEDON</w:t>
            </w:r>
          </w:p>
        </w:tc>
        <w:tc>
          <w:tcPr>
            <w:tcW w:w="7561" w:type="dxa"/>
            <w:vMerge/>
            <w:tcBorders>
              <w:top w:val="nil"/>
            </w:tcBorders>
          </w:tcPr>
          <w:p w14:paraId="688EBC86" w14:textId="77777777" w:rsidR="00BD090A" w:rsidRDefault="00BD090A">
            <w:pPr>
              <w:rPr>
                <w:sz w:val="2"/>
                <w:szCs w:val="2"/>
              </w:rPr>
            </w:pPr>
          </w:p>
        </w:tc>
      </w:tr>
      <w:tr w:rsidR="00BD090A" w14:paraId="688EBC8B" w14:textId="77777777">
        <w:trPr>
          <w:trHeight w:val="268"/>
        </w:trPr>
        <w:tc>
          <w:tcPr>
            <w:tcW w:w="3327" w:type="dxa"/>
            <w:tcBorders>
              <w:top w:val="nil"/>
              <w:bottom w:val="nil"/>
              <w:right w:val="nil"/>
            </w:tcBorders>
          </w:tcPr>
          <w:p w14:paraId="688EBC88"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BC89" w14:textId="77777777" w:rsidR="00BD090A" w:rsidRDefault="002310A2">
            <w:pPr>
              <w:pStyle w:val="TableParagraph"/>
              <w:spacing w:line="248" w:lineRule="exact"/>
              <w:ind w:left="110"/>
            </w:pPr>
            <w:r>
              <w:rPr>
                <w:spacing w:val="-2"/>
              </w:rPr>
              <w:t>STIMUFEND</w:t>
            </w:r>
          </w:p>
        </w:tc>
        <w:tc>
          <w:tcPr>
            <w:tcW w:w="7561" w:type="dxa"/>
            <w:vMerge/>
            <w:tcBorders>
              <w:top w:val="nil"/>
            </w:tcBorders>
          </w:tcPr>
          <w:p w14:paraId="688EBC8A" w14:textId="77777777" w:rsidR="00BD090A" w:rsidRDefault="00BD090A">
            <w:pPr>
              <w:rPr>
                <w:sz w:val="2"/>
                <w:szCs w:val="2"/>
              </w:rPr>
            </w:pPr>
          </w:p>
        </w:tc>
      </w:tr>
      <w:tr w:rsidR="00BD090A" w14:paraId="688EBC8F" w14:textId="77777777">
        <w:trPr>
          <w:trHeight w:val="268"/>
        </w:trPr>
        <w:tc>
          <w:tcPr>
            <w:tcW w:w="3327" w:type="dxa"/>
            <w:tcBorders>
              <w:top w:val="nil"/>
              <w:bottom w:val="nil"/>
              <w:right w:val="nil"/>
            </w:tcBorders>
          </w:tcPr>
          <w:p w14:paraId="688EBC8C"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BC8D" w14:textId="77777777" w:rsidR="00BD090A" w:rsidRDefault="002310A2">
            <w:pPr>
              <w:pStyle w:val="TableParagraph"/>
              <w:spacing w:line="248" w:lineRule="exact"/>
              <w:ind w:left="110"/>
            </w:pPr>
            <w:r>
              <w:rPr>
                <w:spacing w:val="-2"/>
              </w:rPr>
              <w:t>UDENYCA</w:t>
            </w:r>
          </w:p>
        </w:tc>
        <w:tc>
          <w:tcPr>
            <w:tcW w:w="7561" w:type="dxa"/>
            <w:vMerge/>
            <w:tcBorders>
              <w:top w:val="nil"/>
            </w:tcBorders>
          </w:tcPr>
          <w:p w14:paraId="688EBC8E" w14:textId="77777777" w:rsidR="00BD090A" w:rsidRDefault="00BD090A">
            <w:pPr>
              <w:rPr>
                <w:sz w:val="2"/>
                <w:szCs w:val="2"/>
              </w:rPr>
            </w:pPr>
          </w:p>
        </w:tc>
      </w:tr>
      <w:tr w:rsidR="00BD090A" w14:paraId="688EBC93" w14:textId="77777777">
        <w:trPr>
          <w:trHeight w:val="269"/>
        </w:trPr>
        <w:tc>
          <w:tcPr>
            <w:tcW w:w="3327" w:type="dxa"/>
            <w:tcBorders>
              <w:top w:val="nil"/>
              <w:bottom w:val="nil"/>
              <w:right w:val="nil"/>
            </w:tcBorders>
          </w:tcPr>
          <w:p w14:paraId="688EBC90" w14:textId="77777777" w:rsidR="00BD090A" w:rsidRDefault="00BD090A">
            <w:pPr>
              <w:pStyle w:val="TableParagraph"/>
              <w:ind w:left="0"/>
              <w:rPr>
                <w:rFonts w:ascii="Times New Roman"/>
                <w:sz w:val="20"/>
              </w:rPr>
            </w:pPr>
          </w:p>
        </w:tc>
        <w:tc>
          <w:tcPr>
            <w:tcW w:w="3601" w:type="dxa"/>
            <w:tcBorders>
              <w:top w:val="nil"/>
              <w:left w:val="nil"/>
              <w:bottom w:val="nil"/>
            </w:tcBorders>
            <w:shd w:val="clear" w:color="auto" w:fill="CCCCCC"/>
          </w:tcPr>
          <w:p w14:paraId="688EBC91" w14:textId="77777777" w:rsidR="00BD090A" w:rsidRDefault="002310A2">
            <w:pPr>
              <w:pStyle w:val="TableParagraph"/>
              <w:spacing w:line="249" w:lineRule="exact"/>
              <w:ind w:left="110"/>
            </w:pPr>
            <w:r>
              <w:rPr>
                <w:spacing w:val="-2"/>
              </w:rPr>
              <w:t>ZARXIO</w:t>
            </w:r>
          </w:p>
        </w:tc>
        <w:tc>
          <w:tcPr>
            <w:tcW w:w="7561" w:type="dxa"/>
            <w:vMerge/>
            <w:tcBorders>
              <w:top w:val="nil"/>
            </w:tcBorders>
          </w:tcPr>
          <w:p w14:paraId="688EBC92" w14:textId="77777777" w:rsidR="00BD090A" w:rsidRDefault="00BD090A">
            <w:pPr>
              <w:rPr>
                <w:sz w:val="2"/>
                <w:szCs w:val="2"/>
              </w:rPr>
            </w:pPr>
          </w:p>
        </w:tc>
      </w:tr>
      <w:tr w:rsidR="00BD090A" w14:paraId="688EBC97" w14:textId="77777777">
        <w:trPr>
          <w:trHeight w:val="250"/>
        </w:trPr>
        <w:tc>
          <w:tcPr>
            <w:tcW w:w="3327" w:type="dxa"/>
            <w:tcBorders>
              <w:top w:val="nil"/>
              <w:right w:val="nil"/>
            </w:tcBorders>
          </w:tcPr>
          <w:p w14:paraId="688EBC94" w14:textId="77777777" w:rsidR="00BD090A" w:rsidRDefault="00BD090A">
            <w:pPr>
              <w:pStyle w:val="TableParagraph"/>
              <w:ind w:left="0"/>
              <w:rPr>
                <w:rFonts w:ascii="Times New Roman"/>
                <w:sz w:val="18"/>
              </w:rPr>
            </w:pPr>
          </w:p>
        </w:tc>
        <w:tc>
          <w:tcPr>
            <w:tcW w:w="3601" w:type="dxa"/>
            <w:tcBorders>
              <w:top w:val="nil"/>
              <w:left w:val="nil"/>
            </w:tcBorders>
            <w:shd w:val="clear" w:color="auto" w:fill="CCCCCC"/>
          </w:tcPr>
          <w:p w14:paraId="688EBC95" w14:textId="77777777" w:rsidR="00BD090A" w:rsidRDefault="002310A2">
            <w:pPr>
              <w:pStyle w:val="TableParagraph"/>
              <w:spacing w:line="230" w:lineRule="exact"/>
              <w:ind w:left="110"/>
            </w:pPr>
            <w:r>
              <w:rPr>
                <w:spacing w:val="-2"/>
              </w:rPr>
              <w:t>ZIEXTENZO</w:t>
            </w:r>
          </w:p>
        </w:tc>
        <w:tc>
          <w:tcPr>
            <w:tcW w:w="7561" w:type="dxa"/>
            <w:vMerge/>
            <w:tcBorders>
              <w:top w:val="nil"/>
            </w:tcBorders>
          </w:tcPr>
          <w:p w14:paraId="688EBC96" w14:textId="77777777" w:rsidR="00BD090A" w:rsidRDefault="00BD090A">
            <w:pPr>
              <w:rPr>
                <w:sz w:val="2"/>
                <w:szCs w:val="2"/>
              </w:rPr>
            </w:pPr>
          </w:p>
        </w:tc>
      </w:tr>
    </w:tbl>
    <w:p w14:paraId="688EBC98"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C9A" w14:textId="77777777">
        <w:trPr>
          <w:trHeight w:val="549"/>
        </w:trPr>
        <w:tc>
          <w:tcPr>
            <w:tcW w:w="14489" w:type="dxa"/>
            <w:gridSpan w:val="3"/>
            <w:shd w:val="clear" w:color="auto" w:fill="002F86"/>
          </w:tcPr>
          <w:p w14:paraId="688EBC99" w14:textId="77777777" w:rsidR="00BD090A" w:rsidRDefault="002310A2">
            <w:pPr>
              <w:pStyle w:val="TableParagraph"/>
              <w:spacing w:before="160"/>
              <w:ind w:left="8" w:right="7"/>
              <w:jc w:val="center"/>
              <w:rPr>
                <w:b/>
              </w:rPr>
            </w:pPr>
            <w:bookmarkStart w:id="5" w:name="_bookmark5"/>
            <w:bookmarkEnd w:id="5"/>
            <w:r>
              <w:rPr>
                <w:b/>
                <w:color w:val="FFFFFF"/>
              </w:rPr>
              <w:lastRenderedPageBreak/>
              <w:t>Blood</w:t>
            </w:r>
            <w:r>
              <w:rPr>
                <w:b/>
                <w:color w:val="FFFFFF"/>
                <w:spacing w:val="-10"/>
              </w:rPr>
              <w:t xml:space="preserve"> </w:t>
            </w:r>
            <w:r>
              <w:rPr>
                <w:b/>
                <w:color w:val="FFFFFF"/>
              </w:rPr>
              <w:t>Formation,</w:t>
            </w:r>
            <w:r>
              <w:rPr>
                <w:b/>
                <w:color w:val="FFFFFF"/>
                <w:spacing w:val="-6"/>
              </w:rPr>
              <w:t xml:space="preserve"> </w:t>
            </w:r>
            <w:r>
              <w:rPr>
                <w:b/>
                <w:color w:val="FFFFFF"/>
              </w:rPr>
              <w:t>Coagulation,</w:t>
            </w:r>
            <w:r>
              <w:rPr>
                <w:b/>
                <w:color w:val="FFFFFF"/>
                <w:spacing w:val="-6"/>
              </w:rPr>
              <w:t xml:space="preserve"> </w:t>
            </w:r>
            <w:r>
              <w:rPr>
                <w:b/>
                <w:color w:val="FFFFFF"/>
              </w:rPr>
              <w:t>and</w:t>
            </w:r>
            <w:r>
              <w:rPr>
                <w:b/>
                <w:color w:val="FFFFFF"/>
                <w:spacing w:val="-8"/>
              </w:rPr>
              <w:t xml:space="preserve"> </w:t>
            </w:r>
            <w:r>
              <w:rPr>
                <w:b/>
                <w:color w:val="FFFFFF"/>
              </w:rPr>
              <w:t>Thrombosis</w:t>
            </w:r>
            <w:r>
              <w:rPr>
                <w:b/>
                <w:color w:val="FFFFFF"/>
                <w:spacing w:val="-9"/>
              </w:rPr>
              <w:t xml:space="preserve"> </w:t>
            </w:r>
            <w:r>
              <w:rPr>
                <w:b/>
                <w:color w:val="FFFFFF"/>
              </w:rPr>
              <w:t>Agents:</w:t>
            </w:r>
            <w:r>
              <w:rPr>
                <w:b/>
                <w:color w:val="FFFFFF"/>
                <w:spacing w:val="-7"/>
              </w:rPr>
              <w:t xml:space="preserve"> </w:t>
            </w:r>
            <w:r>
              <w:rPr>
                <w:b/>
                <w:color w:val="FFFFFF"/>
              </w:rPr>
              <w:t>Hematopoietic</w:t>
            </w:r>
            <w:r>
              <w:rPr>
                <w:b/>
                <w:color w:val="FFFFFF"/>
                <w:spacing w:val="-6"/>
              </w:rPr>
              <w:t xml:space="preserve"> </w:t>
            </w:r>
            <w:r>
              <w:rPr>
                <w:b/>
                <w:color w:val="FFFFFF"/>
                <w:spacing w:val="-2"/>
              </w:rPr>
              <w:t>Agents</w:t>
            </w:r>
          </w:p>
        </w:tc>
      </w:tr>
      <w:tr w:rsidR="00BD090A" w14:paraId="688EBC9E" w14:textId="77777777">
        <w:trPr>
          <w:trHeight w:val="268"/>
        </w:trPr>
        <w:tc>
          <w:tcPr>
            <w:tcW w:w="3327" w:type="dxa"/>
            <w:shd w:val="clear" w:color="auto" w:fill="AB2228"/>
          </w:tcPr>
          <w:p w14:paraId="688EBC9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C9C"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C9D"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CAA" w14:textId="77777777">
        <w:trPr>
          <w:trHeight w:val="278"/>
        </w:trPr>
        <w:tc>
          <w:tcPr>
            <w:tcW w:w="3327" w:type="dxa"/>
            <w:tcBorders>
              <w:bottom w:val="nil"/>
              <w:right w:val="nil"/>
            </w:tcBorders>
          </w:tcPr>
          <w:p w14:paraId="688EBC9F" w14:textId="77777777" w:rsidR="00BD090A" w:rsidRDefault="002310A2">
            <w:pPr>
              <w:pStyle w:val="TableParagraph"/>
              <w:spacing w:line="259" w:lineRule="exact"/>
            </w:pPr>
            <w:r>
              <w:t>EPOGEN</w:t>
            </w:r>
            <w:r>
              <w:rPr>
                <w:spacing w:val="-2"/>
              </w:rPr>
              <w:t xml:space="preserve"> </w:t>
            </w:r>
            <w:r>
              <w:rPr>
                <w:spacing w:val="-5"/>
                <w:vertAlign w:val="superscript"/>
              </w:rPr>
              <w:t>PA</w:t>
            </w:r>
          </w:p>
        </w:tc>
        <w:tc>
          <w:tcPr>
            <w:tcW w:w="3601" w:type="dxa"/>
            <w:tcBorders>
              <w:left w:val="nil"/>
              <w:bottom w:val="nil"/>
            </w:tcBorders>
            <w:shd w:val="clear" w:color="auto" w:fill="CCCCCC"/>
          </w:tcPr>
          <w:p w14:paraId="688EBCA0" w14:textId="77777777" w:rsidR="00BD090A" w:rsidRDefault="002310A2">
            <w:pPr>
              <w:pStyle w:val="TableParagraph"/>
              <w:spacing w:line="259" w:lineRule="exact"/>
              <w:ind w:left="110"/>
            </w:pPr>
            <w:r>
              <w:rPr>
                <w:spacing w:val="-2"/>
              </w:rPr>
              <w:t>ARANESP</w:t>
            </w:r>
          </w:p>
        </w:tc>
        <w:tc>
          <w:tcPr>
            <w:tcW w:w="7561" w:type="dxa"/>
            <w:vMerge w:val="restart"/>
          </w:tcPr>
          <w:p w14:paraId="688EBCA1" w14:textId="77777777" w:rsidR="00BD090A" w:rsidRDefault="002310A2">
            <w:pPr>
              <w:pStyle w:val="TableParagraph"/>
              <w:spacing w:before="32" w:line="256" w:lineRule="auto"/>
              <w:ind w:left="104" w:right="157"/>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t>: 180</w:t>
            </w:r>
            <w:r>
              <w:rPr>
                <w:spacing w:val="-1"/>
              </w:rPr>
              <w:t xml:space="preserve"> </w:t>
            </w:r>
            <w:r>
              <w:t>days; except 365 days for patients</w:t>
            </w:r>
            <w:r>
              <w:rPr>
                <w:spacing w:val="-1"/>
              </w:rPr>
              <w:t xml:space="preserve"> </w:t>
            </w:r>
            <w:r>
              <w:t>with chronic renal failure</w:t>
            </w:r>
          </w:p>
          <w:p w14:paraId="688EBCA2" w14:textId="77777777" w:rsidR="00BD090A" w:rsidRDefault="002310A2">
            <w:pPr>
              <w:pStyle w:val="TableParagraph"/>
              <w:spacing w:before="249"/>
              <w:ind w:left="104"/>
              <w:rPr>
                <w:b/>
              </w:rPr>
            </w:pPr>
            <w:r>
              <w:rPr>
                <w:b/>
                <w:spacing w:val="-4"/>
                <w:u w:val="single"/>
              </w:rPr>
              <w:t>CLINICAL</w:t>
            </w:r>
            <w:r>
              <w:rPr>
                <w:b/>
                <w:spacing w:val="-2"/>
                <w:u w:val="single"/>
              </w:rPr>
              <w:t xml:space="preserve"> </w:t>
            </w:r>
            <w:r>
              <w:rPr>
                <w:b/>
                <w:spacing w:val="-4"/>
                <w:u w:val="single"/>
              </w:rPr>
              <w:t>PA CRITERIA:</w:t>
            </w:r>
          </w:p>
          <w:p w14:paraId="688EBCA3" w14:textId="77777777" w:rsidR="00BD090A" w:rsidRDefault="002310A2">
            <w:pPr>
              <w:pStyle w:val="TableParagraph"/>
              <w:numPr>
                <w:ilvl w:val="0"/>
                <w:numId w:val="93"/>
              </w:numPr>
              <w:tabs>
                <w:tab w:val="left" w:pos="824"/>
              </w:tabs>
            </w:pPr>
            <w:r>
              <w:rPr>
                <w:spacing w:val="-4"/>
              </w:rPr>
              <w:t>Must</w:t>
            </w:r>
            <w:r>
              <w:rPr>
                <w:spacing w:val="-1"/>
              </w:rPr>
              <w:t xml:space="preserve"> </w:t>
            </w:r>
            <w:r>
              <w:rPr>
                <w:spacing w:val="-4"/>
              </w:rPr>
              <w:t>provide</w:t>
            </w:r>
            <w:r>
              <w:rPr>
                <w:spacing w:val="-2"/>
              </w:rPr>
              <w:t xml:space="preserve"> </w:t>
            </w:r>
            <w:r>
              <w:rPr>
                <w:spacing w:val="-4"/>
              </w:rPr>
              <w:t>documentation</w:t>
            </w:r>
            <w:r>
              <w:rPr>
                <w:spacing w:val="-3"/>
              </w:rPr>
              <w:t xml:space="preserve"> </w:t>
            </w:r>
            <w:r>
              <w:rPr>
                <w:spacing w:val="-4"/>
              </w:rPr>
              <w:t>of</w:t>
            </w:r>
            <w:r>
              <w:t xml:space="preserve"> </w:t>
            </w:r>
            <w:r>
              <w:rPr>
                <w:spacing w:val="-4"/>
              </w:rPr>
              <w:t>baseline</w:t>
            </w:r>
            <w:r>
              <w:rPr>
                <w:spacing w:val="-1"/>
              </w:rPr>
              <w:t xml:space="preserve"> </w:t>
            </w:r>
            <w:r>
              <w:rPr>
                <w:spacing w:val="-4"/>
              </w:rPr>
              <w:t>hemoglobin</w:t>
            </w:r>
            <w:r>
              <w:rPr>
                <w:spacing w:val="1"/>
              </w:rPr>
              <w:t xml:space="preserve"> </w:t>
            </w:r>
            <w:r>
              <w:rPr>
                <w:spacing w:val="-4"/>
              </w:rPr>
              <w:t>level</w:t>
            </w:r>
          </w:p>
          <w:p w14:paraId="688EBCA4" w14:textId="77777777" w:rsidR="00BD090A" w:rsidRDefault="00BD090A">
            <w:pPr>
              <w:pStyle w:val="TableParagraph"/>
              <w:spacing w:before="1"/>
              <w:ind w:left="0"/>
            </w:pPr>
          </w:p>
          <w:p w14:paraId="688EBCA5" w14:textId="77777777" w:rsidR="00BD090A" w:rsidRDefault="002310A2">
            <w:pPr>
              <w:pStyle w:val="TableParagraph"/>
              <w:spacing w:line="268" w:lineRule="exact"/>
              <w:ind w:left="104"/>
              <w:rPr>
                <w:b/>
              </w:rPr>
            </w:pPr>
            <w:r>
              <w:rPr>
                <w:b/>
                <w:spacing w:val="-4"/>
                <w:u w:val="single"/>
              </w:rPr>
              <w:t>NON-PREFERRED CRITERIA:</w:t>
            </w:r>
          </w:p>
          <w:p w14:paraId="688EBCA6" w14:textId="77777777" w:rsidR="00BD090A" w:rsidRDefault="002310A2">
            <w:pPr>
              <w:pStyle w:val="TableParagraph"/>
              <w:numPr>
                <w:ilvl w:val="1"/>
                <w:numId w:val="93"/>
              </w:numPr>
              <w:tabs>
                <w:tab w:val="left" w:pos="926"/>
              </w:tabs>
              <w:ind w:right="68"/>
            </w:pPr>
            <w:r>
              <w:rPr>
                <w:position w:val="1"/>
              </w:rPr>
              <w:t>Must have</w:t>
            </w:r>
            <w:r>
              <w:rPr>
                <w:spacing w:val="-1"/>
                <w:position w:val="1"/>
              </w:rPr>
              <w:t xml:space="preserve"> </w:t>
            </w:r>
            <w:r>
              <w:rPr>
                <w:position w:val="1"/>
              </w:rPr>
              <w:t>had an inadequate</w:t>
            </w:r>
            <w:r>
              <w:rPr>
                <w:spacing w:val="-1"/>
                <w:position w:val="1"/>
              </w:rPr>
              <w:t xml:space="preserve"> </w:t>
            </w:r>
            <w:r>
              <w:rPr>
                <w:position w:val="1"/>
              </w:rPr>
              <w:t>clinical</w:t>
            </w:r>
            <w:r>
              <w:rPr>
                <w:spacing w:val="-1"/>
                <w:position w:val="1"/>
              </w:rPr>
              <w:t xml:space="preserve"> </w:t>
            </w:r>
            <w:r>
              <w:rPr>
                <w:position w:val="1"/>
              </w:rPr>
              <w:t>response of at</w:t>
            </w:r>
            <w:r>
              <w:rPr>
                <w:spacing w:val="-1"/>
                <w:position w:val="1"/>
              </w:rPr>
              <w:t xml:space="preserve"> </w:t>
            </w:r>
            <w:r>
              <w:rPr>
                <w:position w:val="1"/>
              </w:rPr>
              <w:t xml:space="preserve">least </w:t>
            </w:r>
            <w:r>
              <w:rPr>
                <w:u w:val="single"/>
              </w:rPr>
              <w:t>14</w:t>
            </w:r>
            <w:r>
              <w:rPr>
                <w:spacing w:val="-5"/>
                <w:u w:val="single"/>
              </w:rPr>
              <w:t xml:space="preserve"> </w:t>
            </w:r>
            <w:r>
              <w:rPr>
                <w:u w:val="single"/>
              </w:rPr>
              <w:t>days</w:t>
            </w:r>
            <w:r>
              <w:rPr>
                <w:spacing w:val="-8"/>
              </w:rPr>
              <w:t xml:space="preserve"> </w:t>
            </w:r>
            <w:r>
              <w:t>with</w:t>
            </w:r>
            <w:r>
              <w:rPr>
                <w:spacing w:val="-7"/>
              </w:rPr>
              <w:t xml:space="preserve"> </w:t>
            </w:r>
            <w:r>
              <w:rPr>
                <w:position w:val="1"/>
              </w:rPr>
              <w:t xml:space="preserve">at least </w:t>
            </w:r>
            <w:r>
              <w:rPr>
                <w:u w:val="single"/>
              </w:rPr>
              <w:t>one preferred</w:t>
            </w:r>
            <w:r>
              <w:t xml:space="preserve"> drug </w:t>
            </w:r>
            <w:r>
              <w:rPr>
                <w:position w:val="1"/>
              </w:rPr>
              <w:t>in this UPDL category</w:t>
            </w:r>
          </w:p>
          <w:p w14:paraId="688EBCA7" w14:textId="77777777" w:rsidR="00BD090A" w:rsidRDefault="00BD090A">
            <w:pPr>
              <w:pStyle w:val="TableParagraph"/>
              <w:spacing w:before="1"/>
              <w:ind w:left="0"/>
            </w:pPr>
          </w:p>
          <w:p w14:paraId="688EBCA8" w14:textId="77777777" w:rsidR="00BD090A" w:rsidRDefault="002310A2">
            <w:pPr>
              <w:pStyle w:val="TableParagraph"/>
              <w:spacing w:line="268" w:lineRule="exact"/>
              <w:ind w:left="104"/>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BCA9" w14:textId="77777777" w:rsidR="00BD090A" w:rsidRDefault="002310A2">
            <w:pPr>
              <w:pStyle w:val="TableParagraph"/>
              <w:numPr>
                <w:ilvl w:val="1"/>
                <w:numId w:val="93"/>
              </w:numPr>
              <w:tabs>
                <w:tab w:val="left" w:pos="925"/>
              </w:tabs>
              <w:spacing w:line="281" w:lineRule="exact"/>
              <w:ind w:left="925" w:hanging="360"/>
            </w:pPr>
            <w:r>
              <w:rPr>
                <w:spacing w:val="-2"/>
              </w:rPr>
              <w:t>Provide</w:t>
            </w:r>
            <w:r>
              <w:t xml:space="preserve"> </w:t>
            </w:r>
            <w:r>
              <w:rPr>
                <w:spacing w:val="-2"/>
              </w:rPr>
              <w:t>current</w:t>
            </w:r>
            <w:r>
              <w:t xml:space="preserve"> </w:t>
            </w:r>
            <w:r>
              <w:rPr>
                <w:spacing w:val="-2"/>
              </w:rPr>
              <w:t>hemoglobin</w:t>
            </w:r>
            <w:r>
              <w:rPr>
                <w:spacing w:val="1"/>
              </w:rPr>
              <w:t xml:space="preserve"> </w:t>
            </w:r>
            <w:r>
              <w:rPr>
                <w:spacing w:val="-2"/>
              </w:rPr>
              <w:t>lab</w:t>
            </w:r>
            <w:r>
              <w:rPr>
                <w:spacing w:val="-1"/>
              </w:rPr>
              <w:t xml:space="preserve"> </w:t>
            </w:r>
            <w:r>
              <w:rPr>
                <w:spacing w:val="-2"/>
              </w:rPr>
              <w:t>result</w:t>
            </w:r>
          </w:p>
        </w:tc>
      </w:tr>
      <w:tr w:rsidR="00BD090A" w14:paraId="688EBCAE" w14:textId="77777777">
        <w:trPr>
          <w:trHeight w:val="277"/>
        </w:trPr>
        <w:tc>
          <w:tcPr>
            <w:tcW w:w="3327" w:type="dxa"/>
            <w:tcBorders>
              <w:top w:val="nil"/>
              <w:bottom w:val="nil"/>
              <w:right w:val="nil"/>
            </w:tcBorders>
          </w:tcPr>
          <w:p w14:paraId="688EBCAB" w14:textId="77777777" w:rsidR="00BD090A" w:rsidRDefault="002310A2">
            <w:pPr>
              <w:pStyle w:val="TableParagraph"/>
              <w:spacing w:line="257" w:lineRule="exact"/>
            </w:pPr>
            <w:r>
              <w:t>RETACRIT</w:t>
            </w:r>
            <w:r>
              <w:rPr>
                <w:spacing w:val="-7"/>
              </w:rPr>
              <w:t xml:space="preserve"> </w:t>
            </w:r>
            <w:r>
              <w:rPr>
                <w:spacing w:val="-5"/>
                <w:vertAlign w:val="superscript"/>
              </w:rPr>
              <w:t>PA</w:t>
            </w:r>
          </w:p>
        </w:tc>
        <w:tc>
          <w:tcPr>
            <w:tcW w:w="3601" w:type="dxa"/>
            <w:tcBorders>
              <w:top w:val="nil"/>
              <w:left w:val="nil"/>
              <w:bottom w:val="nil"/>
            </w:tcBorders>
            <w:shd w:val="clear" w:color="auto" w:fill="CCCCCC"/>
          </w:tcPr>
          <w:p w14:paraId="688EBCAC" w14:textId="77777777" w:rsidR="00BD090A" w:rsidRDefault="002310A2">
            <w:pPr>
              <w:pStyle w:val="TableParagraph"/>
              <w:spacing w:line="257" w:lineRule="exact"/>
              <w:ind w:left="110"/>
            </w:pPr>
            <w:r>
              <w:rPr>
                <w:spacing w:val="-2"/>
              </w:rPr>
              <w:t>MIRCERA</w:t>
            </w:r>
          </w:p>
        </w:tc>
        <w:tc>
          <w:tcPr>
            <w:tcW w:w="7561" w:type="dxa"/>
            <w:vMerge/>
            <w:tcBorders>
              <w:top w:val="nil"/>
            </w:tcBorders>
          </w:tcPr>
          <w:p w14:paraId="688EBCAD" w14:textId="77777777" w:rsidR="00BD090A" w:rsidRDefault="00BD090A">
            <w:pPr>
              <w:rPr>
                <w:sz w:val="2"/>
                <w:szCs w:val="2"/>
              </w:rPr>
            </w:pPr>
          </w:p>
        </w:tc>
      </w:tr>
      <w:tr w:rsidR="00BD090A" w14:paraId="688EBCB2" w14:textId="77777777">
        <w:trPr>
          <w:trHeight w:val="2784"/>
        </w:trPr>
        <w:tc>
          <w:tcPr>
            <w:tcW w:w="3327" w:type="dxa"/>
            <w:tcBorders>
              <w:top w:val="nil"/>
              <w:right w:val="nil"/>
            </w:tcBorders>
          </w:tcPr>
          <w:p w14:paraId="688EBCAF" w14:textId="77777777" w:rsidR="00BD090A" w:rsidRDefault="00BD090A">
            <w:pPr>
              <w:pStyle w:val="TableParagraph"/>
              <w:ind w:left="0"/>
              <w:rPr>
                <w:rFonts w:ascii="Times New Roman"/>
              </w:rPr>
            </w:pPr>
          </w:p>
        </w:tc>
        <w:tc>
          <w:tcPr>
            <w:tcW w:w="3601" w:type="dxa"/>
            <w:tcBorders>
              <w:top w:val="nil"/>
              <w:left w:val="nil"/>
            </w:tcBorders>
            <w:shd w:val="clear" w:color="auto" w:fill="CCCCCC"/>
          </w:tcPr>
          <w:p w14:paraId="688EBCB0" w14:textId="77777777" w:rsidR="00BD090A" w:rsidRDefault="002310A2">
            <w:pPr>
              <w:pStyle w:val="TableParagraph"/>
              <w:spacing w:line="248" w:lineRule="exact"/>
              <w:ind w:left="110"/>
            </w:pPr>
            <w:r>
              <w:rPr>
                <w:spacing w:val="-2"/>
              </w:rPr>
              <w:t>PROCRIT</w:t>
            </w:r>
          </w:p>
        </w:tc>
        <w:tc>
          <w:tcPr>
            <w:tcW w:w="7561" w:type="dxa"/>
            <w:vMerge/>
            <w:tcBorders>
              <w:top w:val="nil"/>
            </w:tcBorders>
          </w:tcPr>
          <w:p w14:paraId="688EBCB1" w14:textId="77777777" w:rsidR="00BD090A" w:rsidRDefault="00BD090A">
            <w:pPr>
              <w:rPr>
                <w:sz w:val="2"/>
                <w:szCs w:val="2"/>
              </w:rPr>
            </w:pPr>
          </w:p>
        </w:tc>
      </w:tr>
    </w:tbl>
    <w:p w14:paraId="688EBCB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CB5" w14:textId="77777777">
        <w:trPr>
          <w:trHeight w:val="549"/>
        </w:trPr>
        <w:tc>
          <w:tcPr>
            <w:tcW w:w="14489" w:type="dxa"/>
            <w:gridSpan w:val="3"/>
            <w:shd w:val="clear" w:color="auto" w:fill="002F86"/>
          </w:tcPr>
          <w:p w14:paraId="688EBCB4" w14:textId="77777777" w:rsidR="00BD090A" w:rsidRDefault="002310A2">
            <w:pPr>
              <w:pStyle w:val="TableParagraph"/>
              <w:spacing w:before="160"/>
              <w:ind w:left="782"/>
              <w:rPr>
                <w:b/>
              </w:rPr>
            </w:pPr>
            <w:bookmarkStart w:id="6" w:name="_bookmark6"/>
            <w:bookmarkEnd w:id="6"/>
            <w:r>
              <w:rPr>
                <w:b/>
                <w:color w:val="FFFFFF"/>
              </w:rPr>
              <w:lastRenderedPageBreak/>
              <w:t>Blood</w:t>
            </w:r>
            <w:r>
              <w:rPr>
                <w:b/>
                <w:color w:val="FFFFFF"/>
                <w:spacing w:val="-9"/>
              </w:rPr>
              <w:t xml:space="preserve"> </w:t>
            </w:r>
            <w:r>
              <w:rPr>
                <w:b/>
                <w:color w:val="FFFFFF"/>
              </w:rPr>
              <w:t>Formation,</w:t>
            </w:r>
            <w:r>
              <w:rPr>
                <w:b/>
                <w:color w:val="FFFFFF"/>
                <w:spacing w:val="-4"/>
              </w:rPr>
              <w:t xml:space="preserve"> </w:t>
            </w:r>
            <w:r>
              <w:rPr>
                <w:b/>
                <w:color w:val="FFFFFF"/>
              </w:rPr>
              <w:t>Coagulation,</w:t>
            </w:r>
            <w:r>
              <w:rPr>
                <w:b/>
                <w:color w:val="FFFFFF"/>
                <w:spacing w:val="-4"/>
              </w:rPr>
              <w:t xml:space="preserve"> </w:t>
            </w:r>
            <w:r>
              <w:rPr>
                <w:b/>
                <w:color w:val="FFFFFF"/>
              </w:rPr>
              <w:t>and</w:t>
            </w:r>
            <w:r>
              <w:rPr>
                <w:b/>
                <w:color w:val="FFFFFF"/>
                <w:spacing w:val="-6"/>
              </w:rPr>
              <w:t xml:space="preserve"> </w:t>
            </w:r>
            <w:r>
              <w:rPr>
                <w:b/>
                <w:color w:val="FFFFFF"/>
              </w:rPr>
              <w:t>Thrombosis</w:t>
            </w:r>
            <w:r>
              <w:rPr>
                <w:b/>
                <w:color w:val="FFFFFF"/>
                <w:spacing w:val="-7"/>
              </w:rPr>
              <w:t xml:space="preserve"> </w:t>
            </w:r>
            <w:r>
              <w:rPr>
                <w:b/>
                <w:color w:val="FFFFFF"/>
              </w:rPr>
              <w:t>Agents:</w:t>
            </w:r>
            <w:r>
              <w:rPr>
                <w:b/>
                <w:color w:val="FFFFFF"/>
                <w:spacing w:val="-6"/>
              </w:rPr>
              <w:t xml:space="preserve"> </w:t>
            </w:r>
            <w:r>
              <w:rPr>
                <w:b/>
                <w:color w:val="FFFFFF"/>
              </w:rPr>
              <w:t>Hemophilia</w:t>
            </w:r>
            <w:r>
              <w:rPr>
                <w:b/>
                <w:color w:val="FFFFFF"/>
                <w:spacing w:val="-6"/>
              </w:rPr>
              <w:t xml:space="preserve"> </w:t>
            </w:r>
            <w:r>
              <w:rPr>
                <w:b/>
                <w:color w:val="FFFFFF"/>
              </w:rPr>
              <w:t>A,</w:t>
            </w:r>
            <w:r>
              <w:rPr>
                <w:b/>
                <w:color w:val="FFFFFF"/>
                <w:spacing w:val="-7"/>
              </w:rPr>
              <w:t xml:space="preserve"> </w:t>
            </w:r>
            <w:r>
              <w:rPr>
                <w:b/>
                <w:color w:val="FFFFFF"/>
              </w:rPr>
              <w:t>von</w:t>
            </w:r>
            <w:r>
              <w:rPr>
                <w:b/>
                <w:color w:val="FFFFFF"/>
                <w:spacing w:val="-6"/>
              </w:rPr>
              <w:t xml:space="preserve"> </w:t>
            </w:r>
            <w:r>
              <w:rPr>
                <w:b/>
                <w:color w:val="FFFFFF"/>
              </w:rPr>
              <w:t>Willebrand</w:t>
            </w:r>
            <w:r>
              <w:rPr>
                <w:b/>
                <w:color w:val="FFFFFF"/>
                <w:spacing w:val="-6"/>
              </w:rPr>
              <w:t xml:space="preserve"> </w:t>
            </w:r>
            <w:r>
              <w:rPr>
                <w:b/>
                <w:color w:val="FFFFFF"/>
              </w:rPr>
              <w:t>Disease,</w:t>
            </w:r>
            <w:r>
              <w:rPr>
                <w:b/>
                <w:color w:val="FFFFFF"/>
                <w:spacing w:val="-4"/>
              </w:rPr>
              <w:t xml:space="preserve"> </w:t>
            </w:r>
            <w:r>
              <w:rPr>
                <w:b/>
                <w:color w:val="FFFFFF"/>
              </w:rPr>
              <w:t>and</w:t>
            </w:r>
            <w:r>
              <w:rPr>
                <w:b/>
                <w:color w:val="FFFFFF"/>
                <w:spacing w:val="-6"/>
              </w:rPr>
              <w:t xml:space="preserve"> </w:t>
            </w:r>
            <w:r>
              <w:rPr>
                <w:b/>
                <w:color w:val="FFFFFF"/>
              </w:rPr>
              <w:t>Factor</w:t>
            </w:r>
            <w:r>
              <w:rPr>
                <w:b/>
                <w:color w:val="FFFFFF"/>
                <w:spacing w:val="-7"/>
              </w:rPr>
              <w:t xml:space="preserve"> </w:t>
            </w:r>
            <w:r>
              <w:rPr>
                <w:b/>
                <w:color w:val="FFFFFF"/>
              </w:rPr>
              <w:t>XIII</w:t>
            </w:r>
            <w:r>
              <w:rPr>
                <w:b/>
                <w:color w:val="FFFFFF"/>
                <w:spacing w:val="-6"/>
              </w:rPr>
              <w:t xml:space="preserve"> </w:t>
            </w:r>
            <w:r>
              <w:rPr>
                <w:b/>
                <w:color w:val="FFFFFF"/>
              </w:rPr>
              <w:t>Deficiency*</w:t>
            </w:r>
            <w:r>
              <w:rPr>
                <w:b/>
                <w:color w:val="FFFFFF"/>
                <w:spacing w:val="-1"/>
              </w:rPr>
              <w:t xml:space="preserve"> </w:t>
            </w:r>
            <w:r>
              <w:rPr>
                <w:b/>
                <w:color w:val="FFFFFF"/>
              </w:rPr>
              <w:t>LEGACY</w:t>
            </w:r>
            <w:r>
              <w:rPr>
                <w:b/>
                <w:color w:val="FFFFFF"/>
                <w:spacing w:val="-6"/>
              </w:rPr>
              <w:t xml:space="preserve"> </w:t>
            </w:r>
            <w:r>
              <w:rPr>
                <w:b/>
                <w:color w:val="FFFFFF"/>
                <w:spacing w:val="-2"/>
              </w:rPr>
              <w:t>CATEGORY</w:t>
            </w:r>
          </w:p>
        </w:tc>
      </w:tr>
      <w:tr w:rsidR="00BD090A" w14:paraId="688EBCB9" w14:textId="77777777">
        <w:trPr>
          <w:trHeight w:val="268"/>
        </w:trPr>
        <w:tc>
          <w:tcPr>
            <w:tcW w:w="3327" w:type="dxa"/>
            <w:shd w:val="clear" w:color="auto" w:fill="AB2228"/>
          </w:tcPr>
          <w:p w14:paraId="688EBCB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CB7"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CB8"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CC6" w14:textId="77777777">
        <w:trPr>
          <w:trHeight w:val="278"/>
        </w:trPr>
        <w:tc>
          <w:tcPr>
            <w:tcW w:w="3327" w:type="dxa"/>
            <w:tcBorders>
              <w:bottom w:val="nil"/>
              <w:right w:val="nil"/>
            </w:tcBorders>
          </w:tcPr>
          <w:p w14:paraId="688EBCBA" w14:textId="77777777" w:rsidR="00BD090A" w:rsidRDefault="002310A2">
            <w:pPr>
              <w:pStyle w:val="TableParagraph"/>
              <w:spacing w:line="259" w:lineRule="exact"/>
            </w:pPr>
            <w:r>
              <w:t>ADVATE</w:t>
            </w:r>
            <w:r>
              <w:rPr>
                <w:spacing w:val="-3"/>
              </w:rPr>
              <w:t xml:space="preserve"> </w:t>
            </w:r>
            <w:r>
              <w:rPr>
                <w:spacing w:val="-5"/>
                <w:vertAlign w:val="superscript"/>
              </w:rPr>
              <w:t>PA</w:t>
            </w:r>
          </w:p>
        </w:tc>
        <w:tc>
          <w:tcPr>
            <w:tcW w:w="3601" w:type="dxa"/>
            <w:tcBorders>
              <w:left w:val="nil"/>
              <w:bottom w:val="nil"/>
            </w:tcBorders>
            <w:shd w:val="clear" w:color="auto" w:fill="CCCCCC"/>
          </w:tcPr>
          <w:p w14:paraId="688EBCBB" w14:textId="77777777" w:rsidR="00BD090A" w:rsidRDefault="002310A2">
            <w:pPr>
              <w:pStyle w:val="TableParagraph"/>
              <w:spacing w:line="259" w:lineRule="exact"/>
              <w:ind w:left="110"/>
            </w:pPr>
            <w:r>
              <w:t>NUWIQ</w:t>
            </w:r>
            <w:r>
              <w:rPr>
                <w:spacing w:val="-1"/>
              </w:rPr>
              <w:t xml:space="preserve"> </w:t>
            </w:r>
            <w:r>
              <w:rPr>
                <w:spacing w:val="-5"/>
              </w:rPr>
              <w:t>INJ</w:t>
            </w:r>
          </w:p>
        </w:tc>
        <w:tc>
          <w:tcPr>
            <w:tcW w:w="7561" w:type="dxa"/>
            <w:vMerge w:val="restart"/>
          </w:tcPr>
          <w:p w14:paraId="688EBCBC" w14:textId="77777777" w:rsidR="00BD090A" w:rsidRDefault="002310A2">
            <w:pPr>
              <w:pStyle w:val="TableParagraph"/>
              <w:spacing w:line="268" w:lineRule="exact"/>
              <w:ind w:left="104"/>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BCBD" w14:textId="77777777" w:rsidR="00BD090A" w:rsidRDefault="00BD090A">
            <w:pPr>
              <w:pStyle w:val="TableParagraph"/>
              <w:ind w:left="0"/>
            </w:pPr>
          </w:p>
          <w:p w14:paraId="688EBCBE" w14:textId="77777777" w:rsidR="00BD090A" w:rsidRDefault="002310A2">
            <w:pPr>
              <w:pStyle w:val="TableParagraph"/>
              <w:ind w:left="104"/>
              <w:rPr>
                <w:b/>
              </w:rPr>
            </w:pPr>
            <w:r>
              <w:rPr>
                <w:b/>
                <w:spacing w:val="-4"/>
                <w:u w:val="single"/>
              </w:rPr>
              <w:t>CLINICAL</w:t>
            </w:r>
            <w:r>
              <w:rPr>
                <w:b/>
                <w:spacing w:val="-2"/>
                <w:u w:val="single"/>
              </w:rPr>
              <w:t xml:space="preserve"> </w:t>
            </w:r>
            <w:r>
              <w:rPr>
                <w:b/>
                <w:spacing w:val="-4"/>
                <w:u w:val="single"/>
              </w:rPr>
              <w:t>PA CRITERIA:</w:t>
            </w:r>
          </w:p>
          <w:p w14:paraId="688EBCBF" w14:textId="77777777" w:rsidR="00BD090A" w:rsidRDefault="002310A2">
            <w:pPr>
              <w:pStyle w:val="TableParagraph"/>
              <w:numPr>
                <w:ilvl w:val="0"/>
                <w:numId w:val="92"/>
              </w:numPr>
              <w:tabs>
                <w:tab w:val="left" w:pos="824"/>
              </w:tabs>
              <w:spacing w:before="3" w:line="237" w:lineRule="auto"/>
              <w:ind w:right="444"/>
            </w:pPr>
            <w:r>
              <w:rPr>
                <w:spacing w:val="-4"/>
              </w:rPr>
              <w:t xml:space="preserve">Must provide documentation of patient’s body weight (for weight-based </w:t>
            </w:r>
            <w:r>
              <w:t>dosed medications only)</w:t>
            </w:r>
          </w:p>
          <w:p w14:paraId="688EBCC0" w14:textId="77777777" w:rsidR="00BD090A" w:rsidRDefault="00BD090A">
            <w:pPr>
              <w:pStyle w:val="TableParagraph"/>
              <w:spacing w:before="1"/>
              <w:ind w:left="0"/>
            </w:pPr>
          </w:p>
          <w:p w14:paraId="688EBCC1" w14:textId="77777777" w:rsidR="00BD090A" w:rsidRDefault="002310A2">
            <w:pPr>
              <w:pStyle w:val="TableParagraph"/>
              <w:spacing w:line="268" w:lineRule="exact"/>
              <w:ind w:left="104"/>
              <w:rPr>
                <w:b/>
              </w:rPr>
            </w:pPr>
            <w:r>
              <w:rPr>
                <w:b/>
                <w:spacing w:val="-4"/>
                <w:u w:val="single"/>
              </w:rPr>
              <w:t>NON-PREFERRED CRITERIA:</w:t>
            </w:r>
          </w:p>
          <w:p w14:paraId="688EBCC2" w14:textId="77777777" w:rsidR="00BD090A" w:rsidRDefault="002310A2">
            <w:pPr>
              <w:pStyle w:val="TableParagraph"/>
              <w:numPr>
                <w:ilvl w:val="1"/>
                <w:numId w:val="92"/>
              </w:numPr>
              <w:tabs>
                <w:tab w:val="left" w:pos="926"/>
              </w:tabs>
              <w:ind w:right="260"/>
            </w:pPr>
            <w:r>
              <w:rPr>
                <w:position w:val="1"/>
              </w:rPr>
              <w:t xml:space="preserve">Must have had an inadequate clinical response of at least </w:t>
            </w:r>
            <w:r>
              <w:rPr>
                <w:u w:val="single"/>
              </w:rPr>
              <w:t>14 days</w:t>
            </w:r>
            <w:r>
              <w:rPr>
                <w:spacing w:val="-1"/>
              </w:rPr>
              <w:t xml:space="preserve"> </w:t>
            </w:r>
            <w:r>
              <w:t xml:space="preserve">with </w:t>
            </w:r>
            <w:r>
              <w:rPr>
                <w:position w:val="1"/>
              </w:rPr>
              <w:t xml:space="preserve">at least </w:t>
            </w:r>
            <w:r>
              <w:rPr>
                <w:u w:val="single"/>
              </w:rPr>
              <w:t>one preferred</w:t>
            </w:r>
            <w:r>
              <w:t xml:space="preserve"> drug </w:t>
            </w:r>
            <w:r>
              <w:rPr>
                <w:position w:val="1"/>
              </w:rPr>
              <w:t>in this UPDL category</w:t>
            </w:r>
          </w:p>
          <w:p w14:paraId="688EBCC3" w14:textId="77777777" w:rsidR="00BD090A" w:rsidRDefault="00BD090A">
            <w:pPr>
              <w:pStyle w:val="TableParagraph"/>
              <w:spacing w:before="1"/>
              <w:ind w:left="0"/>
            </w:pPr>
          </w:p>
          <w:p w14:paraId="688EBCC4" w14:textId="77777777" w:rsidR="00BD090A" w:rsidRDefault="002310A2">
            <w:pPr>
              <w:pStyle w:val="TableParagraph"/>
              <w:spacing w:line="268" w:lineRule="exact"/>
              <w:ind w:left="104"/>
              <w:rPr>
                <w:b/>
              </w:rPr>
            </w:pPr>
            <w:r>
              <w:rPr>
                <w:b/>
                <w:u w:val="single"/>
              </w:rPr>
              <w:t>ADDITIONAL</w:t>
            </w:r>
            <w:r>
              <w:rPr>
                <w:b/>
                <w:spacing w:val="-7"/>
                <w:u w:val="single"/>
              </w:rPr>
              <w:t xml:space="preserve"> </w:t>
            </w:r>
            <w:r>
              <w:rPr>
                <w:b/>
                <w:u w:val="single"/>
              </w:rPr>
              <w:t>EXTENDED</w:t>
            </w:r>
            <w:r>
              <w:rPr>
                <w:b/>
                <w:spacing w:val="-9"/>
                <w:u w:val="single"/>
              </w:rPr>
              <w:t xml:space="preserve"> </w:t>
            </w:r>
            <w:r>
              <w:rPr>
                <w:b/>
                <w:u w:val="single"/>
              </w:rPr>
              <w:t>HALF-LIFE</w:t>
            </w:r>
            <w:r>
              <w:rPr>
                <w:b/>
                <w:spacing w:val="-7"/>
                <w:u w:val="single"/>
              </w:rPr>
              <w:t xml:space="preserve"> </w:t>
            </w:r>
            <w:r>
              <w:rPr>
                <w:b/>
                <w:u w:val="single"/>
              </w:rPr>
              <w:t>FACTOR</w:t>
            </w:r>
            <w:r>
              <w:rPr>
                <w:b/>
                <w:spacing w:val="-6"/>
                <w:u w:val="single"/>
              </w:rPr>
              <w:t xml:space="preserve"> </w:t>
            </w:r>
            <w:r>
              <w:rPr>
                <w:b/>
                <w:spacing w:val="-2"/>
                <w:u w:val="single"/>
              </w:rPr>
              <w:t>CRITERIA</w:t>
            </w:r>
          </w:p>
          <w:p w14:paraId="688EBCC5" w14:textId="77777777" w:rsidR="00BD090A" w:rsidRDefault="002310A2">
            <w:pPr>
              <w:pStyle w:val="TableParagraph"/>
              <w:numPr>
                <w:ilvl w:val="1"/>
                <w:numId w:val="92"/>
              </w:numPr>
              <w:tabs>
                <w:tab w:val="left" w:pos="926"/>
              </w:tabs>
              <w:ind w:right="236"/>
            </w:pPr>
            <w:r>
              <w:t>Must</w:t>
            </w:r>
            <w:r>
              <w:rPr>
                <w:spacing w:val="-2"/>
              </w:rPr>
              <w:t xml:space="preserve"> </w:t>
            </w:r>
            <w:r>
              <w:t>provide</w:t>
            </w:r>
            <w:r>
              <w:rPr>
                <w:spacing w:val="-5"/>
              </w:rPr>
              <w:t xml:space="preserve"> </w:t>
            </w:r>
            <w:r>
              <w:t>attestation</w:t>
            </w:r>
            <w:r>
              <w:rPr>
                <w:spacing w:val="-6"/>
              </w:rPr>
              <w:t xml:space="preserve"> </w:t>
            </w:r>
            <w:r>
              <w:t>that</w:t>
            </w:r>
            <w:r>
              <w:rPr>
                <w:spacing w:val="-3"/>
              </w:rPr>
              <w:t xml:space="preserve"> </w:t>
            </w:r>
            <w:r>
              <w:t>the</w:t>
            </w:r>
            <w:r>
              <w:rPr>
                <w:spacing w:val="-3"/>
              </w:rPr>
              <w:t xml:space="preserve"> </w:t>
            </w:r>
            <w:r>
              <w:t>patient</w:t>
            </w:r>
            <w:r>
              <w:rPr>
                <w:spacing w:val="-3"/>
              </w:rPr>
              <w:t xml:space="preserve"> </w:t>
            </w:r>
            <w:r>
              <w:t>is</w:t>
            </w:r>
            <w:r>
              <w:rPr>
                <w:spacing w:val="-5"/>
              </w:rPr>
              <w:t xml:space="preserve"> </w:t>
            </w:r>
            <w:r>
              <w:t>not</w:t>
            </w:r>
            <w:r>
              <w:rPr>
                <w:spacing w:val="-5"/>
              </w:rPr>
              <w:t xml:space="preserve"> </w:t>
            </w:r>
            <w:r>
              <w:t>a</w:t>
            </w:r>
            <w:r>
              <w:rPr>
                <w:spacing w:val="-3"/>
              </w:rPr>
              <w:t xml:space="preserve"> </w:t>
            </w:r>
            <w:r>
              <w:t>suitable</w:t>
            </w:r>
            <w:r>
              <w:rPr>
                <w:spacing w:val="-3"/>
              </w:rPr>
              <w:t xml:space="preserve"> </w:t>
            </w:r>
            <w:r>
              <w:t>candidate</w:t>
            </w:r>
            <w:r>
              <w:rPr>
                <w:spacing w:val="-3"/>
              </w:rPr>
              <w:t xml:space="preserve"> </w:t>
            </w:r>
            <w:r>
              <w:t>for treatment with a shorter-acting half-life drug</w:t>
            </w:r>
          </w:p>
        </w:tc>
      </w:tr>
      <w:tr w:rsidR="00BD090A" w14:paraId="688EBCCA" w14:textId="77777777">
        <w:trPr>
          <w:trHeight w:val="268"/>
        </w:trPr>
        <w:tc>
          <w:tcPr>
            <w:tcW w:w="3327" w:type="dxa"/>
            <w:tcBorders>
              <w:top w:val="nil"/>
              <w:bottom w:val="nil"/>
              <w:right w:val="nil"/>
            </w:tcBorders>
          </w:tcPr>
          <w:p w14:paraId="688EBCC7" w14:textId="77777777" w:rsidR="00BD090A" w:rsidRDefault="002310A2">
            <w:pPr>
              <w:pStyle w:val="TableParagraph"/>
              <w:spacing w:line="248" w:lineRule="exact"/>
            </w:pPr>
            <w:r>
              <w:t>ADYNOVATE</w:t>
            </w:r>
            <w:r>
              <w:rPr>
                <w:spacing w:val="-8"/>
              </w:rPr>
              <w:t xml:space="preserve"> </w:t>
            </w:r>
            <w:r>
              <w:rPr>
                <w:spacing w:val="-5"/>
                <w:vertAlign w:val="superscript"/>
              </w:rPr>
              <w:t>PA</w:t>
            </w:r>
          </w:p>
        </w:tc>
        <w:tc>
          <w:tcPr>
            <w:tcW w:w="3601" w:type="dxa"/>
            <w:tcBorders>
              <w:top w:val="nil"/>
              <w:left w:val="nil"/>
              <w:bottom w:val="nil"/>
            </w:tcBorders>
            <w:shd w:val="clear" w:color="auto" w:fill="CCCCCC"/>
          </w:tcPr>
          <w:p w14:paraId="688EBCC8" w14:textId="77777777" w:rsidR="00BD090A" w:rsidRDefault="002310A2">
            <w:pPr>
              <w:pStyle w:val="TableParagraph"/>
              <w:spacing w:line="248" w:lineRule="exact"/>
              <w:ind w:left="110"/>
            </w:pPr>
            <w:r>
              <w:rPr>
                <w:spacing w:val="-2"/>
              </w:rPr>
              <w:t>OBIZUR</w:t>
            </w:r>
          </w:p>
        </w:tc>
        <w:tc>
          <w:tcPr>
            <w:tcW w:w="7561" w:type="dxa"/>
            <w:vMerge/>
            <w:tcBorders>
              <w:top w:val="nil"/>
            </w:tcBorders>
          </w:tcPr>
          <w:p w14:paraId="688EBCC9" w14:textId="77777777" w:rsidR="00BD090A" w:rsidRDefault="00BD090A">
            <w:pPr>
              <w:rPr>
                <w:sz w:val="2"/>
                <w:szCs w:val="2"/>
              </w:rPr>
            </w:pPr>
          </w:p>
        </w:tc>
      </w:tr>
      <w:tr w:rsidR="00BD090A" w14:paraId="688EBCCE" w14:textId="77777777">
        <w:trPr>
          <w:trHeight w:val="268"/>
        </w:trPr>
        <w:tc>
          <w:tcPr>
            <w:tcW w:w="3327" w:type="dxa"/>
            <w:tcBorders>
              <w:top w:val="nil"/>
              <w:bottom w:val="nil"/>
              <w:right w:val="nil"/>
            </w:tcBorders>
          </w:tcPr>
          <w:p w14:paraId="688EBCCB" w14:textId="77777777" w:rsidR="00BD090A" w:rsidRDefault="002310A2">
            <w:pPr>
              <w:pStyle w:val="TableParagraph"/>
              <w:spacing w:line="248" w:lineRule="exact"/>
            </w:pPr>
            <w:r>
              <w:t>AFSTYLA</w:t>
            </w:r>
            <w:r>
              <w:rPr>
                <w:spacing w:val="-5"/>
              </w:rPr>
              <w:t xml:space="preserve"> </w:t>
            </w:r>
            <w:r>
              <w:rPr>
                <w:spacing w:val="-5"/>
                <w:vertAlign w:val="superscript"/>
              </w:rPr>
              <w:t>PA</w:t>
            </w:r>
          </w:p>
        </w:tc>
        <w:tc>
          <w:tcPr>
            <w:tcW w:w="3601" w:type="dxa"/>
            <w:tcBorders>
              <w:top w:val="nil"/>
              <w:left w:val="nil"/>
              <w:bottom w:val="nil"/>
            </w:tcBorders>
            <w:shd w:val="clear" w:color="auto" w:fill="CCCCCC"/>
          </w:tcPr>
          <w:p w14:paraId="688EBCCC" w14:textId="77777777" w:rsidR="00BD090A" w:rsidRDefault="002310A2">
            <w:pPr>
              <w:pStyle w:val="TableParagraph"/>
              <w:spacing w:line="248" w:lineRule="exact"/>
              <w:ind w:left="110"/>
            </w:pPr>
            <w:r>
              <w:rPr>
                <w:spacing w:val="-2"/>
              </w:rPr>
              <w:t>SEVENFACT</w:t>
            </w:r>
          </w:p>
        </w:tc>
        <w:tc>
          <w:tcPr>
            <w:tcW w:w="7561" w:type="dxa"/>
            <w:vMerge/>
            <w:tcBorders>
              <w:top w:val="nil"/>
            </w:tcBorders>
          </w:tcPr>
          <w:p w14:paraId="688EBCCD" w14:textId="77777777" w:rsidR="00BD090A" w:rsidRDefault="00BD090A">
            <w:pPr>
              <w:rPr>
                <w:sz w:val="2"/>
                <w:szCs w:val="2"/>
              </w:rPr>
            </w:pPr>
          </w:p>
        </w:tc>
      </w:tr>
      <w:tr w:rsidR="00BD090A" w14:paraId="688EBCD2" w14:textId="77777777">
        <w:trPr>
          <w:trHeight w:val="268"/>
        </w:trPr>
        <w:tc>
          <w:tcPr>
            <w:tcW w:w="3327" w:type="dxa"/>
            <w:tcBorders>
              <w:top w:val="nil"/>
              <w:bottom w:val="nil"/>
              <w:right w:val="nil"/>
            </w:tcBorders>
          </w:tcPr>
          <w:p w14:paraId="688EBCCF" w14:textId="77777777" w:rsidR="00BD090A" w:rsidRDefault="002310A2">
            <w:pPr>
              <w:pStyle w:val="TableParagraph"/>
              <w:spacing w:line="248" w:lineRule="exact"/>
            </w:pPr>
            <w:r>
              <w:t>ALPHANATE</w:t>
            </w:r>
            <w:r>
              <w:rPr>
                <w:spacing w:val="-8"/>
              </w:rPr>
              <w:t xml:space="preserve"> </w:t>
            </w:r>
            <w:r>
              <w:rPr>
                <w:spacing w:val="-5"/>
                <w:vertAlign w:val="superscript"/>
              </w:rPr>
              <w:t>PA</w:t>
            </w:r>
          </w:p>
        </w:tc>
        <w:tc>
          <w:tcPr>
            <w:tcW w:w="3601" w:type="dxa"/>
            <w:tcBorders>
              <w:top w:val="nil"/>
              <w:left w:val="nil"/>
              <w:bottom w:val="nil"/>
            </w:tcBorders>
            <w:shd w:val="clear" w:color="auto" w:fill="CCCCCC"/>
          </w:tcPr>
          <w:p w14:paraId="688EBCD0" w14:textId="77777777" w:rsidR="00BD090A" w:rsidRDefault="002310A2">
            <w:pPr>
              <w:pStyle w:val="TableParagraph"/>
              <w:spacing w:line="248" w:lineRule="exact"/>
              <w:ind w:left="110"/>
            </w:pPr>
            <w:r>
              <w:rPr>
                <w:spacing w:val="-2"/>
              </w:rPr>
              <w:t>VONVENDI</w:t>
            </w:r>
          </w:p>
        </w:tc>
        <w:tc>
          <w:tcPr>
            <w:tcW w:w="7561" w:type="dxa"/>
            <w:vMerge/>
            <w:tcBorders>
              <w:top w:val="nil"/>
            </w:tcBorders>
          </w:tcPr>
          <w:p w14:paraId="688EBCD1" w14:textId="77777777" w:rsidR="00BD090A" w:rsidRDefault="00BD090A">
            <w:pPr>
              <w:rPr>
                <w:sz w:val="2"/>
                <w:szCs w:val="2"/>
              </w:rPr>
            </w:pPr>
          </w:p>
        </w:tc>
      </w:tr>
      <w:tr w:rsidR="00BD090A" w14:paraId="688EBCD6" w14:textId="77777777">
        <w:trPr>
          <w:trHeight w:val="268"/>
        </w:trPr>
        <w:tc>
          <w:tcPr>
            <w:tcW w:w="3327" w:type="dxa"/>
            <w:tcBorders>
              <w:top w:val="nil"/>
              <w:bottom w:val="nil"/>
              <w:right w:val="nil"/>
            </w:tcBorders>
          </w:tcPr>
          <w:p w14:paraId="688EBCD3" w14:textId="77777777" w:rsidR="00BD090A" w:rsidRDefault="002310A2">
            <w:pPr>
              <w:pStyle w:val="TableParagraph"/>
              <w:spacing w:line="248" w:lineRule="exact"/>
            </w:pPr>
            <w:r>
              <w:t>ALTUVIIIO</w:t>
            </w:r>
            <w:r>
              <w:rPr>
                <w:spacing w:val="-3"/>
              </w:rPr>
              <w:t xml:space="preserve"> </w:t>
            </w:r>
            <w:r>
              <w:rPr>
                <w:spacing w:val="-5"/>
                <w:vertAlign w:val="superscript"/>
              </w:rPr>
              <w:t>PA</w:t>
            </w:r>
          </w:p>
        </w:tc>
        <w:tc>
          <w:tcPr>
            <w:tcW w:w="3601" w:type="dxa"/>
            <w:tcBorders>
              <w:top w:val="nil"/>
              <w:left w:val="nil"/>
              <w:bottom w:val="nil"/>
            </w:tcBorders>
            <w:shd w:val="clear" w:color="auto" w:fill="CCCCCC"/>
          </w:tcPr>
          <w:p w14:paraId="688EBCD4" w14:textId="77777777" w:rsidR="00BD090A" w:rsidRDefault="00BD090A">
            <w:pPr>
              <w:pStyle w:val="TableParagraph"/>
              <w:ind w:left="0"/>
              <w:rPr>
                <w:rFonts w:ascii="Times New Roman"/>
                <w:sz w:val="18"/>
              </w:rPr>
            </w:pPr>
          </w:p>
        </w:tc>
        <w:tc>
          <w:tcPr>
            <w:tcW w:w="7561" w:type="dxa"/>
            <w:vMerge/>
            <w:tcBorders>
              <w:top w:val="nil"/>
            </w:tcBorders>
          </w:tcPr>
          <w:p w14:paraId="688EBCD5" w14:textId="77777777" w:rsidR="00BD090A" w:rsidRDefault="00BD090A">
            <w:pPr>
              <w:rPr>
                <w:sz w:val="2"/>
                <w:szCs w:val="2"/>
              </w:rPr>
            </w:pPr>
          </w:p>
        </w:tc>
      </w:tr>
      <w:tr w:rsidR="00BD090A" w14:paraId="688EBCDA" w14:textId="77777777">
        <w:trPr>
          <w:trHeight w:val="268"/>
        </w:trPr>
        <w:tc>
          <w:tcPr>
            <w:tcW w:w="3327" w:type="dxa"/>
            <w:tcBorders>
              <w:top w:val="nil"/>
              <w:bottom w:val="nil"/>
              <w:right w:val="nil"/>
            </w:tcBorders>
          </w:tcPr>
          <w:p w14:paraId="688EBCD7" w14:textId="77777777" w:rsidR="00BD090A" w:rsidRDefault="002310A2">
            <w:pPr>
              <w:pStyle w:val="TableParagraph"/>
              <w:spacing w:line="248" w:lineRule="exact"/>
            </w:pPr>
            <w:r>
              <w:t>CORIFACT</w:t>
            </w:r>
            <w:r>
              <w:rPr>
                <w:spacing w:val="-6"/>
              </w:rPr>
              <w:t xml:space="preserve"> </w:t>
            </w:r>
            <w:r>
              <w:rPr>
                <w:spacing w:val="-5"/>
                <w:vertAlign w:val="superscript"/>
              </w:rPr>
              <w:t>PA</w:t>
            </w:r>
          </w:p>
        </w:tc>
        <w:tc>
          <w:tcPr>
            <w:tcW w:w="3601" w:type="dxa"/>
            <w:tcBorders>
              <w:top w:val="nil"/>
              <w:left w:val="nil"/>
              <w:bottom w:val="nil"/>
            </w:tcBorders>
            <w:shd w:val="clear" w:color="auto" w:fill="CCCCCC"/>
          </w:tcPr>
          <w:p w14:paraId="688EBCD8" w14:textId="77777777" w:rsidR="00BD090A" w:rsidRDefault="00BD090A">
            <w:pPr>
              <w:pStyle w:val="TableParagraph"/>
              <w:ind w:left="0"/>
              <w:rPr>
                <w:rFonts w:ascii="Times New Roman"/>
                <w:sz w:val="18"/>
              </w:rPr>
            </w:pPr>
          </w:p>
        </w:tc>
        <w:tc>
          <w:tcPr>
            <w:tcW w:w="7561" w:type="dxa"/>
            <w:vMerge/>
            <w:tcBorders>
              <w:top w:val="nil"/>
            </w:tcBorders>
          </w:tcPr>
          <w:p w14:paraId="688EBCD9" w14:textId="77777777" w:rsidR="00BD090A" w:rsidRDefault="00BD090A">
            <w:pPr>
              <w:rPr>
                <w:sz w:val="2"/>
                <w:szCs w:val="2"/>
              </w:rPr>
            </w:pPr>
          </w:p>
        </w:tc>
      </w:tr>
      <w:tr w:rsidR="00BD090A" w14:paraId="688EBCDE" w14:textId="77777777">
        <w:trPr>
          <w:trHeight w:val="268"/>
        </w:trPr>
        <w:tc>
          <w:tcPr>
            <w:tcW w:w="3327" w:type="dxa"/>
            <w:tcBorders>
              <w:top w:val="nil"/>
              <w:bottom w:val="nil"/>
              <w:right w:val="nil"/>
            </w:tcBorders>
          </w:tcPr>
          <w:p w14:paraId="688EBCDB" w14:textId="77777777" w:rsidR="00BD090A" w:rsidRDefault="002310A2">
            <w:pPr>
              <w:pStyle w:val="TableParagraph"/>
              <w:spacing w:line="248" w:lineRule="exact"/>
            </w:pPr>
            <w:r>
              <w:t>ELOCTATE</w:t>
            </w:r>
            <w:r>
              <w:rPr>
                <w:spacing w:val="-4"/>
              </w:rPr>
              <w:t xml:space="preserve"> </w:t>
            </w:r>
            <w:r>
              <w:rPr>
                <w:spacing w:val="-5"/>
                <w:vertAlign w:val="superscript"/>
              </w:rPr>
              <w:t>PA</w:t>
            </w:r>
          </w:p>
        </w:tc>
        <w:tc>
          <w:tcPr>
            <w:tcW w:w="3601" w:type="dxa"/>
            <w:tcBorders>
              <w:top w:val="nil"/>
              <w:left w:val="nil"/>
              <w:bottom w:val="nil"/>
            </w:tcBorders>
            <w:shd w:val="clear" w:color="auto" w:fill="CCCCCC"/>
          </w:tcPr>
          <w:p w14:paraId="688EBCDC" w14:textId="77777777" w:rsidR="00BD090A" w:rsidRDefault="00BD090A">
            <w:pPr>
              <w:pStyle w:val="TableParagraph"/>
              <w:ind w:left="0"/>
              <w:rPr>
                <w:rFonts w:ascii="Times New Roman"/>
                <w:sz w:val="18"/>
              </w:rPr>
            </w:pPr>
          </w:p>
        </w:tc>
        <w:tc>
          <w:tcPr>
            <w:tcW w:w="7561" w:type="dxa"/>
            <w:vMerge/>
            <w:tcBorders>
              <w:top w:val="nil"/>
            </w:tcBorders>
          </w:tcPr>
          <w:p w14:paraId="688EBCDD" w14:textId="77777777" w:rsidR="00BD090A" w:rsidRDefault="00BD090A">
            <w:pPr>
              <w:rPr>
                <w:sz w:val="2"/>
                <w:szCs w:val="2"/>
              </w:rPr>
            </w:pPr>
          </w:p>
        </w:tc>
      </w:tr>
      <w:tr w:rsidR="00BD090A" w14:paraId="688EBCE2" w14:textId="77777777">
        <w:trPr>
          <w:trHeight w:val="268"/>
        </w:trPr>
        <w:tc>
          <w:tcPr>
            <w:tcW w:w="3327" w:type="dxa"/>
            <w:tcBorders>
              <w:top w:val="nil"/>
              <w:bottom w:val="nil"/>
              <w:right w:val="nil"/>
            </w:tcBorders>
          </w:tcPr>
          <w:p w14:paraId="688EBCDF" w14:textId="77777777" w:rsidR="00BD090A" w:rsidRDefault="002310A2">
            <w:pPr>
              <w:pStyle w:val="TableParagraph"/>
              <w:spacing w:line="249" w:lineRule="exact"/>
            </w:pPr>
            <w:r>
              <w:t>ESPEROCT</w:t>
            </w:r>
            <w:r>
              <w:rPr>
                <w:spacing w:val="-5"/>
              </w:rPr>
              <w:t xml:space="preserve"> </w:t>
            </w:r>
            <w:r>
              <w:rPr>
                <w:spacing w:val="-5"/>
                <w:vertAlign w:val="superscript"/>
              </w:rPr>
              <w:t>PA</w:t>
            </w:r>
          </w:p>
        </w:tc>
        <w:tc>
          <w:tcPr>
            <w:tcW w:w="3601" w:type="dxa"/>
            <w:tcBorders>
              <w:top w:val="nil"/>
              <w:left w:val="nil"/>
              <w:bottom w:val="nil"/>
            </w:tcBorders>
            <w:shd w:val="clear" w:color="auto" w:fill="CCCCCC"/>
          </w:tcPr>
          <w:p w14:paraId="688EBCE0" w14:textId="77777777" w:rsidR="00BD090A" w:rsidRDefault="00BD090A">
            <w:pPr>
              <w:pStyle w:val="TableParagraph"/>
              <w:ind w:left="0"/>
              <w:rPr>
                <w:rFonts w:ascii="Times New Roman"/>
                <w:sz w:val="18"/>
              </w:rPr>
            </w:pPr>
          </w:p>
        </w:tc>
        <w:tc>
          <w:tcPr>
            <w:tcW w:w="7561" w:type="dxa"/>
            <w:vMerge/>
            <w:tcBorders>
              <w:top w:val="nil"/>
            </w:tcBorders>
          </w:tcPr>
          <w:p w14:paraId="688EBCE1" w14:textId="77777777" w:rsidR="00BD090A" w:rsidRDefault="00BD090A">
            <w:pPr>
              <w:rPr>
                <w:sz w:val="2"/>
                <w:szCs w:val="2"/>
              </w:rPr>
            </w:pPr>
          </w:p>
        </w:tc>
      </w:tr>
      <w:tr w:rsidR="00BD090A" w14:paraId="688EBCE6" w14:textId="77777777">
        <w:trPr>
          <w:trHeight w:val="269"/>
        </w:trPr>
        <w:tc>
          <w:tcPr>
            <w:tcW w:w="3327" w:type="dxa"/>
            <w:tcBorders>
              <w:top w:val="nil"/>
              <w:bottom w:val="nil"/>
              <w:right w:val="nil"/>
            </w:tcBorders>
          </w:tcPr>
          <w:p w14:paraId="688EBCE3" w14:textId="77777777" w:rsidR="00BD090A" w:rsidRDefault="002310A2">
            <w:pPr>
              <w:pStyle w:val="TableParagraph"/>
              <w:spacing w:line="250" w:lineRule="exact"/>
            </w:pPr>
            <w:r>
              <w:t>FEIBA</w:t>
            </w:r>
            <w:r>
              <w:rPr>
                <w:spacing w:val="-2"/>
              </w:rPr>
              <w:t xml:space="preserve"> </w:t>
            </w:r>
            <w:r>
              <w:rPr>
                <w:spacing w:val="-5"/>
                <w:vertAlign w:val="superscript"/>
              </w:rPr>
              <w:t>PA</w:t>
            </w:r>
          </w:p>
        </w:tc>
        <w:tc>
          <w:tcPr>
            <w:tcW w:w="3601" w:type="dxa"/>
            <w:tcBorders>
              <w:top w:val="nil"/>
              <w:left w:val="nil"/>
              <w:bottom w:val="nil"/>
            </w:tcBorders>
            <w:shd w:val="clear" w:color="auto" w:fill="CCCCCC"/>
          </w:tcPr>
          <w:p w14:paraId="688EBCE4" w14:textId="77777777" w:rsidR="00BD090A" w:rsidRDefault="00BD090A">
            <w:pPr>
              <w:pStyle w:val="TableParagraph"/>
              <w:ind w:left="0"/>
              <w:rPr>
                <w:rFonts w:ascii="Times New Roman"/>
                <w:sz w:val="20"/>
              </w:rPr>
            </w:pPr>
          </w:p>
        </w:tc>
        <w:tc>
          <w:tcPr>
            <w:tcW w:w="7561" w:type="dxa"/>
            <w:vMerge/>
            <w:tcBorders>
              <w:top w:val="nil"/>
            </w:tcBorders>
          </w:tcPr>
          <w:p w14:paraId="688EBCE5" w14:textId="77777777" w:rsidR="00BD090A" w:rsidRDefault="00BD090A">
            <w:pPr>
              <w:rPr>
                <w:sz w:val="2"/>
                <w:szCs w:val="2"/>
              </w:rPr>
            </w:pPr>
          </w:p>
        </w:tc>
      </w:tr>
      <w:tr w:rsidR="00BD090A" w14:paraId="688EBCEA" w14:textId="77777777">
        <w:trPr>
          <w:trHeight w:val="269"/>
        </w:trPr>
        <w:tc>
          <w:tcPr>
            <w:tcW w:w="3327" w:type="dxa"/>
            <w:tcBorders>
              <w:top w:val="nil"/>
              <w:bottom w:val="nil"/>
              <w:right w:val="nil"/>
            </w:tcBorders>
          </w:tcPr>
          <w:p w14:paraId="688EBCE7" w14:textId="77777777" w:rsidR="00BD090A" w:rsidRDefault="002310A2">
            <w:pPr>
              <w:pStyle w:val="TableParagraph"/>
              <w:spacing w:line="250" w:lineRule="exact"/>
            </w:pPr>
            <w:r>
              <w:t>HEMLIBRA</w:t>
            </w:r>
            <w:r>
              <w:rPr>
                <w:spacing w:val="-4"/>
              </w:rPr>
              <w:t xml:space="preserve"> </w:t>
            </w:r>
            <w:r>
              <w:rPr>
                <w:spacing w:val="-5"/>
                <w:vertAlign w:val="superscript"/>
              </w:rPr>
              <w:t>PA</w:t>
            </w:r>
          </w:p>
        </w:tc>
        <w:tc>
          <w:tcPr>
            <w:tcW w:w="3601" w:type="dxa"/>
            <w:tcBorders>
              <w:top w:val="nil"/>
              <w:left w:val="nil"/>
              <w:bottom w:val="nil"/>
            </w:tcBorders>
            <w:shd w:val="clear" w:color="auto" w:fill="CCCCCC"/>
          </w:tcPr>
          <w:p w14:paraId="688EBCE8" w14:textId="77777777" w:rsidR="00BD090A" w:rsidRDefault="00BD090A">
            <w:pPr>
              <w:pStyle w:val="TableParagraph"/>
              <w:ind w:left="0"/>
              <w:rPr>
                <w:rFonts w:ascii="Times New Roman"/>
                <w:sz w:val="18"/>
              </w:rPr>
            </w:pPr>
          </w:p>
        </w:tc>
        <w:tc>
          <w:tcPr>
            <w:tcW w:w="7561" w:type="dxa"/>
            <w:vMerge/>
            <w:tcBorders>
              <w:top w:val="nil"/>
            </w:tcBorders>
          </w:tcPr>
          <w:p w14:paraId="688EBCE9" w14:textId="77777777" w:rsidR="00BD090A" w:rsidRDefault="00BD090A">
            <w:pPr>
              <w:rPr>
                <w:sz w:val="2"/>
                <w:szCs w:val="2"/>
              </w:rPr>
            </w:pPr>
          </w:p>
        </w:tc>
      </w:tr>
      <w:tr w:rsidR="00BD090A" w14:paraId="688EBCEE" w14:textId="77777777">
        <w:trPr>
          <w:trHeight w:val="268"/>
        </w:trPr>
        <w:tc>
          <w:tcPr>
            <w:tcW w:w="3327" w:type="dxa"/>
            <w:tcBorders>
              <w:top w:val="nil"/>
              <w:bottom w:val="nil"/>
              <w:right w:val="nil"/>
            </w:tcBorders>
          </w:tcPr>
          <w:p w14:paraId="688EBCEB" w14:textId="77777777" w:rsidR="00BD090A" w:rsidRDefault="002310A2">
            <w:pPr>
              <w:pStyle w:val="TableParagraph"/>
              <w:spacing w:line="248" w:lineRule="exact"/>
            </w:pPr>
            <w:r>
              <w:t>HEMOFIL</w:t>
            </w:r>
            <w:r>
              <w:rPr>
                <w:spacing w:val="-2"/>
              </w:rPr>
              <w:t xml:space="preserve"> </w:t>
            </w:r>
            <w:r>
              <w:t xml:space="preserve">M </w:t>
            </w:r>
            <w:r>
              <w:rPr>
                <w:spacing w:val="-5"/>
                <w:vertAlign w:val="superscript"/>
              </w:rPr>
              <w:t>PA</w:t>
            </w:r>
          </w:p>
        </w:tc>
        <w:tc>
          <w:tcPr>
            <w:tcW w:w="3601" w:type="dxa"/>
            <w:tcBorders>
              <w:top w:val="nil"/>
              <w:left w:val="nil"/>
              <w:bottom w:val="nil"/>
            </w:tcBorders>
            <w:shd w:val="clear" w:color="auto" w:fill="CCCCCC"/>
          </w:tcPr>
          <w:p w14:paraId="688EBCEC" w14:textId="77777777" w:rsidR="00BD090A" w:rsidRDefault="00BD090A">
            <w:pPr>
              <w:pStyle w:val="TableParagraph"/>
              <w:ind w:left="0"/>
              <w:rPr>
                <w:rFonts w:ascii="Times New Roman"/>
                <w:sz w:val="18"/>
              </w:rPr>
            </w:pPr>
          </w:p>
        </w:tc>
        <w:tc>
          <w:tcPr>
            <w:tcW w:w="7561" w:type="dxa"/>
            <w:vMerge/>
            <w:tcBorders>
              <w:top w:val="nil"/>
            </w:tcBorders>
          </w:tcPr>
          <w:p w14:paraId="688EBCED" w14:textId="77777777" w:rsidR="00BD090A" w:rsidRDefault="00BD090A">
            <w:pPr>
              <w:rPr>
                <w:sz w:val="2"/>
                <w:szCs w:val="2"/>
              </w:rPr>
            </w:pPr>
          </w:p>
        </w:tc>
      </w:tr>
      <w:tr w:rsidR="00BD090A" w14:paraId="688EBCF2" w14:textId="77777777">
        <w:trPr>
          <w:trHeight w:val="268"/>
        </w:trPr>
        <w:tc>
          <w:tcPr>
            <w:tcW w:w="3327" w:type="dxa"/>
            <w:tcBorders>
              <w:top w:val="nil"/>
              <w:bottom w:val="nil"/>
              <w:right w:val="nil"/>
            </w:tcBorders>
          </w:tcPr>
          <w:p w14:paraId="688EBCEF" w14:textId="77777777" w:rsidR="00BD090A" w:rsidRDefault="002310A2">
            <w:pPr>
              <w:pStyle w:val="TableParagraph"/>
              <w:spacing w:line="248" w:lineRule="exact"/>
            </w:pPr>
            <w:r>
              <w:t>HUMATE-P</w:t>
            </w:r>
            <w:r>
              <w:rPr>
                <w:spacing w:val="-5"/>
              </w:rPr>
              <w:t xml:space="preserve"> </w:t>
            </w:r>
            <w:r>
              <w:rPr>
                <w:spacing w:val="-5"/>
                <w:vertAlign w:val="superscript"/>
              </w:rPr>
              <w:t>PA</w:t>
            </w:r>
          </w:p>
        </w:tc>
        <w:tc>
          <w:tcPr>
            <w:tcW w:w="3601" w:type="dxa"/>
            <w:tcBorders>
              <w:top w:val="nil"/>
              <w:left w:val="nil"/>
              <w:bottom w:val="nil"/>
            </w:tcBorders>
            <w:shd w:val="clear" w:color="auto" w:fill="CCCCCC"/>
          </w:tcPr>
          <w:p w14:paraId="688EBCF0" w14:textId="77777777" w:rsidR="00BD090A" w:rsidRDefault="00BD090A">
            <w:pPr>
              <w:pStyle w:val="TableParagraph"/>
              <w:ind w:left="0"/>
              <w:rPr>
                <w:rFonts w:ascii="Times New Roman"/>
                <w:sz w:val="18"/>
              </w:rPr>
            </w:pPr>
          </w:p>
        </w:tc>
        <w:tc>
          <w:tcPr>
            <w:tcW w:w="7561" w:type="dxa"/>
            <w:vMerge/>
            <w:tcBorders>
              <w:top w:val="nil"/>
            </w:tcBorders>
          </w:tcPr>
          <w:p w14:paraId="688EBCF1" w14:textId="77777777" w:rsidR="00BD090A" w:rsidRDefault="00BD090A">
            <w:pPr>
              <w:rPr>
                <w:sz w:val="2"/>
                <w:szCs w:val="2"/>
              </w:rPr>
            </w:pPr>
          </w:p>
        </w:tc>
      </w:tr>
      <w:tr w:rsidR="00BD090A" w14:paraId="688EBCF6" w14:textId="77777777">
        <w:trPr>
          <w:trHeight w:val="268"/>
        </w:trPr>
        <w:tc>
          <w:tcPr>
            <w:tcW w:w="3327" w:type="dxa"/>
            <w:tcBorders>
              <w:top w:val="nil"/>
              <w:bottom w:val="nil"/>
              <w:right w:val="nil"/>
            </w:tcBorders>
          </w:tcPr>
          <w:p w14:paraId="688EBCF3" w14:textId="77777777" w:rsidR="00BD090A" w:rsidRDefault="002310A2">
            <w:pPr>
              <w:pStyle w:val="TableParagraph"/>
              <w:spacing w:line="248" w:lineRule="exact"/>
            </w:pPr>
            <w:r>
              <w:t>JIVI</w:t>
            </w:r>
            <w:r>
              <w:rPr>
                <w:spacing w:val="-3"/>
              </w:rPr>
              <w:t xml:space="preserve"> </w:t>
            </w:r>
            <w:r>
              <w:rPr>
                <w:spacing w:val="-5"/>
                <w:vertAlign w:val="superscript"/>
              </w:rPr>
              <w:t>PA</w:t>
            </w:r>
          </w:p>
        </w:tc>
        <w:tc>
          <w:tcPr>
            <w:tcW w:w="3601" w:type="dxa"/>
            <w:tcBorders>
              <w:top w:val="nil"/>
              <w:left w:val="nil"/>
              <w:bottom w:val="nil"/>
            </w:tcBorders>
            <w:shd w:val="clear" w:color="auto" w:fill="CCCCCC"/>
          </w:tcPr>
          <w:p w14:paraId="688EBCF4" w14:textId="77777777" w:rsidR="00BD090A" w:rsidRDefault="00BD090A">
            <w:pPr>
              <w:pStyle w:val="TableParagraph"/>
              <w:ind w:left="0"/>
              <w:rPr>
                <w:rFonts w:ascii="Times New Roman"/>
                <w:sz w:val="18"/>
              </w:rPr>
            </w:pPr>
          </w:p>
        </w:tc>
        <w:tc>
          <w:tcPr>
            <w:tcW w:w="7561" w:type="dxa"/>
            <w:vMerge/>
            <w:tcBorders>
              <w:top w:val="nil"/>
            </w:tcBorders>
          </w:tcPr>
          <w:p w14:paraId="688EBCF5" w14:textId="77777777" w:rsidR="00BD090A" w:rsidRDefault="00BD090A">
            <w:pPr>
              <w:rPr>
                <w:sz w:val="2"/>
                <w:szCs w:val="2"/>
              </w:rPr>
            </w:pPr>
          </w:p>
        </w:tc>
      </w:tr>
      <w:tr w:rsidR="00BD090A" w14:paraId="688EBCFA" w14:textId="77777777">
        <w:trPr>
          <w:trHeight w:val="268"/>
        </w:trPr>
        <w:tc>
          <w:tcPr>
            <w:tcW w:w="3327" w:type="dxa"/>
            <w:tcBorders>
              <w:top w:val="nil"/>
              <w:bottom w:val="nil"/>
              <w:right w:val="nil"/>
            </w:tcBorders>
          </w:tcPr>
          <w:p w14:paraId="688EBCF7" w14:textId="77777777" w:rsidR="00BD090A" w:rsidRDefault="002310A2">
            <w:pPr>
              <w:pStyle w:val="TableParagraph"/>
              <w:spacing w:line="248" w:lineRule="exact"/>
            </w:pPr>
            <w:r>
              <w:t>KOATE</w:t>
            </w:r>
            <w:r>
              <w:rPr>
                <w:spacing w:val="-3"/>
              </w:rPr>
              <w:t xml:space="preserve"> </w:t>
            </w:r>
            <w:r>
              <w:rPr>
                <w:spacing w:val="-5"/>
                <w:vertAlign w:val="superscript"/>
              </w:rPr>
              <w:t>PA</w:t>
            </w:r>
          </w:p>
        </w:tc>
        <w:tc>
          <w:tcPr>
            <w:tcW w:w="3601" w:type="dxa"/>
            <w:tcBorders>
              <w:top w:val="nil"/>
              <w:left w:val="nil"/>
              <w:bottom w:val="nil"/>
            </w:tcBorders>
            <w:shd w:val="clear" w:color="auto" w:fill="CCCCCC"/>
          </w:tcPr>
          <w:p w14:paraId="688EBCF8" w14:textId="77777777" w:rsidR="00BD090A" w:rsidRDefault="00BD090A">
            <w:pPr>
              <w:pStyle w:val="TableParagraph"/>
              <w:ind w:left="0"/>
              <w:rPr>
                <w:rFonts w:ascii="Times New Roman"/>
                <w:sz w:val="18"/>
              </w:rPr>
            </w:pPr>
          </w:p>
        </w:tc>
        <w:tc>
          <w:tcPr>
            <w:tcW w:w="7561" w:type="dxa"/>
            <w:vMerge/>
            <w:tcBorders>
              <w:top w:val="nil"/>
            </w:tcBorders>
          </w:tcPr>
          <w:p w14:paraId="688EBCF9" w14:textId="77777777" w:rsidR="00BD090A" w:rsidRDefault="00BD090A">
            <w:pPr>
              <w:rPr>
                <w:sz w:val="2"/>
                <w:szCs w:val="2"/>
              </w:rPr>
            </w:pPr>
          </w:p>
        </w:tc>
      </w:tr>
      <w:tr w:rsidR="00BD090A" w14:paraId="688EBCFE" w14:textId="77777777">
        <w:trPr>
          <w:trHeight w:val="268"/>
        </w:trPr>
        <w:tc>
          <w:tcPr>
            <w:tcW w:w="3327" w:type="dxa"/>
            <w:tcBorders>
              <w:top w:val="nil"/>
              <w:bottom w:val="nil"/>
              <w:right w:val="nil"/>
            </w:tcBorders>
          </w:tcPr>
          <w:p w14:paraId="688EBCFB" w14:textId="77777777" w:rsidR="00BD090A" w:rsidRDefault="002310A2">
            <w:pPr>
              <w:pStyle w:val="TableParagraph"/>
              <w:spacing w:line="248" w:lineRule="exact"/>
            </w:pPr>
            <w:r>
              <w:t>KOGENATE</w:t>
            </w:r>
            <w:r>
              <w:rPr>
                <w:spacing w:val="-5"/>
              </w:rPr>
              <w:t xml:space="preserve"> </w:t>
            </w:r>
            <w:r>
              <w:t>FS</w:t>
            </w:r>
            <w:r>
              <w:rPr>
                <w:spacing w:val="-4"/>
              </w:rPr>
              <w:t xml:space="preserve"> </w:t>
            </w:r>
            <w:r>
              <w:rPr>
                <w:spacing w:val="-5"/>
                <w:vertAlign w:val="superscript"/>
              </w:rPr>
              <w:t>PA</w:t>
            </w:r>
          </w:p>
        </w:tc>
        <w:tc>
          <w:tcPr>
            <w:tcW w:w="3601" w:type="dxa"/>
            <w:tcBorders>
              <w:top w:val="nil"/>
              <w:left w:val="nil"/>
              <w:bottom w:val="nil"/>
            </w:tcBorders>
            <w:shd w:val="clear" w:color="auto" w:fill="CCCCCC"/>
          </w:tcPr>
          <w:p w14:paraId="688EBCFC" w14:textId="77777777" w:rsidR="00BD090A" w:rsidRDefault="00BD090A">
            <w:pPr>
              <w:pStyle w:val="TableParagraph"/>
              <w:ind w:left="0"/>
              <w:rPr>
                <w:rFonts w:ascii="Times New Roman"/>
                <w:sz w:val="18"/>
              </w:rPr>
            </w:pPr>
          </w:p>
        </w:tc>
        <w:tc>
          <w:tcPr>
            <w:tcW w:w="7561" w:type="dxa"/>
            <w:vMerge/>
            <w:tcBorders>
              <w:top w:val="nil"/>
            </w:tcBorders>
          </w:tcPr>
          <w:p w14:paraId="688EBCFD" w14:textId="77777777" w:rsidR="00BD090A" w:rsidRDefault="00BD090A">
            <w:pPr>
              <w:rPr>
                <w:sz w:val="2"/>
                <w:szCs w:val="2"/>
              </w:rPr>
            </w:pPr>
          </w:p>
        </w:tc>
      </w:tr>
      <w:tr w:rsidR="00BD090A" w14:paraId="688EBD02" w14:textId="77777777">
        <w:trPr>
          <w:trHeight w:val="268"/>
        </w:trPr>
        <w:tc>
          <w:tcPr>
            <w:tcW w:w="3327" w:type="dxa"/>
            <w:tcBorders>
              <w:top w:val="nil"/>
              <w:bottom w:val="nil"/>
              <w:right w:val="nil"/>
            </w:tcBorders>
          </w:tcPr>
          <w:p w14:paraId="688EBCFF" w14:textId="77777777" w:rsidR="00BD090A" w:rsidRDefault="002310A2">
            <w:pPr>
              <w:pStyle w:val="TableParagraph"/>
              <w:spacing w:line="248" w:lineRule="exact"/>
            </w:pPr>
            <w:r>
              <w:t>KOVALTRY</w:t>
            </w:r>
            <w:r>
              <w:rPr>
                <w:spacing w:val="-6"/>
              </w:rPr>
              <w:t xml:space="preserve"> </w:t>
            </w:r>
            <w:r>
              <w:rPr>
                <w:spacing w:val="-5"/>
                <w:vertAlign w:val="superscript"/>
              </w:rPr>
              <w:t>PA</w:t>
            </w:r>
          </w:p>
        </w:tc>
        <w:tc>
          <w:tcPr>
            <w:tcW w:w="3601" w:type="dxa"/>
            <w:tcBorders>
              <w:top w:val="nil"/>
              <w:left w:val="nil"/>
              <w:bottom w:val="nil"/>
            </w:tcBorders>
            <w:shd w:val="clear" w:color="auto" w:fill="CCCCCC"/>
          </w:tcPr>
          <w:p w14:paraId="688EBD00" w14:textId="77777777" w:rsidR="00BD090A" w:rsidRDefault="00BD090A">
            <w:pPr>
              <w:pStyle w:val="TableParagraph"/>
              <w:ind w:left="0"/>
              <w:rPr>
                <w:rFonts w:ascii="Times New Roman"/>
                <w:sz w:val="18"/>
              </w:rPr>
            </w:pPr>
          </w:p>
        </w:tc>
        <w:tc>
          <w:tcPr>
            <w:tcW w:w="7561" w:type="dxa"/>
            <w:vMerge/>
            <w:tcBorders>
              <w:top w:val="nil"/>
            </w:tcBorders>
          </w:tcPr>
          <w:p w14:paraId="688EBD01" w14:textId="77777777" w:rsidR="00BD090A" w:rsidRDefault="00BD090A">
            <w:pPr>
              <w:rPr>
                <w:sz w:val="2"/>
                <w:szCs w:val="2"/>
              </w:rPr>
            </w:pPr>
          </w:p>
        </w:tc>
      </w:tr>
      <w:tr w:rsidR="00BD090A" w14:paraId="688EBD06" w14:textId="77777777">
        <w:trPr>
          <w:trHeight w:val="268"/>
        </w:trPr>
        <w:tc>
          <w:tcPr>
            <w:tcW w:w="3327" w:type="dxa"/>
            <w:tcBorders>
              <w:top w:val="nil"/>
              <w:bottom w:val="nil"/>
              <w:right w:val="nil"/>
            </w:tcBorders>
          </w:tcPr>
          <w:p w14:paraId="688EBD03" w14:textId="77777777" w:rsidR="00BD090A" w:rsidRDefault="002310A2">
            <w:pPr>
              <w:pStyle w:val="TableParagraph"/>
              <w:spacing w:line="248" w:lineRule="exact"/>
            </w:pPr>
            <w:r>
              <w:t>NOVOEIGHT</w:t>
            </w:r>
            <w:r>
              <w:rPr>
                <w:spacing w:val="-8"/>
              </w:rPr>
              <w:t xml:space="preserve"> </w:t>
            </w:r>
            <w:r>
              <w:rPr>
                <w:spacing w:val="-5"/>
                <w:vertAlign w:val="superscript"/>
              </w:rPr>
              <w:t>PA</w:t>
            </w:r>
          </w:p>
        </w:tc>
        <w:tc>
          <w:tcPr>
            <w:tcW w:w="3601" w:type="dxa"/>
            <w:tcBorders>
              <w:top w:val="nil"/>
              <w:left w:val="nil"/>
              <w:bottom w:val="nil"/>
            </w:tcBorders>
            <w:shd w:val="clear" w:color="auto" w:fill="CCCCCC"/>
          </w:tcPr>
          <w:p w14:paraId="688EBD04" w14:textId="77777777" w:rsidR="00BD090A" w:rsidRDefault="00BD090A">
            <w:pPr>
              <w:pStyle w:val="TableParagraph"/>
              <w:ind w:left="0"/>
              <w:rPr>
                <w:rFonts w:ascii="Times New Roman"/>
                <w:sz w:val="18"/>
              </w:rPr>
            </w:pPr>
          </w:p>
        </w:tc>
        <w:tc>
          <w:tcPr>
            <w:tcW w:w="7561" w:type="dxa"/>
            <w:vMerge/>
            <w:tcBorders>
              <w:top w:val="nil"/>
            </w:tcBorders>
          </w:tcPr>
          <w:p w14:paraId="688EBD05" w14:textId="77777777" w:rsidR="00BD090A" w:rsidRDefault="00BD090A">
            <w:pPr>
              <w:rPr>
                <w:sz w:val="2"/>
                <w:szCs w:val="2"/>
              </w:rPr>
            </w:pPr>
          </w:p>
        </w:tc>
      </w:tr>
      <w:tr w:rsidR="00BD090A" w14:paraId="688EBD0A" w14:textId="77777777">
        <w:trPr>
          <w:trHeight w:val="268"/>
        </w:trPr>
        <w:tc>
          <w:tcPr>
            <w:tcW w:w="3327" w:type="dxa"/>
            <w:tcBorders>
              <w:top w:val="nil"/>
              <w:bottom w:val="nil"/>
              <w:right w:val="nil"/>
            </w:tcBorders>
          </w:tcPr>
          <w:p w14:paraId="688EBD07" w14:textId="77777777" w:rsidR="00BD090A" w:rsidRDefault="002310A2">
            <w:pPr>
              <w:pStyle w:val="TableParagraph"/>
              <w:spacing w:line="249" w:lineRule="exact"/>
            </w:pPr>
            <w:r>
              <w:t>NOVOSEVEN</w:t>
            </w:r>
            <w:r>
              <w:rPr>
                <w:spacing w:val="-3"/>
              </w:rPr>
              <w:t xml:space="preserve"> </w:t>
            </w:r>
            <w:r>
              <w:t>RT</w:t>
            </w:r>
            <w:r>
              <w:rPr>
                <w:spacing w:val="-3"/>
              </w:rPr>
              <w:t xml:space="preserve"> </w:t>
            </w:r>
            <w:r>
              <w:rPr>
                <w:spacing w:val="-5"/>
                <w:vertAlign w:val="superscript"/>
              </w:rPr>
              <w:t>PA</w:t>
            </w:r>
          </w:p>
        </w:tc>
        <w:tc>
          <w:tcPr>
            <w:tcW w:w="3601" w:type="dxa"/>
            <w:tcBorders>
              <w:top w:val="nil"/>
              <w:left w:val="nil"/>
              <w:bottom w:val="nil"/>
            </w:tcBorders>
            <w:shd w:val="clear" w:color="auto" w:fill="CCCCCC"/>
          </w:tcPr>
          <w:p w14:paraId="688EBD08" w14:textId="77777777" w:rsidR="00BD090A" w:rsidRDefault="00BD090A">
            <w:pPr>
              <w:pStyle w:val="TableParagraph"/>
              <w:ind w:left="0"/>
              <w:rPr>
                <w:rFonts w:ascii="Times New Roman"/>
                <w:sz w:val="18"/>
              </w:rPr>
            </w:pPr>
          </w:p>
        </w:tc>
        <w:tc>
          <w:tcPr>
            <w:tcW w:w="7561" w:type="dxa"/>
            <w:vMerge/>
            <w:tcBorders>
              <w:top w:val="nil"/>
            </w:tcBorders>
          </w:tcPr>
          <w:p w14:paraId="688EBD09" w14:textId="77777777" w:rsidR="00BD090A" w:rsidRDefault="00BD090A">
            <w:pPr>
              <w:rPr>
                <w:sz w:val="2"/>
                <w:szCs w:val="2"/>
              </w:rPr>
            </w:pPr>
          </w:p>
        </w:tc>
      </w:tr>
      <w:tr w:rsidR="00BD090A" w14:paraId="688EBD0E" w14:textId="77777777">
        <w:trPr>
          <w:trHeight w:val="268"/>
        </w:trPr>
        <w:tc>
          <w:tcPr>
            <w:tcW w:w="3327" w:type="dxa"/>
            <w:tcBorders>
              <w:top w:val="nil"/>
              <w:bottom w:val="nil"/>
              <w:right w:val="nil"/>
            </w:tcBorders>
          </w:tcPr>
          <w:p w14:paraId="688EBD0B" w14:textId="77777777" w:rsidR="00BD090A" w:rsidRDefault="002310A2">
            <w:pPr>
              <w:pStyle w:val="TableParagraph"/>
              <w:spacing w:line="249" w:lineRule="exact"/>
            </w:pPr>
            <w:r>
              <w:t>NUWIQ</w:t>
            </w:r>
            <w:r>
              <w:rPr>
                <w:spacing w:val="-2"/>
              </w:rPr>
              <w:t xml:space="preserve"> </w:t>
            </w:r>
            <w:r>
              <w:t>KIT</w:t>
            </w:r>
            <w:r>
              <w:rPr>
                <w:spacing w:val="-1"/>
              </w:rPr>
              <w:t xml:space="preserve"> </w:t>
            </w:r>
            <w:r>
              <w:rPr>
                <w:spacing w:val="-7"/>
                <w:vertAlign w:val="superscript"/>
              </w:rPr>
              <w:t>PA</w:t>
            </w:r>
          </w:p>
        </w:tc>
        <w:tc>
          <w:tcPr>
            <w:tcW w:w="3601" w:type="dxa"/>
            <w:tcBorders>
              <w:top w:val="nil"/>
              <w:left w:val="nil"/>
              <w:bottom w:val="nil"/>
            </w:tcBorders>
            <w:shd w:val="clear" w:color="auto" w:fill="CCCCCC"/>
          </w:tcPr>
          <w:p w14:paraId="688EBD0C" w14:textId="77777777" w:rsidR="00BD090A" w:rsidRDefault="00BD090A">
            <w:pPr>
              <w:pStyle w:val="TableParagraph"/>
              <w:ind w:left="0"/>
              <w:rPr>
                <w:rFonts w:ascii="Times New Roman"/>
                <w:sz w:val="18"/>
              </w:rPr>
            </w:pPr>
          </w:p>
        </w:tc>
        <w:tc>
          <w:tcPr>
            <w:tcW w:w="7561" w:type="dxa"/>
            <w:vMerge/>
            <w:tcBorders>
              <w:top w:val="nil"/>
            </w:tcBorders>
          </w:tcPr>
          <w:p w14:paraId="688EBD0D" w14:textId="77777777" w:rsidR="00BD090A" w:rsidRDefault="00BD090A">
            <w:pPr>
              <w:rPr>
                <w:sz w:val="2"/>
                <w:szCs w:val="2"/>
              </w:rPr>
            </w:pPr>
          </w:p>
        </w:tc>
      </w:tr>
      <w:tr w:rsidR="00BD090A" w14:paraId="688EBD12" w14:textId="77777777">
        <w:trPr>
          <w:trHeight w:val="268"/>
        </w:trPr>
        <w:tc>
          <w:tcPr>
            <w:tcW w:w="3327" w:type="dxa"/>
            <w:tcBorders>
              <w:top w:val="nil"/>
              <w:bottom w:val="nil"/>
              <w:right w:val="nil"/>
            </w:tcBorders>
          </w:tcPr>
          <w:p w14:paraId="688EBD0F" w14:textId="77777777" w:rsidR="00BD090A" w:rsidRDefault="002310A2">
            <w:pPr>
              <w:pStyle w:val="TableParagraph"/>
              <w:spacing w:line="248" w:lineRule="exact"/>
            </w:pPr>
            <w:r>
              <w:t>RECOMBINATE</w:t>
            </w:r>
            <w:r>
              <w:rPr>
                <w:spacing w:val="-9"/>
              </w:rPr>
              <w:t xml:space="preserve"> </w:t>
            </w:r>
            <w:r>
              <w:rPr>
                <w:spacing w:val="-5"/>
                <w:vertAlign w:val="superscript"/>
              </w:rPr>
              <w:t>PA</w:t>
            </w:r>
          </w:p>
        </w:tc>
        <w:tc>
          <w:tcPr>
            <w:tcW w:w="3601" w:type="dxa"/>
            <w:tcBorders>
              <w:top w:val="nil"/>
              <w:left w:val="nil"/>
              <w:bottom w:val="nil"/>
            </w:tcBorders>
            <w:shd w:val="clear" w:color="auto" w:fill="CCCCCC"/>
          </w:tcPr>
          <w:p w14:paraId="688EBD10" w14:textId="77777777" w:rsidR="00BD090A" w:rsidRDefault="00BD090A">
            <w:pPr>
              <w:pStyle w:val="TableParagraph"/>
              <w:ind w:left="0"/>
              <w:rPr>
                <w:rFonts w:ascii="Times New Roman"/>
                <w:sz w:val="18"/>
              </w:rPr>
            </w:pPr>
          </w:p>
        </w:tc>
        <w:tc>
          <w:tcPr>
            <w:tcW w:w="7561" w:type="dxa"/>
            <w:vMerge/>
            <w:tcBorders>
              <w:top w:val="nil"/>
            </w:tcBorders>
          </w:tcPr>
          <w:p w14:paraId="688EBD11" w14:textId="77777777" w:rsidR="00BD090A" w:rsidRDefault="00BD090A">
            <w:pPr>
              <w:rPr>
                <w:sz w:val="2"/>
                <w:szCs w:val="2"/>
              </w:rPr>
            </w:pPr>
          </w:p>
        </w:tc>
      </w:tr>
      <w:tr w:rsidR="00BD090A" w14:paraId="688EBD16" w14:textId="77777777">
        <w:trPr>
          <w:trHeight w:val="268"/>
        </w:trPr>
        <w:tc>
          <w:tcPr>
            <w:tcW w:w="3327" w:type="dxa"/>
            <w:tcBorders>
              <w:top w:val="nil"/>
              <w:bottom w:val="nil"/>
              <w:right w:val="nil"/>
            </w:tcBorders>
          </w:tcPr>
          <w:p w14:paraId="688EBD13" w14:textId="77777777" w:rsidR="00BD090A" w:rsidRDefault="002310A2">
            <w:pPr>
              <w:pStyle w:val="TableParagraph"/>
              <w:spacing w:line="248" w:lineRule="exact"/>
            </w:pPr>
            <w:r>
              <w:t>WILATE</w:t>
            </w:r>
            <w:r>
              <w:rPr>
                <w:spacing w:val="-8"/>
              </w:rPr>
              <w:t xml:space="preserve"> </w:t>
            </w:r>
            <w:r>
              <w:rPr>
                <w:spacing w:val="-5"/>
                <w:vertAlign w:val="superscript"/>
              </w:rPr>
              <w:t>PA</w:t>
            </w:r>
          </w:p>
        </w:tc>
        <w:tc>
          <w:tcPr>
            <w:tcW w:w="3601" w:type="dxa"/>
            <w:tcBorders>
              <w:top w:val="nil"/>
              <w:left w:val="nil"/>
              <w:bottom w:val="nil"/>
            </w:tcBorders>
            <w:shd w:val="clear" w:color="auto" w:fill="CCCCCC"/>
          </w:tcPr>
          <w:p w14:paraId="688EBD14" w14:textId="77777777" w:rsidR="00BD090A" w:rsidRDefault="00BD090A">
            <w:pPr>
              <w:pStyle w:val="TableParagraph"/>
              <w:ind w:left="0"/>
              <w:rPr>
                <w:rFonts w:ascii="Times New Roman"/>
                <w:sz w:val="18"/>
              </w:rPr>
            </w:pPr>
          </w:p>
        </w:tc>
        <w:tc>
          <w:tcPr>
            <w:tcW w:w="7561" w:type="dxa"/>
            <w:vMerge/>
            <w:tcBorders>
              <w:top w:val="nil"/>
            </w:tcBorders>
          </w:tcPr>
          <w:p w14:paraId="688EBD15" w14:textId="77777777" w:rsidR="00BD090A" w:rsidRDefault="00BD090A">
            <w:pPr>
              <w:rPr>
                <w:sz w:val="2"/>
                <w:szCs w:val="2"/>
              </w:rPr>
            </w:pPr>
          </w:p>
        </w:tc>
      </w:tr>
      <w:tr w:rsidR="00BD090A" w14:paraId="688EBD1A" w14:textId="77777777">
        <w:trPr>
          <w:trHeight w:val="258"/>
        </w:trPr>
        <w:tc>
          <w:tcPr>
            <w:tcW w:w="3327" w:type="dxa"/>
            <w:tcBorders>
              <w:top w:val="nil"/>
              <w:right w:val="nil"/>
            </w:tcBorders>
          </w:tcPr>
          <w:p w14:paraId="688EBD17" w14:textId="77777777" w:rsidR="00BD090A" w:rsidRDefault="002310A2">
            <w:pPr>
              <w:pStyle w:val="TableParagraph"/>
              <w:spacing w:line="238" w:lineRule="exact"/>
            </w:pPr>
            <w:r>
              <w:t>XYNTHA</w:t>
            </w:r>
            <w:r>
              <w:rPr>
                <w:spacing w:val="-3"/>
              </w:rPr>
              <w:t xml:space="preserve"> </w:t>
            </w:r>
            <w:r>
              <w:rPr>
                <w:spacing w:val="-5"/>
                <w:vertAlign w:val="superscript"/>
              </w:rPr>
              <w:t>PA</w:t>
            </w:r>
          </w:p>
        </w:tc>
        <w:tc>
          <w:tcPr>
            <w:tcW w:w="3601" w:type="dxa"/>
            <w:tcBorders>
              <w:top w:val="nil"/>
              <w:left w:val="nil"/>
            </w:tcBorders>
            <w:shd w:val="clear" w:color="auto" w:fill="CCCCCC"/>
          </w:tcPr>
          <w:p w14:paraId="688EBD18" w14:textId="77777777" w:rsidR="00BD090A" w:rsidRDefault="00BD090A">
            <w:pPr>
              <w:pStyle w:val="TableParagraph"/>
              <w:ind w:left="0"/>
              <w:rPr>
                <w:rFonts w:ascii="Times New Roman"/>
                <w:sz w:val="18"/>
              </w:rPr>
            </w:pPr>
          </w:p>
        </w:tc>
        <w:tc>
          <w:tcPr>
            <w:tcW w:w="7561" w:type="dxa"/>
            <w:vMerge/>
            <w:tcBorders>
              <w:top w:val="nil"/>
            </w:tcBorders>
          </w:tcPr>
          <w:p w14:paraId="688EBD19" w14:textId="77777777" w:rsidR="00BD090A" w:rsidRDefault="00BD090A">
            <w:pPr>
              <w:rPr>
                <w:sz w:val="2"/>
                <w:szCs w:val="2"/>
              </w:rPr>
            </w:pPr>
          </w:p>
        </w:tc>
      </w:tr>
    </w:tbl>
    <w:p w14:paraId="688EBD1B"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D1D" w14:textId="77777777">
        <w:trPr>
          <w:trHeight w:val="549"/>
        </w:trPr>
        <w:tc>
          <w:tcPr>
            <w:tcW w:w="14489" w:type="dxa"/>
            <w:gridSpan w:val="3"/>
            <w:shd w:val="clear" w:color="auto" w:fill="002F86"/>
          </w:tcPr>
          <w:p w14:paraId="688EBD1C" w14:textId="77777777" w:rsidR="00BD090A" w:rsidRDefault="002310A2">
            <w:pPr>
              <w:pStyle w:val="TableParagraph"/>
              <w:spacing w:before="160"/>
              <w:ind w:left="8" w:right="1"/>
              <w:jc w:val="center"/>
              <w:rPr>
                <w:b/>
              </w:rPr>
            </w:pPr>
            <w:bookmarkStart w:id="7" w:name="_bookmark7"/>
            <w:bookmarkEnd w:id="7"/>
            <w:r>
              <w:rPr>
                <w:b/>
                <w:color w:val="FFFFFF"/>
              </w:rPr>
              <w:lastRenderedPageBreak/>
              <w:t>Blood</w:t>
            </w:r>
            <w:r>
              <w:rPr>
                <w:b/>
                <w:color w:val="FFFFFF"/>
                <w:spacing w:val="-9"/>
              </w:rPr>
              <w:t xml:space="preserve"> </w:t>
            </w:r>
            <w:r>
              <w:rPr>
                <w:b/>
                <w:color w:val="FFFFFF"/>
              </w:rPr>
              <w:t>Formation,</w:t>
            </w:r>
            <w:r>
              <w:rPr>
                <w:b/>
                <w:color w:val="FFFFFF"/>
                <w:spacing w:val="-4"/>
              </w:rPr>
              <w:t xml:space="preserve"> </w:t>
            </w:r>
            <w:r>
              <w:rPr>
                <w:b/>
                <w:color w:val="FFFFFF"/>
              </w:rPr>
              <w:t>Coagulation,</w:t>
            </w:r>
            <w:r>
              <w:rPr>
                <w:b/>
                <w:color w:val="FFFFFF"/>
                <w:spacing w:val="-5"/>
              </w:rPr>
              <w:t xml:space="preserve"> </w:t>
            </w:r>
            <w:r>
              <w:rPr>
                <w:b/>
                <w:color w:val="FFFFFF"/>
              </w:rPr>
              <w:t>and</w:t>
            </w:r>
            <w:r>
              <w:rPr>
                <w:b/>
                <w:color w:val="FFFFFF"/>
                <w:spacing w:val="-6"/>
              </w:rPr>
              <w:t xml:space="preserve"> </w:t>
            </w:r>
            <w:r>
              <w:rPr>
                <w:b/>
                <w:color w:val="FFFFFF"/>
              </w:rPr>
              <w:t>Thrombosis</w:t>
            </w:r>
            <w:r>
              <w:rPr>
                <w:b/>
                <w:color w:val="FFFFFF"/>
                <w:spacing w:val="-8"/>
              </w:rPr>
              <w:t xml:space="preserve"> </w:t>
            </w:r>
            <w:r>
              <w:rPr>
                <w:b/>
                <w:color w:val="FFFFFF"/>
              </w:rPr>
              <w:t>Agents:</w:t>
            </w:r>
            <w:r>
              <w:rPr>
                <w:b/>
                <w:color w:val="FFFFFF"/>
                <w:spacing w:val="-6"/>
              </w:rPr>
              <w:t xml:space="preserve"> </w:t>
            </w:r>
            <w:r>
              <w:rPr>
                <w:b/>
                <w:color w:val="FFFFFF"/>
              </w:rPr>
              <w:t>Hemophilia</w:t>
            </w:r>
            <w:r>
              <w:rPr>
                <w:b/>
                <w:color w:val="FFFFFF"/>
                <w:spacing w:val="-6"/>
              </w:rPr>
              <w:t xml:space="preserve"> </w:t>
            </w:r>
            <w:r>
              <w:rPr>
                <w:b/>
                <w:color w:val="FFFFFF"/>
              </w:rPr>
              <w:t>B*</w:t>
            </w:r>
            <w:r>
              <w:rPr>
                <w:b/>
                <w:color w:val="FFFFFF"/>
                <w:spacing w:val="-2"/>
              </w:rPr>
              <w:t xml:space="preserve"> </w:t>
            </w:r>
            <w:r>
              <w:rPr>
                <w:b/>
                <w:color w:val="FFFFFF"/>
              </w:rPr>
              <w:t>LEGACY</w:t>
            </w:r>
            <w:r>
              <w:rPr>
                <w:b/>
                <w:color w:val="FFFFFF"/>
                <w:spacing w:val="-7"/>
              </w:rPr>
              <w:t xml:space="preserve"> </w:t>
            </w:r>
            <w:r>
              <w:rPr>
                <w:b/>
                <w:color w:val="FFFFFF"/>
                <w:spacing w:val="-2"/>
              </w:rPr>
              <w:t>CATEGORY</w:t>
            </w:r>
          </w:p>
        </w:tc>
      </w:tr>
      <w:tr w:rsidR="00BD090A" w14:paraId="688EBD21" w14:textId="77777777">
        <w:trPr>
          <w:trHeight w:val="268"/>
        </w:trPr>
        <w:tc>
          <w:tcPr>
            <w:tcW w:w="3327" w:type="dxa"/>
            <w:shd w:val="clear" w:color="auto" w:fill="AB2228"/>
          </w:tcPr>
          <w:p w14:paraId="688EBD1E"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D1F"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D20"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D2E" w14:textId="77777777">
        <w:trPr>
          <w:trHeight w:val="278"/>
        </w:trPr>
        <w:tc>
          <w:tcPr>
            <w:tcW w:w="3327" w:type="dxa"/>
            <w:tcBorders>
              <w:bottom w:val="nil"/>
              <w:right w:val="nil"/>
            </w:tcBorders>
          </w:tcPr>
          <w:p w14:paraId="688EBD22" w14:textId="77777777" w:rsidR="00BD090A" w:rsidRDefault="002310A2">
            <w:pPr>
              <w:pStyle w:val="TableParagraph"/>
              <w:spacing w:line="259" w:lineRule="exact"/>
            </w:pPr>
            <w:r>
              <w:t>ALPHANINE</w:t>
            </w:r>
            <w:r>
              <w:rPr>
                <w:spacing w:val="-2"/>
              </w:rPr>
              <w:t xml:space="preserve"> </w:t>
            </w:r>
            <w:r>
              <w:t>SD</w:t>
            </w:r>
            <w:r>
              <w:rPr>
                <w:spacing w:val="-4"/>
              </w:rPr>
              <w:t xml:space="preserve"> </w:t>
            </w:r>
            <w:r>
              <w:rPr>
                <w:spacing w:val="-5"/>
                <w:vertAlign w:val="superscript"/>
              </w:rPr>
              <w:t>PA</w:t>
            </w:r>
          </w:p>
        </w:tc>
        <w:tc>
          <w:tcPr>
            <w:tcW w:w="3601" w:type="dxa"/>
            <w:vMerge w:val="restart"/>
            <w:tcBorders>
              <w:left w:val="nil"/>
            </w:tcBorders>
            <w:shd w:val="clear" w:color="auto" w:fill="CCCCCC"/>
          </w:tcPr>
          <w:p w14:paraId="688EBD23" w14:textId="77777777" w:rsidR="00BD090A" w:rsidRDefault="002310A2">
            <w:pPr>
              <w:pStyle w:val="TableParagraph"/>
              <w:spacing w:line="268" w:lineRule="exact"/>
              <w:ind w:left="110"/>
            </w:pPr>
            <w:r>
              <w:rPr>
                <w:spacing w:val="-2"/>
              </w:rPr>
              <w:t>SEVENFACT</w:t>
            </w:r>
          </w:p>
        </w:tc>
        <w:tc>
          <w:tcPr>
            <w:tcW w:w="7561" w:type="dxa"/>
            <w:vMerge w:val="restart"/>
          </w:tcPr>
          <w:p w14:paraId="688EBD24" w14:textId="77777777" w:rsidR="00BD090A" w:rsidRDefault="002310A2">
            <w:pPr>
              <w:pStyle w:val="TableParagraph"/>
              <w:spacing w:line="268" w:lineRule="exact"/>
              <w:ind w:left="104"/>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BD25" w14:textId="77777777" w:rsidR="00BD090A" w:rsidRDefault="00BD090A">
            <w:pPr>
              <w:pStyle w:val="TableParagraph"/>
              <w:ind w:left="0"/>
            </w:pPr>
          </w:p>
          <w:p w14:paraId="688EBD26" w14:textId="77777777" w:rsidR="00BD090A" w:rsidRDefault="002310A2">
            <w:pPr>
              <w:pStyle w:val="TableParagraph"/>
              <w:ind w:left="104"/>
              <w:rPr>
                <w:b/>
              </w:rPr>
            </w:pPr>
            <w:r>
              <w:rPr>
                <w:b/>
                <w:spacing w:val="-4"/>
                <w:u w:val="single"/>
              </w:rPr>
              <w:t>CLINICAL</w:t>
            </w:r>
            <w:r>
              <w:rPr>
                <w:b/>
                <w:spacing w:val="-2"/>
                <w:u w:val="single"/>
              </w:rPr>
              <w:t xml:space="preserve"> </w:t>
            </w:r>
            <w:r>
              <w:rPr>
                <w:b/>
                <w:spacing w:val="-4"/>
                <w:u w:val="single"/>
              </w:rPr>
              <w:t>PA CRITERIA:</w:t>
            </w:r>
          </w:p>
          <w:p w14:paraId="688EBD27" w14:textId="77777777" w:rsidR="00BD090A" w:rsidRDefault="002310A2">
            <w:pPr>
              <w:pStyle w:val="TableParagraph"/>
              <w:numPr>
                <w:ilvl w:val="0"/>
                <w:numId w:val="91"/>
              </w:numPr>
              <w:tabs>
                <w:tab w:val="left" w:pos="824"/>
              </w:tabs>
              <w:spacing w:before="3" w:line="237" w:lineRule="auto"/>
              <w:ind w:right="444"/>
            </w:pPr>
            <w:r>
              <w:rPr>
                <w:spacing w:val="-4"/>
              </w:rPr>
              <w:t xml:space="preserve">Must provide documentation of patient’s body weight (for weight-based </w:t>
            </w:r>
            <w:r>
              <w:t>dosed medications only)</w:t>
            </w:r>
          </w:p>
          <w:p w14:paraId="688EBD28" w14:textId="77777777" w:rsidR="00BD090A" w:rsidRDefault="00BD090A">
            <w:pPr>
              <w:pStyle w:val="TableParagraph"/>
              <w:spacing w:before="1"/>
              <w:ind w:left="0"/>
            </w:pPr>
          </w:p>
          <w:p w14:paraId="688EBD29" w14:textId="77777777" w:rsidR="00BD090A" w:rsidRDefault="002310A2">
            <w:pPr>
              <w:pStyle w:val="TableParagraph"/>
              <w:spacing w:line="268" w:lineRule="exact"/>
              <w:ind w:left="104"/>
              <w:rPr>
                <w:b/>
              </w:rPr>
            </w:pPr>
            <w:r>
              <w:rPr>
                <w:b/>
                <w:spacing w:val="-4"/>
                <w:u w:val="single"/>
              </w:rPr>
              <w:t>NON-PREFERRED CRITERIA:</w:t>
            </w:r>
          </w:p>
          <w:p w14:paraId="688EBD2A" w14:textId="77777777" w:rsidR="00BD090A" w:rsidRDefault="002310A2">
            <w:pPr>
              <w:pStyle w:val="TableParagraph"/>
              <w:numPr>
                <w:ilvl w:val="1"/>
                <w:numId w:val="91"/>
              </w:numPr>
              <w:tabs>
                <w:tab w:val="left" w:pos="926"/>
              </w:tabs>
              <w:ind w:right="260"/>
            </w:pPr>
            <w:r>
              <w:rPr>
                <w:position w:val="1"/>
              </w:rPr>
              <w:t xml:space="preserve">Must have had an inadequate clinical response of at least </w:t>
            </w:r>
            <w:r>
              <w:rPr>
                <w:u w:val="single"/>
              </w:rPr>
              <w:t>14 days</w:t>
            </w:r>
            <w:r>
              <w:rPr>
                <w:spacing w:val="-1"/>
              </w:rPr>
              <w:t xml:space="preserve"> </w:t>
            </w:r>
            <w:r>
              <w:t xml:space="preserve">with </w:t>
            </w:r>
            <w:r>
              <w:rPr>
                <w:position w:val="1"/>
              </w:rPr>
              <w:t xml:space="preserve">at least </w:t>
            </w:r>
            <w:r>
              <w:rPr>
                <w:u w:val="single"/>
              </w:rPr>
              <w:t>one preferred</w:t>
            </w:r>
            <w:r>
              <w:t xml:space="preserve"> drug </w:t>
            </w:r>
            <w:r>
              <w:rPr>
                <w:position w:val="1"/>
              </w:rPr>
              <w:t>in this UPDL category</w:t>
            </w:r>
          </w:p>
          <w:p w14:paraId="688EBD2B" w14:textId="77777777" w:rsidR="00BD090A" w:rsidRDefault="00BD090A">
            <w:pPr>
              <w:pStyle w:val="TableParagraph"/>
              <w:spacing w:before="1"/>
              <w:ind w:left="0"/>
            </w:pPr>
          </w:p>
          <w:p w14:paraId="688EBD2C" w14:textId="77777777" w:rsidR="00BD090A" w:rsidRDefault="002310A2">
            <w:pPr>
              <w:pStyle w:val="TableParagraph"/>
              <w:spacing w:line="268" w:lineRule="exact"/>
              <w:ind w:left="104"/>
              <w:rPr>
                <w:b/>
              </w:rPr>
            </w:pPr>
            <w:r>
              <w:rPr>
                <w:b/>
                <w:u w:val="single"/>
              </w:rPr>
              <w:t>ADDITIONAL</w:t>
            </w:r>
            <w:r>
              <w:rPr>
                <w:b/>
                <w:spacing w:val="-7"/>
                <w:u w:val="single"/>
              </w:rPr>
              <w:t xml:space="preserve"> </w:t>
            </w:r>
            <w:r>
              <w:rPr>
                <w:b/>
                <w:u w:val="single"/>
              </w:rPr>
              <w:t>EXTENDED</w:t>
            </w:r>
            <w:r>
              <w:rPr>
                <w:b/>
                <w:spacing w:val="-9"/>
                <w:u w:val="single"/>
              </w:rPr>
              <w:t xml:space="preserve"> </w:t>
            </w:r>
            <w:r>
              <w:rPr>
                <w:b/>
                <w:u w:val="single"/>
              </w:rPr>
              <w:t>HALF-LIFE</w:t>
            </w:r>
            <w:r>
              <w:rPr>
                <w:b/>
                <w:spacing w:val="-7"/>
                <w:u w:val="single"/>
              </w:rPr>
              <w:t xml:space="preserve"> </w:t>
            </w:r>
            <w:r>
              <w:rPr>
                <w:b/>
                <w:u w:val="single"/>
              </w:rPr>
              <w:t>FACTOR</w:t>
            </w:r>
            <w:r>
              <w:rPr>
                <w:b/>
                <w:spacing w:val="-6"/>
                <w:u w:val="single"/>
              </w:rPr>
              <w:t xml:space="preserve"> </w:t>
            </w:r>
            <w:r>
              <w:rPr>
                <w:b/>
                <w:spacing w:val="-2"/>
                <w:u w:val="single"/>
              </w:rPr>
              <w:t>CRITERIA</w:t>
            </w:r>
          </w:p>
          <w:p w14:paraId="688EBD2D" w14:textId="77777777" w:rsidR="00BD090A" w:rsidRDefault="002310A2">
            <w:pPr>
              <w:pStyle w:val="TableParagraph"/>
              <w:numPr>
                <w:ilvl w:val="1"/>
                <w:numId w:val="91"/>
              </w:numPr>
              <w:tabs>
                <w:tab w:val="left" w:pos="926"/>
              </w:tabs>
              <w:spacing w:line="270" w:lineRule="atLeast"/>
              <w:ind w:right="236"/>
            </w:pPr>
            <w:r>
              <w:t>Must</w:t>
            </w:r>
            <w:r>
              <w:rPr>
                <w:spacing w:val="-2"/>
              </w:rPr>
              <w:t xml:space="preserve"> </w:t>
            </w:r>
            <w:r>
              <w:t>provide</w:t>
            </w:r>
            <w:r>
              <w:rPr>
                <w:spacing w:val="-5"/>
              </w:rPr>
              <w:t xml:space="preserve"> </w:t>
            </w:r>
            <w:r>
              <w:t>attestation</w:t>
            </w:r>
            <w:r>
              <w:rPr>
                <w:spacing w:val="-6"/>
              </w:rPr>
              <w:t xml:space="preserve"> </w:t>
            </w:r>
            <w:r>
              <w:t>that</w:t>
            </w:r>
            <w:r>
              <w:rPr>
                <w:spacing w:val="-3"/>
              </w:rPr>
              <w:t xml:space="preserve"> </w:t>
            </w:r>
            <w:r>
              <w:t>the</w:t>
            </w:r>
            <w:r>
              <w:rPr>
                <w:spacing w:val="-3"/>
              </w:rPr>
              <w:t xml:space="preserve"> </w:t>
            </w:r>
            <w:r>
              <w:t>patient</w:t>
            </w:r>
            <w:r>
              <w:rPr>
                <w:spacing w:val="-3"/>
              </w:rPr>
              <w:t xml:space="preserve"> </w:t>
            </w:r>
            <w:r>
              <w:t>is</w:t>
            </w:r>
            <w:r>
              <w:rPr>
                <w:spacing w:val="-5"/>
              </w:rPr>
              <w:t xml:space="preserve"> </w:t>
            </w:r>
            <w:r>
              <w:t>not</w:t>
            </w:r>
            <w:r>
              <w:rPr>
                <w:spacing w:val="-5"/>
              </w:rPr>
              <w:t xml:space="preserve"> </w:t>
            </w:r>
            <w:r>
              <w:t>a</w:t>
            </w:r>
            <w:r>
              <w:rPr>
                <w:spacing w:val="-3"/>
              </w:rPr>
              <w:t xml:space="preserve"> </w:t>
            </w:r>
            <w:r>
              <w:t>suitable</w:t>
            </w:r>
            <w:r>
              <w:rPr>
                <w:spacing w:val="-3"/>
              </w:rPr>
              <w:t xml:space="preserve"> </w:t>
            </w:r>
            <w:r>
              <w:t>candidate</w:t>
            </w:r>
            <w:r>
              <w:rPr>
                <w:spacing w:val="-3"/>
              </w:rPr>
              <w:t xml:space="preserve"> </w:t>
            </w:r>
            <w:r>
              <w:t>for treatment with a shorter-acting half-life drug</w:t>
            </w:r>
          </w:p>
        </w:tc>
      </w:tr>
      <w:tr w:rsidR="00BD090A" w14:paraId="688EBD32" w14:textId="77777777">
        <w:trPr>
          <w:trHeight w:val="268"/>
        </w:trPr>
        <w:tc>
          <w:tcPr>
            <w:tcW w:w="3327" w:type="dxa"/>
            <w:tcBorders>
              <w:top w:val="nil"/>
              <w:bottom w:val="nil"/>
              <w:right w:val="nil"/>
            </w:tcBorders>
          </w:tcPr>
          <w:p w14:paraId="688EBD2F" w14:textId="77777777" w:rsidR="00BD090A" w:rsidRDefault="002310A2">
            <w:pPr>
              <w:pStyle w:val="TableParagraph"/>
              <w:spacing w:line="248" w:lineRule="exact"/>
            </w:pPr>
            <w:r>
              <w:t>ALPROLIX</w:t>
            </w:r>
            <w:r>
              <w:rPr>
                <w:spacing w:val="-4"/>
              </w:rPr>
              <w:t xml:space="preserve"> </w:t>
            </w:r>
            <w:r>
              <w:rPr>
                <w:spacing w:val="-5"/>
                <w:vertAlign w:val="superscript"/>
              </w:rPr>
              <w:t>PA</w:t>
            </w:r>
          </w:p>
        </w:tc>
        <w:tc>
          <w:tcPr>
            <w:tcW w:w="3601" w:type="dxa"/>
            <w:vMerge/>
            <w:tcBorders>
              <w:top w:val="nil"/>
              <w:left w:val="nil"/>
            </w:tcBorders>
            <w:shd w:val="clear" w:color="auto" w:fill="CCCCCC"/>
          </w:tcPr>
          <w:p w14:paraId="688EBD30" w14:textId="77777777" w:rsidR="00BD090A" w:rsidRDefault="00BD090A">
            <w:pPr>
              <w:rPr>
                <w:sz w:val="2"/>
                <w:szCs w:val="2"/>
              </w:rPr>
            </w:pPr>
          </w:p>
        </w:tc>
        <w:tc>
          <w:tcPr>
            <w:tcW w:w="7561" w:type="dxa"/>
            <w:vMerge/>
            <w:tcBorders>
              <w:top w:val="nil"/>
            </w:tcBorders>
          </w:tcPr>
          <w:p w14:paraId="688EBD31" w14:textId="77777777" w:rsidR="00BD090A" w:rsidRDefault="00BD090A">
            <w:pPr>
              <w:rPr>
                <w:sz w:val="2"/>
                <w:szCs w:val="2"/>
              </w:rPr>
            </w:pPr>
          </w:p>
        </w:tc>
      </w:tr>
      <w:tr w:rsidR="00BD090A" w14:paraId="688EBD36" w14:textId="77777777">
        <w:trPr>
          <w:trHeight w:val="268"/>
        </w:trPr>
        <w:tc>
          <w:tcPr>
            <w:tcW w:w="3327" w:type="dxa"/>
            <w:tcBorders>
              <w:top w:val="nil"/>
              <w:bottom w:val="nil"/>
              <w:right w:val="nil"/>
            </w:tcBorders>
          </w:tcPr>
          <w:p w14:paraId="688EBD33" w14:textId="77777777" w:rsidR="00BD090A" w:rsidRDefault="002310A2">
            <w:pPr>
              <w:pStyle w:val="TableParagraph"/>
              <w:spacing w:line="248" w:lineRule="exact"/>
            </w:pPr>
            <w:r>
              <w:t>BENEFIX</w:t>
            </w:r>
            <w:r>
              <w:rPr>
                <w:spacing w:val="-3"/>
              </w:rPr>
              <w:t xml:space="preserve"> </w:t>
            </w:r>
            <w:r>
              <w:rPr>
                <w:spacing w:val="-5"/>
                <w:vertAlign w:val="superscript"/>
              </w:rPr>
              <w:t>PA</w:t>
            </w:r>
          </w:p>
        </w:tc>
        <w:tc>
          <w:tcPr>
            <w:tcW w:w="3601" w:type="dxa"/>
            <w:vMerge/>
            <w:tcBorders>
              <w:top w:val="nil"/>
              <w:left w:val="nil"/>
            </w:tcBorders>
            <w:shd w:val="clear" w:color="auto" w:fill="CCCCCC"/>
          </w:tcPr>
          <w:p w14:paraId="688EBD34" w14:textId="77777777" w:rsidR="00BD090A" w:rsidRDefault="00BD090A">
            <w:pPr>
              <w:rPr>
                <w:sz w:val="2"/>
                <w:szCs w:val="2"/>
              </w:rPr>
            </w:pPr>
          </w:p>
        </w:tc>
        <w:tc>
          <w:tcPr>
            <w:tcW w:w="7561" w:type="dxa"/>
            <w:vMerge/>
            <w:tcBorders>
              <w:top w:val="nil"/>
            </w:tcBorders>
          </w:tcPr>
          <w:p w14:paraId="688EBD35" w14:textId="77777777" w:rsidR="00BD090A" w:rsidRDefault="00BD090A">
            <w:pPr>
              <w:rPr>
                <w:sz w:val="2"/>
                <w:szCs w:val="2"/>
              </w:rPr>
            </w:pPr>
          </w:p>
        </w:tc>
      </w:tr>
      <w:tr w:rsidR="00BD090A" w14:paraId="688EBD3A" w14:textId="77777777">
        <w:trPr>
          <w:trHeight w:val="268"/>
        </w:trPr>
        <w:tc>
          <w:tcPr>
            <w:tcW w:w="3327" w:type="dxa"/>
            <w:tcBorders>
              <w:top w:val="nil"/>
              <w:bottom w:val="nil"/>
              <w:right w:val="nil"/>
            </w:tcBorders>
          </w:tcPr>
          <w:p w14:paraId="688EBD37" w14:textId="77777777" w:rsidR="00BD090A" w:rsidRDefault="002310A2">
            <w:pPr>
              <w:pStyle w:val="TableParagraph"/>
              <w:spacing w:line="248" w:lineRule="exact"/>
            </w:pPr>
            <w:r>
              <w:t>FEIBA</w:t>
            </w:r>
            <w:r>
              <w:rPr>
                <w:spacing w:val="-2"/>
              </w:rPr>
              <w:t xml:space="preserve"> </w:t>
            </w:r>
            <w:r>
              <w:rPr>
                <w:spacing w:val="-5"/>
                <w:vertAlign w:val="superscript"/>
              </w:rPr>
              <w:t>PA</w:t>
            </w:r>
          </w:p>
        </w:tc>
        <w:tc>
          <w:tcPr>
            <w:tcW w:w="3601" w:type="dxa"/>
            <w:vMerge/>
            <w:tcBorders>
              <w:top w:val="nil"/>
              <w:left w:val="nil"/>
            </w:tcBorders>
            <w:shd w:val="clear" w:color="auto" w:fill="CCCCCC"/>
          </w:tcPr>
          <w:p w14:paraId="688EBD38" w14:textId="77777777" w:rsidR="00BD090A" w:rsidRDefault="00BD090A">
            <w:pPr>
              <w:rPr>
                <w:sz w:val="2"/>
                <w:szCs w:val="2"/>
              </w:rPr>
            </w:pPr>
          </w:p>
        </w:tc>
        <w:tc>
          <w:tcPr>
            <w:tcW w:w="7561" w:type="dxa"/>
            <w:vMerge/>
            <w:tcBorders>
              <w:top w:val="nil"/>
            </w:tcBorders>
          </w:tcPr>
          <w:p w14:paraId="688EBD39" w14:textId="77777777" w:rsidR="00BD090A" w:rsidRDefault="00BD090A">
            <w:pPr>
              <w:rPr>
                <w:sz w:val="2"/>
                <w:szCs w:val="2"/>
              </w:rPr>
            </w:pPr>
          </w:p>
        </w:tc>
      </w:tr>
      <w:tr w:rsidR="00BD090A" w14:paraId="688EBD3E" w14:textId="77777777">
        <w:trPr>
          <w:trHeight w:val="268"/>
        </w:trPr>
        <w:tc>
          <w:tcPr>
            <w:tcW w:w="3327" w:type="dxa"/>
            <w:tcBorders>
              <w:top w:val="nil"/>
              <w:bottom w:val="nil"/>
              <w:right w:val="nil"/>
            </w:tcBorders>
          </w:tcPr>
          <w:p w14:paraId="688EBD3B" w14:textId="77777777" w:rsidR="00BD090A" w:rsidRDefault="002310A2">
            <w:pPr>
              <w:pStyle w:val="TableParagraph"/>
              <w:spacing w:line="248" w:lineRule="exact"/>
            </w:pPr>
            <w:r>
              <w:t>IDELVION</w:t>
            </w:r>
            <w:r>
              <w:rPr>
                <w:spacing w:val="-5"/>
              </w:rPr>
              <w:t xml:space="preserve"> </w:t>
            </w:r>
            <w:r>
              <w:rPr>
                <w:spacing w:val="-5"/>
                <w:vertAlign w:val="superscript"/>
              </w:rPr>
              <w:t>PA</w:t>
            </w:r>
          </w:p>
        </w:tc>
        <w:tc>
          <w:tcPr>
            <w:tcW w:w="3601" w:type="dxa"/>
            <w:vMerge/>
            <w:tcBorders>
              <w:top w:val="nil"/>
              <w:left w:val="nil"/>
            </w:tcBorders>
            <w:shd w:val="clear" w:color="auto" w:fill="CCCCCC"/>
          </w:tcPr>
          <w:p w14:paraId="688EBD3C" w14:textId="77777777" w:rsidR="00BD090A" w:rsidRDefault="00BD090A">
            <w:pPr>
              <w:rPr>
                <w:sz w:val="2"/>
                <w:szCs w:val="2"/>
              </w:rPr>
            </w:pPr>
          </w:p>
        </w:tc>
        <w:tc>
          <w:tcPr>
            <w:tcW w:w="7561" w:type="dxa"/>
            <w:vMerge/>
            <w:tcBorders>
              <w:top w:val="nil"/>
            </w:tcBorders>
          </w:tcPr>
          <w:p w14:paraId="688EBD3D" w14:textId="77777777" w:rsidR="00BD090A" w:rsidRDefault="00BD090A">
            <w:pPr>
              <w:rPr>
                <w:sz w:val="2"/>
                <w:szCs w:val="2"/>
              </w:rPr>
            </w:pPr>
          </w:p>
        </w:tc>
      </w:tr>
      <w:tr w:rsidR="00BD090A" w14:paraId="688EBD42" w14:textId="77777777">
        <w:trPr>
          <w:trHeight w:val="268"/>
        </w:trPr>
        <w:tc>
          <w:tcPr>
            <w:tcW w:w="3327" w:type="dxa"/>
            <w:tcBorders>
              <w:top w:val="nil"/>
              <w:bottom w:val="nil"/>
              <w:right w:val="nil"/>
            </w:tcBorders>
          </w:tcPr>
          <w:p w14:paraId="688EBD3F" w14:textId="77777777" w:rsidR="00BD090A" w:rsidRDefault="002310A2">
            <w:pPr>
              <w:pStyle w:val="TableParagraph"/>
              <w:spacing w:line="248" w:lineRule="exact"/>
            </w:pPr>
            <w:r>
              <w:t>IXINITY</w:t>
            </w:r>
            <w:r>
              <w:rPr>
                <w:spacing w:val="-4"/>
              </w:rPr>
              <w:t xml:space="preserve"> </w:t>
            </w:r>
            <w:r>
              <w:rPr>
                <w:spacing w:val="-5"/>
                <w:vertAlign w:val="superscript"/>
              </w:rPr>
              <w:t>PA</w:t>
            </w:r>
          </w:p>
        </w:tc>
        <w:tc>
          <w:tcPr>
            <w:tcW w:w="3601" w:type="dxa"/>
            <w:vMerge/>
            <w:tcBorders>
              <w:top w:val="nil"/>
              <w:left w:val="nil"/>
            </w:tcBorders>
            <w:shd w:val="clear" w:color="auto" w:fill="CCCCCC"/>
          </w:tcPr>
          <w:p w14:paraId="688EBD40" w14:textId="77777777" w:rsidR="00BD090A" w:rsidRDefault="00BD090A">
            <w:pPr>
              <w:rPr>
                <w:sz w:val="2"/>
                <w:szCs w:val="2"/>
              </w:rPr>
            </w:pPr>
          </w:p>
        </w:tc>
        <w:tc>
          <w:tcPr>
            <w:tcW w:w="7561" w:type="dxa"/>
            <w:vMerge/>
            <w:tcBorders>
              <w:top w:val="nil"/>
            </w:tcBorders>
          </w:tcPr>
          <w:p w14:paraId="688EBD41" w14:textId="77777777" w:rsidR="00BD090A" w:rsidRDefault="00BD090A">
            <w:pPr>
              <w:rPr>
                <w:sz w:val="2"/>
                <w:szCs w:val="2"/>
              </w:rPr>
            </w:pPr>
          </w:p>
        </w:tc>
      </w:tr>
      <w:tr w:rsidR="00BD090A" w14:paraId="688EBD46" w14:textId="77777777">
        <w:trPr>
          <w:trHeight w:val="268"/>
        </w:trPr>
        <w:tc>
          <w:tcPr>
            <w:tcW w:w="3327" w:type="dxa"/>
            <w:tcBorders>
              <w:top w:val="nil"/>
              <w:bottom w:val="nil"/>
              <w:right w:val="nil"/>
            </w:tcBorders>
          </w:tcPr>
          <w:p w14:paraId="688EBD43" w14:textId="77777777" w:rsidR="00BD090A" w:rsidRDefault="002310A2">
            <w:pPr>
              <w:pStyle w:val="TableParagraph"/>
              <w:spacing w:line="248" w:lineRule="exact"/>
            </w:pPr>
            <w:r>
              <w:t>NOVOSEVEN</w:t>
            </w:r>
            <w:r>
              <w:rPr>
                <w:spacing w:val="-3"/>
              </w:rPr>
              <w:t xml:space="preserve"> </w:t>
            </w:r>
            <w:r>
              <w:t>RT</w:t>
            </w:r>
            <w:r>
              <w:rPr>
                <w:spacing w:val="-3"/>
              </w:rPr>
              <w:t xml:space="preserve"> </w:t>
            </w:r>
            <w:r>
              <w:rPr>
                <w:spacing w:val="-5"/>
                <w:vertAlign w:val="superscript"/>
              </w:rPr>
              <w:t>PA</w:t>
            </w:r>
          </w:p>
        </w:tc>
        <w:tc>
          <w:tcPr>
            <w:tcW w:w="3601" w:type="dxa"/>
            <w:vMerge/>
            <w:tcBorders>
              <w:top w:val="nil"/>
              <w:left w:val="nil"/>
            </w:tcBorders>
            <w:shd w:val="clear" w:color="auto" w:fill="CCCCCC"/>
          </w:tcPr>
          <w:p w14:paraId="688EBD44" w14:textId="77777777" w:rsidR="00BD090A" w:rsidRDefault="00BD090A">
            <w:pPr>
              <w:rPr>
                <w:sz w:val="2"/>
                <w:szCs w:val="2"/>
              </w:rPr>
            </w:pPr>
          </w:p>
        </w:tc>
        <w:tc>
          <w:tcPr>
            <w:tcW w:w="7561" w:type="dxa"/>
            <w:vMerge/>
            <w:tcBorders>
              <w:top w:val="nil"/>
            </w:tcBorders>
          </w:tcPr>
          <w:p w14:paraId="688EBD45" w14:textId="77777777" w:rsidR="00BD090A" w:rsidRDefault="00BD090A">
            <w:pPr>
              <w:rPr>
                <w:sz w:val="2"/>
                <w:szCs w:val="2"/>
              </w:rPr>
            </w:pPr>
          </w:p>
        </w:tc>
      </w:tr>
      <w:tr w:rsidR="00BD090A" w14:paraId="688EBD4A" w14:textId="77777777">
        <w:trPr>
          <w:trHeight w:val="268"/>
        </w:trPr>
        <w:tc>
          <w:tcPr>
            <w:tcW w:w="3327" w:type="dxa"/>
            <w:tcBorders>
              <w:top w:val="nil"/>
              <w:bottom w:val="nil"/>
              <w:right w:val="nil"/>
            </w:tcBorders>
          </w:tcPr>
          <w:p w14:paraId="688EBD47" w14:textId="77777777" w:rsidR="00BD090A" w:rsidRDefault="002310A2">
            <w:pPr>
              <w:pStyle w:val="TableParagraph"/>
              <w:spacing w:line="249" w:lineRule="exact"/>
            </w:pPr>
            <w:r>
              <w:t>PROFILNINE</w:t>
            </w:r>
            <w:r>
              <w:rPr>
                <w:spacing w:val="-3"/>
              </w:rPr>
              <w:t xml:space="preserve"> </w:t>
            </w:r>
            <w:r>
              <w:rPr>
                <w:spacing w:val="-5"/>
                <w:vertAlign w:val="superscript"/>
              </w:rPr>
              <w:t>PA</w:t>
            </w:r>
          </w:p>
        </w:tc>
        <w:tc>
          <w:tcPr>
            <w:tcW w:w="3601" w:type="dxa"/>
            <w:vMerge/>
            <w:tcBorders>
              <w:top w:val="nil"/>
              <w:left w:val="nil"/>
            </w:tcBorders>
            <w:shd w:val="clear" w:color="auto" w:fill="CCCCCC"/>
          </w:tcPr>
          <w:p w14:paraId="688EBD48" w14:textId="77777777" w:rsidR="00BD090A" w:rsidRDefault="00BD090A">
            <w:pPr>
              <w:rPr>
                <w:sz w:val="2"/>
                <w:szCs w:val="2"/>
              </w:rPr>
            </w:pPr>
          </w:p>
        </w:tc>
        <w:tc>
          <w:tcPr>
            <w:tcW w:w="7561" w:type="dxa"/>
            <w:vMerge/>
            <w:tcBorders>
              <w:top w:val="nil"/>
            </w:tcBorders>
          </w:tcPr>
          <w:p w14:paraId="688EBD49" w14:textId="77777777" w:rsidR="00BD090A" w:rsidRDefault="00BD090A">
            <w:pPr>
              <w:rPr>
                <w:sz w:val="2"/>
                <w:szCs w:val="2"/>
              </w:rPr>
            </w:pPr>
          </w:p>
        </w:tc>
      </w:tr>
      <w:tr w:rsidR="00BD090A" w14:paraId="688EBD4E" w14:textId="77777777">
        <w:trPr>
          <w:trHeight w:val="269"/>
        </w:trPr>
        <w:tc>
          <w:tcPr>
            <w:tcW w:w="3327" w:type="dxa"/>
            <w:tcBorders>
              <w:top w:val="nil"/>
              <w:bottom w:val="nil"/>
              <w:right w:val="nil"/>
            </w:tcBorders>
          </w:tcPr>
          <w:p w14:paraId="688EBD4B" w14:textId="77777777" w:rsidR="00BD090A" w:rsidRDefault="002310A2">
            <w:pPr>
              <w:pStyle w:val="TableParagraph"/>
              <w:spacing w:line="250" w:lineRule="exact"/>
            </w:pPr>
            <w:r>
              <w:t>REBINYN</w:t>
            </w:r>
            <w:r>
              <w:rPr>
                <w:spacing w:val="-2"/>
              </w:rPr>
              <w:t xml:space="preserve"> </w:t>
            </w:r>
            <w:r>
              <w:rPr>
                <w:spacing w:val="-5"/>
                <w:vertAlign w:val="superscript"/>
              </w:rPr>
              <w:t>PA</w:t>
            </w:r>
          </w:p>
        </w:tc>
        <w:tc>
          <w:tcPr>
            <w:tcW w:w="3601" w:type="dxa"/>
            <w:vMerge/>
            <w:tcBorders>
              <w:top w:val="nil"/>
              <w:left w:val="nil"/>
            </w:tcBorders>
            <w:shd w:val="clear" w:color="auto" w:fill="CCCCCC"/>
          </w:tcPr>
          <w:p w14:paraId="688EBD4C" w14:textId="77777777" w:rsidR="00BD090A" w:rsidRDefault="00BD090A">
            <w:pPr>
              <w:rPr>
                <w:sz w:val="2"/>
                <w:szCs w:val="2"/>
              </w:rPr>
            </w:pPr>
          </w:p>
        </w:tc>
        <w:tc>
          <w:tcPr>
            <w:tcW w:w="7561" w:type="dxa"/>
            <w:vMerge/>
            <w:tcBorders>
              <w:top w:val="nil"/>
            </w:tcBorders>
          </w:tcPr>
          <w:p w14:paraId="688EBD4D" w14:textId="77777777" w:rsidR="00BD090A" w:rsidRDefault="00BD090A">
            <w:pPr>
              <w:rPr>
                <w:sz w:val="2"/>
                <w:szCs w:val="2"/>
              </w:rPr>
            </w:pPr>
          </w:p>
        </w:tc>
      </w:tr>
      <w:tr w:rsidR="00BD090A" w14:paraId="688EBD52" w14:textId="77777777">
        <w:trPr>
          <w:trHeight w:val="1058"/>
        </w:trPr>
        <w:tc>
          <w:tcPr>
            <w:tcW w:w="3327" w:type="dxa"/>
            <w:tcBorders>
              <w:top w:val="nil"/>
              <w:right w:val="nil"/>
            </w:tcBorders>
          </w:tcPr>
          <w:p w14:paraId="688EBD4F" w14:textId="77777777" w:rsidR="00BD090A" w:rsidRDefault="002310A2">
            <w:pPr>
              <w:pStyle w:val="TableParagraph"/>
              <w:spacing w:line="259" w:lineRule="exact"/>
            </w:pPr>
            <w:r>
              <w:t>RIXUBIS</w:t>
            </w:r>
            <w:r>
              <w:rPr>
                <w:spacing w:val="-6"/>
              </w:rPr>
              <w:t xml:space="preserve"> </w:t>
            </w:r>
            <w:r>
              <w:rPr>
                <w:spacing w:val="-5"/>
                <w:vertAlign w:val="superscript"/>
              </w:rPr>
              <w:t>PA</w:t>
            </w:r>
          </w:p>
        </w:tc>
        <w:tc>
          <w:tcPr>
            <w:tcW w:w="3601" w:type="dxa"/>
            <w:vMerge/>
            <w:tcBorders>
              <w:top w:val="nil"/>
              <w:left w:val="nil"/>
            </w:tcBorders>
            <w:shd w:val="clear" w:color="auto" w:fill="CCCCCC"/>
          </w:tcPr>
          <w:p w14:paraId="688EBD50" w14:textId="77777777" w:rsidR="00BD090A" w:rsidRDefault="00BD090A">
            <w:pPr>
              <w:rPr>
                <w:sz w:val="2"/>
                <w:szCs w:val="2"/>
              </w:rPr>
            </w:pPr>
          </w:p>
        </w:tc>
        <w:tc>
          <w:tcPr>
            <w:tcW w:w="7561" w:type="dxa"/>
            <w:vMerge/>
            <w:tcBorders>
              <w:top w:val="nil"/>
            </w:tcBorders>
          </w:tcPr>
          <w:p w14:paraId="688EBD51" w14:textId="77777777" w:rsidR="00BD090A" w:rsidRDefault="00BD090A">
            <w:pPr>
              <w:rPr>
                <w:sz w:val="2"/>
                <w:szCs w:val="2"/>
              </w:rPr>
            </w:pPr>
          </w:p>
        </w:tc>
      </w:tr>
    </w:tbl>
    <w:p w14:paraId="688EBD5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D55" w14:textId="77777777">
        <w:trPr>
          <w:trHeight w:val="549"/>
        </w:trPr>
        <w:tc>
          <w:tcPr>
            <w:tcW w:w="14489" w:type="dxa"/>
            <w:gridSpan w:val="3"/>
            <w:shd w:val="clear" w:color="auto" w:fill="002F86"/>
          </w:tcPr>
          <w:p w14:paraId="688EBD54" w14:textId="77777777" w:rsidR="00BD090A" w:rsidRDefault="002310A2">
            <w:pPr>
              <w:pStyle w:val="TableParagraph"/>
              <w:spacing w:before="160"/>
              <w:ind w:left="8" w:right="3"/>
              <w:jc w:val="center"/>
              <w:rPr>
                <w:b/>
              </w:rPr>
            </w:pPr>
            <w:bookmarkStart w:id="8" w:name="_bookmark8"/>
            <w:bookmarkEnd w:id="8"/>
            <w:r>
              <w:rPr>
                <w:b/>
                <w:color w:val="FFFFFF"/>
              </w:rPr>
              <w:lastRenderedPageBreak/>
              <w:t>Blood</w:t>
            </w:r>
            <w:r>
              <w:rPr>
                <w:b/>
                <w:color w:val="FFFFFF"/>
                <w:spacing w:val="-10"/>
              </w:rPr>
              <w:t xml:space="preserve"> </w:t>
            </w:r>
            <w:r>
              <w:rPr>
                <w:b/>
                <w:color w:val="FFFFFF"/>
              </w:rPr>
              <w:t>Formation,</w:t>
            </w:r>
            <w:r>
              <w:rPr>
                <w:b/>
                <w:color w:val="FFFFFF"/>
                <w:spacing w:val="-6"/>
              </w:rPr>
              <w:t xml:space="preserve"> </w:t>
            </w:r>
            <w:r>
              <w:rPr>
                <w:b/>
                <w:color w:val="FFFFFF"/>
              </w:rPr>
              <w:t>Coagulation,</w:t>
            </w:r>
            <w:r>
              <w:rPr>
                <w:b/>
                <w:color w:val="FFFFFF"/>
                <w:spacing w:val="-6"/>
              </w:rPr>
              <w:t xml:space="preserve"> </w:t>
            </w:r>
            <w:r>
              <w:rPr>
                <w:b/>
                <w:color w:val="FFFFFF"/>
              </w:rPr>
              <w:t>and</w:t>
            </w:r>
            <w:r>
              <w:rPr>
                <w:b/>
                <w:color w:val="FFFFFF"/>
                <w:spacing w:val="-8"/>
              </w:rPr>
              <w:t xml:space="preserve"> </w:t>
            </w:r>
            <w:r>
              <w:rPr>
                <w:b/>
                <w:color w:val="FFFFFF"/>
              </w:rPr>
              <w:t>Thrombosis</w:t>
            </w:r>
            <w:r>
              <w:rPr>
                <w:b/>
                <w:color w:val="FFFFFF"/>
                <w:spacing w:val="-9"/>
              </w:rPr>
              <w:t xml:space="preserve"> </w:t>
            </w:r>
            <w:r>
              <w:rPr>
                <w:b/>
                <w:color w:val="FFFFFF"/>
              </w:rPr>
              <w:t>Agents:</w:t>
            </w:r>
            <w:r>
              <w:rPr>
                <w:b/>
                <w:color w:val="FFFFFF"/>
                <w:spacing w:val="-4"/>
              </w:rPr>
              <w:t xml:space="preserve"> </w:t>
            </w:r>
            <w:r>
              <w:rPr>
                <w:b/>
                <w:color w:val="FFFFFF"/>
              </w:rPr>
              <w:t>Heparin-Related</w:t>
            </w:r>
            <w:r>
              <w:rPr>
                <w:b/>
                <w:color w:val="FFFFFF"/>
                <w:spacing w:val="-8"/>
              </w:rPr>
              <w:t xml:space="preserve"> </w:t>
            </w:r>
            <w:r>
              <w:rPr>
                <w:b/>
                <w:color w:val="FFFFFF"/>
                <w:spacing w:val="-2"/>
              </w:rPr>
              <w:t>Preparations</w:t>
            </w:r>
          </w:p>
        </w:tc>
      </w:tr>
      <w:tr w:rsidR="00BD090A" w14:paraId="688EBD59" w14:textId="77777777">
        <w:trPr>
          <w:trHeight w:val="268"/>
        </w:trPr>
        <w:tc>
          <w:tcPr>
            <w:tcW w:w="3327" w:type="dxa"/>
            <w:shd w:val="clear" w:color="auto" w:fill="AB2228"/>
          </w:tcPr>
          <w:p w14:paraId="688EBD5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D57"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D58"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D5F" w14:textId="77777777">
        <w:trPr>
          <w:trHeight w:val="287"/>
        </w:trPr>
        <w:tc>
          <w:tcPr>
            <w:tcW w:w="3327" w:type="dxa"/>
            <w:vMerge w:val="restart"/>
            <w:tcBorders>
              <w:right w:val="nil"/>
            </w:tcBorders>
          </w:tcPr>
          <w:p w14:paraId="688EBD5A" w14:textId="77777777" w:rsidR="00BD090A" w:rsidRDefault="002310A2">
            <w:pPr>
              <w:pStyle w:val="TableParagraph"/>
              <w:spacing w:line="268" w:lineRule="exact"/>
            </w:pPr>
            <w:r>
              <w:rPr>
                <w:spacing w:val="-2"/>
              </w:rPr>
              <w:t>enoxaparin</w:t>
            </w:r>
          </w:p>
        </w:tc>
        <w:tc>
          <w:tcPr>
            <w:tcW w:w="3601" w:type="dxa"/>
            <w:tcBorders>
              <w:left w:val="nil"/>
              <w:bottom w:val="nil"/>
            </w:tcBorders>
            <w:shd w:val="clear" w:color="auto" w:fill="CCCCCC"/>
          </w:tcPr>
          <w:p w14:paraId="688EBD5B" w14:textId="77777777" w:rsidR="00BD090A" w:rsidRDefault="002310A2">
            <w:pPr>
              <w:pStyle w:val="TableParagraph"/>
              <w:spacing w:line="268" w:lineRule="exact"/>
              <w:ind w:left="110"/>
            </w:pPr>
            <w:r>
              <w:rPr>
                <w:spacing w:val="-2"/>
              </w:rPr>
              <w:t>fondaparinux</w:t>
            </w:r>
          </w:p>
        </w:tc>
        <w:tc>
          <w:tcPr>
            <w:tcW w:w="7561" w:type="dxa"/>
            <w:vMerge w:val="restart"/>
          </w:tcPr>
          <w:p w14:paraId="688EBD5C" w14:textId="77777777" w:rsidR="00BD090A" w:rsidRDefault="002310A2">
            <w:pPr>
              <w:pStyle w:val="TableParagraph"/>
              <w:spacing w:before="32" w:line="256" w:lineRule="auto"/>
              <w:ind w:left="104"/>
            </w:pPr>
            <w:r>
              <w:rPr>
                <w:b/>
                <w:u w:val="single"/>
              </w:rPr>
              <w:t>LENGTH</w:t>
            </w:r>
            <w:r>
              <w:rPr>
                <w:b/>
                <w:spacing w:val="-9"/>
                <w:u w:val="single"/>
              </w:rPr>
              <w:t xml:space="preserve"> </w:t>
            </w:r>
            <w:r>
              <w:rPr>
                <w:b/>
                <w:u w:val="single"/>
              </w:rPr>
              <w:t>OF</w:t>
            </w:r>
            <w:r>
              <w:rPr>
                <w:b/>
                <w:spacing w:val="-6"/>
                <w:u w:val="single"/>
              </w:rPr>
              <w:t xml:space="preserve"> </w:t>
            </w:r>
            <w:r>
              <w:rPr>
                <w:b/>
                <w:u w:val="single"/>
              </w:rPr>
              <w:t>AUTHORIZATIONS</w:t>
            </w:r>
            <w:r>
              <w:t>:</w:t>
            </w:r>
            <w:r>
              <w:rPr>
                <w:spacing w:val="-4"/>
              </w:rPr>
              <w:t xml:space="preserve"> </w:t>
            </w:r>
            <w:r>
              <w:t>35</w:t>
            </w:r>
            <w:r>
              <w:rPr>
                <w:spacing w:val="-5"/>
              </w:rPr>
              <w:t xml:space="preserve"> </w:t>
            </w:r>
            <w:r>
              <w:t>days;</w:t>
            </w:r>
            <w:r>
              <w:rPr>
                <w:spacing w:val="-3"/>
              </w:rPr>
              <w:t xml:space="preserve"> </w:t>
            </w:r>
            <w:r>
              <w:t>except</w:t>
            </w:r>
            <w:r>
              <w:rPr>
                <w:spacing w:val="-5"/>
              </w:rPr>
              <w:t xml:space="preserve"> </w:t>
            </w:r>
            <w:r>
              <w:t>365</w:t>
            </w:r>
            <w:r>
              <w:rPr>
                <w:spacing w:val="-3"/>
              </w:rPr>
              <w:t xml:space="preserve"> </w:t>
            </w:r>
            <w:r>
              <w:t>days</w:t>
            </w:r>
            <w:r>
              <w:rPr>
                <w:spacing w:val="-3"/>
              </w:rPr>
              <w:t xml:space="preserve"> </w:t>
            </w:r>
            <w:r>
              <w:t>for</w:t>
            </w:r>
            <w:r>
              <w:rPr>
                <w:spacing w:val="-3"/>
              </w:rPr>
              <w:t xml:space="preserve"> </w:t>
            </w:r>
            <w:r>
              <w:t>patients</w:t>
            </w:r>
            <w:r>
              <w:rPr>
                <w:spacing w:val="-5"/>
              </w:rPr>
              <w:t xml:space="preserve"> </w:t>
            </w:r>
            <w:r>
              <w:t>with</w:t>
            </w:r>
            <w:r>
              <w:rPr>
                <w:spacing w:val="-3"/>
              </w:rPr>
              <w:t xml:space="preserve"> </w:t>
            </w:r>
            <w:r>
              <w:t>cancer, pregnancy, or unable to be converted to an oral anticoagulant</w:t>
            </w:r>
          </w:p>
          <w:p w14:paraId="688EBD5D" w14:textId="77777777" w:rsidR="00BD090A" w:rsidRDefault="002310A2">
            <w:pPr>
              <w:pStyle w:val="TableParagraph"/>
              <w:spacing w:before="249" w:line="268" w:lineRule="exact"/>
              <w:ind w:left="104"/>
              <w:rPr>
                <w:b/>
              </w:rPr>
            </w:pPr>
            <w:r>
              <w:rPr>
                <w:b/>
                <w:spacing w:val="-4"/>
                <w:u w:val="single"/>
              </w:rPr>
              <w:t>NON-PREFERRED CRITERIA:</w:t>
            </w:r>
          </w:p>
          <w:p w14:paraId="688EBD5E" w14:textId="77777777" w:rsidR="00BD090A" w:rsidRDefault="002310A2">
            <w:pPr>
              <w:pStyle w:val="TableParagraph"/>
              <w:numPr>
                <w:ilvl w:val="0"/>
                <w:numId w:val="90"/>
              </w:numPr>
              <w:tabs>
                <w:tab w:val="left" w:pos="926"/>
              </w:tabs>
              <w:ind w:right="260"/>
            </w:pPr>
            <w:r>
              <w:rPr>
                <w:position w:val="1"/>
              </w:rPr>
              <w:t xml:space="preserve">Must have had an inadequate clinical response of at least </w:t>
            </w:r>
            <w:r>
              <w:rPr>
                <w:u w:val="single"/>
              </w:rPr>
              <w:t>14 days</w:t>
            </w:r>
            <w:r>
              <w:rPr>
                <w:spacing w:val="-1"/>
              </w:rPr>
              <w:t xml:space="preserve"> </w:t>
            </w:r>
            <w:r>
              <w:t xml:space="preserve">with </w:t>
            </w:r>
            <w:r>
              <w:rPr>
                <w:position w:val="1"/>
              </w:rPr>
              <w:t xml:space="preserve">at least </w:t>
            </w:r>
            <w:r>
              <w:rPr>
                <w:u w:val="single"/>
              </w:rPr>
              <w:t>one preferred</w:t>
            </w:r>
            <w:r>
              <w:t xml:space="preserve"> drug </w:t>
            </w:r>
            <w:r>
              <w:rPr>
                <w:position w:val="1"/>
              </w:rPr>
              <w:t>in this UPDL category</w:t>
            </w:r>
          </w:p>
        </w:tc>
      </w:tr>
      <w:tr w:rsidR="00BD090A" w14:paraId="688EBD63" w14:textId="77777777">
        <w:trPr>
          <w:trHeight w:val="1677"/>
        </w:trPr>
        <w:tc>
          <w:tcPr>
            <w:tcW w:w="3327" w:type="dxa"/>
            <w:vMerge/>
            <w:tcBorders>
              <w:top w:val="nil"/>
              <w:right w:val="nil"/>
            </w:tcBorders>
          </w:tcPr>
          <w:p w14:paraId="688EBD60" w14:textId="77777777" w:rsidR="00BD090A" w:rsidRDefault="00BD090A">
            <w:pPr>
              <w:rPr>
                <w:sz w:val="2"/>
                <w:szCs w:val="2"/>
              </w:rPr>
            </w:pPr>
          </w:p>
        </w:tc>
        <w:tc>
          <w:tcPr>
            <w:tcW w:w="3601" w:type="dxa"/>
            <w:tcBorders>
              <w:top w:val="nil"/>
              <w:left w:val="nil"/>
            </w:tcBorders>
            <w:shd w:val="clear" w:color="auto" w:fill="CCCCCC"/>
          </w:tcPr>
          <w:p w14:paraId="688EBD61" w14:textId="77777777" w:rsidR="00BD090A" w:rsidRDefault="002310A2">
            <w:pPr>
              <w:pStyle w:val="TableParagraph"/>
              <w:spacing w:line="248" w:lineRule="exact"/>
              <w:ind w:left="110"/>
            </w:pPr>
            <w:r>
              <w:rPr>
                <w:spacing w:val="-2"/>
              </w:rPr>
              <w:t>FRAGMIN</w:t>
            </w:r>
          </w:p>
        </w:tc>
        <w:tc>
          <w:tcPr>
            <w:tcW w:w="7561" w:type="dxa"/>
            <w:vMerge/>
            <w:tcBorders>
              <w:top w:val="nil"/>
            </w:tcBorders>
          </w:tcPr>
          <w:p w14:paraId="688EBD62" w14:textId="77777777" w:rsidR="00BD090A" w:rsidRDefault="00BD090A">
            <w:pPr>
              <w:rPr>
                <w:sz w:val="2"/>
                <w:szCs w:val="2"/>
              </w:rPr>
            </w:pPr>
          </w:p>
        </w:tc>
      </w:tr>
    </w:tbl>
    <w:p w14:paraId="688EBD64"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D66" w14:textId="77777777">
        <w:trPr>
          <w:trHeight w:val="549"/>
        </w:trPr>
        <w:tc>
          <w:tcPr>
            <w:tcW w:w="14489" w:type="dxa"/>
            <w:gridSpan w:val="3"/>
            <w:shd w:val="clear" w:color="auto" w:fill="002F86"/>
          </w:tcPr>
          <w:p w14:paraId="688EBD65" w14:textId="77777777" w:rsidR="00BD090A" w:rsidRDefault="002310A2">
            <w:pPr>
              <w:pStyle w:val="TableParagraph"/>
              <w:spacing w:before="160"/>
              <w:ind w:left="8" w:right="1"/>
              <w:jc w:val="center"/>
              <w:rPr>
                <w:b/>
              </w:rPr>
            </w:pPr>
            <w:bookmarkStart w:id="9" w:name="_bookmark9"/>
            <w:bookmarkEnd w:id="9"/>
            <w:r>
              <w:rPr>
                <w:b/>
                <w:color w:val="FFFFFF"/>
              </w:rPr>
              <w:lastRenderedPageBreak/>
              <w:t>Blood</w:t>
            </w:r>
            <w:r>
              <w:rPr>
                <w:b/>
                <w:color w:val="FFFFFF"/>
                <w:spacing w:val="-9"/>
              </w:rPr>
              <w:t xml:space="preserve"> </w:t>
            </w:r>
            <w:r>
              <w:rPr>
                <w:b/>
                <w:color w:val="FFFFFF"/>
              </w:rPr>
              <w:t>Formation,</w:t>
            </w:r>
            <w:r>
              <w:rPr>
                <w:b/>
                <w:color w:val="FFFFFF"/>
                <w:spacing w:val="-6"/>
              </w:rPr>
              <w:t xml:space="preserve"> </w:t>
            </w:r>
            <w:r>
              <w:rPr>
                <w:b/>
                <w:color w:val="FFFFFF"/>
              </w:rPr>
              <w:t>Coagulation,</w:t>
            </w:r>
            <w:r>
              <w:rPr>
                <w:b/>
                <w:color w:val="FFFFFF"/>
                <w:spacing w:val="-5"/>
              </w:rPr>
              <w:t xml:space="preserve"> </w:t>
            </w:r>
            <w:r>
              <w:rPr>
                <w:b/>
                <w:color w:val="FFFFFF"/>
              </w:rPr>
              <w:t>and</w:t>
            </w:r>
            <w:r>
              <w:rPr>
                <w:b/>
                <w:color w:val="FFFFFF"/>
                <w:spacing w:val="-7"/>
              </w:rPr>
              <w:t xml:space="preserve"> </w:t>
            </w:r>
            <w:r>
              <w:rPr>
                <w:b/>
                <w:color w:val="FFFFFF"/>
              </w:rPr>
              <w:t>Thrombosis</w:t>
            </w:r>
            <w:r>
              <w:rPr>
                <w:b/>
                <w:color w:val="FFFFFF"/>
                <w:spacing w:val="-7"/>
              </w:rPr>
              <w:t xml:space="preserve"> </w:t>
            </w:r>
            <w:r>
              <w:rPr>
                <w:b/>
                <w:color w:val="FFFFFF"/>
              </w:rPr>
              <w:t>Agents:</w:t>
            </w:r>
            <w:r>
              <w:rPr>
                <w:b/>
                <w:color w:val="FFFFFF"/>
                <w:spacing w:val="-7"/>
              </w:rPr>
              <w:t xml:space="preserve"> </w:t>
            </w:r>
            <w:r>
              <w:rPr>
                <w:b/>
                <w:color w:val="FFFFFF"/>
              </w:rPr>
              <w:t>Oral</w:t>
            </w:r>
            <w:r>
              <w:rPr>
                <w:b/>
                <w:color w:val="FFFFFF"/>
                <w:spacing w:val="-4"/>
              </w:rPr>
              <w:t xml:space="preserve"> </w:t>
            </w:r>
            <w:r>
              <w:rPr>
                <w:b/>
                <w:color w:val="FFFFFF"/>
                <w:spacing w:val="-2"/>
              </w:rPr>
              <w:t>Anticoagulants</w:t>
            </w:r>
          </w:p>
        </w:tc>
      </w:tr>
      <w:tr w:rsidR="00BD090A" w14:paraId="688EBD6A" w14:textId="77777777">
        <w:trPr>
          <w:trHeight w:val="268"/>
        </w:trPr>
        <w:tc>
          <w:tcPr>
            <w:tcW w:w="3327" w:type="dxa"/>
            <w:shd w:val="clear" w:color="auto" w:fill="AB2228"/>
          </w:tcPr>
          <w:p w14:paraId="688EBD67"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D68"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D69"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D72" w14:textId="77777777">
        <w:trPr>
          <w:trHeight w:val="278"/>
        </w:trPr>
        <w:tc>
          <w:tcPr>
            <w:tcW w:w="3327" w:type="dxa"/>
            <w:tcBorders>
              <w:bottom w:val="nil"/>
              <w:right w:val="nil"/>
            </w:tcBorders>
          </w:tcPr>
          <w:p w14:paraId="688EBD6B" w14:textId="77777777" w:rsidR="00BD090A" w:rsidRDefault="002310A2">
            <w:pPr>
              <w:pStyle w:val="TableParagraph"/>
              <w:spacing w:line="259" w:lineRule="exact"/>
            </w:pPr>
            <w:r>
              <w:rPr>
                <w:spacing w:val="-2"/>
              </w:rPr>
              <w:t>ELIQUIS</w:t>
            </w:r>
          </w:p>
        </w:tc>
        <w:tc>
          <w:tcPr>
            <w:tcW w:w="3601" w:type="dxa"/>
            <w:tcBorders>
              <w:left w:val="nil"/>
              <w:bottom w:val="nil"/>
            </w:tcBorders>
            <w:shd w:val="clear" w:color="auto" w:fill="CCCCCC"/>
          </w:tcPr>
          <w:p w14:paraId="688EBD6C" w14:textId="77777777" w:rsidR="00BD090A" w:rsidRDefault="002310A2">
            <w:pPr>
              <w:pStyle w:val="TableParagraph"/>
              <w:spacing w:line="259" w:lineRule="exact"/>
              <w:ind w:left="110"/>
            </w:pPr>
            <w:r>
              <w:t>dabigatran</w:t>
            </w:r>
            <w:r>
              <w:rPr>
                <w:spacing w:val="-9"/>
              </w:rPr>
              <w:t xml:space="preserve"> </w:t>
            </w:r>
            <w:r>
              <w:rPr>
                <w:spacing w:val="-5"/>
              </w:rPr>
              <w:t>cap</w:t>
            </w:r>
          </w:p>
        </w:tc>
        <w:tc>
          <w:tcPr>
            <w:tcW w:w="7561" w:type="dxa"/>
            <w:vMerge w:val="restart"/>
          </w:tcPr>
          <w:p w14:paraId="688EBD6D" w14:textId="77777777" w:rsidR="00BD090A" w:rsidRDefault="002310A2">
            <w:pPr>
              <w:pStyle w:val="TableParagraph"/>
              <w:spacing w:before="8"/>
              <w:ind w:left="104"/>
            </w:pPr>
            <w:r>
              <w:rPr>
                <w:b/>
                <w:u w:val="single"/>
              </w:rPr>
              <w:t>LENGTH</w:t>
            </w:r>
            <w:r>
              <w:rPr>
                <w:b/>
                <w:spacing w:val="-13"/>
                <w:u w:val="single"/>
              </w:rPr>
              <w:t xml:space="preserve"> </w:t>
            </w:r>
            <w:r>
              <w:rPr>
                <w:b/>
                <w:u w:val="single"/>
              </w:rPr>
              <w:t>OF</w:t>
            </w:r>
            <w:r>
              <w:rPr>
                <w:b/>
                <w:spacing w:val="-12"/>
                <w:u w:val="single"/>
              </w:rPr>
              <w:t xml:space="preserve"> </w:t>
            </w:r>
            <w:r>
              <w:rPr>
                <w:b/>
                <w:u w:val="single"/>
              </w:rPr>
              <w:t>AUTHORIZATION:</w:t>
            </w:r>
            <w:r>
              <w:rPr>
                <w:b/>
                <w:spacing w:val="-10"/>
              </w:rPr>
              <w:t xml:space="preserve"> </w:t>
            </w:r>
            <w:r>
              <w:t>365</w:t>
            </w:r>
            <w:r>
              <w:rPr>
                <w:spacing w:val="-6"/>
              </w:rPr>
              <w:t xml:space="preserve"> </w:t>
            </w:r>
            <w:r>
              <w:rPr>
                <w:spacing w:val="-4"/>
              </w:rPr>
              <w:t>days</w:t>
            </w:r>
          </w:p>
          <w:p w14:paraId="688EBD6E" w14:textId="77777777" w:rsidR="00BD090A" w:rsidRDefault="00BD090A">
            <w:pPr>
              <w:pStyle w:val="TableParagraph"/>
              <w:spacing w:before="1"/>
              <w:ind w:left="0"/>
            </w:pPr>
          </w:p>
          <w:p w14:paraId="688EBD6F" w14:textId="77777777" w:rsidR="00BD090A" w:rsidRDefault="002310A2">
            <w:pPr>
              <w:pStyle w:val="TableParagraph"/>
              <w:spacing w:line="268" w:lineRule="exact"/>
              <w:ind w:left="104"/>
              <w:rPr>
                <w:b/>
              </w:rPr>
            </w:pPr>
            <w:r>
              <w:rPr>
                <w:b/>
                <w:spacing w:val="-4"/>
                <w:u w:val="single"/>
              </w:rPr>
              <w:t>NON-PREFERRED CRITERIA:</w:t>
            </w:r>
          </w:p>
          <w:p w14:paraId="688EBD70" w14:textId="77777777" w:rsidR="00BD090A" w:rsidRDefault="002310A2">
            <w:pPr>
              <w:pStyle w:val="TableParagraph"/>
              <w:numPr>
                <w:ilvl w:val="0"/>
                <w:numId w:val="89"/>
              </w:numPr>
              <w:tabs>
                <w:tab w:val="left" w:pos="926"/>
              </w:tabs>
              <w:spacing w:line="242" w:lineRule="auto"/>
              <w:ind w:right="29"/>
            </w:pPr>
            <w:r>
              <w:rPr>
                <w:position w:val="1"/>
              </w:rPr>
              <w:t xml:space="preserve">Must have had an inadequate clinical response of at least </w:t>
            </w:r>
            <w:r>
              <w:rPr>
                <w:u w:val="single"/>
              </w:rPr>
              <w:t>14 days</w:t>
            </w:r>
            <w:r>
              <w:t xml:space="preserve"> with </w:t>
            </w:r>
            <w:r>
              <w:rPr>
                <w:position w:val="1"/>
              </w:rPr>
              <w:t xml:space="preserve">at least </w:t>
            </w:r>
            <w:r>
              <w:rPr>
                <w:u w:val="single"/>
              </w:rPr>
              <w:t>two preferred</w:t>
            </w:r>
            <w:r>
              <w:t xml:space="preserve"> drugs </w:t>
            </w:r>
            <w:r>
              <w:rPr>
                <w:position w:val="1"/>
              </w:rPr>
              <w:t>in this UPDL category</w:t>
            </w:r>
          </w:p>
          <w:p w14:paraId="688EBD71" w14:textId="77777777" w:rsidR="00BD090A" w:rsidRDefault="002310A2">
            <w:pPr>
              <w:pStyle w:val="TableParagraph"/>
              <w:spacing w:before="263" w:line="276" w:lineRule="auto"/>
              <w:ind w:left="104"/>
            </w:pPr>
            <w:r>
              <w:rPr>
                <w:b/>
              </w:rPr>
              <w:t>AR</w:t>
            </w:r>
            <w:r>
              <w:rPr>
                <w:b/>
                <w:spacing w:val="-1"/>
              </w:rPr>
              <w:t xml:space="preserve"> </w:t>
            </w:r>
            <w:r>
              <w:t>–</w:t>
            </w:r>
            <w:r>
              <w:rPr>
                <w:spacing w:val="-4"/>
              </w:rPr>
              <w:t xml:space="preserve"> </w:t>
            </w:r>
            <w:r>
              <w:t>PRADAXA</w:t>
            </w:r>
            <w:r>
              <w:rPr>
                <w:spacing w:val="-2"/>
              </w:rPr>
              <w:t xml:space="preserve"> </w:t>
            </w:r>
            <w:r>
              <w:t>PELLET</w:t>
            </w:r>
            <w:r>
              <w:rPr>
                <w:spacing w:val="-3"/>
              </w:rPr>
              <w:t xml:space="preserve"> </w:t>
            </w:r>
            <w:r>
              <w:t>PAK,</w:t>
            </w:r>
            <w:r>
              <w:rPr>
                <w:spacing w:val="-2"/>
              </w:rPr>
              <w:t xml:space="preserve"> </w:t>
            </w:r>
            <w:r>
              <w:t>XARELTO</w:t>
            </w:r>
            <w:r>
              <w:rPr>
                <w:spacing w:val="-3"/>
              </w:rPr>
              <w:t xml:space="preserve"> </w:t>
            </w:r>
            <w:r>
              <w:t>SUSP:</w:t>
            </w:r>
            <w:r>
              <w:rPr>
                <w:spacing w:val="-1"/>
              </w:rPr>
              <w:t xml:space="preserve"> </w:t>
            </w:r>
            <w:r>
              <w:t>a</w:t>
            </w:r>
            <w:r>
              <w:rPr>
                <w:spacing w:val="-4"/>
              </w:rPr>
              <w:t xml:space="preserve"> </w:t>
            </w:r>
            <w:r>
              <w:t>PA</w:t>
            </w:r>
            <w:r>
              <w:rPr>
                <w:spacing w:val="-2"/>
              </w:rPr>
              <w:t xml:space="preserve"> </w:t>
            </w:r>
            <w:r>
              <w:t>is</w:t>
            </w:r>
            <w:r>
              <w:rPr>
                <w:spacing w:val="-5"/>
              </w:rPr>
              <w:t xml:space="preserve"> </w:t>
            </w:r>
            <w:r>
              <w:t>required</w:t>
            </w:r>
            <w:r>
              <w:rPr>
                <w:spacing w:val="-3"/>
              </w:rPr>
              <w:t xml:space="preserve"> </w:t>
            </w:r>
            <w:r>
              <w:t>for</w:t>
            </w:r>
            <w:r>
              <w:rPr>
                <w:spacing w:val="-2"/>
              </w:rPr>
              <w:t xml:space="preserve"> </w:t>
            </w:r>
            <w:r>
              <w:t>patients</w:t>
            </w:r>
            <w:r>
              <w:rPr>
                <w:spacing w:val="-4"/>
              </w:rPr>
              <w:t xml:space="preserve"> </w:t>
            </w:r>
            <w:r>
              <w:t>12</w:t>
            </w:r>
            <w:r>
              <w:rPr>
                <w:spacing w:val="-4"/>
              </w:rPr>
              <w:t xml:space="preserve"> </w:t>
            </w:r>
            <w:r>
              <w:t>years and older</w:t>
            </w:r>
          </w:p>
        </w:tc>
      </w:tr>
      <w:tr w:rsidR="00BD090A" w14:paraId="688EBD76" w14:textId="77777777">
        <w:trPr>
          <w:trHeight w:val="277"/>
        </w:trPr>
        <w:tc>
          <w:tcPr>
            <w:tcW w:w="3327" w:type="dxa"/>
            <w:tcBorders>
              <w:top w:val="nil"/>
              <w:bottom w:val="nil"/>
              <w:right w:val="nil"/>
            </w:tcBorders>
          </w:tcPr>
          <w:p w14:paraId="688EBD73" w14:textId="77777777" w:rsidR="00BD090A" w:rsidRDefault="002310A2">
            <w:pPr>
              <w:pStyle w:val="TableParagraph"/>
              <w:spacing w:line="257" w:lineRule="exact"/>
            </w:pPr>
            <w:r>
              <w:t>PRADAXA</w:t>
            </w:r>
            <w:r>
              <w:rPr>
                <w:spacing w:val="-3"/>
              </w:rPr>
              <w:t xml:space="preserve"> </w:t>
            </w:r>
            <w:r>
              <w:t>CAP</w:t>
            </w:r>
            <w:r>
              <w:rPr>
                <w:spacing w:val="-3"/>
              </w:rPr>
              <w:t xml:space="preserve"> </w:t>
            </w:r>
            <w:r>
              <w:rPr>
                <w:vertAlign w:val="superscript"/>
              </w:rPr>
              <w:t>BvG</w:t>
            </w:r>
            <w:r>
              <w:t>,</w:t>
            </w:r>
            <w:r>
              <w:rPr>
                <w:spacing w:val="-6"/>
              </w:rPr>
              <w:t xml:space="preserve"> </w:t>
            </w:r>
            <w:r>
              <w:t>PELLET</w:t>
            </w:r>
            <w:r>
              <w:rPr>
                <w:spacing w:val="-4"/>
              </w:rPr>
              <w:t xml:space="preserve"> </w:t>
            </w:r>
            <w:r>
              <w:t>PAK</w:t>
            </w:r>
            <w:r>
              <w:rPr>
                <w:spacing w:val="-4"/>
              </w:rPr>
              <w:t xml:space="preserve"> </w:t>
            </w:r>
            <w:r>
              <w:rPr>
                <w:spacing w:val="-5"/>
                <w:vertAlign w:val="superscript"/>
              </w:rPr>
              <w:t>AR</w:t>
            </w:r>
          </w:p>
        </w:tc>
        <w:tc>
          <w:tcPr>
            <w:tcW w:w="3601" w:type="dxa"/>
            <w:tcBorders>
              <w:top w:val="nil"/>
              <w:left w:val="nil"/>
              <w:bottom w:val="nil"/>
            </w:tcBorders>
            <w:shd w:val="clear" w:color="auto" w:fill="CCCCCC"/>
          </w:tcPr>
          <w:p w14:paraId="688EBD74" w14:textId="77777777" w:rsidR="00BD090A" w:rsidRDefault="002310A2">
            <w:pPr>
              <w:pStyle w:val="TableParagraph"/>
              <w:spacing w:line="257" w:lineRule="exact"/>
              <w:ind w:left="110"/>
            </w:pPr>
            <w:r>
              <w:rPr>
                <w:spacing w:val="-2"/>
              </w:rPr>
              <w:t>SAVAYSA</w:t>
            </w:r>
          </w:p>
        </w:tc>
        <w:tc>
          <w:tcPr>
            <w:tcW w:w="7561" w:type="dxa"/>
            <w:vMerge/>
            <w:tcBorders>
              <w:top w:val="nil"/>
            </w:tcBorders>
          </w:tcPr>
          <w:p w14:paraId="688EBD75" w14:textId="77777777" w:rsidR="00BD090A" w:rsidRDefault="00BD090A">
            <w:pPr>
              <w:rPr>
                <w:sz w:val="2"/>
                <w:szCs w:val="2"/>
              </w:rPr>
            </w:pPr>
          </w:p>
        </w:tc>
      </w:tr>
      <w:tr w:rsidR="00BD090A" w14:paraId="688EBD7A" w14:textId="77777777">
        <w:trPr>
          <w:trHeight w:val="259"/>
        </w:trPr>
        <w:tc>
          <w:tcPr>
            <w:tcW w:w="3327" w:type="dxa"/>
            <w:tcBorders>
              <w:top w:val="nil"/>
              <w:bottom w:val="nil"/>
              <w:right w:val="nil"/>
            </w:tcBorders>
          </w:tcPr>
          <w:p w14:paraId="688EBD77" w14:textId="77777777" w:rsidR="00BD090A" w:rsidRDefault="002310A2">
            <w:pPr>
              <w:pStyle w:val="TableParagraph"/>
              <w:spacing w:line="239" w:lineRule="exact"/>
            </w:pPr>
            <w:r>
              <w:rPr>
                <w:spacing w:val="-2"/>
              </w:rPr>
              <w:t>warfarin</w:t>
            </w:r>
          </w:p>
        </w:tc>
        <w:tc>
          <w:tcPr>
            <w:tcW w:w="3601" w:type="dxa"/>
            <w:tcBorders>
              <w:top w:val="nil"/>
              <w:left w:val="nil"/>
              <w:bottom w:val="nil"/>
            </w:tcBorders>
            <w:shd w:val="clear" w:color="auto" w:fill="CCCCCC"/>
          </w:tcPr>
          <w:p w14:paraId="688EBD78" w14:textId="77777777" w:rsidR="00BD090A" w:rsidRDefault="00BD090A">
            <w:pPr>
              <w:pStyle w:val="TableParagraph"/>
              <w:ind w:left="0"/>
              <w:rPr>
                <w:rFonts w:ascii="Times New Roman"/>
                <w:sz w:val="18"/>
              </w:rPr>
            </w:pPr>
          </w:p>
        </w:tc>
        <w:tc>
          <w:tcPr>
            <w:tcW w:w="7561" w:type="dxa"/>
            <w:vMerge/>
            <w:tcBorders>
              <w:top w:val="nil"/>
            </w:tcBorders>
          </w:tcPr>
          <w:p w14:paraId="688EBD79" w14:textId="77777777" w:rsidR="00BD090A" w:rsidRDefault="00BD090A">
            <w:pPr>
              <w:rPr>
                <w:sz w:val="2"/>
                <w:szCs w:val="2"/>
              </w:rPr>
            </w:pPr>
          </w:p>
        </w:tc>
      </w:tr>
      <w:tr w:rsidR="00BD090A" w14:paraId="688EBD7E" w14:textId="77777777">
        <w:trPr>
          <w:trHeight w:val="1636"/>
        </w:trPr>
        <w:tc>
          <w:tcPr>
            <w:tcW w:w="3327" w:type="dxa"/>
            <w:tcBorders>
              <w:top w:val="nil"/>
              <w:right w:val="nil"/>
            </w:tcBorders>
          </w:tcPr>
          <w:p w14:paraId="688EBD7B" w14:textId="77777777" w:rsidR="00BD090A" w:rsidRDefault="002310A2">
            <w:pPr>
              <w:pStyle w:val="TableParagraph"/>
              <w:spacing w:line="257" w:lineRule="exact"/>
            </w:pPr>
            <w:r>
              <w:t>XARELTO</w:t>
            </w:r>
            <w:r>
              <w:rPr>
                <w:spacing w:val="-4"/>
              </w:rPr>
              <w:t xml:space="preserve"> </w:t>
            </w:r>
            <w:r>
              <w:t>SUSP</w:t>
            </w:r>
            <w:r>
              <w:rPr>
                <w:spacing w:val="-4"/>
              </w:rPr>
              <w:t xml:space="preserve"> </w:t>
            </w:r>
            <w:r>
              <w:rPr>
                <w:vertAlign w:val="superscript"/>
              </w:rPr>
              <w:t>AR</w:t>
            </w:r>
            <w:r>
              <w:t>,</w:t>
            </w:r>
            <w:r>
              <w:rPr>
                <w:spacing w:val="-5"/>
              </w:rPr>
              <w:t xml:space="preserve"> TAB</w:t>
            </w:r>
          </w:p>
        </w:tc>
        <w:tc>
          <w:tcPr>
            <w:tcW w:w="3601" w:type="dxa"/>
            <w:tcBorders>
              <w:top w:val="nil"/>
              <w:left w:val="nil"/>
            </w:tcBorders>
            <w:shd w:val="clear" w:color="auto" w:fill="CCCCCC"/>
          </w:tcPr>
          <w:p w14:paraId="688EBD7C" w14:textId="77777777" w:rsidR="00BD090A" w:rsidRDefault="00BD090A">
            <w:pPr>
              <w:pStyle w:val="TableParagraph"/>
              <w:ind w:left="0"/>
              <w:rPr>
                <w:rFonts w:ascii="Times New Roman"/>
                <w:sz w:val="20"/>
              </w:rPr>
            </w:pPr>
          </w:p>
        </w:tc>
        <w:tc>
          <w:tcPr>
            <w:tcW w:w="7561" w:type="dxa"/>
            <w:vMerge/>
            <w:tcBorders>
              <w:top w:val="nil"/>
            </w:tcBorders>
          </w:tcPr>
          <w:p w14:paraId="688EBD7D" w14:textId="77777777" w:rsidR="00BD090A" w:rsidRDefault="00BD090A">
            <w:pPr>
              <w:rPr>
                <w:sz w:val="2"/>
                <w:szCs w:val="2"/>
              </w:rPr>
            </w:pPr>
          </w:p>
        </w:tc>
      </w:tr>
    </w:tbl>
    <w:p w14:paraId="688EBD7F"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D81" w14:textId="77777777">
        <w:trPr>
          <w:trHeight w:val="549"/>
        </w:trPr>
        <w:tc>
          <w:tcPr>
            <w:tcW w:w="14489" w:type="dxa"/>
            <w:gridSpan w:val="3"/>
            <w:shd w:val="clear" w:color="auto" w:fill="002F86"/>
          </w:tcPr>
          <w:p w14:paraId="688EBD80" w14:textId="77777777" w:rsidR="00BD090A" w:rsidRDefault="002310A2">
            <w:pPr>
              <w:pStyle w:val="TableParagraph"/>
              <w:spacing w:before="160"/>
              <w:ind w:left="8" w:right="4"/>
              <w:jc w:val="center"/>
              <w:rPr>
                <w:b/>
              </w:rPr>
            </w:pPr>
            <w:bookmarkStart w:id="10" w:name="_bookmark10"/>
            <w:bookmarkEnd w:id="10"/>
            <w:r>
              <w:rPr>
                <w:b/>
                <w:color w:val="FFFFFF"/>
              </w:rPr>
              <w:lastRenderedPageBreak/>
              <w:t>Blood</w:t>
            </w:r>
            <w:r>
              <w:rPr>
                <w:b/>
                <w:color w:val="FFFFFF"/>
                <w:spacing w:val="-9"/>
              </w:rPr>
              <w:t xml:space="preserve"> </w:t>
            </w:r>
            <w:r>
              <w:rPr>
                <w:b/>
                <w:color w:val="FFFFFF"/>
              </w:rPr>
              <w:t>Formation,</w:t>
            </w:r>
            <w:r>
              <w:rPr>
                <w:b/>
                <w:color w:val="FFFFFF"/>
                <w:spacing w:val="-6"/>
              </w:rPr>
              <w:t xml:space="preserve"> </w:t>
            </w:r>
            <w:r>
              <w:rPr>
                <w:b/>
                <w:color w:val="FFFFFF"/>
              </w:rPr>
              <w:t>Coagulation,</w:t>
            </w:r>
            <w:r>
              <w:rPr>
                <w:b/>
                <w:color w:val="FFFFFF"/>
                <w:spacing w:val="-5"/>
              </w:rPr>
              <w:t xml:space="preserve"> </w:t>
            </w:r>
            <w:r>
              <w:rPr>
                <w:b/>
                <w:color w:val="FFFFFF"/>
              </w:rPr>
              <w:t>and</w:t>
            </w:r>
            <w:r>
              <w:rPr>
                <w:b/>
                <w:color w:val="FFFFFF"/>
                <w:spacing w:val="-7"/>
              </w:rPr>
              <w:t xml:space="preserve"> </w:t>
            </w:r>
            <w:r>
              <w:rPr>
                <w:b/>
                <w:color w:val="FFFFFF"/>
              </w:rPr>
              <w:t>Thrombosis</w:t>
            </w:r>
            <w:r>
              <w:rPr>
                <w:b/>
                <w:color w:val="FFFFFF"/>
                <w:spacing w:val="-8"/>
              </w:rPr>
              <w:t xml:space="preserve"> </w:t>
            </w:r>
            <w:r>
              <w:rPr>
                <w:b/>
                <w:color w:val="FFFFFF"/>
              </w:rPr>
              <w:t>Agents:</w:t>
            </w:r>
            <w:r>
              <w:rPr>
                <w:b/>
                <w:color w:val="FFFFFF"/>
                <w:spacing w:val="-7"/>
              </w:rPr>
              <w:t xml:space="preserve"> </w:t>
            </w:r>
            <w:r>
              <w:rPr>
                <w:b/>
                <w:color w:val="FFFFFF"/>
              </w:rPr>
              <w:t>Oral</w:t>
            </w:r>
            <w:r>
              <w:rPr>
                <w:b/>
                <w:color w:val="FFFFFF"/>
                <w:spacing w:val="-7"/>
              </w:rPr>
              <w:t xml:space="preserve"> </w:t>
            </w:r>
            <w:r>
              <w:rPr>
                <w:b/>
                <w:color w:val="FFFFFF"/>
                <w:spacing w:val="-2"/>
              </w:rPr>
              <w:t>Antiplatelet</w:t>
            </w:r>
          </w:p>
        </w:tc>
      </w:tr>
      <w:tr w:rsidR="00BD090A" w14:paraId="688EBD85" w14:textId="77777777">
        <w:trPr>
          <w:trHeight w:val="268"/>
        </w:trPr>
        <w:tc>
          <w:tcPr>
            <w:tcW w:w="3327" w:type="dxa"/>
            <w:shd w:val="clear" w:color="auto" w:fill="AB2228"/>
          </w:tcPr>
          <w:p w14:paraId="688EBD82"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D83"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D84"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D89" w14:textId="77777777">
        <w:trPr>
          <w:trHeight w:val="287"/>
        </w:trPr>
        <w:tc>
          <w:tcPr>
            <w:tcW w:w="3327" w:type="dxa"/>
            <w:tcBorders>
              <w:bottom w:val="nil"/>
              <w:right w:val="nil"/>
            </w:tcBorders>
          </w:tcPr>
          <w:p w14:paraId="688EBD86" w14:textId="77777777" w:rsidR="00BD090A" w:rsidRDefault="002310A2">
            <w:pPr>
              <w:pStyle w:val="TableParagraph"/>
              <w:spacing w:line="268" w:lineRule="exact"/>
            </w:pPr>
            <w:r>
              <w:t>aspirin</w:t>
            </w:r>
            <w:r>
              <w:rPr>
                <w:spacing w:val="-3"/>
              </w:rPr>
              <w:t xml:space="preserve"> </w:t>
            </w:r>
            <w:r>
              <w:t>IR,</w:t>
            </w:r>
            <w:r>
              <w:rPr>
                <w:spacing w:val="-2"/>
              </w:rPr>
              <w:t xml:space="preserve"> </w:t>
            </w:r>
            <w:r>
              <w:rPr>
                <w:spacing w:val="-5"/>
              </w:rPr>
              <w:t>ER</w:t>
            </w:r>
          </w:p>
        </w:tc>
        <w:tc>
          <w:tcPr>
            <w:tcW w:w="3601" w:type="dxa"/>
            <w:vMerge w:val="restart"/>
            <w:tcBorders>
              <w:left w:val="nil"/>
            </w:tcBorders>
            <w:shd w:val="clear" w:color="auto" w:fill="CCCCCC"/>
          </w:tcPr>
          <w:p w14:paraId="688EBD87" w14:textId="77777777" w:rsidR="00BD090A" w:rsidRDefault="00BD090A">
            <w:pPr>
              <w:pStyle w:val="TableParagraph"/>
              <w:ind w:left="0"/>
              <w:rPr>
                <w:rFonts w:ascii="Times New Roman"/>
              </w:rPr>
            </w:pPr>
          </w:p>
        </w:tc>
        <w:tc>
          <w:tcPr>
            <w:tcW w:w="7561" w:type="dxa"/>
            <w:vMerge w:val="restart"/>
          </w:tcPr>
          <w:p w14:paraId="688EBD88" w14:textId="77777777" w:rsidR="00BD090A" w:rsidRDefault="002310A2">
            <w:pPr>
              <w:pStyle w:val="TableParagraph"/>
              <w:spacing w:line="268" w:lineRule="exact"/>
              <w:ind w:left="104"/>
            </w:pPr>
            <w:r>
              <w:t>All</w:t>
            </w:r>
            <w:r>
              <w:rPr>
                <w:spacing w:val="-12"/>
              </w:rPr>
              <w:t xml:space="preserve"> </w:t>
            </w:r>
            <w:r>
              <w:t>products</w:t>
            </w:r>
            <w:r>
              <w:rPr>
                <w:spacing w:val="-9"/>
              </w:rPr>
              <w:t xml:space="preserve"> </w:t>
            </w:r>
            <w:r>
              <w:t>are</w:t>
            </w:r>
            <w:r>
              <w:rPr>
                <w:spacing w:val="-10"/>
              </w:rPr>
              <w:t xml:space="preserve"> </w:t>
            </w:r>
            <w:r>
              <w:t>covered</w:t>
            </w:r>
            <w:r>
              <w:rPr>
                <w:spacing w:val="-10"/>
              </w:rPr>
              <w:t xml:space="preserve"> </w:t>
            </w:r>
            <w:r>
              <w:t>without</w:t>
            </w:r>
            <w:r>
              <w:rPr>
                <w:spacing w:val="-9"/>
              </w:rPr>
              <w:t xml:space="preserve"> </w:t>
            </w:r>
            <w:r>
              <w:t>a</w:t>
            </w:r>
            <w:r>
              <w:rPr>
                <w:spacing w:val="-9"/>
              </w:rPr>
              <w:t xml:space="preserve"> </w:t>
            </w:r>
            <w:r>
              <w:rPr>
                <w:spacing w:val="-5"/>
              </w:rPr>
              <w:t>PA</w:t>
            </w:r>
          </w:p>
        </w:tc>
      </w:tr>
      <w:tr w:rsidR="00BD090A" w14:paraId="688EBD8D" w14:textId="77777777">
        <w:trPr>
          <w:trHeight w:val="268"/>
        </w:trPr>
        <w:tc>
          <w:tcPr>
            <w:tcW w:w="3327" w:type="dxa"/>
            <w:tcBorders>
              <w:top w:val="nil"/>
              <w:bottom w:val="nil"/>
              <w:right w:val="nil"/>
            </w:tcBorders>
          </w:tcPr>
          <w:p w14:paraId="688EBD8A" w14:textId="77777777" w:rsidR="00BD090A" w:rsidRDefault="002310A2">
            <w:pPr>
              <w:pStyle w:val="TableParagraph"/>
              <w:spacing w:line="248" w:lineRule="exact"/>
            </w:pPr>
            <w:r>
              <w:rPr>
                <w:spacing w:val="-2"/>
              </w:rPr>
              <w:t>aspirin/dipyridamole</w:t>
            </w:r>
            <w:r>
              <w:rPr>
                <w:spacing w:val="21"/>
              </w:rPr>
              <w:t xml:space="preserve"> </w:t>
            </w:r>
            <w:r>
              <w:rPr>
                <w:spacing w:val="-5"/>
              </w:rPr>
              <w:t>ER</w:t>
            </w:r>
          </w:p>
        </w:tc>
        <w:tc>
          <w:tcPr>
            <w:tcW w:w="3601" w:type="dxa"/>
            <w:vMerge/>
            <w:tcBorders>
              <w:top w:val="nil"/>
              <w:left w:val="nil"/>
            </w:tcBorders>
            <w:shd w:val="clear" w:color="auto" w:fill="CCCCCC"/>
          </w:tcPr>
          <w:p w14:paraId="688EBD8B" w14:textId="77777777" w:rsidR="00BD090A" w:rsidRDefault="00BD090A">
            <w:pPr>
              <w:rPr>
                <w:sz w:val="2"/>
                <w:szCs w:val="2"/>
              </w:rPr>
            </w:pPr>
          </w:p>
        </w:tc>
        <w:tc>
          <w:tcPr>
            <w:tcW w:w="7561" w:type="dxa"/>
            <w:vMerge/>
            <w:tcBorders>
              <w:top w:val="nil"/>
            </w:tcBorders>
          </w:tcPr>
          <w:p w14:paraId="688EBD8C" w14:textId="77777777" w:rsidR="00BD090A" w:rsidRDefault="00BD090A">
            <w:pPr>
              <w:rPr>
                <w:sz w:val="2"/>
                <w:szCs w:val="2"/>
              </w:rPr>
            </w:pPr>
          </w:p>
        </w:tc>
      </w:tr>
      <w:tr w:rsidR="00BD090A" w14:paraId="688EBD91" w14:textId="77777777">
        <w:trPr>
          <w:trHeight w:val="268"/>
        </w:trPr>
        <w:tc>
          <w:tcPr>
            <w:tcW w:w="3327" w:type="dxa"/>
            <w:tcBorders>
              <w:top w:val="nil"/>
              <w:bottom w:val="nil"/>
              <w:right w:val="nil"/>
            </w:tcBorders>
          </w:tcPr>
          <w:p w14:paraId="688EBD8E" w14:textId="77777777" w:rsidR="00BD090A" w:rsidRDefault="002310A2">
            <w:pPr>
              <w:pStyle w:val="TableParagraph"/>
              <w:spacing w:line="248" w:lineRule="exact"/>
            </w:pPr>
            <w:r>
              <w:rPr>
                <w:spacing w:val="-2"/>
              </w:rPr>
              <w:t>BRILINTA</w:t>
            </w:r>
          </w:p>
        </w:tc>
        <w:tc>
          <w:tcPr>
            <w:tcW w:w="3601" w:type="dxa"/>
            <w:vMerge/>
            <w:tcBorders>
              <w:top w:val="nil"/>
              <w:left w:val="nil"/>
            </w:tcBorders>
            <w:shd w:val="clear" w:color="auto" w:fill="CCCCCC"/>
          </w:tcPr>
          <w:p w14:paraId="688EBD8F" w14:textId="77777777" w:rsidR="00BD090A" w:rsidRDefault="00BD090A">
            <w:pPr>
              <w:rPr>
                <w:sz w:val="2"/>
                <w:szCs w:val="2"/>
              </w:rPr>
            </w:pPr>
          </w:p>
        </w:tc>
        <w:tc>
          <w:tcPr>
            <w:tcW w:w="7561" w:type="dxa"/>
            <w:vMerge/>
            <w:tcBorders>
              <w:top w:val="nil"/>
            </w:tcBorders>
          </w:tcPr>
          <w:p w14:paraId="688EBD90" w14:textId="77777777" w:rsidR="00BD090A" w:rsidRDefault="00BD090A">
            <w:pPr>
              <w:rPr>
                <w:sz w:val="2"/>
                <w:szCs w:val="2"/>
              </w:rPr>
            </w:pPr>
          </w:p>
        </w:tc>
      </w:tr>
      <w:tr w:rsidR="00BD090A" w14:paraId="688EBD95" w14:textId="77777777">
        <w:trPr>
          <w:trHeight w:val="268"/>
        </w:trPr>
        <w:tc>
          <w:tcPr>
            <w:tcW w:w="3327" w:type="dxa"/>
            <w:tcBorders>
              <w:top w:val="nil"/>
              <w:bottom w:val="nil"/>
              <w:right w:val="nil"/>
            </w:tcBorders>
          </w:tcPr>
          <w:p w14:paraId="688EBD92" w14:textId="77777777" w:rsidR="00BD090A" w:rsidRDefault="002310A2">
            <w:pPr>
              <w:pStyle w:val="TableParagraph"/>
              <w:spacing w:line="248" w:lineRule="exact"/>
            </w:pPr>
            <w:r>
              <w:rPr>
                <w:spacing w:val="-2"/>
              </w:rPr>
              <w:t>clopidogrel</w:t>
            </w:r>
          </w:p>
        </w:tc>
        <w:tc>
          <w:tcPr>
            <w:tcW w:w="3601" w:type="dxa"/>
            <w:vMerge/>
            <w:tcBorders>
              <w:top w:val="nil"/>
              <w:left w:val="nil"/>
            </w:tcBorders>
            <w:shd w:val="clear" w:color="auto" w:fill="CCCCCC"/>
          </w:tcPr>
          <w:p w14:paraId="688EBD93" w14:textId="77777777" w:rsidR="00BD090A" w:rsidRDefault="00BD090A">
            <w:pPr>
              <w:rPr>
                <w:sz w:val="2"/>
                <w:szCs w:val="2"/>
              </w:rPr>
            </w:pPr>
          </w:p>
        </w:tc>
        <w:tc>
          <w:tcPr>
            <w:tcW w:w="7561" w:type="dxa"/>
            <w:vMerge/>
            <w:tcBorders>
              <w:top w:val="nil"/>
            </w:tcBorders>
          </w:tcPr>
          <w:p w14:paraId="688EBD94" w14:textId="77777777" w:rsidR="00BD090A" w:rsidRDefault="00BD090A">
            <w:pPr>
              <w:rPr>
                <w:sz w:val="2"/>
                <w:szCs w:val="2"/>
              </w:rPr>
            </w:pPr>
          </w:p>
        </w:tc>
      </w:tr>
      <w:tr w:rsidR="00BD090A" w14:paraId="688EBD99" w14:textId="77777777">
        <w:trPr>
          <w:trHeight w:val="249"/>
        </w:trPr>
        <w:tc>
          <w:tcPr>
            <w:tcW w:w="3327" w:type="dxa"/>
            <w:tcBorders>
              <w:top w:val="nil"/>
              <w:right w:val="nil"/>
            </w:tcBorders>
          </w:tcPr>
          <w:p w14:paraId="688EBD96" w14:textId="77777777" w:rsidR="00BD090A" w:rsidRDefault="002310A2">
            <w:pPr>
              <w:pStyle w:val="TableParagraph"/>
              <w:spacing w:line="229" w:lineRule="exact"/>
            </w:pPr>
            <w:r>
              <w:rPr>
                <w:spacing w:val="-2"/>
              </w:rPr>
              <w:t>prasugrel</w:t>
            </w:r>
          </w:p>
        </w:tc>
        <w:tc>
          <w:tcPr>
            <w:tcW w:w="3601" w:type="dxa"/>
            <w:vMerge/>
            <w:tcBorders>
              <w:top w:val="nil"/>
              <w:left w:val="nil"/>
            </w:tcBorders>
            <w:shd w:val="clear" w:color="auto" w:fill="CCCCCC"/>
          </w:tcPr>
          <w:p w14:paraId="688EBD97" w14:textId="77777777" w:rsidR="00BD090A" w:rsidRDefault="00BD090A">
            <w:pPr>
              <w:rPr>
                <w:sz w:val="2"/>
                <w:szCs w:val="2"/>
              </w:rPr>
            </w:pPr>
          </w:p>
        </w:tc>
        <w:tc>
          <w:tcPr>
            <w:tcW w:w="7561" w:type="dxa"/>
            <w:vMerge/>
            <w:tcBorders>
              <w:top w:val="nil"/>
            </w:tcBorders>
          </w:tcPr>
          <w:p w14:paraId="688EBD98" w14:textId="77777777" w:rsidR="00BD090A" w:rsidRDefault="00BD090A">
            <w:pPr>
              <w:rPr>
                <w:sz w:val="2"/>
                <w:szCs w:val="2"/>
              </w:rPr>
            </w:pPr>
          </w:p>
        </w:tc>
      </w:tr>
    </w:tbl>
    <w:p w14:paraId="688EBD9A"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328"/>
        <w:gridCol w:w="7655"/>
      </w:tblGrid>
      <w:tr w:rsidR="00BD090A" w14:paraId="688EBD9C" w14:textId="77777777">
        <w:trPr>
          <w:trHeight w:val="549"/>
        </w:trPr>
        <w:tc>
          <w:tcPr>
            <w:tcW w:w="14399" w:type="dxa"/>
            <w:gridSpan w:val="3"/>
            <w:shd w:val="clear" w:color="auto" w:fill="002F86"/>
          </w:tcPr>
          <w:p w14:paraId="688EBD9B" w14:textId="77777777" w:rsidR="00BD090A" w:rsidRDefault="002310A2">
            <w:pPr>
              <w:pStyle w:val="TableParagraph"/>
              <w:spacing w:before="160"/>
              <w:ind w:left="8" w:right="4"/>
              <w:jc w:val="center"/>
              <w:rPr>
                <w:b/>
              </w:rPr>
            </w:pPr>
            <w:bookmarkStart w:id="11" w:name="_bookmark11"/>
            <w:bookmarkEnd w:id="11"/>
            <w:r>
              <w:rPr>
                <w:b/>
                <w:color w:val="FFFFFF"/>
              </w:rPr>
              <w:lastRenderedPageBreak/>
              <w:t>Cardiovascular</w:t>
            </w:r>
            <w:r>
              <w:rPr>
                <w:b/>
                <w:color w:val="FFFFFF"/>
                <w:spacing w:val="-8"/>
              </w:rPr>
              <w:t xml:space="preserve"> </w:t>
            </w:r>
            <w:r>
              <w:rPr>
                <w:b/>
                <w:color w:val="FFFFFF"/>
              </w:rPr>
              <w:t>Agents:</w:t>
            </w:r>
            <w:r>
              <w:rPr>
                <w:b/>
                <w:color w:val="FFFFFF"/>
                <w:spacing w:val="-9"/>
              </w:rPr>
              <w:t xml:space="preserve"> </w:t>
            </w:r>
            <w:r>
              <w:rPr>
                <w:b/>
                <w:color w:val="FFFFFF"/>
              </w:rPr>
              <w:t>Angina,</w:t>
            </w:r>
            <w:r>
              <w:rPr>
                <w:b/>
                <w:color w:val="FFFFFF"/>
                <w:spacing w:val="-4"/>
              </w:rPr>
              <w:t xml:space="preserve"> </w:t>
            </w:r>
            <w:r>
              <w:rPr>
                <w:b/>
                <w:color w:val="FFFFFF"/>
              </w:rPr>
              <w:t>Hypertension</w:t>
            </w:r>
            <w:r>
              <w:rPr>
                <w:b/>
                <w:color w:val="FFFFFF"/>
                <w:spacing w:val="-7"/>
              </w:rPr>
              <w:t xml:space="preserve"> </w:t>
            </w:r>
            <w:r>
              <w:rPr>
                <w:b/>
                <w:color w:val="FFFFFF"/>
              </w:rPr>
              <w:t>and</w:t>
            </w:r>
            <w:r>
              <w:rPr>
                <w:b/>
                <w:color w:val="FFFFFF"/>
                <w:spacing w:val="-7"/>
              </w:rPr>
              <w:t xml:space="preserve"> </w:t>
            </w:r>
            <w:r>
              <w:rPr>
                <w:b/>
                <w:color w:val="FFFFFF"/>
              </w:rPr>
              <w:t>Heart</w:t>
            </w:r>
            <w:r>
              <w:rPr>
                <w:b/>
                <w:color w:val="FFFFFF"/>
                <w:spacing w:val="-5"/>
              </w:rPr>
              <w:t xml:space="preserve"> </w:t>
            </w:r>
            <w:r>
              <w:rPr>
                <w:b/>
                <w:color w:val="FFFFFF"/>
                <w:spacing w:val="-2"/>
              </w:rPr>
              <w:t>Failure</w:t>
            </w:r>
          </w:p>
        </w:tc>
      </w:tr>
      <w:tr w:rsidR="00BD090A" w14:paraId="688EBDA0" w14:textId="77777777">
        <w:trPr>
          <w:trHeight w:val="268"/>
        </w:trPr>
        <w:tc>
          <w:tcPr>
            <w:tcW w:w="3416" w:type="dxa"/>
            <w:shd w:val="clear" w:color="auto" w:fill="AB2228"/>
          </w:tcPr>
          <w:p w14:paraId="688EBD9D"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328" w:type="dxa"/>
            <w:shd w:val="clear" w:color="auto" w:fill="AB2228"/>
          </w:tcPr>
          <w:p w14:paraId="688EBD9E"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5" w:type="dxa"/>
            <w:shd w:val="clear" w:color="auto" w:fill="AB2228"/>
          </w:tcPr>
          <w:p w14:paraId="688EBD9F" w14:textId="77777777" w:rsidR="00BD090A" w:rsidRDefault="002310A2">
            <w:pPr>
              <w:pStyle w:val="TableParagraph"/>
              <w:spacing w:line="248" w:lineRule="exact"/>
              <w:ind w:left="108"/>
              <w:rPr>
                <w:b/>
              </w:rPr>
            </w:pPr>
            <w:r>
              <w:rPr>
                <w:b/>
                <w:color w:val="FFFFFF"/>
              </w:rPr>
              <w:t>PA</w:t>
            </w:r>
            <w:r>
              <w:rPr>
                <w:b/>
                <w:color w:val="FFFFFF"/>
                <w:spacing w:val="-2"/>
              </w:rPr>
              <w:t xml:space="preserve"> CRITERIA</w:t>
            </w:r>
          </w:p>
        </w:tc>
      </w:tr>
      <w:tr w:rsidR="00BD090A" w14:paraId="688EBDB6" w14:textId="77777777">
        <w:trPr>
          <w:trHeight w:val="268"/>
        </w:trPr>
        <w:tc>
          <w:tcPr>
            <w:tcW w:w="6744" w:type="dxa"/>
            <w:gridSpan w:val="2"/>
            <w:shd w:val="clear" w:color="auto" w:fill="FFC500"/>
          </w:tcPr>
          <w:p w14:paraId="688EBDA1" w14:textId="77777777" w:rsidR="00BD090A" w:rsidRDefault="002310A2">
            <w:pPr>
              <w:pStyle w:val="TableParagraph"/>
              <w:spacing w:line="248" w:lineRule="exact"/>
              <w:ind w:left="9"/>
              <w:jc w:val="center"/>
              <w:rPr>
                <w:b/>
              </w:rPr>
            </w:pPr>
            <w:r>
              <w:rPr>
                <w:b/>
              </w:rPr>
              <w:t>ACE</w:t>
            </w:r>
            <w:r>
              <w:rPr>
                <w:b/>
                <w:spacing w:val="-2"/>
              </w:rPr>
              <w:t xml:space="preserve"> INHIBITORS/DIURETICS/COMBINATIONS</w:t>
            </w:r>
          </w:p>
        </w:tc>
        <w:tc>
          <w:tcPr>
            <w:tcW w:w="7655" w:type="dxa"/>
            <w:vMerge w:val="restart"/>
          </w:tcPr>
          <w:p w14:paraId="688EBDA2" w14:textId="77777777" w:rsidR="00BD090A" w:rsidRDefault="002310A2">
            <w:pPr>
              <w:pStyle w:val="TableParagraph"/>
              <w:spacing w:line="268" w:lineRule="exact"/>
              <w:ind w:left="108"/>
            </w:pPr>
            <w:r>
              <w:rPr>
                <w:b/>
                <w:u w:val="single"/>
              </w:rPr>
              <w:t>LENGTH</w:t>
            </w:r>
            <w:r>
              <w:rPr>
                <w:b/>
                <w:spacing w:val="-14"/>
                <w:u w:val="single"/>
              </w:rPr>
              <w:t xml:space="preserve"> </w:t>
            </w:r>
            <w:r>
              <w:rPr>
                <w:b/>
                <w:u w:val="single"/>
              </w:rPr>
              <w:t>OF</w:t>
            </w:r>
            <w:r>
              <w:rPr>
                <w:b/>
                <w:spacing w:val="-6"/>
                <w:u w:val="single"/>
              </w:rPr>
              <w:t xml:space="preserve"> </w:t>
            </w:r>
            <w:r>
              <w:rPr>
                <w:b/>
                <w:u w:val="single"/>
              </w:rPr>
              <w:t>AUTHORIZATIONS</w:t>
            </w:r>
            <w:r>
              <w:rPr>
                <w:b/>
              </w:rPr>
              <w:t>:</w:t>
            </w:r>
            <w:r>
              <w:rPr>
                <w:b/>
                <w:spacing w:val="-6"/>
              </w:rPr>
              <w:t xml:space="preserve"> </w:t>
            </w:r>
            <w:r>
              <w:t>365</w:t>
            </w:r>
            <w:r>
              <w:rPr>
                <w:spacing w:val="-5"/>
              </w:rPr>
              <w:t xml:space="preserve"> </w:t>
            </w:r>
            <w:r>
              <w:t>days</w:t>
            </w:r>
            <w:r>
              <w:rPr>
                <w:spacing w:val="-7"/>
              </w:rPr>
              <w:t xml:space="preserve"> </w:t>
            </w:r>
            <w:r>
              <w:t>except</w:t>
            </w:r>
            <w:r>
              <w:rPr>
                <w:spacing w:val="-5"/>
              </w:rPr>
              <w:t xml:space="preserve"> </w:t>
            </w:r>
            <w:r>
              <w:t>nimodipine:</w:t>
            </w:r>
            <w:r>
              <w:rPr>
                <w:spacing w:val="-4"/>
              </w:rPr>
              <w:t xml:space="preserve"> </w:t>
            </w:r>
            <w:r>
              <w:t>21</w:t>
            </w:r>
            <w:r>
              <w:rPr>
                <w:spacing w:val="-4"/>
              </w:rPr>
              <w:t xml:space="preserve"> days</w:t>
            </w:r>
          </w:p>
          <w:p w14:paraId="688EBDA3" w14:textId="77777777" w:rsidR="00BD090A" w:rsidRDefault="002310A2">
            <w:pPr>
              <w:pStyle w:val="TableParagraph"/>
              <w:spacing w:before="192" w:line="268" w:lineRule="exact"/>
              <w:ind w:left="108"/>
              <w:rPr>
                <w:b/>
              </w:rPr>
            </w:pPr>
            <w:r>
              <w:rPr>
                <w:b/>
                <w:u w:val="single"/>
              </w:rPr>
              <w:t>PROPRANOLOL</w:t>
            </w:r>
            <w:r>
              <w:rPr>
                <w:b/>
                <w:spacing w:val="-5"/>
                <w:u w:val="single"/>
              </w:rPr>
              <w:t xml:space="preserve"> </w:t>
            </w:r>
            <w:r>
              <w:rPr>
                <w:b/>
                <w:u w:val="single"/>
              </w:rPr>
              <w:t>ORAL</w:t>
            </w:r>
            <w:r>
              <w:rPr>
                <w:b/>
                <w:spacing w:val="-6"/>
                <w:u w:val="single"/>
              </w:rPr>
              <w:t xml:space="preserve"> </w:t>
            </w:r>
            <w:r>
              <w:rPr>
                <w:b/>
                <w:u w:val="single"/>
              </w:rPr>
              <w:t>SOLN</w:t>
            </w:r>
            <w:r>
              <w:rPr>
                <w:b/>
                <w:spacing w:val="-4"/>
                <w:u w:val="single"/>
              </w:rPr>
              <w:t xml:space="preserve"> </w:t>
            </w:r>
            <w:r>
              <w:rPr>
                <w:b/>
                <w:u w:val="single"/>
              </w:rPr>
              <w:t>(HEMANGEOL)</w:t>
            </w:r>
            <w:r>
              <w:rPr>
                <w:b/>
                <w:spacing w:val="-6"/>
                <w:u w:val="single"/>
              </w:rPr>
              <w:t xml:space="preserve"> </w:t>
            </w:r>
            <w:r>
              <w:rPr>
                <w:b/>
                <w:spacing w:val="-2"/>
                <w:u w:val="single"/>
              </w:rPr>
              <w:t>CRITERIA:</w:t>
            </w:r>
          </w:p>
          <w:p w14:paraId="688EBDA4" w14:textId="77777777" w:rsidR="00BD090A" w:rsidRDefault="002310A2">
            <w:pPr>
              <w:pStyle w:val="TableParagraph"/>
              <w:numPr>
                <w:ilvl w:val="0"/>
                <w:numId w:val="88"/>
              </w:numPr>
              <w:tabs>
                <w:tab w:val="left" w:pos="929"/>
              </w:tabs>
            </w:pPr>
            <w:r>
              <w:t>Must</w:t>
            </w:r>
            <w:r>
              <w:rPr>
                <w:spacing w:val="-4"/>
              </w:rPr>
              <w:t xml:space="preserve"> </w:t>
            </w:r>
            <w:r>
              <w:t>provide</w:t>
            </w:r>
            <w:r>
              <w:rPr>
                <w:spacing w:val="-6"/>
              </w:rPr>
              <w:t xml:space="preserve"> </w:t>
            </w:r>
            <w:r>
              <w:t>documentation</w:t>
            </w:r>
            <w:r>
              <w:rPr>
                <w:spacing w:val="-6"/>
              </w:rPr>
              <w:t xml:space="preserve"> </w:t>
            </w:r>
            <w:r>
              <w:t>of</w:t>
            </w:r>
            <w:r>
              <w:rPr>
                <w:spacing w:val="-7"/>
              </w:rPr>
              <w:t xml:space="preserve"> </w:t>
            </w:r>
            <w:r>
              <w:t>the</w:t>
            </w:r>
            <w:r>
              <w:rPr>
                <w:spacing w:val="-6"/>
              </w:rPr>
              <w:t xml:space="preserve"> </w:t>
            </w:r>
            <w:r>
              <w:t>patient’s</w:t>
            </w:r>
            <w:r>
              <w:rPr>
                <w:spacing w:val="-7"/>
              </w:rPr>
              <w:t xml:space="preserve"> </w:t>
            </w:r>
            <w:r>
              <w:rPr>
                <w:spacing w:val="-2"/>
              </w:rPr>
              <w:t>weight</w:t>
            </w:r>
          </w:p>
          <w:p w14:paraId="688EBDA5" w14:textId="77777777" w:rsidR="00BD090A" w:rsidRDefault="00BD090A">
            <w:pPr>
              <w:pStyle w:val="TableParagraph"/>
              <w:ind w:left="0"/>
            </w:pPr>
          </w:p>
          <w:p w14:paraId="688EBDA6" w14:textId="77777777" w:rsidR="00BD090A" w:rsidRDefault="002310A2">
            <w:pPr>
              <w:pStyle w:val="TableParagraph"/>
              <w:ind w:left="108"/>
              <w:rPr>
                <w:b/>
              </w:rPr>
            </w:pPr>
            <w:r>
              <w:rPr>
                <w:b/>
                <w:spacing w:val="-4"/>
                <w:u w:val="single"/>
              </w:rPr>
              <w:t>NON-PREFERRED CRITERIA:</w:t>
            </w:r>
          </w:p>
          <w:p w14:paraId="688EBDA7" w14:textId="77777777" w:rsidR="00BD090A" w:rsidRDefault="002310A2">
            <w:pPr>
              <w:pStyle w:val="TableParagraph"/>
              <w:numPr>
                <w:ilvl w:val="0"/>
                <w:numId w:val="88"/>
              </w:numPr>
              <w:tabs>
                <w:tab w:val="left" w:pos="929"/>
              </w:tabs>
              <w:spacing w:before="2"/>
              <w:ind w:right="68"/>
            </w:pPr>
            <w:r>
              <w:rPr>
                <w:position w:val="1"/>
              </w:rPr>
              <w:t xml:space="preserve">Must have had an inadequate clinical response of at least </w:t>
            </w:r>
            <w:r>
              <w:rPr>
                <w:position w:val="1"/>
                <w:u w:val="single"/>
              </w:rPr>
              <w:t>30 days</w:t>
            </w:r>
            <w:r>
              <w:rPr>
                <w:position w:val="1"/>
              </w:rPr>
              <w:t xml:space="preserve"> of at </w:t>
            </w:r>
            <w:r>
              <w:t xml:space="preserve">least </w:t>
            </w:r>
            <w:r>
              <w:rPr>
                <w:u w:val="single"/>
              </w:rPr>
              <w:t>two preferred</w:t>
            </w:r>
            <w:r>
              <w:t xml:space="preserve"> drugs </w:t>
            </w:r>
            <w:r>
              <w:rPr>
                <w:u w:val="single"/>
              </w:rPr>
              <w:t>with the same mechanism of action</w:t>
            </w:r>
            <w:r>
              <w:t>, if available and indicated for the same diagnosis in this UPDL category</w:t>
            </w:r>
          </w:p>
          <w:p w14:paraId="688EBDA8" w14:textId="77777777" w:rsidR="00BD090A" w:rsidRDefault="002310A2">
            <w:pPr>
              <w:pStyle w:val="TableParagraph"/>
              <w:spacing w:before="265" w:line="268" w:lineRule="exact"/>
              <w:ind w:left="108"/>
              <w:rPr>
                <w:b/>
              </w:rPr>
            </w:pPr>
            <w:r>
              <w:rPr>
                <w:b/>
                <w:u w:val="single"/>
              </w:rPr>
              <w:t>ADDITIONAL</w:t>
            </w:r>
            <w:r>
              <w:rPr>
                <w:b/>
                <w:spacing w:val="-2"/>
                <w:u w:val="single"/>
              </w:rPr>
              <w:t xml:space="preserve"> </w:t>
            </w:r>
            <w:r>
              <w:rPr>
                <w:b/>
                <w:u w:val="single"/>
              </w:rPr>
              <w:t>APROCITENTAN</w:t>
            </w:r>
            <w:r>
              <w:rPr>
                <w:b/>
                <w:spacing w:val="-1"/>
                <w:u w:val="single"/>
              </w:rPr>
              <w:t xml:space="preserve"> </w:t>
            </w:r>
            <w:r>
              <w:rPr>
                <w:b/>
                <w:u w:val="single"/>
              </w:rPr>
              <w:t>(TRYVIO)</w:t>
            </w:r>
            <w:r>
              <w:rPr>
                <w:b/>
                <w:spacing w:val="-1"/>
                <w:u w:val="single"/>
              </w:rPr>
              <w:t xml:space="preserve"> </w:t>
            </w:r>
            <w:r>
              <w:rPr>
                <w:b/>
                <w:spacing w:val="-2"/>
                <w:u w:val="single"/>
              </w:rPr>
              <w:t>CRITERIA:</w:t>
            </w:r>
          </w:p>
          <w:p w14:paraId="688EBDA9" w14:textId="77777777" w:rsidR="00BD090A" w:rsidRDefault="002310A2">
            <w:pPr>
              <w:pStyle w:val="TableParagraph"/>
              <w:numPr>
                <w:ilvl w:val="0"/>
                <w:numId w:val="88"/>
              </w:numPr>
              <w:tabs>
                <w:tab w:val="left" w:pos="929"/>
              </w:tabs>
              <w:ind w:right="243"/>
            </w:pPr>
            <w:r>
              <w:t xml:space="preserve">Must have had an inadequate clinical response of at least </w:t>
            </w:r>
            <w:r>
              <w:rPr>
                <w:u w:val="single"/>
              </w:rPr>
              <w:t>30 days</w:t>
            </w:r>
            <w:r>
              <w:t xml:space="preserve"> of at least</w:t>
            </w:r>
            <w:r>
              <w:rPr>
                <w:spacing w:val="-4"/>
              </w:rPr>
              <w:t xml:space="preserve"> </w:t>
            </w:r>
            <w:r>
              <w:rPr>
                <w:u w:val="single"/>
              </w:rPr>
              <w:t>four</w:t>
            </w:r>
            <w:r>
              <w:rPr>
                <w:spacing w:val="-5"/>
              </w:rPr>
              <w:t xml:space="preserve"> </w:t>
            </w:r>
            <w:r>
              <w:t>different</w:t>
            </w:r>
            <w:r>
              <w:rPr>
                <w:spacing w:val="-5"/>
              </w:rPr>
              <w:t xml:space="preserve"> </w:t>
            </w:r>
            <w:r>
              <w:t>classes</w:t>
            </w:r>
            <w:r>
              <w:rPr>
                <w:spacing w:val="-7"/>
              </w:rPr>
              <w:t xml:space="preserve"> </w:t>
            </w:r>
            <w:r>
              <w:t>of</w:t>
            </w:r>
            <w:r>
              <w:rPr>
                <w:spacing w:val="-5"/>
              </w:rPr>
              <w:t xml:space="preserve"> </w:t>
            </w:r>
            <w:r>
              <w:t>antihypertensive</w:t>
            </w:r>
            <w:r>
              <w:rPr>
                <w:spacing w:val="-7"/>
              </w:rPr>
              <w:t xml:space="preserve"> </w:t>
            </w:r>
            <w:r>
              <w:t>medications</w:t>
            </w:r>
            <w:r>
              <w:rPr>
                <w:spacing w:val="-3"/>
              </w:rPr>
              <w:t xml:space="preserve"> </w:t>
            </w:r>
            <w:r>
              <w:rPr>
                <w:u w:val="single"/>
              </w:rPr>
              <w:t>concurrently</w:t>
            </w:r>
            <w:r>
              <w:t xml:space="preserve"> without adequate blood pressure control</w:t>
            </w:r>
          </w:p>
          <w:p w14:paraId="688EBDAA" w14:textId="77777777" w:rsidR="00BD090A" w:rsidRDefault="00BD090A">
            <w:pPr>
              <w:pStyle w:val="TableParagraph"/>
              <w:ind w:left="0"/>
            </w:pPr>
          </w:p>
          <w:p w14:paraId="688EBDAB" w14:textId="77777777" w:rsidR="00BD090A" w:rsidRDefault="002310A2">
            <w:pPr>
              <w:pStyle w:val="TableParagraph"/>
              <w:spacing w:before="1" w:line="268" w:lineRule="exact"/>
              <w:ind w:left="108"/>
              <w:rPr>
                <w:b/>
              </w:rPr>
            </w:pPr>
            <w:r>
              <w:rPr>
                <w:b/>
                <w:u w:val="single"/>
              </w:rPr>
              <w:t>ADDITIONAL</w:t>
            </w:r>
            <w:r>
              <w:rPr>
                <w:b/>
                <w:spacing w:val="-1"/>
                <w:u w:val="single"/>
              </w:rPr>
              <w:t xml:space="preserve"> </w:t>
            </w:r>
            <w:r>
              <w:rPr>
                <w:b/>
                <w:u w:val="single"/>
              </w:rPr>
              <w:t>FINERENONE</w:t>
            </w:r>
            <w:r>
              <w:rPr>
                <w:b/>
                <w:spacing w:val="3"/>
                <w:u w:val="single"/>
              </w:rPr>
              <w:t xml:space="preserve"> </w:t>
            </w:r>
            <w:r>
              <w:rPr>
                <w:b/>
                <w:u w:val="single"/>
              </w:rPr>
              <w:t>(KERENDIA)</w:t>
            </w:r>
            <w:r>
              <w:rPr>
                <w:b/>
                <w:spacing w:val="1"/>
                <w:u w:val="single"/>
              </w:rPr>
              <w:t xml:space="preserve"> </w:t>
            </w:r>
            <w:r>
              <w:rPr>
                <w:b/>
                <w:spacing w:val="-2"/>
                <w:u w:val="single"/>
              </w:rPr>
              <w:t>CRITERIA:</w:t>
            </w:r>
          </w:p>
          <w:p w14:paraId="688EBDAC" w14:textId="77777777" w:rsidR="00BD090A" w:rsidRDefault="002310A2">
            <w:pPr>
              <w:pStyle w:val="TableParagraph"/>
              <w:numPr>
                <w:ilvl w:val="0"/>
                <w:numId w:val="88"/>
              </w:numPr>
              <w:tabs>
                <w:tab w:val="left" w:pos="929"/>
              </w:tabs>
              <w:ind w:right="603"/>
              <w:rPr>
                <w:b/>
              </w:rPr>
            </w:pPr>
            <w:r>
              <w:t>Must</w:t>
            </w:r>
            <w:r>
              <w:rPr>
                <w:spacing w:val="-2"/>
              </w:rPr>
              <w:t xml:space="preserve"> </w:t>
            </w:r>
            <w:r>
              <w:t>be</w:t>
            </w:r>
            <w:r>
              <w:rPr>
                <w:spacing w:val="-5"/>
              </w:rPr>
              <w:t xml:space="preserve"> </w:t>
            </w:r>
            <w:r>
              <w:t>on</w:t>
            </w:r>
            <w:r>
              <w:rPr>
                <w:spacing w:val="-6"/>
              </w:rPr>
              <w:t xml:space="preserve"> </w:t>
            </w:r>
            <w:r>
              <w:t>a</w:t>
            </w:r>
            <w:r>
              <w:rPr>
                <w:spacing w:val="-5"/>
              </w:rPr>
              <w:t xml:space="preserve"> </w:t>
            </w:r>
            <w:r>
              <w:t>maximally</w:t>
            </w:r>
            <w:r>
              <w:rPr>
                <w:spacing w:val="-5"/>
              </w:rPr>
              <w:t xml:space="preserve"> </w:t>
            </w:r>
            <w:r>
              <w:t>tolerated</w:t>
            </w:r>
            <w:r>
              <w:rPr>
                <w:spacing w:val="-4"/>
              </w:rPr>
              <w:t xml:space="preserve"> </w:t>
            </w:r>
            <w:r>
              <w:t>dose</w:t>
            </w:r>
            <w:r>
              <w:rPr>
                <w:spacing w:val="-5"/>
              </w:rPr>
              <w:t xml:space="preserve"> </w:t>
            </w:r>
            <w:r>
              <w:t>of</w:t>
            </w:r>
            <w:r>
              <w:rPr>
                <w:spacing w:val="-6"/>
              </w:rPr>
              <w:t xml:space="preserve"> </w:t>
            </w:r>
            <w:r>
              <w:t>an</w:t>
            </w:r>
            <w:r>
              <w:rPr>
                <w:spacing w:val="-3"/>
              </w:rPr>
              <w:t xml:space="preserve"> </w:t>
            </w:r>
            <w:r>
              <w:t xml:space="preserve">angiotensin-converting enzyme inhibitor or angiotensin receptor blocker </w:t>
            </w:r>
            <w:r>
              <w:rPr>
                <w:b/>
              </w:rPr>
              <w:t>AND</w:t>
            </w:r>
          </w:p>
          <w:p w14:paraId="688EBDAD" w14:textId="77777777" w:rsidR="00BD090A" w:rsidRDefault="002310A2">
            <w:pPr>
              <w:pStyle w:val="TableParagraph"/>
              <w:numPr>
                <w:ilvl w:val="0"/>
                <w:numId w:val="88"/>
              </w:numPr>
              <w:tabs>
                <w:tab w:val="left" w:pos="929"/>
              </w:tabs>
              <w:ind w:right="100"/>
            </w:pPr>
            <w:r>
              <w:t xml:space="preserve">Must provide documentation of an inadequate clinical response to a SGLT2 Inhibitor </w:t>
            </w:r>
            <w:r>
              <w:rPr>
                <w:b/>
              </w:rPr>
              <w:t xml:space="preserve">OR </w:t>
            </w:r>
            <w:r>
              <w:t>provide documentation of medical necessity beyond convenience</w:t>
            </w:r>
            <w:r>
              <w:rPr>
                <w:spacing w:val="-3"/>
              </w:rPr>
              <w:t xml:space="preserve"> </w:t>
            </w:r>
            <w:r>
              <w:t>for</w:t>
            </w:r>
            <w:r>
              <w:rPr>
                <w:spacing w:val="-4"/>
              </w:rPr>
              <w:t xml:space="preserve"> </w:t>
            </w:r>
            <w:r>
              <w:t>why</w:t>
            </w:r>
            <w:r>
              <w:rPr>
                <w:spacing w:val="-4"/>
              </w:rPr>
              <w:t xml:space="preserve"> </w:t>
            </w:r>
            <w:r>
              <w:t>the</w:t>
            </w:r>
            <w:r>
              <w:rPr>
                <w:spacing w:val="-3"/>
              </w:rPr>
              <w:t xml:space="preserve"> </w:t>
            </w:r>
            <w:r>
              <w:t>patient</w:t>
            </w:r>
            <w:r>
              <w:rPr>
                <w:spacing w:val="-3"/>
              </w:rPr>
              <w:t xml:space="preserve"> </w:t>
            </w:r>
            <w:r>
              <w:t>cannot</w:t>
            </w:r>
            <w:r>
              <w:rPr>
                <w:spacing w:val="-2"/>
              </w:rPr>
              <w:t xml:space="preserve"> </w:t>
            </w:r>
            <w:r>
              <w:t>try</w:t>
            </w:r>
            <w:r>
              <w:rPr>
                <w:spacing w:val="-1"/>
              </w:rPr>
              <w:t xml:space="preserve"> </w:t>
            </w:r>
            <w:r>
              <w:t>a</w:t>
            </w:r>
            <w:r>
              <w:rPr>
                <w:spacing w:val="-1"/>
              </w:rPr>
              <w:t xml:space="preserve"> </w:t>
            </w:r>
            <w:r>
              <w:t>SGLT2 inhibitor</w:t>
            </w:r>
            <w:r>
              <w:rPr>
                <w:spacing w:val="-1"/>
              </w:rPr>
              <w:t xml:space="preserve"> </w:t>
            </w:r>
            <w:r>
              <w:t>(i.e.,</w:t>
            </w:r>
            <w:r>
              <w:rPr>
                <w:spacing w:val="-1"/>
              </w:rPr>
              <w:t xml:space="preserve"> </w:t>
            </w:r>
            <w:r>
              <w:t>chronic kidney disease diagnosis)</w:t>
            </w:r>
          </w:p>
          <w:p w14:paraId="688EBDAE" w14:textId="77777777" w:rsidR="00BD090A" w:rsidRDefault="00BD090A">
            <w:pPr>
              <w:pStyle w:val="TableParagraph"/>
              <w:spacing w:before="39"/>
              <w:ind w:left="0"/>
            </w:pPr>
          </w:p>
          <w:p w14:paraId="688EBDAF" w14:textId="77777777" w:rsidR="00BD090A" w:rsidRDefault="002310A2">
            <w:pPr>
              <w:pStyle w:val="TableParagraph"/>
              <w:ind w:left="108"/>
              <w:rPr>
                <w:b/>
              </w:rPr>
            </w:pPr>
            <w:r>
              <w:rPr>
                <w:b/>
                <w:u w:val="single"/>
              </w:rPr>
              <w:t>ADDITIONAL</w:t>
            </w:r>
            <w:r>
              <w:rPr>
                <w:b/>
                <w:spacing w:val="-1"/>
                <w:u w:val="single"/>
              </w:rPr>
              <w:t xml:space="preserve"> </w:t>
            </w:r>
            <w:r>
              <w:rPr>
                <w:b/>
                <w:u w:val="single"/>
              </w:rPr>
              <w:t>MAVACAMTEN</w:t>
            </w:r>
            <w:r>
              <w:rPr>
                <w:b/>
                <w:spacing w:val="1"/>
                <w:u w:val="single"/>
              </w:rPr>
              <w:t xml:space="preserve"> </w:t>
            </w:r>
            <w:r>
              <w:rPr>
                <w:b/>
                <w:u w:val="single"/>
              </w:rPr>
              <w:t xml:space="preserve">(CAMZYOS) </w:t>
            </w:r>
            <w:r>
              <w:rPr>
                <w:b/>
                <w:spacing w:val="-2"/>
                <w:u w:val="single"/>
              </w:rPr>
              <w:t>CRITERIA:</w:t>
            </w:r>
          </w:p>
          <w:p w14:paraId="688EBDB0" w14:textId="77777777" w:rsidR="00BD090A" w:rsidRDefault="002310A2">
            <w:pPr>
              <w:pStyle w:val="TableParagraph"/>
              <w:numPr>
                <w:ilvl w:val="0"/>
                <w:numId w:val="88"/>
              </w:numPr>
              <w:tabs>
                <w:tab w:val="left" w:pos="929"/>
              </w:tabs>
              <w:spacing w:before="41" w:line="300" w:lineRule="exact"/>
            </w:pPr>
            <w:r>
              <w:t>Must</w:t>
            </w:r>
            <w:r>
              <w:rPr>
                <w:spacing w:val="-1"/>
              </w:rPr>
              <w:t xml:space="preserve"> </w:t>
            </w:r>
            <w:r>
              <w:t>be</w:t>
            </w:r>
            <w:r>
              <w:rPr>
                <w:spacing w:val="1"/>
              </w:rPr>
              <w:t xml:space="preserve"> </w:t>
            </w:r>
            <w:r>
              <w:t>prescribed</w:t>
            </w:r>
            <w:r>
              <w:rPr>
                <w:spacing w:val="3"/>
              </w:rPr>
              <w:t xml:space="preserve"> </w:t>
            </w:r>
            <w:r>
              <w:t>by or</w:t>
            </w:r>
            <w:r>
              <w:rPr>
                <w:spacing w:val="3"/>
              </w:rPr>
              <w:t xml:space="preserve"> </w:t>
            </w:r>
            <w:r>
              <w:t>in consultation</w:t>
            </w:r>
            <w:r>
              <w:rPr>
                <w:spacing w:val="-1"/>
              </w:rPr>
              <w:t xml:space="preserve"> </w:t>
            </w:r>
            <w:r>
              <w:t>with</w:t>
            </w:r>
            <w:r>
              <w:rPr>
                <w:spacing w:val="3"/>
              </w:rPr>
              <w:t xml:space="preserve"> </w:t>
            </w:r>
            <w:r>
              <w:t>a</w:t>
            </w:r>
            <w:r>
              <w:rPr>
                <w:spacing w:val="1"/>
              </w:rPr>
              <w:t xml:space="preserve"> </w:t>
            </w:r>
            <w:r>
              <w:rPr>
                <w:spacing w:val="-2"/>
              </w:rPr>
              <w:t>cardiologist</w:t>
            </w:r>
          </w:p>
          <w:p w14:paraId="688EBDB1" w14:textId="77777777" w:rsidR="00BD090A" w:rsidRDefault="002310A2">
            <w:pPr>
              <w:pStyle w:val="TableParagraph"/>
              <w:numPr>
                <w:ilvl w:val="0"/>
                <w:numId w:val="88"/>
              </w:numPr>
              <w:tabs>
                <w:tab w:val="left" w:pos="929"/>
              </w:tabs>
            </w:pPr>
            <w:r>
              <w:t>Must</w:t>
            </w:r>
            <w:r>
              <w:rPr>
                <w:spacing w:val="2"/>
              </w:rPr>
              <w:t xml:space="preserve"> </w:t>
            </w:r>
            <w:r>
              <w:t>provide</w:t>
            </w:r>
            <w:r>
              <w:rPr>
                <w:spacing w:val="1"/>
              </w:rPr>
              <w:t xml:space="preserve"> </w:t>
            </w:r>
            <w:r>
              <w:t>documentation of</w:t>
            </w:r>
            <w:r>
              <w:rPr>
                <w:spacing w:val="1"/>
              </w:rPr>
              <w:t xml:space="preserve"> </w:t>
            </w:r>
            <w:r>
              <w:t>NYHA</w:t>
            </w:r>
            <w:r>
              <w:rPr>
                <w:spacing w:val="3"/>
              </w:rPr>
              <w:t xml:space="preserve"> </w:t>
            </w:r>
            <w:r>
              <w:t>Class</w:t>
            </w:r>
            <w:r>
              <w:rPr>
                <w:spacing w:val="3"/>
              </w:rPr>
              <w:t xml:space="preserve"> </w:t>
            </w:r>
            <w:r>
              <w:t>II-III</w:t>
            </w:r>
            <w:r>
              <w:rPr>
                <w:spacing w:val="2"/>
              </w:rPr>
              <w:t xml:space="preserve"> </w:t>
            </w:r>
            <w:r>
              <w:t>symptoms</w:t>
            </w:r>
            <w:r>
              <w:rPr>
                <w:spacing w:val="1"/>
              </w:rPr>
              <w:t xml:space="preserve"> </w:t>
            </w:r>
            <w:r>
              <w:t>and</w:t>
            </w:r>
            <w:r>
              <w:rPr>
                <w:spacing w:val="4"/>
              </w:rPr>
              <w:t xml:space="preserve"> </w:t>
            </w:r>
            <w:r>
              <w:rPr>
                <w:spacing w:val="-4"/>
              </w:rPr>
              <w:t>left</w:t>
            </w:r>
          </w:p>
          <w:p w14:paraId="688EBDB2" w14:textId="77777777" w:rsidR="00BD090A" w:rsidRDefault="002310A2">
            <w:pPr>
              <w:pStyle w:val="TableParagraph"/>
              <w:ind w:left="929"/>
            </w:pPr>
            <w:r>
              <w:t>ventricular</w:t>
            </w:r>
            <w:r>
              <w:rPr>
                <w:spacing w:val="1"/>
              </w:rPr>
              <w:t xml:space="preserve"> </w:t>
            </w:r>
            <w:r>
              <w:t>ejection</w:t>
            </w:r>
            <w:r>
              <w:rPr>
                <w:spacing w:val="4"/>
              </w:rPr>
              <w:t xml:space="preserve"> </w:t>
            </w:r>
            <w:r>
              <w:t>fraction</w:t>
            </w:r>
            <w:r>
              <w:rPr>
                <w:spacing w:val="2"/>
              </w:rPr>
              <w:t xml:space="preserve"> </w:t>
            </w:r>
            <w:r>
              <w:rPr>
                <w:spacing w:val="-4"/>
              </w:rPr>
              <w:t>≥55%</w:t>
            </w:r>
          </w:p>
          <w:p w14:paraId="688EBDB3" w14:textId="77777777" w:rsidR="00BD090A" w:rsidRDefault="00BD090A">
            <w:pPr>
              <w:pStyle w:val="TableParagraph"/>
              <w:spacing w:before="1"/>
              <w:ind w:left="0"/>
            </w:pPr>
          </w:p>
          <w:p w14:paraId="688EBDB4" w14:textId="77777777" w:rsidR="00BD090A" w:rsidRDefault="002310A2">
            <w:pPr>
              <w:pStyle w:val="TableParagraph"/>
              <w:ind w:left="108"/>
              <w:rPr>
                <w:b/>
              </w:rPr>
            </w:pPr>
            <w:r>
              <w:rPr>
                <w:b/>
                <w:u w:val="single"/>
              </w:rPr>
              <w:t>ADDITIONAL SOTAGLIFLOZIN (INPEFA)</w:t>
            </w:r>
            <w:r>
              <w:rPr>
                <w:b/>
                <w:spacing w:val="1"/>
                <w:u w:val="single"/>
              </w:rPr>
              <w:t xml:space="preserve"> </w:t>
            </w:r>
            <w:r>
              <w:rPr>
                <w:b/>
                <w:spacing w:val="-2"/>
                <w:u w:val="single"/>
              </w:rPr>
              <w:t>CRITERIA:</w:t>
            </w:r>
          </w:p>
          <w:p w14:paraId="688EBDB5" w14:textId="77777777" w:rsidR="00BD090A" w:rsidRDefault="002310A2">
            <w:pPr>
              <w:pStyle w:val="TableParagraph"/>
              <w:numPr>
                <w:ilvl w:val="0"/>
                <w:numId w:val="87"/>
              </w:numPr>
              <w:tabs>
                <w:tab w:val="left" w:pos="828"/>
              </w:tabs>
              <w:spacing w:before="39"/>
              <w:ind w:right="158"/>
            </w:pPr>
            <w:r>
              <w:t>Must</w:t>
            </w:r>
            <w:r>
              <w:rPr>
                <w:spacing w:val="-3"/>
              </w:rPr>
              <w:t xml:space="preserve"> </w:t>
            </w:r>
            <w:r>
              <w:t>provide</w:t>
            </w:r>
            <w:r>
              <w:rPr>
                <w:spacing w:val="-6"/>
              </w:rPr>
              <w:t xml:space="preserve"> </w:t>
            </w:r>
            <w:r>
              <w:t>documentation</w:t>
            </w:r>
            <w:r>
              <w:rPr>
                <w:spacing w:val="-5"/>
              </w:rPr>
              <w:t xml:space="preserve"> </w:t>
            </w:r>
            <w:r>
              <w:t>of</w:t>
            </w:r>
            <w:r>
              <w:rPr>
                <w:spacing w:val="-7"/>
              </w:rPr>
              <w:t xml:space="preserve"> </w:t>
            </w:r>
            <w:r>
              <w:t>an</w:t>
            </w:r>
            <w:r>
              <w:rPr>
                <w:spacing w:val="-4"/>
              </w:rPr>
              <w:t xml:space="preserve"> </w:t>
            </w:r>
            <w:r>
              <w:t>inadequate</w:t>
            </w:r>
            <w:r>
              <w:rPr>
                <w:spacing w:val="-6"/>
              </w:rPr>
              <w:t xml:space="preserve"> </w:t>
            </w:r>
            <w:r>
              <w:t>clinical</w:t>
            </w:r>
            <w:r>
              <w:rPr>
                <w:spacing w:val="-4"/>
              </w:rPr>
              <w:t xml:space="preserve"> </w:t>
            </w:r>
            <w:r>
              <w:t>response</w:t>
            </w:r>
            <w:r>
              <w:rPr>
                <w:spacing w:val="-4"/>
              </w:rPr>
              <w:t xml:space="preserve"> </w:t>
            </w:r>
            <w:r>
              <w:t>to</w:t>
            </w:r>
            <w:r>
              <w:rPr>
                <w:spacing w:val="-3"/>
              </w:rPr>
              <w:t xml:space="preserve"> </w:t>
            </w:r>
            <w:r>
              <w:t>at</w:t>
            </w:r>
            <w:r>
              <w:rPr>
                <w:spacing w:val="-4"/>
              </w:rPr>
              <w:t xml:space="preserve"> </w:t>
            </w:r>
            <w:r>
              <w:t xml:space="preserve">least </w:t>
            </w:r>
            <w:r>
              <w:rPr>
                <w:u w:val="single"/>
              </w:rPr>
              <w:t>two</w:t>
            </w:r>
            <w:r>
              <w:t xml:space="preserve"> SGLT2 Inhibitors (refer to Endocrine Agents: Diabetes – Non-Insulin class for complete list)</w:t>
            </w:r>
          </w:p>
        </w:tc>
      </w:tr>
      <w:tr w:rsidR="00BD090A" w14:paraId="688EBDBA" w14:textId="77777777">
        <w:trPr>
          <w:trHeight w:val="287"/>
        </w:trPr>
        <w:tc>
          <w:tcPr>
            <w:tcW w:w="3416" w:type="dxa"/>
            <w:tcBorders>
              <w:bottom w:val="nil"/>
              <w:right w:val="nil"/>
            </w:tcBorders>
          </w:tcPr>
          <w:p w14:paraId="688EBDB7" w14:textId="77777777" w:rsidR="00BD090A" w:rsidRDefault="002310A2">
            <w:pPr>
              <w:pStyle w:val="TableParagraph"/>
              <w:spacing w:line="268" w:lineRule="exact"/>
            </w:pPr>
            <w:r>
              <w:rPr>
                <w:spacing w:val="-2"/>
              </w:rPr>
              <w:t>amlodipine/benazepril</w:t>
            </w:r>
          </w:p>
        </w:tc>
        <w:tc>
          <w:tcPr>
            <w:tcW w:w="3328" w:type="dxa"/>
            <w:vMerge w:val="restart"/>
            <w:tcBorders>
              <w:left w:val="nil"/>
            </w:tcBorders>
            <w:shd w:val="clear" w:color="auto" w:fill="CCCCCC"/>
          </w:tcPr>
          <w:p w14:paraId="688EBDB8" w14:textId="77777777" w:rsidR="00BD090A" w:rsidRDefault="002310A2">
            <w:pPr>
              <w:pStyle w:val="TableParagraph"/>
              <w:spacing w:line="268" w:lineRule="exact"/>
              <w:ind w:left="112"/>
            </w:pPr>
            <w:r>
              <w:rPr>
                <w:spacing w:val="-2"/>
              </w:rPr>
              <w:t>QBRELIS</w:t>
            </w:r>
          </w:p>
        </w:tc>
        <w:tc>
          <w:tcPr>
            <w:tcW w:w="7655" w:type="dxa"/>
            <w:vMerge/>
            <w:tcBorders>
              <w:top w:val="nil"/>
            </w:tcBorders>
          </w:tcPr>
          <w:p w14:paraId="688EBDB9" w14:textId="77777777" w:rsidR="00BD090A" w:rsidRDefault="00BD090A">
            <w:pPr>
              <w:rPr>
                <w:sz w:val="2"/>
                <w:szCs w:val="2"/>
              </w:rPr>
            </w:pPr>
          </w:p>
        </w:tc>
      </w:tr>
      <w:tr w:rsidR="00BD090A" w14:paraId="688EBDBE" w14:textId="77777777">
        <w:trPr>
          <w:trHeight w:val="268"/>
        </w:trPr>
        <w:tc>
          <w:tcPr>
            <w:tcW w:w="3416" w:type="dxa"/>
            <w:tcBorders>
              <w:top w:val="nil"/>
              <w:bottom w:val="nil"/>
              <w:right w:val="nil"/>
            </w:tcBorders>
          </w:tcPr>
          <w:p w14:paraId="688EBDBB" w14:textId="77777777" w:rsidR="00BD090A" w:rsidRDefault="002310A2">
            <w:pPr>
              <w:pStyle w:val="TableParagraph"/>
              <w:spacing w:line="248" w:lineRule="exact"/>
            </w:pPr>
            <w:r>
              <w:rPr>
                <w:spacing w:val="-2"/>
              </w:rPr>
              <w:t>benazepril</w:t>
            </w:r>
          </w:p>
        </w:tc>
        <w:tc>
          <w:tcPr>
            <w:tcW w:w="3328" w:type="dxa"/>
            <w:vMerge/>
            <w:tcBorders>
              <w:top w:val="nil"/>
              <w:left w:val="nil"/>
            </w:tcBorders>
            <w:shd w:val="clear" w:color="auto" w:fill="CCCCCC"/>
          </w:tcPr>
          <w:p w14:paraId="688EBDBC" w14:textId="77777777" w:rsidR="00BD090A" w:rsidRDefault="00BD090A">
            <w:pPr>
              <w:rPr>
                <w:sz w:val="2"/>
                <w:szCs w:val="2"/>
              </w:rPr>
            </w:pPr>
          </w:p>
        </w:tc>
        <w:tc>
          <w:tcPr>
            <w:tcW w:w="7655" w:type="dxa"/>
            <w:vMerge/>
            <w:tcBorders>
              <w:top w:val="nil"/>
            </w:tcBorders>
          </w:tcPr>
          <w:p w14:paraId="688EBDBD" w14:textId="77777777" w:rsidR="00BD090A" w:rsidRDefault="00BD090A">
            <w:pPr>
              <w:rPr>
                <w:sz w:val="2"/>
                <w:szCs w:val="2"/>
              </w:rPr>
            </w:pPr>
          </w:p>
        </w:tc>
      </w:tr>
      <w:tr w:rsidR="00BD090A" w14:paraId="688EBDC2" w14:textId="77777777">
        <w:trPr>
          <w:trHeight w:val="268"/>
        </w:trPr>
        <w:tc>
          <w:tcPr>
            <w:tcW w:w="3416" w:type="dxa"/>
            <w:tcBorders>
              <w:top w:val="nil"/>
              <w:bottom w:val="nil"/>
              <w:right w:val="nil"/>
            </w:tcBorders>
          </w:tcPr>
          <w:p w14:paraId="688EBDBF" w14:textId="77777777" w:rsidR="00BD090A" w:rsidRDefault="002310A2">
            <w:pPr>
              <w:pStyle w:val="TableParagraph"/>
              <w:spacing w:line="248" w:lineRule="exact"/>
            </w:pPr>
            <w:r>
              <w:rPr>
                <w:spacing w:val="-2"/>
              </w:rPr>
              <w:t>benazepril/HCTZ</w:t>
            </w:r>
          </w:p>
        </w:tc>
        <w:tc>
          <w:tcPr>
            <w:tcW w:w="3328" w:type="dxa"/>
            <w:vMerge/>
            <w:tcBorders>
              <w:top w:val="nil"/>
              <w:left w:val="nil"/>
            </w:tcBorders>
            <w:shd w:val="clear" w:color="auto" w:fill="CCCCCC"/>
          </w:tcPr>
          <w:p w14:paraId="688EBDC0" w14:textId="77777777" w:rsidR="00BD090A" w:rsidRDefault="00BD090A">
            <w:pPr>
              <w:rPr>
                <w:sz w:val="2"/>
                <w:szCs w:val="2"/>
              </w:rPr>
            </w:pPr>
          </w:p>
        </w:tc>
        <w:tc>
          <w:tcPr>
            <w:tcW w:w="7655" w:type="dxa"/>
            <w:vMerge/>
            <w:tcBorders>
              <w:top w:val="nil"/>
            </w:tcBorders>
          </w:tcPr>
          <w:p w14:paraId="688EBDC1" w14:textId="77777777" w:rsidR="00BD090A" w:rsidRDefault="00BD090A">
            <w:pPr>
              <w:rPr>
                <w:sz w:val="2"/>
                <w:szCs w:val="2"/>
              </w:rPr>
            </w:pPr>
          </w:p>
        </w:tc>
      </w:tr>
      <w:tr w:rsidR="00BD090A" w14:paraId="688EBDC6" w14:textId="77777777">
        <w:trPr>
          <w:trHeight w:val="268"/>
        </w:trPr>
        <w:tc>
          <w:tcPr>
            <w:tcW w:w="3416" w:type="dxa"/>
            <w:tcBorders>
              <w:top w:val="nil"/>
              <w:bottom w:val="nil"/>
              <w:right w:val="nil"/>
            </w:tcBorders>
          </w:tcPr>
          <w:p w14:paraId="688EBDC3" w14:textId="77777777" w:rsidR="00BD090A" w:rsidRDefault="002310A2">
            <w:pPr>
              <w:pStyle w:val="TableParagraph"/>
              <w:spacing w:line="248" w:lineRule="exact"/>
            </w:pPr>
            <w:r>
              <w:rPr>
                <w:spacing w:val="-2"/>
              </w:rPr>
              <w:t>captopril</w:t>
            </w:r>
          </w:p>
        </w:tc>
        <w:tc>
          <w:tcPr>
            <w:tcW w:w="3328" w:type="dxa"/>
            <w:vMerge/>
            <w:tcBorders>
              <w:top w:val="nil"/>
              <w:left w:val="nil"/>
            </w:tcBorders>
            <w:shd w:val="clear" w:color="auto" w:fill="CCCCCC"/>
          </w:tcPr>
          <w:p w14:paraId="688EBDC4" w14:textId="77777777" w:rsidR="00BD090A" w:rsidRDefault="00BD090A">
            <w:pPr>
              <w:rPr>
                <w:sz w:val="2"/>
                <w:szCs w:val="2"/>
              </w:rPr>
            </w:pPr>
          </w:p>
        </w:tc>
        <w:tc>
          <w:tcPr>
            <w:tcW w:w="7655" w:type="dxa"/>
            <w:vMerge/>
            <w:tcBorders>
              <w:top w:val="nil"/>
            </w:tcBorders>
          </w:tcPr>
          <w:p w14:paraId="688EBDC5" w14:textId="77777777" w:rsidR="00BD090A" w:rsidRDefault="00BD090A">
            <w:pPr>
              <w:rPr>
                <w:sz w:val="2"/>
                <w:szCs w:val="2"/>
              </w:rPr>
            </w:pPr>
          </w:p>
        </w:tc>
      </w:tr>
      <w:tr w:rsidR="00BD090A" w14:paraId="688EBDCA" w14:textId="77777777">
        <w:trPr>
          <w:trHeight w:val="268"/>
        </w:trPr>
        <w:tc>
          <w:tcPr>
            <w:tcW w:w="3416" w:type="dxa"/>
            <w:tcBorders>
              <w:top w:val="nil"/>
              <w:bottom w:val="nil"/>
              <w:right w:val="nil"/>
            </w:tcBorders>
          </w:tcPr>
          <w:p w14:paraId="688EBDC7" w14:textId="77777777" w:rsidR="00BD090A" w:rsidRDefault="002310A2">
            <w:pPr>
              <w:pStyle w:val="TableParagraph"/>
              <w:spacing w:line="248" w:lineRule="exact"/>
            </w:pPr>
            <w:r>
              <w:rPr>
                <w:spacing w:val="-2"/>
              </w:rPr>
              <w:t>captopril/HCTZ</w:t>
            </w:r>
          </w:p>
        </w:tc>
        <w:tc>
          <w:tcPr>
            <w:tcW w:w="3328" w:type="dxa"/>
            <w:vMerge/>
            <w:tcBorders>
              <w:top w:val="nil"/>
              <w:left w:val="nil"/>
            </w:tcBorders>
            <w:shd w:val="clear" w:color="auto" w:fill="CCCCCC"/>
          </w:tcPr>
          <w:p w14:paraId="688EBDC8" w14:textId="77777777" w:rsidR="00BD090A" w:rsidRDefault="00BD090A">
            <w:pPr>
              <w:rPr>
                <w:sz w:val="2"/>
                <w:szCs w:val="2"/>
              </w:rPr>
            </w:pPr>
          </w:p>
        </w:tc>
        <w:tc>
          <w:tcPr>
            <w:tcW w:w="7655" w:type="dxa"/>
            <w:vMerge/>
            <w:tcBorders>
              <w:top w:val="nil"/>
            </w:tcBorders>
          </w:tcPr>
          <w:p w14:paraId="688EBDC9" w14:textId="77777777" w:rsidR="00BD090A" w:rsidRDefault="00BD090A">
            <w:pPr>
              <w:rPr>
                <w:sz w:val="2"/>
                <w:szCs w:val="2"/>
              </w:rPr>
            </w:pPr>
          </w:p>
        </w:tc>
      </w:tr>
      <w:tr w:rsidR="00BD090A" w14:paraId="688EBDCE" w14:textId="77777777">
        <w:trPr>
          <w:trHeight w:val="268"/>
        </w:trPr>
        <w:tc>
          <w:tcPr>
            <w:tcW w:w="3416" w:type="dxa"/>
            <w:tcBorders>
              <w:top w:val="nil"/>
              <w:bottom w:val="nil"/>
              <w:right w:val="nil"/>
            </w:tcBorders>
          </w:tcPr>
          <w:p w14:paraId="688EBDCB" w14:textId="77777777" w:rsidR="00BD090A" w:rsidRDefault="002310A2">
            <w:pPr>
              <w:pStyle w:val="TableParagraph"/>
              <w:spacing w:line="248" w:lineRule="exact"/>
            </w:pPr>
            <w:r>
              <w:t>enalapril</w:t>
            </w:r>
            <w:r>
              <w:rPr>
                <w:spacing w:val="-3"/>
              </w:rPr>
              <w:t xml:space="preserve"> </w:t>
            </w:r>
            <w:r>
              <w:t>soln,</w:t>
            </w:r>
            <w:r>
              <w:rPr>
                <w:spacing w:val="-3"/>
              </w:rPr>
              <w:t xml:space="preserve"> </w:t>
            </w:r>
            <w:r>
              <w:rPr>
                <w:spacing w:val="-5"/>
              </w:rPr>
              <w:t>tab</w:t>
            </w:r>
          </w:p>
        </w:tc>
        <w:tc>
          <w:tcPr>
            <w:tcW w:w="3328" w:type="dxa"/>
            <w:vMerge/>
            <w:tcBorders>
              <w:top w:val="nil"/>
              <w:left w:val="nil"/>
            </w:tcBorders>
            <w:shd w:val="clear" w:color="auto" w:fill="CCCCCC"/>
          </w:tcPr>
          <w:p w14:paraId="688EBDCC" w14:textId="77777777" w:rsidR="00BD090A" w:rsidRDefault="00BD090A">
            <w:pPr>
              <w:rPr>
                <w:sz w:val="2"/>
                <w:szCs w:val="2"/>
              </w:rPr>
            </w:pPr>
          </w:p>
        </w:tc>
        <w:tc>
          <w:tcPr>
            <w:tcW w:w="7655" w:type="dxa"/>
            <w:vMerge/>
            <w:tcBorders>
              <w:top w:val="nil"/>
            </w:tcBorders>
          </w:tcPr>
          <w:p w14:paraId="688EBDCD" w14:textId="77777777" w:rsidR="00BD090A" w:rsidRDefault="00BD090A">
            <w:pPr>
              <w:rPr>
                <w:sz w:val="2"/>
                <w:szCs w:val="2"/>
              </w:rPr>
            </w:pPr>
          </w:p>
        </w:tc>
      </w:tr>
      <w:tr w:rsidR="00BD090A" w14:paraId="688EBDD2" w14:textId="77777777">
        <w:trPr>
          <w:trHeight w:val="268"/>
        </w:trPr>
        <w:tc>
          <w:tcPr>
            <w:tcW w:w="3416" w:type="dxa"/>
            <w:tcBorders>
              <w:top w:val="nil"/>
              <w:bottom w:val="nil"/>
              <w:right w:val="nil"/>
            </w:tcBorders>
          </w:tcPr>
          <w:p w14:paraId="688EBDCF" w14:textId="77777777" w:rsidR="00BD090A" w:rsidRDefault="002310A2">
            <w:pPr>
              <w:pStyle w:val="TableParagraph"/>
              <w:spacing w:line="248" w:lineRule="exact"/>
            </w:pPr>
            <w:r>
              <w:rPr>
                <w:spacing w:val="-2"/>
              </w:rPr>
              <w:t>enalapril/HCTZ</w:t>
            </w:r>
          </w:p>
        </w:tc>
        <w:tc>
          <w:tcPr>
            <w:tcW w:w="3328" w:type="dxa"/>
            <w:vMerge/>
            <w:tcBorders>
              <w:top w:val="nil"/>
              <w:left w:val="nil"/>
            </w:tcBorders>
            <w:shd w:val="clear" w:color="auto" w:fill="CCCCCC"/>
          </w:tcPr>
          <w:p w14:paraId="688EBDD0" w14:textId="77777777" w:rsidR="00BD090A" w:rsidRDefault="00BD090A">
            <w:pPr>
              <w:rPr>
                <w:sz w:val="2"/>
                <w:szCs w:val="2"/>
              </w:rPr>
            </w:pPr>
          </w:p>
        </w:tc>
        <w:tc>
          <w:tcPr>
            <w:tcW w:w="7655" w:type="dxa"/>
            <w:vMerge/>
            <w:tcBorders>
              <w:top w:val="nil"/>
            </w:tcBorders>
          </w:tcPr>
          <w:p w14:paraId="688EBDD1" w14:textId="77777777" w:rsidR="00BD090A" w:rsidRDefault="00BD090A">
            <w:pPr>
              <w:rPr>
                <w:sz w:val="2"/>
                <w:szCs w:val="2"/>
              </w:rPr>
            </w:pPr>
          </w:p>
        </w:tc>
      </w:tr>
      <w:tr w:rsidR="00BD090A" w14:paraId="688EBDD6" w14:textId="77777777">
        <w:trPr>
          <w:trHeight w:val="269"/>
        </w:trPr>
        <w:tc>
          <w:tcPr>
            <w:tcW w:w="3416" w:type="dxa"/>
            <w:tcBorders>
              <w:top w:val="nil"/>
              <w:bottom w:val="nil"/>
              <w:right w:val="nil"/>
            </w:tcBorders>
          </w:tcPr>
          <w:p w14:paraId="688EBDD3" w14:textId="77777777" w:rsidR="00BD090A" w:rsidRDefault="002310A2">
            <w:pPr>
              <w:pStyle w:val="TableParagraph"/>
              <w:spacing w:line="249" w:lineRule="exact"/>
            </w:pPr>
            <w:r>
              <w:rPr>
                <w:spacing w:val="-2"/>
              </w:rPr>
              <w:t>fosinopril</w:t>
            </w:r>
          </w:p>
        </w:tc>
        <w:tc>
          <w:tcPr>
            <w:tcW w:w="3328" w:type="dxa"/>
            <w:vMerge/>
            <w:tcBorders>
              <w:top w:val="nil"/>
              <w:left w:val="nil"/>
            </w:tcBorders>
            <w:shd w:val="clear" w:color="auto" w:fill="CCCCCC"/>
          </w:tcPr>
          <w:p w14:paraId="688EBDD4" w14:textId="77777777" w:rsidR="00BD090A" w:rsidRDefault="00BD090A">
            <w:pPr>
              <w:rPr>
                <w:sz w:val="2"/>
                <w:szCs w:val="2"/>
              </w:rPr>
            </w:pPr>
          </w:p>
        </w:tc>
        <w:tc>
          <w:tcPr>
            <w:tcW w:w="7655" w:type="dxa"/>
            <w:vMerge/>
            <w:tcBorders>
              <w:top w:val="nil"/>
            </w:tcBorders>
          </w:tcPr>
          <w:p w14:paraId="688EBDD5" w14:textId="77777777" w:rsidR="00BD090A" w:rsidRDefault="00BD090A">
            <w:pPr>
              <w:rPr>
                <w:sz w:val="2"/>
                <w:szCs w:val="2"/>
              </w:rPr>
            </w:pPr>
          </w:p>
        </w:tc>
      </w:tr>
      <w:tr w:rsidR="00BD090A" w14:paraId="688EBDDA" w14:textId="77777777">
        <w:trPr>
          <w:trHeight w:val="269"/>
        </w:trPr>
        <w:tc>
          <w:tcPr>
            <w:tcW w:w="3416" w:type="dxa"/>
            <w:tcBorders>
              <w:top w:val="nil"/>
              <w:bottom w:val="nil"/>
              <w:right w:val="nil"/>
            </w:tcBorders>
          </w:tcPr>
          <w:p w14:paraId="688EBDD7" w14:textId="77777777" w:rsidR="00BD090A" w:rsidRDefault="002310A2">
            <w:pPr>
              <w:pStyle w:val="TableParagraph"/>
              <w:spacing w:line="250" w:lineRule="exact"/>
            </w:pPr>
            <w:r>
              <w:rPr>
                <w:spacing w:val="-2"/>
              </w:rPr>
              <w:t>fosinopril/HCTZ</w:t>
            </w:r>
          </w:p>
        </w:tc>
        <w:tc>
          <w:tcPr>
            <w:tcW w:w="3328" w:type="dxa"/>
            <w:vMerge/>
            <w:tcBorders>
              <w:top w:val="nil"/>
              <w:left w:val="nil"/>
            </w:tcBorders>
            <w:shd w:val="clear" w:color="auto" w:fill="CCCCCC"/>
          </w:tcPr>
          <w:p w14:paraId="688EBDD8" w14:textId="77777777" w:rsidR="00BD090A" w:rsidRDefault="00BD090A">
            <w:pPr>
              <w:rPr>
                <w:sz w:val="2"/>
                <w:szCs w:val="2"/>
              </w:rPr>
            </w:pPr>
          </w:p>
        </w:tc>
        <w:tc>
          <w:tcPr>
            <w:tcW w:w="7655" w:type="dxa"/>
            <w:vMerge/>
            <w:tcBorders>
              <w:top w:val="nil"/>
            </w:tcBorders>
          </w:tcPr>
          <w:p w14:paraId="688EBDD9" w14:textId="77777777" w:rsidR="00BD090A" w:rsidRDefault="00BD090A">
            <w:pPr>
              <w:rPr>
                <w:sz w:val="2"/>
                <w:szCs w:val="2"/>
              </w:rPr>
            </w:pPr>
          </w:p>
        </w:tc>
      </w:tr>
      <w:tr w:rsidR="00BD090A" w14:paraId="688EBDDE" w14:textId="77777777">
        <w:trPr>
          <w:trHeight w:val="268"/>
        </w:trPr>
        <w:tc>
          <w:tcPr>
            <w:tcW w:w="3416" w:type="dxa"/>
            <w:tcBorders>
              <w:top w:val="nil"/>
              <w:bottom w:val="nil"/>
              <w:right w:val="nil"/>
            </w:tcBorders>
          </w:tcPr>
          <w:p w14:paraId="688EBDDB" w14:textId="77777777" w:rsidR="00BD090A" w:rsidRDefault="002310A2">
            <w:pPr>
              <w:pStyle w:val="TableParagraph"/>
              <w:spacing w:line="248" w:lineRule="exact"/>
            </w:pPr>
            <w:r>
              <w:rPr>
                <w:spacing w:val="-2"/>
              </w:rPr>
              <w:t>lisinopril</w:t>
            </w:r>
          </w:p>
        </w:tc>
        <w:tc>
          <w:tcPr>
            <w:tcW w:w="3328" w:type="dxa"/>
            <w:vMerge/>
            <w:tcBorders>
              <w:top w:val="nil"/>
              <w:left w:val="nil"/>
            </w:tcBorders>
            <w:shd w:val="clear" w:color="auto" w:fill="CCCCCC"/>
          </w:tcPr>
          <w:p w14:paraId="688EBDDC" w14:textId="77777777" w:rsidR="00BD090A" w:rsidRDefault="00BD090A">
            <w:pPr>
              <w:rPr>
                <w:sz w:val="2"/>
                <w:szCs w:val="2"/>
              </w:rPr>
            </w:pPr>
          </w:p>
        </w:tc>
        <w:tc>
          <w:tcPr>
            <w:tcW w:w="7655" w:type="dxa"/>
            <w:vMerge/>
            <w:tcBorders>
              <w:top w:val="nil"/>
            </w:tcBorders>
          </w:tcPr>
          <w:p w14:paraId="688EBDDD" w14:textId="77777777" w:rsidR="00BD090A" w:rsidRDefault="00BD090A">
            <w:pPr>
              <w:rPr>
                <w:sz w:val="2"/>
                <w:szCs w:val="2"/>
              </w:rPr>
            </w:pPr>
          </w:p>
        </w:tc>
      </w:tr>
      <w:tr w:rsidR="00BD090A" w14:paraId="688EBDE2" w14:textId="77777777">
        <w:trPr>
          <w:trHeight w:val="268"/>
        </w:trPr>
        <w:tc>
          <w:tcPr>
            <w:tcW w:w="3416" w:type="dxa"/>
            <w:tcBorders>
              <w:top w:val="nil"/>
              <w:bottom w:val="nil"/>
              <w:right w:val="nil"/>
            </w:tcBorders>
          </w:tcPr>
          <w:p w14:paraId="688EBDDF" w14:textId="77777777" w:rsidR="00BD090A" w:rsidRDefault="002310A2">
            <w:pPr>
              <w:pStyle w:val="TableParagraph"/>
              <w:spacing w:line="248" w:lineRule="exact"/>
            </w:pPr>
            <w:r>
              <w:rPr>
                <w:spacing w:val="-2"/>
              </w:rPr>
              <w:t>lisinopril/HCTZ</w:t>
            </w:r>
          </w:p>
        </w:tc>
        <w:tc>
          <w:tcPr>
            <w:tcW w:w="3328" w:type="dxa"/>
            <w:vMerge/>
            <w:tcBorders>
              <w:top w:val="nil"/>
              <w:left w:val="nil"/>
            </w:tcBorders>
            <w:shd w:val="clear" w:color="auto" w:fill="CCCCCC"/>
          </w:tcPr>
          <w:p w14:paraId="688EBDE0" w14:textId="77777777" w:rsidR="00BD090A" w:rsidRDefault="00BD090A">
            <w:pPr>
              <w:rPr>
                <w:sz w:val="2"/>
                <w:szCs w:val="2"/>
              </w:rPr>
            </w:pPr>
          </w:p>
        </w:tc>
        <w:tc>
          <w:tcPr>
            <w:tcW w:w="7655" w:type="dxa"/>
            <w:vMerge/>
            <w:tcBorders>
              <w:top w:val="nil"/>
            </w:tcBorders>
          </w:tcPr>
          <w:p w14:paraId="688EBDE1" w14:textId="77777777" w:rsidR="00BD090A" w:rsidRDefault="00BD090A">
            <w:pPr>
              <w:rPr>
                <w:sz w:val="2"/>
                <w:szCs w:val="2"/>
              </w:rPr>
            </w:pPr>
          </w:p>
        </w:tc>
      </w:tr>
      <w:tr w:rsidR="00BD090A" w14:paraId="688EBDE6" w14:textId="77777777">
        <w:trPr>
          <w:trHeight w:val="268"/>
        </w:trPr>
        <w:tc>
          <w:tcPr>
            <w:tcW w:w="3416" w:type="dxa"/>
            <w:tcBorders>
              <w:top w:val="nil"/>
              <w:bottom w:val="nil"/>
              <w:right w:val="nil"/>
            </w:tcBorders>
          </w:tcPr>
          <w:p w14:paraId="688EBDE3" w14:textId="77777777" w:rsidR="00BD090A" w:rsidRDefault="002310A2">
            <w:pPr>
              <w:pStyle w:val="TableParagraph"/>
              <w:spacing w:line="248" w:lineRule="exact"/>
            </w:pPr>
            <w:r>
              <w:rPr>
                <w:spacing w:val="-2"/>
              </w:rPr>
              <w:t>moexipril</w:t>
            </w:r>
          </w:p>
        </w:tc>
        <w:tc>
          <w:tcPr>
            <w:tcW w:w="3328" w:type="dxa"/>
            <w:vMerge/>
            <w:tcBorders>
              <w:top w:val="nil"/>
              <w:left w:val="nil"/>
            </w:tcBorders>
            <w:shd w:val="clear" w:color="auto" w:fill="CCCCCC"/>
          </w:tcPr>
          <w:p w14:paraId="688EBDE4" w14:textId="77777777" w:rsidR="00BD090A" w:rsidRDefault="00BD090A">
            <w:pPr>
              <w:rPr>
                <w:sz w:val="2"/>
                <w:szCs w:val="2"/>
              </w:rPr>
            </w:pPr>
          </w:p>
        </w:tc>
        <w:tc>
          <w:tcPr>
            <w:tcW w:w="7655" w:type="dxa"/>
            <w:vMerge/>
            <w:tcBorders>
              <w:top w:val="nil"/>
            </w:tcBorders>
          </w:tcPr>
          <w:p w14:paraId="688EBDE5" w14:textId="77777777" w:rsidR="00BD090A" w:rsidRDefault="00BD090A">
            <w:pPr>
              <w:rPr>
                <w:sz w:val="2"/>
                <w:szCs w:val="2"/>
              </w:rPr>
            </w:pPr>
          </w:p>
        </w:tc>
      </w:tr>
      <w:tr w:rsidR="00BD090A" w14:paraId="688EBDEA" w14:textId="77777777">
        <w:trPr>
          <w:trHeight w:val="268"/>
        </w:trPr>
        <w:tc>
          <w:tcPr>
            <w:tcW w:w="3416" w:type="dxa"/>
            <w:tcBorders>
              <w:top w:val="nil"/>
              <w:bottom w:val="nil"/>
              <w:right w:val="nil"/>
            </w:tcBorders>
          </w:tcPr>
          <w:p w14:paraId="688EBDE7" w14:textId="77777777" w:rsidR="00BD090A" w:rsidRDefault="002310A2">
            <w:pPr>
              <w:pStyle w:val="TableParagraph"/>
              <w:spacing w:line="248" w:lineRule="exact"/>
            </w:pPr>
            <w:r>
              <w:rPr>
                <w:spacing w:val="-2"/>
              </w:rPr>
              <w:t>quinapril</w:t>
            </w:r>
          </w:p>
        </w:tc>
        <w:tc>
          <w:tcPr>
            <w:tcW w:w="3328" w:type="dxa"/>
            <w:vMerge/>
            <w:tcBorders>
              <w:top w:val="nil"/>
              <w:left w:val="nil"/>
            </w:tcBorders>
            <w:shd w:val="clear" w:color="auto" w:fill="CCCCCC"/>
          </w:tcPr>
          <w:p w14:paraId="688EBDE8" w14:textId="77777777" w:rsidR="00BD090A" w:rsidRDefault="00BD090A">
            <w:pPr>
              <w:rPr>
                <w:sz w:val="2"/>
                <w:szCs w:val="2"/>
              </w:rPr>
            </w:pPr>
          </w:p>
        </w:tc>
        <w:tc>
          <w:tcPr>
            <w:tcW w:w="7655" w:type="dxa"/>
            <w:vMerge/>
            <w:tcBorders>
              <w:top w:val="nil"/>
            </w:tcBorders>
          </w:tcPr>
          <w:p w14:paraId="688EBDE9" w14:textId="77777777" w:rsidR="00BD090A" w:rsidRDefault="00BD090A">
            <w:pPr>
              <w:rPr>
                <w:sz w:val="2"/>
                <w:szCs w:val="2"/>
              </w:rPr>
            </w:pPr>
          </w:p>
        </w:tc>
      </w:tr>
      <w:tr w:rsidR="00BD090A" w14:paraId="688EBDEE" w14:textId="77777777">
        <w:trPr>
          <w:trHeight w:val="268"/>
        </w:trPr>
        <w:tc>
          <w:tcPr>
            <w:tcW w:w="3416" w:type="dxa"/>
            <w:tcBorders>
              <w:top w:val="nil"/>
              <w:bottom w:val="nil"/>
              <w:right w:val="nil"/>
            </w:tcBorders>
          </w:tcPr>
          <w:p w14:paraId="688EBDEB" w14:textId="77777777" w:rsidR="00BD090A" w:rsidRDefault="002310A2">
            <w:pPr>
              <w:pStyle w:val="TableParagraph"/>
              <w:spacing w:line="248" w:lineRule="exact"/>
            </w:pPr>
            <w:r>
              <w:rPr>
                <w:spacing w:val="-2"/>
              </w:rPr>
              <w:t>quinapril/HCTZ</w:t>
            </w:r>
          </w:p>
        </w:tc>
        <w:tc>
          <w:tcPr>
            <w:tcW w:w="3328" w:type="dxa"/>
            <w:vMerge/>
            <w:tcBorders>
              <w:top w:val="nil"/>
              <w:left w:val="nil"/>
            </w:tcBorders>
            <w:shd w:val="clear" w:color="auto" w:fill="CCCCCC"/>
          </w:tcPr>
          <w:p w14:paraId="688EBDEC" w14:textId="77777777" w:rsidR="00BD090A" w:rsidRDefault="00BD090A">
            <w:pPr>
              <w:rPr>
                <w:sz w:val="2"/>
                <w:szCs w:val="2"/>
              </w:rPr>
            </w:pPr>
          </w:p>
        </w:tc>
        <w:tc>
          <w:tcPr>
            <w:tcW w:w="7655" w:type="dxa"/>
            <w:vMerge/>
            <w:tcBorders>
              <w:top w:val="nil"/>
            </w:tcBorders>
          </w:tcPr>
          <w:p w14:paraId="688EBDED" w14:textId="77777777" w:rsidR="00BD090A" w:rsidRDefault="00BD090A">
            <w:pPr>
              <w:rPr>
                <w:sz w:val="2"/>
                <w:szCs w:val="2"/>
              </w:rPr>
            </w:pPr>
          </w:p>
        </w:tc>
      </w:tr>
      <w:tr w:rsidR="00BD090A" w14:paraId="688EBDF2" w14:textId="77777777">
        <w:trPr>
          <w:trHeight w:val="268"/>
        </w:trPr>
        <w:tc>
          <w:tcPr>
            <w:tcW w:w="3416" w:type="dxa"/>
            <w:tcBorders>
              <w:top w:val="nil"/>
              <w:bottom w:val="nil"/>
              <w:right w:val="nil"/>
            </w:tcBorders>
          </w:tcPr>
          <w:p w14:paraId="688EBDEF" w14:textId="77777777" w:rsidR="00BD090A" w:rsidRDefault="002310A2">
            <w:pPr>
              <w:pStyle w:val="TableParagraph"/>
              <w:spacing w:line="248" w:lineRule="exact"/>
            </w:pPr>
            <w:r>
              <w:rPr>
                <w:spacing w:val="-2"/>
              </w:rPr>
              <w:t>ramipril</w:t>
            </w:r>
          </w:p>
        </w:tc>
        <w:tc>
          <w:tcPr>
            <w:tcW w:w="3328" w:type="dxa"/>
            <w:vMerge/>
            <w:tcBorders>
              <w:top w:val="nil"/>
              <w:left w:val="nil"/>
            </w:tcBorders>
            <w:shd w:val="clear" w:color="auto" w:fill="CCCCCC"/>
          </w:tcPr>
          <w:p w14:paraId="688EBDF0" w14:textId="77777777" w:rsidR="00BD090A" w:rsidRDefault="00BD090A">
            <w:pPr>
              <w:rPr>
                <w:sz w:val="2"/>
                <w:szCs w:val="2"/>
              </w:rPr>
            </w:pPr>
          </w:p>
        </w:tc>
        <w:tc>
          <w:tcPr>
            <w:tcW w:w="7655" w:type="dxa"/>
            <w:vMerge/>
            <w:tcBorders>
              <w:top w:val="nil"/>
            </w:tcBorders>
          </w:tcPr>
          <w:p w14:paraId="688EBDF1" w14:textId="77777777" w:rsidR="00BD090A" w:rsidRDefault="00BD090A">
            <w:pPr>
              <w:rPr>
                <w:sz w:val="2"/>
                <w:szCs w:val="2"/>
              </w:rPr>
            </w:pPr>
          </w:p>
        </w:tc>
      </w:tr>
      <w:tr w:rsidR="00BD090A" w14:paraId="688EBDF6" w14:textId="77777777">
        <w:trPr>
          <w:trHeight w:val="268"/>
        </w:trPr>
        <w:tc>
          <w:tcPr>
            <w:tcW w:w="3416" w:type="dxa"/>
            <w:tcBorders>
              <w:top w:val="nil"/>
              <w:bottom w:val="nil"/>
              <w:right w:val="nil"/>
            </w:tcBorders>
          </w:tcPr>
          <w:p w14:paraId="688EBDF3" w14:textId="77777777" w:rsidR="00BD090A" w:rsidRDefault="002310A2">
            <w:pPr>
              <w:pStyle w:val="TableParagraph"/>
              <w:spacing w:line="248" w:lineRule="exact"/>
            </w:pPr>
            <w:r>
              <w:rPr>
                <w:spacing w:val="-2"/>
              </w:rPr>
              <w:t>trandolapril</w:t>
            </w:r>
          </w:p>
        </w:tc>
        <w:tc>
          <w:tcPr>
            <w:tcW w:w="3328" w:type="dxa"/>
            <w:vMerge/>
            <w:tcBorders>
              <w:top w:val="nil"/>
              <w:left w:val="nil"/>
            </w:tcBorders>
            <w:shd w:val="clear" w:color="auto" w:fill="CCCCCC"/>
          </w:tcPr>
          <w:p w14:paraId="688EBDF4" w14:textId="77777777" w:rsidR="00BD090A" w:rsidRDefault="00BD090A">
            <w:pPr>
              <w:rPr>
                <w:sz w:val="2"/>
                <w:szCs w:val="2"/>
              </w:rPr>
            </w:pPr>
          </w:p>
        </w:tc>
        <w:tc>
          <w:tcPr>
            <w:tcW w:w="7655" w:type="dxa"/>
            <w:vMerge/>
            <w:tcBorders>
              <w:top w:val="nil"/>
            </w:tcBorders>
          </w:tcPr>
          <w:p w14:paraId="688EBDF5" w14:textId="77777777" w:rsidR="00BD090A" w:rsidRDefault="00BD090A">
            <w:pPr>
              <w:rPr>
                <w:sz w:val="2"/>
                <w:szCs w:val="2"/>
              </w:rPr>
            </w:pPr>
          </w:p>
        </w:tc>
      </w:tr>
      <w:tr w:rsidR="00BD090A" w14:paraId="688EBDFA" w14:textId="77777777">
        <w:trPr>
          <w:trHeight w:val="249"/>
        </w:trPr>
        <w:tc>
          <w:tcPr>
            <w:tcW w:w="3416" w:type="dxa"/>
            <w:tcBorders>
              <w:top w:val="nil"/>
              <w:right w:val="nil"/>
            </w:tcBorders>
          </w:tcPr>
          <w:p w14:paraId="688EBDF7" w14:textId="77777777" w:rsidR="00BD090A" w:rsidRDefault="002310A2">
            <w:pPr>
              <w:pStyle w:val="TableParagraph"/>
              <w:spacing w:line="230" w:lineRule="exact"/>
            </w:pPr>
            <w:r>
              <w:rPr>
                <w:spacing w:val="-2"/>
              </w:rPr>
              <w:t>trandolapril/verapamil</w:t>
            </w:r>
          </w:p>
        </w:tc>
        <w:tc>
          <w:tcPr>
            <w:tcW w:w="3328" w:type="dxa"/>
            <w:vMerge/>
            <w:tcBorders>
              <w:top w:val="nil"/>
              <w:left w:val="nil"/>
            </w:tcBorders>
            <w:shd w:val="clear" w:color="auto" w:fill="CCCCCC"/>
          </w:tcPr>
          <w:p w14:paraId="688EBDF8" w14:textId="77777777" w:rsidR="00BD090A" w:rsidRDefault="00BD090A">
            <w:pPr>
              <w:rPr>
                <w:sz w:val="2"/>
                <w:szCs w:val="2"/>
              </w:rPr>
            </w:pPr>
          </w:p>
        </w:tc>
        <w:tc>
          <w:tcPr>
            <w:tcW w:w="7655" w:type="dxa"/>
            <w:vMerge/>
            <w:tcBorders>
              <w:top w:val="nil"/>
            </w:tcBorders>
          </w:tcPr>
          <w:p w14:paraId="688EBDF9" w14:textId="77777777" w:rsidR="00BD090A" w:rsidRDefault="00BD090A">
            <w:pPr>
              <w:rPr>
                <w:sz w:val="2"/>
                <w:szCs w:val="2"/>
              </w:rPr>
            </w:pPr>
          </w:p>
        </w:tc>
      </w:tr>
      <w:tr w:rsidR="00BD090A" w14:paraId="688EBDFD" w14:textId="77777777">
        <w:trPr>
          <w:trHeight w:val="268"/>
        </w:trPr>
        <w:tc>
          <w:tcPr>
            <w:tcW w:w="6744" w:type="dxa"/>
            <w:gridSpan w:val="2"/>
            <w:shd w:val="clear" w:color="auto" w:fill="FFC500"/>
          </w:tcPr>
          <w:p w14:paraId="688EBDFB" w14:textId="77777777" w:rsidR="00BD090A" w:rsidRDefault="002310A2">
            <w:pPr>
              <w:pStyle w:val="TableParagraph"/>
              <w:spacing w:line="248" w:lineRule="exact"/>
              <w:ind w:left="1821"/>
              <w:rPr>
                <w:b/>
              </w:rPr>
            </w:pPr>
            <w:r>
              <w:rPr>
                <w:b/>
                <w:spacing w:val="-2"/>
              </w:rPr>
              <w:t>ARBs/DIURETICS/COMBINATIONS</w:t>
            </w:r>
          </w:p>
        </w:tc>
        <w:tc>
          <w:tcPr>
            <w:tcW w:w="7655" w:type="dxa"/>
            <w:vMerge/>
            <w:tcBorders>
              <w:top w:val="nil"/>
            </w:tcBorders>
          </w:tcPr>
          <w:p w14:paraId="688EBDFC" w14:textId="77777777" w:rsidR="00BD090A" w:rsidRDefault="00BD090A">
            <w:pPr>
              <w:rPr>
                <w:sz w:val="2"/>
                <w:szCs w:val="2"/>
              </w:rPr>
            </w:pPr>
          </w:p>
        </w:tc>
      </w:tr>
      <w:tr w:rsidR="00BD090A" w14:paraId="688EBE01" w14:textId="77777777">
        <w:trPr>
          <w:trHeight w:val="287"/>
        </w:trPr>
        <w:tc>
          <w:tcPr>
            <w:tcW w:w="3416" w:type="dxa"/>
            <w:tcBorders>
              <w:bottom w:val="nil"/>
              <w:right w:val="nil"/>
            </w:tcBorders>
          </w:tcPr>
          <w:p w14:paraId="688EBDFE" w14:textId="77777777" w:rsidR="00BD090A" w:rsidRDefault="002310A2">
            <w:pPr>
              <w:pStyle w:val="TableParagraph"/>
              <w:spacing w:line="268" w:lineRule="exact"/>
            </w:pPr>
            <w:r>
              <w:rPr>
                <w:spacing w:val="-2"/>
              </w:rPr>
              <w:t>amlodipine/olmesartan</w:t>
            </w:r>
          </w:p>
        </w:tc>
        <w:tc>
          <w:tcPr>
            <w:tcW w:w="3328" w:type="dxa"/>
            <w:tcBorders>
              <w:left w:val="nil"/>
              <w:bottom w:val="nil"/>
            </w:tcBorders>
            <w:shd w:val="clear" w:color="auto" w:fill="CCCCCC"/>
          </w:tcPr>
          <w:p w14:paraId="688EBDFF" w14:textId="77777777" w:rsidR="00BD090A" w:rsidRDefault="002310A2">
            <w:pPr>
              <w:pStyle w:val="TableParagraph"/>
              <w:spacing w:line="268" w:lineRule="exact"/>
              <w:ind w:left="112"/>
            </w:pPr>
            <w:r>
              <w:rPr>
                <w:spacing w:val="-2"/>
              </w:rPr>
              <w:t>EDARBI</w:t>
            </w:r>
          </w:p>
        </w:tc>
        <w:tc>
          <w:tcPr>
            <w:tcW w:w="7655" w:type="dxa"/>
            <w:vMerge/>
            <w:tcBorders>
              <w:top w:val="nil"/>
            </w:tcBorders>
          </w:tcPr>
          <w:p w14:paraId="688EBE00" w14:textId="77777777" w:rsidR="00BD090A" w:rsidRDefault="00BD090A">
            <w:pPr>
              <w:rPr>
                <w:sz w:val="2"/>
                <w:szCs w:val="2"/>
              </w:rPr>
            </w:pPr>
          </w:p>
        </w:tc>
      </w:tr>
      <w:tr w:rsidR="00BD090A" w14:paraId="688EBE05" w14:textId="77777777">
        <w:trPr>
          <w:trHeight w:val="268"/>
        </w:trPr>
        <w:tc>
          <w:tcPr>
            <w:tcW w:w="3416" w:type="dxa"/>
            <w:tcBorders>
              <w:top w:val="nil"/>
              <w:bottom w:val="nil"/>
              <w:right w:val="nil"/>
            </w:tcBorders>
          </w:tcPr>
          <w:p w14:paraId="688EBE02" w14:textId="77777777" w:rsidR="00BD090A" w:rsidRDefault="002310A2">
            <w:pPr>
              <w:pStyle w:val="TableParagraph"/>
              <w:spacing w:line="248" w:lineRule="exact"/>
            </w:pPr>
            <w:r>
              <w:rPr>
                <w:spacing w:val="-2"/>
              </w:rPr>
              <w:t>amlodipine/valsartan</w:t>
            </w:r>
          </w:p>
        </w:tc>
        <w:tc>
          <w:tcPr>
            <w:tcW w:w="3328" w:type="dxa"/>
            <w:tcBorders>
              <w:top w:val="nil"/>
              <w:left w:val="nil"/>
              <w:bottom w:val="nil"/>
            </w:tcBorders>
            <w:shd w:val="clear" w:color="auto" w:fill="CCCCCC"/>
          </w:tcPr>
          <w:p w14:paraId="688EBE03" w14:textId="77777777" w:rsidR="00BD090A" w:rsidRDefault="002310A2">
            <w:pPr>
              <w:pStyle w:val="TableParagraph"/>
              <w:spacing w:line="248" w:lineRule="exact"/>
              <w:ind w:left="112"/>
            </w:pPr>
            <w:r>
              <w:rPr>
                <w:spacing w:val="-2"/>
              </w:rPr>
              <w:t>EDARBYCLOR</w:t>
            </w:r>
          </w:p>
        </w:tc>
        <w:tc>
          <w:tcPr>
            <w:tcW w:w="7655" w:type="dxa"/>
            <w:vMerge/>
            <w:tcBorders>
              <w:top w:val="nil"/>
            </w:tcBorders>
          </w:tcPr>
          <w:p w14:paraId="688EBE04" w14:textId="77777777" w:rsidR="00BD090A" w:rsidRDefault="00BD090A">
            <w:pPr>
              <w:rPr>
                <w:sz w:val="2"/>
                <w:szCs w:val="2"/>
              </w:rPr>
            </w:pPr>
          </w:p>
        </w:tc>
      </w:tr>
      <w:tr w:rsidR="00BD090A" w14:paraId="688EBE09" w14:textId="77777777">
        <w:trPr>
          <w:trHeight w:val="268"/>
        </w:trPr>
        <w:tc>
          <w:tcPr>
            <w:tcW w:w="3416" w:type="dxa"/>
            <w:tcBorders>
              <w:top w:val="nil"/>
              <w:bottom w:val="nil"/>
              <w:right w:val="nil"/>
            </w:tcBorders>
          </w:tcPr>
          <w:p w14:paraId="688EBE06" w14:textId="77777777" w:rsidR="00BD090A" w:rsidRDefault="002310A2">
            <w:pPr>
              <w:pStyle w:val="TableParagraph"/>
              <w:spacing w:line="248" w:lineRule="exact"/>
            </w:pPr>
            <w:r>
              <w:rPr>
                <w:spacing w:val="-2"/>
              </w:rPr>
              <w:t>amlodipine/valsartan/HCTZ</w:t>
            </w:r>
          </w:p>
        </w:tc>
        <w:tc>
          <w:tcPr>
            <w:tcW w:w="3328" w:type="dxa"/>
            <w:tcBorders>
              <w:top w:val="nil"/>
              <w:left w:val="nil"/>
              <w:bottom w:val="nil"/>
            </w:tcBorders>
            <w:shd w:val="clear" w:color="auto" w:fill="CCCCCC"/>
          </w:tcPr>
          <w:p w14:paraId="688EBE07" w14:textId="77777777" w:rsidR="00BD090A" w:rsidRDefault="002310A2">
            <w:pPr>
              <w:pStyle w:val="TableParagraph"/>
              <w:spacing w:line="248" w:lineRule="exact"/>
              <w:ind w:left="112"/>
            </w:pPr>
            <w:r>
              <w:t>valsartan</w:t>
            </w:r>
            <w:r>
              <w:rPr>
                <w:spacing w:val="-4"/>
              </w:rPr>
              <w:t xml:space="preserve"> soln</w:t>
            </w:r>
          </w:p>
        </w:tc>
        <w:tc>
          <w:tcPr>
            <w:tcW w:w="7655" w:type="dxa"/>
            <w:vMerge/>
            <w:tcBorders>
              <w:top w:val="nil"/>
            </w:tcBorders>
          </w:tcPr>
          <w:p w14:paraId="688EBE08" w14:textId="77777777" w:rsidR="00BD090A" w:rsidRDefault="00BD090A">
            <w:pPr>
              <w:rPr>
                <w:sz w:val="2"/>
                <w:szCs w:val="2"/>
              </w:rPr>
            </w:pPr>
          </w:p>
        </w:tc>
      </w:tr>
      <w:tr w:rsidR="00BD090A" w14:paraId="688EBE0D" w14:textId="77777777">
        <w:trPr>
          <w:trHeight w:val="268"/>
        </w:trPr>
        <w:tc>
          <w:tcPr>
            <w:tcW w:w="3416" w:type="dxa"/>
            <w:tcBorders>
              <w:top w:val="nil"/>
              <w:bottom w:val="nil"/>
              <w:right w:val="nil"/>
            </w:tcBorders>
          </w:tcPr>
          <w:p w14:paraId="688EBE0A" w14:textId="77777777" w:rsidR="00BD090A" w:rsidRDefault="002310A2">
            <w:pPr>
              <w:pStyle w:val="TableParagraph"/>
              <w:spacing w:line="248" w:lineRule="exact"/>
            </w:pPr>
            <w:r>
              <w:rPr>
                <w:spacing w:val="-2"/>
              </w:rPr>
              <w:t>candesartan</w:t>
            </w:r>
          </w:p>
        </w:tc>
        <w:tc>
          <w:tcPr>
            <w:tcW w:w="3328" w:type="dxa"/>
            <w:tcBorders>
              <w:top w:val="nil"/>
              <w:left w:val="nil"/>
              <w:bottom w:val="nil"/>
            </w:tcBorders>
            <w:shd w:val="clear" w:color="auto" w:fill="CCCCCC"/>
          </w:tcPr>
          <w:p w14:paraId="688EBE0B" w14:textId="77777777" w:rsidR="00BD090A" w:rsidRDefault="00BD090A">
            <w:pPr>
              <w:pStyle w:val="TableParagraph"/>
              <w:ind w:left="0"/>
              <w:rPr>
                <w:rFonts w:ascii="Times New Roman"/>
                <w:sz w:val="18"/>
              </w:rPr>
            </w:pPr>
          </w:p>
        </w:tc>
        <w:tc>
          <w:tcPr>
            <w:tcW w:w="7655" w:type="dxa"/>
            <w:vMerge/>
            <w:tcBorders>
              <w:top w:val="nil"/>
            </w:tcBorders>
          </w:tcPr>
          <w:p w14:paraId="688EBE0C" w14:textId="77777777" w:rsidR="00BD090A" w:rsidRDefault="00BD090A">
            <w:pPr>
              <w:rPr>
                <w:sz w:val="2"/>
                <w:szCs w:val="2"/>
              </w:rPr>
            </w:pPr>
          </w:p>
        </w:tc>
      </w:tr>
      <w:tr w:rsidR="00BD090A" w14:paraId="688EBE11" w14:textId="77777777">
        <w:trPr>
          <w:trHeight w:val="269"/>
        </w:trPr>
        <w:tc>
          <w:tcPr>
            <w:tcW w:w="3416" w:type="dxa"/>
            <w:tcBorders>
              <w:top w:val="nil"/>
              <w:bottom w:val="nil"/>
              <w:right w:val="nil"/>
            </w:tcBorders>
          </w:tcPr>
          <w:p w14:paraId="688EBE0E" w14:textId="77777777" w:rsidR="00BD090A" w:rsidRDefault="002310A2">
            <w:pPr>
              <w:pStyle w:val="TableParagraph"/>
              <w:spacing w:line="248" w:lineRule="exact"/>
            </w:pPr>
            <w:r>
              <w:rPr>
                <w:spacing w:val="-2"/>
              </w:rPr>
              <w:t>candesartan/HCTZ</w:t>
            </w:r>
          </w:p>
        </w:tc>
        <w:tc>
          <w:tcPr>
            <w:tcW w:w="3328" w:type="dxa"/>
            <w:tcBorders>
              <w:top w:val="nil"/>
              <w:left w:val="nil"/>
              <w:bottom w:val="nil"/>
            </w:tcBorders>
            <w:shd w:val="clear" w:color="auto" w:fill="CCCCCC"/>
          </w:tcPr>
          <w:p w14:paraId="688EBE0F" w14:textId="77777777" w:rsidR="00BD090A" w:rsidRDefault="00BD090A">
            <w:pPr>
              <w:pStyle w:val="TableParagraph"/>
              <w:ind w:left="0"/>
              <w:rPr>
                <w:rFonts w:ascii="Times New Roman"/>
                <w:sz w:val="18"/>
              </w:rPr>
            </w:pPr>
          </w:p>
        </w:tc>
        <w:tc>
          <w:tcPr>
            <w:tcW w:w="7655" w:type="dxa"/>
            <w:vMerge/>
            <w:tcBorders>
              <w:top w:val="nil"/>
            </w:tcBorders>
          </w:tcPr>
          <w:p w14:paraId="688EBE10" w14:textId="77777777" w:rsidR="00BD090A" w:rsidRDefault="00BD090A">
            <w:pPr>
              <w:rPr>
                <w:sz w:val="2"/>
                <w:szCs w:val="2"/>
              </w:rPr>
            </w:pPr>
          </w:p>
        </w:tc>
      </w:tr>
      <w:tr w:rsidR="00BD090A" w14:paraId="688EBE15" w14:textId="77777777">
        <w:trPr>
          <w:trHeight w:val="269"/>
        </w:trPr>
        <w:tc>
          <w:tcPr>
            <w:tcW w:w="3416" w:type="dxa"/>
            <w:tcBorders>
              <w:top w:val="nil"/>
              <w:bottom w:val="nil"/>
              <w:right w:val="nil"/>
            </w:tcBorders>
          </w:tcPr>
          <w:p w14:paraId="688EBE12" w14:textId="77777777" w:rsidR="00BD090A" w:rsidRDefault="002310A2">
            <w:pPr>
              <w:pStyle w:val="TableParagraph"/>
              <w:spacing w:line="250" w:lineRule="exact"/>
            </w:pPr>
            <w:r>
              <w:rPr>
                <w:spacing w:val="-2"/>
              </w:rPr>
              <w:t>irbesartan</w:t>
            </w:r>
          </w:p>
        </w:tc>
        <w:tc>
          <w:tcPr>
            <w:tcW w:w="3328" w:type="dxa"/>
            <w:tcBorders>
              <w:top w:val="nil"/>
              <w:left w:val="nil"/>
              <w:bottom w:val="nil"/>
            </w:tcBorders>
            <w:shd w:val="clear" w:color="auto" w:fill="CCCCCC"/>
          </w:tcPr>
          <w:p w14:paraId="688EBE13" w14:textId="77777777" w:rsidR="00BD090A" w:rsidRDefault="00BD090A">
            <w:pPr>
              <w:pStyle w:val="TableParagraph"/>
              <w:ind w:left="0"/>
              <w:rPr>
                <w:rFonts w:ascii="Times New Roman"/>
                <w:sz w:val="18"/>
              </w:rPr>
            </w:pPr>
          </w:p>
        </w:tc>
        <w:tc>
          <w:tcPr>
            <w:tcW w:w="7655" w:type="dxa"/>
            <w:vMerge/>
            <w:tcBorders>
              <w:top w:val="nil"/>
            </w:tcBorders>
          </w:tcPr>
          <w:p w14:paraId="688EBE14" w14:textId="77777777" w:rsidR="00BD090A" w:rsidRDefault="00BD090A">
            <w:pPr>
              <w:rPr>
                <w:sz w:val="2"/>
                <w:szCs w:val="2"/>
              </w:rPr>
            </w:pPr>
          </w:p>
        </w:tc>
      </w:tr>
      <w:tr w:rsidR="00BD090A" w14:paraId="688EBE19" w14:textId="77777777">
        <w:trPr>
          <w:trHeight w:val="268"/>
        </w:trPr>
        <w:tc>
          <w:tcPr>
            <w:tcW w:w="3416" w:type="dxa"/>
            <w:tcBorders>
              <w:top w:val="nil"/>
              <w:bottom w:val="nil"/>
              <w:right w:val="nil"/>
            </w:tcBorders>
          </w:tcPr>
          <w:p w14:paraId="688EBE16" w14:textId="77777777" w:rsidR="00BD090A" w:rsidRDefault="002310A2">
            <w:pPr>
              <w:pStyle w:val="TableParagraph"/>
              <w:spacing w:line="248" w:lineRule="exact"/>
            </w:pPr>
            <w:r>
              <w:rPr>
                <w:spacing w:val="-2"/>
              </w:rPr>
              <w:t>irbesartan/HCTZ</w:t>
            </w:r>
          </w:p>
        </w:tc>
        <w:tc>
          <w:tcPr>
            <w:tcW w:w="3328" w:type="dxa"/>
            <w:tcBorders>
              <w:top w:val="nil"/>
              <w:left w:val="nil"/>
              <w:bottom w:val="nil"/>
            </w:tcBorders>
            <w:shd w:val="clear" w:color="auto" w:fill="CCCCCC"/>
          </w:tcPr>
          <w:p w14:paraId="688EBE17" w14:textId="77777777" w:rsidR="00BD090A" w:rsidRDefault="00BD090A">
            <w:pPr>
              <w:pStyle w:val="TableParagraph"/>
              <w:ind w:left="0"/>
              <w:rPr>
                <w:rFonts w:ascii="Times New Roman"/>
                <w:sz w:val="18"/>
              </w:rPr>
            </w:pPr>
          </w:p>
        </w:tc>
        <w:tc>
          <w:tcPr>
            <w:tcW w:w="7655" w:type="dxa"/>
            <w:vMerge/>
            <w:tcBorders>
              <w:top w:val="nil"/>
            </w:tcBorders>
          </w:tcPr>
          <w:p w14:paraId="688EBE18" w14:textId="77777777" w:rsidR="00BD090A" w:rsidRDefault="00BD090A">
            <w:pPr>
              <w:rPr>
                <w:sz w:val="2"/>
                <w:szCs w:val="2"/>
              </w:rPr>
            </w:pPr>
          </w:p>
        </w:tc>
      </w:tr>
      <w:tr w:rsidR="00BD090A" w14:paraId="688EBE1D" w14:textId="77777777">
        <w:trPr>
          <w:trHeight w:val="268"/>
        </w:trPr>
        <w:tc>
          <w:tcPr>
            <w:tcW w:w="3416" w:type="dxa"/>
            <w:tcBorders>
              <w:top w:val="nil"/>
              <w:bottom w:val="nil"/>
              <w:right w:val="nil"/>
            </w:tcBorders>
          </w:tcPr>
          <w:p w14:paraId="688EBE1A" w14:textId="77777777" w:rsidR="00BD090A" w:rsidRDefault="002310A2">
            <w:pPr>
              <w:pStyle w:val="TableParagraph"/>
              <w:spacing w:line="248" w:lineRule="exact"/>
            </w:pPr>
            <w:r>
              <w:rPr>
                <w:spacing w:val="-2"/>
              </w:rPr>
              <w:t>losartan</w:t>
            </w:r>
          </w:p>
        </w:tc>
        <w:tc>
          <w:tcPr>
            <w:tcW w:w="3328" w:type="dxa"/>
            <w:tcBorders>
              <w:top w:val="nil"/>
              <w:left w:val="nil"/>
              <w:bottom w:val="nil"/>
            </w:tcBorders>
            <w:shd w:val="clear" w:color="auto" w:fill="CCCCCC"/>
          </w:tcPr>
          <w:p w14:paraId="688EBE1B" w14:textId="77777777" w:rsidR="00BD090A" w:rsidRDefault="00BD090A">
            <w:pPr>
              <w:pStyle w:val="TableParagraph"/>
              <w:ind w:left="0"/>
              <w:rPr>
                <w:rFonts w:ascii="Times New Roman"/>
                <w:sz w:val="18"/>
              </w:rPr>
            </w:pPr>
          </w:p>
        </w:tc>
        <w:tc>
          <w:tcPr>
            <w:tcW w:w="7655" w:type="dxa"/>
            <w:vMerge/>
            <w:tcBorders>
              <w:top w:val="nil"/>
            </w:tcBorders>
          </w:tcPr>
          <w:p w14:paraId="688EBE1C" w14:textId="77777777" w:rsidR="00BD090A" w:rsidRDefault="00BD090A">
            <w:pPr>
              <w:rPr>
                <w:sz w:val="2"/>
                <w:szCs w:val="2"/>
              </w:rPr>
            </w:pPr>
          </w:p>
        </w:tc>
      </w:tr>
      <w:tr w:rsidR="00BD090A" w14:paraId="688EBE21" w14:textId="77777777">
        <w:trPr>
          <w:trHeight w:val="268"/>
        </w:trPr>
        <w:tc>
          <w:tcPr>
            <w:tcW w:w="3416" w:type="dxa"/>
            <w:tcBorders>
              <w:top w:val="nil"/>
              <w:bottom w:val="nil"/>
              <w:right w:val="nil"/>
            </w:tcBorders>
          </w:tcPr>
          <w:p w14:paraId="688EBE1E" w14:textId="77777777" w:rsidR="00BD090A" w:rsidRDefault="002310A2">
            <w:pPr>
              <w:pStyle w:val="TableParagraph"/>
              <w:spacing w:line="249" w:lineRule="exact"/>
            </w:pPr>
            <w:r>
              <w:rPr>
                <w:spacing w:val="-2"/>
              </w:rPr>
              <w:t>losartan/HCTZ</w:t>
            </w:r>
          </w:p>
        </w:tc>
        <w:tc>
          <w:tcPr>
            <w:tcW w:w="3328" w:type="dxa"/>
            <w:tcBorders>
              <w:top w:val="nil"/>
              <w:left w:val="nil"/>
              <w:bottom w:val="nil"/>
            </w:tcBorders>
            <w:shd w:val="clear" w:color="auto" w:fill="CCCCCC"/>
          </w:tcPr>
          <w:p w14:paraId="688EBE1F" w14:textId="77777777" w:rsidR="00BD090A" w:rsidRDefault="00BD090A">
            <w:pPr>
              <w:pStyle w:val="TableParagraph"/>
              <w:ind w:left="0"/>
              <w:rPr>
                <w:rFonts w:ascii="Times New Roman"/>
                <w:sz w:val="18"/>
              </w:rPr>
            </w:pPr>
          </w:p>
        </w:tc>
        <w:tc>
          <w:tcPr>
            <w:tcW w:w="7655" w:type="dxa"/>
            <w:vMerge/>
            <w:tcBorders>
              <w:top w:val="nil"/>
            </w:tcBorders>
          </w:tcPr>
          <w:p w14:paraId="688EBE20" w14:textId="77777777" w:rsidR="00BD090A" w:rsidRDefault="00BD090A">
            <w:pPr>
              <w:rPr>
                <w:sz w:val="2"/>
                <w:szCs w:val="2"/>
              </w:rPr>
            </w:pPr>
          </w:p>
        </w:tc>
      </w:tr>
      <w:tr w:rsidR="00BD090A" w14:paraId="688EBE25" w14:textId="77777777">
        <w:trPr>
          <w:trHeight w:val="268"/>
        </w:trPr>
        <w:tc>
          <w:tcPr>
            <w:tcW w:w="3416" w:type="dxa"/>
            <w:tcBorders>
              <w:top w:val="nil"/>
              <w:bottom w:val="nil"/>
              <w:right w:val="nil"/>
            </w:tcBorders>
          </w:tcPr>
          <w:p w14:paraId="688EBE22" w14:textId="77777777" w:rsidR="00BD090A" w:rsidRDefault="002310A2">
            <w:pPr>
              <w:pStyle w:val="TableParagraph"/>
              <w:spacing w:line="248" w:lineRule="exact"/>
            </w:pPr>
            <w:r>
              <w:rPr>
                <w:spacing w:val="-2"/>
              </w:rPr>
              <w:t>olmesartan</w:t>
            </w:r>
          </w:p>
        </w:tc>
        <w:tc>
          <w:tcPr>
            <w:tcW w:w="3328" w:type="dxa"/>
            <w:tcBorders>
              <w:top w:val="nil"/>
              <w:left w:val="nil"/>
              <w:bottom w:val="nil"/>
            </w:tcBorders>
            <w:shd w:val="clear" w:color="auto" w:fill="CCCCCC"/>
          </w:tcPr>
          <w:p w14:paraId="688EBE23" w14:textId="77777777" w:rsidR="00BD090A" w:rsidRDefault="00BD090A">
            <w:pPr>
              <w:pStyle w:val="TableParagraph"/>
              <w:ind w:left="0"/>
              <w:rPr>
                <w:rFonts w:ascii="Times New Roman"/>
                <w:sz w:val="18"/>
              </w:rPr>
            </w:pPr>
          </w:p>
        </w:tc>
        <w:tc>
          <w:tcPr>
            <w:tcW w:w="7655" w:type="dxa"/>
            <w:vMerge/>
            <w:tcBorders>
              <w:top w:val="nil"/>
            </w:tcBorders>
          </w:tcPr>
          <w:p w14:paraId="688EBE24" w14:textId="77777777" w:rsidR="00BD090A" w:rsidRDefault="00BD090A">
            <w:pPr>
              <w:rPr>
                <w:sz w:val="2"/>
                <w:szCs w:val="2"/>
              </w:rPr>
            </w:pPr>
          </w:p>
        </w:tc>
      </w:tr>
      <w:tr w:rsidR="00BD090A" w14:paraId="688EBE29" w14:textId="77777777">
        <w:trPr>
          <w:trHeight w:val="268"/>
        </w:trPr>
        <w:tc>
          <w:tcPr>
            <w:tcW w:w="3416" w:type="dxa"/>
            <w:tcBorders>
              <w:top w:val="nil"/>
              <w:bottom w:val="nil"/>
              <w:right w:val="nil"/>
            </w:tcBorders>
          </w:tcPr>
          <w:p w14:paraId="688EBE26" w14:textId="77777777" w:rsidR="00BD090A" w:rsidRDefault="002310A2">
            <w:pPr>
              <w:pStyle w:val="TableParagraph"/>
              <w:spacing w:line="248" w:lineRule="exact"/>
            </w:pPr>
            <w:r>
              <w:rPr>
                <w:spacing w:val="-2"/>
              </w:rPr>
              <w:t>olmesartan/amlodipine/HCTZ</w:t>
            </w:r>
          </w:p>
        </w:tc>
        <w:tc>
          <w:tcPr>
            <w:tcW w:w="3328" w:type="dxa"/>
            <w:tcBorders>
              <w:top w:val="nil"/>
              <w:left w:val="nil"/>
              <w:bottom w:val="nil"/>
            </w:tcBorders>
            <w:shd w:val="clear" w:color="auto" w:fill="CCCCCC"/>
          </w:tcPr>
          <w:p w14:paraId="688EBE27" w14:textId="77777777" w:rsidR="00BD090A" w:rsidRDefault="00BD090A">
            <w:pPr>
              <w:pStyle w:val="TableParagraph"/>
              <w:ind w:left="0"/>
              <w:rPr>
                <w:rFonts w:ascii="Times New Roman"/>
                <w:sz w:val="18"/>
              </w:rPr>
            </w:pPr>
          </w:p>
        </w:tc>
        <w:tc>
          <w:tcPr>
            <w:tcW w:w="7655" w:type="dxa"/>
            <w:vMerge/>
            <w:tcBorders>
              <w:top w:val="nil"/>
            </w:tcBorders>
          </w:tcPr>
          <w:p w14:paraId="688EBE28" w14:textId="77777777" w:rsidR="00BD090A" w:rsidRDefault="00BD090A">
            <w:pPr>
              <w:rPr>
                <w:sz w:val="2"/>
                <w:szCs w:val="2"/>
              </w:rPr>
            </w:pPr>
          </w:p>
        </w:tc>
      </w:tr>
      <w:tr w:rsidR="00BD090A" w14:paraId="688EBE2D" w14:textId="77777777">
        <w:trPr>
          <w:trHeight w:val="268"/>
        </w:trPr>
        <w:tc>
          <w:tcPr>
            <w:tcW w:w="3416" w:type="dxa"/>
            <w:tcBorders>
              <w:top w:val="nil"/>
              <w:bottom w:val="nil"/>
              <w:right w:val="nil"/>
            </w:tcBorders>
          </w:tcPr>
          <w:p w14:paraId="688EBE2A" w14:textId="77777777" w:rsidR="00BD090A" w:rsidRDefault="002310A2">
            <w:pPr>
              <w:pStyle w:val="TableParagraph"/>
              <w:spacing w:line="248" w:lineRule="exact"/>
            </w:pPr>
            <w:r>
              <w:rPr>
                <w:spacing w:val="-2"/>
              </w:rPr>
              <w:t>olmesartan/HCTZ</w:t>
            </w:r>
          </w:p>
        </w:tc>
        <w:tc>
          <w:tcPr>
            <w:tcW w:w="3328" w:type="dxa"/>
            <w:tcBorders>
              <w:top w:val="nil"/>
              <w:left w:val="nil"/>
              <w:bottom w:val="nil"/>
            </w:tcBorders>
            <w:shd w:val="clear" w:color="auto" w:fill="CCCCCC"/>
          </w:tcPr>
          <w:p w14:paraId="688EBE2B" w14:textId="77777777" w:rsidR="00BD090A" w:rsidRDefault="00BD090A">
            <w:pPr>
              <w:pStyle w:val="TableParagraph"/>
              <w:ind w:left="0"/>
              <w:rPr>
                <w:rFonts w:ascii="Times New Roman"/>
                <w:sz w:val="18"/>
              </w:rPr>
            </w:pPr>
          </w:p>
        </w:tc>
        <w:tc>
          <w:tcPr>
            <w:tcW w:w="7655" w:type="dxa"/>
            <w:vMerge/>
            <w:tcBorders>
              <w:top w:val="nil"/>
            </w:tcBorders>
          </w:tcPr>
          <w:p w14:paraId="688EBE2C" w14:textId="77777777" w:rsidR="00BD090A" w:rsidRDefault="00BD090A">
            <w:pPr>
              <w:rPr>
                <w:sz w:val="2"/>
                <w:szCs w:val="2"/>
              </w:rPr>
            </w:pPr>
          </w:p>
        </w:tc>
      </w:tr>
      <w:tr w:rsidR="00BD090A" w14:paraId="688EBE31" w14:textId="77777777">
        <w:trPr>
          <w:trHeight w:val="268"/>
        </w:trPr>
        <w:tc>
          <w:tcPr>
            <w:tcW w:w="3416" w:type="dxa"/>
            <w:tcBorders>
              <w:top w:val="nil"/>
              <w:bottom w:val="nil"/>
              <w:right w:val="nil"/>
            </w:tcBorders>
          </w:tcPr>
          <w:p w14:paraId="688EBE2E" w14:textId="77777777" w:rsidR="00BD090A" w:rsidRDefault="002310A2">
            <w:pPr>
              <w:pStyle w:val="TableParagraph"/>
              <w:spacing w:line="248" w:lineRule="exact"/>
            </w:pPr>
            <w:r>
              <w:rPr>
                <w:spacing w:val="-2"/>
              </w:rPr>
              <w:t>telmisartan</w:t>
            </w:r>
          </w:p>
        </w:tc>
        <w:tc>
          <w:tcPr>
            <w:tcW w:w="3328" w:type="dxa"/>
            <w:tcBorders>
              <w:top w:val="nil"/>
              <w:left w:val="nil"/>
              <w:bottom w:val="nil"/>
            </w:tcBorders>
            <w:shd w:val="clear" w:color="auto" w:fill="CCCCCC"/>
          </w:tcPr>
          <w:p w14:paraId="688EBE2F" w14:textId="77777777" w:rsidR="00BD090A" w:rsidRDefault="00BD090A">
            <w:pPr>
              <w:pStyle w:val="TableParagraph"/>
              <w:ind w:left="0"/>
              <w:rPr>
                <w:rFonts w:ascii="Times New Roman"/>
                <w:sz w:val="18"/>
              </w:rPr>
            </w:pPr>
          </w:p>
        </w:tc>
        <w:tc>
          <w:tcPr>
            <w:tcW w:w="7655" w:type="dxa"/>
            <w:vMerge/>
            <w:tcBorders>
              <w:top w:val="nil"/>
            </w:tcBorders>
          </w:tcPr>
          <w:p w14:paraId="688EBE30" w14:textId="77777777" w:rsidR="00BD090A" w:rsidRDefault="00BD090A">
            <w:pPr>
              <w:rPr>
                <w:sz w:val="2"/>
                <w:szCs w:val="2"/>
              </w:rPr>
            </w:pPr>
          </w:p>
        </w:tc>
      </w:tr>
      <w:tr w:rsidR="00BD090A" w14:paraId="688EBE35" w14:textId="77777777">
        <w:trPr>
          <w:trHeight w:val="249"/>
        </w:trPr>
        <w:tc>
          <w:tcPr>
            <w:tcW w:w="3416" w:type="dxa"/>
            <w:tcBorders>
              <w:top w:val="nil"/>
              <w:bottom w:val="nil"/>
              <w:right w:val="nil"/>
            </w:tcBorders>
          </w:tcPr>
          <w:p w14:paraId="688EBE32" w14:textId="77777777" w:rsidR="00BD090A" w:rsidRDefault="002310A2">
            <w:pPr>
              <w:pStyle w:val="TableParagraph"/>
              <w:spacing w:line="229" w:lineRule="exact"/>
            </w:pPr>
            <w:r>
              <w:rPr>
                <w:spacing w:val="-2"/>
              </w:rPr>
              <w:t>telmisartan/amlodipine</w:t>
            </w:r>
          </w:p>
        </w:tc>
        <w:tc>
          <w:tcPr>
            <w:tcW w:w="3328" w:type="dxa"/>
            <w:tcBorders>
              <w:top w:val="nil"/>
              <w:left w:val="nil"/>
              <w:bottom w:val="nil"/>
            </w:tcBorders>
            <w:shd w:val="clear" w:color="auto" w:fill="CCCCCC"/>
          </w:tcPr>
          <w:p w14:paraId="688EBE33" w14:textId="77777777" w:rsidR="00BD090A" w:rsidRDefault="00BD090A">
            <w:pPr>
              <w:pStyle w:val="TableParagraph"/>
              <w:ind w:left="0"/>
              <w:rPr>
                <w:rFonts w:ascii="Times New Roman"/>
                <w:sz w:val="18"/>
              </w:rPr>
            </w:pPr>
          </w:p>
        </w:tc>
        <w:tc>
          <w:tcPr>
            <w:tcW w:w="7655" w:type="dxa"/>
            <w:vMerge/>
            <w:tcBorders>
              <w:top w:val="nil"/>
            </w:tcBorders>
          </w:tcPr>
          <w:p w14:paraId="688EBE34" w14:textId="77777777" w:rsidR="00BD090A" w:rsidRDefault="00BD090A">
            <w:pPr>
              <w:rPr>
                <w:sz w:val="2"/>
                <w:szCs w:val="2"/>
              </w:rPr>
            </w:pPr>
          </w:p>
        </w:tc>
      </w:tr>
    </w:tbl>
    <w:p w14:paraId="688EBE36"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332"/>
        <w:gridCol w:w="7650"/>
      </w:tblGrid>
      <w:tr w:rsidR="00BD090A" w14:paraId="688EBE42" w14:textId="77777777">
        <w:trPr>
          <w:trHeight w:val="825"/>
        </w:trPr>
        <w:tc>
          <w:tcPr>
            <w:tcW w:w="6748" w:type="dxa"/>
            <w:gridSpan w:val="2"/>
            <w:tcBorders>
              <w:top w:val="nil"/>
            </w:tcBorders>
          </w:tcPr>
          <w:p w14:paraId="688EBE37" w14:textId="77777777" w:rsidR="00BD090A" w:rsidRDefault="002310A2">
            <w:pPr>
              <w:pStyle w:val="TableParagraph"/>
              <w:spacing w:line="249" w:lineRule="auto"/>
              <w:ind w:right="4292"/>
            </w:pPr>
            <w:r>
              <w:rPr>
                <w:noProof/>
              </w:rPr>
              <w:lastRenderedPageBreak/>
              <mc:AlternateContent>
                <mc:Choice Requires="wpg">
                  <w:drawing>
                    <wp:anchor distT="0" distB="0" distL="0" distR="0" simplePos="0" relativeHeight="483085312" behindDoc="1" locked="0" layoutInCell="1" allowOverlap="1" wp14:anchorId="688ED0C0" wp14:editId="688ED0C1">
                      <wp:simplePos x="0" y="0"/>
                      <wp:positionH relativeFrom="column">
                        <wp:posOffset>2168905</wp:posOffset>
                      </wp:positionH>
                      <wp:positionV relativeFrom="paragraph">
                        <wp:posOffset>427</wp:posOffset>
                      </wp:positionV>
                      <wp:extent cx="2112645" cy="52451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2645" cy="524510"/>
                                <a:chOff x="0" y="0"/>
                                <a:chExt cx="2112645" cy="524510"/>
                              </a:xfrm>
                            </wpg:grpSpPr>
                            <wps:wsp>
                              <wps:cNvPr id="23" name="Graphic 23"/>
                              <wps:cNvSpPr/>
                              <wps:spPr>
                                <a:xfrm>
                                  <a:off x="0" y="0"/>
                                  <a:ext cx="2112645" cy="524510"/>
                                </a:xfrm>
                                <a:custGeom>
                                  <a:avLst/>
                                  <a:gdLst/>
                                  <a:ahLst/>
                                  <a:cxnLst/>
                                  <a:rect l="l" t="t" r="r" b="b"/>
                                  <a:pathLst>
                                    <a:path w="2112645" h="524510">
                                      <a:moveTo>
                                        <a:pt x="2112518" y="170688"/>
                                      </a:moveTo>
                                      <a:lnTo>
                                        <a:pt x="2110994" y="170688"/>
                                      </a:lnTo>
                                      <a:lnTo>
                                        <a:pt x="2110994" y="0"/>
                                      </a:lnTo>
                                      <a:lnTo>
                                        <a:pt x="0" y="0"/>
                                      </a:lnTo>
                                      <a:lnTo>
                                        <a:pt x="0" y="524510"/>
                                      </a:lnTo>
                                      <a:lnTo>
                                        <a:pt x="2110994" y="524510"/>
                                      </a:lnTo>
                                      <a:lnTo>
                                        <a:pt x="2110994" y="353822"/>
                                      </a:lnTo>
                                      <a:lnTo>
                                        <a:pt x="2112518" y="353822"/>
                                      </a:lnTo>
                                      <a:lnTo>
                                        <a:pt x="2112518" y="347726"/>
                                      </a:lnTo>
                                      <a:lnTo>
                                        <a:pt x="2110994" y="347726"/>
                                      </a:lnTo>
                                      <a:lnTo>
                                        <a:pt x="2110994" y="176784"/>
                                      </a:lnTo>
                                      <a:lnTo>
                                        <a:pt x="2112518" y="176784"/>
                                      </a:lnTo>
                                      <a:lnTo>
                                        <a:pt x="2112518" y="170688"/>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w14:anchorId="7D151F32" id="Group 22" o:spid="_x0000_s1026" style="position:absolute;margin-left:170.8pt;margin-top:.05pt;width:166.35pt;height:41.3pt;z-index:-20231168;mso-wrap-distance-left:0;mso-wrap-distance-right:0" coordsize="21126,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bfPtQIAAHoHAAAOAAAAZHJzL2Uyb0RvYy54bWykVV1v2yAUfZ+0/4B4Xx07n7XqVFO6RpOq&#13;&#10;rlIz7Zlg/KFhw4DE6b/fBRsSpdqqtH6wL+Zwuffcc+Hm9tBwtGdK16LNcHw1woi1VOR1W2b45+b+&#13;&#10;ywIjbUibEy5aluEXpvHt8vOnm06mLBGV4DlTCJy0Ou1khitjZBpFmlasIfpKSNbCZCFUQwwMVRnl&#13;&#10;inTgveFRMhrNok6oXCpBmdbw966fxEvnvygYNT+KQjODeIYhNuPeyr239h0tb0haKiKrmg5hkHdE&#13;&#10;0ZC6hU2DqztiCNqp+pWrpqZKaFGYKyqaSBRFTZnLAbKJR2fZrJXYSZdLmXalDDQBtWc8vdstfdyv&#13;&#10;lXyWT6qPHswHQX9r4CXqZJmezttxeQQfCtXYRZAEOjhGXwKj7GAQhZ9JHCezyRQjCnPTZDKNB8pp&#13;&#10;BXV5tYxW3/6/MCJpv60LLgTTSVCPPhKkP0bQc0Ukc7xrS8CTQnUOuYwxakkDIl4PeoE/wJPdHFCW&#13;&#10;w2GkBzo/wFBIlKR0p82aCcc12T9o02s29xapvEUPrTcVKN9qnjvNG4xA8woj0Py217wkxq6zBbQm&#13;&#10;6k6KVYVa2elG7NlGOKCxFbM1ncbQ11DSeD6aLRbWIwR8BPL2bMHo+nryeoGH+a/0/gPcqQVce4T/&#13;&#10;9khoaC+5NzBH6f0TCGmFbS+Ej6fjRZIMLPgQ/TckFUi7FD6Zz5PZW95D7OPL4PF8Nl9M3vIeYr8Y&#13;&#10;fqIPzwjlQrNeMlZ6TjtBjlCfU8Frwev8vubc6k+rcrviCu0JKHvlniHwExicDDrtO9BaW5G/QAN3&#13;&#10;0LIZ1n92RDGM+PcWjgh7H3hDeWPrDWX4Srhbw0lfabM5/CJKIglmhg0ccY/CnxQk9Z0J8VtAj7Ur&#13;&#10;W/F1Z0RR27Z1sfURDQM4tZzlDnjHxHAZ2RvkdOxQxytz+RcAAP//AwBQSwMEFAAGAAgAAAAhACZh&#13;&#10;3HvjAAAADAEAAA8AAABkcnMvZG93bnJldi54bWxMj09rwkAQxe+FfodlCr3VTYyNErMRsX9OUqgW&#13;&#10;xNuYjEkwuxuyaxK/fcdTexkYfm/evJeuRt2InjpXW6MgnAQgyOS2qE2p4Gf/8bIA4TyaAhtrSMGN&#13;&#10;HKyyx4cUk8IO5pv6nS8FmxiXoILK+zaR0uUVaXQT25JhdradRs9rV8qiw4HNdSOnQRBLjbXhDxW2&#13;&#10;tKkov+yuWsHngMM6Ct/77eW8uR33r1+HbUhKPT+Nb0se6yUIT6P/u4B7B84PGQc72aspnGgURLMw&#13;&#10;ZukdCMbxfBaBOClYTOcgs1T+L5H9AgAA//8DAFBLAQItABQABgAIAAAAIQC2gziS/gAAAOEBAAAT&#13;&#10;AAAAAAAAAAAAAAAAAAAAAABbQ29udGVudF9UeXBlc10ueG1sUEsBAi0AFAAGAAgAAAAhADj9If/W&#13;&#10;AAAAlAEAAAsAAAAAAAAAAAAAAAAALwEAAF9yZWxzLy5yZWxzUEsBAi0AFAAGAAgAAAAhAIX1t8+1&#13;&#10;AgAAegcAAA4AAAAAAAAAAAAAAAAALgIAAGRycy9lMm9Eb2MueG1sUEsBAi0AFAAGAAgAAAAhACZh&#13;&#10;3HvjAAAADAEAAA8AAAAAAAAAAAAAAAAADwUAAGRycy9kb3ducmV2LnhtbFBLBQYAAAAABAAEAPMA&#13;&#10;AAAfBgAAAAA=&#13;&#10;">
                      <v:shape id="Graphic 23" o:spid="_x0000_s1027" style="position:absolute;width:21126;height:5245;visibility:visible;mso-wrap-style:square;v-text-anchor:top" coordsize="2112645,5245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3xqyQAAAOAAAAAPAAAAZHJzL2Rvd25yZXYueG1sRI9Ba8JA&#13;&#10;FITvBf/D8gredGMqUqKbUGMFoRRa6yW3Z/aZBLNvQ3bVtL++WxB6GRiG+YZZZYNpxZV611hWMJtG&#13;&#10;IIhLqxuuFBy+tpNnEM4ja2wtk4JvcpClo4cVJtre+JOue1+JAGGXoILa+y6R0pU1GXRT2xGH7GR7&#13;&#10;gz7YvpK6x1uAm1bGUbSQBhsOCzV2lNdUnvcXo+D4Fi+K3Dtd5MXHa7x+n//MNjulxo/DZhnkZQnC&#13;&#10;0+D/G3fETiuIn+DvUDgDMv0FAAD//wMAUEsBAi0AFAAGAAgAAAAhANvh9svuAAAAhQEAABMAAAAA&#13;&#10;AAAAAAAAAAAAAAAAAFtDb250ZW50X1R5cGVzXS54bWxQSwECLQAUAAYACAAAACEAWvQsW78AAAAV&#13;&#10;AQAACwAAAAAAAAAAAAAAAAAfAQAAX3JlbHMvLnJlbHNQSwECLQAUAAYACAAAACEAa5d8askAAADg&#13;&#10;AAAADwAAAAAAAAAAAAAAAAAHAgAAZHJzL2Rvd25yZXYueG1sUEsFBgAAAAADAAMAtwAAAP0CAAAA&#13;&#10;AA==&#13;&#10;" path="m2112518,170688r-1524,l2110994,,,,,524510r2110994,l2110994,353822r1524,l2112518,347726r-1524,l2110994,176784r1524,l2112518,170688xe" fillcolor="#ccc" stroked="f">
                        <v:path arrowok="t"/>
                      </v:shape>
                    </v:group>
                  </w:pict>
                </mc:Fallback>
              </mc:AlternateContent>
            </w:r>
            <w:r>
              <w:rPr>
                <w:spacing w:val="-2"/>
              </w:rPr>
              <w:t xml:space="preserve">telmisartan/HCTZ </w:t>
            </w:r>
            <w:r>
              <w:t>valsartan tab</w:t>
            </w:r>
          </w:p>
          <w:p w14:paraId="688EBE38" w14:textId="77777777" w:rsidR="00BD090A" w:rsidRDefault="002310A2">
            <w:pPr>
              <w:pStyle w:val="TableParagraph"/>
              <w:spacing w:line="248" w:lineRule="exact"/>
            </w:pPr>
            <w:r>
              <w:rPr>
                <w:spacing w:val="-2"/>
              </w:rPr>
              <w:t>valsartan/HCTZ</w:t>
            </w:r>
          </w:p>
        </w:tc>
        <w:tc>
          <w:tcPr>
            <w:tcW w:w="7650" w:type="dxa"/>
            <w:vMerge w:val="restart"/>
          </w:tcPr>
          <w:p w14:paraId="688EBE39" w14:textId="77777777" w:rsidR="00BD090A" w:rsidRDefault="002310A2">
            <w:pPr>
              <w:pStyle w:val="TableParagraph"/>
              <w:spacing w:line="267" w:lineRule="exact"/>
              <w:ind w:left="104"/>
              <w:rPr>
                <w:b/>
              </w:rPr>
            </w:pPr>
            <w:r>
              <w:rPr>
                <w:b/>
                <w:u w:val="single"/>
              </w:rPr>
              <w:t>ADDITIONAL</w:t>
            </w:r>
            <w:r>
              <w:rPr>
                <w:b/>
                <w:spacing w:val="-2"/>
                <w:u w:val="single"/>
              </w:rPr>
              <w:t xml:space="preserve"> </w:t>
            </w:r>
            <w:r>
              <w:rPr>
                <w:b/>
                <w:u w:val="single"/>
              </w:rPr>
              <w:t>VERICIGUAT</w:t>
            </w:r>
            <w:r>
              <w:rPr>
                <w:b/>
                <w:spacing w:val="2"/>
                <w:u w:val="single"/>
              </w:rPr>
              <w:t xml:space="preserve"> </w:t>
            </w:r>
            <w:r>
              <w:rPr>
                <w:b/>
                <w:u w:val="single"/>
              </w:rPr>
              <w:t>(VERQUVO)</w:t>
            </w:r>
            <w:r>
              <w:rPr>
                <w:b/>
                <w:spacing w:val="-1"/>
                <w:u w:val="single"/>
              </w:rPr>
              <w:t xml:space="preserve"> </w:t>
            </w:r>
            <w:r>
              <w:rPr>
                <w:b/>
                <w:spacing w:val="-2"/>
                <w:u w:val="single"/>
              </w:rPr>
              <w:t>CRITERIA:</w:t>
            </w:r>
          </w:p>
          <w:p w14:paraId="688EBE3A" w14:textId="77777777" w:rsidR="00BD090A" w:rsidRDefault="002310A2">
            <w:pPr>
              <w:pStyle w:val="TableParagraph"/>
              <w:numPr>
                <w:ilvl w:val="0"/>
                <w:numId w:val="86"/>
              </w:numPr>
              <w:tabs>
                <w:tab w:val="left" w:pos="925"/>
              </w:tabs>
            </w:pPr>
            <w:r>
              <w:t>Must</w:t>
            </w:r>
            <w:r>
              <w:rPr>
                <w:spacing w:val="-4"/>
              </w:rPr>
              <w:t xml:space="preserve"> </w:t>
            </w:r>
            <w:r>
              <w:t>provide</w:t>
            </w:r>
            <w:r>
              <w:rPr>
                <w:spacing w:val="-6"/>
              </w:rPr>
              <w:t xml:space="preserve"> </w:t>
            </w:r>
            <w:r>
              <w:t>documentation</w:t>
            </w:r>
            <w:r>
              <w:rPr>
                <w:spacing w:val="-6"/>
              </w:rPr>
              <w:t xml:space="preserve"> </w:t>
            </w:r>
            <w:r>
              <w:t>of</w:t>
            </w:r>
            <w:r>
              <w:rPr>
                <w:spacing w:val="-7"/>
              </w:rPr>
              <w:t xml:space="preserve"> </w:t>
            </w:r>
            <w:r>
              <w:t>ejection</w:t>
            </w:r>
            <w:r>
              <w:rPr>
                <w:spacing w:val="-5"/>
              </w:rPr>
              <w:t xml:space="preserve"> </w:t>
            </w:r>
            <w:r>
              <w:rPr>
                <w:spacing w:val="-2"/>
              </w:rPr>
              <w:t>fraction</w:t>
            </w:r>
          </w:p>
          <w:p w14:paraId="688EBE3B" w14:textId="77777777" w:rsidR="00BD090A" w:rsidRDefault="002310A2">
            <w:pPr>
              <w:pStyle w:val="TableParagraph"/>
              <w:numPr>
                <w:ilvl w:val="0"/>
                <w:numId w:val="86"/>
              </w:numPr>
              <w:tabs>
                <w:tab w:val="left" w:pos="925"/>
              </w:tabs>
              <w:ind w:right="480"/>
            </w:pPr>
            <w:r>
              <w:t>Must have been hospitalized for the treatment of heart failure in the previous</w:t>
            </w:r>
            <w:r>
              <w:rPr>
                <w:spacing w:val="-6"/>
              </w:rPr>
              <w:t xml:space="preserve"> </w:t>
            </w:r>
            <w:r>
              <w:t>180</w:t>
            </w:r>
            <w:r>
              <w:rPr>
                <w:spacing w:val="-5"/>
              </w:rPr>
              <w:t xml:space="preserve"> </w:t>
            </w:r>
            <w:r>
              <w:t>days</w:t>
            </w:r>
            <w:r>
              <w:rPr>
                <w:spacing w:val="-5"/>
              </w:rPr>
              <w:t xml:space="preserve"> </w:t>
            </w:r>
            <w:r>
              <w:t>or</w:t>
            </w:r>
            <w:r>
              <w:rPr>
                <w:spacing w:val="-3"/>
              </w:rPr>
              <w:t xml:space="preserve"> </w:t>
            </w:r>
            <w:r>
              <w:t>needs</w:t>
            </w:r>
            <w:r>
              <w:rPr>
                <w:spacing w:val="-6"/>
              </w:rPr>
              <w:t xml:space="preserve"> </w:t>
            </w:r>
            <w:r>
              <w:t>treatment</w:t>
            </w:r>
            <w:r>
              <w:rPr>
                <w:spacing w:val="-3"/>
              </w:rPr>
              <w:t xml:space="preserve"> </w:t>
            </w:r>
            <w:r>
              <w:t>with</w:t>
            </w:r>
            <w:r>
              <w:rPr>
                <w:spacing w:val="-3"/>
              </w:rPr>
              <w:t xml:space="preserve"> </w:t>
            </w:r>
            <w:r>
              <w:t>an</w:t>
            </w:r>
            <w:r>
              <w:rPr>
                <w:spacing w:val="-6"/>
              </w:rPr>
              <w:t xml:space="preserve"> </w:t>
            </w:r>
            <w:r>
              <w:t>outpatient</w:t>
            </w:r>
            <w:r>
              <w:rPr>
                <w:spacing w:val="-3"/>
              </w:rPr>
              <w:t xml:space="preserve"> </w:t>
            </w:r>
            <w:r>
              <w:t>intravenous diuretic in the previous 90 days</w:t>
            </w:r>
          </w:p>
          <w:p w14:paraId="688EBE3C" w14:textId="77777777" w:rsidR="00BD090A" w:rsidRDefault="002310A2">
            <w:pPr>
              <w:pStyle w:val="TableParagraph"/>
              <w:numPr>
                <w:ilvl w:val="0"/>
                <w:numId w:val="86"/>
              </w:numPr>
              <w:tabs>
                <w:tab w:val="left" w:pos="925"/>
              </w:tabs>
              <w:ind w:right="1290"/>
            </w:pPr>
            <w:r>
              <w:t>Must</w:t>
            </w:r>
            <w:r>
              <w:rPr>
                <w:spacing w:val="-2"/>
              </w:rPr>
              <w:t xml:space="preserve"> </w:t>
            </w:r>
            <w:r>
              <w:t>be</w:t>
            </w:r>
            <w:r>
              <w:rPr>
                <w:spacing w:val="-5"/>
              </w:rPr>
              <w:t xml:space="preserve"> </w:t>
            </w:r>
            <w:r>
              <w:t>treated</w:t>
            </w:r>
            <w:r>
              <w:rPr>
                <w:spacing w:val="-6"/>
              </w:rPr>
              <w:t xml:space="preserve"> </w:t>
            </w:r>
            <w:r>
              <w:t>with</w:t>
            </w:r>
            <w:r>
              <w:rPr>
                <w:spacing w:val="-3"/>
              </w:rPr>
              <w:t xml:space="preserve"> </w:t>
            </w:r>
            <w:r>
              <w:t>an</w:t>
            </w:r>
            <w:r>
              <w:rPr>
                <w:spacing w:val="-3"/>
              </w:rPr>
              <w:t xml:space="preserve"> </w:t>
            </w:r>
            <w:r>
              <w:t>agent</w:t>
            </w:r>
            <w:r>
              <w:rPr>
                <w:spacing w:val="-3"/>
              </w:rPr>
              <w:t xml:space="preserve"> </w:t>
            </w:r>
            <w:r>
              <w:t>from</w:t>
            </w:r>
            <w:r>
              <w:rPr>
                <w:spacing w:val="-2"/>
              </w:rPr>
              <w:t xml:space="preserve"> </w:t>
            </w:r>
            <w:r>
              <w:rPr>
                <w:b/>
              </w:rPr>
              <w:t>ALL</w:t>
            </w:r>
            <w:r>
              <w:rPr>
                <w:b/>
                <w:spacing w:val="-4"/>
              </w:rPr>
              <w:t xml:space="preserve"> </w:t>
            </w:r>
            <w:r>
              <w:t>the</w:t>
            </w:r>
            <w:r>
              <w:rPr>
                <w:spacing w:val="-5"/>
              </w:rPr>
              <w:t xml:space="preserve"> </w:t>
            </w:r>
            <w:r>
              <w:t>following</w:t>
            </w:r>
            <w:r>
              <w:rPr>
                <w:spacing w:val="-7"/>
              </w:rPr>
              <w:t xml:space="preserve"> </w:t>
            </w:r>
            <w:r>
              <w:t xml:space="preserve">unless </w:t>
            </w:r>
            <w:r>
              <w:rPr>
                <w:spacing w:val="-2"/>
              </w:rPr>
              <w:t>contraindicated:</w:t>
            </w:r>
          </w:p>
          <w:p w14:paraId="688EBE3D" w14:textId="77777777" w:rsidR="00BD090A" w:rsidRDefault="002310A2">
            <w:pPr>
              <w:pStyle w:val="TableParagraph"/>
              <w:numPr>
                <w:ilvl w:val="1"/>
                <w:numId w:val="86"/>
              </w:numPr>
              <w:tabs>
                <w:tab w:val="left" w:pos="1646"/>
              </w:tabs>
              <w:ind w:right="220"/>
            </w:pPr>
            <w:r>
              <w:t>Angiotensin-converting</w:t>
            </w:r>
            <w:r>
              <w:rPr>
                <w:spacing w:val="-8"/>
              </w:rPr>
              <w:t xml:space="preserve"> </w:t>
            </w:r>
            <w:r>
              <w:t>enzyme</w:t>
            </w:r>
            <w:r>
              <w:rPr>
                <w:spacing w:val="-7"/>
              </w:rPr>
              <w:t xml:space="preserve"> </w:t>
            </w:r>
            <w:r>
              <w:t>inhibitor,</w:t>
            </w:r>
            <w:r>
              <w:rPr>
                <w:spacing w:val="-10"/>
              </w:rPr>
              <w:t xml:space="preserve"> </w:t>
            </w:r>
            <w:r>
              <w:t>angiotensin</w:t>
            </w:r>
            <w:r>
              <w:rPr>
                <w:spacing w:val="-9"/>
              </w:rPr>
              <w:t xml:space="preserve"> </w:t>
            </w:r>
            <w:r>
              <w:t>II</w:t>
            </w:r>
            <w:r>
              <w:rPr>
                <w:spacing w:val="-7"/>
              </w:rPr>
              <w:t xml:space="preserve"> </w:t>
            </w:r>
            <w:r>
              <w:t xml:space="preserve">receptor blocker, </w:t>
            </w:r>
            <w:r>
              <w:rPr>
                <w:b/>
              </w:rPr>
              <w:t xml:space="preserve">OR </w:t>
            </w:r>
            <w:r>
              <w:t>an angiotensin receptor neprilysin inhibitor</w:t>
            </w:r>
          </w:p>
          <w:p w14:paraId="688EBE3E" w14:textId="77777777" w:rsidR="00BD090A" w:rsidRDefault="002310A2">
            <w:pPr>
              <w:pStyle w:val="TableParagraph"/>
              <w:numPr>
                <w:ilvl w:val="1"/>
                <w:numId w:val="86"/>
              </w:numPr>
              <w:tabs>
                <w:tab w:val="left" w:pos="1645"/>
              </w:tabs>
              <w:spacing w:line="269" w:lineRule="exact"/>
              <w:ind w:left="1645" w:hanging="359"/>
            </w:pPr>
            <w:r>
              <w:rPr>
                <w:spacing w:val="-2"/>
              </w:rPr>
              <w:t>Beta-blocker</w:t>
            </w:r>
          </w:p>
          <w:p w14:paraId="688EBE3F" w14:textId="77777777" w:rsidR="00BD090A" w:rsidRDefault="002310A2">
            <w:pPr>
              <w:pStyle w:val="TableParagraph"/>
              <w:numPr>
                <w:ilvl w:val="1"/>
                <w:numId w:val="86"/>
              </w:numPr>
              <w:tabs>
                <w:tab w:val="left" w:pos="1646"/>
              </w:tabs>
              <w:ind w:right="161"/>
            </w:pPr>
            <w:r>
              <w:t>Aldosterone</w:t>
            </w:r>
            <w:r>
              <w:rPr>
                <w:spacing w:val="-7"/>
              </w:rPr>
              <w:t xml:space="preserve"> </w:t>
            </w:r>
            <w:r>
              <w:t>antagonist</w:t>
            </w:r>
            <w:r>
              <w:rPr>
                <w:spacing w:val="-7"/>
              </w:rPr>
              <w:t xml:space="preserve"> </w:t>
            </w:r>
            <w:r>
              <w:t>and/or</w:t>
            </w:r>
            <w:r>
              <w:rPr>
                <w:spacing w:val="-5"/>
              </w:rPr>
              <w:t xml:space="preserve"> </w:t>
            </w:r>
            <w:r>
              <w:t>SGLT2</w:t>
            </w:r>
            <w:r>
              <w:rPr>
                <w:spacing w:val="-5"/>
              </w:rPr>
              <w:t xml:space="preserve"> </w:t>
            </w:r>
            <w:r>
              <w:t>inhibitor</w:t>
            </w:r>
            <w:r>
              <w:rPr>
                <w:spacing w:val="-7"/>
              </w:rPr>
              <w:t xml:space="preserve"> </w:t>
            </w:r>
            <w:r>
              <w:t>as</w:t>
            </w:r>
            <w:r>
              <w:rPr>
                <w:spacing w:val="-5"/>
              </w:rPr>
              <w:t xml:space="preserve"> </w:t>
            </w:r>
            <w:r>
              <w:t>appropriate</w:t>
            </w:r>
            <w:r>
              <w:rPr>
                <w:spacing w:val="-7"/>
              </w:rPr>
              <w:t xml:space="preserve"> </w:t>
            </w:r>
            <w:r>
              <w:t>for renal function</w:t>
            </w:r>
          </w:p>
          <w:p w14:paraId="688EBE40" w14:textId="77777777" w:rsidR="00BD090A" w:rsidRDefault="00BD090A">
            <w:pPr>
              <w:pStyle w:val="TableParagraph"/>
              <w:ind w:left="0"/>
            </w:pPr>
          </w:p>
          <w:p w14:paraId="688EBE41" w14:textId="77777777" w:rsidR="00BD090A" w:rsidRDefault="002310A2">
            <w:pPr>
              <w:pStyle w:val="TableParagraph"/>
              <w:ind w:left="104"/>
            </w:pPr>
            <w:r>
              <w:rPr>
                <w:b/>
              </w:rPr>
              <w:t>AR</w:t>
            </w:r>
            <w:r>
              <w:rPr>
                <w:b/>
                <w:spacing w:val="-4"/>
              </w:rPr>
              <w:t xml:space="preserve"> </w:t>
            </w:r>
            <w:r>
              <w:t>–</w:t>
            </w:r>
            <w:r>
              <w:rPr>
                <w:spacing w:val="-4"/>
              </w:rPr>
              <w:t xml:space="preserve"> </w:t>
            </w:r>
            <w:r>
              <w:t>SOTYLIZE</w:t>
            </w:r>
            <w:r>
              <w:rPr>
                <w:spacing w:val="-5"/>
              </w:rPr>
              <w:t xml:space="preserve"> </w:t>
            </w:r>
            <w:r>
              <w:t>SOLN:</w:t>
            </w:r>
            <w:r>
              <w:rPr>
                <w:spacing w:val="-4"/>
              </w:rPr>
              <w:t xml:space="preserve"> </w:t>
            </w:r>
            <w:r>
              <w:t>a</w:t>
            </w:r>
            <w:r>
              <w:rPr>
                <w:spacing w:val="-5"/>
              </w:rPr>
              <w:t xml:space="preserve"> </w:t>
            </w:r>
            <w:r>
              <w:t>PA</w:t>
            </w:r>
            <w:r>
              <w:rPr>
                <w:spacing w:val="-2"/>
              </w:rPr>
              <w:t xml:space="preserve"> </w:t>
            </w:r>
            <w:r>
              <w:t>is</w:t>
            </w:r>
            <w:r>
              <w:rPr>
                <w:spacing w:val="-3"/>
              </w:rPr>
              <w:t xml:space="preserve"> </w:t>
            </w:r>
            <w:r>
              <w:t>required</w:t>
            </w:r>
            <w:r>
              <w:rPr>
                <w:spacing w:val="-3"/>
              </w:rPr>
              <w:t xml:space="preserve"> </w:t>
            </w:r>
            <w:r>
              <w:t>for</w:t>
            </w:r>
            <w:r>
              <w:rPr>
                <w:spacing w:val="-3"/>
              </w:rPr>
              <w:t xml:space="preserve"> </w:t>
            </w:r>
            <w:r>
              <w:t>patients</w:t>
            </w:r>
            <w:r>
              <w:rPr>
                <w:spacing w:val="-4"/>
              </w:rPr>
              <w:t xml:space="preserve"> </w:t>
            </w:r>
            <w:r>
              <w:t>6</w:t>
            </w:r>
            <w:r>
              <w:rPr>
                <w:spacing w:val="-3"/>
              </w:rPr>
              <w:t xml:space="preserve"> </w:t>
            </w:r>
            <w:r>
              <w:t>years</w:t>
            </w:r>
            <w:r>
              <w:rPr>
                <w:spacing w:val="-2"/>
              </w:rPr>
              <w:t xml:space="preserve"> </w:t>
            </w:r>
            <w:r>
              <w:t>and</w:t>
            </w:r>
            <w:r>
              <w:rPr>
                <w:spacing w:val="-3"/>
              </w:rPr>
              <w:t xml:space="preserve"> </w:t>
            </w:r>
            <w:r>
              <w:rPr>
                <w:spacing w:val="-2"/>
              </w:rPr>
              <w:t>older</w:t>
            </w:r>
          </w:p>
        </w:tc>
      </w:tr>
      <w:tr w:rsidR="00BD090A" w14:paraId="688EBE45" w14:textId="77777777">
        <w:trPr>
          <w:trHeight w:val="268"/>
        </w:trPr>
        <w:tc>
          <w:tcPr>
            <w:tcW w:w="6748" w:type="dxa"/>
            <w:gridSpan w:val="2"/>
            <w:shd w:val="clear" w:color="auto" w:fill="FFC500"/>
          </w:tcPr>
          <w:p w14:paraId="688EBE43" w14:textId="77777777" w:rsidR="00BD090A" w:rsidRDefault="002310A2">
            <w:pPr>
              <w:pStyle w:val="TableParagraph"/>
              <w:spacing w:line="248" w:lineRule="exact"/>
              <w:ind w:left="1853"/>
              <w:rPr>
                <w:b/>
              </w:rPr>
            </w:pPr>
            <w:r>
              <w:rPr>
                <w:b/>
              </w:rPr>
              <w:t>BETA</w:t>
            </w:r>
            <w:r>
              <w:rPr>
                <w:b/>
                <w:spacing w:val="-4"/>
              </w:rPr>
              <w:t xml:space="preserve"> </w:t>
            </w:r>
            <w:r>
              <w:rPr>
                <w:b/>
                <w:spacing w:val="-2"/>
              </w:rPr>
              <w:t>BLOCKERS/COMBINATIONS</w:t>
            </w:r>
          </w:p>
        </w:tc>
        <w:tc>
          <w:tcPr>
            <w:tcW w:w="7650" w:type="dxa"/>
            <w:vMerge/>
            <w:tcBorders>
              <w:top w:val="nil"/>
            </w:tcBorders>
          </w:tcPr>
          <w:p w14:paraId="688EBE44" w14:textId="77777777" w:rsidR="00BD090A" w:rsidRDefault="00BD090A">
            <w:pPr>
              <w:rPr>
                <w:sz w:val="2"/>
                <w:szCs w:val="2"/>
              </w:rPr>
            </w:pPr>
          </w:p>
        </w:tc>
      </w:tr>
      <w:tr w:rsidR="00BD090A" w14:paraId="688EBE4E" w14:textId="77777777">
        <w:trPr>
          <w:trHeight w:val="4726"/>
        </w:trPr>
        <w:tc>
          <w:tcPr>
            <w:tcW w:w="3416" w:type="dxa"/>
            <w:tcBorders>
              <w:right w:val="nil"/>
            </w:tcBorders>
          </w:tcPr>
          <w:p w14:paraId="688EBE46" w14:textId="77777777" w:rsidR="00BD090A" w:rsidRDefault="002310A2">
            <w:pPr>
              <w:pStyle w:val="TableParagraph"/>
              <w:spacing w:line="249" w:lineRule="auto"/>
              <w:ind w:right="1677"/>
            </w:pPr>
            <w:r>
              <w:rPr>
                <w:spacing w:val="-2"/>
              </w:rPr>
              <w:t>acebutolol atenolol</w:t>
            </w:r>
          </w:p>
          <w:p w14:paraId="688EBE47" w14:textId="77777777" w:rsidR="00BD090A" w:rsidRDefault="002310A2">
            <w:pPr>
              <w:pStyle w:val="TableParagraph"/>
              <w:spacing w:line="252" w:lineRule="auto"/>
              <w:ind w:right="1109"/>
            </w:pPr>
            <w:r>
              <w:rPr>
                <w:spacing w:val="-2"/>
              </w:rPr>
              <w:t>atenolol/chlorthalidone betaxolol</w:t>
            </w:r>
          </w:p>
          <w:p w14:paraId="688EBE48" w14:textId="77777777" w:rsidR="00BD090A" w:rsidRDefault="002310A2">
            <w:pPr>
              <w:pStyle w:val="TableParagraph"/>
              <w:spacing w:line="249" w:lineRule="auto"/>
              <w:ind w:right="1677"/>
            </w:pPr>
            <w:r>
              <w:rPr>
                <w:spacing w:val="-2"/>
              </w:rPr>
              <w:t xml:space="preserve">bisoprolol bisoprolol/HCTZ </w:t>
            </w:r>
            <w:r>
              <w:t xml:space="preserve">carvedilol IR HEMANGEOL </w:t>
            </w:r>
            <w:r>
              <w:rPr>
                <w:vertAlign w:val="superscript"/>
              </w:rPr>
              <w:t>PA</w:t>
            </w:r>
          </w:p>
          <w:p w14:paraId="688EBE49" w14:textId="77777777" w:rsidR="00BD090A" w:rsidRDefault="002310A2">
            <w:pPr>
              <w:pStyle w:val="TableParagraph"/>
              <w:spacing w:line="249" w:lineRule="auto"/>
              <w:ind w:right="1677"/>
            </w:pPr>
            <w:r>
              <w:rPr>
                <w:spacing w:val="-2"/>
              </w:rPr>
              <w:t xml:space="preserve">labetalol </w:t>
            </w:r>
            <w:r>
              <w:t xml:space="preserve">metoprolol succ metoprolol tart </w:t>
            </w:r>
            <w:r>
              <w:rPr>
                <w:spacing w:val="-2"/>
              </w:rPr>
              <w:t>metoprolol/HCTZ nadolol</w:t>
            </w:r>
          </w:p>
          <w:p w14:paraId="688EBE4A" w14:textId="77777777" w:rsidR="00BD090A" w:rsidRDefault="002310A2">
            <w:pPr>
              <w:pStyle w:val="TableParagraph"/>
              <w:spacing w:line="249" w:lineRule="auto"/>
              <w:ind w:right="1677"/>
            </w:pPr>
            <w:r>
              <w:rPr>
                <w:spacing w:val="-2"/>
              </w:rPr>
              <w:t xml:space="preserve">nebivolol </w:t>
            </w:r>
            <w:r>
              <w:t>propranolol</w:t>
            </w:r>
            <w:r>
              <w:rPr>
                <w:spacing w:val="-13"/>
              </w:rPr>
              <w:t xml:space="preserve"> </w:t>
            </w:r>
            <w:r>
              <w:t>IR,</w:t>
            </w:r>
            <w:r>
              <w:rPr>
                <w:spacing w:val="-12"/>
              </w:rPr>
              <w:t xml:space="preserve"> </w:t>
            </w:r>
            <w:r>
              <w:t xml:space="preserve">ER </w:t>
            </w:r>
            <w:r>
              <w:rPr>
                <w:spacing w:val="-2"/>
              </w:rPr>
              <w:t>sotalol</w:t>
            </w:r>
          </w:p>
          <w:p w14:paraId="688EBE4B" w14:textId="77777777" w:rsidR="00BD090A" w:rsidRDefault="002310A2">
            <w:pPr>
              <w:pStyle w:val="TableParagraph"/>
              <w:spacing w:line="247" w:lineRule="exact"/>
            </w:pPr>
            <w:r>
              <w:rPr>
                <w:spacing w:val="-2"/>
              </w:rPr>
              <w:t>timolol</w:t>
            </w:r>
          </w:p>
        </w:tc>
        <w:tc>
          <w:tcPr>
            <w:tcW w:w="3332" w:type="dxa"/>
            <w:tcBorders>
              <w:left w:val="nil"/>
            </w:tcBorders>
            <w:shd w:val="clear" w:color="auto" w:fill="CCCCCC"/>
          </w:tcPr>
          <w:p w14:paraId="688EBE4C" w14:textId="77777777" w:rsidR="00BD090A" w:rsidRDefault="002310A2">
            <w:pPr>
              <w:pStyle w:val="TableParagraph"/>
              <w:spacing w:line="249" w:lineRule="auto"/>
              <w:ind w:left="112" w:right="1964"/>
            </w:pPr>
            <w:r>
              <w:t>carvedilol ER INNOPRAN</w:t>
            </w:r>
            <w:r>
              <w:rPr>
                <w:spacing w:val="-13"/>
              </w:rPr>
              <w:t xml:space="preserve"> </w:t>
            </w:r>
            <w:r>
              <w:t xml:space="preserve">XL </w:t>
            </w:r>
            <w:r>
              <w:rPr>
                <w:spacing w:val="-2"/>
              </w:rPr>
              <w:t xml:space="preserve">KAPSPARGO </w:t>
            </w:r>
            <w:r>
              <w:t xml:space="preserve">SOTYLIZE </w:t>
            </w:r>
            <w:r>
              <w:rPr>
                <w:vertAlign w:val="superscript"/>
              </w:rPr>
              <w:t>AR</w:t>
            </w:r>
          </w:p>
        </w:tc>
        <w:tc>
          <w:tcPr>
            <w:tcW w:w="7650" w:type="dxa"/>
            <w:vMerge/>
            <w:tcBorders>
              <w:top w:val="nil"/>
            </w:tcBorders>
          </w:tcPr>
          <w:p w14:paraId="688EBE4D" w14:textId="77777777" w:rsidR="00BD090A" w:rsidRDefault="00BD090A">
            <w:pPr>
              <w:rPr>
                <w:sz w:val="2"/>
                <w:szCs w:val="2"/>
              </w:rPr>
            </w:pPr>
          </w:p>
        </w:tc>
      </w:tr>
      <w:tr w:rsidR="00BD090A" w14:paraId="688EBE51" w14:textId="77777777">
        <w:trPr>
          <w:trHeight w:val="268"/>
        </w:trPr>
        <w:tc>
          <w:tcPr>
            <w:tcW w:w="6748" w:type="dxa"/>
            <w:gridSpan w:val="2"/>
            <w:shd w:val="clear" w:color="auto" w:fill="FFC500"/>
          </w:tcPr>
          <w:p w14:paraId="688EBE4F" w14:textId="77777777" w:rsidR="00BD090A" w:rsidRDefault="002310A2">
            <w:pPr>
              <w:pStyle w:val="TableParagraph"/>
              <w:spacing w:line="248" w:lineRule="exact"/>
              <w:ind w:left="1987"/>
              <w:rPr>
                <w:b/>
              </w:rPr>
            </w:pPr>
            <w:r>
              <w:rPr>
                <w:b/>
              </w:rPr>
              <w:t>CALCIUM</w:t>
            </w:r>
            <w:r>
              <w:rPr>
                <w:b/>
                <w:spacing w:val="-7"/>
              </w:rPr>
              <w:t xml:space="preserve"> </w:t>
            </w:r>
            <w:r>
              <w:rPr>
                <w:b/>
              </w:rPr>
              <w:t>CHANNEL</w:t>
            </w:r>
            <w:r>
              <w:rPr>
                <w:b/>
                <w:spacing w:val="-4"/>
              </w:rPr>
              <w:t xml:space="preserve"> </w:t>
            </w:r>
            <w:r>
              <w:rPr>
                <w:b/>
                <w:spacing w:val="-2"/>
              </w:rPr>
              <w:t>BLOCKERS</w:t>
            </w:r>
          </w:p>
        </w:tc>
        <w:tc>
          <w:tcPr>
            <w:tcW w:w="7650" w:type="dxa"/>
            <w:vMerge/>
            <w:tcBorders>
              <w:top w:val="nil"/>
            </w:tcBorders>
          </w:tcPr>
          <w:p w14:paraId="688EBE50" w14:textId="77777777" w:rsidR="00BD090A" w:rsidRDefault="00BD090A">
            <w:pPr>
              <w:rPr>
                <w:sz w:val="2"/>
                <w:szCs w:val="2"/>
              </w:rPr>
            </w:pPr>
          </w:p>
        </w:tc>
      </w:tr>
      <w:tr w:rsidR="00BD090A" w14:paraId="688EBE5B" w14:textId="77777777">
        <w:trPr>
          <w:trHeight w:val="2776"/>
        </w:trPr>
        <w:tc>
          <w:tcPr>
            <w:tcW w:w="3416" w:type="dxa"/>
            <w:tcBorders>
              <w:right w:val="nil"/>
            </w:tcBorders>
          </w:tcPr>
          <w:p w14:paraId="688EBE52" w14:textId="77777777" w:rsidR="00BD090A" w:rsidRDefault="002310A2">
            <w:pPr>
              <w:pStyle w:val="TableParagraph"/>
              <w:spacing w:line="249" w:lineRule="auto"/>
              <w:ind w:right="1834"/>
            </w:pPr>
            <w:r>
              <w:rPr>
                <w:spacing w:val="-2"/>
              </w:rPr>
              <w:t xml:space="preserve">amlodipine </w:t>
            </w:r>
            <w:r>
              <w:t>cartia XT diltiazem</w:t>
            </w:r>
            <w:r>
              <w:rPr>
                <w:spacing w:val="-13"/>
              </w:rPr>
              <w:t xml:space="preserve"> </w:t>
            </w:r>
            <w:r>
              <w:t>IR</w:t>
            </w:r>
          </w:p>
          <w:p w14:paraId="688EBE53" w14:textId="77777777" w:rsidR="00BD090A" w:rsidRDefault="002310A2">
            <w:pPr>
              <w:pStyle w:val="TableParagraph"/>
              <w:spacing w:line="249" w:lineRule="auto"/>
              <w:ind w:right="1109"/>
            </w:pPr>
            <w:r>
              <w:t>diltiazem</w:t>
            </w:r>
            <w:r>
              <w:rPr>
                <w:spacing w:val="-11"/>
              </w:rPr>
              <w:t xml:space="preserve"> </w:t>
            </w:r>
            <w:r>
              <w:t>12HR</w:t>
            </w:r>
            <w:r>
              <w:rPr>
                <w:spacing w:val="-13"/>
              </w:rPr>
              <w:t xml:space="preserve"> </w:t>
            </w:r>
            <w:r>
              <w:t>ER</w:t>
            </w:r>
            <w:r>
              <w:rPr>
                <w:spacing w:val="-11"/>
              </w:rPr>
              <w:t xml:space="preserve"> </w:t>
            </w:r>
            <w:r>
              <w:t>cap diltiazem</w:t>
            </w:r>
            <w:r>
              <w:rPr>
                <w:spacing w:val="-11"/>
              </w:rPr>
              <w:t xml:space="preserve"> </w:t>
            </w:r>
            <w:r>
              <w:t>24HR</w:t>
            </w:r>
            <w:r>
              <w:rPr>
                <w:spacing w:val="-13"/>
              </w:rPr>
              <w:t xml:space="preserve"> </w:t>
            </w:r>
            <w:r>
              <w:t>ER</w:t>
            </w:r>
            <w:r>
              <w:rPr>
                <w:spacing w:val="-11"/>
              </w:rPr>
              <w:t xml:space="preserve"> </w:t>
            </w:r>
            <w:r>
              <w:t xml:space="preserve">cap felodipine ER </w:t>
            </w:r>
            <w:r>
              <w:rPr>
                <w:spacing w:val="-2"/>
              </w:rPr>
              <w:t>levamlodipine nicardipine</w:t>
            </w:r>
          </w:p>
          <w:p w14:paraId="688EBE54" w14:textId="77777777" w:rsidR="00BD090A" w:rsidRDefault="002310A2">
            <w:pPr>
              <w:pStyle w:val="TableParagraph"/>
              <w:spacing w:line="265" w:lineRule="exact"/>
            </w:pPr>
            <w:r>
              <w:t>nifedipine</w:t>
            </w:r>
            <w:r>
              <w:rPr>
                <w:spacing w:val="-4"/>
              </w:rPr>
              <w:t xml:space="preserve"> </w:t>
            </w:r>
            <w:r>
              <w:t>IR,</w:t>
            </w:r>
            <w:r>
              <w:rPr>
                <w:spacing w:val="-5"/>
              </w:rPr>
              <w:t xml:space="preserve"> ER</w:t>
            </w:r>
          </w:p>
          <w:p w14:paraId="688EBE55" w14:textId="77777777" w:rsidR="00BD090A" w:rsidRDefault="002310A2">
            <w:pPr>
              <w:pStyle w:val="TableParagraph"/>
              <w:spacing w:before="8" w:line="249" w:lineRule="exact"/>
            </w:pPr>
            <w:r>
              <w:t>verapamil</w:t>
            </w:r>
            <w:r>
              <w:rPr>
                <w:spacing w:val="-3"/>
              </w:rPr>
              <w:t xml:space="preserve"> </w:t>
            </w:r>
            <w:r>
              <w:t>IR,</w:t>
            </w:r>
            <w:r>
              <w:rPr>
                <w:spacing w:val="-3"/>
              </w:rPr>
              <w:t xml:space="preserve"> </w:t>
            </w:r>
            <w:r>
              <w:t>ER,</w:t>
            </w:r>
            <w:r>
              <w:rPr>
                <w:spacing w:val="-2"/>
              </w:rPr>
              <w:t xml:space="preserve"> </w:t>
            </w:r>
            <w:r>
              <w:rPr>
                <w:spacing w:val="-5"/>
              </w:rPr>
              <w:t>SR</w:t>
            </w:r>
          </w:p>
        </w:tc>
        <w:tc>
          <w:tcPr>
            <w:tcW w:w="3332" w:type="dxa"/>
            <w:tcBorders>
              <w:left w:val="nil"/>
            </w:tcBorders>
            <w:shd w:val="clear" w:color="auto" w:fill="CCCCCC"/>
          </w:tcPr>
          <w:p w14:paraId="688EBE56" w14:textId="77777777" w:rsidR="00BD090A" w:rsidRDefault="002310A2">
            <w:pPr>
              <w:pStyle w:val="TableParagraph"/>
              <w:spacing w:line="252" w:lineRule="auto"/>
              <w:ind w:left="112" w:right="360"/>
            </w:pPr>
            <w:r>
              <w:t>diltiazem</w:t>
            </w:r>
            <w:r>
              <w:rPr>
                <w:spacing w:val="-12"/>
              </w:rPr>
              <w:t xml:space="preserve"> </w:t>
            </w:r>
            <w:r>
              <w:t>24HR</w:t>
            </w:r>
            <w:r>
              <w:rPr>
                <w:spacing w:val="-13"/>
              </w:rPr>
              <w:t xml:space="preserve"> </w:t>
            </w:r>
            <w:r>
              <w:t>ER</w:t>
            </w:r>
            <w:r>
              <w:rPr>
                <w:spacing w:val="-11"/>
              </w:rPr>
              <w:t xml:space="preserve"> </w:t>
            </w:r>
            <w:r>
              <w:t xml:space="preserve">tabs </w:t>
            </w:r>
            <w:r>
              <w:rPr>
                <w:spacing w:val="-2"/>
              </w:rPr>
              <w:t>isradipine</w:t>
            </w:r>
          </w:p>
          <w:p w14:paraId="688EBE57" w14:textId="77777777" w:rsidR="00BD090A" w:rsidRDefault="002310A2">
            <w:pPr>
              <w:pStyle w:val="TableParagraph"/>
              <w:spacing w:line="264" w:lineRule="exact"/>
              <w:ind w:left="112"/>
            </w:pPr>
            <w:r>
              <w:rPr>
                <w:spacing w:val="-2"/>
              </w:rPr>
              <w:t>KATERZIA</w:t>
            </w:r>
          </w:p>
          <w:p w14:paraId="688EBE58" w14:textId="77777777" w:rsidR="00BD090A" w:rsidRDefault="002310A2">
            <w:pPr>
              <w:pStyle w:val="TableParagraph"/>
              <w:spacing w:before="9" w:line="249" w:lineRule="auto"/>
              <w:ind w:left="112" w:right="2196"/>
              <w:jc w:val="both"/>
            </w:pPr>
            <w:r>
              <w:rPr>
                <w:spacing w:val="-2"/>
              </w:rPr>
              <w:t>nimodipine nisoldipine NORLIQVA NYMALIZE</w:t>
            </w:r>
          </w:p>
          <w:p w14:paraId="688EBE59" w14:textId="77777777" w:rsidR="00BD090A" w:rsidRDefault="002310A2">
            <w:pPr>
              <w:pStyle w:val="TableParagraph"/>
              <w:spacing w:line="265" w:lineRule="exact"/>
              <w:ind w:left="112"/>
              <w:jc w:val="both"/>
              <w:rPr>
                <w:sz w:val="18"/>
              </w:rPr>
            </w:pPr>
            <w:r>
              <w:t>verapamil</w:t>
            </w:r>
            <w:r>
              <w:rPr>
                <w:spacing w:val="-4"/>
              </w:rPr>
              <w:t xml:space="preserve"> </w:t>
            </w:r>
            <w:r>
              <w:t>ER</w:t>
            </w:r>
            <w:r>
              <w:rPr>
                <w:spacing w:val="-4"/>
              </w:rPr>
              <w:t xml:space="preserve"> </w:t>
            </w:r>
            <w:r>
              <w:rPr>
                <w:sz w:val="18"/>
              </w:rPr>
              <w:t>(gen</w:t>
            </w:r>
            <w:r>
              <w:rPr>
                <w:spacing w:val="-3"/>
                <w:sz w:val="18"/>
              </w:rPr>
              <w:t xml:space="preserve"> </w:t>
            </w:r>
            <w:r>
              <w:rPr>
                <w:sz w:val="18"/>
              </w:rPr>
              <w:t>of</w:t>
            </w:r>
            <w:r>
              <w:rPr>
                <w:spacing w:val="-2"/>
                <w:sz w:val="18"/>
              </w:rPr>
              <w:t xml:space="preserve"> </w:t>
            </w:r>
            <w:r>
              <w:rPr>
                <w:sz w:val="18"/>
              </w:rPr>
              <w:t>VERELAN</w:t>
            </w:r>
            <w:r>
              <w:rPr>
                <w:spacing w:val="-3"/>
                <w:sz w:val="18"/>
              </w:rPr>
              <w:t xml:space="preserve"> </w:t>
            </w:r>
            <w:r>
              <w:rPr>
                <w:spacing w:val="-5"/>
                <w:sz w:val="18"/>
              </w:rPr>
              <w:t>PM)</w:t>
            </w:r>
          </w:p>
        </w:tc>
        <w:tc>
          <w:tcPr>
            <w:tcW w:w="7650" w:type="dxa"/>
            <w:vMerge/>
            <w:tcBorders>
              <w:top w:val="nil"/>
            </w:tcBorders>
          </w:tcPr>
          <w:p w14:paraId="688EBE5A" w14:textId="77777777" w:rsidR="00BD090A" w:rsidRDefault="00BD090A">
            <w:pPr>
              <w:rPr>
                <w:sz w:val="2"/>
                <w:szCs w:val="2"/>
              </w:rPr>
            </w:pPr>
          </w:p>
        </w:tc>
      </w:tr>
      <w:tr w:rsidR="00BD090A" w14:paraId="688EBE5E" w14:textId="77777777">
        <w:trPr>
          <w:trHeight w:val="268"/>
        </w:trPr>
        <w:tc>
          <w:tcPr>
            <w:tcW w:w="6748" w:type="dxa"/>
            <w:gridSpan w:val="2"/>
            <w:shd w:val="clear" w:color="auto" w:fill="FFC500"/>
          </w:tcPr>
          <w:p w14:paraId="688EBE5C" w14:textId="77777777" w:rsidR="00BD090A" w:rsidRDefault="002310A2">
            <w:pPr>
              <w:pStyle w:val="TableParagraph"/>
              <w:spacing w:line="248" w:lineRule="exact"/>
              <w:ind w:left="8"/>
              <w:jc w:val="center"/>
              <w:rPr>
                <w:b/>
              </w:rPr>
            </w:pPr>
            <w:r>
              <w:rPr>
                <w:b/>
                <w:spacing w:val="-2"/>
              </w:rPr>
              <w:t>OTHER</w:t>
            </w:r>
          </w:p>
        </w:tc>
        <w:tc>
          <w:tcPr>
            <w:tcW w:w="7650" w:type="dxa"/>
            <w:vMerge/>
            <w:tcBorders>
              <w:top w:val="nil"/>
            </w:tcBorders>
          </w:tcPr>
          <w:p w14:paraId="688EBE5D" w14:textId="77777777" w:rsidR="00BD090A" w:rsidRDefault="00BD090A">
            <w:pPr>
              <w:rPr>
                <w:sz w:val="2"/>
                <w:szCs w:val="2"/>
              </w:rPr>
            </w:pPr>
          </w:p>
        </w:tc>
      </w:tr>
      <w:tr w:rsidR="00BD090A" w14:paraId="688EBE64" w14:textId="77777777">
        <w:trPr>
          <w:trHeight w:val="825"/>
        </w:trPr>
        <w:tc>
          <w:tcPr>
            <w:tcW w:w="3416" w:type="dxa"/>
            <w:tcBorders>
              <w:bottom w:val="nil"/>
              <w:right w:val="nil"/>
            </w:tcBorders>
          </w:tcPr>
          <w:p w14:paraId="688EBE5F" w14:textId="77777777" w:rsidR="00BD090A" w:rsidRDefault="002310A2">
            <w:pPr>
              <w:pStyle w:val="TableParagraph"/>
              <w:spacing w:line="249" w:lineRule="auto"/>
              <w:ind w:right="1677"/>
            </w:pPr>
            <w:r>
              <w:rPr>
                <w:spacing w:val="-2"/>
              </w:rPr>
              <w:t>amiloride amiloride/HCTZ</w:t>
            </w:r>
          </w:p>
          <w:p w14:paraId="688EBE60" w14:textId="77777777" w:rsidR="00BD090A" w:rsidRDefault="002310A2">
            <w:pPr>
              <w:pStyle w:val="TableParagraph"/>
              <w:spacing w:line="247" w:lineRule="exact"/>
            </w:pPr>
            <w:r>
              <w:t>clonidine</w:t>
            </w:r>
            <w:r>
              <w:rPr>
                <w:spacing w:val="-4"/>
              </w:rPr>
              <w:t xml:space="preserve"> </w:t>
            </w:r>
            <w:r>
              <w:t>IR,</w:t>
            </w:r>
            <w:r>
              <w:rPr>
                <w:spacing w:val="-3"/>
              </w:rPr>
              <w:t xml:space="preserve"> </w:t>
            </w:r>
            <w:r>
              <w:rPr>
                <w:spacing w:val="-4"/>
              </w:rPr>
              <w:t>patch</w:t>
            </w:r>
          </w:p>
        </w:tc>
        <w:tc>
          <w:tcPr>
            <w:tcW w:w="3332" w:type="dxa"/>
            <w:tcBorders>
              <w:left w:val="nil"/>
              <w:bottom w:val="nil"/>
            </w:tcBorders>
            <w:shd w:val="clear" w:color="auto" w:fill="CCCCCC"/>
          </w:tcPr>
          <w:p w14:paraId="688EBE61" w14:textId="77777777" w:rsidR="00BD090A" w:rsidRDefault="002310A2">
            <w:pPr>
              <w:pStyle w:val="TableParagraph"/>
              <w:spacing w:line="268" w:lineRule="exact"/>
              <w:ind w:left="112"/>
            </w:pPr>
            <w:r>
              <w:rPr>
                <w:spacing w:val="-2"/>
              </w:rPr>
              <w:t>aliskiren</w:t>
            </w:r>
          </w:p>
          <w:p w14:paraId="688EBE62" w14:textId="77777777" w:rsidR="00BD090A" w:rsidRDefault="002310A2">
            <w:pPr>
              <w:pStyle w:val="TableParagraph"/>
              <w:spacing w:line="280" w:lineRule="atLeast"/>
              <w:ind w:left="112" w:right="1353"/>
            </w:pPr>
            <w:r>
              <w:t>ASPRUZYO</w:t>
            </w:r>
            <w:r>
              <w:rPr>
                <w:spacing w:val="-13"/>
              </w:rPr>
              <w:t xml:space="preserve"> </w:t>
            </w:r>
            <w:r>
              <w:t xml:space="preserve">SPRINKLE </w:t>
            </w:r>
            <w:r>
              <w:rPr>
                <w:spacing w:val="-2"/>
              </w:rPr>
              <w:t>CAMZYOS</w:t>
            </w:r>
          </w:p>
        </w:tc>
        <w:tc>
          <w:tcPr>
            <w:tcW w:w="7650" w:type="dxa"/>
            <w:vMerge/>
            <w:tcBorders>
              <w:top w:val="nil"/>
            </w:tcBorders>
          </w:tcPr>
          <w:p w14:paraId="688EBE63" w14:textId="77777777" w:rsidR="00BD090A" w:rsidRDefault="00BD090A">
            <w:pPr>
              <w:rPr>
                <w:sz w:val="2"/>
                <w:szCs w:val="2"/>
              </w:rPr>
            </w:pPr>
          </w:p>
        </w:tc>
      </w:tr>
    </w:tbl>
    <w:p w14:paraId="688EBE65" w14:textId="77777777" w:rsidR="00BD090A" w:rsidRDefault="00BD090A">
      <w:pPr>
        <w:rPr>
          <w:sz w:val="2"/>
          <w:szCs w:val="2"/>
        </w:rPr>
        <w:sectPr w:rsidR="00BD090A">
          <w:type w:val="continuous"/>
          <w:pgSz w:w="15840" w:h="12240" w:orient="landscape"/>
          <w:pgMar w:top="700" w:right="520" w:bottom="1362" w:left="600" w:header="0" w:footer="964" w:gutter="0"/>
          <w:cols w:space="720"/>
        </w:sectPr>
      </w:pPr>
    </w:p>
    <w:tbl>
      <w:tblPr>
        <w:tblW w:w="0" w:type="auto"/>
        <w:tblInd w:w="130" w:type="dxa"/>
        <w:tblLayout w:type="fixed"/>
        <w:tblCellMar>
          <w:left w:w="0" w:type="dxa"/>
          <w:right w:w="0" w:type="dxa"/>
        </w:tblCellMar>
        <w:tblLook w:val="01E0" w:firstRow="1" w:lastRow="1" w:firstColumn="1" w:lastColumn="1" w:noHBand="0" w:noVBand="0"/>
      </w:tblPr>
      <w:tblGrid>
        <w:gridCol w:w="3416"/>
        <w:gridCol w:w="10982"/>
      </w:tblGrid>
      <w:tr w:rsidR="00BD090A" w14:paraId="688EBE68" w14:textId="77777777">
        <w:trPr>
          <w:trHeight w:val="283"/>
        </w:trPr>
        <w:tc>
          <w:tcPr>
            <w:tcW w:w="3416" w:type="dxa"/>
            <w:tcBorders>
              <w:left w:val="single" w:sz="4" w:space="0" w:color="000000"/>
            </w:tcBorders>
          </w:tcPr>
          <w:p w14:paraId="688EBE66" w14:textId="77777777" w:rsidR="00BD090A" w:rsidRDefault="002310A2">
            <w:pPr>
              <w:pStyle w:val="TableParagraph"/>
              <w:spacing w:line="264" w:lineRule="exact"/>
            </w:pPr>
            <w:r>
              <w:rPr>
                <w:spacing w:val="-2"/>
              </w:rPr>
              <w:lastRenderedPageBreak/>
              <w:t>doxazosin</w:t>
            </w:r>
          </w:p>
        </w:tc>
        <w:tc>
          <w:tcPr>
            <w:tcW w:w="10982" w:type="dxa"/>
            <w:tcBorders>
              <w:top w:val="single" w:sz="4" w:space="0" w:color="000000"/>
              <w:right w:val="single" w:sz="4" w:space="0" w:color="000000"/>
            </w:tcBorders>
          </w:tcPr>
          <w:p w14:paraId="688EBE67" w14:textId="77777777" w:rsidR="00BD090A" w:rsidRDefault="002310A2">
            <w:pPr>
              <w:pStyle w:val="TableParagraph"/>
              <w:spacing w:line="264" w:lineRule="exact"/>
              <w:ind w:left="112"/>
              <w:rPr>
                <w:sz w:val="18"/>
              </w:rPr>
            </w:pPr>
            <w:r>
              <w:rPr>
                <w:noProof/>
              </w:rPr>
              <mc:AlternateContent>
                <mc:Choice Requires="wpg">
                  <w:drawing>
                    <wp:anchor distT="0" distB="0" distL="0" distR="0" simplePos="0" relativeHeight="483085824" behindDoc="1" locked="0" layoutInCell="1" allowOverlap="1" wp14:anchorId="688ED0C2" wp14:editId="688ED0C3">
                      <wp:simplePos x="0" y="0"/>
                      <wp:positionH relativeFrom="column">
                        <wp:posOffset>0</wp:posOffset>
                      </wp:positionH>
                      <wp:positionV relativeFrom="paragraph">
                        <wp:posOffset>-6223</wp:posOffset>
                      </wp:positionV>
                      <wp:extent cx="2118995" cy="194691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18995" cy="1946910"/>
                                <a:chOff x="0" y="0"/>
                                <a:chExt cx="2118995" cy="1946910"/>
                              </a:xfrm>
                            </wpg:grpSpPr>
                            <wps:wsp>
                              <wps:cNvPr id="25" name="Graphic 25"/>
                              <wps:cNvSpPr/>
                              <wps:spPr>
                                <a:xfrm>
                                  <a:off x="0" y="0"/>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26" name="Graphic 26"/>
                              <wps:cNvSpPr/>
                              <wps:spPr>
                                <a:xfrm>
                                  <a:off x="2112645" y="6095"/>
                                  <a:ext cx="6350" cy="170815"/>
                                </a:xfrm>
                                <a:custGeom>
                                  <a:avLst/>
                                  <a:gdLst/>
                                  <a:ahLst/>
                                  <a:cxnLst/>
                                  <a:rect l="l" t="t" r="r" b="b"/>
                                  <a:pathLst>
                                    <a:path w="6350" h="170815">
                                      <a:moveTo>
                                        <a:pt x="6095" y="0"/>
                                      </a:moveTo>
                                      <a:lnTo>
                                        <a:pt x="0" y="0"/>
                                      </a:lnTo>
                                      <a:lnTo>
                                        <a:pt x="0" y="170688"/>
                                      </a:lnTo>
                                      <a:lnTo>
                                        <a:pt x="6095" y="170688"/>
                                      </a:lnTo>
                                      <a:lnTo>
                                        <a:pt x="6095"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0" y="176783"/>
                                  <a:ext cx="2112645" cy="177165"/>
                                </a:xfrm>
                                <a:custGeom>
                                  <a:avLst/>
                                  <a:gdLst/>
                                  <a:ahLst/>
                                  <a:cxnLst/>
                                  <a:rect l="l" t="t" r="r" b="b"/>
                                  <a:pathLst>
                                    <a:path w="2112645" h="177165">
                                      <a:moveTo>
                                        <a:pt x="2112518" y="0"/>
                                      </a:moveTo>
                                      <a:lnTo>
                                        <a:pt x="0" y="0"/>
                                      </a:lnTo>
                                      <a:lnTo>
                                        <a:pt x="0" y="6045"/>
                                      </a:lnTo>
                                      <a:lnTo>
                                        <a:pt x="0" y="177038"/>
                                      </a:lnTo>
                                      <a:lnTo>
                                        <a:pt x="2110994" y="177038"/>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28" name="Graphic 28"/>
                              <wps:cNvSpPr/>
                              <wps:spPr>
                                <a:xfrm>
                                  <a:off x="2112645" y="176783"/>
                                  <a:ext cx="6350" cy="177165"/>
                                </a:xfrm>
                                <a:custGeom>
                                  <a:avLst/>
                                  <a:gdLst/>
                                  <a:ahLst/>
                                  <a:cxnLst/>
                                  <a:rect l="l" t="t" r="r" b="b"/>
                                  <a:pathLst>
                                    <a:path w="6350" h="177165">
                                      <a:moveTo>
                                        <a:pt x="6083" y="0"/>
                                      </a:moveTo>
                                      <a:lnTo>
                                        <a:pt x="0" y="0"/>
                                      </a:lnTo>
                                      <a:lnTo>
                                        <a:pt x="0" y="6045"/>
                                      </a:lnTo>
                                      <a:lnTo>
                                        <a:pt x="0" y="177038"/>
                                      </a:lnTo>
                                      <a:lnTo>
                                        <a:pt x="6083" y="177038"/>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0" y="353821"/>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30" name="Graphic 30"/>
                              <wps:cNvSpPr/>
                              <wps:spPr>
                                <a:xfrm>
                                  <a:off x="2112645" y="353821"/>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0" y="530605"/>
                                  <a:ext cx="2112645" cy="177165"/>
                                </a:xfrm>
                                <a:custGeom>
                                  <a:avLst/>
                                  <a:gdLst/>
                                  <a:ahLst/>
                                  <a:cxnLst/>
                                  <a:rect l="l" t="t" r="r" b="b"/>
                                  <a:pathLst>
                                    <a:path w="2112645" h="177165">
                                      <a:moveTo>
                                        <a:pt x="2112518" y="0"/>
                                      </a:moveTo>
                                      <a:lnTo>
                                        <a:pt x="0" y="0"/>
                                      </a:lnTo>
                                      <a:lnTo>
                                        <a:pt x="0" y="6096"/>
                                      </a:lnTo>
                                      <a:lnTo>
                                        <a:pt x="0" y="176796"/>
                                      </a:lnTo>
                                      <a:lnTo>
                                        <a:pt x="2110994" y="176796"/>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32" name="Graphic 32"/>
                              <wps:cNvSpPr/>
                              <wps:spPr>
                                <a:xfrm>
                                  <a:off x="2112645" y="530605"/>
                                  <a:ext cx="6350" cy="177165"/>
                                </a:xfrm>
                                <a:custGeom>
                                  <a:avLst/>
                                  <a:gdLst/>
                                  <a:ahLst/>
                                  <a:cxnLst/>
                                  <a:rect l="l" t="t" r="r" b="b"/>
                                  <a:pathLst>
                                    <a:path w="6350" h="177165">
                                      <a:moveTo>
                                        <a:pt x="6083" y="0"/>
                                      </a:moveTo>
                                      <a:lnTo>
                                        <a:pt x="0" y="0"/>
                                      </a:lnTo>
                                      <a:lnTo>
                                        <a:pt x="0" y="6096"/>
                                      </a:lnTo>
                                      <a:lnTo>
                                        <a:pt x="0" y="176796"/>
                                      </a:lnTo>
                                      <a:lnTo>
                                        <a:pt x="6083" y="176796"/>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0" y="707389"/>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34" name="Graphic 34"/>
                              <wps:cNvSpPr/>
                              <wps:spPr>
                                <a:xfrm>
                                  <a:off x="2112645" y="707389"/>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884173"/>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36" name="Graphic 36"/>
                              <wps:cNvSpPr/>
                              <wps:spPr>
                                <a:xfrm>
                                  <a:off x="2112645" y="884173"/>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0" y="1060957"/>
                                  <a:ext cx="2112645" cy="177165"/>
                                </a:xfrm>
                                <a:custGeom>
                                  <a:avLst/>
                                  <a:gdLst/>
                                  <a:ahLst/>
                                  <a:cxnLst/>
                                  <a:rect l="l" t="t" r="r" b="b"/>
                                  <a:pathLst>
                                    <a:path w="2112645" h="177165">
                                      <a:moveTo>
                                        <a:pt x="2110994" y="7620"/>
                                      </a:moveTo>
                                      <a:lnTo>
                                        <a:pt x="0" y="7620"/>
                                      </a:lnTo>
                                      <a:lnTo>
                                        <a:pt x="0" y="176784"/>
                                      </a:lnTo>
                                      <a:lnTo>
                                        <a:pt x="2110994" y="176784"/>
                                      </a:lnTo>
                                      <a:lnTo>
                                        <a:pt x="2110994" y="7620"/>
                                      </a:lnTo>
                                      <a:close/>
                                    </a:path>
                                    <a:path w="2112645" h="177165">
                                      <a:moveTo>
                                        <a:pt x="2112518" y="0"/>
                                      </a:moveTo>
                                      <a:lnTo>
                                        <a:pt x="0" y="0"/>
                                      </a:lnTo>
                                      <a:lnTo>
                                        <a:pt x="0"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38" name="Graphic 38"/>
                              <wps:cNvSpPr/>
                              <wps:spPr>
                                <a:xfrm>
                                  <a:off x="2112645" y="1060957"/>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0" y="1237741"/>
                                  <a:ext cx="2112645" cy="178435"/>
                                </a:xfrm>
                                <a:custGeom>
                                  <a:avLst/>
                                  <a:gdLst/>
                                  <a:ahLst/>
                                  <a:cxnLst/>
                                  <a:rect l="l" t="t" r="r" b="b"/>
                                  <a:pathLst>
                                    <a:path w="2112645" h="178435">
                                      <a:moveTo>
                                        <a:pt x="2110994" y="7620"/>
                                      </a:moveTo>
                                      <a:lnTo>
                                        <a:pt x="0" y="7620"/>
                                      </a:lnTo>
                                      <a:lnTo>
                                        <a:pt x="0" y="178308"/>
                                      </a:lnTo>
                                      <a:lnTo>
                                        <a:pt x="2110994" y="178308"/>
                                      </a:lnTo>
                                      <a:lnTo>
                                        <a:pt x="2110994" y="7620"/>
                                      </a:lnTo>
                                      <a:close/>
                                    </a:path>
                                    <a:path w="2112645" h="178435">
                                      <a:moveTo>
                                        <a:pt x="2112518" y="0"/>
                                      </a:moveTo>
                                      <a:lnTo>
                                        <a:pt x="0" y="0"/>
                                      </a:lnTo>
                                      <a:lnTo>
                                        <a:pt x="0"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40" name="Graphic 40"/>
                              <wps:cNvSpPr/>
                              <wps:spPr>
                                <a:xfrm>
                                  <a:off x="2112645" y="1237741"/>
                                  <a:ext cx="6350" cy="178435"/>
                                </a:xfrm>
                                <a:custGeom>
                                  <a:avLst/>
                                  <a:gdLst/>
                                  <a:ahLst/>
                                  <a:cxnLst/>
                                  <a:rect l="l" t="t" r="r" b="b"/>
                                  <a:pathLst>
                                    <a:path w="6350" h="178435">
                                      <a:moveTo>
                                        <a:pt x="6083" y="0"/>
                                      </a:moveTo>
                                      <a:lnTo>
                                        <a:pt x="0" y="0"/>
                                      </a:lnTo>
                                      <a:lnTo>
                                        <a:pt x="0" y="6096"/>
                                      </a:lnTo>
                                      <a:lnTo>
                                        <a:pt x="0" y="178308"/>
                                      </a:lnTo>
                                      <a:lnTo>
                                        <a:pt x="6083" y="178308"/>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0" y="1416049"/>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42" name="Graphic 42"/>
                              <wps:cNvSpPr/>
                              <wps:spPr>
                                <a:xfrm>
                                  <a:off x="2112645" y="1416049"/>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0" y="1592833"/>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44" name="Graphic 44"/>
                              <wps:cNvSpPr/>
                              <wps:spPr>
                                <a:xfrm>
                                  <a:off x="2112645" y="1592833"/>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0" y="1769617"/>
                                  <a:ext cx="2112645" cy="177165"/>
                                </a:xfrm>
                                <a:custGeom>
                                  <a:avLst/>
                                  <a:gdLst/>
                                  <a:ahLst/>
                                  <a:cxnLst/>
                                  <a:rect l="l" t="t" r="r" b="b"/>
                                  <a:pathLst>
                                    <a:path w="2112645" h="177165">
                                      <a:moveTo>
                                        <a:pt x="2112518" y="0"/>
                                      </a:moveTo>
                                      <a:lnTo>
                                        <a:pt x="0" y="0"/>
                                      </a:lnTo>
                                      <a:lnTo>
                                        <a:pt x="0" y="6096"/>
                                      </a:lnTo>
                                      <a:lnTo>
                                        <a:pt x="0" y="176784"/>
                                      </a:lnTo>
                                      <a:lnTo>
                                        <a:pt x="2110994" y="176784"/>
                                      </a:lnTo>
                                      <a:lnTo>
                                        <a:pt x="2110994" y="6096"/>
                                      </a:lnTo>
                                      <a:lnTo>
                                        <a:pt x="2112518" y="6096"/>
                                      </a:lnTo>
                                      <a:lnTo>
                                        <a:pt x="2112518" y="0"/>
                                      </a:lnTo>
                                      <a:close/>
                                    </a:path>
                                  </a:pathLst>
                                </a:custGeom>
                                <a:solidFill>
                                  <a:srgbClr val="CCCCCC"/>
                                </a:solidFill>
                              </wps:spPr>
                              <wps:bodyPr wrap="square" lIns="0" tIns="0" rIns="0" bIns="0" rtlCol="0">
                                <a:prstTxWarp prst="textNoShape">
                                  <a:avLst/>
                                </a:prstTxWarp>
                                <a:noAutofit/>
                              </wps:bodyPr>
                            </wps:wsp>
                            <wps:wsp>
                              <wps:cNvPr id="46" name="Graphic 46"/>
                              <wps:cNvSpPr/>
                              <wps:spPr>
                                <a:xfrm>
                                  <a:off x="2112645" y="1769617"/>
                                  <a:ext cx="6350" cy="177165"/>
                                </a:xfrm>
                                <a:custGeom>
                                  <a:avLst/>
                                  <a:gdLst/>
                                  <a:ahLst/>
                                  <a:cxnLst/>
                                  <a:rect l="l" t="t" r="r" b="b"/>
                                  <a:pathLst>
                                    <a:path w="6350" h="177165">
                                      <a:moveTo>
                                        <a:pt x="6083" y="0"/>
                                      </a:moveTo>
                                      <a:lnTo>
                                        <a:pt x="0" y="0"/>
                                      </a:lnTo>
                                      <a:lnTo>
                                        <a:pt x="0" y="6096"/>
                                      </a:lnTo>
                                      <a:lnTo>
                                        <a:pt x="0" y="176784"/>
                                      </a:lnTo>
                                      <a:lnTo>
                                        <a:pt x="6083" y="176784"/>
                                      </a:lnTo>
                                      <a:lnTo>
                                        <a:pt x="6083" y="6096"/>
                                      </a:lnTo>
                                      <a:lnTo>
                                        <a:pt x="60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8981F8E" id="Group 24" o:spid="_x0000_s1026" style="position:absolute;margin-left:0;margin-top:-.5pt;width:166.85pt;height:153.3pt;z-index:-20230656;mso-wrap-distance-left:0;mso-wrap-distance-right:0" coordsize="21189,19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T4VlAYAAEBUAAAOAAAAZHJzL2Uyb0RvYy54bWzsXG1zozYQ/t6Z/geG743BYF48cW46uV6m&#13;&#10;MzfXm7l0+plg/DLFiEokzv37riQky4AN8tlNkygfggwLrKR99OyKla4/PG9y6ynDZI2Kme1eObaV&#13;&#10;FSmar4vlzP7z/tMvkW2RKinmSY6KbGZ/z4j94ebnn6635TQboxXK5xm24CEFmW7Lmb2qqnI6GpF0&#13;&#10;lW0ScoXKrICLC4Q3SQU/8XI0x8kWnr7JR2PHCUZbhOclRmlGCJz9yC/aN+z5i0WWVn8sFiSrrHxm&#13;&#10;g24V+4/Z/wf6f3RznUyXOClX67RWIzlBi02yLuCl8lEfkyqxHvG69ajNOsWIoEV1laLNCC0W6zRj&#13;&#10;dYDauE6jNncYPZasLsvpdlnKZoKmbbTTyY9Nvzzd4fJb+RVz7aH4GaV/E2iX0bZcTtXr9PdyJ/y8&#13;&#10;wBt6E1TCemYt+l22aPZcWSmcHLtuFMcT20rhmhv7QezWbZ6uoGNa96Wr33ruHCVT/mKmnlRnW4L9&#13;&#10;kF0TkR9rom+rpMxYyxPaBF+xtZ5DbaAiRbIBM76rLQbOQEvRl4MUbcX6F6kbdGAbjQNftFEYugF7&#13;&#10;qKxoMk0fSXWXIdbaydNnUnGrnYtSshKl9LkQRQy2T60+Z1Zf2RZYPbYtsPoHbvVlUtH7aBfSorVl&#13;&#10;3cVVWUFvcU3o5Q16yu4RE6xol0GvjicuIFt0OOi6k8kLVRZAp0iJa+JYsudxmcCJA6oZPExcFkdV&#13;&#10;zA2DMPKPCoJ+Thz77M2a4r1KqHXXEmZ2r9QtzRHJeHVp87N6yy4BObXTCcrX80/rPKd9QPDy4TbH&#13;&#10;1lMCvXvL/urWUMQAHWTKrZCWHtD8OxjxFsx2ZpN/HhOc2Vb+ewEwoaOiKGBReBAFXOW3iI2drPsx&#13;&#10;qe6f/0pwaZVQnNkVAP0LEmhJpsI6QX8qwGXpnQX69bFCizU1XaYb16j+AcjlKLo8hIMWhJnRDYYw&#13;&#10;7X+GVrBq6H8G1WQqxrvAm0B7ssEudCL3xYDM9WAoZmrQLtghlMOJaa+CcyfQhbum/XbJuKETRNFR&#13;&#10;bMq36sg2330e7Djsz2Cn7XgIQNeoEPQXtrAT0tYbjB0+zrMR2aM37nAjUcWh8445EBwBTgoCX+K4&#13;&#10;z4Gh4x3H2T4Haolr0ZqW8GVwbDiQBkFdAcQBHIPn1nBjmS0NxrFEK3XqqTvWQLPKgi8JZYUFmRrd&#13;&#10;LAjan5cFA+dcIA6cWjlwxvsAL2V7ESklLwNHQ6uacIxbcIxPoFVv4kVj19BqF1/2QkLxTExoaULL&#13;&#10;nnm5blr1wIj2aRXO6LjHKq12ofnd0+q55ockAQ6YHJKyvWOIlDS0+n+Y6fHcFhwZOw72cjknTDwn&#13;&#10;cBqzPBKo7z5aHYzIHsH9aDUINcR7cUl7S8xWawlfBscmWtVzj71xC8fjk2m1C82GVod+dulBpSRA&#13;&#10;SqtDZXsRKZ96GTiaaFUTjjBb0vBy2eyPJq2GTuhFLMw1k8B0Wkqd3e2FhIlWzYfQ4VkkB6JV+Dze&#13;&#10;wDGb+RiMY+kEwyRwF5oNrQ6l1Z5sBkmAJlq13mxegtdKLYIzOpNHnBOiyHfDxtcYCVQTrZ4Jkc1o&#13;&#10;tQfAqngvt9PeMtHqq80v8lr5RXBGB8cSrUCrXWg2tHomEBtatd5+up/XSlmCMzpwrEMtmAOOJ+zO&#13;&#10;Vx6uyrzYMBiLCZXjeX+KoPi0Ko5q0DrAOVV5UFO8Q4lWDuBrSWM2DP+qM4gh764ZOP9A9lTXwGIo&#13;&#10;3lA8JSlIojcZ/crirgMTWa30Ke+U9Cl37IWhfzx/KvJ5UA4dIxb2qKs0xOIHWAV26aU5TJOudEaV&#13;&#10;YxXSPBPFR56jk3WsJa5oK/yLwRR/rDlkND3M3RFSQgdxVH0dE8SzZUNvdjLOB69/f24czuhEDWoQ&#13;&#10;3zmwqBT/kqMK14OtEzqIIRkoC2gcH0yElACOOGoBSHzh6h1BpHIuZKH3DE5Sthe/UrJZmdaIRBe6&#13;&#10;iXWUUFbpQOHuxqI9881Z75sz0HITj6ekcrm+C6n55qOzXF57EiTN6luz+rZ/64JuX91v5XLBmZOJ&#13;&#10;tQvOKrG+y6VHPXlXglh7USwpcMBMnZQ1xPq6VsP7rWQuOKODx9qcJvE48sxnZ0Os4AGbbS3oXjps&#13;&#10;j4v/blsLv5XNBWd0gLwXsXbB2RCrmZSmFmUmpWnsuttx7ICj20rn4kvCB2dXSj8tDty38N35JWZh&#13;&#10;ZRua/aLMflG9m+0dAHIrn8s/PZ8LQqk2nA2xGmJ9E8TKNmSEbSqZj1BvqUn3wVR/M8d4t/Hnzb8A&#13;&#10;AAD//wMAUEsDBBQABgAIAAAAIQDTSCDg4gAAAAwBAAAPAAAAZHJzL2Rvd25yZXYueG1sTI9NS8NA&#13;&#10;EIbvgv9hGcFbu4mhVdJsSqkfpyLYCuJtmkyT0OxsyG6T9N87nvQyH7zMO++TrSfbqoF63zg2EM8j&#13;&#10;UMSFKxuuDHweXmdPoHxALrF1TAau5GGd395kmJZu5A8a9qFSYsI+RQN1CF2qtS9qsujnriMW7eR6&#13;&#10;i0HWvtJlj6OY21Y/RNFSW2xYPtTY0bam4ry/WANvI46bJH4ZdufT9vp9WLx/7WIy5v5uel5J2axA&#13;&#10;BZrC3wX8Mkh+yCXY0V249Ko1IDTBwCyWLmqSJI+gjjJEiyXoPNP/IfIfAAAA//8DAFBLAQItABQA&#13;&#10;BgAIAAAAIQC2gziS/gAAAOEBAAATAAAAAAAAAAAAAAAAAAAAAABbQ29udGVudF9UeXBlc10ueG1s&#13;&#10;UEsBAi0AFAAGAAgAAAAhADj9If/WAAAAlAEAAAsAAAAAAAAAAAAAAAAALwEAAF9yZWxzLy5yZWxz&#13;&#10;UEsBAi0AFAAGAAgAAAAhAJmBPhWUBgAAQFQAAA4AAAAAAAAAAAAAAAAALgIAAGRycy9lMm9Eb2Mu&#13;&#10;eG1sUEsBAi0AFAAGAAgAAAAhANNIIODiAAAADAEAAA8AAAAAAAAAAAAAAAAA7ggAAGRycy9kb3du&#13;&#10;cmV2LnhtbFBLBQYAAAAABAAEAPMAAAD9CQAAAAA=&#13;&#10;">
                      <v:shape id="Graphic 25" o:spid="_x0000_s1027" style="position:absolute;width:21126;height:1771;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RmTwwAAAOAAAAAPAAAAZHJzL2Rvd25yZXYueG1sRI/NqsIw&#13;&#10;FIT3F3yHcAQ3F00VvEg1iiiCuBD82x+aY1NtTkoTbX17Iwh3MzAM8w0zW7S2FE+qfeFYwXCQgCDO&#13;&#10;nC44V3A+bfoTED4gaywdk4IXeVjMOz8zTLVr+EDPY8hFhLBPUYEJoUql9Jkhi37gKuKYXV1tMURb&#13;&#10;51LX2ES4LeUoSf6kxYLjgsGKVoay+/FhFeyQLk3uM/+7xLZxhuk2CXulet12PY2ynIII1Ib/xhex&#13;&#10;1QpGY/gcimdAzt8AAAD//wMAUEsBAi0AFAAGAAgAAAAhANvh9svuAAAAhQEAABMAAAAAAAAAAAAA&#13;&#10;AAAAAAAAAFtDb250ZW50X1R5cGVzXS54bWxQSwECLQAUAAYACAAAACEAWvQsW78AAAAVAQAACwAA&#13;&#10;AAAAAAAAAAAAAAAfAQAAX3JlbHMvLnJlbHNQSwECLQAUAAYACAAAACEAzp0Zk8MAAADgAAAADwAA&#13;&#10;AAAAAAAAAAAAAAAHAgAAZHJzL2Rvd25yZXYueG1sUEsFBgAAAAADAAMAtwAAAPcCAAAAAA==&#13;&#10;" path="m2112518,l,,,6096,,176784r2110994,l2110994,6096r1524,l2112518,xe" fillcolor="#ccc" stroked="f">
                        <v:path arrowok="t"/>
                      </v:shape>
                      <v:shape id="Graphic 26" o:spid="_x0000_s1028" style="position:absolute;left:21126;top:60;width:63;height:1709;visibility:visible;mso-wrap-style:square;v-text-anchor:top" coordsize="6350,1708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N5CHxgAAAOAAAAAPAAAAZHJzL2Rvd25yZXYueG1sRI9PawIx&#13;&#10;FMTvhX6H8ArearYelrIaxf4RtLdqL709kudmdfOyJKkbv70pFHoZGIb5DbNYZdeLC4XYeVbwNK1A&#13;&#10;EGtvOm4VfB02j88gYkI22HsmBVeKsFre3y2wMX7kT7rsUysKhGODCmxKQyNl1JYcxqkfiEt29MFh&#13;&#10;Kja00gQcC9z1clZVtXTYcVmwONCrJX3e/zgFfdTjVdvdtm61PoXvnPnj/UWpyUN+mxdZz0Ekyum/&#13;&#10;8YfYGgWzGn4PlTMglzcAAAD//wMAUEsBAi0AFAAGAAgAAAAhANvh9svuAAAAhQEAABMAAAAAAAAA&#13;&#10;AAAAAAAAAAAAAFtDb250ZW50X1R5cGVzXS54bWxQSwECLQAUAAYACAAAACEAWvQsW78AAAAVAQAA&#13;&#10;CwAAAAAAAAAAAAAAAAAfAQAAX3JlbHMvLnJlbHNQSwECLQAUAAYACAAAACEANTeQh8YAAADgAAAA&#13;&#10;DwAAAAAAAAAAAAAAAAAHAgAAZHJzL2Rvd25yZXYueG1sUEsFBgAAAAADAAMAtwAAAPoCAAAAAA==&#13;&#10;" path="m6095,l,,,170688r6095,l6095,xe" fillcolor="black" stroked="f">
                        <v:path arrowok="t"/>
                      </v:shape>
                      <v:shape id="Graphic 27" o:spid="_x0000_s1029" style="position:absolute;top:1767;width:21126;height:1772;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yJ/wwAAAOAAAAAPAAAAZHJzL2Rvd25yZXYueG1sRI/NqsIw&#13;&#10;FIT3F3yHcAQ3F0114ZVqFFEEcSH4tz80x6banJQm2vr2RhDuZmAY5htmtmhtKZ5U+8KxguEgAUGc&#13;&#10;OV1wruB82vQnIHxA1lg6JgUv8rCYd35mmGrX8IGex5CLCGGfogITQpVK6TNDFv3AVcQxu7raYoi2&#13;&#10;zqWusYlwW8pRkoylxYLjgsGKVoay+/FhFeyQLk3uM/+7xLZxhuk2CXulet12PY2ynIII1Ib/xhex&#13;&#10;1QpGf/A5FM+AnL8BAAD//wMAUEsBAi0AFAAGAAgAAAAhANvh9svuAAAAhQEAABMAAAAAAAAAAAAA&#13;&#10;AAAAAAAAAFtDb250ZW50X1R5cGVzXS54bWxQSwECLQAUAAYACAAAACEAWvQsW78AAAAVAQAACwAA&#13;&#10;AAAAAAAAAAAAAAAfAQAAX3JlbHMvLnJlbHNQSwECLQAUAAYACAAAACEAUQMif8MAAADgAAAADwAA&#13;&#10;AAAAAAAAAAAAAAAHAgAAZHJzL2Rvd25yZXYueG1sUEsFBgAAAAADAAMAtwAAAPcCAAAAAA==&#13;&#10;" path="m2112518,l,,,6045,,177038r2110994,l2110994,6096r1524,l2112518,xe" fillcolor="#ccc" stroked="f">
                        <v:path arrowok="t"/>
                      </v:shape>
                      <v:shape id="Graphic 28" o:spid="_x0000_s1030" style="position:absolute;left:21126;top:1767;width:63;height:1772;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1d+yQAAAOAAAAAPAAAAZHJzL2Rvd25yZXYueG1sRI9Na8JA&#13;&#10;EIbvBf/DMkJvdaOClOgq4gcoQqXWi7cxOyZps7Mhu43x33cOBS8DL8P7zDyzRecq1VITSs8GhoME&#13;&#10;FHHmbcm5gfPX9u0dVIjIFivPZOBBARbz3ssMU+vv/EntKeZKIBxSNFDEWKdah6wgh2Hga2LZ3Xzj&#13;&#10;MEpscm0bvAvcVXqUJBPtsGS5UGBNq4Kyn9OvM2An4WP1uB6OQ78eu/Z7U++P14sxr/1uPZWxnIKK&#13;&#10;1MVn4x+xswZG8rEIiQzo+R8AAAD//wMAUEsBAi0AFAAGAAgAAAAhANvh9svuAAAAhQEAABMAAAAA&#13;&#10;AAAAAAAAAAAAAAAAAFtDb250ZW50X1R5cGVzXS54bWxQSwECLQAUAAYACAAAACEAWvQsW78AAAAV&#13;&#10;AQAACwAAAAAAAAAAAAAAAAAfAQAAX3JlbHMvLnJlbHNQSwECLQAUAAYACAAAACEAgI9XfskAAADg&#13;&#10;AAAADwAAAAAAAAAAAAAAAAAHAgAAZHJzL2Rvd25yZXYueG1sUEsFBgAAAAADAAMAtwAAAP0CAAAA&#13;&#10;AA==&#13;&#10;" path="m6083,l,,,6045,,177038r6083,l6083,6096,6083,xe" fillcolor="black" stroked="f">
                        <v:path arrowok="t"/>
                      </v:shape>
                      <v:shape id="Graphic 29" o:spid="_x0000_s1031" style="position:absolute;top:3538;width:21126;height:1771;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BOWxAAAAOAAAAAPAAAAZHJzL2Rvd25yZXYueG1sRI9Bi8Iw&#13;&#10;FITvgv8hPGEvsk31IFpNRRRBPAi66/3RvG2627yUJtruvzeC4GVgGOYbZrXubS3u1PrKsYJJkoIg&#13;&#10;LpyuuFTw/bX/nIPwAVlj7ZgU/JOHdT4crDDTruMz3S+hFBHCPkMFJoQmk9IXhiz6xDXEMftxrcUQ&#13;&#10;bVtK3WIX4baW0zSdSYsVxwWDDW0NFX+Xm1VwRLp2pS/8eIN95wzT7zyclPoY9btllM0SRKA+vBsv&#13;&#10;xEErmC7geSieAZk/AAAA//8DAFBLAQItABQABgAIAAAAIQDb4fbL7gAAAIUBAAATAAAAAAAAAAAA&#13;&#10;AAAAAAAAAABbQ29udGVudF9UeXBlc10ueG1sUEsBAi0AFAAGAAgAAAAhAFr0LFu/AAAAFQEAAAsA&#13;&#10;AAAAAAAAAAAAAAAAHwEAAF9yZWxzLy5yZWxzUEsBAi0AFAAGAAgAAAAhAE/QE5bEAAAA4AAAAA8A&#13;&#10;AAAAAAAAAAAAAAAABwIAAGRycy9kb3ducmV2LnhtbFBLBQYAAAAAAwADALcAAAD4AgAAAAA=&#13;&#10;" path="m2112518,l,,,6096,,176784r2110994,l2110994,6096r1524,l2112518,xe" fillcolor="#ccc" stroked="f">
                        <v:path arrowok="t"/>
                      </v:shape>
                      <v:shape id="Graphic 30" o:spid="_x0000_s1032" style="position:absolute;left:21126;top:3538;width:63;height:1771;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M2lyAAAAOAAAAAPAAAAZHJzL2Rvd25yZXYueG1sRI9Na8JA&#13;&#10;EIbvQv/DMoXedGMFKdFVRFtoKSh+XLyN2TGJZmdDdhvjv3cOBS8DL8P7vDzTeecq1VITSs8GhoME&#13;&#10;FHHmbcm5gcP+q/8BKkRki5VnMnCnAPPZS2+KqfU33lK7i7kSCIcUDRQx1qnWISvIYRj4mlh+Z984&#13;&#10;jBKbXNsGbwJ3lX5PkrF2WLIsFFjTsqDsuvtzBuw4rJf30+9m6Fcj114+65/N6WjM22u3mshZTEBF&#13;&#10;6uKz8Y/4tgZGoiBCIgN69gAAAP//AwBQSwECLQAUAAYACAAAACEA2+H2y+4AAACFAQAAEwAAAAAA&#13;&#10;AAAAAAAAAAAAAAAAW0NvbnRlbnRfVHlwZXNdLnhtbFBLAQItABQABgAIAAAAIQBa9CxbvwAAABUB&#13;&#10;AAALAAAAAAAAAAAAAAAAAB8BAABfcmVscy8ucmVsc1BLAQItABQABgAIAAAAIQD7IM2lyAAAAOAA&#13;&#10;AAAPAAAAAAAAAAAAAAAAAAcCAABkcnMvZG93bnJldi54bWxQSwUGAAAAAAMAAwC3AAAA/AIAAAAA&#13;&#10;" path="m6083,l,,,6096,,176784r6083,l6083,6096,6083,xe" fillcolor="black" stroked="f">
                        <v:path arrowok="t"/>
                      </v:shape>
                      <v:shape id="Graphic 31" o:spid="_x0000_s1033" style="position:absolute;top:5306;width:21126;height:1771;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4lNxAAAAOAAAAAPAAAAZHJzL2Rvd25yZXYueG1sRI9Pi8Iw&#13;&#10;FMTvC36H8AQvi01VWKQ2irgI4mHBf/dH82yqzUtpsrZ++40g7GVgGOY3TL7qbS0e1PrKsYJJkoIg&#13;&#10;LpyuuFRwPm3HcxA+IGusHZOCJ3lYLQcfOWbadXygxzGUIkLYZ6jAhNBkUvrCkEWfuIY4ZlfXWgzR&#13;&#10;tqXULXYRbms5TdMvabHiuGCwoY2h4n78tQr2SJeu9IX/XGPfOcN0m4cfpUbD/nsRZb0AEagP/403&#13;&#10;YqcVzCbwOhTPgFz+AQAA//8DAFBLAQItABQABgAIAAAAIQDb4fbL7gAAAIUBAAATAAAAAAAAAAAA&#13;&#10;AAAAAAAAAABbQ29udGVudF9UeXBlc10ueG1sUEsBAi0AFAAGAAgAAAAhAFr0LFu/AAAAFQEAAAsA&#13;&#10;AAAAAAAAAAAAAAAAHwEAAF9yZWxzLy5yZWxzUEsBAi0AFAAGAAgAAAAhADR/iU3EAAAA4AAAAA8A&#13;&#10;AAAAAAAAAAAAAAAABwIAAGRycy9kb3ducmV2LnhtbFBLBQYAAAAAAwADALcAAAD4AgAAAAA=&#13;&#10;" path="m2112518,l,,,6096,,176796r2110994,l2110994,6096r1524,l2112518,xe" fillcolor="#ccc" stroked="f">
                        <v:path arrowok="t"/>
                      </v:shape>
                      <v:shape id="Graphic 32" o:spid="_x0000_s1034" style="position:absolute;left:21126;top:5306;width:63;height:1771;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vZJxwAAAOAAAAAPAAAAZHJzL2Rvd25yZXYueG1sRI9Li8JA&#13;&#10;EITvgv9haGFvOlFBlugo4gN2ERQfF29tpk2imZ6QmY3x3zvCgpeCoqivqMmsMYWoqXK5ZQX9XgSC&#13;&#10;OLE651TB6bjufoNwHlljYZkUPMnBbNpuTTDW9sF7qg8+FQHCLkYFmfdlLKVLMjLoerYkDtnVVgZ9&#13;&#10;sFUqdYWPADeFHETRSBrMOSxkWNIio+R++DMK9MhtF8/LZte3y6Gpb6vyd3c5K/XVaZbjIPMxCE+N&#13;&#10;/zT+ET9awXAA70PhDMjpCwAA//8DAFBLAQItABQABgAIAAAAIQDb4fbL7gAAAIUBAAATAAAAAAAA&#13;&#10;AAAAAAAAAAAAAABbQ29udGVudF9UeXBlc10ueG1sUEsBAi0AFAAGAAgAAAAhAFr0LFu/AAAAFQEA&#13;&#10;AAsAAAAAAAAAAAAAAAAAHwEAAF9yZWxzLy5yZWxzUEsBAi0AFAAGAAgAAAAhAGS+9knHAAAA4AAA&#13;&#10;AA8AAAAAAAAAAAAAAAAABwIAAGRycy9kb3ducmV2LnhtbFBLBQYAAAAAAwADALcAAAD7AgAAAAA=&#13;&#10;" path="m6083,l,,,6096,,176796r6083,l6083,6096,6083,xe" fillcolor="black" stroked="f">
                        <v:path arrowok="t"/>
                      </v:shape>
                      <v:shape id="Graphic 33" o:spid="_x0000_s1035" style="position:absolute;top:7073;width:21126;height:1772;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bKhwwAAAOAAAAAPAAAAZHJzL2Rvd25yZXYueG1sRI/NqsIw&#13;&#10;FIT3F3yHcAQ3F02vgkg1ingRxIXg3/7QHJtqc1KaaOvbG0FwMzAM8w0zW7S2FA+qfeFYwd8gAUGc&#13;&#10;OV1wruB0XPcnIHxA1lg6JgVP8rCYd35mmGrX8J4eh5CLCGGfogITQpVK6TNDFv3AVcQxu7jaYoi2&#13;&#10;zqWusYlwW8phkoylxYLjgsGKVoay2+FuFWyRzk3uM/+7xLZxhuk6CTulet32fxplOQURqA3fxgex&#13;&#10;0QpGI3gfimdAzl8AAAD//wMAUEsBAi0AFAAGAAgAAAAhANvh9svuAAAAhQEAABMAAAAAAAAAAAAA&#13;&#10;AAAAAAAAAFtDb250ZW50X1R5cGVzXS54bWxQSwECLQAUAAYACAAAACEAWvQsW78AAAAVAQAACwAA&#13;&#10;AAAAAAAAAAAAAAAfAQAAX3JlbHMvLnJlbHNQSwECLQAUAAYACAAAACEAq+GyocMAAADgAAAADwAA&#13;&#10;AAAAAAAAAAAAAAAHAgAAZHJzL2Rvd25yZXYueG1sUEsFBgAAAAADAAMAtwAAAPcCAAAAAA==&#13;&#10;" path="m2112518,l,,,6096,,176784r2110994,l2110994,6096r1524,l2112518,xe" fillcolor="#ccc" stroked="f">
                        <v:path arrowok="t"/>
                      </v:shape>
                      <v:shape id="Graphic 34" o:spid="_x0000_s1036" style="position:absolute;left:21126;top:7073;width:63;height:1772;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8umyAAAAOAAAAAPAAAAZHJzL2Rvd25yZXYueG1sRI9Pi8Iw&#13;&#10;FMTvgt8hPMHbmqqLSDWK6C4oCyv+uXh7Ns+22ryUJtb67TcLgpeBYZjfMNN5YwpRU+Vyywr6vQgE&#13;&#10;cWJ1zqmC4+H7YwzCeWSNhWVS8CQH81m7NcVY2wfvqN77VAQIuxgVZN6XsZQuycig69mSOGQXWxn0&#13;&#10;wVap1BU+AtwUchBFI2kw57CQYUnLjJLb/m4U6JH7XT7PP9u+XQ1Nff0qN9vzSalup1lNgiwmIDw1&#13;&#10;/t14IdZawfAT/g+FMyBnfwAAAP//AwBQSwECLQAUAAYACAAAACEA2+H2y+4AAACFAQAAEwAAAAAA&#13;&#10;AAAAAAAAAAAAAAAAW0NvbnRlbnRfVHlwZXNdLnhtbFBLAQItABQABgAIAAAAIQBa9CxbvwAAABUB&#13;&#10;AAALAAAAAAAAAAAAAAAAAB8BAABfcmVscy8ucmVsc1BLAQItABQABgAIAAAAIQCEG8umyAAAAOAA&#13;&#10;AAAPAAAAAAAAAAAAAAAAAAcCAABkcnMvZG93bnJldi54bWxQSwUGAAAAAAMAAwC3AAAA/AIAAAAA&#13;&#10;" path="m6083,l,,,6096,,176784r6083,l6083,6096,6083,xe" fillcolor="black" stroked="f">
                        <v:path arrowok="t"/>
                      </v:shape>
                      <v:shape id="Graphic 35" o:spid="_x0000_s1037" style="position:absolute;top:8841;width:21126;height:1772;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I9OxAAAAOAAAAAPAAAAZHJzL2Rvd25yZXYueG1sRI9Bi8Iw&#13;&#10;FITvwv6H8Ba8iKa7okg1iqwsiAfBunt/NM+m2ryUJtr6740geBkYhvmGWaw6W4kbNb50rOBrlIAg&#13;&#10;zp0uuVDwd/wdzkD4gKyxckwK7uRhtfzoLTDVruUD3bJQiAhhn6ICE0KdSulzQxb9yNXEMTu5xmKI&#13;&#10;timkbrCNcFvJ7ySZSoslxwWDNf0Yyi/Z1SrYIf23hc/9YI1d6wzTeRb2SvU/u808ynoOIlAX3o0X&#13;&#10;YqsVjCfwPBTPgFw+AAAA//8DAFBLAQItABQABgAIAAAAIQDb4fbL7gAAAIUBAAATAAAAAAAAAAAA&#13;&#10;AAAAAAAAAABbQ29udGVudF9UeXBlc10ueG1sUEsBAi0AFAAGAAgAAAAhAFr0LFu/AAAAFQEAAAsA&#13;&#10;AAAAAAAAAAAAAAAAHwEAAF9yZWxzLy5yZWxzUEsBAi0AFAAGAAgAAAAhAEtEj07EAAAA4AAAAA8A&#13;&#10;AAAAAAAAAAAAAAAABwIAAGRycy9kb3ducmV2LnhtbFBLBQYAAAAAAwADALcAAAD4AgAAAAA=&#13;&#10;" path="m2112518,l,,,6096,,176784r2110994,l2110994,6096r1524,l2112518,xe" fillcolor="#ccc" stroked="f">
                        <v:path arrowok="t"/>
                      </v:shape>
                      <v:shape id="Graphic 36" o:spid="_x0000_s1038" style="position:absolute;left:21126;top:8841;width:63;height:1772;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fBKyAAAAOAAAAAPAAAAZHJzL2Rvd25yZXYueG1sRI9Pi8Iw&#13;&#10;FMTvgt8hPMGbpq5QlmoUURdchBX/XLw9m2dbbV5Kk63125uFBS8DwzC/Yabz1pSiodoVlhWMhhEI&#13;&#10;4tTqgjMFp+PX4BOE88gaS8uk4EkO5rNuZ4qJtg/eU3PwmQgQdgkqyL2vEildmpNBN7QVcciutjbo&#13;&#10;g60zqWt8BLgp5UcUxdJgwWEhx4qWOaX3w69RoGP3s3xetruRXY1Nc1tX37vLWal+r11NgiwmIDy1&#13;&#10;/t34R2y0gnEMf4fCGZCzFwAAAP//AwBQSwECLQAUAAYACAAAACEA2+H2y+4AAACFAQAAEwAAAAAA&#13;&#10;AAAAAAAAAAAAAAAAW0NvbnRlbnRfVHlwZXNdLnhtbFBLAQItABQABgAIAAAAIQBa9CxbvwAAABUB&#13;&#10;AAALAAAAAAAAAAAAAAAAAB8BAABfcmVscy8ucmVsc1BLAQItABQABgAIAAAAIQAbhfBKyAAAAOAA&#13;&#10;AAAPAAAAAAAAAAAAAAAAAAcCAABkcnMvZG93bnJldi54bWxQSwUGAAAAAAMAAwC3AAAA/AIAAAAA&#13;&#10;" path="m6083,l,,,6096,,176784r6083,l6083,6096,6083,xe" fillcolor="black" stroked="f">
                        <v:path arrowok="t"/>
                      </v:shape>
                      <v:shape id="Graphic 37" o:spid="_x0000_s1039" style="position:absolute;top:10609;width:21126;height:1772;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x5XyAAAAOAAAAAPAAAAZHJzL2Rvd25yZXYueG1sRI9La8Mw&#13;&#10;EITvhfwHsYHcGrkJTYodJbQNgRaf8rj0tkjrB7VWRlId599XhUIuA8Mw3zCb3Wg7MZAPrWMFT/MM&#13;&#10;BLF2puVaweV8eHwBESKywc4xKbhRgN128rDB3LgrH2k4xVokCIccFTQx9rmUQTdkMcxdT5yyynmL&#13;&#10;MVlfS+PxmuC2k4ssW0mLLaeFBnt6b0h/n36sAj9+lc/l57DktlycdaXL29t+rdRsOu6LJK8FiEhj&#13;&#10;vDf+ER9GwXINf4fSGZDbXwAAAP//AwBQSwECLQAUAAYACAAAACEA2+H2y+4AAACFAQAAEwAAAAAA&#13;&#10;AAAAAAAAAAAAAAAAW0NvbnRlbnRfVHlwZXNdLnhtbFBLAQItABQABgAIAAAAIQBa9CxbvwAAABUB&#13;&#10;AAALAAAAAAAAAAAAAAAAAB8BAABfcmVscy8ucmVsc1BLAQItABQABgAIAAAAIQBlvx5XyAAAAOAA&#13;&#10;AAAPAAAAAAAAAAAAAAAAAAcCAABkcnMvZG93bnJldi54bWxQSwUGAAAAAAMAAwC3AAAA/AIAAAAA&#13;&#10;" path="m2110994,7620l,7620,,176784r2110994,l2110994,7620xem2112518,l,,,6096r2112518,l2112518,xe" fillcolor="#ccc" stroked="f">
                        <v:path arrowok="t"/>
                      </v:shape>
                      <v:shape id="Graphic 38" o:spid="_x0000_s1040" style="position:absolute;left:21126;top:10609;width:63;height:1772;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sGjyQAAAOAAAAAPAAAAZHJzL2Rvd25yZXYueG1sRI9Na8JA&#13;&#10;EIbvQv/DMoXedGMFKdFVRFtoKSh+XLyN2TGJZmdDdhvjv3cOBS8DL8P7zDzTeecq1VITSs8GhoME&#13;&#10;FHHmbcm5gcP+q/8BKkRki5VnMnCnAPPZS2+KqfU33lK7i7kSCIcUDRQx1qnWISvIYRj4mlh2Z984&#13;&#10;jBKbXNsGbwJ3lX5PkrF2WLJcKLCmZUHZdffnDNhxWC/vp9/N0K9Grr181j+b09GYt9duNZGxmICK&#13;&#10;1MVn4x/xbQ2M5GMREhnQswcAAAD//wMAUEsBAi0AFAAGAAgAAAAhANvh9svuAAAAhQEAABMAAAAA&#13;&#10;AAAAAAAAAAAAAAAAAFtDb250ZW50X1R5cGVzXS54bWxQSwECLQAUAAYACAAAACEAWvQsW78AAAAV&#13;&#10;AQAACwAAAAAAAAAAAAAAAAAfAQAAX3JlbHMvLnJlbHNQSwECLQAUAAYACAAAACEABVbBo8kAAADg&#13;&#10;AAAADwAAAAAAAAAAAAAAAAAHAgAAZHJzL2Rvd25yZXYueG1sUEsFBgAAAAADAAMAtwAAAP0CAAAA&#13;&#10;AA==&#13;&#10;" path="m6083,l,,,6096,,176784r6083,l6083,6096,6083,xe" fillcolor="black" stroked="f">
                        <v:path arrowok="t"/>
                      </v:shape>
                      <v:shape id="Graphic 39" o:spid="_x0000_s1041" style="position:absolute;top:12377;width:21126;height:1784;visibility:visible;mso-wrap-style:square;v-text-anchor:top" coordsize="2112645,178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B/mxgAAAOAAAAAPAAAAZHJzL2Rvd25yZXYueG1sRI/RisIw&#13;&#10;FETfhf2HcBf2TVNXLGs1yqKUKghS1w+4NNe22NyUJmr3740g+DIwDHOGWax604gbda62rGA8ikAQ&#13;&#10;F1bXXCo4/aXDHxDOI2tsLJOCf3KwWn4MFphoe+ecbkdfigBhl6CCyvs2kdIVFRl0I9sSh+xsO4M+&#13;&#10;2K6UusN7gJtGfkdRLA3WHBYqbGldUXE5Xo2C/S46TP1kFqc7mbfrOM22mcmU+vrsN/Mgv3MQnnr/&#13;&#10;brwQW61gMoPnoXAG5PIBAAD//wMAUEsBAi0AFAAGAAgAAAAhANvh9svuAAAAhQEAABMAAAAAAAAA&#13;&#10;AAAAAAAAAAAAAFtDb250ZW50X1R5cGVzXS54bWxQSwECLQAUAAYACAAAACEAWvQsW78AAAAVAQAA&#13;&#10;CwAAAAAAAAAAAAAAAAAfAQAAX3JlbHMvLnJlbHNQSwECLQAUAAYACAAAACEAjMQf5sYAAADgAAAA&#13;&#10;DwAAAAAAAAAAAAAAAAAHAgAAZHJzL2Rvd25yZXYueG1sUEsFBgAAAAADAAMAtwAAAPoCAAAAAA==&#13;&#10;" path="m2110994,7620l,7620,,178308r2110994,l2110994,7620xem2112518,l,,,6096r2112518,l2112518,xe" fillcolor="#ccc" stroked="f">
                        <v:path arrowok="t"/>
                      </v:shape>
                      <v:shape id="Graphic 40" o:spid="_x0000_s1042" style="position:absolute;left:21126;top:12377;width:63;height:1784;visibility:visible;mso-wrap-style:square;v-text-anchor:top" coordsize="6350,178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GeyxgAAAOAAAAAPAAAAZHJzL2Rvd25yZXYueG1sRI/RSgMx&#13;&#10;EEXfhf5DmIJvNmuRotumRRShVH3o6gcMm2myuJksSbpd/77zIPgycBnuuZzNbgq9GinlLrKB+0UF&#13;&#10;iriNtmNn4Pvr7e4RVC7IFvvIZOCXMuy2s5sN1jZe+EhjU5wSCOcaDfhShlrr3HoKmBdxIJbfKaaA&#13;&#10;RWJy2ia8CDz0ellVKx2wY1nwONCLp/anOQcDn4f3c9yvngKnpXfuoxqPp0YbczufXtdyntegCk3l&#13;&#10;v/GH2FsDD6IgQiIDensFAAD//wMAUEsBAi0AFAAGAAgAAAAhANvh9svuAAAAhQEAABMAAAAAAAAA&#13;&#10;AAAAAAAAAAAAAFtDb250ZW50X1R5cGVzXS54bWxQSwECLQAUAAYACAAAACEAWvQsW78AAAAVAQAA&#13;&#10;CwAAAAAAAAAAAAAAAAAfAQAAX3JlbHMvLnJlbHNQSwECLQAUAAYACAAAACEAnqxnssYAAADgAAAA&#13;&#10;DwAAAAAAAAAAAAAAAAAHAgAAZHJzL2Rvd25yZXYueG1sUEsFBgAAAAADAAMAtwAAAPoCAAAAAA==&#13;&#10;" path="m6083,l,,,6096,,178308r6083,l6083,6096,6083,xe" fillcolor="black" stroked="f">
                        <v:path arrowok="t"/>
                      </v:shape>
                      <v:shape id="Graphic 41" o:spid="_x0000_s1043" style="position:absolute;top:14160;width:21126;height:1772;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fowxAAAAOAAAAAPAAAAZHJzL2Rvd25yZXYueG1sRI9Pi8Iw&#13;&#10;FMTvC36H8AQvi00VWaQ2irgI4mHBf/dH82yqzUtpsrZ++40g7GVgGOY3TL7qbS0e1PrKsYJJkoIg&#13;&#10;LpyuuFRwPm3HcxA+IGusHZOCJ3lYLQcfOWbadXygxzGUIkLYZ6jAhNBkUvrCkEWfuIY4ZlfXWgzR&#13;&#10;tqXULXYRbms5TdMvabHiuGCwoY2h4n78tQr2SJeu9IX/XGPfOcN0m4cfpUbD/nsRZb0AEagP/403&#13;&#10;YqcVzCbwOhTPgFz+AQAA//8DAFBLAQItABQABgAIAAAAIQDb4fbL7gAAAIUBAAATAAAAAAAAAAAA&#13;&#10;AAAAAAAAAABbQ29udGVudF9UeXBlc10ueG1sUEsBAi0AFAAGAAgAAAAhAFr0LFu/AAAAFQEAAAsA&#13;&#10;AAAAAAAAAAAAAAAAHwEAAF9yZWxzLy5yZWxzUEsBAi0AFAAGAAgAAAAhAGx5+jDEAAAA4AAAAA8A&#13;&#10;AAAAAAAAAAAAAAAABwIAAGRycy9kb3ducmV2LnhtbFBLBQYAAAAAAwADALcAAAD4AgAAAAA=&#13;&#10;" path="m2112518,l,,,6096,,176784r2110994,l2110994,6096r1524,l2112518,xe" fillcolor="#ccc" stroked="f">
                        <v:path arrowok="t"/>
                      </v:shape>
                      <v:shape id="Graphic 42" o:spid="_x0000_s1044" style="position:absolute;left:21126;top:14160;width:63;height:1772;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IU0yAAAAOAAAAAPAAAAZHJzL2Rvd25yZXYueG1sRI9Li8JA&#13;&#10;EITvgv9haGFv60RdRKKjiA9QFlZ8XLy1mTaJZnpCZjbGf7+zIHgpKIr6iprMGlOImiqXW1bQ60Yg&#13;&#10;iBOrc04VnI7rzxEI55E1FpZJwZMczKbt1gRjbR+8p/rgUxEg7GJUkHlfxlK6JCODrmtL4pBdbWXQ&#13;&#10;B1ulUlf4CHBTyH4UDaXBnMNChiUtMkruh1+jQA/dz+J5+d717HJg6tuq3O4uZ6U+Os1yHGQ+BuGp&#13;&#10;8e/GC7HRCr768H8onAE5/QMAAP//AwBQSwECLQAUAAYACAAAACEA2+H2y+4AAACFAQAAEwAAAAAA&#13;&#10;AAAAAAAAAAAAAAAAW0NvbnRlbnRfVHlwZXNdLnhtbFBLAQItABQABgAIAAAAIQBa9CxbvwAAABUB&#13;&#10;AAALAAAAAAAAAAAAAAAAAB8BAABfcmVscy8ucmVsc1BLAQItABQABgAIAAAAIQA8uIU0yAAAAOAA&#13;&#10;AAAPAAAAAAAAAAAAAAAAAAcCAABkcnMvZG93bnJldi54bWxQSwUGAAAAAAMAAwC3AAAA/AIAAAAA&#13;&#10;" path="m6083,l,,,6096,,176784r6083,l6083,6096,6083,xe" fillcolor="black" stroked="f">
                        <v:path arrowok="t"/>
                      </v:shape>
                      <v:shape id="Graphic 43" o:spid="_x0000_s1045" style="position:absolute;top:15928;width:21126;height:1771;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8HcxAAAAOAAAAAPAAAAZHJzL2Rvd25yZXYueG1sRI9Bi8Iw&#13;&#10;FITvwv6H8Ba8iKa7ikg1iqwsiAfBunt/NM+m2ryUJtr6740geBkYhvmGWaw6W4kbNb50rOBrlIAg&#13;&#10;zp0uuVDwd/wdzkD4gKyxckwK7uRhtfzoLTDVruUD3bJQiAhhn6ICE0KdSulzQxb9yNXEMTu5xmKI&#13;&#10;timkbrCNcFvJ7ySZSoslxwWDNf0Yyi/Z1SrYIf23hc/9YI1d6wzTeRb2SvU/u808ynoOIlAX3o0X&#13;&#10;YqsVTMbwPBTPgFw+AAAA//8DAFBLAQItABQABgAIAAAAIQDb4fbL7gAAAIUBAAATAAAAAAAAAAAA&#13;&#10;AAAAAAAAAABbQ29udGVudF9UeXBlc10ueG1sUEsBAi0AFAAGAAgAAAAhAFr0LFu/AAAAFQEAAAsA&#13;&#10;AAAAAAAAAAAAAAAAHwEAAF9yZWxzLy5yZWxzUEsBAi0AFAAGAAgAAAAhAPPnwdzEAAAA4AAAAA8A&#13;&#10;AAAAAAAAAAAAAAAABwIAAGRycy9kb3ducmV2LnhtbFBLBQYAAAAAAwADALcAAAD4AgAAAAA=&#13;&#10;" path="m2112518,l,,,6096,,176784r2110994,l2110994,6096r1524,l2112518,xe" fillcolor="#ccc" stroked="f">
                        <v:path arrowok="t"/>
                      </v:shape>
                      <v:shape id="Graphic 44" o:spid="_x0000_s1046" style="position:absolute;left:21126;top:15928;width:63;height:1771;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bjbyAAAAOAAAAAPAAAAZHJzL2Rvd25yZXYueG1sRI9Li8JA&#13;&#10;EITvC/6HoQVvOvGBSHQU8QG7LCg+Lt7aTJtEMz0hMxvjv99ZEPZSUBT1FTVbNKYQNVUut6yg34tA&#13;&#10;ECdW55wqOJ+23QkI55E1FpZJwYscLOatjxnG2j75QPXRpyJA2MWoIPO+jKV0SUYGXc+WxCG72cqg&#13;&#10;D7ZKpa7wGeCmkIMoGkuDOYeFDEtaZZQ8jj9GgR673ep1/d737Xpo6vum/NpfL0p12s16GmQ5BeGp&#13;&#10;8f+NN+JTKxiN4O9QOANy/gsAAP//AwBQSwECLQAUAAYACAAAACEA2+H2y+4AAACFAQAAEwAAAAAA&#13;&#10;AAAAAAAAAAAAAAAAW0NvbnRlbnRfVHlwZXNdLnhtbFBLAQItABQABgAIAAAAIQBa9CxbvwAAABUB&#13;&#10;AAALAAAAAAAAAAAAAAAAAB8BAABfcmVscy8ucmVsc1BLAQItABQABgAIAAAAIQDcHbjbyAAAAOAA&#13;&#10;AAAPAAAAAAAAAAAAAAAAAAcCAABkcnMvZG93bnJldi54bWxQSwUGAAAAAAMAAwC3AAAA/AIAAAAA&#13;&#10;" path="m6083,l,,,6096,,176784r6083,l6083,6096,6083,xe" fillcolor="black" stroked="f">
                        <v:path arrowok="t"/>
                      </v:shape>
                      <v:shape id="Graphic 45" o:spid="_x0000_s1047" style="position:absolute;top:17696;width:21126;height:1771;visibility:visible;mso-wrap-style:square;v-text-anchor:top" coordsize="2112645,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vwzxAAAAOAAAAAPAAAAZHJzL2Rvd25yZXYueG1sRI9Bi8Iw&#13;&#10;FITvwv6H8Ba8iKa7qEg1iqwsiAfBunt/NM+m2ryUJtr6740geBkYhvmGWaw6W4kbNb50rOBrlIAg&#13;&#10;zp0uuVDwd/wdzkD4gKyxckwK7uRhtfzoLTDVruUD3bJQiAhhn6ICE0KdSulzQxb9yNXEMTu5xmKI&#13;&#10;timkbrCNcFvJ7ySZSoslxwWDNf0Yyi/Z1SrYIf23hc/9YI1d6wzTeRb2SvU/u808ynoOIlAX3o0X&#13;&#10;YqsVjCfwPBTPgFw+AAAA//8DAFBLAQItABQABgAIAAAAIQDb4fbL7gAAAIUBAAATAAAAAAAAAAAA&#13;&#10;AAAAAAAAAABbQ29udGVudF9UeXBlc10ueG1sUEsBAi0AFAAGAAgAAAAhAFr0LFu/AAAAFQEAAAsA&#13;&#10;AAAAAAAAAAAAAAAAHwEAAF9yZWxzLy5yZWxzUEsBAi0AFAAGAAgAAAAhABNC/DPEAAAA4AAAAA8A&#13;&#10;AAAAAAAAAAAAAAAABwIAAGRycy9kb3ducmV2LnhtbFBLBQYAAAAAAwADALcAAAD4AgAAAAA=&#13;&#10;" path="m2112518,l,,,6096,,176784r2110994,l2110994,6096r1524,l2112518,xe" fillcolor="#ccc" stroked="f">
                        <v:path arrowok="t"/>
                      </v:shape>
                      <v:shape id="Graphic 46" o:spid="_x0000_s1048" style="position:absolute;left:21126;top:17696;width:63;height:1771;visibility:visible;mso-wrap-style:square;v-text-anchor:top" coordsize="6350,177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4M3yQAAAOAAAAAPAAAAZHJzL2Rvd25yZXYueG1sRI9Ba8JA&#13;&#10;FITvQv/D8gre6kZbQolZpagFpVAx7aW3l+wzic2+Ddk1xn/fLQheBoZhvmHS5WAa0VPnassKppMI&#13;&#10;BHFhdc2lgu+v96dXEM4ja2wsk4IrOVguHkYpJtpe+EB95ksRIOwSVFB53yZSuqIig25iW+KQHW1n&#13;&#10;0AfblVJ3eAlw08hZFMXSYM1hocKWVhUVv9nZKNCx+1xd84/91K6fTX/atLt9/qPU+HFYz4O8zUF4&#13;&#10;Gvy9cUNstYKXGP4PhTMgF38AAAD//wMAUEsBAi0AFAAGAAgAAAAhANvh9svuAAAAhQEAABMAAAAA&#13;&#10;AAAAAAAAAAAAAAAAAFtDb250ZW50X1R5cGVzXS54bWxQSwECLQAUAAYACAAAACEAWvQsW78AAAAV&#13;&#10;AQAACwAAAAAAAAAAAAAAAAAfAQAAX3JlbHMvLnJlbHNQSwECLQAUAAYACAAAACEAQ4ODN8kAAADg&#13;&#10;AAAADwAAAAAAAAAAAAAAAAAHAgAAZHJzL2Rvd25yZXYueG1sUEsFBgAAAAADAAMAtwAAAP0CAAAA&#13;&#10;AA==&#13;&#10;" path="m6083,l,,,6096,,176784r6083,l6083,6096,6083,xe" fillcolor="black" stroked="f">
                        <v:path arrowok="t"/>
                      </v:shape>
                    </v:group>
                  </w:pict>
                </mc:Fallback>
              </mc:AlternateContent>
            </w:r>
            <w:r>
              <w:t>clonidine</w:t>
            </w:r>
            <w:r>
              <w:rPr>
                <w:spacing w:val="-3"/>
              </w:rPr>
              <w:t xml:space="preserve"> </w:t>
            </w:r>
            <w:r>
              <w:t>ER</w:t>
            </w:r>
            <w:r>
              <w:rPr>
                <w:spacing w:val="-3"/>
              </w:rPr>
              <w:t xml:space="preserve"> </w:t>
            </w:r>
            <w:r>
              <w:rPr>
                <w:sz w:val="18"/>
              </w:rPr>
              <w:t>(gen</w:t>
            </w:r>
            <w:r>
              <w:rPr>
                <w:spacing w:val="-3"/>
                <w:sz w:val="18"/>
              </w:rPr>
              <w:t xml:space="preserve"> </w:t>
            </w:r>
            <w:r>
              <w:rPr>
                <w:sz w:val="18"/>
              </w:rPr>
              <w:t>of</w:t>
            </w:r>
            <w:r>
              <w:rPr>
                <w:spacing w:val="-2"/>
                <w:sz w:val="18"/>
              </w:rPr>
              <w:t xml:space="preserve"> </w:t>
            </w:r>
            <w:r>
              <w:rPr>
                <w:sz w:val="18"/>
              </w:rPr>
              <w:t>NEXICLON</w:t>
            </w:r>
            <w:r>
              <w:rPr>
                <w:spacing w:val="-5"/>
                <w:sz w:val="18"/>
              </w:rPr>
              <w:t xml:space="preserve"> XR)</w:t>
            </w:r>
          </w:p>
        </w:tc>
      </w:tr>
      <w:tr w:rsidR="00BD090A" w14:paraId="688EBE6B" w14:textId="77777777">
        <w:trPr>
          <w:trHeight w:val="287"/>
        </w:trPr>
        <w:tc>
          <w:tcPr>
            <w:tcW w:w="3416" w:type="dxa"/>
            <w:tcBorders>
              <w:left w:val="single" w:sz="4" w:space="0" w:color="000000"/>
            </w:tcBorders>
          </w:tcPr>
          <w:p w14:paraId="688EBE69" w14:textId="77777777" w:rsidR="00BD090A" w:rsidRDefault="002310A2">
            <w:pPr>
              <w:pStyle w:val="TableParagraph"/>
              <w:spacing w:line="262" w:lineRule="exact"/>
            </w:pPr>
            <w:r>
              <w:t>ENTRESTO</w:t>
            </w:r>
            <w:r>
              <w:rPr>
                <w:spacing w:val="-5"/>
              </w:rPr>
              <w:t xml:space="preserve"> </w:t>
            </w:r>
            <w:r>
              <w:t>TAB</w:t>
            </w:r>
            <w:r>
              <w:rPr>
                <w:spacing w:val="-5"/>
              </w:rPr>
              <w:t xml:space="preserve"> </w:t>
            </w:r>
            <w:r>
              <w:rPr>
                <w:spacing w:val="-5"/>
                <w:vertAlign w:val="superscript"/>
              </w:rPr>
              <w:t>BvG</w:t>
            </w:r>
          </w:p>
        </w:tc>
        <w:tc>
          <w:tcPr>
            <w:tcW w:w="10982" w:type="dxa"/>
            <w:tcBorders>
              <w:right w:val="single" w:sz="4" w:space="0" w:color="000000"/>
            </w:tcBorders>
          </w:tcPr>
          <w:p w14:paraId="688EBE6A" w14:textId="77777777" w:rsidR="00BD090A" w:rsidRDefault="002310A2">
            <w:pPr>
              <w:pStyle w:val="TableParagraph"/>
              <w:spacing w:line="262" w:lineRule="exact"/>
              <w:ind w:left="112"/>
            </w:pPr>
            <w:r>
              <w:rPr>
                <w:spacing w:val="-2"/>
              </w:rPr>
              <w:t>CORLANOR</w:t>
            </w:r>
          </w:p>
        </w:tc>
      </w:tr>
      <w:tr w:rsidR="00BD090A" w14:paraId="688EBE6E" w14:textId="77777777">
        <w:trPr>
          <w:trHeight w:val="278"/>
        </w:trPr>
        <w:tc>
          <w:tcPr>
            <w:tcW w:w="3416" w:type="dxa"/>
            <w:tcBorders>
              <w:left w:val="single" w:sz="4" w:space="0" w:color="000000"/>
            </w:tcBorders>
          </w:tcPr>
          <w:p w14:paraId="688EBE6C" w14:textId="77777777" w:rsidR="00BD090A" w:rsidRDefault="002310A2">
            <w:pPr>
              <w:pStyle w:val="TableParagraph"/>
              <w:spacing w:line="254" w:lineRule="exact"/>
            </w:pPr>
            <w:r>
              <w:rPr>
                <w:spacing w:val="-2"/>
              </w:rPr>
              <w:t>eplerenone</w:t>
            </w:r>
          </w:p>
        </w:tc>
        <w:tc>
          <w:tcPr>
            <w:tcW w:w="10982" w:type="dxa"/>
            <w:tcBorders>
              <w:right w:val="single" w:sz="4" w:space="0" w:color="000000"/>
            </w:tcBorders>
          </w:tcPr>
          <w:p w14:paraId="688EBE6D" w14:textId="77777777" w:rsidR="00BD090A" w:rsidRDefault="002310A2">
            <w:pPr>
              <w:pStyle w:val="TableParagraph"/>
              <w:spacing w:line="254" w:lineRule="exact"/>
              <w:ind w:left="112"/>
            </w:pPr>
            <w:r>
              <w:t>ENTRESTO</w:t>
            </w:r>
            <w:r>
              <w:rPr>
                <w:spacing w:val="-8"/>
              </w:rPr>
              <w:t xml:space="preserve"> </w:t>
            </w:r>
            <w:r>
              <w:t>SPRINKLE</w:t>
            </w:r>
            <w:r>
              <w:rPr>
                <w:spacing w:val="-6"/>
              </w:rPr>
              <w:t xml:space="preserve"> </w:t>
            </w:r>
            <w:r>
              <w:rPr>
                <w:spacing w:val="-5"/>
              </w:rPr>
              <w:t>CAP</w:t>
            </w:r>
          </w:p>
        </w:tc>
      </w:tr>
      <w:tr w:rsidR="00BD090A" w14:paraId="688EBE71" w14:textId="77777777">
        <w:trPr>
          <w:trHeight w:val="278"/>
        </w:trPr>
        <w:tc>
          <w:tcPr>
            <w:tcW w:w="3416" w:type="dxa"/>
            <w:tcBorders>
              <w:left w:val="single" w:sz="4" w:space="0" w:color="000000"/>
            </w:tcBorders>
          </w:tcPr>
          <w:p w14:paraId="688EBE6F" w14:textId="77777777" w:rsidR="00BD090A" w:rsidRDefault="002310A2">
            <w:pPr>
              <w:pStyle w:val="TableParagraph"/>
              <w:spacing w:line="253" w:lineRule="exact"/>
            </w:pPr>
            <w:r>
              <w:t>guanfacine</w:t>
            </w:r>
            <w:r>
              <w:rPr>
                <w:spacing w:val="-4"/>
              </w:rPr>
              <w:t xml:space="preserve"> </w:t>
            </w:r>
            <w:r>
              <w:t>IR,</w:t>
            </w:r>
            <w:r>
              <w:rPr>
                <w:spacing w:val="-4"/>
              </w:rPr>
              <w:t xml:space="preserve"> </w:t>
            </w:r>
            <w:r>
              <w:rPr>
                <w:spacing w:val="-5"/>
              </w:rPr>
              <w:t>ER</w:t>
            </w:r>
          </w:p>
        </w:tc>
        <w:tc>
          <w:tcPr>
            <w:tcW w:w="10982" w:type="dxa"/>
            <w:tcBorders>
              <w:right w:val="single" w:sz="4" w:space="0" w:color="000000"/>
            </w:tcBorders>
          </w:tcPr>
          <w:p w14:paraId="688EBE70" w14:textId="77777777" w:rsidR="00BD090A" w:rsidRDefault="002310A2">
            <w:pPr>
              <w:pStyle w:val="TableParagraph"/>
              <w:spacing w:line="253" w:lineRule="exact"/>
              <w:ind w:left="112"/>
            </w:pPr>
            <w:r>
              <w:rPr>
                <w:spacing w:val="-2"/>
              </w:rPr>
              <w:t>INPEFA</w:t>
            </w:r>
          </w:p>
        </w:tc>
      </w:tr>
      <w:tr w:rsidR="00BD090A" w14:paraId="688EBE74" w14:textId="77777777">
        <w:trPr>
          <w:trHeight w:val="278"/>
        </w:trPr>
        <w:tc>
          <w:tcPr>
            <w:tcW w:w="3416" w:type="dxa"/>
            <w:tcBorders>
              <w:left w:val="single" w:sz="4" w:space="0" w:color="000000"/>
            </w:tcBorders>
          </w:tcPr>
          <w:p w14:paraId="688EBE72" w14:textId="77777777" w:rsidR="00BD090A" w:rsidRDefault="002310A2">
            <w:pPr>
              <w:pStyle w:val="TableParagraph"/>
              <w:spacing w:line="253" w:lineRule="exact"/>
            </w:pPr>
            <w:r>
              <w:rPr>
                <w:spacing w:val="-2"/>
              </w:rPr>
              <w:t>hydralazine</w:t>
            </w:r>
          </w:p>
        </w:tc>
        <w:tc>
          <w:tcPr>
            <w:tcW w:w="10982" w:type="dxa"/>
            <w:tcBorders>
              <w:right w:val="single" w:sz="4" w:space="0" w:color="000000"/>
            </w:tcBorders>
          </w:tcPr>
          <w:p w14:paraId="688EBE73" w14:textId="77777777" w:rsidR="00BD090A" w:rsidRDefault="002310A2">
            <w:pPr>
              <w:pStyle w:val="TableParagraph"/>
              <w:spacing w:line="253" w:lineRule="exact"/>
              <w:ind w:left="112"/>
            </w:pPr>
            <w:r>
              <w:rPr>
                <w:spacing w:val="-2"/>
              </w:rPr>
              <w:t>KERENDIA</w:t>
            </w:r>
          </w:p>
        </w:tc>
      </w:tr>
      <w:tr w:rsidR="00BD090A" w14:paraId="688EBE77" w14:textId="77777777">
        <w:trPr>
          <w:trHeight w:val="278"/>
        </w:trPr>
        <w:tc>
          <w:tcPr>
            <w:tcW w:w="3416" w:type="dxa"/>
            <w:tcBorders>
              <w:left w:val="single" w:sz="4" w:space="0" w:color="000000"/>
            </w:tcBorders>
          </w:tcPr>
          <w:p w14:paraId="688EBE75" w14:textId="77777777" w:rsidR="00BD090A" w:rsidRDefault="002310A2">
            <w:pPr>
              <w:pStyle w:val="TableParagraph"/>
              <w:spacing w:line="253" w:lineRule="exact"/>
            </w:pPr>
            <w:r>
              <w:rPr>
                <w:spacing w:val="-2"/>
              </w:rPr>
              <w:t>methyldopa</w:t>
            </w:r>
          </w:p>
        </w:tc>
        <w:tc>
          <w:tcPr>
            <w:tcW w:w="10982" w:type="dxa"/>
            <w:tcBorders>
              <w:right w:val="single" w:sz="4" w:space="0" w:color="000000"/>
            </w:tcBorders>
          </w:tcPr>
          <w:p w14:paraId="688EBE76" w14:textId="77777777" w:rsidR="00BD090A" w:rsidRDefault="002310A2">
            <w:pPr>
              <w:pStyle w:val="TableParagraph"/>
              <w:spacing w:line="253" w:lineRule="exact"/>
              <w:ind w:left="112"/>
            </w:pPr>
            <w:r>
              <w:t>spironolactone</w:t>
            </w:r>
            <w:r>
              <w:rPr>
                <w:spacing w:val="-12"/>
              </w:rPr>
              <w:t xml:space="preserve"> </w:t>
            </w:r>
            <w:r>
              <w:rPr>
                <w:spacing w:val="-4"/>
              </w:rPr>
              <w:t>susp</w:t>
            </w:r>
          </w:p>
        </w:tc>
      </w:tr>
      <w:tr w:rsidR="00BD090A" w14:paraId="688EBE7A" w14:textId="77777777">
        <w:trPr>
          <w:trHeight w:val="279"/>
        </w:trPr>
        <w:tc>
          <w:tcPr>
            <w:tcW w:w="3416" w:type="dxa"/>
            <w:tcBorders>
              <w:left w:val="single" w:sz="4" w:space="0" w:color="000000"/>
            </w:tcBorders>
          </w:tcPr>
          <w:p w14:paraId="688EBE78" w14:textId="77777777" w:rsidR="00BD090A" w:rsidRDefault="002310A2">
            <w:pPr>
              <w:pStyle w:val="TableParagraph"/>
              <w:spacing w:line="253" w:lineRule="exact"/>
            </w:pPr>
            <w:r>
              <w:rPr>
                <w:spacing w:val="-2"/>
              </w:rPr>
              <w:t>minoxidil</w:t>
            </w:r>
          </w:p>
        </w:tc>
        <w:tc>
          <w:tcPr>
            <w:tcW w:w="10982" w:type="dxa"/>
            <w:tcBorders>
              <w:right w:val="single" w:sz="4" w:space="0" w:color="000000"/>
            </w:tcBorders>
          </w:tcPr>
          <w:p w14:paraId="688EBE79" w14:textId="77777777" w:rsidR="00BD090A" w:rsidRDefault="002310A2">
            <w:pPr>
              <w:pStyle w:val="TableParagraph"/>
              <w:spacing w:line="253" w:lineRule="exact"/>
              <w:ind w:left="112"/>
            </w:pPr>
            <w:r>
              <w:rPr>
                <w:spacing w:val="-2"/>
              </w:rPr>
              <w:t>TRYVIO</w:t>
            </w:r>
          </w:p>
        </w:tc>
      </w:tr>
      <w:tr w:rsidR="00BD090A" w14:paraId="688EBE7D" w14:textId="77777777">
        <w:trPr>
          <w:trHeight w:val="279"/>
        </w:trPr>
        <w:tc>
          <w:tcPr>
            <w:tcW w:w="3416" w:type="dxa"/>
            <w:tcBorders>
              <w:left w:val="single" w:sz="4" w:space="0" w:color="000000"/>
            </w:tcBorders>
          </w:tcPr>
          <w:p w14:paraId="688EBE7B" w14:textId="77777777" w:rsidR="00BD090A" w:rsidRDefault="002310A2">
            <w:pPr>
              <w:pStyle w:val="TableParagraph"/>
              <w:spacing w:line="255" w:lineRule="exact"/>
            </w:pPr>
            <w:r>
              <w:rPr>
                <w:spacing w:val="-2"/>
              </w:rPr>
              <w:t>ranolazine</w:t>
            </w:r>
          </w:p>
        </w:tc>
        <w:tc>
          <w:tcPr>
            <w:tcW w:w="10982" w:type="dxa"/>
            <w:tcBorders>
              <w:right w:val="single" w:sz="4" w:space="0" w:color="000000"/>
            </w:tcBorders>
          </w:tcPr>
          <w:p w14:paraId="688EBE7C" w14:textId="77777777" w:rsidR="00BD090A" w:rsidRDefault="002310A2">
            <w:pPr>
              <w:pStyle w:val="TableParagraph"/>
              <w:spacing w:line="255" w:lineRule="exact"/>
              <w:ind w:left="112"/>
            </w:pPr>
            <w:r>
              <w:rPr>
                <w:spacing w:val="-2"/>
              </w:rPr>
              <w:t>VERQUVO</w:t>
            </w:r>
          </w:p>
        </w:tc>
      </w:tr>
      <w:tr w:rsidR="00BD090A" w14:paraId="688EBE80" w14:textId="77777777">
        <w:trPr>
          <w:trHeight w:val="278"/>
        </w:trPr>
        <w:tc>
          <w:tcPr>
            <w:tcW w:w="3416" w:type="dxa"/>
            <w:tcBorders>
              <w:left w:val="single" w:sz="4" w:space="0" w:color="000000"/>
            </w:tcBorders>
          </w:tcPr>
          <w:p w14:paraId="688EBE7E" w14:textId="77777777" w:rsidR="00BD090A" w:rsidRDefault="002310A2">
            <w:pPr>
              <w:pStyle w:val="TableParagraph"/>
              <w:spacing w:line="253" w:lineRule="exact"/>
            </w:pPr>
            <w:r>
              <w:rPr>
                <w:spacing w:val="-2"/>
              </w:rPr>
              <w:t>spironolactone</w:t>
            </w:r>
          </w:p>
        </w:tc>
        <w:tc>
          <w:tcPr>
            <w:tcW w:w="10982" w:type="dxa"/>
            <w:tcBorders>
              <w:right w:val="single" w:sz="4" w:space="0" w:color="000000"/>
            </w:tcBorders>
          </w:tcPr>
          <w:p w14:paraId="688EBE7F" w14:textId="77777777" w:rsidR="00BD090A" w:rsidRDefault="00BD090A">
            <w:pPr>
              <w:pStyle w:val="TableParagraph"/>
              <w:ind w:left="0"/>
              <w:rPr>
                <w:rFonts w:ascii="Times New Roman"/>
                <w:sz w:val="20"/>
              </w:rPr>
            </w:pPr>
          </w:p>
        </w:tc>
      </w:tr>
      <w:tr w:rsidR="00BD090A" w14:paraId="688EBE83" w14:textId="77777777">
        <w:trPr>
          <w:trHeight w:val="278"/>
        </w:trPr>
        <w:tc>
          <w:tcPr>
            <w:tcW w:w="3416" w:type="dxa"/>
            <w:tcBorders>
              <w:left w:val="single" w:sz="4" w:space="0" w:color="000000"/>
            </w:tcBorders>
          </w:tcPr>
          <w:p w14:paraId="688EBE81" w14:textId="77777777" w:rsidR="00BD090A" w:rsidRDefault="002310A2">
            <w:pPr>
              <w:pStyle w:val="TableParagraph"/>
              <w:spacing w:line="253" w:lineRule="exact"/>
            </w:pPr>
            <w:r>
              <w:rPr>
                <w:spacing w:val="-2"/>
              </w:rPr>
              <w:t>spironolactone/HCTZ</w:t>
            </w:r>
          </w:p>
        </w:tc>
        <w:tc>
          <w:tcPr>
            <w:tcW w:w="10982" w:type="dxa"/>
            <w:tcBorders>
              <w:right w:val="single" w:sz="4" w:space="0" w:color="000000"/>
            </w:tcBorders>
          </w:tcPr>
          <w:p w14:paraId="688EBE82" w14:textId="77777777" w:rsidR="00BD090A" w:rsidRDefault="00BD090A">
            <w:pPr>
              <w:pStyle w:val="TableParagraph"/>
              <w:ind w:left="0"/>
              <w:rPr>
                <w:rFonts w:ascii="Times New Roman"/>
                <w:sz w:val="20"/>
              </w:rPr>
            </w:pPr>
          </w:p>
        </w:tc>
      </w:tr>
      <w:tr w:rsidR="00BD090A" w14:paraId="688EBE86" w14:textId="77777777">
        <w:trPr>
          <w:trHeight w:val="254"/>
        </w:trPr>
        <w:tc>
          <w:tcPr>
            <w:tcW w:w="3416" w:type="dxa"/>
            <w:tcBorders>
              <w:left w:val="single" w:sz="4" w:space="0" w:color="000000"/>
              <w:bottom w:val="single" w:sz="4" w:space="0" w:color="000000"/>
            </w:tcBorders>
          </w:tcPr>
          <w:p w14:paraId="688EBE84" w14:textId="77777777" w:rsidR="00BD090A" w:rsidRDefault="002310A2">
            <w:pPr>
              <w:pStyle w:val="TableParagraph"/>
              <w:spacing w:line="234" w:lineRule="exact"/>
            </w:pPr>
            <w:r>
              <w:rPr>
                <w:spacing w:val="-2"/>
              </w:rPr>
              <w:t>terazosin</w:t>
            </w:r>
          </w:p>
        </w:tc>
        <w:tc>
          <w:tcPr>
            <w:tcW w:w="10982" w:type="dxa"/>
            <w:tcBorders>
              <w:bottom w:val="single" w:sz="4" w:space="0" w:color="000000"/>
              <w:right w:val="single" w:sz="4" w:space="0" w:color="000000"/>
            </w:tcBorders>
          </w:tcPr>
          <w:p w14:paraId="688EBE85" w14:textId="77777777" w:rsidR="00BD090A" w:rsidRDefault="00BD090A">
            <w:pPr>
              <w:pStyle w:val="TableParagraph"/>
              <w:ind w:left="0"/>
              <w:rPr>
                <w:rFonts w:ascii="Times New Roman"/>
                <w:sz w:val="18"/>
              </w:rPr>
            </w:pPr>
          </w:p>
        </w:tc>
      </w:tr>
    </w:tbl>
    <w:p w14:paraId="688EBE87" w14:textId="77777777" w:rsidR="00BD090A" w:rsidRDefault="00BD090A">
      <w:pPr>
        <w:rPr>
          <w:rFonts w:ascii="Times New Roman"/>
          <w:sz w:val="18"/>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E89" w14:textId="77777777">
        <w:trPr>
          <w:trHeight w:val="549"/>
        </w:trPr>
        <w:tc>
          <w:tcPr>
            <w:tcW w:w="14489" w:type="dxa"/>
            <w:gridSpan w:val="3"/>
            <w:shd w:val="clear" w:color="auto" w:fill="002F86"/>
          </w:tcPr>
          <w:p w14:paraId="688EBE88" w14:textId="77777777" w:rsidR="00BD090A" w:rsidRDefault="002310A2">
            <w:pPr>
              <w:pStyle w:val="TableParagraph"/>
              <w:spacing w:before="160"/>
              <w:ind w:left="8" w:right="3"/>
              <w:jc w:val="center"/>
              <w:rPr>
                <w:b/>
              </w:rPr>
            </w:pPr>
            <w:bookmarkStart w:id="12" w:name="_bookmark12"/>
            <w:bookmarkEnd w:id="12"/>
            <w:r>
              <w:rPr>
                <w:b/>
                <w:color w:val="FFFFFF"/>
              </w:rPr>
              <w:lastRenderedPageBreak/>
              <w:t>Cardiovascular</w:t>
            </w:r>
            <w:r>
              <w:rPr>
                <w:b/>
                <w:color w:val="FFFFFF"/>
                <w:spacing w:val="-9"/>
              </w:rPr>
              <w:t xml:space="preserve"> </w:t>
            </w:r>
            <w:r>
              <w:rPr>
                <w:b/>
                <w:color w:val="FFFFFF"/>
              </w:rPr>
              <w:t>Agents:</w:t>
            </w:r>
            <w:r>
              <w:rPr>
                <w:b/>
                <w:color w:val="FFFFFF"/>
                <w:spacing w:val="-11"/>
              </w:rPr>
              <w:t xml:space="preserve"> </w:t>
            </w:r>
            <w:r>
              <w:rPr>
                <w:b/>
                <w:color w:val="FFFFFF"/>
                <w:spacing w:val="-2"/>
              </w:rPr>
              <w:t>Antiarrhythmics</w:t>
            </w:r>
          </w:p>
        </w:tc>
      </w:tr>
      <w:tr w:rsidR="00BD090A" w14:paraId="688EBE8D" w14:textId="77777777">
        <w:trPr>
          <w:trHeight w:val="268"/>
        </w:trPr>
        <w:tc>
          <w:tcPr>
            <w:tcW w:w="3327" w:type="dxa"/>
            <w:shd w:val="clear" w:color="auto" w:fill="AB2228"/>
          </w:tcPr>
          <w:p w14:paraId="688EBE8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E8B"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E8C"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BE93" w14:textId="77777777">
        <w:trPr>
          <w:trHeight w:val="287"/>
        </w:trPr>
        <w:tc>
          <w:tcPr>
            <w:tcW w:w="3327" w:type="dxa"/>
            <w:tcBorders>
              <w:bottom w:val="nil"/>
              <w:right w:val="nil"/>
            </w:tcBorders>
          </w:tcPr>
          <w:p w14:paraId="688EBE8E" w14:textId="77777777" w:rsidR="00BD090A" w:rsidRDefault="002310A2">
            <w:pPr>
              <w:pStyle w:val="TableParagraph"/>
              <w:spacing w:line="268" w:lineRule="exact"/>
            </w:pPr>
            <w:r>
              <w:rPr>
                <w:spacing w:val="-2"/>
              </w:rPr>
              <w:t>amiodarone</w:t>
            </w:r>
          </w:p>
        </w:tc>
        <w:tc>
          <w:tcPr>
            <w:tcW w:w="3601" w:type="dxa"/>
            <w:vMerge w:val="restart"/>
            <w:tcBorders>
              <w:left w:val="nil"/>
            </w:tcBorders>
            <w:shd w:val="clear" w:color="auto" w:fill="CCCCCC"/>
          </w:tcPr>
          <w:p w14:paraId="688EBE8F" w14:textId="77777777" w:rsidR="00BD090A" w:rsidRDefault="002310A2">
            <w:pPr>
              <w:pStyle w:val="TableParagraph"/>
              <w:spacing w:line="268" w:lineRule="exact"/>
              <w:ind w:left="110"/>
            </w:pPr>
            <w:r>
              <w:rPr>
                <w:spacing w:val="-2"/>
              </w:rPr>
              <w:t>MULTAQ</w:t>
            </w:r>
          </w:p>
        </w:tc>
        <w:tc>
          <w:tcPr>
            <w:tcW w:w="7561" w:type="dxa"/>
            <w:vMerge w:val="restart"/>
          </w:tcPr>
          <w:p w14:paraId="688EBE90" w14:textId="77777777" w:rsidR="00BD090A" w:rsidRDefault="002310A2">
            <w:pPr>
              <w:pStyle w:val="TableParagraph"/>
              <w:spacing w:before="32"/>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2"/>
              </w:rPr>
              <w:t xml:space="preserve"> </w:t>
            </w:r>
            <w:r>
              <w:rPr>
                <w:spacing w:val="-4"/>
              </w:rPr>
              <w:t>Days</w:t>
            </w:r>
          </w:p>
          <w:p w14:paraId="688EBE91" w14:textId="77777777" w:rsidR="00BD090A" w:rsidRDefault="002310A2">
            <w:pPr>
              <w:pStyle w:val="TableParagraph"/>
              <w:spacing w:before="267"/>
              <w:ind w:left="104"/>
              <w:rPr>
                <w:b/>
              </w:rPr>
            </w:pPr>
            <w:r>
              <w:rPr>
                <w:b/>
                <w:spacing w:val="-4"/>
                <w:u w:val="single"/>
              </w:rPr>
              <w:t>NON-PREFERRED CRITERIA:</w:t>
            </w:r>
          </w:p>
          <w:p w14:paraId="688EBE92" w14:textId="77777777" w:rsidR="00BD090A" w:rsidRDefault="002310A2">
            <w:pPr>
              <w:pStyle w:val="TableParagraph"/>
              <w:numPr>
                <w:ilvl w:val="0"/>
                <w:numId w:val="85"/>
              </w:numPr>
              <w:tabs>
                <w:tab w:val="left" w:pos="926"/>
              </w:tabs>
              <w:spacing w:before="5" w:line="237" w:lineRule="auto"/>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tc>
      </w:tr>
      <w:tr w:rsidR="00BD090A" w14:paraId="688EBE97" w14:textId="77777777">
        <w:trPr>
          <w:trHeight w:val="268"/>
        </w:trPr>
        <w:tc>
          <w:tcPr>
            <w:tcW w:w="3327" w:type="dxa"/>
            <w:tcBorders>
              <w:top w:val="nil"/>
              <w:bottom w:val="nil"/>
              <w:right w:val="nil"/>
            </w:tcBorders>
          </w:tcPr>
          <w:p w14:paraId="688EBE94" w14:textId="77777777" w:rsidR="00BD090A" w:rsidRDefault="002310A2">
            <w:pPr>
              <w:pStyle w:val="TableParagraph"/>
              <w:spacing w:line="248" w:lineRule="exact"/>
            </w:pPr>
            <w:r>
              <w:rPr>
                <w:spacing w:val="-2"/>
              </w:rPr>
              <w:t>disopyramide</w:t>
            </w:r>
          </w:p>
        </w:tc>
        <w:tc>
          <w:tcPr>
            <w:tcW w:w="3601" w:type="dxa"/>
            <w:vMerge/>
            <w:tcBorders>
              <w:top w:val="nil"/>
              <w:left w:val="nil"/>
            </w:tcBorders>
            <w:shd w:val="clear" w:color="auto" w:fill="CCCCCC"/>
          </w:tcPr>
          <w:p w14:paraId="688EBE95" w14:textId="77777777" w:rsidR="00BD090A" w:rsidRDefault="00BD090A">
            <w:pPr>
              <w:rPr>
                <w:sz w:val="2"/>
                <w:szCs w:val="2"/>
              </w:rPr>
            </w:pPr>
          </w:p>
        </w:tc>
        <w:tc>
          <w:tcPr>
            <w:tcW w:w="7561" w:type="dxa"/>
            <w:vMerge/>
            <w:tcBorders>
              <w:top w:val="nil"/>
            </w:tcBorders>
          </w:tcPr>
          <w:p w14:paraId="688EBE96" w14:textId="77777777" w:rsidR="00BD090A" w:rsidRDefault="00BD090A">
            <w:pPr>
              <w:rPr>
                <w:sz w:val="2"/>
                <w:szCs w:val="2"/>
              </w:rPr>
            </w:pPr>
          </w:p>
        </w:tc>
      </w:tr>
      <w:tr w:rsidR="00BD090A" w14:paraId="688EBE9B" w14:textId="77777777">
        <w:trPr>
          <w:trHeight w:val="268"/>
        </w:trPr>
        <w:tc>
          <w:tcPr>
            <w:tcW w:w="3327" w:type="dxa"/>
            <w:tcBorders>
              <w:top w:val="nil"/>
              <w:bottom w:val="nil"/>
              <w:right w:val="nil"/>
            </w:tcBorders>
          </w:tcPr>
          <w:p w14:paraId="688EBE98" w14:textId="77777777" w:rsidR="00BD090A" w:rsidRDefault="002310A2">
            <w:pPr>
              <w:pStyle w:val="TableParagraph"/>
              <w:spacing w:line="248" w:lineRule="exact"/>
            </w:pPr>
            <w:r>
              <w:rPr>
                <w:spacing w:val="-2"/>
              </w:rPr>
              <w:t>dofetilide</w:t>
            </w:r>
          </w:p>
        </w:tc>
        <w:tc>
          <w:tcPr>
            <w:tcW w:w="3601" w:type="dxa"/>
            <w:vMerge/>
            <w:tcBorders>
              <w:top w:val="nil"/>
              <w:left w:val="nil"/>
            </w:tcBorders>
            <w:shd w:val="clear" w:color="auto" w:fill="CCCCCC"/>
          </w:tcPr>
          <w:p w14:paraId="688EBE99" w14:textId="77777777" w:rsidR="00BD090A" w:rsidRDefault="00BD090A">
            <w:pPr>
              <w:rPr>
                <w:sz w:val="2"/>
                <w:szCs w:val="2"/>
              </w:rPr>
            </w:pPr>
          </w:p>
        </w:tc>
        <w:tc>
          <w:tcPr>
            <w:tcW w:w="7561" w:type="dxa"/>
            <w:vMerge/>
            <w:tcBorders>
              <w:top w:val="nil"/>
            </w:tcBorders>
          </w:tcPr>
          <w:p w14:paraId="688EBE9A" w14:textId="77777777" w:rsidR="00BD090A" w:rsidRDefault="00BD090A">
            <w:pPr>
              <w:rPr>
                <w:sz w:val="2"/>
                <w:szCs w:val="2"/>
              </w:rPr>
            </w:pPr>
          </w:p>
        </w:tc>
      </w:tr>
      <w:tr w:rsidR="00BD090A" w14:paraId="688EBE9F" w14:textId="77777777">
        <w:trPr>
          <w:trHeight w:val="268"/>
        </w:trPr>
        <w:tc>
          <w:tcPr>
            <w:tcW w:w="3327" w:type="dxa"/>
            <w:tcBorders>
              <w:top w:val="nil"/>
              <w:bottom w:val="nil"/>
              <w:right w:val="nil"/>
            </w:tcBorders>
          </w:tcPr>
          <w:p w14:paraId="688EBE9C" w14:textId="77777777" w:rsidR="00BD090A" w:rsidRDefault="002310A2">
            <w:pPr>
              <w:pStyle w:val="TableParagraph"/>
              <w:spacing w:line="248" w:lineRule="exact"/>
            </w:pPr>
            <w:r>
              <w:rPr>
                <w:spacing w:val="-2"/>
              </w:rPr>
              <w:t>flecainide</w:t>
            </w:r>
          </w:p>
        </w:tc>
        <w:tc>
          <w:tcPr>
            <w:tcW w:w="3601" w:type="dxa"/>
            <w:vMerge/>
            <w:tcBorders>
              <w:top w:val="nil"/>
              <w:left w:val="nil"/>
            </w:tcBorders>
            <w:shd w:val="clear" w:color="auto" w:fill="CCCCCC"/>
          </w:tcPr>
          <w:p w14:paraId="688EBE9D" w14:textId="77777777" w:rsidR="00BD090A" w:rsidRDefault="00BD090A">
            <w:pPr>
              <w:rPr>
                <w:sz w:val="2"/>
                <w:szCs w:val="2"/>
              </w:rPr>
            </w:pPr>
          </w:p>
        </w:tc>
        <w:tc>
          <w:tcPr>
            <w:tcW w:w="7561" w:type="dxa"/>
            <w:vMerge/>
            <w:tcBorders>
              <w:top w:val="nil"/>
            </w:tcBorders>
          </w:tcPr>
          <w:p w14:paraId="688EBE9E" w14:textId="77777777" w:rsidR="00BD090A" w:rsidRDefault="00BD090A">
            <w:pPr>
              <w:rPr>
                <w:sz w:val="2"/>
                <w:szCs w:val="2"/>
              </w:rPr>
            </w:pPr>
          </w:p>
        </w:tc>
      </w:tr>
      <w:tr w:rsidR="00BD090A" w14:paraId="688EBEA3" w14:textId="77777777">
        <w:trPr>
          <w:trHeight w:val="268"/>
        </w:trPr>
        <w:tc>
          <w:tcPr>
            <w:tcW w:w="3327" w:type="dxa"/>
            <w:tcBorders>
              <w:top w:val="nil"/>
              <w:bottom w:val="nil"/>
              <w:right w:val="nil"/>
            </w:tcBorders>
          </w:tcPr>
          <w:p w14:paraId="688EBEA0" w14:textId="77777777" w:rsidR="00BD090A" w:rsidRDefault="002310A2">
            <w:pPr>
              <w:pStyle w:val="TableParagraph"/>
              <w:spacing w:line="248" w:lineRule="exact"/>
            </w:pPr>
            <w:r>
              <w:rPr>
                <w:spacing w:val="-2"/>
              </w:rPr>
              <w:t>mexiletine</w:t>
            </w:r>
          </w:p>
        </w:tc>
        <w:tc>
          <w:tcPr>
            <w:tcW w:w="3601" w:type="dxa"/>
            <w:vMerge/>
            <w:tcBorders>
              <w:top w:val="nil"/>
              <w:left w:val="nil"/>
            </w:tcBorders>
            <w:shd w:val="clear" w:color="auto" w:fill="CCCCCC"/>
          </w:tcPr>
          <w:p w14:paraId="688EBEA1" w14:textId="77777777" w:rsidR="00BD090A" w:rsidRDefault="00BD090A">
            <w:pPr>
              <w:rPr>
                <w:sz w:val="2"/>
                <w:szCs w:val="2"/>
              </w:rPr>
            </w:pPr>
          </w:p>
        </w:tc>
        <w:tc>
          <w:tcPr>
            <w:tcW w:w="7561" w:type="dxa"/>
            <w:vMerge/>
            <w:tcBorders>
              <w:top w:val="nil"/>
            </w:tcBorders>
          </w:tcPr>
          <w:p w14:paraId="688EBEA2" w14:textId="77777777" w:rsidR="00BD090A" w:rsidRDefault="00BD090A">
            <w:pPr>
              <w:rPr>
                <w:sz w:val="2"/>
                <w:szCs w:val="2"/>
              </w:rPr>
            </w:pPr>
          </w:p>
        </w:tc>
      </w:tr>
      <w:tr w:rsidR="00BD090A" w14:paraId="688EBEA7" w14:textId="77777777">
        <w:trPr>
          <w:trHeight w:val="268"/>
        </w:trPr>
        <w:tc>
          <w:tcPr>
            <w:tcW w:w="3327" w:type="dxa"/>
            <w:tcBorders>
              <w:top w:val="nil"/>
              <w:bottom w:val="nil"/>
              <w:right w:val="nil"/>
            </w:tcBorders>
          </w:tcPr>
          <w:p w14:paraId="688EBEA4" w14:textId="77777777" w:rsidR="00BD090A" w:rsidRDefault="002310A2">
            <w:pPr>
              <w:pStyle w:val="TableParagraph"/>
              <w:spacing w:line="248" w:lineRule="exact"/>
            </w:pPr>
            <w:r>
              <w:t>NORPACE</w:t>
            </w:r>
            <w:r>
              <w:rPr>
                <w:spacing w:val="-3"/>
              </w:rPr>
              <w:t xml:space="preserve"> </w:t>
            </w:r>
            <w:r>
              <w:rPr>
                <w:spacing w:val="-5"/>
              </w:rPr>
              <w:t>CR</w:t>
            </w:r>
          </w:p>
        </w:tc>
        <w:tc>
          <w:tcPr>
            <w:tcW w:w="3601" w:type="dxa"/>
            <w:vMerge/>
            <w:tcBorders>
              <w:top w:val="nil"/>
              <w:left w:val="nil"/>
            </w:tcBorders>
            <w:shd w:val="clear" w:color="auto" w:fill="CCCCCC"/>
          </w:tcPr>
          <w:p w14:paraId="688EBEA5" w14:textId="77777777" w:rsidR="00BD090A" w:rsidRDefault="00BD090A">
            <w:pPr>
              <w:rPr>
                <w:sz w:val="2"/>
                <w:szCs w:val="2"/>
              </w:rPr>
            </w:pPr>
          </w:p>
        </w:tc>
        <w:tc>
          <w:tcPr>
            <w:tcW w:w="7561" w:type="dxa"/>
            <w:vMerge/>
            <w:tcBorders>
              <w:top w:val="nil"/>
            </w:tcBorders>
          </w:tcPr>
          <w:p w14:paraId="688EBEA6" w14:textId="77777777" w:rsidR="00BD090A" w:rsidRDefault="00BD090A">
            <w:pPr>
              <w:rPr>
                <w:sz w:val="2"/>
                <w:szCs w:val="2"/>
              </w:rPr>
            </w:pPr>
          </w:p>
        </w:tc>
      </w:tr>
      <w:tr w:rsidR="00BD090A" w14:paraId="688EBEAB" w14:textId="77777777">
        <w:trPr>
          <w:trHeight w:val="268"/>
        </w:trPr>
        <w:tc>
          <w:tcPr>
            <w:tcW w:w="3327" w:type="dxa"/>
            <w:tcBorders>
              <w:top w:val="nil"/>
              <w:bottom w:val="nil"/>
              <w:right w:val="nil"/>
            </w:tcBorders>
          </w:tcPr>
          <w:p w14:paraId="688EBEA8" w14:textId="77777777" w:rsidR="00BD090A" w:rsidRDefault="002310A2">
            <w:pPr>
              <w:pStyle w:val="TableParagraph"/>
              <w:spacing w:line="248" w:lineRule="exact"/>
            </w:pPr>
            <w:r>
              <w:t>propafenone</w:t>
            </w:r>
            <w:r>
              <w:rPr>
                <w:spacing w:val="-4"/>
              </w:rPr>
              <w:t xml:space="preserve"> </w:t>
            </w:r>
            <w:r>
              <w:t>IR,</w:t>
            </w:r>
            <w:r>
              <w:rPr>
                <w:spacing w:val="-7"/>
              </w:rPr>
              <w:t xml:space="preserve"> </w:t>
            </w:r>
            <w:r>
              <w:rPr>
                <w:spacing w:val="-5"/>
              </w:rPr>
              <w:t>ER</w:t>
            </w:r>
          </w:p>
        </w:tc>
        <w:tc>
          <w:tcPr>
            <w:tcW w:w="3601" w:type="dxa"/>
            <w:vMerge/>
            <w:tcBorders>
              <w:top w:val="nil"/>
              <w:left w:val="nil"/>
            </w:tcBorders>
            <w:shd w:val="clear" w:color="auto" w:fill="CCCCCC"/>
          </w:tcPr>
          <w:p w14:paraId="688EBEA9" w14:textId="77777777" w:rsidR="00BD090A" w:rsidRDefault="00BD090A">
            <w:pPr>
              <w:rPr>
                <w:sz w:val="2"/>
                <w:szCs w:val="2"/>
              </w:rPr>
            </w:pPr>
          </w:p>
        </w:tc>
        <w:tc>
          <w:tcPr>
            <w:tcW w:w="7561" w:type="dxa"/>
            <w:vMerge/>
            <w:tcBorders>
              <w:top w:val="nil"/>
            </w:tcBorders>
          </w:tcPr>
          <w:p w14:paraId="688EBEAA" w14:textId="77777777" w:rsidR="00BD090A" w:rsidRDefault="00BD090A">
            <w:pPr>
              <w:rPr>
                <w:sz w:val="2"/>
                <w:szCs w:val="2"/>
              </w:rPr>
            </w:pPr>
          </w:p>
        </w:tc>
      </w:tr>
      <w:tr w:rsidR="00BD090A" w14:paraId="688EBEAF" w14:textId="77777777">
        <w:trPr>
          <w:trHeight w:val="251"/>
        </w:trPr>
        <w:tc>
          <w:tcPr>
            <w:tcW w:w="3327" w:type="dxa"/>
            <w:tcBorders>
              <w:top w:val="nil"/>
              <w:right w:val="nil"/>
            </w:tcBorders>
          </w:tcPr>
          <w:p w14:paraId="688EBEAC" w14:textId="77777777" w:rsidR="00BD090A" w:rsidRDefault="002310A2">
            <w:pPr>
              <w:pStyle w:val="TableParagraph"/>
              <w:spacing w:line="232" w:lineRule="exact"/>
            </w:pPr>
            <w:r>
              <w:t>quinidine</w:t>
            </w:r>
            <w:r>
              <w:rPr>
                <w:spacing w:val="-4"/>
              </w:rPr>
              <w:t xml:space="preserve"> </w:t>
            </w:r>
            <w:r>
              <w:t>IR,</w:t>
            </w:r>
            <w:r>
              <w:rPr>
                <w:spacing w:val="-5"/>
              </w:rPr>
              <w:t xml:space="preserve"> ER</w:t>
            </w:r>
          </w:p>
        </w:tc>
        <w:tc>
          <w:tcPr>
            <w:tcW w:w="3601" w:type="dxa"/>
            <w:vMerge/>
            <w:tcBorders>
              <w:top w:val="nil"/>
              <w:left w:val="nil"/>
            </w:tcBorders>
            <w:shd w:val="clear" w:color="auto" w:fill="CCCCCC"/>
          </w:tcPr>
          <w:p w14:paraId="688EBEAD" w14:textId="77777777" w:rsidR="00BD090A" w:rsidRDefault="00BD090A">
            <w:pPr>
              <w:rPr>
                <w:sz w:val="2"/>
                <w:szCs w:val="2"/>
              </w:rPr>
            </w:pPr>
          </w:p>
        </w:tc>
        <w:tc>
          <w:tcPr>
            <w:tcW w:w="7561" w:type="dxa"/>
            <w:vMerge/>
            <w:tcBorders>
              <w:top w:val="nil"/>
            </w:tcBorders>
          </w:tcPr>
          <w:p w14:paraId="688EBEAE" w14:textId="77777777" w:rsidR="00BD090A" w:rsidRDefault="00BD090A">
            <w:pPr>
              <w:rPr>
                <w:sz w:val="2"/>
                <w:szCs w:val="2"/>
              </w:rPr>
            </w:pPr>
          </w:p>
        </w:tc>
      </w:tr>
    </w:tbl>
    <w:p w14:paraId="688EBEB0"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16"/>
        <w:gridCol w:w="7657"/>
      </w:tblGrid>
      <w:tr w:rsidR="00BD090A" w14:paraId="688EBEB2" w14:textId="77777777">
        <w:trPr>
          <w:trHeight w:val="549"/>
        </w:trPr>
        <w:tc>
          <w:tcPr>
            <w:tcW w:w="14489" w:type="dxa"/>
            <w:gridSpan w:val="3"/>
            <w:shd w:val="clear" w:color="auto" w:fill="002F86"/>
          </w:tcPr>
          <w:p w14:paraId="688EBEB1" w14:textId="77777777" w:rsidR="00BD090A" w:rsidRDefault="002310A2">
            <w:pPr>
              <w:pStyle w:val="TableParagraph"/>
              <w:spacing w:before="160"/>
              <w:ind w:left="8" w:right="5"/>
              <w:jc w:val="center"/>
              <w:rPr>
                <w:b/>
              </w:rPr>
            </w:pPr>
            <w:bookmarkStart w:id="13" w:name="_bookmark13"/>
            <w:bookmarkEnd w:id="13"/>
            <w:r>
              <w:rPr>
                <w:b/>
                <w:color w:val="FFFFFF"/>
              </w:rPr>
              <w:lastRenderedPageBreak/>
              <w:t>Cardiovascular</w:t>
            </w:r>
            <w:r>
              <w:rPr>
                <w:b/>
                <w:color w:val="FFFFFF"/>
                <w:spacing w:val="-9"/>
              </w:rPr>
              <w:t xml:space="preserve"> </w:t>
            </w:r>
            <w:r>
              <w:rPr>
                <w:b/>
                <w:color w:val="FFFFFF"/>
              </w:rPr>
              <w:t>Agents:</w:t>
            </w:r>
            <w:r>
              <w:rPr>
                <w:b/>
                <w:color w:val="FFFFFF"/>
                <w:spacing w:val="-9"/>
              </w:rPr>
              <w:t xml:space="preserve"> </w:t>
            </w:r>
            <w:r>
              <w:rPr>
                <w:b/>
                <w:color w:val="FFFFFF"/>
                <w:spacing w:val="-2"/>
              </w:rPr>
              <w:t>Lipotropics</w:t>
            </w:r>
          </w:p>
        </w:tc>
      </w:tr>
      <w:tr w:rsidR="00BD090A" w14:paraId="688EBEB6" w14:textId="77777777">
        <w:trPr>
          <w:trHeight w:val="268"/>
        </w:trPr>
        <w:tc>
          <w:tcPr>
            <w:tcW w:w="3416" w:type="dxa"/>
            <w:shd w:val="clear" w:color="auto" w:fill="AB2228"/>
          </w:tcPr>
          <w:p w14:paraId="688EBEB3"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416" w:type="dxa"/>
            <w:shd w:val="clear" w:color="auto" w:fill="AB2228"/>
          </w:tcPr>
          <w:p w14:paraId="688EBEB4"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BEB5"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BECB" w14:textId="77777777">
        <w:trPr>
          <w:trHeight w:val="268"/>
        </w:trPr>
        <w:tc>
          <w:tcPr>
            <w:tcW w:w="6832" w:type="dxa"/>
            <w:gridSpan w:val="2"/>
            <w:shd w:val="clear" w:color="auto" w:fill="FFC500"/>
          </w:tcPr>
          <w:p w14:paraId="688EBEB7" w14:textId="77777777" w:rsidR="00BD090A" w:rsidRDefault="002310A2">
            <w:pPr>
              <w:pStyle w:val="TableParagraph"/>
              <w:spacing w:line="248" w:lineRule="exact"/>
              <w:ind w:left="15" w:right="2"/>
              <w:jc w:val="center"/>
              <w:rPr>
                <w:b/>
              </w:rPr>
            </w:pPr>
            <w:r>
              <w:rPr>
                <w:b/>
              </w:rPr>
              <w:t>BILE</w:t>
            </w:r>
            <w:r>
              <w:rPr>
                <w:b/>
                <w:spacing w:val="-4"/>
              </w:rPr>
              <w:t xml:space="preserve"> </w:t>
            </w:r>
            <w:r>
              <w:rPr>
                <w:b/>
              </w:rPr>
              <w:t>ACID</w:t>
            </w:r>
            <w:r>
              <w:rPr>
                <w:b/>
                <w:spacing w:val="-5"/>
              </w:rPr>
              <w:t xml:space="preserve"> </w:t>
            </w:r>
            <w:r>
              <w:rPr>
                <w:b/>
                <w:spacing w:val="-2"/>
              </w:rPr>
              <w:t>SEQUESTRANTS</w:t>
            </w:r>
          </w:p>
        </w:tc>
        <w:tc>
          <w:tcPr>
            <w:tcW w:w="7657" w:type="dxa"/>
            <w:vMerge w:val="restart"/>
          </w:tcPr>
          <w:p w14:paraId="688EBEB8" w14:textId="77777777" w:rsidR="00BD090A" w:rsidRDefault="002310A2">
            <w:pPr>
              <w:pStyle w:val="TableParagraph"/>
              <w:spacing w:line="268" w:lineRule="exact"/>
              <w:ind w:left="111"/>
            </w:pPr>
            <w:r>
              <w:rPr>
                <w:b/>
                <w:u w:val="single"/>
              </w:rPr>
              <w:t>LENGTH</w:t>
            </w:r>
            <w:r>
              <w:rPr>
                <w:b/>
                <w:spacing w:val="-10"/>
                <w:u w:val="single"/>
              </w:rPr>
              <w:t xml:space="preserve"> </w:t>
            </w:r>
            <w:r>
              <w:rPr>
                <w:b/>
                <w:u w:val="single"/>
              </w:rPr>
              <w:t>OF</w:t>
            </w:r>
            <w:r>
              <w:rPr>
                <w:b/>
                <w:spacing w:val="-7"/>
                <w:u w:val="single"/>
              </w:rPr>
              <w:t xml:space="preserve"> </w:t>
            </w:r>
            <w:r>
              <w:rPr>
                <w:b/>
                <w:u w:val="single"/>
              </w:rPr>
              <w:t>AUTHORIZATIONS</w:t>
            </w:r>
            <w:r>
              <w:rPr>
                <w:b/>
              </w:rPr>
              <w:t>:</w:t>
            </w:r>
            <w:r>
              <w:rPr>
                <w:b/>
                <w:spacing w:val="-4"/>
              </w:rPr>
              <w:t xml:space="preserve"> </w:t>
            </w:r>
            <w:r>
              <w:t>See</w:t>
            </w:r>
            <w:r>
              <w:rPr>
                <w:spacing w:val="-3"/>
              </w:rPr>
              <w:t xml:space="preserve"> </w:t>
            </w:r>
            <w:r>
              <w:rPr>
                <w:spacing w:val="-4"/>
              </w:rPr>
              <w:t>below</w:t>
            </w:r>
          </w:p>
          <w:p w14:paraId="688EBEB9" w14:textId="77777777" w:rsidR="00BD090A" w:rsidRDefault="00BD090A">
            <w:pPr>
              <w:pStyle w:val="TableParagraph"/>
              <w:ind w:left="0"/>
            </w:pPr>
          </w:p>
          <w:p w14:paraId="688EBEBA" w14:textId="77777777" w:rsidR="00BD090A" w:rsidRDefault="00BD090A">
            <w:pPr>
              <w:pStyle w:val="TableParagraph"/>
              <w:ind w:left="0"/>
            </w:pPr>
          </w:p>
          <w:p w14:paraId="688EBEBB" w14:textId="77777777" w:rsidR="00BD090A" w:rsidRDefault="00BD090A">
            <w:pPr>
              <w:pStyle w:val="TableParagraph"/>
              <w:ind w:left="0"/>
            </w:pPr>
          </w:p>
          <w:p w14:paraId="688EBEBC" w14:textId="77777777" w:rsidR="00BD090A" w:rsidRDefault="00BD090A">
            <w:pPr>
              <w:pStyle w:val="TableParagraph"/>
              <w:ind w:left="0"/>
            </w:pPr>
          </w:p>
          <w:p w14:paraId="688EBEBD" w14:textId="77777777" w:rsidR="00BD090A" w:rsidRDefault="00BD090A">
            <w:pPr>
              <w:pStyle w:val="TableParagraph"/>
              <w:spacing w:before="68"/>
              <w:ind w:left="0"/>
            </w:pPr>
          </w:p>
          <w:p w14:paraId="688EBEBE" w14:textId="77777777" w:rsidR="00BD090A" w:rsidRDefault="002310A2">
            <w:pPr>
              <w:pStyle w:val="TableParagraph"/>
              <w:spacing w:line="268" w:lineRule="exact"/>
              <w:ind w:left="111"/>
              <w:rPr>
                <w:b/>
              </w:rPr>
            </w:pPr>
            <w:r>
              <w:rPr>
                <w:b/>
                <w:u w:val="single"/>
              </w:rPr>
              <w:t>CLINICAL</w:t>
            </w:r>
            <w:r>
              <w:rPr>
                <w:b/>
                <w:spacing w:val="-5"/>
                <w:u w:val="single"/>
              </w:rPr>
              <w:t xml:space="preserve"> </w:t>
            </w:r>
            <w:r>
              <w:rPr>
                <w:b/>
                <w:u w:val="single"/>
              </w:rPr>
              <w:t>PA</w:t>
            </w:r>
            <w:r>
              <w:rPr>
                <w:b/>
                <w:spacing w:val="-3"/>
                <w:u w:val="single"/>
              </w:rPr>
              <w:t xml:space="preserve"> </w:t>
            </w:r>
            <w:r>
              <w:rPr>
                <w:b/>
                <w:spacing w:val="-2"/>
                <w:u w:val="single"/>
              </w:rPr>
              <w:t>CRITERIA:</w:t>
            </w:r>
          </w:p>
          <w:p w14:paraId="688EBEBF" w14:textId="77777777" w:rsidR="00BD090A" w:rsidRDefault="002310A2">
            <w:pPr>
              <w:pStyle w:val="TableParagraph"/>
              <w:numPr>
                <w:ilvl w:val="0"/>
                <w:numId w:val="84"/>
              </w:numPr>
              <w:tabs>
                <w:tab w:val="left" w:pos="932"/>
              </w:tabs>
              <w:ind w:right="258"/>
            </w:pPr>
            <w:r>
              <w:t>Must</w:t>
            </w:r>
            <w:r>
              <w:rPr>
                <w:spacing w:val="-1"/>
              </w:rPr>
              <w:t xml:space="preserve"> </w:t>
            </w:r>
            <w:r>
              <w:t>provide</w:t>
            </w:r>
            <w:r>
              <w:rPr>
                <w:spacing w:val="-4"/>
              </w:rPr>
              <w:t xml:space="preserve"> </w:t>
            </w:r>
            <w:r>
              <w:t>baseline</w:t>
            </w:r>
            <w:r>
              <w:rPr>
                <w:spacing w:val="-4"/>
              </w:rPr>
              <w:t xml:space="preserve"> </w:t>
            </w:r>
            <w:r>
              <w:t>labs</w:t>
            </w:r>
            <w:r>
              <w:rPr>
                <w:spacing w:val="-3"/>
              </w:rPr>
              <w:t xml:space="preserve"> </w:t>
            </w:r>
            <w:r>
              <w:rPr>
                <w:b/>
              </w:rPr>
              <w:t>AND</w:t>
            </w:r>
            <w:r>
              <w:rPr>
                <w:b/>
                <w:spacing w:val="-4"/>
              </w:rPr>
              <w:t xml:space="preserve"> </w:t>
            </w:r>
            <w:r>
              <w:t>have</w:t>
            </w:r>
            <w:r>
              <w:rPr>
                <w:spacing w:val="-4"/>
              </w:rPr>
              <w:t xml:space="preserve"> </w:t>
            </w:r>
            <w:r>
              <w:t>adherence</w:t>
            </w:r>
            <w:r>
              <w:rPr>
                <w:spacing w:val="-2"/>
              </w:rPr>
              <w:t xml:space="preserve"> </w:t>
            </w:r>
            <w:r>
              <w:t>to</w:t>
            </w:r>
            <w:r>
              <w:rPr>
                <w:spacing w:val="-2"/>
              </w:rPr>
              <w:t xml:space="preserve"> </w:t>
            </w:r>
            <w:r>
              <w:rPr>
                <w:u w:val="single"/>
              </w:rPr>
              <w:t>90</w:t>
            </w:r>
            <w:r>
              <w:rPr>
                <w:spacing w:val="-4"/>
                <w:u w:val="single"/>
              </w:rPr>
              <w:t xml:space="preserve"> </w:t>
            </w:r>
            <w:r>
              <w:rPr>
                <w:u w:val="single"/>
              </w:rPr>
              <w:t>days</w:t>
            </w:r>
            <w:r>
              <w:rPr>
                <w:spacing w:val="-4"/>
              </w:rPr>
              <w:t xml:space="preserve"> </w:t>
            </w:r>
            <w:r>
              <w:t>of</w:t>
            </w:r>
            <w:r>
              <w:rPr>
                <w:spacing w:val="-2"/>
              </w:rPr>
              <w:t xml:space="preserve"> </w:t>
            </w:r>
            <w:r>
              <w:t>preferred lipid lowering medications</w:t>
            </w:r>
          </w:p>
          <w:p w14:paraId="688EBEC0" w14:textId="77777777" w:rsidR="00BD090A" w:rsidRDefault="002310A2">
            <w:pPr>
              <w:pStyle w:val="TableParagraph"/>
              <w:numPr>
                <w:ilvl w:val="0"/>
                <w:numId w:val="84"/>
              </w:numPr>
              <w:tabs>
                <w:tab w:val="left" w:pos="932"/>
              </w:tabs>
              <w:spacing w:before="1"/>
              <w:ind w:right="162"/>
            </w:pPr>
            <w:r>
              <w:t xml:space="preserve">Must have had an inadequate clinical response of at least </w:t>
            </w:r>
            <w:r>
              <w:rPr>
                <w:u w:val="single"/>
              </w:rPr>
              <w:t>90 days</w:t>
            </w:r>
            <w:r>
              <w:t xml:space="preserve"> </w:t>
            </w:r>
            <w:r>
              <w:rPr>
                <w:b/>
              </w:rPr>
              <w:t xml:space="preserve">AND </w:t>
            </w:r>
            <w:r>
              <w:t>unable</w:t>
            </w:r>
            <w:r>
              <w:rPr>
                <w:spacing w:val="-3"/>
              </w:rPr>
              <w:t xml:space="preserve"> </w:t>
            </w:r>
            <w:r>
              <w:t>to</w:t>
            </w:r>
            <w:r>
              <w:rPr>
                <w:spacing w:val="-3"/>
              </w:rPr>
              <w:t xml:space="preserve"> </w:t>
            </w:r>
            <w:r>
              <w:t>reach</w:t>
            </w:r>
            <w:r>
              <w:rPr>
                <w:spacing w:val="-3"/>
              </w:rPr>
              <w:t xml:space="preserve"> </w:t>
            </w:r>
            <w:r>
              <w:t>goal</w:t>
            </w:r>
            <w:r>
              <w:rPr>
                <w:spacing w:val="-6"/>
              </w:rPr>
              <w:t xml:space="preserve"> </w:t>
            </w:r>
            <w:r>
              <w:t>LDL-C</w:t>
            </w:r>
            <w:r>
              <w:rPr>
                <w:spacing w:val="-5"/>
              </w:rPr>
              <w:t xml:space="preserve"> </w:t>
            </w:r>
            <w:r>
              <w:t>(see</w:t>
            </w:r>
            <w:r>
              <w:rPr>
                <w:spacing w:val="-3"/>
              </w:rPr>
              <w:t xml:space="preserve"> </w:t>
            </w:r>
            <w:r>
              <w:t>below)</w:t>
            </w:r>
            <w:r>
              <w:rPr>
                <w:spacing w:val="-3"/>
              </w:rPr>
              <w:t xml:space="preserve"> </w:t>
            </w:r>
            <w:r>
              <w:t>despite</w:t>
            </w:r>
            <w:r>
              <w:rPr>
                <w:spacing w:val="-5"/>
              </w:rPr>
              <w:t xml:space="preserve"> </w:t>
            </w:r>
            <w:r>
              <w:t>treatment</w:t>
            </w:r>
            <w:r>
              <w:rPr>
                <w:spacing w:val="-3"/>
              </w:rPr>
              <w:t xml:space="preserve"> </w:t>
            </w:r>
            <w:r>
              <w:t>with</w:t>
            </w:r>
            <w:r>
              <w:rPr>
                <w:spacing w:val="-2"/>
              </w:rPr>
              <w:t xml:space="preserve"> </w:t>
            </w:r>
            <w:r>
              <w:t>maximally tolerated or high-potency statin (or a clinical reason that these drugs cannot be utilized)</w:t>
            </w:r>
          </w:p>
          <w:p w14:paraId="688EBEC1" w14:textId="77777777" w:rsidR="00BD090A" w:rsidRDefault="002310A2">
            <w:pPr>
              <w:pStyle w:val="TableParagraph"/>
              <w:numPr>
                <w:ilvl w:val="0"/>
                <w:numId w:val="84"/>
              </w:numPr>
              <w:tabs>
                <w:tab w:val="left" w:pos="932"/>
              </w:tabs>
              <w:ind w:right="191"/>
            </w:pPr>
            <w:r>
              <w:t>Must have had an inadequate clinical response of at least 90 days AND unable</w:t>
            </w:r>
            <w:r>
              <w:rPr>
                <w:spacing w:val="-3"/>
              </w:rPr>
              <w:t xml:space="preserve"> </w:t>
            </w:r>
            <w:r>
              <w:t>to</w:t>
            </w:r>
            <w:r>
              <w:rPr>
                <w:spacing w:val="-3"/>
              </w:rPr>
              <w:t xml:space="preserve"> </w:t>
            </w:r>
            <w:r>
              <w:t>reach</w:t>
            </w:r>
            <w:r>
              <w:rPr>
                <w:spacing w:val="-3"/>
              </w:rPr>
              <w:t xml:space="preserve"> </w:t>
            </w:r>
            <w:r>
              <w:t>goal</w:t>
            </w:r>
            <w:r>
              <w:rPr>
                <w:spacing w:val="-6"/>
              </w:rPr>
              <w:t xml:space="preserve"> </w:t>
            </w:r>
            <w:r>
              <w:t>LDL-C</w:t>
            </w:r>
            <w:r>
              <w:rPr>
                <w:spacing w:val="-5"/>
              </w:rPr>
              <w:t xml:space="preserve"> </w:t>
            </w:r>
            <w:r>
              <w:t>(see</w:t>
            </w:r>
            <w:r>
              <w:rPr>
                <w:spacing w:val="-3"/>
              </w:rPr>
              <w:t xml:space="preserve"> </w:t>
            </w:r>
            <w:r>
              <w:t>below)</w:t>
            </w:r>
            <w:r>
              <w:rPr>
                <w:spacing w:val="-3"/>
              </w:rPr>
              <w:t xml:space="preserve"> </w:t>
            </w:r>
            <w:r>
              <w:t>despite</w:t>
            </w:r>
            <w:r>
              <w:rPr>
                <w:spacing w:val="-5"/>
              </w:rPr>
              <w:t xml:space="preserve"> </w:t>
            </w:r>
            <w:r>
              <w:t>treatment</w:t>
            </w:r>
            <w:r>
              <w:rPr>
                <w:spacing w:val="-3"/>
              </w:rPr>
              <w:t xml:space="preserve"> </w:t>
            </w:r>
            <w:r>
              <w:t>with</w:t>
            </w:r>
            <w:r>
              <w:rPr>
                <w:spacing w:val="-3"/>
              </w:rPr>
              <w:t xml:space="preserve"> </w:t>
            </w:r>
            <w:r>
              <w:t xml:space="preserve">ezetimibe OR documentation that LDL is &gt;25% above goal despite current statin </w:t>
            </w:r>
            <w:r>
              <w:rPr>
                <w:spacing w:val="-2"/>
              </w:rPr>
              <w:t>therapy</w:t>
            </w:r>
          </w:p>
          <w:p w14:paraId="688EBEC2" w14:textId="77777777" w:rsidR="00BD090A" w:rsidRDefault="002310A2">
            <w:pPr>
              <w:pStyle w:val="TableParagraph"/>
              <w:spacing w:before="268"/>
              <w:ind w:left="111"/>
              <w:rPr>
                <w:b/>
              </w:rPr>
            </w:pPr>
            <w:r>
              <w:rPr>
                <w:b/>
                <w:spacing w:val="-4"/>
                <w:u w:val="single"/>
              </w:rPr>
              <w:t>NON-PREFERRED CRITERIA:</w:t>
            </w:r>
          </w:p>
          <w:p w14:paraId="688EBEC3" w14:textId="77777777" w:rsidR="00BD090A" w:rsidRDefault="002310A2">
            <w:pPr>
              <w:pStyle w:val="TableParagraph"/>
              <w:numPr>
                <w:ilvl w:val="0"/>
                <w:numId w:val="84"/>
              </w:numPr>
              <w:tabs>
                <w:tab w:val="left" w:pos="932"/>
              </w:tabs>
              <w:spacing w:before="4" w:line="237" w:lineRule="auto"/>
              <w:ind w:right="192"/>
            </w:pPr>
            <w:r>
              <w:rPr>
                <w:position w:val="1"/>
              </w:rPr>
              <w:t xml:space="preserve">Must have had an inadequate clinical response of at least </w:t>
            </w:r>
            <w:r>
              <w:rPr>
                <w:position w:val="1"/>
                <w:u w:val="single"/>
              </w:rPr>
              <w:t>30 days</w:t>
            </w:r>
            <w:r>
              <w:rPr>
                <w:position w:val="1"/>
              </w:rPr>
              <w:t xml:space="preserve"> (or </w:t>
            </w:r>
            <w:r>
              <w:rPr>
                <w:position w:val="1"/>
                <w:u w:val="single"/>
              </w:rPr>
              <w:t>90</w:t>
            </w:r>
            <w:r>
              <w:rPr>
                <w:position w:val="1"/>
              </w:rPr>
              <w:t xml:space="preserve"> </w:t>
            </w:r>
            <w:r>
              <w:rPr>
                <w:u w:val="single"/>
              </w:rPr>
              <w:t>days</w:t>
            </w:r>
            <w:r>
              <w:t xml:space="preserve"> for fibrates) with at least </w:t>
            </w:r>
            <w:r>
              <w:rPr>
                <w:u w:val="single"/>
              </w:rPr>
              <w:t>one preferred</w:t>
            </w:r>
            <w:r>
              <w:t xml:space="preserve"> drug in the same drug class</w:t>
            </w:r>
          </w:p>
          <w:p w14:paraId="688EBEC4" w14:textId="77777777" w:rsidR="00BD090A" w:rsidRDefault="002310A2">
            <w:pPr>
              <w:pStyle w:val="TableParagraph"/>
              <w:spacing w:before="267"/>
              <w:ind w:left="111" w:right="215"/>
              <w:rPr>
                <w:b/>
              </w:rPr>
            </w:pPr>
            <w:r>
              <w:rPr>
                <w:b/>
                <w:u w:val="single"/>
              </w:rPr>
              <w:t>ADDITIONAL LOVASTATIN ER (ALTOPREV), PITAVASTATIN (LIVALO),</w:t>
            </w:r>
            <w:r>
              <w:rPr>
                <w:b/>
              </w:rPr>
              <w:t xml:space="preserve"> </w:t>
            </w:r>
            <w:r>
              <w:rPr>
                <w:b/>
                <w:u w:val="single"/>
              </w:rPr>
              <w:t>FLUVASTATIN (LESCOL) CRITERIA:</w:t>
            </w:r>
          </w:p>
          <w:p w14:paraId="688EBEC5" w14:textId="77777777" w:rsidR="00BD090A" w:rsidRDefault="002310A2">
            <w:pPr>
              <w:pStyle w:val="TableParagraph"/>
              <w:numPr>
                <w:ilvl w:val="0"/>
                <w:numId w:val="84"/>
              </w:numPr>
              <w:tabs>
                <w:tab w:val="left" w:pos="932"/>
              </w:tabs>
              <w:spacing w:before="5" w:line="237" w:lineRule="auto"/>
              <w:ind w:right="341"/>
            </w:pPr>
            <w:r>
              <w:rPr>
                <w:position w:val="1"/>
              </w:rPr>
              <w:t xml:space="preserve">Must have had an inadequate clinical response of at least </w:t>
            </w:r>
            <w:r>
              <w:rPr>
                <w:position w:val="1"/>
                <w:u w:val="single"/>
              </w:rPr>
              <w:t>30 days</w:t>
            </w:r>
            <w:r>
              <w:rPr>
                <w:position w:val="1"/>
              </w:rPr>
              <w:t xml:space="preserve"> with </w:t>
            </w:r>
            <w:r>
              <w:rPr>
                <w:u w:val="single"/>
              </w:rPr>
              <w:t>two preferred</w:t>
            </w:r>
            <w:r>
              <w:t xml:space="preserve"> drugs in the same drug class</w:t>
            </w:r>
          </w:p>
          <w:p w14:paraId="688EBEC6" w14:textId="77777777" w:rsidR="00BD090A" w:rsidRDefault="002310A2">
            <w:pPr>
              <w:pStyle w:val="TableParagraph"/>
              <w:spacing w:before="267" w:line="268" w:lineRule="exact"/>
              <w:ind w:left="111"/>
              <w:rPr>
                <w:b/>
              </w:rPr>
            </w:pPr>
            <w:r>
              <w:rPr>
                <w:b/>
                <w:spacing w:val="-2"/>
                <w:u w:val="single"/>
              </w:rPr>
              <w:t>ADDITIONAL</w:t>
            </w:r>
            <w:r>
              <w:rPr>
                <w:b/>
                <w:spacing w:val="3"/>
                <w:u w:val="single"/>
              </w:rPr>
              <w:t xml:space="preserve"> </w:t>
            </w:r>
            <w:r>
              <w:rPr>
                <w:b/>
                <w:spacing w:val="-2"/>
                <w:u w:val="single"/>
              </w:rPr>
              <w:t>COLESEVELAM</w:t>
            </w:r>
            <w:r>
              <w:rPr>
                <w:b/>
                <w:spacing w:val="1"/>
                <w:u w:val="single"/>
              </w:rPr>
              <w:t xml:space="preserve"> </w:t>
            </w:r>
            <w:r>
              <w:rPr>
                <w:b/>
                <w:spacing w:val="-2"/>
                <w:u w:val="single"/>
              </w:rPr>
              <w:t>(WELCHOL)</w:t>
            </w:r>
            <w:r>
              <w:rPr>
                <w:b/>
                <w:spacing w:val="16"/>
                <w:u w:val="single"/>
              </w:rPr>
              <w:t xml:space="preserve"> </w:t>
            </w:r>
            <w:r>
              <w:rPr>
                <w:b/>
                <w:spacing w:val="-2"/>
                <w:u w:val="single"/>
              </w:rPr>
              <w:t>CRITERIA:</w:t>
            </w:r>
          </w:p>
          <w:p w14:paraId="688EBEC7" w14:textId="77777777" w:rsidR="00BD090A" w:rsidRDefault="002310A2">
            <w:pPr>
              <w:pStyle w:val="TableParagraph"/>
              <w:numPr>
                <w:ilvl w:val="0"/>
                <w:numId w:val="84"/>
              </w:numPr>
              <w:tabs>
                <w:tab w:val="left" w:pos="932"/>
              </w:tabs>
            </w:pPr>
            <w:r>
              <w:t>Must</w:t>
            </w:r>
            <w:r>
              <w:rPr>
                <w:spacing w:val="-3"/>
              </w:rPr>
              <w:t xml:space="preserve"> </w:t>
            </w:r>
            <w:r>
              <w:t>provide</w:t>
            </w:r>
            <w:r>
              <w:rPr>
                <w:spacing w:val="-6"/>
              </w:rPr>
              <w:t xml:space="preserve"> </w:t>
            </w:r>
            <w:r>
              <w:t>documentation</w:t>
            </w:r>
            <w:r>
              <w:rPr>
                <w:spacing w:val="-4"/>
              </w:rPr>
              <w:t xml:space="preserve"> </w:t>
            </w:r>
            <w:r>
              <w:t>of</w:t>
            </w:r>
            <w:r>
              <w:rPr>
                <w:spacing w:val="-6"/>
              </w:rPr>
              <w:t xml:space="preserve"> </w:t>
            </w:r>
            <w:r>
              <w:t>a</w:t>
            </w:r>
            <w:r>
              <w:rPr>
                <w:spacing w:val="-4"/>
              </w:rPr>
              <w:t xml:space="preserve"> </w:t>
            </w:r>
            <w:r>
              <w:t>Type</w:t>
            </w:r>
            <w:r>
              <w:rPr>
                <w:spacing w:val="-5"/>
              </w:rPr>
              <w:t xml:space="preserve"> </w:t>
            </w:r>
            <w:r>
              <w:t>2</w:t>
            </w:r>
            <w:r>
              <w:rPr>
                <w:spacing w:val="-6"/>
              </w:rPr>
              <w:t xml:space="preserve"> </w:t>
            </w:r>
            <w:r>
              <w:t>Diabetes</w:t>
            </w:r>
            <w:r>
              <w:rPr>
                <w:spacing w:val="-2"/>
              </w:rPr>
              <w:t xml:space="preserve"> diagnosis</w:t>
            </w:r>
          </w:p>
          <w:p w14:paraId="688EBEC8" w14:textId="77777777" w:rsidR="00BD090A" w:rsidRDefault="00BD090A">
            <w:pPr>
              <w:pStyle w:val="TableParagraph"/>
              <w:ind w:left="0"/>
            </w:pPr>
          </w:p>
          <w:p w14:paraId="688EBEC9" w14:textId="77777777" w:rsidR="00BD090A" w:rsidRDefault="002310A2">
            <w:pPr>
              <w:pStyle w:val="TableParagraph"/>
              <w:spacing w:before="1" w:line="268" w:lineRule="exact"/>
              <w:ind w:left="111"/>
              <w:rPr>
                <w:b/>
              </w:rPr>
            </w:pPr>
            <w:r>
              <w:rPr>
                <w:b/>
                <w:u w:val="single"/>
              </w:rPr>
              <w:t>ADDITIONAL ICOSAPENT</w:t>
            </w:r>
            <w:r>
              <w:rPr>
                <w:b/>
                <w:spacing w:val="1"/>
                <w:u w:val="single"/>
              </w:rPr>
              <w:t xml:space="preserve"> </w:t>
            </w:r>
            <w:r>
              <w:rPr>
                <w:b/>
                <w:u w:val="single"/>
              </w:rPr>
              <w:t>ETHYL</w:t>
            </w:r>
            <w:r>
              <w:rPr>
                <w:b/>
                <w:spacing w:val="4"/>
                <w:u w:val="single"/>
              </w:rPr>
              <w:t xml:space="preserve"> </w:t>
            </w:r>
            <w:r>
              <w:rPr>
                <w:b/>
                <w:spacing w:val="-2"/>
                <w:u w:val="single"/>
              </w:rPr>
              <w:t>CRITERIA:</w:t>
            </w:r>
          </w:p>
          <w:p w14:paraId="688EBECA" w14:textId="77777777" w:rsidR="00BD090A" w:rsidRDefault="002310A2">
            <w:pPr>
              <w:pStyle w:val="TableParagraph"/>
              <w:numPr>
                <w:ilvl w:val="0"/>
                <w:numId w:val="84"/>
              </w:numPr>
              <w:tabs>
                <w:tab w:val="left" w:pos="932"/>
              </w:tabs>
              <w:spacing w:before="14" w:line="268" w:lineRule="exact"/>
              <w:ind w:right="615"/>
            </w:pPr>
            <w:r>
              <w:t>Must provide documentation of baseline labs indicating triglyceride levels ≥500mg/dL after an inadequate clinical response to fibrates, niacin, and diet/exercise</w:t>
            </w:r>
          </w:p>
        </w:tc>
      </w:tr>
      <w:tr w:rsidR="00BD090A" w14:paraId="688EBECF" w14:textId="77777777">
        <w:trPr>
          <w:trHeight w:val="258"/>
        </w:trPr>
        <w:tc>
          <w:tcPr>
            <w:tcW w:w="3416" w:type="dxa"/>
            <w:tcBorders>
              <w:bottom w:val="nil"/>
              <w:right w:val="nil"/>
            </w:tcBorders>
          </w:tcPr>
          <w:p w14:paraId="688EBECC" w14:textId="77777777" w:rsidR="00BD090A" w:rsidRDefault="002310A2">
            <w:pPr>
              <w:pStyle w:val="TableParagraph"/>
              <w:spacing w:line="239" w:lineRule="exact"/>
            </w:pPr>
            <w:r>
              <w:t>cholestyramine</w:t>
            </w:r>
            <w:r>
              <w:rPr>
                <w:spacing w:val="-6"/>
              </w:rPr>
              <w:t xml:space="preserve"> </w:t>
            </w:r>
            <w:r>
              <w:t>light,</w:t>
            </w:r>
            <w:r>
              <w:rPr>
                <w:spacing w:val="-8"/>
              </w:rPr>
              <w:t xml:space="preserve"> </w:t>
            </w:r>
            <w:r>
              <w:rPr>
                <w:spacing w:val="-2"/>
              </w:rPr>
              <w:t>regular</w:t>
            </w:r>
          </w:p>
        </w:tc>
        <w:tc>
          <w:tcPr>
            <w:tcW w:w="3416" w:type="dxa"/>
            <w:tcBorders>
              <w:left w:val="nil"/>
              <w:bottom w:val="nil"/>
            </w:tcBorders>
            <w:shd w:val="clear" w:color="auto" w:fill="CCCCCC"/>
          </w:tcPr>
          <w:p w14:paraId="688EBECD" w14:textId="77777777" w:rsidR="00BD090A" w:rsidRDefault="002310A2">
            <w:pPr>
              <w:pStyle w:val="TableParagraph"/>
              <w:spacing w:line="239" w:lineRule="exact"/>
              <w:ind w:left="112"/>
            </w:pPr>
            <w:r>
              <w:t>colesevelam</w:t>
            </w:r>
            <w:r>
              <w:rPr>
                <w:spacing w:val="-6"/>
              </w:rPr>
              <w:t xml:space="preserve"> </w:t>
            </w:r>
            <w:r>
              <w:rPr>
                <w:spacing w:val="-2"/>
              </w:rPr>
              <w:t>packet</w:t>
            </w:r>
          </w:p>
        </w:tc>
        <w:tc>
          <w:tcPr>
            <w:tcW w:w="7657" w:type="dxa"/>
            <w:vMerge/>
            <w:tcBorders>
              <w:top w:val="nil"/>
            </w:tcBorders>
          </w:tcPr>
          <w:p w14:paraId="688EBECE" w14:textId="77777777" w:rsidR="00BD090A" w:rsidRDefault="00BD090A">
            <w:pPr>
              <w:rPr>
                <w:sz w:val="2"/>
                <w:szCs w:val="2"/>
              </w:rPr>
            </w:pPr>
          </w:p>
        </w:tc>
      </w:tr>
      <w:tr w:rsidR="00BD090A" w14:paraId="688EBED3" w14:textId="77777777">
        <w:trPr>
          <w:trHeight w:val="277"/>
        </w:trPr>
        <w:tc>
          <w:tcPr>
            <w:tcW w:w="3416" w:type="dxa"/>
            <w:tcBorders>
              <w:top w:val="nil"/>
              <w:bottom w:val="nil"/>
              <w:right w:val="nil"/>
            </w:tcBorders>
          </w:tcPr>
          <w:p w14:paraId="688EBED0" w14:textId="77777777" w:rsidR="00BD090A" w:rsidRDefault="002310A2">
            <w:pPr>
              <w:pStyle w:val="TableParagraph"/>
              <w:spacing w:before="8" w:line="249" w:lineRule="exact"/>
            </w:pPr>
            <w:r>
              <w:t>colesevelam</w:t>
            </w:r>
            <w:r>
              <w:rPr>
                <w:spacing w:val="-6"/>
              </w:rPr>
              <w:t xml:space="preserve"> </w:t>
            </w:r>
            <w:r>
              <w:rPr>
                <w:spacing w:val="-5"/>
              </w:rPr>
              <w:t>tab</w:t>
            </w:r>
          </w:p>
        </w:tc>
        <w:tc>
          <w:tcPr>
            <w:tcW w:w="3416" w:type="dxa"/>
            <w:tcBorders>
              <w:top w:val="nil"/>
              <w:left w:val="nil"/>
              <w:bottom w:val="nil"/>
            </w:tcBorders>
            <w:shd w:val="clear" w:color="auto" w:fill="CCCCCC"/>
          </w:tcPr>
          <w:p w14:paraId="688EBED1" w14:textId="77777777" w:rsidR="00BD090A" w:rsidRDefault="002310A2">
            <w:pPr>
              <w:pStyle w:val="TableParagraph"/>
              <w:spacing w:before="8" w:line="249" w:lineRule="exact"/>
              <w:ind w:left="112"/>
            </w:pPr>
            <w:r>
              <w:t>colestipol</w:t>
            </w:r>
            <w:r>
              <w:rPr>
                <w:spacing w:val="-5"/>
              </w:rPr>
              <w:t xml:space="preserve"> </w:t>
            </w:r>
            <w:r>
              <w:rPr>
                <w:spacing w:val="-2"/>
              </w:rPr>
              <w:t>granules</w:t>
            </w:r>
          </w:p>
        </w:tc>
        <w:tc>
          <w:tcPr>
            <w:tcW w:w="7657" w:type="dxa"/>
            <w:vMerge/>
            <w:tcBorders>
              <w:top w:val="nil"/>
            </w:tcBorders>
          </w:tcPr>
          <w:p w14:paraId="688EBED2" w14:textId="77777777" w:rsidR="00BD090A" w:rsidRDefault="00BD090A">
            <w:pPr>
              <w:rPr>
                <w:sz w:val="2"/>
                <w:szCs w:val="2"/>
              </w:rPr>
            </w:pPr>
          </w:p>
        </w:tc>
      </w:tr>
      <w:tr w:rsidR="00BD090A" w14:paraId="688EBED7" w14:textId="77777777">
        <w:trPr>
          <w:trHeight w:val="277"/>
        </w:trPr>
        <w:tc>
          <w:tcPr>
            <w:tcW w:w="3416" w:type="dxa"/>
            <w:tcBorders>
              <w:top w:val="nil"/>
              <w:bottom w:val="nil"/>
              <w:right w:val="nil"/>
            </w:tcBorders>
          </w:tcPr>
          <w:p w14:paraId="688EBED4" w14:textId="77777777" w:rsidR="00BD090A" w:rsidRDefault="002310A2">
            <w:pPr>
              <w:pStyle w:val="TableParagraph"/>
              <w:spacing w:line="258" w:lineRule="exact"/>
            </w:pPr>
            <w:r>
              <w:t>colestipol</w:t>
            </w:r>
            <w:r>
              <w:rPr>
                <w:spacing w:val="-7"/>
              </w:rPr>
              <w:t xml:space="preserve"> </w:t>
            </w:r>
            <w:r>
              <w:rPr>
                <w:spacing w:val="-5"/>
              </w:rPr>
              <w:t>tab</w:t>
            </w:r>
          </w:p>
        </w:tc>
        <w:tc>
          <w:tcPr>
            <w:tcW w:w="3416" w:type="dxa"/>
            <w:tcBorders>
              <w:top w:val="nil"/>
              <w:left w:val="nil"/>
              <w:bottom w:val="nil"/>
            </w:tcBorders>
            <w:shd w:val="clear" w:color="auto" w:fill="CCCCCC"/>
          </w:tcPr>
          <w:p w14:paraId="688EBED5" w14:textId="77777777" w:rsidR="00BD090A" w:rsidRDefault="00BD090A">
            <w:pPr>
              <w:pStyle w:val="TableParagraph"/>
              <w:ind w:left="0"/>
              <w:rPr>
                <w:rFonts w:ascii="Times New Roman"/>
                <w:sz w:val="20"/>
              </w:rPr>
            </w:pPr>
          </w:p>
        </w:tc>
        <w:tc>
          <w:tcPr>
            <w:tcW w:w="7657" w:type="dxa"/>
            <w:vMerge/>
            <w:tcBorders>
              <w:top w:val="nil"/>
            </w:tcBorders>
          </w:tcPr>
          <w:p w14:paraId="688EBED6" w14:textId="77777777" w:rsidR="00BD090A" w:rsidRDefault="00BD090A">
            <w:pPr>
              <w:rPr>
                <w:sz w:val="2"/>
                <w:szCs w:val="2"/>
              </w:rPr>
            </w:pPr>
          </w:p>
        </w:tc>
      </w:tr>
      <w:tr w:rsidR="00BD090A" w14:paraId="688EBEDB" w14:textId="77777777">
        <w:trPr>
          <w:trHeight w:val="258"/>
        </w:trPr>
        <w:tc>
          <w:tcPr>
            <w:tcW w:w="3416" w:type="dxa"/>
            <w:tcBorders>
              <w:top w:val="nil"/>
              <w:right w:val="nil"/>
            </w:tcBorders>
          </w:tcPr>
          <w:p w14:paraId="688EBED8" w14:textId="77777777" w:rsidR="00BD090A" w:rsidRDefault="002310A2">
            <w:pPr>
              <w:pStyle w:val="TableParagraph"/>
              <w:spacing w:line="239" w:lineRule="exact"/>
            </w:pPr>
            <w:r>
              <w:rPr>
                <w:spacing w:val="-2"/>
              </w:rPr>
              <w:t>prevalite</w:t>
            </w:r>
          </w:p>
        </w:tc>
        <w:tc>
          <w:tcPr>
            <w:tcW w:w="3416" w:type="dxa"/>
            <w:tcBorders>
              <w:top w:val="nil"/>
              <w:left w:val="nil"/>
            </w:tcBorders>
            <w:shd w:val="clear" w:color="auto" w:fill="CCCCCC"/>
          </w:tcPr>
          <w:p w14:paraId="688EBED9" w14:textId="77777777" w:rsidR="00BD090A" w:rsidRDefault="00BD090A">
            <w:pPr>
              <w:pStyle w:val="TableParagraph"/>
              <w:ind w:left="0"/>
              <w:rPr>
                <w:rFonts w:ascii="Times New Roman"/>
                <w:sz w:val="18"/>
              </w:rPr>
            </w:pPr>
          </w:p>
        </w:tc>
        <w:tc>
          <w:tcPr>
            <w:tcW w:w="7657" w:type="dxa"/>
            <w:vMerge/>
            <w:tcBorders>
              <w:top w:val="nil"/>
            </w:tcBorders>
          </w:tcPr>
          <w:p w14:paraId="688EBEDA" w14:textId="77777777" w:rsidR="00BD090A" w:rsidRDefault="00BD090A">
            <w:pPr>
              <w:rPr>
                <w:sz w:val="2"/>
                <w:szCs w:val="2"/>
              </w:rPr>
            </w:pPr>
          </w:p>
        </w:tc>
      </w:tr>
      <w:tr w:rsidR="00BD090A" w14:paraId="688EBEDE" w14:textId="77777777">
        <w:trPr>
          <w:trHeight w:val="268"/>
        </w:trPr>
        <w:tc>
          <w:tcPr>
            <w:tcW w:w="6832" w:type="dxa"/>
            <w:gridSpan w:val="2"/>
            <w:shd w:val="clear" w:color="auto" w:fill="FFC500"/>
          </w:tcPr>
          <w:p w14:paraId="688EBEDC" w14:textId="77777777" w:rsidR="00BD090A" w:rsidRDefault="002310A2">
            <w:pPr>
              <w:pStyle w:val="TableParagraph"/>
              <w:spacing w:line="248" w:lineRule="exact"/>
              <w:ind w:left="15" w:right="4"/>
              <w:jc w:val="center"/>
              <w:rPr>
                <w:b/>
              </w:rPr>
            </w:pPr>
            <w:r>
              <w:rPr>
                <w:b/>
              </w:rPr>
              <w:t>FIBRIC</w:t>
            </w:r>
            <w:r>
              <w:rPr>
                <w:b/>
                <w:spacing w:val="-3"/>
              </w:rPr>
              <w:t xml:space="preserve"> </w:t>
            </w:r>
            <w:r>
              <w:rPr>
                <w:b/>
              </w:rPr>
              <w:t>ACID</w:t>
            </w:r>
            <w:r>
              <w:rPr>
                <w:b/>
                <w:spacing w:val="-5"/>
              </w:rPr>
              <w:t xml:space="preserve"> </w:t>
            </w:r>
            <w:r>
              <w:rPr>
                <w:b/>
                <w:spacing w:val="-2"/>
              </w:rPr>
              <w:t>DERIVATIVES</w:t>
            </w:r>
          </w:p>
        </w:tc>
        <w:tc>
          <w:tcPr>
            <w:tcW w:w="7657" w:type="dxa"/>
            <w:vMerge/>
            <w:tcBorders>
              <w:top w:val="nil"/>
            </w:tcBorders>
          </w:tcPr>
          <w:p w14:paraId="688EBEDD" w14:textId="77777777" w:rsidR="00BD090A" w:rsidRDefault="00BD090A">
            <w:pPr>
              <w:rPr>
                <w:sz w:val="2"/>
                <w:szCs w:val="2"/>
              </w:rPr>
            </w:pPr>
          </w:p>
        </w:tc>
      </w:tr>
      <w:tr w:rsidR="00BD090A" w14:paraId="688EBEE2" w14:textId="77777777">
        <w:trPr>
          <w:trHeight w:val="287"/>
        </w:trPr>
        <w:tc>
          <w:tcPr>
            <w:tcW w:w="3416" w:type="dxa"/>
            <w:tcBorders>
              <w:bottom w:val="nil"/>
              <w:right w:val="nil"/>
            </w:tcBorders>
          </w:tcPr>
          <w:p w14:paraId="688EBEDF" w14:textId="77777777" w:rsidR="00BD090A" w:rsidRDefault="002310A2">
            <w:pPr>
              <w:pStyle w:val="TableParagraph"/>
              <w:spacing w:line="268" w:lineRule="exact"/>
            </w:pPr>
            <w:r>
              <w:t>fenofibrate</w:t>
            </w:r>
            <w:r>
              <w:rPr>
                <w:spacing w:val="-4"/>
              </w:rPr>
              <w:t xml:space="preserve"> </w:t>
            </w:r>
            <w:r>
              <w:t>48,</w:t>
            </w:r>
            <w:r>
              <w:rPr>
                <w:spacing w:val="-3"/>
              </w:rPr>
              <w:t xml:space="preserve"> </w:t>
            </w:r>
            <w:r>
              <w:t>54,</w:t>
            </w:r>
            <w:r>
              <w:rPr>
                <w:spacing w:val="-5"/>
              </w:rPr>
              <w:t xml:space="preserve"> </w:t>
            </w:r>
            <w:r>
              <w:t>145,</w:t>
            </w:r>
            <w:r>
              <w:rPr>
                <w:spacing w:val="-5"/>
              </w:rPr>
              <w:t xml:space="preserve"> </w:t>
            </w:r>
            <w:r>
              <w:t>160mg</w:t>
            </w:r>
            <w:r>
              <w:rPr>
                <w:spacing w:val="-6"/>
              </w:rPr>
              <w:t xml:space="preserve"> </w:t>
            </w:r>
            <w:r>
              <w:rPr>
                <w:spacing w:val="-5"/>
              </w:rPr>
              <w:t>tab</w:t>
            </w:r>
          </w:p>
        </w:tc>
        <w:tc>
          <w:tcPr>
            <w:tcW w:w="3416" w:type="dxa"/>
            <w:tcBorders>
              <w:left w:val="nil"/>
              <w:bottom w:val="nil"/>
            </w:tcBorders>
            <w:shd w:val="clear" w:color="auto" w:fill="CCCCCC"/>
          </w:tcPr>
          <w:p w14:paraId="688EBEE0" w14:textId="77777777" w:rsidR="00BD090A" w:rsidRDefault="002310A2">
            <w:pPr>
              <w:pStyle w:val="TableParagraph"/>
              <w:spacing w:line="268" w:lineRule="exact"/>
              <w:ind w:left="112"/>
            </w:pPr>
            <w:r>
              <w:t>fenofibrate</w:t>
            </w:r>
            <w:r>
              <w:rPr>
                <w:spacing w:val="-2"/>
              </w:rPr>
              <w:t xml:space="preserve"> </w:t>
            </w:r>
            <w:r>
              <w:t>IR,</w:t>
            </w:r>
            <w:r>
              <w:rPr>
                <w:spacing w:val="-6"/>
              </w:rPr>
              <w:t xml:space="preserve"> </w:t>
            </w:r>
            <w:r>
              <w:t>DR</w:t>
            </w:r>
            <w:r>
              <w:rPr>
                <w:spacing w:val="-5"/>
              </w:rPr>
              <w:t xml:space="preserve"> cap</w:t>
            </w:r>
          </w:p>
        </w:tc>
        <w:tc>
          <w:tcPr>
            <w:tcW w:w="7657" w:type="dxa"/>
            <w:vMerge/>
            <w:tcBorders>
              <w:top w:val="nil"/>
            </w:tcBorders>
          </w:tcPr>
          <w:p w14:paraId="688EBEE1" w14:textId="77777777" w:rsidR="00BD090A" w:rsidRDefault="00BD090A">
            <w:pPr>
              <w:rPr>
                <w:sz w:val="2"/>
                <w:szCs w:val="2"/>
              </w:rPr>
            </w:pPr>
          </w:p>
        </w:tc>
      </w:tr>
      <w:tr w:rsidR="00BD090A" w14:paraId="688EBEE6" w14:textId="77777777">
        <w:trPr>
          <w:trHeight w:val="268"/>
        </w:trPr>
        <w:tc>
          <w:tcPr>
            <w:tcW w:w="3416" w:type="dxa"/>
            <w:tcBorders>
              <w:top w:val="nil"/>
              <w:bottom w:val="nil"/>
              <w:right w:val="nil"/>
            </w:tcBorders>
          </w:tcPr>
          <w:p w14:paraId="688EBEE3" w14:textId="77777777" w:rsidR="00BD090A" w:rsidRDefault="002310A2">
            <w:pPr>
              <w:pStyle w:val="TableParagraph"/>
              <w:spacing w:line="248" w:lineRule="exact"/>
            </w:pPr>
            <w:r>
              <w:rPr>
                <w:spacing w:val="-2"/>
              </w:rPr>
              <w:t>gemfibrozil</w:t>
            </w:r>
          </w:p>
        </w:tc>
        <w:tc>
          <w:tcPr>
            <w:tcW w:w="3416" w:type="dxa"/>
            <w:tcBorders>
              <w:top w:val="nil"/>
              <w:left w:val="nil"/>
              <w:bottom w:val="nil"/>
            </w:tcBorders>
            <w:shd w:val="clear" w:color="auto" w:fill="CCCCCC"/>
          </w:tcPr>
          <w:p w14:paraId="688EBEE4" w14:textId="77777777" w:rsidR="00BD090A" w:rsidRDefault="002310A2">
            <w:pPr>
              <w:pStyle w:val="TableParagraph"/>
              <w:spacing w:line="248" w:lineRule="exact"/>
              <w:ind w:left="112"/>
            </w:pPr>
            <w:r>
              <w:t>fenofibrate</w:t>
            </w:r>
            <w:r>
              <w:rPr>
                <w:spacing w:val="-5"/>
              </w:rPr>
              <w:t xml:space="preserve"> </w:t>
            </w:r>
            <w:r>
              <w:t>40,</w:t>
            </w:r>
            <w:r>
              <w:rPr>
                <w:spacing w:val="-6"/>
              </w:rPr>
              <w:t xml:space="preserve"> </w:t>
            </w:r>
            <w:r>
              <w:t>120mg</w:t>
            </w:r>
            <w:r>
              <w:rPr>
                <w:spacing w:val="-5"/>
              </w:rPr>
              <w:t xml:space="preserve"> tab</w:t>
            </w:r>
          </w:p>
        </w:tc>
        <w:tc>
          <w:tcPr>
            <w:tcW w:w="7657" w:type="dxa"/>
            <w:vMerge/>
            <w:tcBorders>
              <w:top w:val="nil"/>
            </w:tcBorders>
          </w:tcPr>
          <w:p w14:paraId="688EBEE5" w14:textId="77777777" w:rsidR="00BD090A" w:rsidRDefault="00BD090A">
            <w:pPr>
              <w:rPr>
                <w:sz w:val="2"/>
                <w:szCs w:val="2"/>
              </w:rPr>
            </w:pPr>
          </w:p>
        </w:tc>
      </w:tr>
      <w:tr w:rsidR="00BD090A" w14:paraId="688EBEEA" w14:textId="77777777">
        <w:trPr>
          <w:trHeight w:val="249"/>
        </w:trPr>
        <w:tc>
          <w:tcPr>
            <w:tcW w:w="3416" w:type="dxa"/>
            <w:tcBorders>
              <w:top w:val="nil"/>
              <w:right w:val="nil"/>
            </w:tcBorders>
          </w:tcPr>
          <w:p w14:paraId="688EBEE7" w14:textId="77777777" w:rsidR="00BD090A" w:rsidRDefault="00BD090A">
            <w:pPr>
              <w:pStyle w:val="TableParagraph"/>
              <w:ind w:left="0"/>
              <w:rPr>
                <w:rFonts w:ascii="Times New Roman"/>
                <w:sz w:val="18"/>
              </w:rPr>
            </w:pPr>
          </w:p>
        </w:tc>
        <w:tc>
          <w:tcPr>
            <w:tcW w:w="3416" w:type="dxa"/>
            <w:tcBorders>
              <w:top w:val="nil"/>
              <w:left w:val="nil"/>
            </w:tcBorders>
            <w:shd w:val="clear" w:color="auto" w:fill="CCCCCC"/>
          </w:tcPr>
          <w:p w14:paraId="688EBEE8" w14:textId="77777777" w:rsidR="00BD090A" w:rsidRDefault="002310A2">
            <w:pPr>
              <w:pStyle w:val="TableParagraph"/>
              <w:spacing w:line="229" w:lineRule="exact"/>
              <w:ind w:left="112"/>
            </w:pPr>
            <w:r>
              <w:t>fenofibric</w:t>
            </w:r>
            <w:r>
              <w:rPr>
                <w:spacing w:val="-8"/>
              </w:rPr>
              <w:t xml:space="preserve"> </w:t>
            </w:r>
            <w:r>
              <w:rPr>
                <w:spacing w:val="-4"/>
              </w:rPr>
              <w:t>acid</w:t>
            </w:r>
          </w:p>
        </w:tc>
        <w:tc>
          <w:tcPr>
            <w:tcW w:w="7657" w:type="dxa"/>
            <w:vMerge/>
            <w:tcBorders>
              <w:top w:val="nil"/>
            </w:tcBorders>
          </w:tcPr>
          <w:p w14:paraId="688EBEE9" w14:textId="77777777" w:rsidR="00BD090A" w:rsidRDefault="00BD090A">
            <w:pPr>
              <w:rPr>
                <w:sz w:val="2"/>
                <w:szCs w:val="2"/>
              </w:rPr>
            </w:pPr>
          </w:p>
        </w:tc>
      </w:tr>
      <w:tr w:rsidR="00BD090A" w14:paraId="688EBEED" w14:textId="77777777">
        <w:trPr>
          <w:trHeight w:val="270"/>
        </w:trPr>
        <w:tc>
          <w:tcPr>
            <w:tcW w:w="6832" w:type="dxa"/>
            <w:gridSpan w:val="2"/>
            <w:shd w:val="clear" w:color="auto" w:fill="FFC500"/>
          </w:tcPr>
          <w:p w14:paraId="688EBEEB" w14:textId="77777777" w:rsidR="00BD090A" w:rsidRDefault="002310A2">
            <w:pPr>
              <w:pStyle w:val="TableParagraph"/>
              <w:spacing w:before="1" w:line="249" w:lineRule="exact"/>
              <w:ind w:left="15" w:right="5"/>
              <w:jc w:val="center"/>
              <w:rPr>
                <w:b/>
              </w:rPr>
            </w:pPr>
            <w:r>
              <w:rPr>
                <w:b/>
              </w:rPr>
              <w:t>PCSK9</w:t>
            </w:r>
            <w:r>
              <w:rPr>
                <w:b/>
                <w:spacing w:val="-7"/>
              </w:rPr>
              <w:t xml:space="preserve"> </w:t>
            </w:r>
            <w:r>
              <w:rPr>
                <w:b/>
                <w:spacing w:val="-2"/>
              </w:rPr>
              <w:t>INHIBITORS</w:t>
            </w:r>
          </w:p>
        </w:tc>
        <w:tc>
          <w:tcPr>
            <w:tcW w:w="7657" w:type="dxa"/>
            <w:vMerge/>
            <w:tcBorders>
              <w:top w:val="nil"/>
            </w:tcBorders>
          </w:tcPr>
          <w:p w14:paraId="688EBEEC" w14:textId="77777777" w:rsidR="00BD090A" w:rsidRDefault="00BD090A">
            <w:pPr>
              <w:rPr>
                <w:sz w:val="2"/>
                <w:szCs w:val="2"/>
              </w:rPr>
            </w:pPr>
          </w:p>
        </w:tc>
      </w:tr>
      <w:tr w:rsidR="00BD090A" w14:paraId="688EBEF1" w14:textId="77777777">
        <w:trPr>
          <w:trHeight w:val="278"/>
        </w:trPr>
        <w:tc>
          <w:tcPr>
            <w:tcW w:w="3416" w:type="dxa"/>
            <w:tcBorders>
              <w:bottom w:val="nil"/>
              <w:right w:val="nil"/>
            </w:tcBorders>
          </w:tcPr>
          <w:p w14:paraId="688EBEEE" w14:textId="77777777" w:rsidR="00BD090A" w:rsidRDefault="002310A2">
            <w:pPr>
              <w:pStyle w:val="TableParagraph"/>
              <w:spacing w:line="259" w:lineRule="exact"/>
            </w:pPr>
            <w:r>
              <w:t>PRALUENT</w:t>
            </w:r>
            <w:r>
              <w:rPr>
                <w:spacing w:val="-3"/>
              </w:rPr>
              <w:t xml:space="preserve"> </w:t>
            </w:r>
            <w:r>
              <w:rPr>
                <w:spacing w:val="-5"/>
                <w:vertAlign w:val="superscript"/>
              </w:rPr>
              <w:t>PA</w:t>
            </w:r>
          </w:p>
        </w:tc>
        <w:tc>
          <w:tcPr>
            <w:tcW w:w="3416" w:type="dxa"/>
            <w:vMerge w:val="restart"/>
            <w:tcBorders>
              <w:left w:val="nil"/>
            </w:tcBorders>
            <w:shd w:val="clear" w:color="auto" w:fill="CCCCCC"/>
          </w:tcPr>
          <w:p w14:paraId="688EBEEF" w14:textId="77777777" w:rsidR="00BD090A" w:rsidRDefault="00BD090A">
            <w:pPr>
              <w:pStyle w:val="TableParagraph"/>
              <w:ind w:left="0"/>
              <w:rPr>
                <w:rFonts w:ascii="Times New Roman"/>
              </w:rPr>
            </w:pPr>
          </w:p>
        </w:tc>
        <w:tc>
          <w:tcPr>
            <w:tcW w:w="7657" w:type="dxa"/>
            <w:vMerge/>
            <w:tcBorders>
              <w:top w:val="nil"/>
            </w:tcBorders>
          </w:tcPr>
          <w:p w14:paraId="688EBEF0" w14:textId="77777777" w:rsidR="00BD090A" w:rsidRDefault="00BD090A">
            <w:pPr>
              <w:rPr>
                <w:sz w:val="2"/>
                <w:szCs w:val="2"/>
              </w:rPr>
            </w:pPr>
          </w:p>
        </w:tc>
      </w:tr>
      <w:tr w:rsidR="00BD090A" w14:paraId="688EBEF5" w14:textId="77777777">
        <w:trPr>
          <w:trHeight w:val="258"/>
        </w:trPr>
        <w:tc>
          <w:tcPr>
            <w:tcW w:w="3416" w:type="dxa"/>
            <w:tcBorders>
              <w:top w:val="nil"/>
              <w:right w:val="nil"/>
            </w:tcBorders>
          </w:tcPr>
          <w:p w14:paraId="688EBEF2" w14:textId="77777777" w:rsidR="00BD090A" w:rsidRDefault="002310A2">
            <w:pPr>
              <w:pStyle w:val="TableParagraph"/>
              <w:spacing w:line="238" w:lineRule="exact"/>
            </w:pPr>
            <w:r>
              <w:t>REPATHA</w:t>
            </w:r>
            <w:r>
              <w:rPr>
                <w:spacing w:val="-2"/>
              </w:rPr>
              <w:t xml:space="preserve"> </w:t>
            </w:r>
            <w:r>
              <w:rPr>
                <w:spacing w:val="-5"/>
                <w:vertAlign w:val="superscript"/>
              </w:rPr>
              <w:t>PA</w:t>
            </w:r>
          </w:p>
        </w:tc>
        <w:tc>
          <w:tcPr>
            <w:tcW w:w="3416" w:type="dxa"/>
            <w:vMerge/>
            <w:tcBorders>
              <w:top w:val="nil"/>
              <w:left w:val="nil"/>
            </w:tcBorders>
            <w:shd w:val="clear" w:color="auto" w:fill="CCCCCC"/>
          </w:tcPr>
          <w:p w14:paraId="688EBEF3" w14:textId="77777777" w:rsidR="00BD090A" w:rsidRDefault="00BD090A">
            <w:pPr>
              <w:rPr>
                <w:sz w:val="2"/>
                <w:szCs w:val="2"/>
              </w:rPr>
            </w:pPr>
          </w:p>
        </w:tc>
        <w:tc>
          <w:tcPr>
            <w:tcW w:w="7657" w:type="dxa"/>
            <w:vMerge/>
            <w:tcBorders>
              <w:top w:val="nil"/>
            </w:tcBorders>
          </w:tcPr>
          <w:p w14:paraId="688EBEF4" w14:textId="77777777" w:rsidR="00BD090A" w:rsidRDefault="00BD090A">
            <w:pPr>
              <w:rPr>
                <w:sz w:val="2"/>
                <w:szCs w:val="2"/>
              </w:rPr>
            </w:pPr>
          </w:p>
        </w:tc>
      </w:tr>
      <w:tr w:rsidR="00BD090A" w14:paraId="688EBEF8" w14:textId="77777777">
        <w:trPr>
          <w:trHeight w:val="268"/>
        </w:trPr>
        <w:tc>
          <w:tcPr>
            <w:tcW w:w="6832" w:type="dxa"/>
            <w:gridSpan w:val="2"/>
            <w:shd w:val="clear" w:color="auto" w:fill="FFC500"/>
          </w:tcPr>
          <w:p w14:paraId="688EBEF6" w14:textId="77777777" w:rsidR="00BD090A" w:rsidRDefault="002310A2">
            <w:pPr>
              <w:pStyle w:val="TableParagraph"/>
              <w:spacing w:line="248" w:lineRule="exact"/>
              <w:ind w:left="15" w:right="4"/>
              <w:jc w:val="center"/>
              <w:rPr>
                <w:b/>
              </w:rPr>
            </w:pPr>
            <w:r>
              <w:rPr>
                <w:b/>
                <w:spacing w:val="-2"/>
              </w:rPr>
              <w:t>STATINS/COMBINATIONS</w:t>
            </w:r>
          </w:p>
        </w:tc>
        <w:tc>
          <w:tcPr>
            <w:tcW w:w="7657" w:type="dxa"/>
            <w:vMerge/>
            <w:tcBorders>
              <w:top w:val="nil"/>
            </w:tcBorders>
          </w:tcPr>
          <w:p w14:paraId="688EBEF7" w14:textId="77777777" w:rsidR="00BD090A" w:rsidRDefault="00BD090A">
            <w:pPr>
              <w:rPr>
                <w:sz w:val="2"/>
                <w:szCs w:val="2"/>
              </w:rPr>
            </w:pPr>
          </w:p>
        </w:tc>
      </w:tr>
      <w:tr w:rsidR="00BD090A" w14:paraId="688EBEFC" w14:textId="77777777">
        <w:trPr>
          <w:trHeight w:val="287"/>
        </w:trPr>
        <w:tc>
          <w:tcPr>
            <w:tcW w:w="3416" w:type="dxa"/>
            <w:tcBorders>
              <w:bottom w:val="nil"/>
              <w:right w:val="nil"/>
            </w:tcBorders>
          </w:tcPr>
          <w:p w14:paraId="688EBEF9" w14:textId="77777777" w:rsidR="00BD090A" w:rsidRDefault="002310A2">
            <w:pPr>
              <w:pStyle w:val="TableParagraph"/>
              <w:spacing w:line="268" w:lineRule="exact"/>
            </w:pPr>
            <w:r>
              <w:rPr>
                <w:spacing w:val="-2"/>
              </w:rPr>
              <w:t>atorvastatin</w:t>
            </w:r>
          </w:p>
        </w:tc>
        <w:tc>
          <w:tcPr>
            <w:tcW w:w="3416" w:type="dxa"/>
            <w:tcBorders>
              <w:left w:val="nil"/>
              <w:bottom w:val="nil"/>
            </w:tcBorders>
            <w:shd w:val="clear" w:color="auto" w:fill="CCCCCC"/>
          </w:tcPr>
          <w:p w14:paraId="688EBEFA" w14:textId="77777777" w:rsidR="00BD090A" w:rsidRDefault="002310A2">
            <w:pPr>
              <w:pStyle w:val="TableParagraph"/>
              <w:spacing w:line="268" w:lineRule="exact"/>
              <w:ind w:left="112"/>
            </w:pPr>
            <w:r>
              <w:rPr>
                <w:spacing w:val="-2"/>
              </w:rPr>
              <w:t>ALTOPREV</w:t>
            </w:r>
          </w:p>
        </w:tc>
        <w:tc>
          <w:tcPr>
            <w:tcW w:w="7657" w:type="dxa"/>
            <w:vMerge/>
            <w:tcBorders>
              <w:top w:val="nil"/>
            </w:tcBorders>
          </w:tcPr>
          <w:p w14:paraId="688EBEFB" w14:textId="77777777" w:rsidR="00BD090A" w:rsidRDefault="00BD090A">
            <w:pPr>
              <w:rPr>
                <w:sz w:val="2"/>
                <w:szCs w:val="2"/>
              </w:rPr>
            </w:pPr>
          </w:p>
        </w:tc>
      </w:tr>
      <w:tr w:rsidR="00BD090A" w14:paraId="688EBF00" w14:textId="77777777">
        <w:trPr>
          <w:trHeight w:val="268"/>
        </w:trPr>
        <w:tc>
          <w:tcPr>
            <w:tcW w:w="3416" w:type="dxa"/>
            <w:tcBorders>
              <w:top w:val="nil"/>
              <w:bottom w:val="nil"/>
              <w:right w:val="nil"/>
            </w:tcBorders>
          </w:tcPr>
          <w:p w14:paraId="688EBEFD" w14:textId="77777777" w:rsidR="00BD090A" w:rsidRDefault="002310A2">
            <w:pPr>
              <w:pStyle w:val="TableParagraph"/>
              <w:spacing w:line="248" w:lineRule="exact"/>
            </w:pPr>
            <w:r>
              <w:rPr>
                <w:spacing w:val="-2"/>
              </w:rPr>
              <w:t>ezetimibe/simvastatin</w:t>
            </w:r>
          </w:p>
        </w:tc>
        <w:tc>
          <w:tcPr>
            <w:tcW w:w="3416" w:type="dxa"/>
            <w:tcBorders>
              <w:top w:val="nil"/>
              <w:left w:val="nil"/>
              <w:bottom w:val="nil"/>
            </w:tcBorders>
            <w:shd w:val="clear" w:color="auto" w:fill="CCCCCC"/>
          </w:tcPr>
          <w:p w14:paraId="688EBEFE" w14:textId="77777777" w:rsidR="00BD090A" w:rsidRDefault="002310A2">
            <w:pPr>
              <w:pStyle w:val="TableParagraph"/>
              <w:spacing w:line="248" w:lineRule="exact"/>
              <w:ind w:left="112"/>
            </w:pPr>
            <w:r>
              <w:rPr>
                <w:spacing w:val="-2"/>
              </w:rPr>
              <w:t>amlodipine/atorvastatin</w:t>
            </w:r>
          </w:p>
        </w:tc>
        <w:tc>
          <w:tcPr>
            <w:tcW w:w="7657" w:type="dxa"/>
            <w:vMerge/>
            <w:tcBorders>
              <w:top w:val="nil"/>
            </w:tcBorders>
          </w:tcPr>
          <w:p w14:paraId="688EBEFF" w14:textId="77777777" w:rsidR="00BD090A" w:rsidRDefault="00BD090A">
            <w:pPr>
              <w:rPr>
                <w:sz w:val="2"/>
                <w:szCs w:val="2"/>
              </w:rPr>
            </w:pPr>
          </w:p>
        </w:tc>
      </w:tr>
      <w:tr w:rsidR="00BD090A" w14:paraId="688EBF04" w14:textId="77777777">
        <w:trPr>
          <w:trHeight w:val="268"/>
        </w:trPr>
        <w:tc>
          <w:tcPr>
            <w:tcW w:w="3416" w:type="dxa"/>
            <w:tcBorders>
              <w:top w:val="nil"/>
              <w:bottom w:val="nil"/>
              <w:right w:val="nil"/>
            </w:tcBorders>
          </w:tcPr>
          <w:p w14:paraId="688EBF01" w14:textId="77777777" w:rsidR="00BD090A" w:rsidRDefault="002310A2">
            <w:pPr>
              <w:pStyle w:val="TableParagraph"/>
              <w:spacing w:line="248" w:lineRule="exact"/>
            </w:pPr>
            <w:r>
              <w:rPr>
                <w:spacing w:val="-2"/>
              </w:rPr>
              <w:t>lovastatin</w:t>
            </w:r>
          </w:p>
        </w:tc>
        <w:tc>
          <w:tcPr>
            <w:tcW w:w="3416" w:type="dxa"/>
            <w:tcBorders>
              <w:top w:val="nil"/>
              <w:left w:val="nil"/>
              <w:bottom w:val="nil"/>
            </w:tcBorders>
            <w:shd w:val="clear" w:color="auto" w:fill="CCCCCC"/>
          </w:tcPr>
          <w:p w14:paraId="688EBF02" w14:textId="77777777" w:rsidR="00BD090A" w:rsidRDefault="002310A2">
            <w:pPr>
              <w:pStyle w:val="TableParagraph"/>
              <w:spacing w:line="248" w:lineRule="exact"/>
              <w:ind w:left="112"/>
            </w:pPr>
            <w:r>
              <w:rPr>
                <w:spacing w:val="-2"/>
              </w:rPr>
              <w:t>ATORVALIQ</w:t>
            </w:r>
          </w:p>
        </w:tc>
        <w:tc>
          <w:tcPr>
            <w:tcW w:w="7657" w:type="dxa"/>
            <w:vMerge/>
            <w:tcBorders>
              <w:top w:val="nil"/>
            </w:tcBorders>
          </w:tcPr>
          <w:p w14:paraId="688EBF03" w14:textId="77777777" w:rsidR="00BD090A" w:rsidRDefault="00BD090A">
            <w:pPr>
              <w:rPr>
                <w:sz w:val="2"/>
                <w:szCs w:val="2"/>
              </w:rPr>
            </w:pPr>
          </w:p>
        </w:tc>
      </w:tr>
      <w:tr w:rsidR="00BD090A" w14:paraId="688EBF08" w14:textId="77777777">
        <w:trPr>
          <w:trHeight w:val="268"/>
        </w:trPr>
        <w:tc>
          <w:tcPr>
            <w:tcW w:w="3416" w:type="dxa"/>
            <w:tcBorders>
              <w:top w:val="nil"/>
              <w:bottom w:val="nil"/>
              <w:right w:val="nil"/>
            </w:tcBorders>
          </w:tcPr>
          <w:p w14:paraId="688EBF05" w14:textId="77777777" w:rsidR="00BD090A" w:rsidRDefault="002310A2">
            <w:pPr>
              <w:pStyle w:val="TableParagraph"/>
              <w:spacing w:line="248" w:lineRule="exact"/>
            </w:pPr>
            <w:r>
              <w:rPr>
                <w:spacing w:val="-2"/>
              </w:rPr>
              <w:t>pravastatin</w:t>
            </w:r>
          </w:p>
        </w:tc>
        <w:tc>
          <w:tcPr>
            <w:tcW w:w="3416" w:type="dxa"/>
            <w:tcBorders>
              <w:top w:val="nil"/>
              <w:left w:val="nil"/>
              <w:bottom w:val="nil"/>
            </w:tcBorders>
            <w:shd w:val="clear" w:color="auto" w:fill="CCCCCC"/>
          </w:tcPr>
          <w:p w14:paraId="688EBF06" w14:textId="77777777" w:rsidR="00BD090A" w:rsidRDefault="002310A2">
            <w:pPr>
              <w:pStyle w:val="TableParagraph"/>
              <w:spacing w:line="248" w:lineRule="exact"/>
              <w:ind w:left="112"/>
            </w:pPr>
            <w:r>
              <w:rPr>
                <w:spacing w:val="-2"/>
              </w:rPr>
              <w:t>EZALLOR</w:t>
            </w:r>
          </w:p>
        </w:tc>
        <w:tc>
          <w:tcPr>
            <w:tcW w:w="7657" w:type="dxa"/>
            <w:vMerge/>
            <w:tcBorders>
              <w:top w:val="nil"/>
            </w:tcBorders>
          </w:tcPr>
          <w:p w14:paraId="688EBF07" w14:textId="77777777" w:rsidR="00BD090A" w:rsidRDefault="00BD090A">
            <w:pPr>
              <w:rPr>
                <w:sz w:val="2"/>
                <w:szCs w:val="2"/>
              </w:rPr>
            </w:pPr>
          </w:p>
        </w:tc>
      </w:tr>
      <w:tr w:rsidR="00BD090A" w14:paraId="688EBF0C" w14:textId="77777777">
        <w:trPr>
          <w:trHeight w:val="268"/>
        </w:trPr>
        <w:tc>
          <w:tcPr>
            <w:tcW w:w="3416" w:type="dxa"/>
            <w:tcBorders>
              <w:top w:val="nil"/>
              <w:bottom w:val="nil"/>
              <w:right w:val="nil"/>
            </w:tcBorders>
          </w:tcPr>
          <w:p w14:paraId="688EBF09" w14:textId="77777777" w:rsidR="00BD090A" w:rsidRDefault="002310A2">
            <w:pPr>
              <w:pStyle w:val="TableParagraph"/>
              <w:spacing w:line="248" w:lineRule="exact"/>
            </w:pPr>
            <w:r>
              <w:rPr>
                <w:spacing w:val="-2"/>
              </w:rPr>
              <w:t>rosuvastatin</w:t>
            </w:r>
          </w:p>
        </w:tc>
        <w:tc>
          <w:tcPr>
            <w:tcW w:w="3416" w:type="dxa"/>
            <w:tcBorders>
              <w:top w:val="nil"/>
              <w:left w:val="nil"/>
              <w:bottom w:val="nil"/>
            </w:tcBorders>
            <w:shd w:val="clear" w:color="auto" w:fill="CCCCCC"/>
          </w:tcPr>
          <w:p w14:paraId="688EBF0A" w14:textId="77777777" w:rsidR="00BD090A" w:rsidRDefault="002310A2">
            <w:pPr>
              <w:pStyle w:val="TableParagraph"/>
              <w:spacing w:line="248" w:lineRule="exact"/>
              <w:ind w:left="112"/>
            </w:pPr>
            <w:r>
              <w:t>fluvastatin</w:t>
            </w:r>
            <w:r>
              <w:rPr>
                <w:spacing w:val="-6"/>
              </w:rPr>
              <w:t xml:space="preserve"> </w:t>
            </w:r>
            <w:r>
              <w:t>IR,</w:t>
            </w:r>
            <w:r>
              <w:rPr>
                <w:spacing w:val="-6"/>
              </w:rPr>
              <w:t xml:space="preserve"> </w:t>
            </w:r>
            <w:r>
              <w:rPr>
                <w:spacing w:val="-5"/>
              </w:rPr>
              <w:t>ER</w:t>
            </w:r>
          </w:p>
        </w:tc>
        <w:tc>
          <w:tcPr>
            <w:tcW w:w="7657" w:type="dxa"/>
            <w:vMerge/>
            <w:tcBorders>
              <w:top w:val="nil"/>
            </w:tcBorders>
          </w:tcPr>
          <w:p w14:paraId="688EBF0B" w14:textId="77777777" w:rsidR="00BD090A" w:rsidRDefault="00BD090A">
            <w:pPr>
              <w:rPr>
                <w:sz w:val="2"/>
                <w:szCs w:val="2"/>
              </w:rPr>
            </w:pPr>
          </w:p>
        </w:tc>
      </w:tr>
      <w:tr w:rsidR="00BD090A" w14:paraId="688EBF10" w14:textId="77777777">
        <w:trPr>
          <w:trHeight w:val="268"/>
        </w:trPr>
        <w:tc>
          <w:tcPr>
            <w:tcW w:w="3416" w:type="dxa"/>
            <w:tcBorders>
              <w:top w:val="nil"/>
              <w:bottom w:val="nil"/>
              <w:right w:val="nil"/>
            </w:tcBorders>
          </w:tcPr>
          <w:p w14:paraId="688EBF0D" w14:textId="77777777" w:rsidR="00BD090A" w:rsidRDefault="002310A2">
            <w:pPr>
              <w:pStyle w:val="TableParagraph"/>
              <w:spacing w:line="249" w:lineRule="exact"/>
            </w:pPr>
            <w:r>
              <w:rPr>
                <w:spacing w:val="-2"/>
              </w:rPr>
              <w:t>simvastatin</w:t>
            </w:r>
          </w:p>
        </w:tc>
        <w:tc>
          <w:tcPr>
            <w:tcW w:w="3416" w:type="dxa"/>
            <w:tcBorders>
              <w:top w:val="nil"/>
              <w:left w:val="nil"/>
              <w:bottom w:val="nil"/>
            </w:tcBorders>
            <w:shd w:val="clear" w:color="auto" w:fill="CCCCCC"/>
          </w:tcPr>
          <w:p w14:paraId="688EBF0E" w14:textId="77777777" w:rsidR="00BD090A" w:rsidRDefault="002310A2">
            <w:pPr>
              <w:pStyle w:val="TableParagraph"/>
              <w:spacing w:line="249" w:lineRule="exact"/>
              <w:ind w:left="112"/>
            </w:pPr>
            <w:r>
              <w:rPr>
                <w:spacing w:val="-2"/>
              </w:rPr>
              <w:t>pitavastatin</w:t>
            </w:r>
          </w:p>
        </w:tc>
        <w:tc>
          <w:tcPr>
            <w:tcW w:w="7657" w:type="dxa"/>
            <w:vMerge/>
            <w:tcBorders>
              <w:top w:val="nil"/>
            </w:tcBorders>
          </w:tcPr>
          <w:p w14:paraId="688EBF0F" w14:textId="77777777" w:rsidR="00BD090A" w:rsidRDefault="00BD090A">
            <w:pPr>
              <w:rPr>
                <w:sz w:val="2"/>
                <w:szCs w:val="2"/>
              </w:rPr>
            </w:pPr>
          </w:p>
        </w:tc>
      </w:tr>
      <w:tr w:rsidR="00BD090A" w14:paraId="688EBF14" w14:textId="77777777">
        <w:trPr>
          <w:trHeight w:val="249"/>
        </w:trPr>
        <w:tc>
          <w:tcPr>
            <w:tcW w:w="3416" w:type="dxa"/>
            <w:tcBorders>
              <w:top w:val="nil"/>
              <w:right w:val="nil"/>
            </w:tcBorders>
          </w:tcPr>
          <w:p w14:paraId="688EBF11" w14:textId="77777777" w:rsidR="00BD090A" w:rsidRDefault="00BD090A">
            <w:pPr>
              <w:pStyle w:val="TableParagraph"/>
              <w:ind w:left="0"/>
              <w:rPr>
                <w:rFonts w:ascii="Times New Roman"/>
                <w:sz w:val="18"/>
              </w:rPr>
            </w:pPr>
          </w:p>
        </w:tc>
        <w:tc>
          <w:tcPr>
            <w:tcW w:w="3416" w:type="dxa"/>
            <w:tcBorders>
              <w:top w:val="nil"/>
              <w:left w:val="nil"/>
            </w:tcBorders>
            <w:shd w:val="clear" w:color="auto" w:fill="CCCCCC"/>
          </w:tcPr>
          <w:p w14:paraId="688EBF12" w14:textId="77777777" w:rsidR="00BD090A" w:rsidRDefault="002310A2">
            <w:pPr>
              <w:pStyle w:val="TableParagraph"/>
              <w:spacing w:line="229" w:lineRule="exact"/>
              <w:ind w:left="112"/>
            </w:pPr>
            <w:r>
              <w:rPr>
                <w:spacing w:val="-2"/>
              </w:rPr>
              <w:t>ZYPITAMAG</w:t>
            </w:r>
          </w:p>
        </w:tc>
        <w:tc>
          <w:tcPr>
            <w:tcW w:w="7657" w:type="dxa"/>
            <w:vMerge/>
            <w:tcBorders>
              <w:top w:val="nil"/>
            </w:tcBorders>
          </w:tcPr>
          <w:p w14:paraId="688EBF13" w14:textId="77777777" w:rsidR="00BD090A" w:rsidRDefault="00BD090A">
            <w:pPr>
              <w:rPr>
                <w:sz w:val="2"/>
                <w:szCs w:val="2"/>
              </w:rPr>
            </w:pPr>
          </w:p>
        </w:tc>
      </w:tr>
      <w:tr w:rsidR="00BD090A" w14:paraId="688EBF17" w14:textId="77777777">
        <w:trPr>
          <w:trHeight w:val="268"/>
        </w:trPr>
        <w:tc>
          <w:tcPr>
            <w:tcW w:w="6832" w:type="dxa"/>
            <w:gridSpan w:val="2"/>
            <w:shd w:val="clear" w:color="auto" w:fill="FFC500"/>
          </w:tcPr>
          <w:p w14:paraId="688EBF15" w14:textId="77777777" w:rsidR="00BD090A" w:rsidRDefault="002310A2">
            <w:pPr>
              <w:pStyle w:val="TableParagraph"/>
              <w:spacing w:line="248" w:lineRule="exact"/>
              <w:ind w:left="15"/>
              <w:jc w:val="center"/>
              <w:rPr>
                <w:b/>
              </w:rPr>
            </w:pPr>
            <w:r>
              <w:rPr>
                <w:b/>
                <w:spacing w:val="-2"/>
              </w:rPr>
              <w:t>OTHER</w:t>
            </w:r>
          </w:p>
        </w:tc>
        <w:tc>
          <w:tcPr>
            <w:tcW w:w="7657" w:type="dxa"/>
            <w:vMerge/>
            <w:tcBorders>
              <w:top w:val="nil"/>
            </w:tcBorders>
          </w:tcPr>
          <w:p w14:paraId="688EBF16" w14:textId="77777777" w:rsidR="00BD090A" w:rsidRDefault="00BD090A">
            <w:pPr>
              <w:rPr>
                <w:sz w:val="2"/>
                <w:szCs w:val="2"/>
              </w:rPr>
            </w:pPr>
          </w:p>
        </w:tc>
      </w:tr>
      <w:tr w:rsidR="00BD090A" w14:paraId="688EBF1B" w14:textId="77777777">
        <w:trPr>
          <w:trHeight w:val="287"/>
        </w:trPr>
        <w:tc>
          <w:tcPr>
            <w:tcW w:w="3416" w:type="dxa"/>
            <w:tcBorders>
              <w:bottom w:val="nil"/>
              <w:right w:val="nil"/>
            </w:tcBorders>
          </w:tcPr>
          <w:p w14:paraId="688EBF18" w14:textId="77777777" w:rsidR="00BD090A" w:rsidRDefault="002310A2">
            <w:pPr>
              <w:pStyle w:val="TableParagraph"/>
              <w:spacing w:line="268" w:lineRule="exact"/>
            </w:pPr>
            <w:r>
              <w:rPr>
                <w:spacing w:val="-2"/>
              </w:rPr>
              <w:t>ezetimibe</w:t>
            </w:r>
          </w:p>
        </w:tc>
        <w:tc>
          <w:tcPr>
            <w:tcW w:w="3416" w:type="dxa"/>
            <w:tcBorders>
              <w:left w:val="nil"/>
              <w:bottom w:val="nil"/>
            </w:tcBorders>
            <w:shd w:val="clear" w:color="auto" w:fill="CCCCCC"/>
          </w:tcPr>
          <w:p w14:paraId="688EBF19" w14:textId="77777777" w:rsidR="00BD090A" w:rsidRDefault="002310A2">
            <w:pPr>
              <w:pStyle w:val="TableParagraph"/>
              <w:spacing w:line="268" w:lineRule="exact"/>
              <w:ind w:left="112"/>
            </w:pPr>
            <w:r>
              <w:t>icosapent</w:t>
            </w:r>
            <w:r>
              <w:rPr>
                <w:spacing w:val="-5"/>
              </w:rPr>
              <w:t xml:space="preserve"> </w:t>
            </w:r>
            <w:r>
              <w:t>ethyl</w:t>
            </w:r>
            <w:r>
              <w:rPr>
                <w:spacing w:val="-4"/>
              </w:rPr>
              <w:t xml:space="preserve"> </w:t>
            </w:r>
            <w:r>
              <w:rPr>
                <w:spacing w:val="-5"/>
              </w:rPr>
              <w:t>cap</w:t>
            </w:r>
          </w:p>
        </w:tc>
        <w:tc>
          <w:tcPr>
            <w:tcW w:w="7657" w:type="dxa"/>
            <w:vMerge/>
            <w:tcBorders>
              <w:top w:val="nil"/>
            </w:tcBorders>
          </w:tcPr>
          <w:p w14:paraId="688EBF1A" w14:textId="77777777" w:rsidR="00BD090A" w:rsidRDefault="00BD090A">
            <w:pPr>
              <w:rPr>
                <w:sz w:val="2"/>
                <w:szCs w:val="2"/>
              </w:rPr>
            </w:pPr>
          </w:p>
        </w:tc>
      </w:tr>
      <w:tr w:rsidR="00BD090A" w14:paraId="688EBF1F" w14:textId="77777777">
        <w:trPr>
          <w:trHeight w:val="268"/>
        </w:trPr>
        <w:tc>
          <w:tcPr>
            <w:tcW w:w="3416" w:type="dxa"/>
            <w:tcBorders>
              <w:top w:val="nil"/>
              <w:bottom w:val="nil"/>
              <w:right w:val="nil"/>
            </w:tcBorders>
          </w:tcPr>
          <w:p w14:paraId="688EBF1C" w14:textId="77777777" w:rsidR="00BD090A" w:rsidRDefault="002310A2">
            <w:pPr>
              <w:pStyle w:val="TableParagraph"/>
              <w:spacing w:line="248" w:lineRule="exact"/>
            </w:pPr>
            <w:r>
              <w:t>niacin</w:t>
            </w:r>
            <w:r>
              <w:rPr>
                <w:spacing w:val="-2"/>
              </w:rPr>
              <w:t xml:space="preserve"> </w:t>
            </w:r>
            <w:r>
              <w:t>IR,</w:t>
            </w:r>
            <w:r>
              <w:rPr>
                <w:spacing w:val="-1"/>
              </w:rPr>
              <w:t xml:space="preserve"> </w:t>
            </w:r>
            <w:r>
              <w:t>ER</w:t>
            </w:r>
            <w:r>
              <w:rPr>
                <w:spacing w:val="-2"/>
              </w:rPr>
              <w:t xml:space="preserve"> </w:t>
            </w:r>
            <w:r>
              <w:rPr>
                <w:spacing w:val="-5"/>
              </w:rPr>
              <w:t>OTC</w:t>
            </w:r>
          </w:p>
        </w:tc>
        <w:tc>
          <w:tcPr>
            <w:tcW w:w="3416" w:type="dxa"/>
            <w:tcBorders>
              <w:top w:val="nil"/>
              <w:left w:val="nil"/>
              <w:bottom w:val="nil"/>
            </w:tcBorders>
            <w:shd w:val="clear" w:color="auto" w:fill="CCCCCC"/>
          </w:tcPr>
          <w:p w14:paraId="688EBF1D" w14:textId="77777777" w:rsidR="00BD090A" w:rsidRDefault="002310A2">
            <w:pPr>
              <w:pStyle w:val="TableParagraph"/>
              <w:spacing w:line="248" w:lineRule="exact"/>
              <w:ind w:left="112"/>
            </w:pPr>
            <w:r>
              <w:rPr>
                <w:spacing w:val="-2"/>
              </w:rPr>
              <w:t>JUXTAPID</w:t>
            </w:r>
          </w:p>
        </w:tc>
        <w:tc>
          <w:tcPr>
            <w:tcW w:w="7657" w:type="dxa"/>
            <w:vMerge/>
            <w:tcBorders>
              <w:top w:val="nil"/>
            </w:tcBorders>
          </w:tcPr>
          <w:p w14:paraId="688EBF1E" w14:textId="77777777" w:rsidR="00BD090A" w:rsidRDefault="00BD090A">
            <w:pPr>
              <w:rPr>
                <w:sz w:val="2"/>
                <w:szCs w:val="2"/>
              </w:rPr>
            </w:pPr>
          </w:p>
        </w:tc>
      </w:tr>
      <w:tr w:rsidR="00BD090A" w14:paraId="688EBF23" w14:textId="77777777">
        <w:trPr>
          <w:trHeight w:val="269"/>
        </w:trPr>
        <w:tc>
          <w:tcPr>
            <w:tcW w:w="3416" w:type="dxa"/>
            <w:tcBorders>
              <w:top w:val="nil"/>
              <w:bottom w:val="nil"/>
              <w:right w:val="nil"/>
            </w:tcBorders>
          </w:tcPr>
          <w:p w14:paraId="688EBF20" w14:textId="77777777" w:rsidR="00BD090A" w:rsidRDefault="002310A2">
            <w:pPr>
              <w:pStyle w:val="TableParagraph"/>
              <w:spacing w:line="248" w:lineRule="exact"/>
            </w:pPr>
            <w:r>
              <w:t>omega-3-acid</w:t>
            </w:r>
            <w:r>
              <w:rPr>
                <w:spacing w:val="-8"/>
              </w:rPr>
              <w:t xml:space="preserve"> </w:t>
            </w:r>
            <w:r>
              <w:t>ethyl</w:t>
            </w:r>
            <w:r>
              <w:rPr>
                <w:spacing w:val="-5"/>
              </w:rPr>
              <w:t xml:space="preserve"> </w:t>
            </w:r>
            <w:r>
              <w:rPr>
                <w:spacing w:val="-2"/>
              </w:rPr>
              <w:t>esters</w:t>
            </w:r>
          </w:p>
        </w:tc>
        <w:tc>
          <w:tcPr>
            <w:tcW w:w="3416" w:type="dxa"/>
            <w:tcBorders>
              <w:top w:val="nil"/>
              <w:left w:val="nil"/>
              <w:bottom w:val="nil"/>
            </w:tcBorders>
            <w:shd w:val="clear" w:color="auto" w:fill="CCCCCC"/>
          </w:tcPr>
          <w:p w14:paraId="688EBF21" w14:textId="77777777" w:rsidR="00BD090A" w:rsidRDefault="002310A2">
            <w:pPr>
              <w:pStyle w:val="TableParagraph"/>
              <w:spacing w:line="248" w:lineRule="exact"/>
              <w:ind w:left="112"/>
            </w:pPr>
            <w:r>
              <w:rPr>
                <w:spacing w:val="-2"/>
              </w:rPr>
              <w:t>NEXLETOL</w:t>
            </w:r>
          </w:p>
        </w:tc>
        <w:tc>
          <w:tcPr>
            <w:tcW w:w="7657" w:type="dxa"/>
            <w:vMerge/>
            <w:tcBorders>
              <w:top w:val="nil"/>
            </w:tcBorders>
          </w:tcPr>
          <w:p w14:paraId="688EBF22" w14:textId="77777777" w:rsidR="00BD090A" w:rsidRDefault="00BD090A">
            <w:pPr>
              <w:rPr>
                <w:sz w:val="2"/>
                <w:szCs w:val="2"/>
              </w:rPr>
            </w:pPr>
          </w:p>
        </w:tc>
      </w:tr>
      <w:tr w:rsidR="00BD090A" w14:paraId="688EBF27" w14:textId="77777777">
        <w:trPr>
          <w:trHeight w:val="269"/>
        </w:trPr>
        <w:tc>
          <w:tcPr>
            <w:tcW w:w="3416" w:type="dxa"/>
            <w:tcBorders>
              <w:top w:val="nil"/>
              <w:bottom w:val="nil"/>
              <w:right w:val="nil"/>
            </w:tcBorders>
          </w:tcPr>
          <w:p w14:paraId="688EBF24" w14:textId="77777777" w:rsidR="00BD090A" w:rsidRDefault="00BD090A">
            <w:pPr>
              <w:pStyle w:val="TableParagraph"/>
              <w:ind w:left="0"/>
              <w:rPr>
                <w:rFonts w:ascii="Times New Roman"/>
                <w:sz w:val="18"/>
              </w:rPr>
            </w:pPr>
          </w:p>
        </w:tc>
        <w:tc>
          <w:tcPr>
            <w:tcW w:w="3416" w:type="dxa"/>
            <w:tcBorders>
              <w:top w:val="nil"/>
              <w:left w:val="nil"/>
              <w:bottom w:val="nil"/>
            </w:tcBorders>
            <w:shd w:val="clear" w:color="auto" w:fill="CCCCCC"/>
          </w:tcPr>
          <w:p w14:paraId="688EBF25" w14:textId="77777777" w:rsidR="00BD090A" w:rsidRDefault="002310A2">
            <w:pPr>
              <w:pStyle w:val="TableParagraph"/>
              <w:spacing w:line="250" w:lineRule="exact"/>
              <w:ind w:left="112"/>
            </w:pPr>
            <w:r>
              <w:rPr>
                <w:spacing w:val="-2"/>
              </w:rPr>
              <w:t>NEXLIZET</w:t>
            </w:r>
          </w:p>
        </w:tc>
        <w:tc>
          <w:tcPr>
            <w:tcW w:w="7657" w:type="dxa"/>
            <w:vMerge/>
            <w:tcBorders>
              <w:top w:val="nil"/>
            </w:tcBorders>
          </w:tcPr>
          <w:p w14:paraId="688EBF26" w14:textId="77777777" w:rsidR="00BD090A" w:rsidRDefault="00BD090A">
            <w:pPr>
              <w:rPr>
                <w:sz w:val="2"/>
                <w:szCs w:val="2"/>
              </w:rPr>
            </w:pPr>
          </w:p>
        </w:tc>
      </w:tr>
      <w:tr w:rsidR="00BD090A" w14:paraId="688EBF2B" w14:textId="77777777">
        <w:trPr>
          <w:trHeight w:val="2419"/>
        </w:trPr>
        <w:tc>
          <w:tcPr>
            <w:tcW w:w="3416" w:type="dxa"/>
            <w:tcBorders>
              <w:top w:val="nil"/>
              <w:right w:val="nil"/>
            </w:tcBorders>
          </w:tcPr>
          <w:p w14:paraId="688EBF28" w14:textId="77777777" w:rsidR="00BD090A" w:rsidRDefault="00BD090A">
            <w:pPr>
              <w:pStyle w:val="TableParagraph"/>
              <w:ind w:left="0"/>
              <w:rPr>
                <w:rFonts w:ascii="Times New Roman"/>
              </w:rPr>
            </w:pPr>
          </w:p>
        </w:tc>
        <w:tc>
          <w:tcPr>
            <w:tcW w:w="3416" w:type="dxa"/>
            <w:tcBorders>
              <w:top w:val="nil"/>
              <w:left w:val="nil"/>
            </w:tcBorders>
            <w:shd w:val="clear" w:color="auto" w:fill="CCCCCC"/>
          </w:tcPr>
          <w:p w14:paraId="688EBF29" w14:textId="77777777" w:rsidR="00BD090A" w:rsidRDefault="002310A2">
            <w:pPr>
              <w:pStyle w:val="TableParagraph"/>
              <w:spacing w:line="248" w:lineRule="exact"/>
              <w:ind w:left="112"/>
            </w:pPr>
            <w:r>
              <w:t>niacin</w:t>
            </w:r>
            <w:r>
              <w:rPr>
                <w:spacing w:val="-4"/>
              </w:rPr>
              <w:t xml:space="preserve"> </w:t>
            </w:r>
            <w:r>
              <w:t xml:space="preserve">ER </w:t>
            </w:r>
            <w:r>
              <w:rPr>
                <w:spacing w:val="-5"/>
              </w:rPr>
              <w:t>tab</w:t>
            </w:r>
          </w:p>
        </w:tc>
        <w:tc>
          <w:tcPr>
            <w:tcW w:w="7657" w:type="dxa"/>
            <w:vMerge/>
            <w:tcBorders>
              <w:top w:val="nil"/>
            </w:tcBorders>
          </w:tcPr>
          <w:p w14:paraId="688EBF2A" w14:textId="77777777" w:rsidR="00BD090A" w:rsidRDefault="00BD090A">
            <w:pPr>
              <w:rPr>
                <w:sz w:val="2"/>
                <w:szCs w:val="2"/>
              </w:rPr>
            </w:pPr>
          </w:p>
        </w:tc>
      </w:tr>
    </w:tbl>
    <w:p w14:paraId="688EBF2C" w14:textId="77777777" w:rsidR="00BD090A" w:rsidRDefault="002310A2">
      <w:pPr>
        <w:rPr>
          <w:sz w:val="2"/>
          <w:szCs w:val="2"/>
        </w:rPr>
      </w:pPr>
      <w:r>
        <w:rPr>
          <w:noProof/>
        </w:rPr>
        <mc:AlternateContent>
          <mc:Choice Requires="wps">
            <w:drawing>
              <wp:anchor distT="0" distB="0" distL="0" distR="0" simplePos="0" relativeHeight="15735296" behindDoc="0" locked="0" layoutInCell="1" allowOverlap="1" wp14:anchorId="688ED0C4" wp14:editId="688ED0C5">
                <wp:simplePos x="0" y="0"/>
                <wp:positionH relativeFrom="page">
                  <wp:posOffset>5430900</wp:posOffset>
                </wp:positionH>
                <wp:positionV relativeFrom="page">
                  <wp:posOffset>1336802</wp:posOffset>
                </wp:positionV>
                <wp:extent cx="3994785" cy="55372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4785" cy="553720"/>
                        </a:xfrm>
                        <a:prstGeom prst="rect">
                          <a:avLst/>
                        </a:prstGeom>
                      </wps:spPr>
                      <wps:txbx>
                        <w:txbxContent>
                          <w:tbl>
                            <w:tblPr>
                              <w:tblW w:w="0" w:type="auto"/>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745"/>
                              <w:gridCol w:w="1416"/>
                            </w:tblGrid>
                            <w:tr w:rsidR="00BD090A" w14:paraId="688ED0DA" w14:textId="77777777">
                              <w:trPr>
                                <w:trHeight w:val="277"/>
                              </w:trPr>
                              <w:tc>
                                <w:tcPr>
                                  <w:tcW w:w="4745" w:type="dxa"/>
                                </w:tcPr>
                                <w:p w14:paraId="688ED0D8" w14:textId="77777777" w:rsidR="00BD090A" w:rsidRDefault="002310A2">
                                  <w:pPr>
                                    <w:pStyle w:val="TableParagraph"/>
                                    <w:spacing w:line="258" w:lineRule="exact"/>
                                  </w:pPr>
                                  <w:r>
                                    <w:t>JUXTAPID</w:t>
                                  </w:r>
                                  <w:r>
                                    <w:rPr>
                                      <w:spacing w:val="-7"/>
                                    </w:rPr>
                                    <w:t xml:space="preserve"> </w:t>
                                  </w:r>
                                  <w:r>
                                    <w:rPr>
                                      <w:spacing w:val="-2"/>
                                    </w:rPr>
                                    <w:t>(Initial)</w:t>
                                  </w:r>
                                </w:p>
                              </w:tc>
                              <w:tc>
                                <w:tcPr>
                                  <w:tcW w:w="1416" w:type="dxa"/>
                                </w:tcPr>
                                <w:p w14:paraId="688ED0D9" w14:textId="77777777" w:rsidR="00BD090A" w:rsidRDefault="002310A2">
                                  <w:pPr>
                                    <w:pStyle w:val="TableParagraph"/>
                                    <w:spacing w:line="258" w:lineRule="exact"/>
                                    <w:ind w:left="108"/>
                                  </w:pPr>
                                  <w:r>
                                    <w:t>180</w:t>
                                  </w:r>
                                  <w:r>
                                    <w:rPr>
                                      <w:spacing w:val="-8"/>
                                    </w:rPr>
                                    <w:t xml:space="preserve"> </w:t>
                                  </w:r>
                                  <w:r>
                                    <w:rPr>
                                      <w:spacing w:val="-4"/>
                                    </w:rPr>
                                    <w:t>days</w:t>
                                  </w:r>
                                </w:p>
                              </w:tc>
                            </w:tr>
                            <w:tr w:rsidR="00BD090A" w14:paraId="688ED0DD" w14:textId="77777777">
                              <w:trPr>
                                <w:trHeight w:val="277"/>
                              </w:trPr>
                              <w:tc>
                                <w:tcPr>
                                  <w:tcW w:w="4745" w:type="dxa"/>
                                </w:tcPr>
                                <w:p w14:paraId="688ED0DB" w14:textId="77777777" w:rsidR="00BD090A" w:rsidRDefault="002310A2">
                                  <w:pPr>
                                    <w:pStyle w:val="TableParagraph"/>
                                    <w:spacing w:line="258" w:lineRule="exact"/>
                                  </w:pPr>
                                  <w:r>
                                    <w:rPr>
                                      <w:spacing w:val="-2"/>
                                    </w:rPr>
                                    <w:t>icosapent ethyl</w:t>
                                  </w:r>
                                  <w:r>
                                    <w:t xml:space="preserve"> </w:t>
                                  </w:r>
                                  <w:r>
                                    <w:rPr>
                                      <w:spacing w:val="-2"/>
                                    </w:rPr>
                                    <w:t>cap,</w:t>
                                  </w:r>
                                  <w:r>
                                    <w:t xml:space="preserve"> </w:t>
                                  </w:r>
                                  <w:r>
                                    <w:rPr>
                                      <w:spacing w:val="-2"/>
                                    </w:rPr>
                                    <w:t>LOVAZA,</w:t>
                                  </w:r>
                                  <w:r>
                                    <w:t xml:space="preserve"> </w:t>
                                  </w:r>
                                  <w:r>
                                    <w:rPr>
                                      <w:spacing w:val="-2"/>
                                    </w:rPr>
                                    <w:t>ACL</w:t>
                                  </w:r>
                                  <w:r>
                                    <w:rPr>
                                      <w:spacing w:val="1"/>
                                    </w:rPr>
                                    <w:t xml:space="preserve"> </w:t>
                                  </w:r>
                                  <w:r>
                                    <w:rPr>
                                      <w:spacing w:val="-2"/>
                                    </w:rPr>
                                    <w:t>inhibitors</w:t>
                                  </w:r>
                                  <w:r>
                                    <w:rPr>
                                      <w:spacing w:val="1"/>
                                    </w:rPr>
                                    <w:t xml:space="preserve"> </w:t>
                                  </w:r>
                                  <w:r>
                                    <w:rPr>
                                      <w:spacing w:val="-2"/>
                                    </w:rPr>
                                    <w:t>(Initial)</w:t>
                                  </w:r>
                                </w:p>
                              </w:tc>
                              <w:tc>
                                <w:tcPr>
                                  <w:tcW w:w="1416" w:type="dxa"/>
                                </w:tcPr>
                                <w:p w14:paraId="688ED0DC" w14:textId="77777777" w:rsidR="00BD090A" w:rsidRDefault="002310A2">
                                  <w:pPr>
                                    <w:pStyle w:val="TableParagraph"/>
                                    <w:spacing w:line="258" w:lineRule="exact"/>
                                    <w:ind w:left="108"/>
                                  </w:pPr>
                                  <w:r>
                                    <w:t>84</w:t>
                                  </w:r>
                                  <w:r>
                                    <w:rPr>
                                      <w:spacing w:val="-4"/>
                                    </w:rPr>
                                    <w:t xml:space="preserve"> days</w:t>
                                  </w:r>
                                </w:p>
                              </w:tc>
                            </w:tr>
                            <w:tr w:rsidR="00BD090A" w14:paraId="688ED0E0" w14:textId="77777777">
                              <w:trPr>
                                <w:trHeight w:val="278"/>
                              </w:trPr>
                              <w:tc>
                                <w:tcPr>
                                  <w:tcW w:w="4745" w:type="dxa"/>
                                </w:tcPr>
                                <w:p w14:paraId="688ED0DE" w14:textId="77777777" w:rsidR="00BD090A" w:rsidRDefault="002310A2">
                                  <w:pPr>
                                    <w:pStyle w:val="TableParagraph"/>
                                    <w:spacing w:line="258" w:lineRule="exact"/>
                                  </w:pPr>
                                  <w:r>
                                    <w:t>All</w:t>
                                  </w:r>
                                  <w:r>
                                    <w:rPr>
                                      <w:spacing w:val="-11"/>
                                    </w:rPr>
                                    <w:t xml:space="preserve"> </w:t>
                                  </w:r>
                                  <w:r>
                                    <w:t>others</w:t>
                                  </w:r>
                                  <w:r>
                                    <w:rPr>
                                      <w:spacing w:val="-8"/>
                                    </w:rPr>
                                    <w:t xml:space="preserve"> </w:t>
                                  </w:r>
                                  <w:r>
                                    <w:t>(Initial</w:t>
                                  </w:r>
                                  <w:r>
                                    <w:rPr>
                                      <w:spacing w:val="-9"/>
                                    </w:rPr>
                                    <w:t xml:space="preserve"> </w:t>
                                  </w:r>
                                  <w:r>
                                    <w:t>and</w:t>
                                  </w:r>
                                  <w:r>
                                    <w:rPr>
                                      <w:spacing w:val="-9"/>
                                    </w:rPr>
                                    <w:t xml:space="preserve"> </w:t>
                                  </w:r>
                                  <w:r>
                                    <w:rPr>
                                      <w:spacing w:val="-2"/>
                                    </w:rPr>
                                    <w:t>Subsequent)</w:t>
                                  </w:r>
                                </w:p>
                              </w:tc>
                              <w:tc>
                                <w:tcPr>
                                  <w:tcW w:w="1416" w:type="dxa"/>
                                </w:tcPr>
                                <w:p w14:paraId="688ED0DF" w14:textId="77777777" w:rsidR="00BD090A" w:rsidRDefault="002310A2">
                                  <w:pPr>
                                    <w:pStyle w:val="TableParagraph"/>
                                    <w:spacing w:line="258" w:lineRule="exact"/>
                                    <w:ind w:left="108"/>
                                  </w:pPr>
                                  <w:r>
                                    <w:t>365</w:t>
                                  </w:r>
                                  <w:r>
                                    <w:rPr>
                                      <w:spacing w:val="-8"/>
                                    </w:rPr>
                                    <w:t xml:space="preserve"> </w:t>
                                  </w:r>
                                  <w:r>
                                    <w:rPr>
                                      <w:spacing w:val="-4"/>
                                    </w:rPr>
                                    <w:t>days</w:t>
                                  </w:r>
                                </w:p>
                              </w:tc>
                            </w:tr>
                          </w:tbl>
                          <w:p w14:paraId="688ED0E1" w14:textId="77777777" w:rsidR="00BD090A" w:rsidRDefault="00BD090A">
                            <w:pPr>
                              <w:pStyle w:val="BodyText"/>
                            </w:pPr>
                          </w:p>
                        </w:txbxContent>
                      </wps:txbx>
                      <wps:bodyPr wrap="square" lIns="0" tIns="0" rIns="0" bIns="0" rtlCol="0">
                        <a:noAutofit/>
                      </wps:bodyPr>
                    </wps:wsp>
                  </a:graphicData>
                </a:graphic>
              </wp:anchor>
            </w:drawing>
          </mc:Choice>
          <mc:Fallback>
            <w:pict>
              <v:shapetype w14:anchorId="688ED0C4" id="_x0000_t202" coordsize="21600,21600" o:spt="202" path="m,l,21600r21600,l21600,xe">
                <v:stroke joinstyle="miter"/>
                <v:path gradientshapeok="t" o:connecttype="rect"/>
              </v:shapetype>
              <v:shape id="Textbox 47" o:spid="_x0000_s1026" type="#_x0000_t202" style="position:absolute;margin-left:427.65pt;margin-top:105.25pt;width:314.55pt;height:43.6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9HwlgEAABsDAAAOAAAAZHJzL2Uyb0RvYy54bWysUsFuEzEQvSP1HyzfidOU0HaVTUWpQEgV&#13;&#10;IBU+wPHa2VXXHjPjZDd/z9jdJAhuqJfx2B6/ee+NV3ej78XeInUQank5m0thg4GmC9ta/vzx6e2N&#13;&#10;FJR0aHQPwdbyYEnerS/erIZY2QW00DcWBYMEqoZYyzalWClFprVe0wyiDXzpAL1OvMWtalAPjO57&#13;&#10;tZjP36sBsIkIxhLx6cPLpVwXfOesSd+cI5tEX0vmlkrEEjc5qvVKV1vUse3MREP/Bwuvu8BNT1AP&#13;&#10;Ommxw+4fKN8ZBAKXZga8Auc6Y4sGVnM5/0vNU6ujLVrYHIonm+j1YM3X/VP8jiKN9zDyAIsIio9g&#13;&#10;nom9UUOkaqrJnlJFXJ2Fjg59XlmC4Ifs7eHkpx2TMHx4dXv77vpmKYXhu+Xy6npRDFfn1xEpfbbg&#13;&#10;RU5qiTyvwkDvHynl/ro6lkxkXvpnJmncjFyS0w00BxYx8BxrSb92Gq0U/ZfARuWhHxM8Jptjgqn/&#13;&#10;COVrZC0BPuwSuK50PuNOnXkChdD0W/KI/9yXqvOfXv8GAAD//wMAUEsDBBQABgAIAAAAIQAZtVjp&#13;&#10;5gAAABEBAAAPAAAAZHJzL2Rvd25yZXYueG1sTE/LTsMwELwj8Q/WInGjdkvSpmmcquJxQkKk4cDR&#13;&#10;id0karwOsduGv2d7gstKuzM7j2w72Z6dzeg7hxLmMwHMYO10h42Ez/L1IQHmg0KteodGwo/xsM1v&#13;&#10;bzKVanfBwpz3oWEkgj5VEtoQhpRzX7fGKj9zg0HCDm60KtA6NlyP6kLitucLIZbcqg7JoVWDeWpN&#13;&#10;fdyfrITdFxYv3fd79VEciq4s1wLflkcp7++m5w2N3QZYMFP4+4BrB8oPOQWr3Am1Z72EJI4fiSph&#13;&#10;MRcxsCsjSqIIWEWn9WoFPM/4/yb5LwAAAP//AwBQSwECLQAUAAYACAAAACEAtoM4kv4AAADhAQAA&#13;&#10;EwAAAAAAAAAAAAAAAAAAAAAAW0NvbnRlbnRfVHlwZXNdLnhtbFBLAQItABQABgAIAAAAIQA4/SH/&#13;&#10;1gAAAJQBAAALAAAAAAAAAAAAAAAAAC8BAABfcmVscy8ucmVsc1BLAQItABQABgAIAAAAIQAAi9Hw&#13;&#10;lgEAABsDAAAOAAAAAAAAAAAAAAAAAC4CAABkcnMvZTJvRG9jLnhtbFBLAQItABQABgAIAAAAIQAZ&#13;&#10;tVjp5gAAABEBAAAPAAAAAAAAAAAAAAAAAPADAABkcnMvZG93bnJldi54bWxQSwUGAAAAAAQABADz&#13;&#10;AAAAAwUAAAAA&#13;&#10;" filled="f" stroked="f">
                <v:textbox inset="0,0,0,0">
                  <w:txbxContent>
                    <w:tbl>
                      <w:tblPr>
                        <w:tblW w:w="0" w:type="auto"/>
                        <w:tblInd w:w="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745"/>
                        <w:gridCol w:w="1416"/>
                      </w:tblGrid>
                      <w:tr w:rsidR="00BD090A" w14:paraId="688ED0DA" w14:textId="77777777">
                        <w:trPr>
                          <w:trHeight w:val="277"/>
                        </w:trPr>
                        <w:tc>
                          <w:tcPr>
                            <w:tcW w:w="4745" w:type="dxa"/>
                          </w:tcPr>
                          <w:p w14:paraId="688ED0D8" w14:textId="77777777" w:rsidR="00BD090A" w:rsidRDefault="002310A2">
                            <w:pPr>
                              <w:pStyle w:val="TableParagraph"/>
                              <w:spacing w:line="258" w:lineRule="exact"/>
                            </w:pPr>
                            <w:r>
                              <w:t>JUXTAPID</w:t>
                            </w:r>
                            <w:r>
                              <w:rPr>
                                <w:spacing w:val="-7"/>
                              </w:rPr>
                              <w:t xml:space="preserve"> </w:t>
                            </w:r>
                            <w:r>
                              <w:rPr>
                                <w:spacing w:val="-2"/>
                              </w:rPr>
                              <w:t>(Initial)</w:t>
                            </w:r>
                          </w:p>
                        </w:tc>
                        <w:tc>
                          <w:tcPr>
                            <w:tcW w:w="1416" w:type="dxa"/>
                          </w:tcPr>
                          <w:p w14:paraId="688ED0D9" w14:textId="77777777" w:rsidR="00BD090A" w:rsidRDefault="002310A2">
                            <w:pPr>
                              <w:pStyle w:val="TableParagraph"/>
                              <w:spacing w:line="258" w:lineRule="exact"/>
                              <w:ind w:left="108"/>
                            </w:pPr>
                            <w:r>
                              <w:t>180</w:t>
                            </w:r>
                            <w:r>
                              <w:rPr>
                                <w:spacing w:val="-8"/>
                              </w:rPr>
                              <w:t xml:space="preserve"> </w:t>
                            </w:r>
                            <w:r>
                              <w:rPr>
                                <w:spacing w:val="-4"/>
                              </w:rPr>
                              <w:t>days</w:t>
                            </w:r>
                          </w:p>
                        </w:tc>
                      </w:tr>
                      <w:tr w:rsidR="00BD090A" w14:paraId="688ED0DD" w14:textId="77777777">
                        <w:trPr>
                          <w:trHeight w:val="277"/>
                        </w:trPr>
                        <w:tc>
                          <w:tcPr>
                            <w:tcW w:w="4745" w:type="dxa"/>
                          </w:tcPr>
                          <w:p w14:paraId="688ED0DB" w14:textId="77777777" w:rsidR="00BD090A" w:rsidRDefault="002310A2">
                            <w:pPr>
                              <w:pStyle w:val="TableParagraph"/>
                              <w:spacing w:line="258" w:lineRule="exact"/>
                            </w:pPr>
                            <w:r>
                              <w:rPr>
                                <w:spacing w:val="-2"/>
                              </w:rPr>
                              <w:t>icosapent ethyl</w:t>
                            </w:r>
                            <w:r>
                              <w:t xml:space="preserve"> </w:t>
                            </w:r>
                            <w:r>
                              <w:rPr>
                                <w:spacing w:val="-2"/>
                              </w:rPr>
                              <w:t>cap,</w:t>
                            </w:r>
                            <w:r>
                              <w:t xml:space="preserve"> </w:t>
                            </w:r>
                            <w:r>
                              <w:rPr>
                                <w:spacing w:val="-2"/>
                              </w:rPr>
                              <w:t>LOVAZA,</w:t>
                            </w:r>
                            <w:r>
                              <w:t xml:space="preserve"> </w:t>
                            </w:r>
                            <w:r>
                              <w:rPr>
                                <w:spacing w:val="-2"/>
                              </w:rPr>
                              <w:t>ACL</w:t>
                            </w:r>
                            <w:r>
                              <w:rPr>
                                <w:spacing w:val="1"/>
                              </w:rPr>
                              <w:t xml:space="preserve"> </w:t>
                            </w:r>
                            <w:r>
                              <w:rPr>
                                <w:spacing w:val="-2"/>
                              </w:rPr>
                              <w:t>inhibitors</w:t>
                            </w:r>
                            <w:r>
                              <w:rPr>
                                <w:spacing w:val="1"/>
                              </w:rPr>
                              <w:t xml:space="preserve"> </w:t>
                            </w:r>
                            <w:r>
                              <w:rPr>
                                <w:spacing w:val="-2"/>
                              </w:rPr>
                              <w:t>(Initial)</w:t>
                            </w:r>
                          </w:p>
                        </w:tc>
                        <w:tc>
                          <w:tcPr>
                            <w:tcW w:w="1416" w:type="dxa"/>
                          </w:tcPr>
                          <w:p w14:paraId="688ED0DC" w14:textId="77777777" w:rsidR="00BD090A" w:rsidRDefault="002310A2">
                            <w:pPr>
                              <w:pStyle w:val="TableParagraph"/>
                              <w:spacing w:line="258" w:lineRule="exact"/>
                              <w:ind w:left="108"/>
                            </w:pPr>
                            <w:r>
                              <w:t>84</w:t>
                            </w:r>
                            <w:r>
                              <w:rPr>
                                <w:spacing w:val="-4"/>
                              </w:rPr>
                              <w:t xml:space="preserve"> days</w:t>
                            </w:r>
                          </w:p>
                        </w:tc>
                      </w:tr>
                      <w:tr w:rsidR="00BD090A" w14:paraId="688ED0E0" w14:textId="77777777">
                        <w:trPr>
                          <w:trHeight w:val="278"/>
                        </w:trPr>
                        <w:tc>
                          <w:tcPr>
                            <w:tcW w:w="4745" w:type="dxa"/>
                          </w:tcPr>
                          <w:p w14:paraId="688ED0DE" w14:textId="77777777" w:rsidR="00BD090A" w:rsidRDefault="002310A2">
                            <w:pPr>
                              <w:pStyle w:val="TableParagraph"/>
                              <w:spacing w:line="258" w:lineRule="exact"/>
                            </w:pPr>
                            <w:r>
                              <w:t>All</w:t>
                            </w:r>
                            <w:r>
                              <w:rPr>
                                <w:spacing w:val="-11"/>
                              </w:rPr>
                              <w:t xml:space="preserve"> </w:t>
                            </w:r>
                            <w:r>
                              <w:t>others</w:t>
                            </w:r>
                            <w:r>
                              <w:rPr>
                                <w:spacing w:val="-8"/>
                              </w:rPr>
                              <w:t xml:space="preserve"> </w:t>
                            </w:r>
                            <w:r>
                              <w:t>(Initial</w:t>
                            </w:r>
                            <w:r>
                              <w:rPr>
                                <w:spacing w:val="-9"/>
                              </w:rPr>
                              <w:t xml:space="preserve"> </w:t>
                            </w:r>
                            <w:r>
                              <w:t>and</w:t>
                            </w:r>
                            <w:r>
                              <w:rPr>
                                <w:spacing w:val="-9"/>
                              </w:rPr>
                              <w:t xml:space="preserve"> </w:t>
                            </w:r>
                            <w:r>
                              <w:rPr>
                                <w:spacing w:val="-2"/>
                              </w:rPr>
                              <w:t>Subsequent)</w:t>
                            </w:r>
                          </w:p>
                        </w:tc>
                        <w:tc>
                          <w:tcPr>
                            <w:tcW w:w="1416" w:type="dxa"/>
                          </w:tcPr>
                          <w:p w14:paraId="688ED0DF" w14:textId="77777777" w:rsidR="00BD090A" w:rsidRDefault="002310A2">
                            <w:pPr>
                              <w:pStyle w:val="TableParagraph"/>
                              <w:spacing w:line="258" w:lineRule="exact"/>
                              <w:ind w:left="108"/>
                            </w:pPr>
                            <w:r>
                              <w:t>365</w:t>
                            </w:r>
                            <w:r>
                              <w:rPr>
                                <w:spacing w:val="-8"/>
                              </w:rPr>
                              <w:t xml:space="preserve"> </w:t>
                            </w:r>
                            <w:r>
                              <w:rPr>
                                <w:spacing w:val="-4"/>
                              </w:rPr>
                              <w:t>days</w:t>
                            </w:r>
                          </w:p>
                        </w:tc>
                      </w:tr>
                    </w:tbl>
                    <w:p w14:paraId="688ED0E1" w14:textId="77777777" w:rsidR="00BD090A" w:rsidRDefault="00BD090A">
                      <w:pPr>
                        <w:pStyle w:val="BodyText"/>
                      </w:pPr>
                    </w:p>
                  </w:txbxContent>
                </v:textbox>
                <w10:wrap anchorx="page" anchory="page"/>
              </v:shape>
            </w:pict>
          </mc:Fallback>
        </mc:AlternateContent>
      </w:r>
    </w:p>
    <w:p w14:paraId="688EBF2D"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21"/>
        <w:gridCol w:w="7653"/>
      </w:tblGrid>
      <w:tr w:rsidR="00BD090A" w14:paraId="688EBF3C" w14:textId="77777777">
        <w:trPr>
          <w:trHeight w:val="6401"/>
        </w:trPr>
        <w:tc>
          <w:tcPr>
            <w:tcW w:w="3416" w:type="dxa"/>
            <w:tcBorders>
              <w:top w:val="nil"/>
              <w:right w:val="nil"/>
            </w:tcBorders>
          </w:tcPr>
          <w:p w14:paraId="688EBF2E" w14:textId="77777777" w:rsidR="00BD090A" w:rsidRDefault="00BD090A">
            <w:pPr>
              <w:pStyle w:val="TableParagraph"/>
              <w:ind w:left="0"/>
              <w:rPr>
                <w:rFonts w:ascii="Times New Roman"/>
              </w:rPr>
            </w:pPr>
          </w:p>
        </w:tc>
        <w:tc>
          <w:tcPr>
            <w:tcW w:w="3421" w:type="dxa"/>
            <w:tcBorders>
              <w:top w:val="single" w:sz="4" w:space="0" w:color="CCCCCC"/>
              <w:left w:val="nil"/>
            </w:tcBorders>
            <w:shd w:val="clear" w:color="auto" w:fill="CCCCCC"/>
          </w:tcPr>
          <w:p w14:paraId="688EBF2F" w14:textId="77777777" w:rsidR="00BD090A" w:rsidRDefault="00BD090A">
            <w:pPr>
              <w:pStyle w:val="TableParagraph"/>
              <w:ind w:left="0"/>
              <w:rPr>
                <w:rFonts w:ascii="Times New Roman"/>
              </w:rPr>
            </w:pPr>
          </w:p>
        </w:tc>
        <w:tc>
          <w:tcPr>
            <w:tcW w:w="7653" w:type="dxa"/>
          </w:tcPr>
          <w:p w14:paraId="688EBF30" w14:textId="77777777" w:rsidR="00BD090A" w:rsidRDefault="002310A2">
            <w:pPr>
              <w:pStyle w:val="TableParagraph"/>
              <w:spacing w:before="268"/>
              <w:ind w:left="106"/>
              <w:rPr>
                <w:b/>
              </w:rPr>
            </w:pPr>
            <w:r>
              <w:rPr>
                <w:b/>
                <w:u w:val="single"/>
              </w:rPr>
              <w:t>ADDITIONAL</w:t>
            </w:r>
            <w:r>
              <w:rPr>
                <w:b/>
                <w:spacing w:val="-10"/>
                <w:u w:val="single"/>
              </w:rPr>
              <w:t xml:space="preserve"> </w:t>
            </w:r>
            <w:r>
              <w:rPr>
                <w:b/>
                <w:u w:val="single"/>
              </w:rPr>
              <w:t>LOMITAPIDE</w:t>
            </w:r>
            <w:r>
              <w:rPr>
                <w:b/>
                <w:spacing w:val="-3"/>
                <w:u w:val="single"/>
              </w:rPr>
              <w:t xml:space="preserve"> </w:t>
            </w:r>
            <w:r>
              <w:rPr>
                <w:b/>
                <w:u w:val="single"/>
              </w:rPr>
              <w:t>(JUXTAPID)</w:t>
            </w:r>
            <w:r>
              <w:rPr>
                <w:b/>
                <w:spacing w:val="-3"/>
                <w:u w:val="single"/>
              </w:rPr>
              <w:t xml:space="preserve"> </w:t>
            </w:r>
            <w:r>
              <w:rPr>
                <w:b/>
                <w:u w:val="single"/>
              </w:rPr>
              <w:t>&amp; ATP</w:t>
            </w:r>
            <w:r>
              <w:rPr>
                <w:b/>
                <w:spacing w:val="-1"/>
                <w:u w:val="single"/>
              </w:rPr>
              <w:t xml:space="preserve"> </w:t>
            </w:r>
            <w:r>
              <w:rPr>
                <w:b/>
                <w:u w:val="single"/>
              </w:rPr>
              <w:t>CITRATE</w:t>
            </w:r>
            <w:r>
              <w:rPr>
                <w:b/>
                <w:spacing w:val="-1"/>
                <w:u w:val="single"/>
              </w:rPr>
              <w:t xml:space="preserve"> </w:t>
            </w:r>
            <w:r>
              <w:rPr>
                <w:b/>
                <w:u w:val="single"/>
              </w:rPr>
              <w:t>LYASE</w:t>
            </w:r>
            <w:r>
              <w:rPr>
                <w:b/>
                <w:spacing w:val="-1"/>
                <w:u w:val="single"/>
              </w:rPr>
              <w:t xml:space="preserve"> </w:t>
            </w:r>
            <w:r>
              <w:rPr>
                <w:b/>
                <w:u w:val="single"/>
              </w:rPr>
              <w:t>(ACL)</w:t>
            </w:r>
            <w:r>
              <w:rPr>
                <w:b/>
                <w:spacing w:val="-1"/>
                <w:u w:val="single"/>
              </w:rPr>
              <w:t xml:space="preserve"> </w:t>
            </w:r>
            <w:r>
              <w:rPr>
                <w:b/>
                <w:u w:val="single"/>
              </w:rPr>
              <w:t>INHIBITOR</w:t>
            </w:r>
            <w:r>
              <w:rPr>
                <w:b/>
              </w:rPr>
              <w:t xml:space="preserve"> </w:t>
            </w:r>
            <w:r>
              <w:rPr>
                <w:b/>
                <w:spacing w:val="-2"/>
                <w:u w:val="single"/>
              </w:rPr>
              <w:t>CRITERIA:</w:t>
            </w:r>
          </w:p>
          <w:p w14:paraId="688EBF31" w14:textId="77777777" w:rsidR="00BD090A" w:rsidRDefault="002310A2">
            <w:pPr>
              <w:pStyle w:val="TableParagraph"/>
              <w:numPr>
                <w:ilvl w:val="0"/>
                <w:numId w:val="83"/>
              </w:numPr>
              <w:tabs>
                <w:tab w:val="left" w:pos="927"/>
              </w:tabs>
              <w:ind w:right="519"/>
            </w:pPr>
            <w:r>
              <w:t>Must</w:t>
            </w:r>
            <w:r>
              <w:rPr>
                <w:spacing w:val="-3"/>
              </w:rPr>
              <w:t xml:space="preserve"> </w:t>
            </w:r>
            <w:r>
              <w:t>provide</w:t>
            </w:r>
            <w:r>
              <w:rPr>
                <w:spacing w:val="-6"/>
              </w:rPr>
              <w:t xml:space="preserve"> </w:t>
            </w:r>
            <w:r>
              <w:t>documentation</w:t>
            </w:r>
            <w:r>
              <w:rPr>
                <w:spacing w:val="-5"/>
              </w:rPr>
              <w:t xml:space="preserve"> </w:t>
            </w:r>
            <w:r>
              <w:t>of</w:t>
            </w:r>
            <w:r>
              <w:rPr>
                <w:spacing w:val="-7"/>
              </w:rPr>
              <w:t xml:space="preserve"> </w:t>
            </w:r>
            <w:r>
              <w:t>baseline</w:t>
            </w:r>
            <w:r>
              <w:rPr>
                <w:spacing w:val="-6"/>
              </w:rPr>
              <w:t xml:space="preserve"> </w:t>
            </w:r>
            <w:r>
              <w:t>labs</w:t>
            </w:r>
            <w:r>
              <w:rPr>
                <w:spacing w:val="-1"/>
              </w:rPr>
              <w:t xml:space="preserve"> </w:t>
            </w:r>
            <w:r>
              <w:rPr>
                <w:b/>
              </w:rPr>
              <w:t>AND</w:t>
            </w:r>
            <w:r>
              <w:rPr>
                <w:b/>
                <w:spacing w:val="-4"/>
              </w:rPr>
              <w:t xml:space="preserve"> </w:t>
            </w:r>
            <w:r>
              <w:t>have</w:t>
            </w:r>
            <w:r>
              <w:rPr>
                <w:spacing w:val="-4"/>
              </w:rPr>
              <w:t xml:space="preserve"> </w:t>
            </w:r>
            <w:r>
              <w:t xml:space="preserve">documented adherence to </w:t>
            </w:r>
            <w:r>
              <w:rPr>
                <w:u w:val="single"/>
              </w:rPr>
              <w:t>90 days</w:t>
            </w:r>
            <w:r>
              <w:t xml:space="preserve"> of prescribed lipid lowering medications</w:t>
            </w:r>
          </w:p>
          <w:p w14:paraId="688EBF32" w14:textId="77777777" w:rsidR="00BD090A" w:rsidRDefault="002310A2">
            <w:pPr>
              <w:pStyle w:val="TableParagraph"/>
              <w:numPr>
                <w:ilvl w:val="0"/>
                <w:numId w:val="83"/>
              </w:numPr>
              <w:tabs>
                <w:tab w:val="left" w:pos="927"/>
              </w:tabs>
              <w:ind w:right="124"/>
            </w:pPr>
            <w:r>
              <w:t xml:space="preserve">Must have had </w:t>
            </w:r>
            <w:r>
              <w:rPr>
                <w:position w:val="1"/>
              </w:rPr>
              <w:t xml:space="preserve">inadequate clinical response of </w:t>
            </w:r>
            <w:r>
              <w:t xml:space="preserve">at least </w:t>
            </w:r>
            <w:r>
              <w:rPr>
                <w:u w:val="single"/>
              </w:rPr>
              <w:t>90 days</w:t>
            </w:r>
            <w:r>
              <w:t xml:space="preserve"> </w:t>
            </w:r>
            <w:r>
              <w:rPr>
                <w:b/>
              </w:rPr>
              <w:t xml:space="preserve">AND </w:t>
            </w:r>
            <w:r>
              <w:t>unable</w:t>
            </w:r>
            <w:r>
              <w:rPr>
                <w:spacing w:val="-3"/>
              </w:rPr>
              <w:t xml:space="preserve"> </w:t>
            </w:r>
            <w:r>
              <w:t>to</w:t>
            </w:r>
            <w:r>
              <w:rPr>
                <w:spacing w:val="-2"/>
              </w:rPr>
              <w:t xml:space="preserve"> </w:t>
            </w:r>
            <w:r>
              <w:t>reach</w:t>
            </w:r>
            <w:r>
              <w:rPr>
                <w:spacing w:val="-3"/>
              </w:rPr>
              <w:t xml:space="preserve"> </w:t>
            </w:r>
            <w:r>
              <w:t>goal</w:t>
            </w:r>
            <w:r>
              <w:rPr>
                <w:spacing w:val="-6"/>
              </w:rPr>
              <w:t xml:space="preserve"> </w:t>
            </w:r>
            <w:r>
              <w:t>LDL-C</w:t>
            </w:r>
            <w:r>
              <w:rPr>
                <w:spacing w:val="-5"/>
              </w:rPr>
              <w:t xml:space="preserve"> </w:t>
            </w:r>
            <w:r>
              <w:t>with</w:t>
            </w:r>
            <w:r>
              <w:rPr>
                <w:spacing w:val="-3"/>
              </w:rPr>
              <w:t xml:space="preserve"> </w:t>
            </w:r>
            <w:r>
              <w:t>high-potency</w:t>
            </w:r>
            <w:r>
              <w:rPr>
                <w:spacing w:val="-3"/>
              </w:rPr>
              <w:t xml:space="preserve"> </w:t>
            </w:r>
            <w:r>
              <w:t>statin,</w:t>
            </w:r>
            <w:r>
              <w:rPr>
                <w:spacing w:val="-4"/>
              </w:rPr>
              <w:t xml:space="preserve"> </w:t>
            </w:r>
            <w:r>
              <w:t>ezetimibe</w:t>
            </w:r>
            <w:r>
              <w:rPr>
                <w:spacing w:val="-5"/>
              </w:rPr>
              <w:t xml:space="preserve"> </w:t>
            </w:r>
            <w:r>
              <w:t>and</w:t>
            </w:r>
            <w:r>
              <w:rPr>
                <w:spacing w:val="-5"/>
              </w:rPr>
              <w:t xml:space="preserve"> </w:t>
            </w:r>
            <w:r>
              <w:t>PCSK9 inhibitor (or a clinical reason that these drugs cannot be utilized)</w:t>
            </w:r>
          </w:p>
          <w:p w14:paraId="688EBF33" w14:textId="77777777" w:rsidR="00BD090A" w:rsidRDefault="00BD090A">
            <w:pPr>
              <w:pStyle w:val="TableParagraph"/>
              <w:spacing w:before="1"/>
              <w:ind w:left="0"/>
            </w:pPr>
          </w:p>
          <w:p w14:paraId="688EBF34" w14:textId="77777777" w:rsidR="00BD090A" w:rsidRDefault="002310A2">
            <w:pPr>
              <w:pStyle w:val="TableParagraph"/>
              <w:spacing w:line="268" w:lineRule="exact"/>
              <w:ind w:left="106"/>
              <w:rPr>
                <w:b/>
              </w:rPr>
            </w:pPr>
            <w:r>
              <w:rPr>
                <w:b/>
                <w:u w:val="single"/>
              </w:rPr>
              <w:t>ADDITIONAL</w:t>
            </w:r>
            <w:r>
              <w:rPr>
                <w:b/>
                <w:spacing w:val="-9"/>
                <w:u w:val="single"/>
              </w:rPr>
              <w:t xml:space="preserve"> </w:t>
            </w:r>
            <w:r>
              <w:rPr>
                <w:b/>
                <w:spacing w:val="-2"/>
                <w:u w:val="single"/>
              </w:rPr>
              <w:t>INFORMATION:</w:t>
            </w:r>
          </w:p>
          <w:p w14:paraId="688EBF35" w14:textId="77777777" w:rsidR="00BD090A" w:rsidRDefault="002310A2">
            <w:pPr>
              <w:pStyle w:val="TableParagraph"/>
              <w:numPr>
                <w:ilvl w:val="0"/>
                <w:numId w:val="83"/>
              </w:numPr>
              <w:tabs>
                <w:tab w:val="left" w:pos="927"/>
              </w:tabs>
              <w:ind w:right="631"/>
            </w:pPr>
            <w:r>
              <w:t>High</w:t>
            </w:r>
            <w:r>
              <w:rPr>
                <w:spacing w:val="-6"/>
              </w:rPr>
              <w:t xml:space="preserve"> </w:t>
            </w:r>
            <w:r>
              <w:t>potency</w:t>
            </w:r>
            <w:r>
              <w:rPr>
                <w:spacing w:val="-5"/>
              </w:rPr>
              <w:t xml:space="preserve"> </w:t>
            </w:r>
            <w:r>
              <w:t>statins:</w:t>
            </w:r>
            <w:r>
              <w:rPr>
                <w:spacing w:val="-5"/>
              </w:rPr>
              <w:t xml:space="preserve"> </w:t>
            </w:r>
            <w:r>
              <w:t>atorvastatin</w:t>
            </w:r>
            <w:r>
              <w:rPr>
                <w:spacing w:val="-5"/>
              </w:rPr>
              <w:t xml:space="preserve"> </w:t>
            </w:r>
            <w:r>
              <w:t>(LIPITOR)</w:t>
            </w:r>
            <w:r>
              <w:rPr>
                <w:spacing w:val="-6"/>
              </w:rPr>
              <w:t xml:space="preserve"> </w:t>
            </w:r>
            <w:r>
              <w:t>40-80mg</w:t>
            </w:r>
            <w:r>
              <w:rPr>
                <w:spacing w:val="-7"/>
              </w:rPr>
              <w:t xml:space="preserve"> </w:t>
            </w:r>
            <w:r>
              <w:t>&amp;</w:t>
            </w:r>
            <w:r>
              <w:rPr>
                <w:spacing w:val="-4"/>
              </w:rPr>
              <w:t xml:space="preserve"> </w:t>
            </w:r>
            <w:r>
              <w:t>rosuvastatin (CRESTOR) 20-40mg</w:t>
            </w:r>
          </w:p>
          <w:p w14:paraId="688EBF36" w14:textId="77777777" w:rsidR="00BD090A" w:rsidRDefault="002310A2">
            <w:pPr>
              <w:pStyle w:val="TableParagraph"/>
              <w:numPr>
                <w:ilvl w:val="0"/>
                <w:numId w:val="83"/>
              </w:numPr>
              <w:tabs>
                <w:tab w:val="left" w:pos="927"/>
              </w:tabs>
              <w:ind w:right="167"/>
            </w:pPr>
            <w:r>
              <w:t>LDL goals for Familial Hypercholesterolemia (includes Heterozygous &amp; Homozygous</w:t>
            </w:r>
            <w:r>
              <w:rPr>
                <w:spacing w:val="-2"/>
              </w:rPr>
              <w:t xml:space="preserve"> </w:t>
            </w:r>
            <w:r>
              <w:t>FH):</w:t>
            </w:r>
            <w:r>
              <w:rPr>
                <w:spacing w:val="-2"/>
              </w:rPr>
              <w:t xml:space="preserve"> </w:t>
            </w:r>
            <w:r>
              <w:t>LDL</w:t>
            </w:r>
            <w:r>
              <w:rPr>
                <w:spacing w:val="-4"/>
              </w:rPr>
              <w:t xml:space="preserve"> </w:t>
            </w:r>
            <w:r>
              <w:t>≤</w:t>
            </w:r>
            <w:r>
              <w:rPr>
                <w:spacing w:val="-4"/>
              </w:rPr>
              <w:t xml:space="preserve"> </w:t>
            </w:r>
            <w:r>
              <w:t>100mg/dL</w:t>
            </w:r>
            <w:r>
              <w:rPr>
                <w:spacing w:val="-2"/>
              </w:rPr>
              <w:t xml:space="preserve"> </w:t>
            </w:r>
            <w:r>
              <w:t>for</w:t>
            </w:r>
            <w:r>
              <w:rPr>
                <w:spacing w:val="-2"/>
              </w:rPr>
              <w:t xml:space="preserve"> </w:t>
            </w:r>
            <w:r>
              <w:t>adults</w:t>
            </w:r>
            <w:r>
              <w:rPr>
                <w:spacing w:val="-5"/>
              </w:rPr>
              <w:t xml:space="preserve"> </w:t>
            </w:r>
            <w:r>
              <w:t>or</w:t>
            </w:r>
            <w:r>
              <w:rPr>
                <w:spacing w:val="-5"/>
              </w:rPr>
              <w:t xml:space="preserve"> </w:t>
            </w:r>
            <w:r>
              <w:t>LDL</w:t>
            </w:r>
            <w:r>
              <w:rPr>
                <w:spacing w:val="-4"/>
              </w:rPr>
              <w:t xml:space="preserve"> </w:t>
            </w:r>
            <w:r>
              <w:t>≤</w:t>
            </w:r>
            <w:r>
              <w:rPr>
                <w:spacing w:val="-4"/>
              </w:rPr>
              <w:t xml:space="preserve"> </w:t>
            </w:r>
            <w:r>
              <w:t>110mg/dL</w:t>
            </w:r>
            <w:r>
              <w:rPr>
                <w:spacing w:val="-2"/>
              </w:rPr>
              <w:t xml:space="preserve"> </w:t>
            </w:r>
            <w:r>
              <w:t>for</w:t>
            </w:r>
            <w:r>
              <w:rPr>
                <w:spacing w:val="-4"/>
              </w:rPr>
              <w:t xml:space="preserve"> </w:t>
            </w:r>
            <w:r>
              <w:t>those</w:t>
            </w:r>
          </w:p>
          <w:p w14:paraId="688EBF37" w14:textId="77777777" w:rsidR="00BD090A" w:rsidRDefault="002310A2">
            <w:pPr>
              <w:pStyle w:val="TableParagraph"/>
              <w:spacing w:before="1" w:line="268" w:lineRule="exact"/>
              <w:ind w:left="927"/>
            </w:pPr>
            <w:r>
              <w:rPr>
                <w:noProof/>
              </w:rPr>
              <mc:AlternateContent>
                <mc:Choice Requires="wpg">
                  <w:drawing>
                    <wp:anchor distT="0" distB="0" distL="0" distR="0" simplePos="0" relativeHeight="483086848" behindDoc="1" locked="0" layoutInCell="1" allowOverlap="1" wp14:anchorId="688ED0C6" wp14:editId="688ED0C7">
                      <wp:simplePos x="0" y="0"/>
                      <wp:positionH relativeFrom="column">
                        <wp:posOffset>3073019</wp:posOffset>
                      </wp:positionH>
                      <wp:positionV relativeFrom="paragraph">
                        <wp:posOffset>-192485</wp:posOffset>
                      </wp:positionV>
                      <wp:extent cx="32384" cy="9525"/>
                      <wp:effectExtent l="0" t="0" r="0" b="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4" cy="9525"/>
                                <a:chOff x="0" y="0"/>
                                <a:chExt cx="32384" cy="9525"/>
                              </a:xfrm>
                            </wpg:grpSpPr>
                            <wps:wsp>
                              <wps:cNvPr id="49" name="Graphic 49"/>
                              <wps:cNvSpPr/>
                              <wps:spPr>
                                <a:xfrm>
                                  <a:off x="0" y="0"/>
                                  <a:ext cx="32384" cy="9525"/>
                                </a:xfrm>
                                <a:custGeom>
                                  <a:avLst/>
                                  <a:gdLst/>
                                  <a:ahLst/>
                                  <a:cxnLst/>
                                  <a:rect l="l" t="t" r="r" b="b"/>
                                  <a:pathLst>
                                    <a:path w="32384" h="9525">
                                      <a:moveTo>
                                        <a:pt x="32003" y="0"/>
                                      </a:moveTo>
                                      <a:lnTo>
                                        <a:pt x="0" y="0"/>
                                      </a:lnTo>
                                      <a:lnTo>
                                        <a:pt x="0" y="9144"/>
                                      </a:lnTo>
                                      <a:lnTo>
                                        <a:pt x="32003" y="9144"/>
                                      </a:lnTo>
                                      <a:lnTo>
                                        <a:pt x="3200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8068185" id="Group 48" o:spid="_x0000_s1026" style="position:absolute;margin-left:241.95pt;margin-top:-15.15pt;width:2.55pt;height:.75pt;z-index:-20229632;mso-wrap-distance-left:0;mso-wrap-distance-right:0" coordsize="32384,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QDCcQIAAOMFAAAOAAAAZHJzL2Uyb0RvYy54bWykVE1v2zAMvQ/YfxB0X5yvDo0RpxjaNRhQ&#13;&#10;dAWaYWdFlj8wWdIoJU7+/SjZcowWOyzzwabMJ4p8fOL67tRIchRga60yOptMKRGK67xWZUZ/7B4/&#13;&#10;3VJiHVM5k1qJjJ6FpXebjx/WrUnFXFda5gIIBlE2bU1GK+dMmiSWV6JhdqKNUOgsNDTM4RLKJAfW&#13;&#10;YvRGJvPp9HPSasgNaC6sxb8PnZNuQvyiENx9LworHJEZxdxceEN47/072axZWgIzVc37NNgVWTSs&#13;&#10;VnjoEOqBOUYOUL8L1dQctNWFm3DdJLooai5CDVjNbPqmmi3ogwm1lGlbmoEmpPYNT1eH5c/HLZhX&#13;&#10;8wJd9mg+af7LIi9Ja8p07Pfr8gI+FdD4TVgEOQVGzwOj4uQIx5+L+eJ2SQlHz+pmftPRzSvsybst&#13;&#10;vPr6900JS7vjQlJDEq1B1dgLMfb/iHmtmBGBb+sLfwFS5xldrihRrEHxbnud4B/kxx+OKM9dv7I9&#13;&#10;jVcyMxTJUn6wbit04Jcdn6zrdJpHi1XR4icVTUC1e53LoHNHCeocKEGd7zviDXN+n2+aN0k7NKjq&#13;&#10;++NdjT6KnQ4g57u0wHu2oCQ2F7O8IKQaI/GCjVDRF78mROswq9ly6XPCYNEdvx3scug/QMN1HoXk&#13;&#10;UlvRneLrDccNHCBuzLLVss4fayl94RbK/b0EcmR+bISnz3YEQynatGu5t/Y6P6NiWtRIRu3vAwNB&#13;&#10;ifymUJN+8EQDorGPBjh5r8N4CpyDdbvTTwaGGDQz6vAuPesoTZZGOWD+HtBh/U6lvxycLmqvlZBb&#13;&#10;l1G/wGsSrDBJAhP91POjarwOqMts3vwBAAD//wMAUEsDBBQABgAIAAAAIQD4535R5gAAABABAAAP&#13;&#10;AAAAZHJzL2Rvd25yZXYueG1sTI9Pb8IwDMXvk/YdIk/aDdJSNoXSFCH254SQBpMQt9CYtqJJqia0&#13;&#10;5dvPO20XS7afn98vW42mYT12vnZWQjyNgKEtnK5tKeH78DERwHxQVqvGWZRwRw+r/PEhU6l2g/3C&#13;&#10;fh9KRibWp0pCFUKbcu6LCo3yU9eipd3FdUYFaruS604NZG4aPouiV25UbelDpVrcVFhc9zcj4XNQ&#13;&#10;wzqJ3/vt9bK5nw4vu+M2Rimfn8a3JZX1EljAMfxdwC8D5Yecgp3dzWrPGglzkSxIKmGSRAkwUszF&#13;&#10;ghDPNJkJATzP+H+Q/AcAAP//AwBQSwECLQAUAAYACAAAACEAtoM4kv4AAADhAQAAEwAAAAAAAAAA&#13;&#10;AAAAAAAAAAAAW0NvbnRlbnRfVHlwZXNdLnhtbFBLAQItABQABgAIAAAAIQA4/SH/1gAAAJQBAAAL&#13;&#10;AAAAAAAAAAAAAAAAAC8BAABfcmVscy8ucmVsc1BLAQItABQABgAIAAAAIQCVIQDCcQIAAOMFAAAO&#13;&#10;AAAAAAAAAAAAAAAAAC4CAABkcnMvZTJvRG9jLnhtbFBLAQItABQABgAIAAAAIQD4535R5gAAABAB&#13;&#10;AAAPAAAAAAAAAAAAAAAAAMsEAABkcnMvZG93bnJldi54bWxQSwUGAAAAAAQABADzAAAA3gUAAAAA&#13;&#10;">
                      <v:shape id="Graphic 49" o:spid="_x0000_s1027" style="position:absolute;width:32384;height:9525;visibility:visible;mso-wrap-style:square;v-text-anchor:top" coordsize="32384,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NijxgAAAOAAAAAPAAAAZHJzL2Rvd25yZXYueG1sRI9Pi8Iw&#13;&#10;FMTvwn6H8Ba8aaqs4lajLMqC4sk/sNdn82yLzUu3STV+eyMIXgaGYX7DzBbBVOJKjSstKxj0ExDE&#13;&#10;mdUl5wqOh9/eBITzyBory6TgTg4W84/ODFNtb7yj697nIkLYpaig8L5OpXRZQQZd39bEMTvbxqCP&#13;&#10;tsmlbvAW4aaSwyQZS4Mlx4UCa1oWlF32rVHwvzndpTPhrzXt4LScjHw4bLVS3c+wmkb5mYLwFPy7&#13;&#10;8UKstYKvb3geimdAzh8AAAD//wMAUEsBAi0AFAAGAAgAAAAhANvh9svuAAAAhQEAABMAAAAAAAAA&#13;&#10;AAAAAAAAAAAAAFtDb250ZW50X1R5cGVzXS54bWxQSwECLQAUAAYACAAAACEAWvQsW78AAAAVAQAA&#13;&#10;CwAAAAAAAAAAAAAAAAAfAQAAX3JlbHMvLnJlbHNQSwECLQAUAAYACAAAACEAAmDYo8YAAADgAAAA&#13;&#10;DwAAAAAAAAAAAAAAAAAHAgAAZHJzL2Rvd25yZXYueG1sUEsFBgAAAAADAAMAtwAAAPoCAAAAAA==&#13;&#10;" path="m32003,l,,,9144r32003,l32003,xe" fillcolor="black" stroked="f">
                        <v:path arrowok="t"/>
                      </v:shape>
                    </v:group>
                  </w:pict>
                </mc:Fallback>
              </mc:AlternateContent>
            </w:r>
            <w:r>
              <w:t>&lt;</w:t>
            </w:r>
            <w:r>
              <w:rPr>
                <w:spacing w:val="-2"/>
              </w:rPr>
              <w:t xml:space="preserve"> </w:t>
            </w:r>
            <w:r>
              <w:t>18</w:t>
            </w:r>
            <w:r>
              <w:rPr>
                <w:spacing w:val="-2"/>
              </w:rPr>
              <w:t xml:space="preserve"> </w:t>
            </w:r>
            <w:r>
              <w:t>years</w:t>
            </w:r>
            <w:r>
              <w:rPr>
                <w:spacing w:val="-3"/>
              </w:rPr>
              <w:t xml:space="preserve"> </w:t>
            </w:r>
            <w:r>
              <w:t>of</w:t>
            </w:r>
            <w:r>
              <w:rPr>
                <w:spacing w:val="-1"/>
              </w:rPr>
              <w:t xml:space="preserve"> </w:t>
            </w:r>
            <w:r>
              <w:rPr>
                <w:spacing w:val="-5"/>
              </w:rPr>
              <w:t>age</w:t>
            </w:r>
          </w:p>
          <w:p w14:paraId="688EBF38" w14:textId="77777777" w:rsidR="00BD090A" w:rsidRDefault="002310A2">
            <w:pPr>
              <w:pStyle w:val="TableParagraph"/>
              <w:numPr>
                <w:ilvl w:val="0"/>
                <w:numId w:val="83"/>
              </w:numPr>
              <w:tabs>
                <w:tab w:val="left" w:pos="927"/>
              </w:tabs>
              <w:ind w:right="227"/>
            </w:pPr>
            <w:r>
              <w:t>LDL</w:t>
            </w:r>
            <w:r>
              <w:rPr>
                <w:spacing w:val="-4"/>
              </w:rPr>
              <w:t xml:space="preserve"> </w:t>
            </w:r>
            <w:r>
              <w:t>goals</w:t>
            </w:r>
            <w:r>
              <w:rPr>
                <w:spacing w:val="-6"/>
              </w:rPr>
              <w:t xml:space="preserve"> </w:t>
            </w:r>
            <w:r>
              <w:t>for</w:t>
            </w:r>
            <w:r>
              <w:rPr>
                <w:spacing w:val="-6"/>
              </w:rPr>
              <w:t xml:space="preserve"> </w:t>
            </w:r>
            <w:r>
              <w:t>Clinical</w:t>
            </w:r>
            <w:r>
              <w:rPr>
                <w:spacing w:val="-5"/>
              </w:rPr>
              <w:t xml:space="preserve"> </w:t>
            </w:r>
            <w:r>
              <w:t>Atherosclerotic</w:t>
            </w:r>
            <w:r>
              <w:rPr>
                <w:spacing w:val="-4"/>
              </w:rPr>
              <w:t xml:space="preserve"> </w:t>
            </w:r>
            <w:r>
              <w:t>Cardiovascular</w:t>
            </w:r>
            <w:r>
              <w:rPr>
                <w:spacing w:val="-4"/>
              </w:rPr>
              <w:t xml:space="preserve"> </w:t>
            </w:r>
            <w:r>
              <w:t>Disease</w:t>
            </w:r>
            <w:r>
              <w:rPr>
                <w:spacing w:val="-6"/>
              </w:rPr>
              <w:t xml:space="preserve"> </w:t>
            </w:r>
            <w:r>
              <w:t>(ASCVD)</w:t>
            </w:r>
            <w:r>
              <w:rPr>
                <w:spacing w:val="-2"/>
              </w:rPr>
              <w:t xml:space="preserve"> </w:t>
            </w:r>
            <w:r>
              <w:t>not at very high risk: LDL ≤ 70mg/dL</w:t>
            </w:r>
          </w:p>
          <w:p w14:paraId="688EBF39" w14:textId="77777777" w:rsidR="00BD090A" w:rsidRDefault="002310A2">
            <w:pPr>
              <w:pStyle w:val="TableParagraph"/>
              <w:numPr>
                <w:ilvl w:val="0"/>
                <w:numId w:val="83"/>
              </w:numPr>
              <w:tabs>
                <w:tab w:val="left" w:pos="927"/>
              </w:tabs>
            </w:pPr>
            <w:r>
              <w:t>LDL</w:t>
            </w:r>
            <w:r>
              <w:rPr>
                <w:spacing w:val="-8"/>
              </w:rPr>
              <w:t xml:space="preserve"> </w:t>
            </w:r>
            <w:r>
              <w:t>goals</w:t>
            </w:r>
            <w:r>
              <w:rPr>
                <w:spacing w:val="-6"/>
              </w:rPr>
              <w:t xml:space="preserve"> </w:t>
            </w:r>
            <w:r>
              <w:t>for</w:t>
            </w:r>
            <w:r>
              <w:rPr>
                <w:spacing w:val="-9"/>
              </w:rPr>
              <w:t xml:space="preserve"> </w:t>
            </w:r>
            <w:r>
              <w:t>Clinical</w:t>
            </w:r>
            <w:r>
              <w:rPr>
                <w:spacing w:val="-6"/>
              </w:rPr>
              <w:t xml:space="preserve"> </w:t>
            </w:r>
            <w:r>
              <w:t>Atherosclerotic</w:t>
            </w:r>
            <w:r>
              <w:rPr>
                <w:spacing w:val="-5"/>
              </w:rPr>
              <w:t xml:space="preserve"> </w:t>
            </w:r>
            <w:r>
              <w:t>Cardiovascular</w:t>
            </w:r>
            <w:r>
              <w:rPr>
                <w:spacing w:val="-6"/>
              </w:rPr>
              <w:t xml:space="preserve"> </w:t>
            </w:r>
            <w:r>
              <w:t>Disease</w:t>
            </w:r>
            <w:r>
              <w:rPr>
                <w:spacing w:val="-7"/>
              </w:rPr>
              <w:t xml:space="preserve"> </w:t>
            </w:r>
            <w:r>
              <w:t>(ASCVD)</w:t>
            </w:r>
            <w:r>
              <w:rPr>
                <w:spacing w:val="-7"/>
              </w:rPr>
              <w:t xml:space="preserve"> </w:t>
            </w:r>
            <w:r>
              <w:rPr>
                <w:spacing w:val="-5"/>
              </w:rPr>
              <w:t>at</w:t>
            </w:r>
          </w:p>
          <w:p w14:paraId="688EBF3A" w14:textId="77777777" w:rsidR="00BD090A" w:rsidRDefault="002310A2">
            <w:pPr>
              <w:pStyle w:val="TableParagraph"/>
              <w:spacing w:line="268" w:lineRule="exact"/>
              <w:ind w:left="927"/>
            </w:pPr>
            <w:r>
              <w:t>very</w:t>
            </w:r>
            <w:r>
              <w:rPr>
                <w:spacing w:val="-2"/>
              </w:rPr>
              <w:t xml:space="preserve"> </w:t>
            </w:r>
            <w:r>
              <w:t>high</w:t>
            </w:r>
            <w:r>
              <w:rPr>
                <w:spacing w:val="-2"/>
              </w:rPr>
              <w:t xml:space="preserve"> </w:t>
            </w:r>
            <w:r>
              <w:t>risk:</w:t>
            </w:r>
            <w:r>
              <w:rPr>
                <w:spacing w:val="-4"/>
              </w:rPr>
              <w:t xml:space="preserve"> </w:t>
            </w:r>
            <w:r>
              <w:t>LDL</w:t>
            </w:r>
            <w:r>
              <w:rPr>
                <w:spacing w:val="-3"/>
              </w:rPr>
              <w:t xml:space="preserve"> </w:t>
            </w:r>
            <w:r>
              <w:t>≤</w:t>
            </w:r>
            <w:r>
              <w:rPr>
                <w:spacing w:val="-3"/>
              </w:rPr>
              <w:t xml:space="preserve"> </w:t>
            </w:r>
            <w:r>
              <w:rPr>
                <w:spacing w:val="-2"/>
              </w:rPr>
              <w:t>55mg/dL</w:t>
            </w:r>
          </w:p>
          <w:p w14:paraId="688EBF3B" w14:textId="77777777" w:rsidR="00BD090A" w:rsidRDefault="002310A2">
            <w:pPr>
              <w:pStyle w:val="TableParagraph"/>
              <w:numPr>
                <w:ilvl w:val="0"/>
                <w:numId w:val="83"/>
              </w:numPr>
              <w:tabs>
                <w:tab w:val="left" w:pos="927"/>
              </w:tabs>
              <w:ind w:right="212"/>
            </w:pPr>
            <w:r>
              <w:t>Must</w:t>
            </w:r>
            <w:r>
              <w:rPr>
                <w:spacing w:val="-2"/>
              </w:rPr>
              <w:t xml:space="preserve"> </w:t>
            </w:r>
            <w:r>
              <w:t>provide</w:t>
            </w:r>
            <w:r>
              <w:rPr>
                <w:spacing w:val="-5"/>
              </w:rPr>
              <w:t xml:space="preserve"> </w:t>
            </w:r>
            <w:r>
              <w:t>documentation</w:t>
            </w:r>
            <w:r>
              <w:rPr>
                <w:spacing w:val="-4"/>
              </w:rPr>
              <w:t xml:space="preserve"> </w:t>
            </w:r>
            <w:r>
              <w:t>of</w:t>
            </w:r>
            <w:r>
              <w:rPr>
                <w:spacing w:val="-6"/>
              </w:rPr>
              <w:t xml:space="preserve"> </w:t>
            </w:r>
            <w:r>
              <w:t>multiple</w:t>
            </w:r>
            <w:r>
              <w:rPr>
                <w:spacing w:val="-5"/>
              </w:rPr>
              <w:t xml:space="preserve"> </w:t>
            </w:r>
            <w:r>
              <w:t>major</w:t>
            </w:r>
            <w:r>
              <w:rPr>
                <w:spacing w:val="-3"/>
              </w:rPr>
              <w:t xml:space="preserve"> </w:t>
            </w:r>
            <w:r>
              <w:t>ASCVD</w:t>
            </w:r>
            <w:r>
              <w:rPr>
                <w:spacing w:val="-2"/>
              </w:rPr>
              <w:t xml:space="preserve"> </w:t>
            </w:r>
            <w:r>
              <w:t>events</w:t>
            </w:r>
            <w:r>
              <w:rPr>
                <w:spacing w:val="-3"/>
              </w:rPr>
              <w:t xml:space="preserve"> </w:t>
            </w:r>
            <w:r>
              <w:t>or</w:t>
            </w:r>
            <w:r>
              <w:rPr>
                <w:spacing w:val="-6"/>
              </w:rPr>
              <w:t xml:space="preserve"> </w:t>
            </w:r>
            <w:r>
              <w:t>1</w:t>
            </w:r>
            <w:r>
              <w:rPr>
                <w:spacing w:val="-4"/>
              </w:rPr>
              <w:t xml:space="preserve"> </w:t>
            </w:r>
            <w:r>
              <w:t xml:space="preserve">major ASCVD event and multiple high-risk conditions if citing goal LDL ≤ </w:t>
            </w:r>
            <w:r>
              <w:rPr>
                <w:spacing w:val="-2"/>
              </w:rPr>
              <w:t>55mg/dL</w:t>
            </w:r>
          </w:p>
        </w:tc>
      </w:tr>
    </w:tbl>
    <w:p w14:paraId="688EBF3D" w14:textId="77777777" w:rsidR="00BD090A" w:rsidRDefault="00BD090A">
      <w:p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3500"/>
        <w:gridCol w:w="7657"/>
      </w:tblGrid>
      <w:tr w:rsidR="00BD090A" w14:paraId="688EBF3F" w14:textId="77777777">
        <w:trPr>
          <w:trHeight w:val="549"/>
        </w:trPr>
        <w:tc>
          <w:tcPr>
            <w:tcW w:w="14489" w:type="dxa"/>
            <w:gridSpan w:val="3"/>
            <w:shd w:val="clear" w:color="auto" w:fill="002F86"/>
          </w:tcPr>
          <w:p w14:paraId="688EBF3E" w14:textId="77777777" w:rsidR="00BD090A" w:rsidRDefault="002310A2">
            <w:pPr>
              <w:pStyle w:val="TableParagraph"/>
              <w:spacing w:before="160"/>
              <w:ind w:left="8" w:right="3"/>
              <w:jc w:val="center"/>
              <w:rPr>
                <w:b/>
              </w:rPr>
            </w:pPr>
            <w:bookmarkStart w:id="14" w:name="_bookmark14"/>
            <w:bookmarkEnd w:id="14"/>
            <w:r>
              <w:rPr>
                <w:b/>
                <w:color w:val="FFFFFF"/>
              </w:rPr>
              <w:lastRenderedPageBreak/>
              <w:t>Cardiovascular</w:t>
            </w:r>
            <w:r>
              <w:rPr>
                <w:b/>
                <w:color w:val="FFFFFF"/>
                <w:spacing w:val="-9"/>
              </w:rPr>
              <w:t xml:space="preserve"> </w:t>
            </w:r>
            <w:r>
              <w:rPr>
                <w:b/>
                <w:color w:val="FFFFFF"/>
              </w:rPr>
              <w:t>Agents:</w:t>
            </w:r>
            <w:r>
              <w:rPr>
                <w:b/>
                <w:color w:val="FFFFFF"/>
                <w:spacing w:val="-9"/>
              </w:rPr>
              <w:t xml:space="preserve"> </w:t>
            </w:r>
            <w:r>
              <w:rPr>
                <w:b/>
                <w:color w:val="FFFFFF"/>
              </w:rPr>
              <w:t>Pulmonary</w:t>
            </w:r>
            <w:r>
              <w:rPr>
                <w:b/>
                <w:color w:val="FFFFFF"/>
                <w:spacing w:val="-9"/>
              </w:rPr>
              <w:t xml:space="preserve"> </w:t>
            </w:r>
            <w:r>
              <w:rPr>
                <w:b/>
                <w:color w:val="FFFFFF"/>
              </w:rPr>
              <w:t>Arterial</w:t>
            </w:r>
            <w:r>
              <w:rPr>
                <w:b/>
                <w:color w:val="FFFFFF"/>
                <w:spacing w:val="-5"/>
              </w:rPr>
              <w:t xml:space="preserve"> </w:t>
            </w:r>
            <w:r>
              <w:rPr>
                <w:b/>
                <w:color w:val="FFFFFF"/>
              </w:rPr>
              <w:t>Hypertension*</w:t>
            </w:r>
            <w:r>
              <w:rPr>
                <w:b/>
                <w:color w:val="FFFFFF"/>
                <w:spacing w:val="-7"/>
              </w:rPr>
              <w:t xml:space="preserve"> </w:t>
            </w:r>
            <w:r>
              <w:rPr>
                <w:b/>
                <w:color w:val="FFFFFF"/>
              </w:rPr>
              <w:t>LEGACY</w:t>
            </w:r>
            <w:r>
              <w:rPr>
                <w:b/>
                <w:color w:val="FFFFFF"/>
                <w:spacing w:val="-10"/>
              </w:rPr>
              <w:t xml:space="preserve"> </w:t>
            </w:r>
            <w:r>
              <w:rPr>
                <w:b/>
                <w:color w:val="FFFFFF"/>
                <w:spacing w:val="-2"/>
              </w:rPr>
              <w:t>CATEGORY</w:t>
            </w:r>
          </w:p>
        </w:tc>
      </w:tr>
      <w:tr w:rsidR="00BD090A" w14:paraId="688EBF43" w14:textId="77777777">
        <w:trPr>
          <w:trHeight w:val="268"/>
        </w:trPr>
        <w:tc>
          <w:tcPr>
            <w:tcW w:w="3332" w:type="dxa"/>
            <w:shd w:val="clear" w:color="auto" w:fill="AB2228"/>
          </w:tcPr>
          <w:p w14:paraId="688EBF40"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00" w:type="dxa"/>
            <w:shd w:val="clear" w:color="auto" w:fill="AB2228"/>
          </w:tcPr>
          <w:p w14:paraId="688EBF41"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BF42"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BF51" w14:textId="77777777">
        <w:trPr>
          <w:trHeight w:val="268"/>
        </w:trPr>
        <w:tc>
          <w:tcPr>
            <w:tcW w:w="6832" w:type="dxa"/>
            <w:gridSpan w:val="2"/>
            <w:shd w:val="clear" w:color="auto" w:fill="FFC500"/>
          </w:tcPr>
          <w:p w14:paraId="688EBF44" w14:textId="77777777" w:rsidR="00BD090A" w:rsidRDefault="002310A2">
            <w:pPr>
              <w:pStyle w:val="TableParagraph"/>
              <w:spacing w:line="248" w:lineRule="exact"/>
              <w:ind w:left="1629"/>
              <w:rPr>
                <w:b/>
              </w:rPr>
            </w:pPr>
            <w:r>
              <w:rPr>
                <w:b/>
              </w:rPr>
              <w:t>ENDOTHELIN</w:t>
            </w:r>
            <w:r>
              <w:rPr>
                <w:b/>
                <w:spacing w:val="-8"/>
              </w:rPr>
              <w:t xml:space="preserve"> </w:t>
            </w:r>
            <w:r>
              <w:rPr>
                <w:b/>
              </w:rPr>
              <w:t>RECEPTOR</w:t>
            </w:r>
            <w:r>
              <w:rPr>
                <w:b/>
                <w:spacing w:val="-10"/>
              </w:rPr>
              <w:t xml:space="preserve"> </w:t>
            </w:r>
            <w:r>
              <w:rPr>
                <w:b/>
                <w:spacing w:val="-2"/>
              </w:rPr>
              <w:t>ANTAGONISTS</w:t>
            </w:r>
          </w:p>
        </w:tc>
        <w:tc>
          <w:tcPr>
            <w:tcW w:w="7657" w:type="dxa"/>
            <w:vMerge w:val="restart"/>
          </w:tcPr>
          <w:p w14:paraId="688EBF45"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BF46" w14:textId="77777777" w:rsidR="00BD090A" w:rsidRDefault="00BD090A">
            <w:pPr>
              <w:pStyle w:val="TableParagraph"/>
              <w:spacing w:before="2"/>
              <w:ind w:left="0"/>
            </w:pPr>
          </w:p>
          <w:p w14:paraId="688EBF47" w14:textId="77777777" w:rsidR="00BD090A" w:rsidRDefault="002310A2">
            <w:pPr>
              <w:pStyle w:val="TableParagraph"/>
              <w:spacing w:before="1" w:line="267" w:lineRule="exact"/>
              <w:ind w:left="111"/>
              <w:rPr>
                <w:b/>
              </w:rPr>
            </w:pPr>
            <w:r>
              <w:rPr>
                <w:b/>
                <w:u w:val="single"/>
              </w:rPr>
              <w:t>CLINICAL</w:t>
            </w:r>
            <w:r>
              <w:rPr>
                <w:b/>
                <w:spacing w:val="-2"/>
                <w:u w:val="single"/>
              </w:rPr>
              <w:t xml:space="preserve"> </w:t>
            </w:r>
            <w:r>
              <w:rPr>
                <w:b/>
                <w:u w:val="single"/>
              </w:rPr>
              <w:t>PA</w:t>
            </w:r>
            <w:r>
              <w:rPr>
                <w:b/>
                <w:spacing w:val="2"/>
                <w:u w:val="single"/>
              </w:rPr>
              <w:t xml:space="preserve"> </w:t>
            </w:r>
            <w:r>
              <w:rPr>
                <w:b/>
                <w:spacing w:val="-2"/>
                <w:u w:val="single"/>
              </w:rPr>
              <w:t>CRITERIA:</w:t>
            </w:r>
          </w:p>
          <w:p w14:paraId="688EBF48" w14:textId="77777777" w:rsidR="00BD090A" w:rsidRDefault="002310A2">
            <w:pPr>
              <w:pStyle w:val="TableParagraph"/>
              <w:numPr>
                <w:ilvl w:val="0"/>
                <w:numId w:val="82"/>
              </w:numPr>
              <w:tabs>
                <w:tab w:val="left" w:pos="932"/>
              </w:tabs>
              <w:ind w:right="610"/>
            </w:pPr>
            <w:r>
              <w:t>Must</w:t>
            </w:r>
            <w:r>
              <w:rPr>
                <w:spacing w:val="-13"/>
              </w:rPr>
              <w:t xml:space="preserve"> </w:t>
            </w:r>
            <w:r>
              <w:t>provide</w:t>
            </w:r>
            <w:r>
              <w:rPr>
                <w:spacing w:val="-12"/>
              </w:rPr>
              <w:t xml:space="preserve"> </w:t>
            </w:r>
            <w:r>
              <w:t>documentation</w:t>
            </w:r>
            <w:r>
              <w:rPr>
                <w:spacing w:val="-13"/>
              </w:rPr>
              <w:t xml:space="preserve"> </w:t>
            </w:r>
            <w:r>
              <w:t>of</w:t>
            </w:r>
            <w:r>
              <w:rPr>
                <w:spacing w:val="-12"/>
              </w:rPr>
              <w:t xml:space="preserve"> </w:t>
            </w:r>
            <w:r>
              <w:t>NYHA</w:t>
            </w:r>
            <w:r>
              <w:rPr>
                <w:spacing w:val="-13"/>
              </w:rPr>
              <w:t xml:space="preserve"> </w:t>
            </w:r>
            <w:r>
              <w:t>Functional</w:t>
            </w:r>
            <w:r>
              <w:rPr>
                <w:spacing w:val="-12"/>
              </w:rPr>
              <w:t xml:space="preserve"> </w:t>
            </w:r>
            <w:r>
              <w:t>Class</w:t>
            </w:r>
            <w:r>
              <w:rPr>
                <w:spacing w:val="-13"/>
              </w:rPr>
              <w:t xml:space="preserve"> </w:t>
            </w:r>
            <w:r>
              <w:t>symptoms</w:t>
            </w:r>
            <w:r>
              <w:rPr>
                <w:spacing w:val="-12"/>
              </w:rPr>
              <w:t xml:space="preserve"> </w:t>
            </w:r>
            <w:r>
              <w:t>for Pulmonary Hypertension experienced by patient</w:t>
            </w:r>
          </w:p>
          <w:p w14:paraId="688EBF49" w14:textId="77777777" w:rsidR="00BD090A" w:rsidRDefault="002310A2">
            <w:pPr>
              <w:pStyle w:val="TableParagraph"/>
              <w:spacing w:before="267"/>
              <w:ind w:left="111"/>
              <w:rPr>
                <w:b/>
              </w:rPr>
            </w:pPr>
            <w:r>
              <w:rPr>
                <w:b/>
                <w:spacing w:val="-4"/>
                <w:u w:val="single"/>
              </w:rPr>
              <w:t>NON-PREFERRED CRITERIA:</w:t>
            </w:r>
          </w:p>
          <w:p w14:paraId="688EBF4A" w14:textId="77777777" w:rsidR="00BD090A" w:rsidRDefault="002310A2">
            <w:pPr>
              <w:pStyle w:val="TableParagraph"/>
              <w:numPr>
                <w:ilvl w:val="0"/>
                <w:numId w:val="82"/>
              </w:numPr>
              <w:tabs>
                <w:tab w:val="left" w:pos="932"/>
              </w:tabs>
              <w:spacing w:before="3"/>
              <w:ind w:right="109"/>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this UPDL category, </w:t>
            </w:r>
            <w:r>
              <w:rPr>
                <w:u w:val="single"/>
              </w:rPr>
              <w:t>one</w:t>
            </w:r>
            <w:r>
              <w:t xml:space="preserve"> of which must be a phosphodiesterase-5 inhibitor</w:t>
            </w:r>
          </w:p>
          <w:p w14:paraId="688EBF4B" w14:textId="77777777" w:rsidR="00BD090A" w:rsidRDefault="00BD090A">
            <w:pPr>
              <w:pStyle w:val="TableParagraph"/>
              <w:ind w:left="0"/>
            </w:pPr>
          </w:p>
          <w:p w14:paraId="688EBF4C" w14:textId="77777777" w:rsidR="00BD090A" w:rsidRDefault="002310A2">
            <w:pPr>
              <w:pStyle w:val="TableParagraph"/>
              <w:ind w:left="111"/>
              <w:rPr>
                <w:b/>
              </w:rPr>
            </w:pPr>
            <w:r>
              <w:rPr>
                <w:b/>
                <w:spacing w:val="-2"/>
                <w:u w:val="single"/>
              </w:rPr>
              <w:t>ADDITIONAL</w:t>
            </w:r>
            <w:r>
              <w:rPr>
                <w:b/>
                <w:spacing w:val="-1"/>
                <w:u w:val="single"/>
              </w:rPr>
              <w:t xml:space="preserve"> </w:t>
            </w:r>
            <w:r>
              <w:rPr>
                <w:b/>
                <w:spacing w:val="-2"/>
                <w:u w:val="single"/>
              </w:rPr>
              <w:t>INFORMATION:</w:t>
            </w:r>
          </w:p>
          <w:p w14:paraId="688EBF4D" w14:textId="77777777" w:rsidR="00BD090A" w:rsidRDefault="002310A2">
            <w:pPr>
              <w:pStyle w:val="TableParagraph"/>
              <w:numPr>
                <w:ilvl w:val="0"/>
                <w:numId w:val="82"/>
              </w:numPr>
              <w:tabs>
                <w:tab w:val="left" w:pos="932"/>
              </w:tabs>
              <w:spacing w:before="2"/>
              <w:ind w:right="663"/>
            </w:pPr>
            <w:r>
              <w:t>Patients who have class III or IV symptoms defined by the NYHA Functional</w:t>
            </w:r>
            <w:r>
              <w:rPr>
                <w:spacing w:val="-3"/>
              </w:rPr>
              <w:t xml:space="preserve"> </w:t>
            </w:r>
            <w:r>
              <w:t>Class</w:t>
            </w:r>
            <w:r>
              <w:rPr>
                <w:spacing w:val="-6"/>
              </w:rPr>
              <w:t xml:space="preserve"> </w:t>
            </w:r>
            <w:r>
              <w:t>for</w:t>
            </w:r>
            <w:r>
              <w:rPr>
                <w:spacing w:val="-6"/>
              </w:rPr>
              <w:t xml:space="preserve"> </w:t>
            </w:r>
            <w:r>
              <w:t>Pulmonary</w:t>
            </w:r>
            <w:r>
              <w:rPr>
                <w:spacing w:val="-3"/>
              </w:rPr>
              <w:t xml:space="preserve"> </w:t>
            </w:r>
            <w:r>
              <w:t>Hypertension</w:t>
            </w:r>
            <w:r>
              <w:rPr>
                <w:spacing w:val="-6"/>
              </w:rPr>
              <w:t xml:space="preserve"> </w:t>
            </w:r>
            <w:r>
              <w:t>may</w:t>
            </w:r>
            <w:r>
              <w:rPr>
                <w:spacing w:val="-5"/>
              </w:rPr>
              <w:t xml:space="preserve"> </w:t>
            </w:r>
            <w:r>
              <w:t>be</w:t>
            </w:r>
            <w:r>
              <w:rPr>
                <w:spacing w:val="-7"/>
              </w:rPr>
              <w:t xml:space="preserve"> </w:t>
            </w:r>
            <w:r>
              <w:t>authorized</w:t>
            </w:r>
            <w:r>
              <w:rPr>
                <w:spacing w:val="-2"/>
              </w:rPr>
              <w:t xml:space="preserve"> </w:t>
            </w:r>
            <w:r>
              <w:t>for inhalation or intravenous agents</w:t>
            </w:r>
          </w:p>
          <w:p w14:paraId="688EBF4E" w14:textId="77777777" w:rsidR="00BD090A" w:rsidRDefault="00BD090A">
            <w:pPr>
              <w:pStyle w:val="TableParagraph"/>
              <w:spacing w:before="1"/>
              <w:ind w:left="0"/>
            </w:pPr>
          </w:p>
          <w:p w14:paraId="688EBF4F" w14:textId="77777777" w:rsidR="00BD090A" w:rsidRDefault="002310A2">
            <w:pPr>
              <w:pStyle w:val="TableParagraph"/>
              <w:ind w:left="212"/>
            </w:pPr>
            <w:r>
              <w:rPr>
                <w:b/>
              </w:rPr>
              <w:t>AR</w:t>
            </w:r>
            <w:r>
              <w:rPr>
                <w:b/>
                <w:spacing w:val="-10"/>
              </w:rPr>
              <w:t xml:space="preserve"> </w:t>
            </w:r>
            <w:r>
              <w:t>–</w:t>
            </w:r>
            <w:r>
              <w:rPr>
                <w:spacing w:val="-7"/>
              </w:rPr>
              <w:t xml:space="preserve"> </w:t>
            </w:r>
            <w:r>
              <w:t>sildenafil</w:t>
            </w:r>
            <w:r>
              <w:rPr>
                <w:spacing w:val="-8"/>
              </w:rPr>
              <w:t xml:space="preserve"> </w:t>
            </w:r>
            <w:r>
              <w:t>susp:</w:t>
            </w:r>
            <w:r>
              <w:rPr>
                <w:spacing w:val="-9"/>
              </w:rPr>
              <w:t xml:space="preserve"> </w:t>
            </w:r>
            <w:r>
              <w:t>a</w:t>
            </w:r>
            <w:r>
              <w:rPr>
                <w:spacing w:val="-7"/>
              </w:rPr>
              <w:t xml:space="preserve"> </w:t>
            </w:r>
            <w:r>
              <w:t>PA</w:t>
            </w:r>
            <w:r>
              <w:rPr>
                <w:spacing w:val="-8"/>
              </w:rPr>
              <w:t xml:space="preserve"> </w:t>
            </w:r>
            <w:r>
              <w:t>is</w:t>
            </w:r>
            <w:r>
              <w:rPr>
                <w:spacing w:val="-10"/>
              </w:rPr>
              <w:t xml:space="preserve"> </w:t>
            </w:r>
            <w:r>
              <w:t>required</w:t>
            </w:r>
            <w:r>
              <w:rPr>
                <w:spacing w:val="-8"/>
              </w:rPr>
              <w:t xml:space="preserve"> </w:t>
            </w:r>
            <w:r>
              <w:t>for</w:t>
            </w:r>
            <w:r>
              <w:rPr>
                <w:spacing w:val="-9"/>
              </w:rPr>
              <w:t xml:space="preserve"> </w:t>
            </w:r>
            <w:r>
              <w:t>patients</w:t>
            </w:r>
            <w:r>
              <w:rPr>
                <w:spacing w:val="-9"/>
              </w:rPr>
              <w:t xml:space="preserve"> </w:t>
            </w:r>
            <w:r>
              <w:t>18</w:t>
            </w:r>
            <w:r>
              <w:rPr>
                <w:spacing w:val="-7"/>
              </w:rPr>
              <w:t xml:space="preserve"> </w:t>
            </w:r>
            <w:r>
              <w:t>years</w:t>
            </w:r>
            <w:r>
              <w:rPr>
                <w:spacing w:val="-7"/>
              </w:rPr>
              <w:t xml:space="preserve"> </w:t>
            </w:r>
            <w:r>
              <w:t>and</w:t>
            </w:r>
            <w:r>
              <w:rPr>
                <w:spacing w:val="-10"/>
              </w:rPr>
              <w:t xml:space="preserve"> </w:t>
            </w:r>
            <w:r>
              <w:rPr>
                <w:spacing w:val="-2"/>
              </w:rPr>
              <w:t>older</w:t>
            </w:r>
          </w:p>
          <w:p w14:paraId="688EBF50" w14:textId="77777777" w:rsidR="00BD090A" w:rsidRDefault="002310A2">
            <w:pPr>
              <w:pStyle w:val="TableParagraph"/>
              <w:spacing w:before="3"/>
              <w:ind w:left="212"/>
            </w:pPr>
            <w:r>
              <w:rPr>
                <w:b/>
              </w:rPr>
              <w:t>AR</w:t>
            </w:r>
            <w:r>
              <w:rPr>
                <w:b/>
                <w:spacing w:val="-9"/>
              </w:rPr>
              <w:t xml:space="preserve"> </w:t>
            </w:r>
            <w:r>
              <w:t>–</w:t>
            </w:r>
            <w:r>
              <w:rPr>
                <w:spacing w:val="-7"/>
              </w:rPr>
              <w:t xml:space="preserve"> </w:t>
            </w:r>
            <w:r>
              <w:t>TADLIQ:</w:t>
            </w:r>
            <w:r>
              <w:rPr>
                <w:spacing w:val="-7"/>
              </w:rPr>
              <w:t xml:space="preserve"> </w:t>
            </w:r>
            <w:r>
              <w:t>a</w:t>
            </w:r>
            <w:r>
              <w:rPr>
                <w:spacing w:val="-9"/>
              </w:rPr>
              <w:t xml:space="preserve"> </w:t>
            </w:r>
            <w:r>
              <w:t>PA</w:t>
            </w:r>
            <w:r>
              <w:rPr>
                <w:spacing w:val="-8"/>
              </w:rPr>
              <w:t xml:space="preserve"> </w:t>
            </w:r>
            <w:r>
              <w:t>is</w:t>
            </w:r>
            <w:r>
              <w:rPr>
                <w:spacing w:val="-7"/>
              </w:rPr>
              <w:t xml:space="preserve"> </w:t>
            </w:r>
            <w:r>
              <w:t>required</w:t>
            </w:r>
            <w:r>
              <w:rPr>
                <w:spacing w:val="-8"/>
              </w:rPr>
              <w:t xml:space="preserve"> </w:t>
            </w:r>
            <w:r>
              <w:t>for</w:t>
            </w:r>
            <w:r>
              <w:rPr>
                <w:spacing w:val="-7"/>
              </w:rPr>
              <w:t xml:space="preserve"> </w:t>
            </w:r>
            <w:r>
              <w:t>patients</w:t>
            </w:r>
            <w:r>
              <w:rPr>
                <w:spacing w:val="-7"/>
              </w:rPr>
              <w:t xml:space="preserve"> </w:t>
            </w:r>
            <w:r>
              <w:t>younger</w:t>
            </w:r>
            <w:r>
              <w:rPr>
                <w:spacing w:val="-9"/>
              </w:rPr>
              <w:t xml:space="preserve"> </w:t>
            </w:r>
            <w:r>
              <w:t>than</w:t>
            </w:r>
            <w:r>
              <w:rPr>
                <w:spacing w:val="-8"/>
              </w:rPr>
              <w:t xml:space="preserve"> </w:t>
            </w:r>
            <w:r>
              <w:t>18</w:t>
            </w:r>
            <w:r>
              <w:rPr>
                <w:spacing w:val="-6"/>
              </w:rPr>
              <w:t xml:space="preserve"> </w:t>
            </w:r>
            <w:r>
              <w:rPr>
                <w:spacing w:val="-2"/>
              </w:rPr>
              <w:t>years</w:t>
            </w:r>
          </w:p>
        </w:tc>
      </w:tr>
      <w:tr w:rsidR="00BD090A" w14:paraId="688EBF55" w14:textId="77777777">
        <w:trPr>
          <w:trHeight w:val="278"/>
        </w:trPr>
        <w:tc>
          <w:tcPr>
            <w:tcW w:w="3332" w:type="dxa"/>
            <w:tcBorders>
              <w:bottom w:val="nil"/>
              <w:right w:val="nil"/>
            </w:tcBorders>
          </w:tcPr>
          <w:p w14:paraId="688EBF52" w14:textId="77777777" w:rsidR="00BD090A" w:rsidRDefault="002310A2">
            <w:pPr>
              <w:pStyle w:val="TableParagraph"/>
              <w:spacing w:line="259" w:lineRule="exact"/>
            </w:pPr>
            <w:r>
              <w:t>ambrisentan</w:t>
            </w:r>
            <w:r>
              <w:rPr>
                <w:spacing w:val="-10"/>
              </w:rPr>
              <w:t xml:space="preserve"> </w:t>
            </w:r>
            <w:r>
              <w:rPr>
                <w:spacing w:val="-5"/>
                <w:vertAlign w:val="superscript"/>
              </w:rPr>
              <w:t>PA</w:t>
            </w:r>
          </w:p>
        </w:tc>
        <w:tc>
          <w:tcPr>
            <w:tcW w:w="3500" w:type="dxa"/>
            <w:tcBorders>
              <w:left w:val="nil"/>
              <w:bottom w:val="nil"/>
            </w:tcBorders>
            <w:shd w:val="clear" w:color="auto" w:fill="CCCCCC"/>
          </w:tcPr>
          <w:p w14:paraId="688EBF53" w14:textId="77777777" w:rsidR="00BD090A" w:rsidRDefault="002310A2">
            <w:pPr>
              <w:pStyle w:val="TableParagraph"/>
              <w:spacing w:line="259" w:lineRule="exact"/>
              <w:ind w:left="112"/>
            </w:pPr>
            <w:r>
              <w:rPr>
                <w:spacing w:val="-2"/>
              </w:rPr>
              <w:t>OPSUMIT</w:t>
            </w:r>
          </w:p>
        </w:tc>
        <w:tc>
          <w:tcPr>
            <w:tcW w:w="7657" w:type="dxa"/>
            <w:vMerge/>
            <w:tcBorders>
              <w:top w:val="nil"/>
            </w:tcBorders>
          </w:tcPr>
          <w:p w14:paraId="688EBF54" w14:textId="77777777" w:rsidR="00BD090A" w:rsidRDefault="00BD090A">
            <w:pPr>
              <w:rPr>
                <w:sz w:val="2"/>
                <w:szCs w:val="2"/>
              </w:rPr>
            </w:pPr>
          </w:p>
        </w:tc>
      </w:tr>
      <w:tr w:rsidR="00BD090A" w14:paraId="688EBF59" w14:textId="77777777">
        <w:trPr>
          <w:trHeight w:val="258"/>
        </w:trPr>
        <w:tc>
          <w:tcPr>
            <w:tcW w:w="3332" w:type="dxa"/>
            <w:tcBorders>
              <w:top w:val="nil"/>
              <w:right w:val="nil"/>
            </w:tcBorders>
          </w:tcPr>
          <w:p w14:paraId="688EBF56" w14:textId="77777777" w:rsidR="00BD090A" w:rsidRDefault="002310A2">
            <w:pPr>
              <w:pStyle w:val="TableParagraph"/>
              <w:spacing w:line="238" w:lineRule="exact"/>
            </w:pPr>
            <w:r>
              <w:t>bosentan</w:t>
            </w:r>
            <w:r>
              <w:rPr>
                <w:spacing w:val="-5"/>
              </w:rPr>
              <w:t xml:space="preserve"> </w:t>
            </w:r>
            <w:r>
              <w:rPr>
                <w:spacing w:val="-5"/>
                <w:vertAlign w:val="superscript"/>
              </w:rPr>
              <w:t>PA</w:t>
            </w:r>
          </w:p>
        </w:tc>
        <w:tc>
          <w:tcPr>
            <w:tcW w:w="3500" w:type="dxa"/>
            <w:tcBorders>
              <w:top w:val="nil"/>
              <w:left w:val="nil"/>
            </w:tcBorders>
            <w:shd w:val="clear" w:color="auto" w:fill="CCCCCC"/>
          </w:tcPr>
          <w:p w14:paraId="688EBF57" w14:textId="77777777" w:rsidR="00BD090A" w:rsidRDefault="002310A2">
            <w:pPr>
              <w:pStyle w:val="TableParagraph"/>
              <w:spacing w:line="238" w:lineRule="exact"/>
              <w:ind w:left="112"/>
            </w:pPr>
            <w:r>
              <w:t>TRACLEER</w:t>
            </w:r>
            <w:r>
              <w:rPr>
                <w:spacing w:val="-7"/>
              </w:rPr>
              <w:t xml:space="preserve"> </w:t>
            </w:r>
            <w:r>
              <w:rPr>
                <w:spacing w:val="-4"/>
              </w:rPr>
              <w:t>SUSP</w:t>
            </w:r>
          </w:p>
        </w:tc>
        <w:tc>
          <w:tcPr>
            <w:tcW w:w="7657" w:type="dxa"/>
            <w:vMerge/>
            <w:tcBorders>
              <w:top w:val="nil"/>
            </w:tcBorders>
          </w:tcPr>
          <w:p w14:paraId="688EBF58" w14:textId="77777777" w:rsidR="00BD090A" w:rsidRDefault="00BD090A">
            <w:pPr>
              <w:rPr>
                <w:sz w:val="2"/>
                <w:szCs w:val="2"/>
              </w:rPr>
            </w:pPr>
          </w:p>
        </w:tc>
      </w:tr>
      <w:tr w:rsidR="00BD090A" w14:paraId="688EBF5C" w14:textId="77777777">
        <w:trPr>
          <w:trHeight w:val="268"/>
        </w:trPr>
        <w:tc>
          <w:tcPr>
            <w:tcW w:w="6832" w:type="dxa"/>
            <w:gridSpan w:val="2"/>
            <w:shd w:val="clear" w:color="auto" w:fill="FFC500"/>
          </w:tcPr>
          <w:p w14:paraId="688EBF5A" w14:textId="77777777" w:rsidR="00BD090A" w:rsidRDefault="002310A2">
            <w:pPr>
              <w:pStyle w:val="TableParagraph"/>
              <w:spacing w:line="248" w:lineRule="exact"/>
              <w:ind w:left="15" w:right="2"/>
              <w:jc w:val="center"/>
              <w:rPr>
                <w:b/>
              </w:rPr>
            </w:pPr>
            <w:r>
              <w:rPr>
                <w:b/>
              </w:rPr>
              <w:t>PDE5</w:t>
            </w:r>
            <w:r>
              <w:rPr>
                <w:b/>
                <w:spacing w:val="-1"/>
              </w:rPr>
              <w:t xml:space="preserve"> </w:t>
            </w:r>
            <w:r>
              <w:rPr>
                <w:b/>
                <w:spacing w:val="-2"/>
              </w:rPr>
              <w:t>INHIBITORS</w:t>
            </w:r>
          </w:p>
        </w:tc>
        <w:tc>
          <w:tcPr>
            <w:tcW w:w="7657" w:type="dxa"/>
            <w:vMerge/>
            <w:tcBorders>
              <w:top w:val="nil"/>
            </w:tcBorders>
          </w:tcPr>
          <w:p w14:paraId="688EBF5B" w14:textId="77777777" w:rsidR="00BD090A" w:rsidRDefault="00BD090A">
            <w:pPr>
              <w:rPr>
                <w:sz w:val="2"/>
                <w:szCs w:val="2"/>
              </w:rPr>
            </w:pPr>
          </w:p>
        </w:tc>
      </w:tr>
      <w:tr w:rsidR="00BD090A" w14:paraId="688EBF60" w14:textId="77777777">
        <w:trPr>
          <w:trHeight w:val="278"/>
        </w:trPr>
        <w:tc>
          <w:tcPr>
            <w:tcW w:w="3332" w:type="dxa"/>
            <w:tcBorders>
              <w:bottom w:val="nil"/>
              <w:right w:val="nil"/>
            </w:tcBorders>
          </w:tcPr>
          <w:p w14:paraId="688EBF5D" w14:textId="77777777" w:rsidR="00BD090A" w:rsidRDefault="002310A2">
            <w:pPr>
              <w:pStyle w:val="TableParagraph"/>
              <w:spacing w:line="259" w:lineRule="exact"/>
            </w:pPr>
            <w:r>
              <w:t>sildenafil</w:t>
            </w:r>
            <w:r>
              <w:rPr>
                <w:spacing w:val="-3"/>
              </w:rPr>
              <w:t xml:space="preserve"> </w:t>
            </w:r>
            <w:r>
              <w:rPr>
                <w:spacing w:val="-5"/>
                <w:vertAlign w:val="superscript"/>
              </w:rPr>
              <w:t>PA</w:t>
            </w:r>
          </w:p>
        </w:tc>
        <w:tc>
          <w:tcPr>
            <w:tcW w:w="3500" w:type="dxa"/>
            <w:vMerge w:val="restart"/>
            <w:tcBorders>
              <w:left w:val="nil"/>
            </w:tcBorders>
            <w:shd w:val="clear" w:color="auto" w:fill="CCCCCC"/>
          </w:tcPr>
          <w:p w14:paraId="688EBF5E" w14:textId="77777777" w:rsidR="00BD090A" w:rsidRDefault="002310A2">
            <w:pPr>
              <w:pStyle w:val="TableParagraph"/>
              <w:spacing w:line="268" w:lineRule="exact"/>
              <w:ind w:left="112"/>
            </w:pPr>
            <w:r>
              <w:rPr>
                <w:spacing w:val="-2"/>
              </w:rPr>
              <w:t>LIQREV</w:t>
            </w:r>
          </w:p>
        </w:tc>
        <w:tc>
          <w:tcPr>
            <w:tcW w:w="7657" w:type="dxa"/>
            <w:vMerge/>
            <w:tcBorders>
              <w:top w:val="nil"/>
            </w:tcBorders>
          </w:tcPr>
          <w:p w14:paraId="688EBF5F" w14:textId="77777777" w:rsidR="00BD090A" w:rsidRDefault="00BD090A">
            <w:pPr>
              <w:rPr>
                <w:sz w:val="2"/>
                <w:szCs w:val="2"/>
              </w:rPr>
            </w:pPr>
          </w:p>
        </w:tc>
      </w:tr>
      <w:tr w:rsidR="00BD090A" w14:paraId="688EBF64" w14:textId="77777777">
        <w:trPr>
          <w:trHeight w:val="268"/>
        </w:trPr>
        <w:tc>
          <w:tcPr>
            <w:tcW w:w="3332" w:type="dxa"/>
            <w:tcBorders>
              <w:top w:val="nil"/>
              <w:bottom w:val="nil"/>
              <w:right w:val="nil"/>
            </w:tcBorders>
          </w:tcPr>
          <w:p w14:paraId="688EBF61" w14:textId="77777777" w:rsidR="00BD090A" w:rsidRDefault="002310A2">
            <w:pPr>
              <w:pStyle w:val="TableParagraph"/>
              <w:spacing w:line="248" w:lineRule="exact"/>
            </w:pPr>
            <w:r>
              <w:t>sildenafil</w:t>
            </w:r>
            <w:r>
              <w:rPr>
                <w:spacing w:val="-6"/>
              </w:rPr>
              <w:t xml:space="preserve"> </w:t>
            </w:r>
            <w:r>
              <w:t>susp</w:t>
            </w:r>
            <w:r>
              <w:rPr>
                <w:spacing w:val="-4"/>
              </w:rPr>
              <w:t xml:space="preserve"> </w:t>
            </w:r>
            <w:r>
              <w:rPr>
                <w:vertAlign w:val="superscript"/>
              </w:rPr>
              <w:t>AR</w:t>
            </w:r>
            <w:r>
              <w:rPr>
                <w:spacing w:val="-18"/>
              </w:rPr>
              <w:t xml:space="preserve"> </w:t>
            </w:r>
            <w:r>
              <w:rPr>
                <w:spacing w:val="-5"/>
                <w:vertAlign w:val="superscript"/>
              </w:rPr>
              <w:t>PA</w:t>
            </w:r>
          </w:p>
        </w:tc>
        <w:tc>
          <w:tcPr>
            <w:tcW w:w="3500" w:type="dxa"/>
            <w:vMerge/>
            <w:tcBorders>
              <w:top w:val="nil"/>
              <w:left w:val="nil"/>
            </w:tcBorders>
            <w:shd w:val="clear" w:color="auto" w:fill="CCCCCC"/>
          </w:tcPr>
          <w:p w14:paraId="688EBF62" w14:textId="77777777" w:rsidR="00BD090A" w:rsidRDefault="00BD090A">
            <w:pPr>
              <w:rPr>
                <w:sz w:val="2"/>
                <w:szCs w:val="2"/>
              </w:rPr>
            </w:pPr>
          </w:p>
        </w:tc>
        <w:tc>
          <w:tcPr>
            <w:tcW w:w="7657" w:type="dxa"/>
            <w:vMerge/>
            <w:tcBorders>
              <w:top w:val="nil"/>
            </w:tcBorders>
          </w:tcPr>
          <w:p w14:paraId="688EBF63" w14:textId="77777777" w:rsidR="00BD090A" w:rsidRDefault="00BD090A">
            <w:pPr>
              <w:rPr>
                <w:sz w:val="2"/>
                <w:szCs w:val="2"/>
              </w:rPr>
            </w:pPr>
          </w:p>
        </w:tc>
      </w:tr>
      <w:tr w:rsidR="00BD090A" w14:paraId="688EBF68" w14:textId="77777777">
        <w:trPr>
          <w:trHeight w:val="268"/>
        </w:trPr>
        <w:tc>
          <w:tcPr>
            <w:tcW w:w="3332" w:type="dxa"/>
            <w:tcBorders>
              <w:top w:val="nil"/>
              <w:bottom w:val="nil"/>
              <w:right w:val="nil"/>
            </w:tcBorders>
          </w:tcPr>
          <w:p w14:paraId="688EBF65" w14:textId="77777777" w:rsidR="00BD090A" w:rsidRDefault="002310A2">
            <w:pPr>
              <w:pStyle w:val="TableParagraph"/>
              <w:spacing w:line="248" w:lineRule="exact"/>
            </w:pPr>
            <w:r>
              <w:t>tadalafil</w:t>
            </w:r>
            <w:r>
              <w:rPr>
                <w:spacing w:val="-4"/>
              </w:rPr>
              <w:t xml:space="preserve"> </w:t>
            </w:r>
            <w:r>
              <w:rPr>
                <w:spacing w:val="-5"/>
                <w:vertAlign w:val="superscript"/>
              </w:rPr>
              <w:t>PA</w:t>
            </w:r>
          </w:p>
        </w:tc>
        <w:tc>
          <w:tcPr>
            <w:tcW w:w="3500" w:type="dxa"/>
            <w:vMerge/>
            <w:tcBorders>
              <w:top w:val="nil"/>
              <w:left w:val="nil"/>
            </w:tcBorders>
            <w:shd w:val="clear" w:color="auto" w:fill="CCCCCC"/>
          </w:tcPr>
          <w:p w14:paraId="688EBF66" w14:textId="77777777" w:rsidR="00BD090A" w:rsidRDefault="00BD090A">
            <w:pPr>
              <w:rPr>
                <w:sz w:val="2"/>
                <w:szCs w:val="2"/>
              </w:rPr>
            </w:pPr>
          </w:p>
        </w:tc>
        <w:tc>
          <w:tcPr>
            <w:tcW w:w="7657" w:type="dxa"/>
            <w:vMerge/>
            <w:tcBorders>
              <w:top w:val="nil"/>
            </w:tcBorders>
          </w:tcPr>
          <w:p w14:paraId="688EBF67" w14:textId="77777777" w:rsidR="00BD090A" w:rsidRDefault="00BD090A">
            <w:pPr>
              <w:rPr>
                <w:sz w:val="2"/>
                <w:szCs w:val="2"/>
              </w:rPr>
            </w:pPr>
          </w:p>
        </w:tc>
      </w:tr>
      <w:tr w:rsidR="00BD090A" w14:paraId="688EBF6C" w14:textId="77777777">
        <w:trPr>
          <w:trHeight w:val="258"/>
        </w:trPr>
        <w:tc>
          <w:tcPr>
            <w:tcW w:w="3332" w:type="dxa"/>
            <w:tcBorders>
              <w:top w:val="nil"/>
              <w:right w:val="nil"/>
            </w:tcBorders>
          </w:tcPr>
          <w:p w14:paraId="688EBF69" w14:textId="77777777" w:rsidR="00BD090A" w:rsidRDefault="002310A2">
            <w:pPr>
              <w:pStyle w:val="TableParagraph"/>
              <w:spacing w:line="238" w:lineRule="exact"/>
            </w:pPr>
            <w:r>
              <w:t>TADLIQ</w:t>
            </w:r>
            <w:r>
              <w:rPr>
                <w:spacing w:val="-8"/>
              </w:rPr>
              <w:t xml:space="preserve"> </w:t>
            </w:r>
            <w:r>
              <w:rPr>
                <w:vertAlign w:val="superscript"/>
              </w:rPr>
              <w:t>AR</w:t>
            </w:r>
            <w:r>
              <w:rPr>
                <w:spacing w:val="-18"/>
              </w:rPr>
              <w:t xml:space="preserve"> </w:t>
            </w:r>
            <w:r>
              <w:rPr>
                <w:spacing w:val="-5"/>
                <w:vertAlign w:val="superscript"/>
              </w:rPr>
              <w:t>PA</w:t>
            </w:r>
          </w:p>
        </w:tc>
        <w:tc>
          <w:tcPr>
            <w:tcW w:w="3500" w:type="dxa"/>
            <w:vMerge/>
            <w:tcBorders>
              <w:top w:val="nil"/>
              <w:left w:val="nil"/>
            </w:tcBorders>
            <w:shd w:val="clear" w:color="auto" w:fill="CCCCCC"/>
          </w:tcPr>
          <w:p w14:paraId="688EBF6A" w14:textId="77777777" w:rsidR="00BD090A" w:rsidRDefault="00BD090A">
            <w:pPr>
              <w:rPr>
                <w:sz w:val="2"/>
                <w:szCs w:val="2"/>
              </w:rPr>
            </w:pPr>
          </w:p>
        </w:tc>
        <w:tc>
          <w:tcPr>
            <w:tcW w:w="7657" w:type="dxa"/>
            <w:vMerge/>
            <w:tcBorders>
              <w:top w:val="nil"/>
            </w:tcBorders>
          </w:tcPr>
          <w:p w14:paraId="688EBF6B" w14:textId="77777777" w:rsidR="00BD090A" w:rsidRDefault="00BD090A">
            <w:pPr>
              <w:rPr>
                <w:sz w:val="2"/>
                <w:szCs w:val="2"/>
              </w:rPr>
            </w:pPr>
          </w:p>
        </w:tc>
      </w:tr>
      <w:tr w:rsidR="00BD090A" w14:paraId="688EBF6F" w14:textId="77777777">
        <w:trPr>
          <w:trHeight w:val="268"/>
        </w:trPr>
        <w:tc>
          <w:tcPr>
            <w:tcW w:w="6832" w:type="dxa"/>
            <w:gridSpan w:val="2"/>
            <w:shd w:val="clear" w:color="auto" w:fill="FFC500"/>
          </w:tcPr>
          <w:p w14:paraId="688EBF6D" w14:textId="77777777" w:rsidR="00BD090A" w:rsidRDefault="002310A2">
            <w:pPr>
              <w:pStyle w:val="TableParagraph"/>
              <w:spacing w:line="249" w:lineRule="exact"/>
              <w:ind w:left="15" w:right="1"/>
              <w:jc w:val="center"/>
              <w:rPr>
                <w:b/>
              </w:rPr>
            </w:pPr>
            <w:r>
              <w:rPr>
                <w:b/>
                <w:spacing w:val="-2"/>
              </w:rPr>
              <w:t>PROSTAGLANDINS</w:t>
            </w:r>
          </w:p>
        </w:tc>
        <w:tc>
          <w:tcPr>
            <w:tcW w:w="7657" w:type="dxa"/>
            <w:vMerge/>
            <w:tcBorders>
              <w:top w:val="nil"/>
            </w:tcBorders>
          </w:tcPr>
          <w:p w14:paraId="688EBF6E" w14:textId="77777777" w:rsidR="00BD090A" w:rsidRDefault="00BD090A">
            <w:pPr>
              <w:rPr>
                <w:sz w:val="2"/>
                <w:szCs w:val="2"/>
              </w:rPr>
            </w:pPr>
          </w:p>
        </w:tc>
      </w:tr>
      <w:tr w:rsidR="00BD090A" w14:paraId="688EBF73" w14:textId="77777777">
        <w:trPr>
          <w:trHeight w:val="290"/>
        </w:trPr>
        <w:tc>
          <w:tcPr>
            <w:tcW w:w="3332" w:type="dxa"/>
            <w:vMerge w:val="restart"/>
            <w:tcBorders>
              <w:right w:val="nil"/>
            </w:tcBorders>
          </w:tcPr>
          <w:p w14:paraId="688EBF70" w14:textId="77777777" w:rsidR="00BD090A" w:rsidRDefault="002310A2">
            <w:pPr>
              <w:pStyle w:val="TableParagraph"/>
              <w:spacing w:before="1"/>
            </w:pPr>
            <w:r>
              <w:rPr>
                <w:spacing w:val="-2"/>
              </w:rPr>
              <w:t>epoprostenol</w:t>
            </w:r>
          </w:p>
        </w:tc>
        <w:tc>
          <w:tcPr>
            <w:tcW w:w="3500" w:type="dxa"/>
            <w:tcBorders>
              <w:left w:val="nil"/>
              <w:bottom w:val="nil"/>
            </w:tcBorders>
            <w:shd w:val="clear" w:color="auto" w:fill="CCCCCC"/>
          </w:tcPr>
          <w:p w14:paraId="688EBF71" w14:textId="77777777" w:rsidR="00BD090A" w:rsidRDefault="002310A2">
            <w:pPr>
              <w:pStyle w:val="TableParagraph"/>
              <w:spacing w:before="1"/>
              <w:ind w:left="112"/>
            </w:pPr>
            <w:r>
              <w:rPr>
                <w:spacing w:val="-2"/>
              </w:rPr>
              <w:t>ORENITRAM</w:t>
            </w:r>
          </w:p>
        </w:tc>
        <w:tc>
          <w:tcPr>
            <w:tcW w:w="7657" w:type="dxa"/>
            <w:vMerge/>
            <w:tcBorders>
              <w:top w:val="nil"/>
            </w:tcBorders>
          </w:tcPr>
          <w:p w14:paraId="688EBF72" w14:textId="77777777" w:rsidR="00BD090A" w:rsidRDefault="00BD090A">
            <w:pPr>
              <w:rPr>
                <w:sz w:val="2"/>
                <w:szCs w:val="2"/>
              </w:rPr>
            </w:pPr>
          </w:p>
        </w:tc>
      </w:tr>
      <w:tr w:rsidR="00BD090A" w14:paraId="688EBF77" w14:textId="77777777">
        <w:trPr>
          <w:trHeight w:val="268"/>
        </w:trPr>
        <w:tc>
          <w:tcPr>
            <w:tcW w:w="3332" w:type="dxa"/>
            <w:vMerge/>
            <w:tcBorders>
              <w:top w:val="nil"/>
              <w:right w:val="nil"/>
            </w:tcBorders>
          </w:tcPr>
          <w:p w14:paraId="688EBF74" w14:textId="77777777" w:rsidR="00BD090A" w:rsidRDefault="00BD090A">
            <w:pPr>
              <w:rPr>
                <w:sz w:val="2"/>
                <w:szCs w:val="2"/>
              </w:rPr>
            </w:pPr>
          </w:p>
        </w:tc>
        <w:tc>
          <w:tcPr>
            <w:tcW w:w="3500" w:type="dxa"/>
            <w:tcBorders>
              <w:top w:val="nil"/>
              <w:left w:val="nil"/>
              <w:bottom w:val="nil"/>
            </w:tcBorders>
            <w:shd w:val="clear" w:color="auto" w:fill="CCCCCC"/>
          </w:tcPr>
          <w:p w14:paraId="688EBF75" w14:textId="77777777" w:rsidR="00BD090A" w:rsidRDefault="002310A2">
            <w:pPr>
              <w:pStyle w:val="TableParagraph"/>
              <w:spacing w:line="248" w:lineRule="exact"/>
              <w:ind w:left="112"/>
            </w:pPr>
            <w:r>
              <w:rPr>
                <w:spacing w:val="-2"/>
              </w:rPr>
              <w:t>treprostinil</w:t>
            </w:r>
          </w:p>
        </w:tc>
        <w:tc>
          <w:tcPr>
            <w:tcW w:w="7657" w:type="dxa"/>
            <w:vMerge/>
            <w:tcBorders>
              <w:top w:val="nil"/>
            </w:tcBorders>
          </w:tcPr>
          <w:p w14:paraId="688EBF76" w14:textId="77777777" w:rsidR="00BD090A" w:rsidRDefault="00BD090A">
            <w:pPr>
              <w:rPr>
                <w:sz w:val="2"/>
                <w:szCs w:val="2"/>
              </w:rPr>
            </w:pPr>
          </w:p>
        </w:tc>
      </w:tr>
      <w:tr w:rsidR="00BD090A" w14:paraId="688EBF7B" w14:textId="77777777">
        <w:trPr>
          <w:trHeight w:val="268"/>
        </w:trPr>
        <w:tc>
          <w:tcPr>
            <w:tcW w:w="3332" w:type="dxa"/>
            <w:vMerge/>
            <w:tcBorders>
              <w:top w:val="nil"/>
              <w:right w:val="nil"/>
            </w:tcBorders>
          </w:tcPr>
          <w:p w14:paraId="688EBF78" w14:textId="77777777" w:rsidR="00BD090A" w:rsidRDefault="00BD090A">
            <w:pPr>
              <w:rPr>
                <w:sz w:val="2"/>
                <w:szCs w:val="2"/>
              </w:rPr>
            </w:pPr>
          </w:p>
        </w:tc>
        <w:tc>
          <w:tcPr>
            <w:tcW w:w="3500" w:type="dxa"/>
            <w:tcBorders>
              <w:top w:val="nil"/>
              <w:left w:val="nil"/>
              <w:bottom w:val="nil"/>
            </w:tcBorders>
            <w:shd w:val="clear" w:color="auto" w:fill="CCCCCC"/>
          </w:tcPr>
          <w:p w14:paraId="688EBF79" w14:textId="77777777" w:rsidR="00BD090A" w:rsidRDefault="002310A2">
            <w:pPr>
              <w:pStyle w:val="TableParagraph"/>
              <w:spacing w:line="248" w:lineRule="exact"/>
              <w:ind w:left="112"/>
            </w:pPr>
            <w:r>
              <w:rPr>
                <w:spacing w:val="-2"/>
              </w:rPr>
              <w:t>TYVASO</w:t>
            </w:r>
          </w:p>
        </w:tc>
        <w:tc>
          <w:tcPr>
            <w:tcW w:w="7657" w:type="dxa"/>
            <w:vMerge/>
            <w:tcBorders>
              <w:top w:val="nil"/>
            </w:tcBorders>
          </w:tcPr>
          <w:p w14:paraId="688EBF7A" w14:textId="77777777" w:rsidR="00BD090A" w:rsidRDefault="00BD090A">
            <w:pPr>
              <w:rPr>
                <w:sz w:val="2"/>
                <w:szCs w:val="2"/>
              </w:rPr>
            </w:pPr>
          </w:p>
        </w:tc>
      </w:tr>
      <w:tr w:rsidR="00BD090A" w14:paraId="688EBF7F" w14:textId="77777777">
        <w:trPr>
          <w:trHeight w:val="249"/>
        </w:trPr>
        <w:tc>
          <w:tcPr>
            <w:tcW w:w="3332" w:type="dxa"/>
            <w:vMerge/>
            <w:tcBorders>
              <w:top w:val="nil"/>
              <w:right w:val="nil"/>
            </w:tcBorders>
          </w:tcPr>
          <w:p w14:paraId="688EBF7C" w14:textId="77777777" w:rsidR="00BD090A" w:rsidRDefault="00BD090A">
            <w:pPr>
              <w:rPr>
                <w:sz w:val="2"/>
                <w:szCs w:val="2"/>
              </w:rPr>
            </w:pPr>
          </w:p>
        </w:tc>
        <w:tc>
          <w:tcPr>
            <w:tcW w:w="3500" w:type="dxa"/>
            <w:tcBorders>
              <w:top w:val="nil"/>
              <w:left w:val="nil"/>
            </w:tcBorders>
            <w:shd w:val="clear" w:color="auto" w:fill="CCCCCC"/>
          </w:tcPr>
          <w:p w14:paraId="688EBF7D" w14:textId="77777777" w:rsidR="00BD090A" w:rsidRDefault="002310A2">
            <w:pPr>
              <w:pStyle w:val="TableParagraph"/>
              <w:spacing w:line="229" w:lineRule="exact"/>
              <w:ind w:left="112"/>
            </w:pPr>
            <w:r>
              <w:rPr>
                <w:spacing w:val="-2"/>
              </w:rPr>
              <w:t>VENTAVIS</w:t>
            </w:r>
          </w:p>
        </w:tc>
        <w:tc>
          <w:tcPr>
            <w:tcW w:w="7657" w:type="dxa"/>
            <w:vMerge/>
            <w:tcBorders>
              <w:top w:val="nil"/>
            </w:tcBorders>
          </w:tcPr>
          <w:p w14:paraId="688EBF7E" w14:textId="77777777" w:rsidR="00BD090A" w:rsidRDefault="00BD090A">
            <w:pPr>
              <w:rPr>
                <w:sz w:val="2"/>
                <w:szCs w:val="2"/>
              </w:rPr>
            </w:pPr>
          </w:p>
        </w:tc>
      </w:tr>
      <w:tr w:rsidR="00BD090A" w14:paraId="688EBF82" w14:textId="77777777">
        <w:trPr>
          <w:trHeight w:val="268"/>
        </w:trPr>
        <w:tc>
          <w:tcPr>
            <w:tcW w:w="6832" w:type="dxa"/>
            <w:gridSpan w:val="2"/>
            <w:shd w:val="clear" w:color="auto" w:fill="FFC500"/>
          </w:tcPr>
          <w:p w14:paraId="688EBF80" w14:textId="77777777" w:rsidR="00BD090A" w:rsidRDefault="002310A2">
            <w:pPr>
              <w:pStyle w:val="TableParagraph"/>
              <w:spacing w:line="248" w:lineRule="exact"/>
              <w:ind w:left="15"/>
              <w:jc w:val="center"/>
              <w:rPr>
                <w:b/>
              </w:rPr>
            </w:pPr>
            <w:r>
              <w:rPr>
                <w:b/>
                <w:spacing w:val="-2"/>
              </w:rPr>
              <w:t>OTHER</w:t>
            </w:r>
          </w:p>
        </w:tc>
        <w:tc>
          <w:tcPr>
            <w:tcW w:w="7657" w:type="dxa"/>
            <w:vMerge/>
            <w:tcBorders>
              <w:top w:val="nil"/>
            </w:tcBorders>
          </w:tcPr>
          <w:p w14:paraId="688EBF81" w14:textId="77777777" w:rsidR="00BD090A" w:rsidRDefault="00BD090A">
            <w:pPr>
              <w:rPr>
                <w:sz w:val="2"/>
                <w:szCs w:val="2"/>
              </w:rPr>
            </w:pPr>
          </w:p>
        </w:tc>
      </w:tr>
      <w:tr w:rsidR="00BD090A" w14:paraId="688EBF86" w14:textId="77777777">
        <w:trPr>
          <w:trHeight w:val="287"/>
        </w:trPr>
        <w:tc>
          <w:tcPr>
            <w:tcW w:w="3332" w:type="dxa"/>
            <w:vMerge w:val="restart"/>
            <w:tcBorders>
              <w:right w:val="nil"/>
            </w:tcBorders>
          </w:tcPr>
          <w:p w14:paraId="688EBF83" w14:textId="77777777" w:rsidR="00BD090A" w:rsidRDefault="00BD090A">
            <w:pPr>
              <w:pStyle w:val="TableParagraph"/>
              <w:ind w:left="0"/>
              <w:rPr>
                <w:rFonts w:ascii="Times New Roman"/>
                <w:sz w:val="20"/>
              </w:rPr>
            </w:pPr>
          </w:p>
        </w:tc>
        <w:tc>
          <w:tcPr>
            <w:tcW w:w="3500" w:type="dxa"/>
            <w:tcBorders>
              <w:left w:val="nil"/>
              <w:bottom w:val="nil"/>
            </w:tcBorders>
            <w:shd w:val="clear" w:color="auto" w:fill="CCCCCC"/>
          </w:tcPr>
          <w:p w14:paraId="688EBF84" w14:textId="77777777" w:rsidR="00BD090A" w:rsidRDefault="002310A2">
            <w:pPr>
              <w:pStyle w:val="TableParagraph"/>
              <w:spacing w:line="268" w:lineRule="exact"/>
              <w:ind w:left="112"/>
            </w:pPr>
            <w:r>
              <w:rPr>
                <w:spacing w:val="-2"/>
              </w:rPr>
              <w:t>ADEMPAS</w:t>
            </w:r>
          </w:p>
        </w:tc>
        <w:tc>
          <w:tcPr>
            <w:tcW w:w="7657" w:type="dxa"/>
            <w:vMerge/>
            <w:tcBorders>
              <w:top w:val="nil"/>
            </w:tcBorders>
          </w:tcPr>
          <w:p w14:paraId="688EBF85" w14:textId="77777777" w:rsidR="00BD090A" w:rsidRDefault="00BD090A">
            <w:pPr>
              <w:rPr>
                <w:sz w:val="2"/>
                <w:szCs w:val="2"/>
              </w:rPr>
            </w:pPr>
          </w:p>
        </w:tc>
      </w:tr>
      <w:tr w:rsidR="00BD090A" w14:paraId="688EBF8A" w14:textId="77777777">
        <w:trPr>
          <w:trHeight w:val="268"/>
        </w:trPr>
        <w:tc>
          <w:tcPr>
            <w:tcW w:w="3332" w:type="dxa"/>
            <w:vMerge/>
            <w:tcBorders>
              <w:top w:val="nil"/>
              <w:right w:val="nil"/>
            </w:tcBorders>
          </w:tcPr>
          <w:p w14:paraId="688EBF87" w14:textId="77777777" w:rsidR="00BD090A" w:rsidRDefault="00BD090A">
            <w:pPr>
              <w:rPr>
                <w:sz w:val="2"/>
                <w:szCs w:val="2"/>
              </w:rPr>
            </w:pPr>
          </w:p>
        </w:tc>
        <w:tc>
          <w:tcPr>
            <w:tcW w:w="3500" w:type="dxa"/>
            <w:tcBorders>
              <w:top w:val="nil"/>
              <w:left w:val="nil"/>
              <w:bottom w:val="nil"/>
            </w:tcBorders>
            <w:shd w:val="clear" w:color="auto" w:fill="CCCCCC"/>
          </w:tcPr>
          <w:p w14:paraId="688EBF88" w14:textId="77777777" w:rsidR="00BD090A" w:rsidRDefault="002310A2">
            <w:pPr>
              <w:pStyle w:val="TableParagraph"/>
              <w:spacing w:line="248" w:lineRule="exact"/>
              <w:ind w:left="112"/>
            </w:pPr>
            <w:r>
              <w:rPr>
                <w:spacing w:val="-2"/>
              </w:rPr>
              <w:t>OPSYNVI</w:t>
            </w:r>
          </w:p>
        </w:tc>
        <w:tc>
          <w:tcPr>
            <w:tcW w:w="7657" w:type="dxa"/>
            <w:vMerge/>
            <w:tcBorders>
              <w:top w:val="nil"/>
            </w:tcBorders>
          </w:tcPr>
          <w:p w14:paraId="688EBF89" w14:textId="77777777" w:rsidR="00BD090A" w:rsidRDefault="00BD090A">
            <w:pPr>
              <w:rPr>
                <w:sz w:val="2"/>
                <w:szCs w:val="2"/>
              </w:rPr>
            </w:pPr>
          </w:p>
        </w:tc>
      </w:tr>
      <w:tr w:rsidR="00BD090A" w14:paraId="688EBF8E" w14:textId="77777777">
        <w:trPr>
          <w:trHeight w:val="268"/>
        </w:trPr>
        <w:tc>
          <w:tcPr>
            <w:tcW w:w="3332" w:type="dxa"/>
            <w:vMerge/>
            <w:tcBorders>
              <w:top w:val="nil"/>
              <w:right w:val="nil"/>
            </w:tcBorders>
          </w:tcPr>
          <w:p w14:paraId="688EBF8B" w14:textId="77777777" w:rsidR="00BD090A" w:rsidRDefault="00BD090A">
            <w:pPr>
              <w:rPr>
                <w:sz w:val="2"/>
                <w:szCs w:val="2"/>
              </w:rPr>
            </w:pPr>
          </w:p>
        </w:tc>
        <w:tc>
          <w:tcPr>
            <w:tcW w:w="3500" w:type="dxa"/>
            <w:tcBorders>
              <w:top w:val="nil"/>
              <w:left w:val="nil"/>
              <w:bottom w:val="nil"/>
            </w:tcBorders>
            <w:shd w:val="clear" w:color="auto" w:fill="CCCCCC"/>
          </w:tcPr>
          <w:p w14:paraId="688EBF8C" w14:textId="77777777" w:rsidR="00BD090A" w:rsidRDefault="002310A2">
            <w:pPr>
              <w:pStyle w:val="TableParagraph"/>
              <w:spacing w:line="248" w:lineRule="exact"/>
              <w:ind w:left="112"/>
            </w:pPr>
            <w:r>
              <w:rPr>
                <w:spacing w:val="-2"/>
              </w:rPr>
              <w:t>UPTRAVI</w:t>
            </w:r>
          </w:p>
        </w:tc>
        <w:tc>
          <w:tcPr>
            <w:tcW w:w="7657" w:type="dxa"/>
            <w:vMerge/>
            <w:tcBorders>
              <w:top w:val="nil"/>
            </w:tcBorders>
          </w:tcPr>
          <w:p w14:paraId="688EBF8D" w14:textId="77777777" w:rsidR="00BD090A" w:rsidRDefault="00BD090A">
            <w:pPr>
              <w:rPr>
                <w:sz w:val="2"/>
                <w:szCs w:val="2"/>
              </w:rPr>
            </w:pPr>
          </w:p>
        </w:tc>
      </w:tr>
      <w:tr w:rsidR="00BD090A" w14:paraId="688EBF92" w14:textId="77777777">
        <w:trPr>
          <w:trHeight w:val="249"/>
        </w:trPr>
        <w:tc>
          <w:tcPr>
            <w:tcW w:w="3332" w:type="dxa"/>
            <w:vMerge/>
            <w:tcBorders>
              <w:top w:val="nil"/>
              <w:right w:val="nil"/>
            </w:tcBorders>
          </w:tcPr>
          <w:p w14:paraId="688EBF8F" w14:textId="77777777" w:rsidR="00BD090A" w:rsidRDefault="00BD090A">
            <w:pPr>
              <w:rPr>
                <w:sz w:val="2"/>
                <w:szCs w:val="2"/>
              </w:rPr>
            </w:pPr>
          </w:p>
        </w:tc>
        <w:tc>
          <w:tcPr>
            <w:tcW w:w="3500" w:type="dxa"/>
            <w:tcBorders>
              <w:top w:val="nil"/>
              <w:left w:val="nil"/>
            </w:tcBorders>
            <w:shd w:val="clear" w:color="auto" w:fill="CCCCCC"/>
          </w:tcPr>
          <w:p w14:paraId="688EBF90" w14:textId="77777777" w:rsidR="00BD090A" w:rsidRDefault="002310A2">
            <w:pPr>
              <w:pStyle w:val="TableParagraph"/>
              <w:spacing w:line="230" w:lineRule="exact"/>
              <w:ind w:left="112"/>
            </w:pPr>
            <w:r>
              <w:rPr>
                <w:spacing w:val="-2"/>
              </w:rPr>
              <w:t>WINREVAIR</w:t>
            </w:r>
          </w:p>
        </w:tc>
        <w:tc>
          <w:tcPr>
            <w:tcW w:w="7657" w:type="dxa"/>
            <w:vMerge/>
            <w:tcBorders>
              <w:top w:val="nil"/>
            </w:tcBorders>
          </w:tcPr>
          <w:p w14:paraId="688EBF91" w14:textId="77777777" w:rsidR="00BD090A" w:rsidRDefault="00BD090A">
            <w:pPr>
              <w:rPr>
                <w:sz w:val="2"/>
                <w:szCs w:val="2"/>
              </w:rPr>
            </w:pPr>
          </w:p>
        </w:tc>
      </w:tr>
    </w:tbl>
    <w:p w14:paraId="688EBF9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510"/>
        <w:gridCol w:w="7653"/>
      </w:tblGrid>
      <w:tr w:rsidR="00BD090A" w14:paraId="688EBF95" w14:textId="77777777">
        <w:trPr>
          <w:trHeight w:val="549"/>
        </w:trPr>
        <w:tc>
          <w:tcPr>
            <w:tcW w:w="14490" w:type="dxa"/>
            <w:gridSpan w:val="3"/>
            <w:shd w:val="clear" w:color="auto" w:fill="002F86"/>
          </w:tcPr>
          <w:p w14:paraId="688EBF94" w14:textId="77777777" w:rsidR="00BD090A" w:rsidRDefault="002310A2">
            <w:pPr>
              <w:pStyle w:val="TableParagraph"/>
              <w:spacing w:before="160"/>
              <w:ind w:left="7" w:right="1"/>
              <w:jc w:val="center"/>
              <w:rPr>
                <w:b/>
              </w:rPr>
            </w:pPr>
            <w:bookmarkStart w:id="15" w:name="_bookmark15"/>
            <w:bookmarkEnd w:id="15"/>
            <w:r>
              <w:rPr>
                <w:b/>
                <w:color w:val="FFFFFF"/>
              </w:rPr>
              <w:lastRenderedPageBreak/>
              <w:t>Central</w:t>
            </w:r>
            <w:r>
              <w:rPr>
                <w:b/>
                <w:color w:val="FFFFFF"/>
                <w:spacing w:val="-7"/>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8"/>
              </w:rPr>
              <w:t xml:space="preserve"> </w:t>
            </w:r>
            <w:r>
              <w:rPr>
                <w:b/>
                <w:color w:val="FFFFFF"/>
              </w:rPr>
              <w:t>Alzheimer’s</w:t>
            </w:r>
            <w:r>
              <w:rPr>
                <w:b/>
                <w:color w:val="FFFFFF"/>
                <w:spacing w:val="-5"/>
              </w:rPr>
              <w:t xml:space="preserve"> </w:t>
            </w:r>
            <w:r>
              <w:rPr>
                <w:b/>
                <w:color w:val="FFFFFF"/>
              </w:rPr>
              <w:t>Agents*</w:t>
            </w:r>
            <w:r>
              <w:rPr>
                <w:b/>
                <w:color w:val="FFFFFF"/>
                <w:spacing w:val="-3"/>
              </w:rPr>
              <w:t xml:space="preserve"> </w:t>
            </w:r>
            <w:r>
              <w:rPr>
                <w:b/>
                <w:color w:val="FFFFFF"/>
              </w:rPr>
              <w:t>LEGACY</w:t>
            </w:r>
            <w:r>
              <w:rPr>
                <w:b/>
                <w:color w:val="FFFFFF"/>
                <w:spacing w:val="-6"/>
              </w:rPr>
              <w:t xml:space="preserve"> </w:t>
            </w:r>
            <w:r>
              <w:rPr>
                <w:b/>
                <w:color w:val="FFFFFF"/>
                <w:spacing w:val="-2"/>
              </w:rPr>
              <w:t>CATEGORY</w:t>
            </w:r>
          </w:p>
        </w:tc>
      </w:tr>
      <w:tr w:rsidR="00BD090A" w14:paraId="688EBF99" w14:textId="77777777">
        <w:trPr>
          <w:trHeight w:val="268"/>
        </w:trPr>
        <w:tc>
          <w:tcPr>
            <w:tcW w:w="3327" w:type="dxa"/>
            <w:shd w:val="clear" w:color="auto" w:fill="AB2228"/>
          </w:tcPr>
          <w:p w14:paraId="688EBF9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BF97"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653" w:type="dxa"/>
            <w:shd w:val="clear" w:color="auto" w:fill="AB2228"/>
          </w:tcPr>
          <w:p w14:paraId="688EBF98"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BFA1" w14:textId="77777777">
        <w:trPr>
          <w:trHeight w:val="278"/>
        </w:trPr>
        <w:tc>
          <w:tcPr>
            <w:tcW w:w="3327" w:type="dxa"/>
            <w:tcBorders>
              <w:bottom w:val="nil"/>
              <w:right w:val="nil"/>
            </w:tcBorders>
          </w:tcPr>
          <w:p w14:paraId="688EBF9A" w14:textId="77777777" w:rsidR="00BD090A" w:rsidRDefault="002310A2">
            <w:pPr>
              <w:pStyle w:val="TableParagraph"/>
              <w:spacing w:line="259" w:lineRule="exact"/>
            </w:pPr>
            <w:r>
              <w:t>donepezil</w:t>
            </w:r>
            <w:r>
              <w:rPr>
                <w:spacing w:val="-2"/>
              </w:rPr>
              <w:t xml:space="preserve"> </w:t>
            </w:r>
            <w:r>
              <w:rPr>
                <w:spacing w:val="-5"/>
                <w:vertAlign w:val="superscript"/>
              </w:rPr>
              <w:t>AR</w:t>
            </w:r>
          </w:p>
        </w:tc>
        <w:tc>
          <w:tcPr>
            <w:tcW w:w="3510" w:type="dxa"/>
            <w:tcBorders>
              <w:left w:val="nil"/>
              <w:bottom w:val="nil"/>
            </w:tcBorders>
            <w:shd w:val="clear" w:color="auto" w:fill="CCCCCC"/>
          </w:tcPr>
          <w:p w14:paraId="688EBF9B" w14:textId="77777777" w:rsidR="00BD090A" w:rsidRDefault="002310A2">
            <w:pPr>
              <w:pStyle w:val="TableParagraph"/>
              <w:spacing w:line="259" w:lineRule="exact"/>
              <w:ind w:left="110"/>
            </w:pPr>
            <w:r>
              <w:t>ADLARITY</w:t>
            </w:r>
            <w:r>
              <w:rPr>
                <w:spacing w:val="-4"/>
              </w:rPr>
              <w:t xml:space="preserve"> </w:t>
            </w:r>
            <w:r>
              <w:rPr>
                <w:spacing w:val="-5"/>
                <w:vertAlign w:val="superscript"/>
              </w:rPr>
              <w:t>AR</w:t>
            </w:r>
          </w:p>
        </w:tc>
        <w:tc>
          <w:tcPr>
            <w:tcW w:w="7653" w:type="dxa"/>
            <w:vMerge w:val="restart"/>
          </w:tcPr>
          <w:p w14:paraId="688EBF9C" w14:textId="77777777" w:rsidR="00BD090A" w:rsidRDefault="002310A2">
            <w:pPr>
              <w:pStyle w:val="TableParagraph"/>
              <w:spacing w:before="8"/>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BF9D" w14:textId="77777777" w:rsidR="00BD090A" w:rsidRDefault="00BD090A">
            <w:pPr>
              <w:pStyle w:val="TableParagraph"/>
              <w:spacing w:before="1"/>
              <w:ind w:left="0"/>
            </w:pPr>
          </w:p>
          <w:p w14:paraId="688EBF9E" w14:textId="77777777" w:rsidR="00BD090A" w:rsidRDefault="002310A2">
            <w:pPr>
              <w:pStyle w:val="TableParagraph"/>
              <w:ind w:left="106"/>
              <w:rPr>
                <w:b/>
              </w:rPr>
            </w:pPr>
            <w:r>
              <w:rPr>
                <w:b/>
                <w:spacing w:val="-4"/>
                <w:u w:val="single"/>
              </w:rPr>
              <w:t>NON-PREFERRED CRITERIA:</w:t>
            </w:r>
          </w:p>
          <w:p w14:paraId="688EBF9F" w14:textId="77777777" w:rsidR="00BD090A" w:rsidRDefault="002310A2">
            <w:pPr>
              <w:pStyle w:val="TableParagraph"/>
              <w:numPr>
                <w:ilvl w:val="0"/>
                <w:numId w:val="81"/>
              </w:numPr>
              <w:tabs>
                <w:tab w:val="left" w:pos="927"/>
              </w:tabs>
              <w:spacing w:before="4" w:line="237" w:lineRule="auto"/>
              <w:ind w:right="11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this UPDL category</w:t>
            </w:r>
          </w:p>
          <w:p w14:paraId="688EBFA0" w14:textId="77777777" w:rsidR="00BD090A" w:rsidRDefault="002310A2">
            <w:pPr>
              <w:pStyle w:val="TableParagraph"/>
              <w:spacing w:before="267"/>
              <w:ind w:left="106"/>
            </w:pPr>
            <w:r>
              <w:rPr>
                <w:b/>
              </w:rPr>
              <w:t>AR</w:t>
            </w:r>
            <w:r>
              <w:rPr>
                <w:b/>
                <w:spacing w:val="-6"/>
              </w:rPr>
              <w:t xml:space="preserve"> </w:t>
            </w:r>
            <w:r>
              <w:t>–</w:t>
            </w:r>
            <w:r>
              <w:rPr>
                <w:spacing w:val="-6"/>
              </w:rPr>
              <w:t xml:space="preserve"> </w:t>
            </w:r>
            <w:r>
              <w:t>All</w:t>
            </w:r>
            <w:r>
              <w:rPr>
                <w:spacing w:val="-4"/>
              </w:rPr>
              <w:t xml:space="preserve"> </w:t>
            </w:r>
            <w:r>
              <w:t>drugs:</w:t>
            </w:r>
            <w:r>
              <w:rPr>
                <w:spacing w:val="-5"/>
              </w:rPr>
              <w:t xml:space="preserve"> </w:t>
            </w:r>
            <w:r>
              <w:t>a</w:t>
            </w:r>
            <w:r>
              <w:rPr>
                <w:spacing w:val="-8"/>
              </w:rPr>
              <w:t xml:space="preserve"> </w:t>
            </w:r>
            <w:r>
              <w:t>PA</w:t>
            </w:r>
            <w:r>
              <w:rPr>
                <w:spacing w:val="-7"/>
              </w:rPr>
              <w:t xml:space="preserve"> </w:t>
            </w:r>
            <w:r>
              <w:t>is</w:t>
            </w:r>
            <w:r>
              <w:rPr>
                <w:spacing w:val="-6"/>
              </w:rPr>
              <w:t xml:space="preserve"> </w:t>
            </w:r>
            <w:r>
              <w:t>required</w:t>
            </w:r>
            <w:r>
              <w:rPr>
                <w:spacing w:val="-7"/>
              </w:rPr>
              <w:t xml:space="preserve"> </w:t>
            </w:r>
            <w:r>
              <w:t>for</w:t>
            </w:r>
            <w:r>
              <w:rPr>
                <w:spacing w:val="-6"/>
              </w:rPr>
              <w:t xml:space="preserve"> </w:t>
            </w:r>
            <w:r>
              <w:t>patients</w:t>
            </w:r>
            <w:r>
              <w:rPr>
                <w:spacing w:val="-9"/>
              </w:rPr>
              <w:t xml:space="preserve"> </w:t>
            </w:r>
            <w:r>
              <w:t>younger</w:t>
            </w:r>
            <w:r>
              <w:rPr>
                <w:spacing w:val="-6"/>
              </w:rPr>
              <w:t xml:space="preserve"> </w:t>
            </w:r>
            <w:r>
              <w:t>than</w:t>
            </w:r>
            <w:r>
              <w:rPr>
                <w:spacing w:val="-7"/>
              </w:rPr>
              <w:t xml:space="preserve"> </w:t>
            </w:r>
            <w:r>
              <w:t>40</w:t>
            </w:r>
            <w:r>
              <w:rPr>
                <w:spacing w:val="-7"/>
              </w:rPr>
              <w:t xml:space="preserve"> </w:t>
            </w:r>
            <w:r>
              <w:rPr>
                <w:spacing w:val="-2"/>
              </w:rPr>
              <w:t>years</w:t>
            </w:r>
          </w:p>
        </w:tc>
      </w:tr>
      <w:tr w:rsidR="00BD090A" w14:paraId="688EBFA5" w14:textId="77777777">
        <w:trPr>
          <w:trHeight w:val="268"/>
        </w:trPr>
        <w:tc>
          <w:tcPr>
            <w:tcW w:w="3327" w:type="dxa"/>
            <w:tcBorders>
              <w:top w:val="nil"/>
              <w:bottom w:val="nil"/>
              <w:right w:val="nil"/>
            </w:tcBorders>
          </w:tcPr>
          <w:p w14:paraId="688EBFA2" w14:textId="77777777" w:rsidR="00BD090A" w:rsidRDefault="002310A2">
            <w:pPr>
              <w:pStyle w:val="TableParagraph"/>
              <w:spacing w:line="248" w:lineRule="exact"/>
            </w:pPr>
            <w:r>
              <w:t>galantamine</w:t>
            </w:r>
            <w:r>
              <w:rPr>
                <w:spacing w:val="-2"/>
              </w:rPr>
              <w:t xml:space="preserve"> </w:t>
            </w:r>
            <w:r>
              <w:t>IR</w:t>
            </w:r>
            <w:r>
              <w:rPr>
                <w:spacing w:val="-3"/>
              </w:rPr>
              <w:t xml:space="preserve"> </w:t>
            </w:r>
            <w:r>
              <w:t>tab,</w:t>
            </w:r>
            <w:r>
              <w:rPr>
                <w:spacing w:val="-5"/>
              </w:rPr>
              <w:t xml:space="preserve"> </w:t>
            </w:r>
            <w:r>
              <w:t>ER</w:t>
            </w:r>
            <w:r>
              <w:rPr>
                <w:spacing w:val="-3"/>
              </w:rPr>
              <w:t xml:space="preserve"> </w:t>
            </w:r>
            <w:r>
              <w:t>cap</w:t>
            </w:r>
            <w:r>
              <w:rPr>
                <w:spacing w:val="-5"/>
              </w:rPr>
              <w:t xml:space="preserve"> </w:t>
            </w:r>
            <w:r>
              <w:rPr>
                <w:spacing w:val="-5"/>
                <w:vertAlign w:val="superscript"/>
              </w:rPr>
              <w:t>AR</w:t>
            </w:r>
          </w:p>
        </w:tc>
        <w:tc>
          <w:tcPr>
            <w:tcW w:w="3510" w:type="dxa"/>
            <w:tcBorders>
              <w:top w:val="nil"/>
              <w:left w:val="nil"/>
              <w:bottom w:val="nil"/>
            </w:tcBorders>
            <w:shd w:val="clear" w:color="auto" w:fill="CCCCCC"/>
          </w:tcPr>
          <w:p w14:paraId="688EBFA3" w14:textId="77777777" w:rsidR="00BD090A" w:rsidRDefault="002310A2">
            <w:pPr>
              <w:pStyle w:val="TableParagraph"/>
              <w:spacing w:line="248" w:lineRule="exact"/>
              <w:ind w:left="110"/>
            </w:pPr>
            <w:r>
              <w:t>galantamine</w:t>
            </w:r>
            <w:r>
              <w:rPr>
                <w:spacing w:val="-4"/>
              </w:rPr>
              <w:t xml:space="preserve"> </w:t>
            </w:r>
            <w:r>
              <w:t>soln</w:t>
            </w:r>
            <w:r>
              <w:rPr>
                <w:spacing w:val="-5"/>
              </w:rPr>
              <w:t xml:space="preserve"> </w:t>
            </w:r>
            <w:r>
              <w:rPr>
                <w:spacing w:val="-5"/>
                <w:vertAlign w:val="superscript"/>
              </w:rPr>
              <w:t>AR</w:t>
            </w:r>
          </w:p>
        </w:tc>
        <w:tc>
          <w:tcPr>
            <w:tcW w:w="7653" w:type="dxa"/>
            <w:vMerge/>
            <w:tcBorders>
              <w:top w:val="nil"/>
            </w:tcBorders>
          </w:tcPr>
          <w:p w14:paraId="688EBFA4" w14:textId="77777777" w:rsidR="00BD090A" w:rsidRDefault="00BD090A">
            <w:pPr>
              <w:rPr>
                <w:sz w:val="2"/>
                <w:szCs w:val="2"/>
              </w:rPr>
            </w:pPr>
          </w:p>
        </w:tc>
      </w:tr>
      <w:tr w:rsidR="00BD090A" w14:paraId="688EBFA9" w14:textId="77777777">
        <w:trPr>
          <w:trHeight w:val="268"/>
        </w:trPr>
        <w:tc>
          <w:tcPr>
            <w:tcW w:w="3327" w:type="dxa"/>
            <w:tcBorders>
              <w:top w:val="nil"/>
              <w:bottom w:val="nil"/>
              <w:right w:val="nil"/>
            </w:tcBorders>
          </w:tcPr>
          <w:p w14:paraId="688EBFA6" w14:textId="77777777" w:rsidR="00BD090A" w:rsidRDefault="002310A2">
            <w:pPr>
              <w:pStyle w:val="TableParagraph"/>
              <w:spacing w:line="248" w:lineRule="exact"/>
            </w:pPr>
            <w:r>
              <w:t>memantine</w:t>
            </w:r>
            <w:r>
              <w:rPr>
                <w:spacing w:val="-6"/>
              </w:rPr>
              <w:t xml:space="preserve"> </w:t>
            </w:r>
            <w:r>
              <w:t>ER,</w:t>
            </w:r>
            <w:r>
              <w:rPr>
                <w:spacing w:val="-3"/>
              </w:rPr>
              <w:t xml:space="preserve"> </w:t>
            </w:r>
            <w:r>
              <w:t>IR</w:t>
            </w:r>
            <w:r>
              <w:rPr>
                <w:spacing w:val="-2"/>
              </w:rPr>
              <w:t xml:space="preserve"> </w:t>
            </w:r>
            <w:r>
              <w:t>tab</w:t>
            </w:r>
            <w:r>
              <w:rPr>
                <w:spacing w:val="-20"/>
              </w:rPr>
              <w:t xml:space="preserve"> </w:t>
            </w:r>
            <w:r>
              <w:rPr>
                <w:spacing w:val="-5"/>
                <w:vertAlign w:val="superscript"/>
              </w:rPr>
              <w:t>AR</w:t>
            </w:r>
          </w:p>
        </w:tc>
        <w:tc>
          <w:tcPr>
            <w:tcW w:w="3510" w:type="dxa"/>
            <w:tcBorders>
              <w:top w:val="nil"/>
              <w:left w:val="nil"/>
              <w:bottom w:val="nil"/>
            </w:tcBorders>
            <w:shd w:val="clear" w:color="auto" w:fill="CCCCCC"/>
          </w:tcPr>
          <w:p w14:paraId="688EBFA7" w14:textId="77777777" w:rsidR="00BD090A" w:rsidRDefault="002310A2">
            <w:pPr>
              <w:pStyle w:val="TableParagraph"/>
              <w:spacing w:line="248" w:lineRule="exact"/>
              <w:ind w:left="110"/>
            </w:pPr>
            <w:r>
              <w:t>memantine</w:t>
            </w:r>
            <w:r>
              <w:rPr>
                <w:spacing w:val="-6"/>
              </w:rPr>
              <w:t xml:space="preserve"> </w:t>
            </w:r>
            <w:r>
              <w:t>soln</w:t>
            </w:r>
            <w:r>
              <w:rPr>
                <w:spacing w:val="-20"/>
              </w:rPr>
              <w:t xml:space="preserve"> </w:t>
            </w:r>
            <w:r>
              <w:rPr>
                <w:spacing w:val="-5"/>
                <w:vertAlign w:val="superscript"/>
              </w:rPr>
              <w:t>AR</w:t>
            </w:r>
          </w:p>
        </w:tc>
        <w:tc>
          <w:tcPr>
            <w:tcW w:w="7653" w:type="dxa"/>
            <w:vMerge/>
            <w:tcBorders>
              <w:top w:val="nil"/>
            </w:tcBorders>
          </w:tcPr>
          <w:p w14:paraId="688EBFA8" w14:textId="77777777" w:rsidR="00BD090A" w:rsidRDefault="00BD090A">
            <w:pPr>
              <w:rPr>
                <w:sz w:val="2"/>
                <w:szCs w:val="2"/>
              </w:rPr>
            </w:pPr>
          </w:p>
        </w:tc>
      </w:tr>
      <w:tr w:rsidR="00BD090A" w14:paraId="688EBFAD" w14:textId="77777777">
        <w:trPr>
          <w:trHeight w:val="268"/>
        </w:trPr>
        <w:tc>
          <w:tcPr>
            <w:tcW w:w="3327" w:type="dxa"/>
            <w:tcBorders>
              <w:top w:val="nil"/>
              <w:bottom w:val="nil"/>
              <w:right w:val="nil"/>
            </w:tcBorders>
          </w:tcPr>
          <w:p w14:paraId="688EBFAA" w14:textId="77777777" w:rsidR="00BD090A" w:rsidRDefault="002310A2">
            <w:pPr>
              <w:pStyle w:val="TableParagraph"/>
              <w:spacing w:line="248" w:lineRule="exact"/>
            </w:pPr>
            <w:r>
              <w:t>rivastigmine</w:t>
            </w:r>
            <w:r>
              <w:rPr>
                <w:spacing w:val="-7"/>
              </w:rPr>
              <w:t xml:space="preserve"> </w:t>
            </w:r>
            <w:r>
              <w:t>cap</w:t>
            </w:r>
            <w:r>
              <w:rPr>
                <w:spacing w:val="-20"/>
              </w:rPr>
              <w:t xml:space="preserve"> </w:t>
            </w:r>
            <w:r>
              <w:rPr>
                <w:spacing w:val="-5"/>
                <w:vertAlign w:val="superscript"/>
              </w:rPr>
              <w:t>AR</w:t>
            </w:r>
          </w:p>
        </w:tc>
        <w:tc>
          <w:tcPr>
            <w:tcW w:w="3510" w:type="dxa"/>
            <w:tcBorders>
              <w:top w:val="nil"/>
              <w:left w:val="nil"/>
              <w:bottom w:val="nil"/>
            </w:tcBorders>
            <w:shd w:val="clear" w:color="auto" w:fill="CCCCCC"/>
          </w:tcPr>
          <w:p w14:paraId="688EBFAB" w14:textId="77777777" w:rsidR="00BD090A" w:rsidRDefault="002310A2">
            <w:pPr>
              <w:pStyle w:val="TableParagraph"/>
              <w:spacing w:line="248" w:lineRule="exact"/>
              <w:ind w:left="110"/>
            </w:pPr>
            <w:r>
              <w:t>NAMZARIC</w:t>
            </w:r>
            <w:r>
              <w:rPr>
                <w:spacing w:val="-1"/>
              </w:rPr>
              <w:t xml:space="preserve"> </w:t>
            </w:r>
            <w:r>
              <w:rPr>
                <w:spacing w:val="-5"/>
                <w:vertAlign w:val="superscript"/>
              </w:rPr>
              <w:t>AR</w:t>
            </w:r>
          </w:p>
        </w:tc>
        <w:tc>
          <w:tcPr>
            <w:tcW w:w="7653" w:type="dxa"/>
            <w:vMerge/>
            <w:tcBorders>
              <w:top w:val="nil"/>
            </w:tcBorders>
          </w:tcPr>
          <w:p w14:paraId="688EBFAC" w14:textId="77777777" w:rsidR="00BD090A" w:rsidRDefault="00BD090A">
            <w:pPr>
              <w:rPr>
                <w:sz w:val="2"/>
                <w:szCs w:val="2"/>
              </w:rPr>
            </w:pPr>
          </w:p>
        </w:tc>
      </w:tr>
      <w:tr w:rsidR="00BD090A" w14:paraId="688EBFB1" w14:textId="77777777">
        <w:trPr>
          <w:trHeight w:val="1028"/>
        </w:trPr>
        <w:tc>
          <w:tcPr>
            <w:tcW w:w="3327" w:type="dxa"/>
            <w:tcBorders>
              <w:top w:val="nil"/>
              <w:right w:val="nil"/>
            </w:tcBorders>
          </w:tcPr>
          <w:p w14:paraId="688EBFAE" w14:textId="77777777" w:rsidR="00BD090A" w:rsidRDefault="002310A2">
            <w:pPr>
              <w:pStyle w:val="TableParagraph"/>
              <w:spacing w:line="257" w:lineRule="exact"/>
            </w:pPr>
            <w:r>
              <w:t>rivastigmine</w:t>
            </w:r>
            <w:r>
              <w:rPr>
                <w:spacing w:val="-11"/>
              </w:rPr>
              <w:t xml:space="preserve"> </w:t>
            </w:r>
            <w:r>
              <w:t>patch</w:t>
            </w:r>
            <w:r>
              <w:rPr>
                <w:spacing w:val="-19"/>
              </w:rPr>
              <w:t xml:space="preserve"> </w:t>
            </w:r>
            <w:r>
              <w:rPr>
                <w:spacing w:val="-5"/>
                <w:vertAlign w:val="superscript"/>
              </w:rPr>
              <w:t>AR</w:t>
            </w:r>
          </w:p>
        </w:tc>
        <w:tc>
          <w:tcPr>
            <w:tcW w:w="3510" w:type="dxa"/>
            <w:tcBorders>
              <w:top w:val="nil"/>
              <w:left w:val="nil"/>
            </w:tcBorders>
            <w:shd w:val="clear" w:color="auto" w:fill="CCCCCC"/>
          </w:tcPr>
          <w:p w14:paraId="688EBFAF" w14:textId="77777777" w:rsidR="00BD090A" w:rsidRDefault="00BD090A">
            <w:pPr>
              <w:pStyle w:val="TableParagraph"/>
              <w:ind w:left="0"/>
              <w:rPr>
                <w:rFonts w:ascii="Times New Roman"/>
                <w:sz w:val="20"/>
              </w:rPr>
            </w:pPr>
          </w:p>
        </w:tc>
        <w:tc>
          <w:tcPr>
            <w:tcW w:w="7653" w:type="dxa"/>
            <w:vMerge/>
            <w:tcBorders>
              <w:top w:val="nil"/>
            </w:tcBorders>
          </w:tcPr>
          <w:p w14:paraId="688EBFB0" w14:textId="77777777" w:rsidR="00BD090A" w:rsidRDefault="00BD090A">
            <w:pPr>
              <w:rPr>
                <w:sz w:val="2"/>
                <w:szCs w:val="2"/>
              </w:rPr>
            </w:pPr>
          </w:p>
        </w:tc>
      </w:tr>
    </w:tbl>
    <w:p w14:paraId="688EBFB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3500"/>
        <w:gridCol w:w="7657"/>
      </w:tblGrid>
      <w:tr w:rsidR="00BD090A" w14:paraId="688EBFB4" w14:textId="77777777">
        <w:trPr>
          <w:trHeight w:val="549"/>
        </w:trPr>
        <w:tc>
          <w:tcPr>
            <w:tcW w:w="14489" w:type="dxa"/>
            <w:gridSpan w:val="3"/>
            <w:shd w:val="clear" w:color="auto" w:fill="002F86"/>
          </w:tcPr>
          <w:p w14:paraId="688EBFB3" w14:textId="77777777" w:rsidR="00BD090A" w:rsidRDefault="002310A2">
            <w:pPr>
              <w:pStyle w:val="TableParagraph"/>
              <w:spacing w:before="160"/>
              <w:ind w:left="8" w:right="3"/>
              <w:jc w:val="center"/>
              <w:rPr>
                <w:b/>
              </w:rPr>
            </w:pPr>
            <w:bookmarkStart w:id="16" w:name="_bookmark16"/>
            <w:bookmarkEnd w:id="16"/>
            <w:r>
              <w:rPr>
                <w:b/>
                <w:color w:val="FFFFFF"/>
              </w:rPr>
              <w:lastRenderedPageBreak/>
              <w:t>Central</w:t>
            </w:r>
            <w:r>
              <w:rPr>
                <w:b/>
                <w:color w:val="FFFFFF"/>
                <w:spacing w:val="-9"/>
              </w:rPr>
              <w:t xml:space="preserve"> </w:t>
            </w:r>
            <w:r>
              <w:rPr>
                <w:b/>
                <w:color w:val="FFFFFF"/>
              </w:rPr>
              <w:t>Nervous</w:t>
            </w:r>
            <w:r>
              <w:rPr>
                <w:b/>
                <w:color w:val="FFFFFF"/>
                <w:spacing w:val="-7"/>
              </w:rPr>
              <w:t xml:space="preserve"> </w:t>
            </w:r>
            <w:r>
              <w:rPr>
                <w:b/>
                <w:color w:val="FFFFFF"/>
              </w:rPr>
              <w:t>System</w:t>
            </w:r>
            <w:r>
              <w:rPr>
                <w:b/>
                <w:color w:val="FFFFFF"/>
                <w:spacing w:val="-6"/>
              </w:rPr>
              <w:t xml:space="preserve"> </w:t>
            </w:r>
            <w:r>
              <w:rPr>
                <w:b/>
                <w:color w:val="FFFFFF"/>
              </w:rPr>
              <w:t>(CNS)</w:t>
            </w:r>
            <w:r>
              <w:rPr>
                <w:b/>
                <w:color w:val="FFFFFF"/>
                <w:spacing w:val="-5"/>
              </w:rPr>
              <w:t xml:space="preserve"> </w:t>
            </w:r>
            <w:r>
              <w:rPr>
                <w:b/>
                <w:color w:val="FFFFFF"/>
              </w:rPr>
              <w:t>Agents:</w:t>
            </w:r>
            <w:r>
              <w:rPr>
                <w:b/>
                <w:color w:val="FFFFFF"/>
                <w:spacing w:val="-7"/>
              </w:rPr>
              <w:t xml:space="preserve"> </w:t>
            </w:r>
            <w:r>
              <w:rPr>
                <w:b/>
                <w:color w:val="FFFFFF"/>
              </w:rPr>
              <w:t>Anti-Migraine</w:t>
            </w:r>
            <w:r>
              <w:rPr>
                <w:b/>
                <w:color w:val="FFFFFF"/>
                <w:spacing w:val="-8"/>
              </w:rPr>
              <w:t xml:space="preserve"> </w:t>
            </w:r>
            <w:r>
              <w:rPr>
                <w:b/>
                <w:color w:val="FFFFFF"/>
              </w:rPr>
              <w:t>Agents,</w:t>
            </w:r>
            <w:r>
              <w:rPr>
                <w:b/>
                <w:color w:val="FFFFFF"/>
                <w:spacing w:val="-3"/>
              </w:rPr>
              <w:t xml:space="preserve"> </w:t>
            </w:r>
            <w:r>
              <w:rPr>
                <w:b/>
                <w:color w:val="FFFFFF"/>
                <w:spacing w:val="-2"/>
              </w:rPr>
              <w:t>Acute</w:t>
            </w:r>
          </w:p>
        </w:tc>
      </w:tr>
      <w:tr w:rsidR="00BD090A" w14:paraId="688EBFB8" w14:textId="77777777">
        <w:trPr>
          <w:trHeight w:val="268"/>
        </w:trPr>
        <w:tc>
          <w:tcPr>
            <w:tcW w:w="3332" w:type="dxa"/>
            <w:shd w:val="clear" w:color="auto" w:fill="AB2228"/>
          </w:tcPr>
          <w:p w14:paraId="688EBFB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00" w:type="dxa"/>
            <w:shd w:val="clear" w:color="auto" w:fill="AB2228"/>
          </w:tcPr>
          <w:p w14:paraId="688EBFB6"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BFB7"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BFC2" w14:textId="77777777">
        <w:trPr>
          <w:trHeight w:val="268"/>
        </w:trPr>
        <w:tc>
          <w:tcPr>
            <w:tcW w:w="6832" w:type="dxa"/>
            <w:gridSpan w:val="2"/>
            <w:shd w:val="clear" w:color="auto" w:fill="FFC500"/>
          </w:tcPr>
          <w:p w14:paraId="688EBFB9" w14:textId="77777777" w:rsidR="00BD090A" w:rsidRDefault="002310A2">
            <w:pPr>
              <w:pStyle w:val="TableParagraph"/>
              <w:spacing w:line="248" w:lineRule="exact"/>
              <w:ind w:left="15" w:right="4"/>
              <w:jc w:val="center"/>
              <w:rPr>
                <w:b/>
              </w:rPr>
            </w:pPr>
            <w:r>
              <w:rPr>
                <w:b/>
              </w:rPr>
              <w:t>CGRP</w:t>
            </w:r>
            <w:r>
              <w:rPr>
                <w:b/>
                <w:spacing w:val="-1"/>
              </w:rPr>
              <w:t xml:space="preserve"> </w:t>
            </w:r>
            <w:r>
              <w:rPr>
                <w:b/>
                <w:spacing w:val="-2"/>
              </w:rPr>
              <w:t>INHIBITORS</w:t>
            </w:r>
          </w:p>
        </w:tc>
        <w:tc>
          <w:tcPr>
            <w:tcW w:w="7657" w:type="dxa"/>
            <w:vMerge w:val="restart"/>
          </w:tcPr>
          <w:p w14:paraId="688EBFBA" w14:textId="77777777" w:rsidR="00BD090A" w:rsidRDefault="002310A2">
            <w:pPr>
              <w:pStyle w:val="TableParagraph"/>
              <w:spacing w:before="32"/>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180</w:t>
            </w:r>
            <w:r>
              <w:rPr>
                <w:spacing w:val="-5"/>
              </w:rPr>
              <w:t xml:space="preserve"> </w:t>
            </w:r>
            <w:r>
              <w:rPr>
                <w:spacing w:val="-4"/>
              </w:rPr>
              <w:t>Days</w:t>
            </w:r>
          </w:p>
          <w:p w14:paraId="688EBFBB" w14:textId="77777777" w:rsidR="00BD090A" w:rsidRDefault="002310A2">
            <w:pPr>
              <w:pStyle w:val="TableParagraph"/>
              <w:spacing w:before="267"/>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BFBC" w14:textId="77777777" w:rsidR="00BD090A" w:rsidRDefault="002310A2">
            <w:pPr>
              <w:pStyle w:val="TableParagraph"/>
              <w:numPr>
                <w:ilvl w:val="0"/>
                <w:numId w:val="80"/>
              </w:numPr>
              <w:tabs>
                <w:tab w:val="left" w:pos="932"/>
              </w:tabs>
              <w:spacing w:before="5" w:line="237" w:lineRule="auto"/>
              <w:ind w:right="109"/>
            </w:pPr>
            <w:r>
              <w:rPr>
                <w:position w:val="1"/>
              </w:rPr>
              <w:t xml:space="preserve">Must have had an inadequate clinical response of at least </w:t>
            </w:r>
            <w:r>
              <w:rPr>
                <w:position w:val="1"/>
                <w:u w:val="single"/>
              </w:rPr>
              <w:t>14 days</w:t>
            </w:r>
            <w:r>
              <w:rPr>
                <w:position w:val="1"/>
              </w:rPr>
              <w:t xml:space="preserve"> with at </w:t>
            </w:r>
            <w:r>
              <w:t xml:space="preserve">least </w:t>
            </w:r>
            <w:r>
              <w:rPr>
                <w:u w:val="single"/>
              </w:rPr>
              <w:t>two preferred</w:t>
            </w:r>
            <w:r>
              <w:t xml:space="preserve"> drugs in this UPDL category </w:t>
            </w:r>
            <w:r>
              <w:rPr>
                <w:b/>
              </w:rPr>
              <w:t xml:space="preserve">OR </w:t>
            </w:r>
            <w:r>
              <w:t>documentation why patient is unable to take product not requiring step therapy</w:t>
            </w:r>
          </w:p>
          <w:p w14:paraId="688EBFBD" w14:textId="77777777" w:rsidR="00BD090A" w:rsidRDefault="002310A2">
            <w:pPr>
              <w:pStyle w:val="TableParagraph"/>
              <w:spacing w:before="267"/>
              <w:ind w:left="111"/>
              <w:rPr>
                <w:b/>
              </w:rPr>
            </w:pPr>
            <w:r>
              <w:rPr>
                <w:b/>
                <w:spacing w:val="-4"/>
                <w:u w:val="single"/>
              </w:rPr>
              <w:t>NON-PREFERRED CRITERIA:</w:t>
            </w:r>
          </w:p>
          <w:p w14:paraId="688EBFBE" w14:textId="77777777" w:rsidR="00BD090A" w:rsidRDefault="002310A2">
            <w:pPr>
              <w:pStyle w:val="TableParagraph"/>
              <w:numPr>
                <w:ilvl w:val="0"/>
                <w:numId w:val="80"/>
              </w:numPr>
              <w:tabs>
                <w:tab w:val="left" w:pos="932"/>
              </w:tabs>
              <w:spacing w:before="5" w:line="237" w:lineRule="auto"/>
              <w:ind w:right="32"/>
            </w:pPr>
            <w:r>
              <w:rPr>
                <w:position w:val="1"/>
              </w:rPr>
              <w:t xml:space="preserve">Must have had an inadequate clinical response of at least </w:t>
            </w:r>
            <w:r>
              <w:rPr>
                <w:position w:val="1"/>
                <w:u w:val="single"/>
              </w:rPr>
              <w:t>14 days</w:t>
            </w:r>
            <w:r>
              <w:rPr>
                <w:position w:val="1"/>
              </w:rPr>
              <w:t xml:space="preserve"> with at </w:t>
            </w:r>
            <w:r>
              <w:t xml:space="preserve">least </w:t>
            </w:r>
            <w:r>
              <w:rPr>
                <w:u w:val="single"/>
              </w:rPr>
              <w:t>one</w:t>
            </w:r>
            <w:r>
              <w:t xml:space="preserve"> preferred drug and </w:t>
            </w:r>
            <w:r>
              <w:rPr>
                <w:u w:val="single"/>
              </w:rPr>
              <w:t>one</w:t>
            </w:r>
            <w:r>
              <w:t xml:space="preserve"> step therapy drug in this UPDL category, one of which has the same mechanism of action if available</w:t>
            </w:r>
          </w:p>
          <w:p w14:paraId="688EBFBF" w14:textId="77777777" w:rsidR="00BD090A" w:rsidRDefault="00BD090A">
            <w:pPr>
              <w:pStyle w:val="TableParagraph"/>
              <w:spacing w:before="13"/>
              <w:ind w:left="0"/>
            </w:pPr>
          </w:p>
          <w:p w14:paraId="688EBFC0" w14:textId="77777777" w:rsidR="00BD090A" w:rsidRDefault="002310A2">
            <w:pPr>
              <w:pStyle w:val="TableParagraph"/>
              <w:spacing w:line="268" w:lineRule="exact"/>
              <w:ind w:left="111"/>
              <w:rPr>
                <w:b/>
              </w:rPr>
            </w:pPr>
            <w:r>
              <w:rPr>
                <w:b/>
                <w:u w:val="single"/>
              </w:rPr>
              <w:t>ADDITIONAL</w:t>
            </w:r>
            <w:r>
              <w:rPr>
                <w:b/>
                <w:spacing w:val="-9"/>
                <w:u w:val="single"/>
              </w:rPr>
              <w:t xml:space="preserve"> </w:t>
            </w:r>
            <w:r>
              <w:rPr>
                <w:b/>
                <w:spacing w:val="-2"/>
                <w:u w:val="single"/>
              </w:rPr>
              <w:t>INFORMATION:</w:t>
            </w:r>
          </w:p>
          <w:p w14:paraId="688EBFC1" w14:textId="77777777" w:rsidR="00BD090A" w:rsidRDefault="002310A2">
            <w:pPr>
              <w:pStyle w:val="TableParagraph"/>
              <w:numPr>
                <w:ilvl w:val="0"/>
                <w:numId w:val="80"/>
              </w:numPr>
              <w:tabs>
                <w:tab w:val="left" w:pos="932"/>
              </w:tabs>
              <w:spacing w:line="270" w:lineRule="atLeast"/>
              <w:ind w:right="805"/>
            </w:pPr>
            <w:r>
              <w:rPr>
                <w:noProof/>
              </w:rPr>
              <mc:AlternateContent>
                <mc:Choice Requires="wpg">
                  <w:drawing>
                    <wp:anchor distT="0" distB="0" distL="0" distR="0" simplePos="0" relativeHeight="483087360" behindDoc="1" locked="0" layoutInCell="1" allowOverlap="1" wp14:anchorId="688ED0C8" wp14:editId="688ED0C9">
                      <wp:simplePos x="0" y="0"/>
                      <wp:positionH relativeFrom="column">
                        <wp:posOffset>1702562</wp:posOffset>
                      </wp:positionH>
                      <wp:positionV relativeFrom="paragraph">
                        <wp:posOffset>-72155</wp:posOffset>
                      </wp:positionV>
                      <wp:extent cx="38100" cy="1270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00" cy="12700"/>
                                <a:chOff x="0" y="0"/>
                                <a:chExt cx="38100" cy="12700"/>
                              </a:xfrm>
                            </wpg:grpSpPr>
                            <wps:wsp>
                              <wps:cNvPr id="51" name="Graphic 51"/>
                              <wps:cNvSpPr/>
                              <wps:spPr>
                                <a:xfrm>
                                  <a:off x="0" y="0"/>
                                  <a:ext cx="38100" cy="12700"/>
                                </a:xfrm>
                                <a:custGeom>
                                  <a:avLst/>
                                  <a:gdLst/>
                                  <a:ahLst/>
                                  <a:cxnLst/>
                                  <a:rect l="l" t="t" r="r" b="b"/>
                                  <a:pathLst>
                                    <a:path w="38100" h="12700">
                                      <a:moveTo>
                                        <a:pt x="38100" y="0"/>
                                      </a:moveTo>
                                      <a:lnTo>
                                        <a:pt x="0" y="0"/>
                                      </a:lnTo>
                                      <a:lnTo>
                                        <a:pt x="0" y="12191"/>
                                      </a:lnTo>
                                      <a:lnTo>
                                        <a:pt x="38100" y="12191"/>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2C9F785" id="Group 50" o:spid="_x0000_s1026" style="position:absolute;margin-left:134.05pt;margin-top:-5.7pt;width:3pt;height:1pt;z-index:-20229120;mso-wrap-distance-left:0;mso-wrap-distance-right:0" coordsize="38100,12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xnbgIAAOkFAAAOAAAAZHJzL2Uyb0RvYy54bWykVE1v1DAQvSPxHyzfaTaLgBI1W6GWrpCq&#13;&#10;UqlFnL2O8yEc24y9m+2/ZzyJs1ErIVFySJ494/HMm5e5uDz2mh0U+M6akudnK86UkbbqTFPyH483&#13;&#10;784580GYSmhrVMmflOeXm7dvLgZXqLVtra4UMAxifDG4krchuCLLvGxVL/yZdcqgsbbQi4BLaLIK&#13;&#10;xIDRe52tV6uP2WChcmCl8h53r0cj31D8ulYyfK9rrwLTJcfcAr2B3rv4zjYXomhAuLaTUxriFVn0&#13;&#10;ojN46RzqWgTB9tC9CNV3Eqy3dTiTts9sXXdSUQ1YTb56Vs0W7N5RLU0xNG6mCal9xtOrw8q7wxbc&#13;&#10;g7uHMXuEt1b+8shLNrimWNrjujk5H2vo4yEsgh2J0aeZUXUMTOLm+/N8hbRLtOTrTwiJb9liU16c&#13;&#10;ke3Xv5zKRDFeSGnNaQwOdeNP1Pj/o+ahFU4R4z6Wfg+sq0r+IefMiB7lu52UgjtYSbwcvSJ708pP&#13;&#10;RL6Wm7lKUci9D1tliWJxuPWBqGuqhESbkDyaBAEFH6WuSeqBM5Q6cIZS343UOxHiudi3CNkw96hN&#13;&#10;LYq23h7UoyWvEBs19TE1GNM8eWiz9MRuL7ySLX0dRRt98nX+mWjEaMmevqPf6dZ/8SWRLWJKbb1C&#13;&#10;8nArljwDogE3l0R7q7vqptM6lu6h2V1pYAcRhwc9kUQ8snBDOfpibHtEO1s9oWoG1EnJ/e+9AMWZ&#13;&#10;/mZQl3H8JAAJ7BKAoK8sDSliHXx4PP4U4JhDWPKAf9SdTfIURVJELGr2jSeN/bIPtu6iXCi3MaNp&#13;&#10;gb8KIZonVMo0++LAWq7J6zShN38AAAD//wMAUEsDBBQABgAIAAAAIQCcitoo5AAAAA8BAAAPAAAA&#13;&#10;ZHJzL2Rvd25yZXYueG1sTE/LbsIwELxX6j9YW6k3cJymlIY4CNHHCVUqIKHeTLwkEbEdxSYJf9/l&#13;&#10;1F5W2tnZeWTL0TSsx87XzkoQ0wgY2sLp2pYS9ruPyRyYD8pq1TiLEq7oYZnf32Uq1W6w39hvQ8lI&#13;&#10;xPpUSahCaFPOfVGhUX7qWrR0O7nOqEBrV3LdqYHETcPjKJpxo2pLDpVqcV1hcd5ejITPQQ2rJ/He&#13;&#10;b86n9fVn9/x12AiU8vFhfFvQWC2ABRzD3wfcOlB+yCnY0V2s9qyREM/mgqgSJkIkwIgRvySEHAl5&#13;&#10;TYDnGf/fI/8FAAD//wMAUEsBAi0AFAAGAAgAAAAhALaDOJL+AAAA4QEAABMAAAAAAAAAAAAAAAAA&#13;&#10;AAAAAFtDb250ZW50X1R5cGVzXS54bWxQSwECLQAUAAYACAAAACEAOP0h/9YAAACUAQAACwAAAAAA&#13;&#10;AAAAAAAAAAAvAQAAX3JlbHMvLnJlbHNQSwECLQAUAAYACAAAACEAkPgsZ24CAADpBQAADgAAAAAA&#13;&#10;AAAAAAAAAAAuAgAAZHJzL2Uyb0RvYy54bWxQSwECLQAUAAYACAAAACEAnIraKOQAAAAPAQAADwAA&#13;&#10;AAAAAAAAAAAAAADIBAAAZHJzL2Rvd25yZXYueG1sUEsFBgAAAAAEAAQA8wAAANkFAAAAAA==&#13;&#10;">
                      <v:shape id="Graphic 51" o:spid="_x0000_s1027" style="position:absolute;width:38100;height:12700;visibility:visible;mso-wrap-style:square;v-text-anchor:top" coordsize="381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BEyygAAAOAAAAAPAAAAZHJzL2Rvd25yZXYueG1sRI9PawIx&#13;&#10;FMTvhX6H8ArealbBUlaj9A+KRUS0vfT2unndLCYvyyburvvpm0Khl4FhmN8wi1XvrGipCZVnBZNx&#13;&#10;BoK48LriUsHH+/r+EUSIyBqtZ1JwpQCr5e3NAnPtOz5Se4qlSBAOOSowMda5lKEw5DCMfU2csm/f&#13;&#10;OIzJNqXUDXYJ7qycZtmDdFhxWjBY04uh4ny6OAXd5nh4trvzfjDt8Glng27fvvZKje7613mSpzmI&#13;&#10;SH38b/whtlrBbAK/h9IZkMsfAAAA//8DAFBLAQItABQABgAIAAAAIQDb4fbL7gAAAIUBAAATAAAA&#13;&#10;AAAAAAAAAAAAAAAAAABbQ29udGVudF9UeXBlc10ueG1sUEsBAi0AFAAGAAgAAAAhAFr0LFu/AAAA&#13;&#10;FQEAAAsAAAAAAAAAAAAAAAAAHwEAAF9yZWxzLy5yZWxzUEsBAi0AFAAGAAgAAAAhAEWMETLKAAAA&#13;&#10;4AAAAA8AAAAAAAAAAAAAAAAABwIAAGRycy9kb3ducmV2LnhtbFBLBQYAAAAAAwADALcAAAD+AgAA&#13;&#10;AAA=&#13;&#10;" path="m38100,l,,,12191r38100,l38100,xe" fillcolor="black" stroked="f">
                        <v:path arrowok="t"/>
                      </v:shape>
                    </v:group>
                  </w:pict>
                </mc:Fallback>
              </mc:AlternateContent>
            </w:r>
            <w:r>
              <w:t>NURTEC</w:t>
            </w:r>
            <w:r>
              <w:rPr>
                <w:spacing w:val="-2"/>
              </w:rPr>
              <w:t xml:space="preserve"> </w:t>
            </w:r>
            <w:r>
              <w:t>has</w:t>
            </w:r>
            <w:r>
              <w:rPr>
                <w:spacing w:val="-6"/>
              </w:rPr>
              <w:t xml:space="preserve"> </w:t>
            </w:r>
            <w:r>
              <w:t>a</w:t>
            </w:r>
            <w:r>
              <w:rPr>
                <w:spacing w:val="-5"/>
              </w:rPr>
              <w:t xml:space="preserve"> </w:t>
            </w:r>
            <w:r>
              <w:t>maximum</w:t>
            </w:r>
            <w:r>
              <w:rPr>
                <w:spacing w:val="-5"/>
              </w:rPr>
              <w:t xml:space="preserve"> </w:t>
            </w:r>
            <w:r>
              <w:t>quantity</w:t>
            </w:r>
            <w:r>
              <w:rPr>
                <w:spacing w:val="-4"/>
              </w:rPr>
              <w:t xml:space="preserve"> </w:t>
            </w:r>
            <w:r>
              <w:t>of</w:t>
            </w:r>
            <w:r>
              <w:rPr>
                <w:spacing w:val="-5"/>
              </w:rPr>
              <w:t xml:space="preserve"> </w:t>
            </w:r>
            <w:r>
              <w:rPr>
                <w:b/>
              </w:rPr>
              <w:t>8</w:t>
            </w:r>
            <w:r>
              <w:rPr>
                <w:b/>
                <w:spacing w:val="-2"/>
              </w:rPr>
              <w:t xml:space="preserve"> </w:t>
            </w:r>
            <w:r>
              <w:t>tablets</w:t>
            </w:r>
            <w:r>
              <w:rPr>
                <w:spacing w:val="-2"/>
              </w:rPr>
              <w:t xml:space="preserve"> </w:t>
            </w:r>
            <w:r>
              <w:t>per</w:t>
            </w:r>
            <w:r>
              <w:rPr>
                <w:spacing w:val="-5"/>
              </w:rPr>
              <w:t xml:space="preserve"> </w:t>
            </w:r>
            <w:r>
              <w:t>month</w:t>
            </w:r>
            <w:r>
              <w:rPr>
                <w:spacing w:val="-3"/>
              </w:rPr>
              <w:t xml:space="preserve"> </w:t>
            </w:r>
            <w:r>
              <w:t>for</w:t>
            </w:r>
            <w:r>
              <w:rPr>
                <w:spacing w:val="-3"/>
              </w:rPr>
              <w:t xml:space="preserve"> </w:t>
            </w:r>
            <w:r>
              <w:t xml:space="preserve">acute </w:t>
            </w:r>
            <w:r>
              <w:rPr>
                <w:spacing w:val="-2"/>
              </w:rPr>
              <w:t>migraines</w:t>
            </w:r>
          </w:p>
        </w:tc>
      </w:tr>
      <w:tr w:rsidR="00BD090A" w14:paraId="688EBFC6" w14:textId="77777777">
        <w:trPr>
          <w:trHeight w:val="278"/>
        </w:trPr>
        <w:tc>
          <w:tcPr>
            <w:tcW w:w="3332" w:type="dxa"/>
            <w:tcBorders>
              <w:bottom w:val="nil"/>
              <w:right w:val="nil"/>
            </w:tcBorders>
          </w:tcPr>
          <w:p w14:paraId="688EBFC3" w14:textId="77777777" w:rsidR="00BD090A" w:rsidRDefault="002310A2">
            <w:pPr>
              <w:pStyle w:val="TableParagraph"/>
              <w:spacing w:line="259" w:lineRule="exact"/>
            </w:pPr>
            <w:r>
              <w:t>NURTEC</w:t>
            </w:r>
            <w:r>
              <w:rPr>
                <w:spacing w:val="-3"/>
              </w:rPr>
              <w:t xml:space="preserve"> </w:t>
            </w:r>
            <w:r>
              <w:t>ODT</w:t>
            </w:r>
            <w:r>
              <w:rPr>
                <w:spacing w:val="-4"/>
              </w:rPr>
              <w:t xml:space="preserve"> </w:t>
            </w:r>
            <w:r>
              <w:rPr>
                <w:spacing w:val="-5"/>
                <w:vertAlign w:val="superscript"/>
              </w:rPr>
              <w:t>ST</w:t>
            </w:r>
          </w:p>
        </w:tc>
        <w:tc>
          <w:tcPr>
            <w:tcW w:w="3500" w:type="dxa"/>
            <w:vMerge w:val="restart"/>
            <w:tcBorders>
              <w:left w:val="nil"/>
            </w:tcBorders>
            <w:shd w:val="clear" w:color="auto" w:fill="CCCCCC"/>
          </w:tcPr>
          <w:p w14:paraId="688EBFC4" w14:textId="77777777" w:rsidR="00BD090A" w:rsidRDefault="002310A2">
            <w:pPr>
              <w:pStyle w:val="TableParagraph"/>
              <w:spacing w:line="268" w:lineRule="exact"/>
              <w:ind w:left="112"/>
            </w:pPr>
            <w:r>
              <w:rPr>
                <w:spacing w:val="-2"/>
              </w:rPr>
              <w:t>ZAVZPRET</w:t>
            </w:r>
          </w:p>
        </w:tc>
        <w:tc>
          <w:tcPr>
            <w:tcW w:w="7657" w:type="dxa"/>
            <w:vMerge/>
            <w:tcBorders>
              <w:top w:val="nil"/>
            </w:tcBorders>
          </w:tcPr>
          <w:p w14:paraId="688EBFC5" w14:textId="77777777" w:rsidR="00BD090A" w:rsidRDefault="00BD090A">
            <w:pPr>
              <w:rPr>
                <w:sz w:val="2"/>
                <w:szCs w:val="2"/>
              </w:rPr>
            </w:pPr>
          </w:p>
        </w:tc>
      </w:tr>
      <w:tr w:rsidR="00BD090A" w14:paraId="688EBFCA" w14:textId="77777777">
        <w:trPr>
          <w:trHeight w:val="258"/>
        </w:trPr>
        <w:tc>
          <w:tcPr>
            <w:tcW w:w="3332" w:type="dxa"/>
            <w:tcBorders>
              <w:top w:val="nil"/>
              <w:right w:val="nil"/>
            </w:tcBorders>
          </w:tcPr>
          <w:p w14:paraId="688EBFC7" w14:textId="77777777" w:rsidR="00BD090A" w:rsidRDefault="002310A2">
            <w:pPr>
              <w:pStyle w:val="TableParagraph"/>
              <w:spacing w:line="238" w:lineRule="exact"/>
            </w:pPr>
            <w:r>
              <w:t>UBRELVY</w:t>
            </w:r>
            <w:r>
              <w:rPr>
                <w:spacing w:val="-5"/>
              </w:rPr>
              <w:t xml:space="preserve"> </w:t>
            </w:r>
            <w:r>
              <w:rPr>
                <w:spacing w:val="-5"/>
                <w:vertAlign w:val="superscript"/>
              </w:rPr>
              <w:t>ST</w:t>
            </w:r>
          </w:p>
        </w:tc>
        <w:tc>
          <w:tcPr>
            <w:tcW w:w="3500" w:type="dxa"/>
            <w:vMerge/>
            <w:tcBorders>
              <w:top w:val="nil"/>
              <w:left w:val="nil"/>
            </w:tcBorders>
            <w:shd w:val="clear" w:color="auto" w:fill="CCCCCC"/>
          </w:tcPr>
          <w:p w14:paraId="688EBFC8" w14:textId="77777777" w:rsidR="00BD090A" w:rsidRDefault="00BD090A">
            <w:pPr>
              <w:rPr>
                <w:sz w:val="2"/>
                <w:szCs w:val="2"/>
              </w:rPr>
            </w:pPr>
          </w:p>
        </w:tc>
        <w:tc>
          <w:tcPr>
            <w:tcW w:w="7657" w:type="dxa"/>
            <w:vMerge/>
            <w:tcBorders>
              <w:top w:val="nil"/>
            </w:tcBorders>
          </w:tcPr>
          <w:p w14:paraId="688EBFC9" w14:textId="77777777" w:rsidR="00BD090A" w:rsidRDefault="00BD090A">
            <w:pPr>
              <w:rPr>
                <w:sz w:val="2"/>
                <w:szCs w:val="2"/>
              </w:rPr>
            </w:pPr>
          </w:p>
        </w:tc>
      </w:tr>
      <w:tr w:rsidR="00BD090A" w14:paraId="688EBFCD" w14:textId="77777777">
        <w:trPr>
          <w:trHeight w:val="268"/>
        </w:trPr>
        <w:tc>
          <w:tcPr>
            <w:tcW w:w="6832" w:type="dxa"/>
            <w:gridSpan w:val="2"/>
            <w:shd w:val="clear" w:color="auto" w:fill="FFC500"/>
          </w:tcPr>
          <w:p w14:paraId="688EBFCB" w14:textId="77777777" w:rsidR="00BD090A" w:rsidRDefault="002310A2">
            <w:pPr>
              <w:pStyle w:val="TableParagraph"/>
              <w:spacing w:line="248" w:lineRule="exact"/>
              <w:ind w:left="15" w:right="2"/>
              <w:jc w:val="center"/>
              <w:rPr>
                <w:b/>
              </w:rPr>
            </w:pPr>
            <w:r>
              <w:rPr>
                <w:b/>
                <w:spacing w:val="-2"/>
              </w:rPr>
              <w:t>TRIPTANS/COMBINATIONS</w:t>
            </w:r>
          </w:p>
        </w:tc>
        <w:tc>
          <w:tcPr>
            <w:tcW w:w="7657" w:type="dxa"/>
            <w:vMerge/>
            <w:tcBorders>
              <w:top w:val="nil"/>
            </w:tcBorders>
          </w:tcPr>
          <w:p w14:paraId="688EBFCC" w14:textId="77777777" w:rsidR="00BD090A" w:rsidRDefault="00BD090A">
            <w:pPr>
              <w:rPr>
                <w:sz w:val="2"/>
                <w:szCs w:val="2"/>
              </w:rPr>
            </w:pPr>
          </w:p>
        </w:tc>
      </w:tr>
      <w:tr w:rsidR="00BD090A" w14:paraId="688EBFD1" w14:textId="77777777">
        <w:trPr>
          <w:trHeight w:val="287"/>
        </w:trPr>
        <w:tc>
          <w:tcPr>
            <w:tcW w:w="3332" w:type="dxa"/>
            <w:tcBorders>
              <w:bottom w:val="nil"/>
              <w:right w:val="nil"/>
            </w:tcBorders>
          </w:tcPr>
          <w:p w14:paraId="688EBFCE" w14:textId="77777777" w:rsidR="00BD090A" w:rsidRDefault="002310A2">
            <w:pPr>
              <w:pStyle w:val="TableParagraph"/>
              <w:spacing w:line="268" w:lineRule="exact"/>
            </w:pPr>
            <w:r>
              <w:t>IMITREX</w:t>
            </w:r>
            <w:r>
              <w:rPr>
                <w:spacing w:val="-7"/>
              </w:rPr>
              <w:t xml:space="preserve"> </w:t>
            </w:r>
            <w:r>
              <w:t>NASAL</w:t>
            </w:r>
            <w:r>
              <w:rPr>
                <w:spacing w:val="-5"/>
              </w:rPr>
              <w:t xml:space="preserve"> </w:t>
            </w:r>
            <w:r>
              <w:rPr>
                <w:spacing w:val="-4"/>
              </w:rPr>
              <w:t>SPRAY</w:t>
            </w:r>
          </w:p>
        </w:tc>
        <w:tc>
          <w:tcPr>
            <w:tcW w:w="3500" w:type="dxa"/>
            <w:tcBorders>
              <w:left w:val="nil"/>
              <w:bottom w:val="nil"/>
            </w:tcBorders>
            <w:shd w:val="clear" w:color="auto" w:fill="CCCCCC"/>
          </w:tcPr>
          <w:p w14:paraId="688EBFCF" w14:textId="77777777" w:rsidR="00BD090A" w:rsidRDefault="002310A2">
            <w:pPr>
              <w:pStyle w:val="TableParagraph"/>
              <w:spacing w:line="268" w:lineRule="exact"/>
              <w:ind w:left="112"/>
            </w:pPr>
            <w:r>
              <w:rPr>
                <w:spacing w:val="-2"/>
              </w:rPr>
              <w:t>almotriptan</w:t>
            </w:r>
          </w:p>
        </w:tc>
        <w:tc>
          <w:tcPr>
            <w:tcW w:w="7657" w:type="dxa"/>
            <w:vMerge/>
            <w:tcBorders>
              <w:top w:val="nil"/>
            </w:tcBorders>
          </w:tcPr>
          <w:p w14:paraId="688EBFD0" w14:textId="77777777" w:rsidR="00BD090A" w:rsidRDefault="00BD090A">
            <w:pPr>
              <w:rPr>
                <w:sz w:val="2"/>
                <w:szCs w:val="2"/>
              </w:rPr>
            </w:pPr>
          </w:p>
        </w:tc>
      </w:tr>
      <w:tr w:rsidR="00BD090A" w14:paraId="688EBFD5" w14:textId="77777777">
        <w:trPr>
          <w:trHeight w:val="268"/>
        </w:trPr>
        <w:tc>
          <w:tcPr>
            <w:tcW w:w="3332" w:type="dxa"/>
            <w:tcBorders>
              <w:top w:val="nil"/>
              <w:bottom w:val="nil"/>
              <w:right w:val="nil"/>
            </w:tcBorders>
          </w:tcPr>
          <w:p w14:paraId="688EBFD2" w14:textId="77777777" w:rsidR="00BD090A" w:rsidRDefault="002310A2">
            <w:pPr>
              <w:pStyle w:val="TableParagraph"/>
              <w:spacing w:line="248" w:lineRule="exact"/>
            </w:pPr>
            <w:r>
              <w:rPr>
                <w:spacing w:val="-2"/>
              </w:rPr>
              <w:t>naratriptan</w:t>
            </w:r>
          </w:p>
        </w:tc>
        <w:tc>
          <w:tcPr>
            <w:tcW w:w="3500" w:type="dxa"/>
            <w:tcBorders>
              <w:top w:val="nil"/>
              <w:left w:val="nil"/>
              <w:bottom w:val="nil"/>
            </w:tcBorders>
            <w:shd w:val="clear" w:color="auto" w:fill="CCCCCC"/>
          </w:tcPr>
          <w:p w14:paraId="688EBFD3" w14:textId="77777777" w:rsidR="00BD090A" w:rsidRDefault="002310A2">
            <w:pPr>
              <w:pStyle w:val="TableParagraph"/>
              <w:spacing w:line="248" w:lineRule="exact"/>
              <w:ind w:left="112"/>
            </w:pPr>
            <w:r>
              <w:rPr>
                <w:spacing w:val="-2"/>
              </w:rPr>
              <w:t>eletriptan</w:t>
            </w:r>
          </w:p>
        </w:tc>
        <w:tc>
          <w:tcPr>
            <w:tcW w:w="7657" w:type="dxa"/>
            <w:vMerge/>
            <w:tcBorders>
              <w:top w:val="nil"/>
            </w:tcBorders>
          </w:tcPr>
          <w:p w14:paraId="688EBFD4" w14:textId="77777777" w:rsidR="00BD090A" w:rsidRDefault="00BD090A">
            <w:pPr>
              <w:rPr>
                <w:sz w:val="2"/>
                <w:szCs w:val="2"/>
              </w:rPr>
            </w:pPr>
          </w:p>
        </w:tc>
      </w:tr>
      <w:tr w:rsidR="00BD090A" w14:paraId="688EBFD9" w14:textId="77777777">
        <w:trPr>
          <w:trHeight w:val="268"/>
        </w:trPr>
        <w:tc>
          <w:tcPr>
            <w:tcW w:w="3332" w:type="dxa"/>
            <w:tcBorders>
              <w:top w:val="nil"/>
              <w:bottom w:val="nil"/>
              <w:right w:val="nil"/>
            </w:tcBorders>
          </w:tcPr>
          <w:p w14:paraId="688EBFD6" w14:textId="77777777" w:rsidR="00BD090A" w:rsidRDefault="002310A2">
            <w:pPr>
              <w:pStyle w:val="TableParagraph"/>
              <w:spacing w:line="248" w:lineRule="exact"/>
            </w:pPr>
            <w:r>
              <w:rPr>
                <w:spacing w:val="-2"/>
              </w:rPr>
              <w:t>rizatriptan</w:t>
            </w:r>
          </w:p>
        </w:tc>
        <w:tc>
          <w:tcPr>
            <w:tcW w:w="3500" w:type="dxa"/>
            <w:tcBorders>
              <w:top w:val="nil"/>
              <w:left w:val="nil"/>
              <w:bottom w:val="nil"/>
            </w:tcBorders>
            <w:shd w:val="clear" w:color="auto" w:fill="CCCCCC"/>
          </w:tcPr>
          <w:p w14:paraId="688EBFD7" w14:textId="77777777" w:rsidR="00BD090A" w:rsidRDefault="002310A2">
            <w:pPr>
              <w:pStyle w:val="TableParagraph"/>
              <w:spacing w:line="248" w:lineRule="exact"/>
              <w:ind w:left="112"/>
            </w:pPr>
            <w:r>
              <w:rPr>
                <w:spacing w:val="-2"/>
              </w:rPr>
              <w:t>frovatriptan</w:t>
            </w:r>
          </w:p>
        </w:tc>
        <w:tc>
          <w:tcPr>
            <w:tcW w:w="7657" w:type="dxa"/>
            <w:vMerge/>
            <w:tcBorders>
              <w:top w:val="nil"/>
            </w:tcBorders>
          </w:tcPr>
          <w:p w14:paraId="688EBFD8" w14:textId="77777777" w:rsidR="00BD090A" w:rsidRDefault="00BD090A">
            <w:pPr>
              <w:rPr>
                <w:sz w:val="2"/>
                <w:szCs w:val="2"/>
              </w:rPr>
            </w:pPr>
          </w:p>
        </w:tc>
      </w:tr>
      <w:tr w:rsidR="00BD090A" w14:paraId="688EBFDD" w14:textId="77777777">
        <w:trPr>
          <w:trHeight w:val="268"/>
        </w:trPr>
        <w:tc>
          <w:tcPr>
            <w:tcW w:w="3332" w:type="dxa"/>
            <w:tcBorders>
              <w:top w:val="nil"/>
              <w:bottom w:val="nil"/>
              <w:right w:val="nil"/>
            </w:tcBorders>
          </w:tcPr>
          <w:p w14:paraId="688EBFDA" w14:textId="77777777" w:rsidR="00BD090A" w:rsidRDefault="002310A2">
            <w:pPr>
              <w:pStyle w:val="TableParagraph"/>
              <w:spacing w:line="248" w:lineRule="exact"/>
            </w:pPr>
            <w:r>
              <w:t>sumatriptan</w:t>
            </w:r>
            <w:r>
              <w:rPr>
                <w:spacing w:val="-4"/>
              </w:rPr>
              <w:t xml:space="preserve"> </w:t>
            </w:r>
            <w:r>
              <w:t>inj,</w:t>
            </w:r>
            <w:r>
              <w:rPr>
                <w:spacing w:val="-5"/>
              </w:rPr>
              <w:t xml:space="preserve"> </w:t>
            </w:r>
            <w:r>
              <w:t>nasal</w:t>
            </w:r>
            <w:r>
              <w:rPr>
                <w:spacing w:val="-5"/>
              </w:rPr>
              <w:t xml:space="preserve"> </w:t>
            </w:r>
            <w:r>
              <w:t>spray,</w:t>
            </w:r>
            <w:r>
              <w:rPr>
                <w:spacing w:val="-4"/>
              </w:rPr>
              <w:t xml:space="preserve"> </w:t>
            </w:r>
            <w:r>
              <w:rPr>
                <w:spacing w:val="-5"/>
              </w:rPr>
              <w:t>tab</w:t>
            </w:r>
          </w:p>
        </w:tc>
        <w:tc>
          <w:tcPr>
            <w:tcW w:w="3500" w:type="dxa"/>
            <w:tcBorders>
              <w:top w:val="nil"/>
              <w:left w:val="nil"/>
              <w:bottom w:val="nil"/>
            </w:tcBorders>
            <w:shd w:val="clear" w:color="auto" w:fill="CCCCCC"/>
          </w:tcPr>
          <w:p w14:paraId="688EBFDB" w14:textId="77777777" w:rsidR="00BD090A" w:rsidRDefault="002310A2">
            <w:pPr>
              <w:pStyle w:val="TableParagraph"/>
              <w:spacing w:line="248" w:lineRule="exact"/>
              <w:ind w:left="112"/>
            </w:pPr>
            <w:r>
              <w:rPr>
                <w:spacing w:val="-2"/>
              </w:rPr>
              <w:t>sumatriptan/naproxen</w:t>
            </w:r>
          </w:p>
        </w:tc>
        <w:tc>
          <w:tcPr>
            <w:tcW w:w="7657" w:type="dxa"/>
            <w:vMerge/>
            <w:tcBorders>
              <w:top w:val="nil"/>
            </w:tcBorders>
          </w:tcPr>
          <w:p w14:paraId="688EBFDC" w14:textId="77777777" w:rsidR="00BD090A" w:rsidRDefault="00BD090A">
            <w:pPr>
              <w:rPr>
                <w:sz w:val="2"/>
                <w:szCs w:val="2"/>
              </w:rPr>
            </w:pPr>
          </w:p>
        </w:tc>
      </w:tr>
      <w:tr w:rsidR="00BD090A" w14:paraId="688EBFE1" w14:textId="77777777">
        <w:trPr>
          <w:trHeight w:val="269"/>
        </w:trPr>
        <w:tc>
          <w:tcPr>
            <w:tcW w:w="3332" w:type="dxa"/>
            <w:tcBorders>
              <w:top w:val="nil"/>
              <w:bottom w:val="nil"/>
              <w:right w:val="nil"/>
            </w:tcBorders>
          </w:tcPr>
          <w:p w14:paraId="688EBFDE" w14:textId="77777777" w:rsidR="00BD090A" w:rsidRDefault="00BD090A">
            <w:pPr>
              <w:pStyle w:val="TableParagraph"/>
              <w:ind w:left="0"/>
              <w:rPr>
                <w:rFonts w:ascii="Times New Roman"/>
                <w:sz w:val="20"/>
              </w:rPr>
            </w:pPr>
          </w:p>
        </w:tc>
        <w:tc>
          <w:tcPr>
            <w:tcW w:w="3500" w:type="dxa"/>
            <w:tcBorders>
              <w:top w:val="nil"/>
              <w:left w:val="nil"/>
              <w:bottom w:val="nil"/>
            </w:tcBorders>
            <w:shd w:val="clear" w:color="auto" w:fill="CCCCCC"/>
          </w:tcPr>
          <w:p w14:paraId="688EBFDF" w14:textId="77777777" w:rsidR="00BD090A" w:rsidRDefault="002310A2">
            <w:pPr>
              <w:pStyle w:val="TableParagraph"/>
              <w:spacing w:line="249" w:lineRule="exact"/>
              <w:ind w:left="112"/>
            </w:pPr>
            <w:r>
              <w:rPr>
                <w:spacing w:val="-2"/>
              </w:rPr>
              <w:t>TOSYMRA</w:t>
            </w:r>
          </w:p>
        </w:tc>
        <w:tc>
          <w:tcPr>
            <w:tcW w:w="7657" w:type="dxa"/>
            <w:vMerge/>
            <w:tcBorders>
              <w:top w:val="nil"/>
            </w:tcBorders>
          </w:tcPr>
          <w:p w14:paraId="688EBFE0" w14:textId="77777777" w:rsidR="00BD090A" w:rsidRDefault="00BD090A">
            <w:pPr>
              <w:rPr>
                <w:sz w:val="2"/>
                <w:szCs w:val="2"/>
              </w:rPr>
            </w:pPr>
          </w:p>
        </w:tc>
      </w:tr>
      <w:tr w:rsidR="00BD090A" w14:paraId="688EBFE5" w14:textId="77777777">
        <w:trPr>
          <w:trHeight w:val="250"/>
        </w:trPr>
        <w:tc>
          <w:tcPr>
            <w:tcW w:w="3332" w:type="dxa"/>
            <w:tcBorders>
              <w:top w:val="nil"/>
              <w:right w:val="nil"/>
            </w:tcBorders>
          </w:tcPr>
          <w:p w14:paraId="688EBFE2" w14:textId="77777777" w:rsidR="00BD090A" w:rsidRDefault="00BD090A">
            <w:pPr>
              <w:pStyle w:val="TableParagraph"/>
              <w:ind w:left="0"/>
              <w:rPr>
                <w:rFonts w:ascii="Times New Roman"/>
                <w:sz w:val="18"/>
              </w:rPr>
            </w:pPr>
          </w:p>
        </w:tc>
        <w:tc>
          <w:tcPr>
            <w:tcW w:w="3500" w:type="dxa"/>
            <w:tcBorders>
              <w:top w:val="nil"/>
              <w:left w:val="nil"/>
            </w:tcBorders>
            <w:shd w:val="clear" w:color="auto" w:fill="CCCCCC"/>
          </w:tcPr>
          <w:p w14:paraId="688EBFE3" w14:textId="77777777" w:rsidR="00BD090A" w:rsidRDefault="002310A2">
            <w:pPr>
              <w:pStyle w:val="TableParagraph"/>
              <w:spacing w:line="230" w:lineRule="exact"/>
              <w:ind w:left="112"/>
            </w:pPr>
            <w:r>
              <w:rPr>
                <w:spacing w:val="-2"/>
              </w:rPr>
              <w:t>zolmitriptan</w:t>
            </w:r>
          </w:p>
        </w:tc>
        <w:tc>
          <w:tcPr>
            <w:tcW w:w="7657" w:type="dxa"/>
            <w:vMerge/>
            <w:tcBorders>
              <w:top w:val="nil"/>
            </w:tcBorders>
          </w:tcPr>
          <w:p w14:paraId="688EBFE4" w14:textId="77777777" w:rsidR="00BD090A" w:rsidRDefault="00BD090A">
            <w:pPr>
              <w:rPr>
                <w:sz w:val="2"/>
                <w:szCs w:val="2"/>
              </w:rPr>
            </w:pPr>
          </w:p>
        </w:tc>
      </w:tr>
      <w:tr w:rsidR="00BD090A" w14:paraId="688EBFE8" w14:textId="77777777">
        <w:trPr>
          <w:trHeight w:val="268"/>
        </w:trPr>
        <w:tc>
          <w:tcPr>
            <w:tcW w:w="6832" w:type="dxa"/>
            <w:gridSpan w:val="2"/>
            <w:shd w:val="clear" w:color="auto" w:fill="FFC500"/>
          </w:tcPr>
          <w:p w14:paraId="688EBFE6" w14:textId="77777777" w:rsidR="00BD090A" w:rsidRDefault="002310A2">
            <w:pPr>
              <w:pStyle w:val="TableParagraph"/>
              <w:spacing w:line="248" w:lineRule="exact"/>
              <w:ind w:left="15"/>
              <w:jc w:val="center"/>
              <w:rPr>
                <w:b/>
              </w:rPr>
            </w:pPr>
            <w:r>
              <w:rPr>
                <w:b/>
                <w:spacing w:val="-2"/>
              </w:rPr>
              <w:t>OTHER</w:t>
            </w:r>
          </w:p>
        </w:tc>
        <w:tc>
          <w:tcPr>
            <w:tcW w:w="7657" w:type="dxa"/>
            <w:vMerge/>
            <w:tcBorders>
              <w:top w:val="nil"/>
            </w:tcBorders>
          </w:tcPr>
          <w:p w14:paraId="688EBFE7" w14:textId="77777777" w:rsidR="00BD090A" w:rsidRDefault="00BD090A">
            <w:pPr>
              <w:rPr>
                <w:sz w:val="2"/>
                <w:szCs w:val="2"/>
              </w:rPr>
            </w:pPr>
          </w:p>
        </w:tc>
      </w:tr>
      <w:tr w:rsidR="00BD090A" w14:paraId="688EBFEC" w14:textId="77777777">
        <w:trPr>
          <w:trHeight w:val="287"/>
        </w:trPr>
        <w:tc>
          <w:tcPr>
            <w:tcW w:w="3332" w:type="dxa"/>
            <w:vMerge w:val="restart"/>
            <w:tcBorders>
              <w:right w:val="nil"/>
            </w:tcBorders>
          </w:tcPr>
          <w:p w14:paraId="688EBFE9" w14:textId="77777777" w:rsidR="00BD090A" w:rsidRDefault="00BD090A">
            <w:pPr>
              <w:pStyle w:val="TableParagraph"/>
              <w:ind w:left="0"/>
              <w:rPr>
                <w:rFonts w:ascii="Times New Roman"/>
              </w:rPr>
            </w:pPr>
          </w:p>
        </w:tc>
        <w:tc>
          <w:tcPr>
            <w:tcW w:w="3500" w:type="dxa"/>
            <w:tcBorders>
              <w:left w:val="nil"/>
              <w:bottom w:val="nil"/>
            </w:tcBorders>
            <w:shd w:val="clear" w:color="auto" w:fill="CCCCCC"/>
          </w:tcPr>
          <w:p w14:paraId="688EBFEA" w14:textId="77777777" w:rsidR="00BD090A" w:rsidRDefault="002310A2">
            <w:pPr>
              <w:pStyle w:val="TableParagraph"/>
              <w:spacing w:line="268" w:lineRule="exact"/>
              <w:ind w:left="112"/>
            </w:pPr>
            <w:r>
              <w:rPr>
                <w:spacing w:val="-2"/>
              </w:rPr>
              <w:t>dihydroergotamine</w:t>
            </w:r>
          </w:p>
        </w:tc>
        <w:tc>
          <w:tcPr>
            <w:tcW w:w="7657" w:type="dxa"/>
            <w:vMerge/>
            <w:tcBorders>
              <w:top w:val="nil"/>
            </w:tcBorders>
          </w:tcPr>
          <w:p w14:paraId="688EBFEB" w14:textId="77777777" w:rsidR="00BD090A" w:rsidRDefault="00BD090A">
            <w:pPr>
              <w:rPr>
                <w:sz w:val="2"/>
                <w:szCs w:val="2"/>
              </w:rPr>
            </w:pPr>
          </w:p>
        </w:tc>
      </w:tr>
      <w:tr w:rsidR="00BD090A" w14:paraId="688EBFF0" w14:textId="77777777">
        <w:trPr>
          <w:trHeight w:val="268"/>
        </w:trPr>
        <w:tc>
          <w:tcPr>
            <w:tcW w:w="3332" w:type="dxa"/>
            <w:vMerge/>
            <w:tcBorders>
              <w:top w:val="nil"/>
              <w:right w:val="nil"/>
            </w:tcBorders>
          </w:tcPr>
          <w:p w14:paraId="688EBFED" w14:textId="77777777" w:rsidR="00BD090A" w:rsidRDefault="00BD090A">
            <w:pPr>
              <w:rPr>
                <w:sz w:val="2"/>
                <w:szCs w:val="2"/>
              </w:rPr>
            </w:pPr>
          </w:p>
        </w:tc>
        <w:tc>
          <w:tcPr>
            <w:tcW w:w="3500" w:type="dxa"/>
            <w:tcBorders>
              <w:top w:val="nil"/>
              <w:left w:val="nil"/>
              <w:bottom w:val="nil"/>
            </w:tcBorders>
            <w:shd w:val="clear" w:color="auto" w:fill="CCCCCC"/>
          </w:tcPr>
          <w:p w14:paraId="688EBFEE" w14:textId="77777777" w:rsidR="00BD090A" w:rsidRDefault="002310A2">
            <w:pPr>
              <w:pStyle w:val="TableParagraph"/>
              <w:spacing w:line="248" w:lineRule="exact"/>
              <w:ind w:left="112"/>
            </w:pPr>
            <w:r>
              <w:rPr>
                <w:spacing w:val="-2"/>
              </w:rPr>
              <w:t>MIGERGOT</w:t>
            </w:r>
          </w:p>
        </w:tc>
        <w:tc>
          <w:tcPr>
            <w:tcW w:w="7657" w:type="dxa"/>
            <w:vMerge/>
            <w:tcBorders>
              <w:top w:val="nil"/>
            </w:tcBorders>
          </w:tcPr>
          <w:p w14:paraId="688EBFEF" w14:textId="77777777" w:rsidR="00BD090A" w:rsidRDefault="00BD090A">
            <w:pPr>
              <w:rPr>
                <w:sz w:val="2"/>
                <w:szCs w:val="2"/>
              </w:rPr>
            </w:pPr>
          </w:p>
        </w:tc>
      </w:tr>
      <w:tr w:rsidR="00BD090A" w14:paraId="688EBFF4" w14:textId="77777777">
        <w:trPr>
          <w:trHeight w:val="518"/>
        </w:trPr>
        <w:tc>
          <w:tcPr>
            <w:tcW w:w="3332" w:type="dxa"/>
            <w:vMerge/>
            <w:tcBorders>
              <w:top w:val="nil"/>
              <w:right w:val="nil"/>
            </w:tcBorders>
          </w:tcPr>
          <w:p w14:paraId="688EBFF1" w14:textId="77777777" w:rsidR="00BD090A" w:rsidRDefault="00BD090A">
            <w:pPr>
              <w:rPr>
                <w:sz w:val="2"/>
                <w:szCs w:val="2"/>
              </w:rPr>
            </w:pPr>
          </w:p>
        </w:tc>
        <w:tc>
          <w:tcPr>
            <w:tcW w:w="3500" w:type="dxa"/>
            <w:tcBorders>
              <w:top w:val="nil"/>
              <w:left w:val="nil"/>
            </w:tcBorders>
            <w:shd w:val="clear" w:color="auto" w:fill="CCCCCC"/>
          </w:tcPr>
          <w:p w14:paraId="688EBFF2" w14:textId="77777777" w:rsidR="00BD090A" w:rsidRDefault="002310A2">
            <w:pPr>
              <w:pStyle w:val="TableParagraph"/>
              <w:spacing w:line="248" w:lineRule="exact"/>
              <w:ind w:left="112"/>
            </w:pPr>
            <w:r>
              <w:rPr>
                <w:spacing w:val="-2"/>
              </w:rPr>
              <w:t>REYVOW</w:t>
            </w:r>
          </w:p>
        </w:tc>
        <w:tc>
          <w:tcPr>
            <w:tcW w:w="7657" w:type="dxa"/>
            <w:vMerge/>
            <w:tcBorders>
              <w:top w:val="nil"/>
            </w:tcBorders>
          </w:tcPr>
          <w:p w14:paraId="688EBFF3" w14:textId="77777777" w:rsidR="00BD090A" w:rsidRDefault="00BD090A">
            <w:pPr>
              <w:rPr>
                <w:sz w:val="2"/>
                <w:szCs w:val="2"/>
              </w:rPr>
            </w:pPr>
          </w:p>
        </w:tc>
      </w:tr>
    </w:tbl>
    <w:p w14:paraId="688EBFF5"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BFF7" w14:textId="77777777">
        <w:trPr>
          <w:trHeight w:val="549"/>
        </w:trPr>
        <w:tc>
          <w:tcPr>
            <w:tcW w:w="14489" w:type="dxa"/>
            <w:gridSpan w:val="3"/>
            <w:shd w:val="clear" w:color="auto" w:fill="002F86"/>
          </w:tcPr>
          <w:p w14:paraId="688EBFF6" w14:textId="77777777" w:rsidR="00BD090A" w:rsidRDefault="002310A2">
            <w:pPr>
              <w:pStyle w:val="TableParagraph"/>
              <w:spacing w:before="160"/>
              <w:ind w:left="8" w:right="4"/>
              <w:jc w:val="center"/>
              <w:rPr>
                <w:b/>
              </w:rPr>
            </w:pPr>
            <w:bookmarkStart w:id="17" w:name="_bookmark17"/>
            <w:bookmarkEnd w:id="17"/>
            <w:r>
              <w:rPr>
                <w:b/>
                <w:color w:val="FFFFFF"/>
              </w:rPr>
              <w:lastRenderedPageBreak/>
              <w:t>Central</w:t>
            </w:r>
            <w:r>
              <w:rPr>
                <w:b/>
                <w:color w:val="FFFFFF"/>
                <w:spacing w:val="-10"/>
              </w:rPr>
              <w:t xml:space="preserve"> </w:t>
            </w:r>
            <w:r>
              <w:rPr>
                <w:b/>
                <w:color w:val="FFFFFF"/>
              </w:rPr>
              <w:t>Nervous</w:t>
            </w:r>
            <w:r>
              <w:rPr>
                <w:b/>
                <w:color w:val="FFFFFF"/>
                <w:spacing w:val="-7"/>
              </w:rPr>
              <w:t xml:space="preserve"> </w:t>
            </w:r>
            <w:r>
              <w:rPr>
                <w:b/>
                <w:color w:val="FFFFFF"/>
              </w:rPr>
              <w:t>System</w:t>
            </w:r>
            <w:r>
              <w:rPr>
                <w:b/>
                <w:color w:val="FFFFFF"/>
                <w:spacing w:val="-5"/>
              </w:rPr>
              <w:t xml:space="preserve"> </w:t>
            </w:r>
            <w:r>
              <w:rPr>
                <w:b/>
                <w:color w:val="FFFFFF"/>
              </w:rPr>
              <w:t>(CNS)</w:t>
            </w:r>
            <w:r>
              <w:rPr>
                <w:b/>
                <w:color w:val="FFFFFF"/>
                <w:spacing w:val="-6"/>
              </w:rPr>
              <w:t xml:space="preserve"> </w:t>
            </w:r>
            <w:r>
              <w:rPr>
                <w:b/>
                <w:color w:val="FFFFFF"/>
              </w:rPr>
              <w:t>Agents:</w:t>
            </w:r>
            <w:r>
              <w:rPr>
                <w:b/>
                <w:color w:val="FFFFFF"/>
                <w:spacing w:val="-8"/>
              </w:rPr>
              <w:t xml:space="preserve"> </w:t>
            </w:r>
            <w:r>
              <w:rPr>
                <w:b/>
                <w:color w:val="FFFFFF"/>
              </w:rPr>
              <w:t>Anti-Migraine</w:t>
            </w:r>
            <w:r>
              <w:rPr>
                <w:b/>
                <w:color w:val="FFFFFF"/>
                <w:spacing w:val="-8"/>
              </w:rPr>
              <w:t xml:space="preserve"> </w:t>
            </w:r>
            <w:r>
              <w:rPr>
                <w:b/>
                <w:color w:val="FFFFFF"/>
              </w:rPr>
              <w:t>Agents,</w:t>
            </w:r>
            <w:r>
              <w:rPr>
                <w:b/>
                <w:color w:val="FFFFFF"/>
                <w:spacing w:val="-4"/>
              </w:rPr>
              <w:t xml:space="preserve"> </w:t>
            </w:r>
            <w:r>
              <w:rPr>
                <w:b/>
                <w:color w:val="FFFFFF"/>
              </w:rPr>
              <w:t>Cluster</w:t>
            </w:r>
            <w:r>
              <w:rPr>
                <w:b/>
                <w:color w:val="FFFFFF"/>
                <w:spacing w:val="-5"/>
              </w:rPr>
              <w:t xml:space="preserve"> </w:t>
            </w:r>
            <w:r>
              <w:rPr>
                <w:b/>
                <w:color w:val="FFFFFF"/>
                <w:spacing w:val="-2"/>
              </w:rPr>
              <w:t>Headache</w:t>
            </w:r>
          </w:p>
        </w:tc>
      </w:tr>
      <w:tr w:rsidR="00BD090A" w14:paraId="688EBFFB" w14:textId="77777777">
        <w:trPr>
          <w:trHeight w:val="268"/>
        </w:trPr>
        <w:tc>
          <w:tcPr>
            <w:tcW w:w="3327" w:type="dxa"/>
            <w:shd w:val="clear" w:color="auto" w:fill="AB2228"/>
          </w:tcPr>
          <w:p w14:paraId="688EBFF8"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BFF9"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BFFA"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006" w14:textId="77777777">
        <w:trPr>
          <w:trHeight w:val="2860"/>
        </w:trPr>
        <w:tc>
          <w:tcPr>
            <w:tcW w:w="3327" w:type="dxa"/>
            <w:tcBorders>
              <w:right w:val="nil"/>
            </w:tcBorders>
          </w:tcPr>
          <w:p w14:paraId="688EBFFC" w14:textId="77777777" w:rsidR="00BD090A" w:rsidRDefault="002310A2">
            <w:pPr>
              <w:pStyle w:val="TableParagraph"/>
              <w:spacing w:line="268" w:lineRule="exact"/>
            </w:pPr>
            <w:r>
              <w:t>verapamil</w:t>
            </w:r>
            <w:r>
              <w:rPr>
                <w:spacing w:val="-3"/>
              </w:rPr>
              <w:t xml:space="preserve"> </w:t>
            </w:r>
            <w:r>
              <w:t>IR,</w:t>
            </w:r>
            <w:r>
              <w:rPr>
                <w:spacing w:val="-5"/>
              </w:rPr>
              <w:t xml:space="preserve"> ER</w:t>
            </w:r>
          </w:p>
        </w:tc>
        <w:tc>
          <w:tcPr>
            <w:tcW w:w="3601" w:type="dxa"/>
            <w:tcBorders>
              <w:left w:val="nil"/>
            </w:tcBorders>
            <w:shd w:val="clear" w:color="auto" w:fill="CCCCCC"/>
          </w:tcPr>
          <w:p w14:paraId="688EBFFD" w14:textId="77777777" w:rsidR="00BD090A" w:rsidRDefault="002310A2">
            <w:pPr>
              <w:pStyle w:val="TableParagraph"/>
              <w:spacing w:line="268" w:lineRule="exact"/>
              <w:ind w:left="110"/>
            </w:pPr>
            <w:r>
              <w:t>EMGALITY</w:t>
            </w:r>
            <w:r>
              <w:rPr>
                <w:spacing w:val="-6"/>
              </w:rPr>
              <w:t xml:space="preserve"> </w:t>
            </w:r>
            <w:r>
              <w:rPr>
                <w:spacing w:val="-2"/>
              </w:rPr>
              <w:t>100mg/ml</w:t>
            </w:r>
          </w:p>
        </w:tc>
        <w:tc>
          <w:tcPr>
            <w:tcW w:w="7561" w:type="dxa"/>
          </w:tcPr>
          <w:p w14:paraId="688EBFFE" w14:textId="77777777" w:rsidR="00BD090A" w:rsidRDefault="002310A2">
            <w:pPr>
              <w:pStyle w:val="TableParagraph"/>
              <w:spacing w:before="49"/>
              <w:ind w:left="104"/>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rPr>
                <w:b/>
                <w:spacing w:val="-5"/>
              </w:rPr>
              <w:t xml:space="preserve"> </w:t>
            </w:r>
            <w:r>
              <w:t>180</w:t>
            </w:r>
            <w:r>
              <w:rPr>
                <w:spacing w:val="-4"/>
              </w:rPr>
              <w:t xml:space="preserve"> days</w:t>
            </w:r>
          </w:p>
          <w:p w14:paraId="688EBFFF" w14:textId="77777777" w:rsidR="00BD090A" w:rsidRDefault="00BD090A">
            <w:pPr>
              <w:pStyle w:val="TableParagraph"/>
              <w:spacing w:before="1"/>
              <w:ind w:left="0"/>
            </w:pPr>
          </w:p>
          <w:p w14:paraId="688EC000" w14:textId="77777777" w:rsidR="00BD090A" w:rsidRDefault="002310A2">
            <w:pPr>
              <w:pStyle w:val="TableParagraph"/>
              <w:ind w:left="104"/>
              <w:rPr>
                <w:b/>
              </w:rPr>
            </w:pPr>
            <w:r>
              <w:rPr>
                <w:b/>
                <w:spacing w:val="-4"/>
                <w:u w:val="single"/>
              </w:rPr>
              <w:t>NON-PREFERRED CRITERIA:</w:t>
            </w:r>
          </w:p>
          <w:p w14:paraId="688EC001" w14:textId="77777777" w:rsidR="00BD090A" w:rsidRDefault="002310A2">
            <w:pPr>
              <w:pStyle w:val="TableParagraph"/>
              <w:numPr>
                <w:ilvl w:val="0"/>
                <w:numId w:val="79"/>
              </w:numPr>
              <w:tabs>
                <w:tab w:val="left" w:pos="926"/>
              </w:tabs>
              <w:spacing w:before="4" w:line="237" w:lineRule="auto"/>
              <w:ind w:right="229"/>
            </w:pPr>
            <w:r>
              <w:rPr>
                <w:position w:val="1"/>
              </w:rPr>
              <w:t xml:space="preserve">Must have had an inadequate clinical response of at least </w:t>
            </w:r>
            <w:r>
              <w:rPr>
                <w:position w:val="1"/>
                <w:u w:val="single"/>
              </w:rPr>
              <w:t xml:space="preserve">60 days </w:t>
            </w:r>
            <w:r>
              <w:rPr>
                <w:position w:val="1"/>
              </w:rPr>
              <w:t xml:space="preserve">to at </w:t>
            </w:r>
            <w:r>
              <w:t xml:space="preserve">least </w:t>
            </w:r>
            <w:r>
              <w:rPr>
                <w:u w:val="single"/>
              </w:rPr>
              <w:t>one preferred</w:t>
            </w:r>
            <w:r>
              <w:t xml:space="preserve"> drug in this UPDL category</w:t>
            </w:r>
          </w:p>
          <w:p w14:paraId="688EC002" w14:textId="77777777" w:rsidR="00BD090A" w:rsidRDefault="00BD090A">
            <w:pPr>
              <w:pStyle w:val="TableParagraph"/>
              <w:spacing w:before="39"/>
              <w:ind w:left="0"/>
            </w:pPr>
          </w:p>
          <w:p w14:paraId="688EC003" w14:textId="77777777" w:rsidR="00BD090A" w:rsidRDefault="002310A2">
            <w:pPr>
              <w:pStyle w:val="TableParagraph"/>
              <w:ind w:left="104"/>
              <w:rPr>
                <w:b/>
              </w:rPr>
            </w:pPr>
            <w:r>
              <w:rPr>
                <w:b/>
                <w:u w:val="single"/>
              </w:rPr>
              <w:t>ADDITIONAL</w:t>
            </w:r>
            <w:r>
              <w:rPr>
                <w:b/>
                <w:spacing w:val="-9"/>
                <w:u w:val="single"/>
              </w:rPr>
              <w:t xml:space="preserve"> </w:t>
            </w:r>
            <w:r>
              <w:rPr>
                <w:b/>
                <w:spacing w:val="-2"/>
                <w:u w:val="single"/>
              </w:rPr>
              <w:t>INFORMATION:</w:t>
            </w:r>
          </w:p>
          <w:p w14:paraId="688EC004" w14:textId="77777777" w:rsidR="00BD090A" w:rsidRDefault="002310A2">
            <w:pPr>
              <w:pStyle w:val="TableParagraph"/>
              <w:numPr>
                <w:ilvl w:val="0"/>
                <w:numId w:val="79"/>
              </w:numPr>
              <w:tabs>
                <w:tab w:val="left" w:pos="926"/>
              </w:tabs>
              <w:spacing w:before="43" w:line="237" w:lineRule="auto"/>
              <w:ind w:right="208"/>
            </w:pPr>
            <w:r>
              <w:rPr>
                <w:position w:val="1"/>
              </w:rPr>
              <w:t xml:space="preserve">An inadequate clinical response to verapamil is defined as a titration to </w:t>
            </w:r>
            <w:r>
              <w:t>at least 480mg daily or maximally tolerated dose based on blood</w:t>
            </w:r>
          </w:p>
          <w:p w14:paraId="688EC005" w14:textId="77777777" w:rsidR="00BD090A" w:rsidRDefault="002310A2">
            <w:pPr>
              <w:pStyle w:val="TableParagraph"/>
              <w:spacing w:before="1" w:line="247" w:lineRule="exact"/>
              <w:ind w:left="926"/>
            </w:pPr>
            <w:r>
              <w:t>pressure or</w:t>
            </w:r>
            <w:r>
              <w:rPr>
                <w:spacing w:val="2"/>
              </w:rPr>
              <w:t xml:space="preserve"> </w:t>
            </w:r>
            <w:r>
              <w:t>heart</w:t>
            </w:r>
            <w:r>
              <w:rPr>
                <w:spacing w:val="2"/>
              </w:rPr>
              <w:t xml:space="preserve"> </w:t>
            </w:r>
            <w:r>
              <w:t>rate</w:t>
            </w:r>
            <w:r>
              <w:rPr>
                <w:spacing w:val="3"/>
              </w:rPr>
              <w:t xml:space="preserve"> </w:t>
            </w:r>
            <w:r>
              <w:t>and</w:t>
            </w:r>
            <w:r>
              <w:rPr>
                <w:spacing w:val="2"/>
              </w:rPr>
              <w:t xml:space="preserve"> </w:t>
            </w:r>
            <w:r>
              <w:t>maintained</w:t>
            </w:r>
            <w:r>
              <w:rPr>
                <w:spacing w:val="1"/>
              </w:rPr>
              <w:t xml:space="preserve"> </w:t>
            </w:r>
            <w:r>
              <w:t>for at</w:t>
            </w:r>
            <w:r>
              <w:rPr>
                <w:spacing w:val="2"/>
              </w:rPr>
              <w:t xml:space="preserve"> </w:t>
            </w:r>
            <w:r>
              <w:t>least</w:t>
            </w:r>
            <w:r>
              <w:rPr>
                <w:spacing w:val="1"/>
              </w:rPr>
              <w:t xml:space="preserve"> </w:t>
            </w:r>
            <w:r>
              <w:t>60</w:t>
            </w:r>
            <w:r>
              <w:rPr>
                <w:spacing w:val="3"/>
              </w:rPr>
              <w:t xml:space="preserve"> </w:t>
            </w:r>
            <w:r>
              <w:rPr>
                <w:spacing w:val="-4"/>
              </w:rPr>
              <w:t>days</w:t>
            </w:r>
          </w:p>
        </w:tc>
      </w:tr>
    </w:tbl>
    <w:p w14:paraId="688EC007" w14:textId="77777777" w:rsidR="00BD090A" w:rsidRDefault="00BD090A">
      <w:pPr>
        <w:spacing w:line="247" w:lineRule="exact"/>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009" w14:textId="77777777">
        <w:trPr>
          <w:trHeight w:val="549"/>
        </w:trPr>
        <w:tc>
          <w:tcPr>
            <w:tcW w:w="14489" w:type="dxa"/>
            <w:gridSpan w:val="3"/>
            <w:shd w:val="clear" w:color="auto" w:fill="002F86"/>
          </w:tcPr>
          <w:p w14:paraId="688EC008" w14:textId="77777777" w:rsidR="00BD090A" w:rsidRDefault="002310A2">
            <w:pPr>
              <w:pStyle w:val="TableParagraph"/>
              <w:spacing w:before="160"/>
              <w:ind w:left="8" w:right="2"/>
              <w:jc w:val="center"/>
              <w:rPr>
                <w:b/>
              </w:rPr>
            </w:pPr>
            <w:bookmarkStart w:id="18" w:name="_bookmark18"/>
            <w:bookmarkEnd w:id="18"/>
            <w:r>
              <w:rPr>
                <w:b/>
                <w:color w:val="FFFFFF"/>
              </w:rPr>
              <w:lastRenderedPageBreak/>
              <w:t>Central</w:t>
            </w:r>
            <w:r>
              <w:rPr>
                <w:b/>
                <w:color w:val="FFFFFF"/>
                <w:spacing w:val="-9"/>
              </w:rPr>
              <w:t xml:space="preserve"> </w:t>
            </w:r>
            <w:r>
              <w:rPr>
                <w:b/>
                <w:color w:val="FFFFFF"/>
              </w:rPr>
              <w:t>Nervous</w:t>
            </w:r>
            <w:r>
              <w:rPr>
                <w:b/>
                <w:color w:val="FFFFFF"/>
                <w:spacing w:val="-7"/>
              </w:rPr>
              <w:t xml:space="preserve"> </w:t>
            </w:r>
            <w:r>
              <w:rPr>
                <w:b/>
                <w:color w:val="FFFFFF"/>
              </w:rPr>
              <w:t>System</w:t>
            </w:r>
            <w:r>
              <w:rPr>
                <w:b/>
                <w:color w:val="FFFFFF"/>
                <w:spacing w:val="-6"/>
              </w:rPr>
              <w:t xml:space="preserve"> </w:t>
            </w:r>
            <w:r>
              <w:rPr>
                <w:b/>
                <w:color w:val="FFFFFF"/>
              </w:rPr>
              <w:t>(CNS)</w:t>
            </w:r>
            <w:r>
              <w:rPr>
                <w:b/>
                <w:color w:val="FFFFFF"/>
                <w:spacing w:val="-5"/>
              </w:rPr>
              <w:t xml:space="preserve"> </w:t>
            </w:r>
            <w:r>
              <w:rPr>
                <w:b/>
                <w:color w:val="FFFFFF"/>
              </w:rPr>
              <w:t>Agents:</w:t>
            </w:r>
            <w:r>
              <w:rPr>
                <w:b/>
                <w:color w:val="FFFFFF"/>
                <w:spacing w:val="-7"/>
              </w:rPr>
              <w:t xml:space="preserve"> </w:t>
            </w:r>
            <w:r>
              <w:rPr>
                <w:b/>
                <w:color w:val="FFFFFF"/>
              </w:rPr>
              <w:t>Anti-Migraine</w:t>
            </w:r>
            <w:r>
              <w:rPr>
                <w:b/>
                <w:color w:val="FFFFFF"/>
                <w:spacing w:val="-8"/>
              </w:rPr>
              <w:t xml:space="preserve"> </w:t>
            </w:r>
            <w:r>
              <w:rPr>
                <w:b/>
                <w:color w:val="FFFFFF"/>
              </w:rPr>
              <w:t>Agents,</w:t>
            </w:r>
            <w:r>
              <w:rPr>
                <w:b/>
                <w:color w:val="FFFFFF"/>
                <w:spacing w:val="-3"/>
              </w:rPr>
              <w:t xml:space="preserve"> </w:t>
            </w:r>
            <w:r>
              <w:rPr>
                <w:b/>
                <w:color w:val="FFFFFF"/>
                <w:spacing w:val="-2"/>
              </w:rPr>
              <w:t>Prophylaxis</w:t>
            </w:r>
          </w:p>
        </w:tc>
      </w:tr>
      <w:tr w:rsidR="00BD090A" w14:paraId="688EC00D" w14:textId="77777777">
        <w:trPr>
          <w:trHeight w:val="268"/>
        </w:trPr>
        <w:tc>
          <w:tcPr>
            <w:tcW w:w="3327" w:type="dxa"/>
            <w:shd w:val="clear" w:color="auto" w:fill="AB2228"/>
          </w:tcPr>
          <w:p w14:paraId="688EC00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00B"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00C"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025" w14:textId="77777777">
        <w:trPr>
          <w:trHeight w:val="278"/>
        </w:trPr>
        <w:tc>
          <w:tcPr>
            <w:tcW w:w="3327" w:type="dxa"/>
            <w:tcBorders>
              <w:bottom w:val="nil"/>
              <w:right w:val="nil"/>
            </w:tcBorders>
          </w:tcPr>
          <w:p w14:paraId="688EC00E" w14:textId="77777777" w:rsidR="00BD090A" w:rsidRDefault="002310A2">
            <w:pPr>
              <w:pStyle w:val="TableParagraph"/>
              <w:spacing w:line="259" w:lineRule="exact"/>
            </w:pPr>
            <w:r>
              <w:t>AIMOVIG</w:t>
            </w:r>
            <w:r>
              <w:rPr>
                <w:spacing w:val="-2"/>
              </w:rPr>
              <w:t xml:space="preserve"> </w:t>
            </w:r>
            <w:r>
              <w:rPr>
                <w:spacing w:val="-5"/>
                <w:vertAlign w:val="superscript"/>
              </w:rPr>
              <w:t>ST</w:t>
            </w:r>
          </w:p>
        </w:tc>
        <w:tc>
          <w:tcPr>
            <w:tcW w:w="3601" w:type="dxa"/>
            <w:tcBorders>
              <w:left w:val="nil"/>
              <w:bottom w:val="nil"/>
            </w:tcBorders>
            <w:shd w:val="clear" w:color="auto" w:fill="CCCCCC"/>
          </w:tcPr>
          <w:p w14:paraId="688EC00F" w14:textId="77777777" w:rsidR="00BD090A" w:rsidRDefault="002310A2">
            <w:pPr>
              <w:pStyle w:val="TableParagraph"/>
              <w:spacing w:line="259" w:lineRule="exact"/>
              <w:ind w:left="110"/>
            </w:pPr>
            <w:r>
              <w:t>NURTEC</w:t>
            </w:r>
            <w:r>
              <w:rPr>
                <w:spacing w:val="-5"/>
              </w:rPr>
              <w:t xml:space="preserve"> ODT</w:t>
            </w:r>
          </w:p>
        </w:tc>
        <w:tc>
          <w:tcPr>
            <w:tcW w:w="7561" w:type="dxa"/>
            <w:vMerge w:val="restart"/>
          </w:tcPr>
          <w:p w14:paraId="688EC010" w14:textId="77777777" w:rsidR="00BD090A" w:rsidRDefault="002310A2">
            <w:pPr>
              <w:pStyle w:val="TableParagraph"/>
              <w:spacing w:line="268" w:lineRule="exact"/>
              <w:ind w:left="104"/>
            </w:pPr>
            <w:r>
              <w:rPr>
                <w:b/>
                <w:u w:val="single"/>
              </w:rPr>
              <w:t>LENGTH</w:t>
            </w:r>
            <w:r>
              <w:rPr>
                <w:b/>
                <w:spacing w:val="-8"/>
                <w:u w:val="single"/>
              </w:rPr>
              <w:t xml:space="preserve"> </w:t>
            </w:r>
            <w:r>
              <w:rPr>
                <w:b/>
                <w:u w:val="single"/>
              </w:rPr>
              <w:t>OF</w:t>
            </w:r>
            <w:r>
              <w:rPr>
                <w:b/>
                <w:spacing w:val="-6"/>
                <w:u w:val="single"/>
              </w:rPr>
              <w:t xml:space="preserve"> </w:t>
            </w:r>
            <w:r>
              <w:rPr>
                <w:b/>
                <w:u w:val="single"/>
              </w:rPr>
              <w:t>AUTHORIZATIONS:</w:t>
            </w:r>
            <w:r>
              <w:rPr>
                <w:b/>
                <w:spacing w:val="-4"/>
              </w:rPr>
              <w:t xml:space="preserve"> </w:t>
            </w:r>
            <w:r>
              <w:t>Initial:</w:t>
            </w:r>
            <w:r>
              <w:rPr>
                <w:spacing w:val="-7"/>
              </w:rPr>
              <w:t xml:space="preserve"> </w:t>
            </w:r>
            <w:r>
              <w:t>180</w:t>
            </w:r>
            <w:r>
              <w:rPr>
                <w:spacing w:val="-6"/>
              </w:rPr>
              <w:t xml:space="preserve"> </w:t>
            </w:r>
            <w:r>
              <w:t>days;</w:t>
            </w:r>
            <w:r>
              <w:rPr>
                <w:spacing w:val="-5"/>
              </w:rPr>
              <w:t xml:space="preserve"> </w:t>
            </w:r>
            <w:r>
              <w:t>Subsequent:</w:t>
            </w:r>
            <w:r>
              <w:rPr>
                <w:spacing w:val="-7"/>
              </w:rPr>
              <w:t xml:space="preserve"> </w:t>
            </w:r>
            <w:r>
              <w:t>365</w:t>
            </w:r>
            <w:r>
              <w:rPr>
                <w:spacing w:val="-5"/>
              </w:rPr>
              <w:t xml:space="preserve"> </w:t>
            </w:r>
            <w:r>
              <w:rPr>
                <w:spacing w:val="-4"/>
              </w:rPr>
              <w:t>days</w:t>
            </w:r>
          </w:p>
          <w:p w14:paraId="688EC011" w14:textId="77777777" w:rsidR="00BD090A" w:rsidRDefault="00BD090A">
            <w:pPr>
              <w:pStyle w:val="TableParagraph"/>
              <w:ind w:left="0"/>
            </w:pPr>
          </w:p>
          <w:p w14:paraId="688EC012" w14:textId="77777777" w:rsidR="00BD090A" w:rsidRDefault="002310A2">
            <w:pPr>
              <w:pStyle w:val="TableParagraph"/>
              <w:ind w:left="104"/>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013" w14:textId="77777777" w:rsidR="00BD090A" w:rsidRDefault="002310A2">
            <w:pPr>
              <w:pStyle w:val="TableParagraph"/>
              <w:numPr>
                <w:ilvl w:val="0"/>
                <w:numId w:val="78"/>
              </w:numPr>
              <w:tabs>
                <w:tab w:val="left" w:pos="926"/>
              </w:tabs>
              <w:spacing w:before="2"/>
              <w:ind w:right="20"/>
            </w:pPr>
            <w:r>
              <w:t xml:space="preserve">Must have had an inadequate clinical response of at least </w:t>
            </w:r>
            <w:r>
              <w:rPr>
                <w:u w:val="single"/>
              </w:rPr>
              <w:t>30 days</w:t>
            </w:r>
            <w:r>
              <w:t xml:space="preserve"> with at least </w:t>
            </w:r>
            <w:r>
              <w:rPr>
                <w:u w:val="single"/>
              </w:rPr>
              <w:t>two preferred</w:t>
            </w:r>
            <w:r>
              <w:t xml:space="preserve"> controller migraine drugs.</w:t>
            </w:r>
          </w:p>
          <w:p w14:paraId="688EC014" w14:textId="77777777" w:rsidR="00BD090A" w:rsidRDefault="002310A2">
            <w:pPr>
              <w:pStyle w:val="TableParagraph"/>
              <w:numPr>
                <w:ilvl w:val="1"/>
                <w:numId w:val="78"/>
              </w:numPr>
              <w:tabs>
                <w:tab w:val="left" w:pos="1646"/>
              </w:tabs>
              <w:spacing w:before="1"/>
              <w:ind w:right="271"/>
            </w:pPr>
            <w:r>
              <w:t xml:space="preserve">For patients already established on a serotonergic medication, only </w:t>
            </w:r>
            <w:r>
              <w:rPr>
                <w:u w:val="single"/>
              </w:rPr>
              <w:t>one</w:t>
            </w:r>
            <w:r>
              <w:t xml:space="preserve"> preferred controller migraine drugs will be required</w:t>
            </w:r>
          </w:p>
          <w:p w14:paraId="688EC015" w14:textId="77777777" w:rsidR="00BD090A" w:rsidRDefault="002310A2">
            <w:pPr>
              <w:pStyle w:val="TableParagraph"/>
              <w:numPr>
                <w:ilvl w:val="0"/>
                <w:numId w:val="78"/>
              </w:numPr>
              <w:tabs>
                <w:tab w:val="left" w:pos="926"/>
              </w:tabs>
              <w:ind w:right="419"/>
            </w:pPr>
            <w:r>
              <w:rPr>
                <w:position w:val="1"/>
              </w:rPr>
              <w:t>Must</w:t>
            </w:r>
            <w:r>
              <w:rPr>
                <w:spacing w:val="-2"/>
                <w:position w:val="1"/>
              </w:rPr>
              <w:t xml:space="preserve"> </w:t>
            </w:r>
            <w:r>
              <w:rPr>
                <w:position w:val="1"/>
              </w:rPr>
              <w:t>include</w:t>
            </w:r>
            <w:r>
              <w:rPr>
                <w:spacing w:val="-1"/>
                <w:position w:val="1"/>
              </w:rPr>
              <w:t xml:space="preserve"> </w:t>
            </w:r>
            <w:r>
              <w:t>objective</w:t>
            </w:r>
            <w:r>
              <w:rPr>
                <w:spacing w:val="-3"/>
              </w:rPr>
              <w:t xml:space="preserve"> </w:t>
            </w:r>
            <w:r>
              <w:t>documentation</w:t>
            </w:r>
            <w:r>
              <w:rPr>
                <w:spacing w:val="-6"/>
              </w:rPr>
              <w:t xml:space="preserve"> </w:t>
            </w:r>
            <w:r>
              <w:t>of</w:t>
            </w:r>
            <w:r>
              <w:rPr>
                <w:spacing w:val="-3"/>
              </w:rPr>
              <w:t xml:space="preserve"> </w:t>
            </w:r>
            <w:r>
              <w:t>severity,</w:t>
            </w:r>
            <w:r>
              <w:rPr>
                <w:spacing w:val="-3"/>
              </w:rPr>
              <w:t xml:space="preserve"> </w:t>
            </w:r>
            <w:r>
              <w:t>frequency,</w:t>
            </w:r>
            <w:r>
              <w:rPr>
                <w:spacing w:val="-3"/>
              </w:rPr>
              <w:t xml:space="preserve"> </w:t>
            </w:r>
            <w:r>
              <w:t>type</w:t>
            </w:r>
            <w:r>
              <w:rPr>
                <w:spacing w:val="-5"/>
              </w:rPr>
              <w:t xml:space="preserve"> </w:t>
            </w:r>
            <w:r>
              <w:t>of migraine, and number of headache days per month</w:t>
            </w:r>
          </w:p>
          <w:p w14:paraId="688EC016" w14:textId="77777777" w:rsidR="00BD090A" w:rsidRDefault="002310A2">
            <w:pPr>
              <w:pStyle w:val="TableParagraph"/>
              <w:numPr>
                <w:ilvl w:val="0"/>
                <w:numId w:val="78"/>
              </w:numPr>
              <w:tabs>
                <w:tab w:val="left" w:pos="926"/>
              </w:tabs>
              <w:ind w:right="223"/>
            </w:pPr>
            <w:r>
              <w:t>Controller</w:t>
            </w:r>
            <w:r>
              <w:rPr>
                <w:spacing w:val="-7"/>
              </w:rPr>
              <w:t xml:space="preserve"> </w:t>
            </w:r>
            <w:r>
              <w:t>migraine</w:t>
            </w:r>
            <w:r>
              <w:rPr>
                <w:spacing w:val="-6"/>
              </w:rPr>
              <w:t xml:space="preserve"> </w:t>
            </w:r>
            <w:r>
              <w:t>drug</w:t>
            </w:r>
            <w:r>
              <w:rPr>
                <w:spacing w:val="-7"/>
              </w:rPr>
              <w:t xml:space="preserve"> </w:t>
            </w:r>
            <w:r>
              <w:t>classes</w:t>
            </w:r>
            <w:r>
              <w:rPr>
                <w:spacing w:val="-6"/>
              </w:rPr>
              <w:t xml:space="preserve"> </w:t>
            </w:r>
            <w:r>
              <w:t>include</w:t>
            </w:r>
            <w:r>
              <w:rPr>
                <w:spacing w:val="-7"/>
              </w:rPr>
              <w:t xml:space="preserve"> </w:t>
            </w:r>
            <w:r>
              <w:t>beta-blockers,</w:t>
            </w:r>
            <w:r>
              <w:rPr>
                <w:spacing w:val="-6"/>
              </w:rPr>
              <w:t xml:space="preserve"> </w:t>
            </w:r>
            <w:r>
              <w:t xml:space="preserve">anticonvulsants, serotonin-norepinephrine reuptake inhibitors, or tricyclic </w:t>
            </w:r>
            <w:r>
              <w:rPr>
                <w:spacing w:val="-2"/>
              </w:rPr>
              <w:t>antidepressants</w:t>
            </w:r>
          </w:p>
          <w:p w14:paraId="688EC017" w14:textId="77777777" w:rsidR="00BD090A" w:rsidRDefault="002310A2">
            <w:pPr>
              <w:pStyle w:val="TableParagraph"/>
              <w:spacing w:before="264" w:line="268" w:lineRule="exact"/>
              <w:ind w:left="104"/>
              <w:rPr>
                <w:b/>
              </w:rPr>
            </w:pPr>
            <w:r>
              <w:rPr>
                <w:b/>
                <w:u w:val="single"/>
              </w:rPr>
              <w:t>ERENUMAB</w:t>
            </w:r>
            <w:r>
              <w:rPr>
                <w:b/>
                <w:spacing w:val="-8"/>
                <w:u w:val="single"/>
              </w:rPr>
              <w:t xml:space="preserve"> </w:t>
            </w:r>
            <w:r>
              <w:rPr>
                <w:b/>
                <w:u w:val="single"/>
              </w:rPr>
              <w:t>(AIMOVIG)</w:t>
            </w:r>
            <w:r>
              <w:rPr>
                <w:b/>
                <w:spacing w:val="-7"/>
                <w:u w:val="single"/>
              </w:rPr>
              <w:t xml:space="preserve"> </w:t>
            </w:r>
            <w:r>
              <w:rPr>
                <w:b/>
                <w:spacing w:val="-2"/>
                <w:u w:val="single"/>
              </w:rPr>
              <w:t>CRITERIA:</w:t>
            </w:r>
          </w:p>
          <w:p w14:paraId="688EC018" w14:textId="77777777" w:rsidR="00BD090A" w:rsidRDefault="002310A2">
            <w:pPr>
              <w:pStyle w:val="TableParagraph"/>
              <w:numPr>
                <w:ilvl w:val="0"/>
                <w:numId w:val="78"/>
              </w:numPr>
              <w:tabs>
                <w:tab w:val="left" w:pos="926"/>
              </w:tabs>
              <w:ind w:right="317"/>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60</w:t>
            </w:r>
            <w:r>
              <w:rPr>
                <w:spacing w:val="-4"/>
                <w:u w:val="single"/>
              </w:rPr>
              <w:t xml:space="preserve"> </w:t>
            </w:r>
            <w:r>
              <w:rPr>
                <w:u w:val="single"/>
              </w:rPr>
              <w:t>days</w:t>
            </w:r>
            <w:r>
              <w:rPr>
                <w:spacing w:val="-4"/>
              </w:rPr>
              <w:t xml:space="preserve"> </w:t>
            </w:r>
            <w:r>
              <w:t>with the 70mg dose to request a dose increase</w:t>
            </w:r>
          </w:p>
          <w:p w14:paraId="688EC019" w14:textId="77777777" w:rsidR="00BD090A" w:rsidRDefault="00BD090A">
            <w:pPr>
              <w:pStyle w:val="TableParagraph"/>
              <w:ind w:left="0"/>
            </w:pPr>
          </w:p>
          <w:p w14:paraId="688EC01A" w14:textId="77777777" w:rsidR="00BD090A" w:rsidRDefault="002310A2">
            <w:pPr>
              <w:pStyle w:val="TableParagraph"/>
              <w:ind w:left="104"/>
              <w:rPr>
                <w:b/>
              </w:rPr>
            </w:pPr>
            <w:r>
              <w:rPr>
                <w:b/>
                <w:u w:val="single"/>
              </w:rPr>
              <w:t>FREMANEZUMAB</w:t>
            </w:r>
            <w:r>
              <w:rPr>
                <w:b/>
                <w:spacing w:val="-8"/>
                <w:u w:val="single"/>
              </w:rPr>
              <w:t xml:space="preserve"> </w:t>
            </w:r>
            <w:r>
              <w:rPr>
                <w:b/>
                <w:u w:val="single"/>
              </w:rPr>
              <w:t>(AJOVY)</w:t>
            </w:r>
            <w:r>
              <w:rPr>
                <w:b/>
                <w:spacing w:val="-8"/>
                <w:u w:val="single"/>
              </w:rPr>
              <w:t xml:space="preserve"> </w:t>
            </w:r>
            <w:r>
              <w:rPr>
                <w:b/>
                <w:spacing w:val="-2"/>
                <w:u w:val="single"/>
              </w:rPr>
              <w:t>CRITERIA:</w:t>
            </w:r>
          </w:p>
          <w:p w14:paraId="688EC01B" w14:textId="77777777" w:rsidR="00BD090A" w:rsidRDefault="002310A2">
            <w:pPr>
              <w:pStyle w:val="TableParagraph"/>
              <w:numPr>
                <w:ilvl w:val="0"/>
                <w:numId w:val="78"/>
              </w:numPr>
              <w:tabs>
                <w:tab w:val="left" w:pos="926"/>
              </w:tabs>
              <w:ind w:right="361"/>
            </w:pPr>
            <w:r>
              <w:t>Must</w:t>
            </w:r>
            <w:r>
              <w:rPr>
                <w:spacing w:val="-3"/>
              </w:rPr>
              <w:t xml:space="preserve"> </w:t>
            </w:r>
            <w:r>
              <w:t>have</w:t>
            </w:r>
            <w:r>
              <w:rPr>
                <w:spacing w:val="-4"/>
              </w:rPr>
              <w:t xml:space="preserve"> </w:t>
            </w:r>
            <w:r>
              <w:t>demonstrated</w:t>
            </w:r>
            <w:r>
              <w:rPr>
                <w:spacing w:val="-6"/>
              </w:rPr>
              <w:t xml:space="preserve"> </w:t>
            </w:r>
            <w:r>
              <w:t>efficacy</w:t>
            </w:r>
            <w:r>
              <w:rPr>
                <w:spacing w:val="-3"/>
              </w:rPr>
              <w:t xml:space="preserve"> </w:t>
            </w:r>
            <w:r>
              <w:t>for</w:t>
            </w:r>
            <w:r>
              <w:rPr>
                <w:spacing w:val="-4"/>
              </w:rPr>
              <w:t xml:space="preserve"> </w:t>
            </w:r>
            <w:r>
              <w:t>at</w:t>
            </w:r>
            <w:r>
              <w:rPr>
                <w:spacing w:val="-4"/>
              </w:rPr>
              <w:t xml:space="preserve"> </w:t>
            </w:r>
            <w:r>
              <w:t>least</w:t>
            </w:r>
            <w:r>
              <w:rPr>
                <w:spacing w:val="-4"/>
              </w:rPr>
              <w:t xml:space="preserve"> </w:t>
            </w:r>
            <w:r>
              <w:rPr>
                <w:u w:val="single"/>
              </w:rPr>
              <w:t>90</w:t>
            </w:r>
            <w:r>
              <w:rPr>
                <w:spacing w:val="-4"/>
                <w:u w:val="single"/>
              </w:rPr>
              <w:t xml:space="preserve"> </w:t>
            </w:r>
            <w:r>
              <w:rPr>
                <w:u w:val="single"/>
              </w:rPr>
              <w:t>days</w:t>
            </w:r>
            <w:r>
              <w:rPr>
                <w:spacing w:val="-6"/>
              </w:rPr>
              <w:t xml:space="preserve"> </w:t>
            </w:r>
            <w:r>
              <w:t>before</w:t>
            </w:r>
            <w:r>
              <w:rPr>
                <w:spacing w:val="-6"/>
              </w:rPr>
              <w:t xml:space="preserve"> </w:t>
            </w:r>
            <w:r>
              <w:t>quarterly administration will be authorized</w:t>
            </w:r>
          </w:p>
          <w:p w14:paraId="688EC01C" w14:textId="77777777" w:rsidR="00BD090A" w:rsidRDefault="00BD090A">
            <w:pPr>
              <w:pStyle w:val="TableParagraph"/>
              <w:spacing w:before="1"/>
              <w:ind w:left="0"/>
            </w:pPr>
          </w:p>
          <w:p w14:paraId="688EC01D" w14:textId="77777777" w:rsidR="00BD090A" w:rsidRDefault="002310A2">
            <w:pPr>
              <w:pStyle w:val="TableParagraph"/>
              <w:ind w:left="104"/>
              <w:rPr>
                <w:b/>
              </w:rPr>
            </w:pPr>
            <w:r>
              <w:rPr>
                <w:b/>
                <w:spacing w:val="-4"/>
                <w:u w:val="single"/>
              </w:rPr>
              <w:t>NON-PREFERRED CRITERIA:</w:t>
            </w:r>
          </w:p>
          <w:p w14:paraId="688EC01E" w14:textId="77777777" w:rsidR="00BD090A" w:rsidRDefault="002310A2">
            <w:pPr>
              <w:pStyle w:val="TableParagraph"/>
              <w:numPr>
                <w:ilvl w:val="0"/>
                <w:numId w:val="78"/>
              </w:numPr>
              <w:tabs>
                <w:tab w:val="left" w:pos="926"/>
              </w:tabs>
              <w:spacing w:before="5" w:line="237" w:lineRule="auto"/>
              <w:ind w:right="20"/>
            </w:pPr>
            <w:r>
              <w:rPr>
                <w:position w:val="1"/>
              </w:rPr>
              <w:t xml:space="preserve">Must have had an inadequate clinical response of at least </w:t>
            </w:r>
            <w:r>
              <w:rPr>
                <w:position w:val="1"/>
                <w:u w:val="single"/>
              </w:rPr>
              <w:t>30 days</w:t>
            </w:r>
            <w:r>
              <w:rPr>
                <w:position w:val="1"/>
              </w:rPr>
              <w:t xml:space="preserve"> with at least </w:t>
            </w:r>
            <w:r>
              <w:rPr>
                <w:position w:val="1"/>
                <w:u w:val="single"/>
              </w:rPr>
              <w:t>three preferred</w:t>
            </w:r>
            <w:r>
              <w:rPr>
                <w:position w:val="1"/>
              </w:rPr>
              <w:t xml:space="preserve"> controller migraine drugs </w:t>
            </w:r>
            <w:r>
              <w:rPr>
                <w:b/>
              </w:rPr>
              <w:t xml:space="preserve">AND </w:t>
            </w:r>
            <w:r>
              <w:rPr>
                <w:u w:val="single"/>
              </w:rPr>
              <w:t>one step therapy</w:t>
            </w:r>
            <w:r>
              <w:t xml:space="preserve"> drug </w:t>
            </w:r>
            <w:r>
              <w:rPr>
                <w:position w:val="1"/>
              </w:rPr>
              <w:t>in this UPDL category</w:t>
            </w:r>
          </w:p>
          <w:p w14:paraId="688EC01F" w14:textId="77777777" w:rsidR="00BD090A" w:rsidRDefault="00BD090A">
            <w:pPr>
              <w:pStyle w:val="TableParagraph"/>
              <w:ind w:left="0"/>
            </w:pPr>
          </w:p>
          <w:p w14:paraId="688EC020" w14:textId="77777777" w:rsidR="00BD090A" w:rsidRDefault="002310A2">
            <w:pPr>
              <w:pStyle w:val="TableParagraph"/>
              <w:ind w:left="104"/>
              <w:rPr>
                <w:b/>
              </w:rPr>
            </w:pPr>
            <w:r>
              <w:rPr>
                <w:b/>
                <w:u w:val="single"/>
              </w:rPr>
              <w:t>ADDITIONAL</w:t>
            </w:r>
            <w:r>
              <w:rPr>
                <w:b/>
                <w:spacing w:val="-9"/>
                <w:u w:val="single"/>
              </w:rPr>
              <w:t xml:space="preserve"> </w:t>
            </w:r>
            <w:r>
              <w:rPr>
                <w:b/>
                <w:spacing w:val="-2"/>
                <w:u w:val="single"/>
              </w:rPr>
              <w:t>INFORMATION:</w:t>
            </w:r>
          </w:p>
          <w:p w14:paraId="688EC021" w14:textId="77777777" w:rsidR="00BD090A" w:rsidRDefault="002310A2">
            <w:pPr>
              <w:pStyle w:val="TableParagraph"/>
              <w:numPr>
                <w:ilvl w:val="0"/>
                <w:numId w:val="78"/>
              </w:numPr>
              <w:tabs>
                <w:tab w:val="left" w:pos="926"/>
              </w:tabs>
              <w:ind w:right="316"/>
            </w:pPr>
            <w:r>
              <w:t>NURTEC</w:t>
            </w:r>
            <w:r>
              <w:rPr>
                <w:spacing w:val="-1"/>
              </w:rPr>
              <w:t xml:space="preserve"> </w:t>
            </w:r>
            <w:r>
              <w:t>has</w:t>
            </w:r>
            <w:r>
              <w:rPr>
                <w:spacing w:val="-5"/>
              </w:rPr>
              <w:t xml:space="preserve"> </w:t>
            </w:r>
            <w:r>
              <w:t>a</w:t>
            </w:r>
            <w:r>
              <w:rPr>
                <w:spacing w:val="-4"/>
              </w:rPr>
              <w:t xml:space="preserve"> </w:t>
            </w:r>
            <w:r>
              <w:t>maximum</w:t>
            </w:r>
            <w:r>
              <w:rPr>
                <w:spacing w:val="-4"/>
              </w:rPr>
              <w:t xml:space="preserve"> </w:t>
            </w:r>
            <w:r>
              <w:t>quantity</w:t>
            </w:r>
            <w:r>
              <w:rPr>
                <w:spacing w:val="-3"/>
              </w:rPr>
              <w:t xml:space="preserve"> </w:t>
            </w:r>
            <w:r>
              <w:t>of</w:t>
            </w:r>
            <w:r>
              <w:rPr>
                <w:spacing w:val="-4"/>
              </w:rPr>
              <w:t xml:space="preserve"> </w:t>
            </w:r>
            <w:r>
              <w:rPr>
                <w:b/>
              </w:rPr>
              <w:t>16</w:t>
            </w:r>
            <w:r>
              <w:rPr>
                <w:b/>
                <w:spacing w:val="-3"/>
              </w:rPr>
              <w:t xml:space="preserve"> </w:t>
            </w:r>
            <w:r>
              <w:t>tablets</w:t>
            </w:r>
            <w:r>
              <w:rPr>
                <w:spacing w:val="-5"/>
              </w:rPr>
              <w:t xml:space="preserve"> </w:t>
            </w:r>
            <w:r>
              <w:t>per</w:t>
            </w:r>
            <w:r>
              <w:rPr>
                <w:spacing w:val="-4"/>
              </w:rPr>
              <w:t xml:space="preserve"> </w:t>
            </w:r>
            <w:r>
              <w:t>month</w:t>
            </w:r>
            <w:r>
              <w:rPr>
                <w:spacing w:val="-2"/>
              </w:rPr>
              <w:t xml:space="preserve"> </w:t>
            </w:r>
            <w:r>
              <w:t>for</w:t>
            </w:r>
            <w:r>
              <w:rPr>
                <w:spacing w:val="-4"/>
              </w:rPr>
              <w:t xml:space="preserve"> </w:t>
            </w:r>
            <w:r>
              <w:t xml:space="preserve">migraine </w:t>
            </w:r>
            <w:r>
              <w:rPr>
                <w:spacing w:val="-2"/>
              </w:rPr>
              <w:t>prophylaxis</w:t>
            </w:r>
          </w:p>
          <w:p w14:paraId="688EC022" w14:textId="77777777" w:rsidR="00BD090A" w:rsidRDefault="00BD090A">
            <w:pPr>
              <w:pStyle w:val="TableParagraph"/>
              <w:spacing w:before="1"/>
              <w:ind w:left="0"/>
            </w:pPr>
          </w:p>
          <w:p w14:paraId="688EC023" w14:textId="77777777" w:rsidR="00BD090A" w:rsidRDefault="002310A2">
            <w:pPr>
              <w:pStyle w:val="TableParagraph"/>
              <w:spacing w:line="268" w:lineRule="exact"/>
              <w:ind w:left="104"/>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024" w14:textId="77777777" w:rsidR="00BD090A" w:rsidRDefault="002310A2">
            <w:pPr>
              <w:pStyle w:val="TableParagraph"/>
              <w:numPr>
                <w:ilvl w:val="0"/>
                <w:numId w:val="78"/>
              </w:numPr>
              <w:tabs>
                <w:tab w:val="left" w:pos="926"/>
              </w:tabs>
              <w:spacing w:before="14" w:line="268" w:lineRule="exact"/>
              <w:ind w:right="277"/>
            </w:pPr>
            <w:r>
              <w:t>Must</w:t>
            </w:r>
            <w:r>
              <w:rPr>
                <w:spacing w:val="-13"/>
              </w:rPr>
              <w:t xml:space="preserve"> </w:t>
            </w:r>
            <w:r>
              <w:t>provide</w:t>
            </w:r>
            <w:r>
              <w:rPr>
                <w:spacing w:val="-12"/>
              </w:rPr>
              <w:t xml:space="preserve"> </w:t>
            </w:r>
            <w:r>
              <w:t>documentation</w:t>
            </w:r>
            <w:r>
              <w:rPr>
                <w:spacing w:val="-13"/>
              </w:rPr>
              <w:t xml:space="preserve"> </w:t>
            </w:r>
            <w:r>
              <w:t>of</w:t>
            </w:r>
            <w:r>
              <w:rPr>
                <w:spacing w:val="-12"/>
              </w:rPr>
              <w:t xml:space="preserve"> </w:t>
            </w:r>
            <w:r>
              <w:t>patient’s</w:t>
            </w:r>
            <w:r>
              <w:rPr>
                <w:spacing w:val="-13"/>
              </w:rPr>
              <w:t xml:space="preserve"> </w:t>
            </w:r>
            <w:r>
              <w:t>clinical</w:t>
            </w:r>
            <w:r>
              <w:rPr>
                <w:spacing w:val="-12"/>
              </w:rPr>
              <w:t xml:space="preserve"> </w:t>
            </w:r>
            <w:r>
              <w:t>response</w:t>
            </w:r>
            <w:r>
              <w:rPr>
                <w:spacing w:val="-13"/>
              </w:rPr>
              <w:t xml:space="preserve"> </w:t>
            </w:r>
            <w:r>
              <w:t>to</w:t>
            </w:r>
            <w:r>
              <w:rPr>
                <w:spacing w:val="-12"/>
              </w:rPr>
              <w:t xml:space="preserve"> </w:t>
            </w:r>
            <w:r>
              <w:t>treatment (Objective documentation of severity, frequency, and number of headache days per month).</w:t>
            </w:r>
          </w:p>
        </w:tc>
      </w:tr>
      <w:tr w:rsidR="00BD090A" w14:paraId="688EC029" w14:textId="77777777">
        <w:trPr>
          <w:trHeight w:val="268"/>
        </w:trPr>
        <w:tc>
          <w:tcPr>
            <w:tcW w:w="3327" w:type="dxa"/>
            <w:tcBorders>
              <w:top w:val="nil"/>
              <w:bottom w:val="nil"/>
              <w:right w:val="nil"/>
            </w:tcBorders>
          </w:tcPr>
          <w:p w14:paraId="688EC026" w14:textId="77777777" w:rsidR="00BD090A" w:rsidRDefault="002310A2">
            <w:pPr>
              <w:pStyle w:val="TableParagraph"/>
              <w:spacing w:line="248" w:lineRule="exact"/>
            </w:pPr>
            <w:r>
              <w:t>AJOVY</w:t>
            </w:r>
            <w:r>
              <w:rPr>
                <w:spacing w:val="-3"/>
              </w:rPr>
              <w:t xml:space="preserve"> </w:t>
            </w:r>
            <w:r>
              <w:rPr>
                <w:spacing w:val="-5"/>
                <w:vertAlign w:val="superscript"/>
              </w:rPr>
              <w:t>ST</w:t>
            </w:r>
          </w:p>
        </w:tc>
        <w:tc>
          <w:tcPr>
            <w:tcW w:w="3601" w:type="dxa"/>
            <w:tcBorders>
              <w:top w:val="nil"/>
              <w:left w:val="nil"/>
              <w:bottom w:val="nil"/>
            </w:tcBorders>
            <w:shd w:val="clear" w:color="auto" w:fill="CCCCCC"/>
          </w:tcPr>
          <w:p w14:paraId="688EC027" w14:textId="77777777" w:rsidR="00BD090A" w:rsidRDefault="002310A2">
            <w:pPr>
              <w:pStyle w:val="TableParagraph"/>
              <w:spacing w:line="248" w:lineRule="exact"/>
              <w:ind w:left="110"/>
            </w:pPr>
            <w:r>
              <w:rPr>
                <w:spacing w:val="-2"/>
              </w:rPr>
              <w:t>QULIPTA</w:t>
            </w:r>
          </w:p>
        </w:tc>
        <w:tc>
          <w:tcPr>
            <w:tcW w:w="7561" w:type="dxa"/>
            <w:vMerge/>
            <w:tcBorders>
              <w:top w:val="nil"/>
            </w:tcBorders>
          </w:tcPr>
          <w:p w14:paraId="688EC028" w14:textId="77777777" w:rsidR="00BD090A" w:rsidRDefault="00BD090A">
            <w:pPr>
              <w:rPr>
                <w:sz w:val="2"/>
                <w:szCs w:val="2"/>
              </w:rPr>
            </w:pPr>
          </w:p>
        </w:tc>
      </w:tr>
      <w:tr w:rsidR="00BD090A" w14:paraId="688EC02D" w14:textId="77777777">
        <w:trPr>
          <w:trHeight w:val="277"/>
        </w:trPr>
        <w:tc>
          <w:tcPr>
            <w:tcW w:w="3327" w:type="dxa"/>
            <w:tcBorders>
              <w:top w:val="nil"/>
              <w:bottom w:val="nil"/>
              <w:right w:val="nil"/>
            </w:tcBorders>
          </w:tcPr>
          <w:p w14:paraId="688EC02A" w14:textId="77777777" w:rsidR="00BD090A" w:rsidRDefault="002310A2">
            <w:pPr>
              <w:pStyle w:val="TableParagraph"/>
              <w:spacing w:line="257" w:lineRule="exact"/>
            </w:pPr>
            <w:r>
              <w:t>EMGALITY</w:t>
            </w:r>
            <w:r>
              <w:rPr>
                <w:spacing w:val="-7"/>
              </w:rPr>
              <w:t xml:space="preserve"> </w:t>
            </w:r>
            <w:r>
              <w:t>120mg/ml</w:t>
            </w:r>
            <w:r>
              <w:rPr>
                <w:spacing w:val="-5"/>
              </w:rPr>
              <w:t xml:space="preserve"> </w:t>
            </w:r>
            <w:r>
              <w:rPr>
                <w:spacing w:val="-5"/>
                <w:vertAlign w:val="superscript"/>
              </w:rPr>
              <w:t>ST</w:t>
            </w:r>
          </w:p>
        </w:tc>
        <w:tc>
          <w:tcPr>
            <w:tcW w:w="3601" w:type="dxa"/>
            <w:tcBorders>
              <w:top w:val="nil"/>
              <w:left w:val="nil"/>
              <w:bottom w:val="nil"/>
            </w:tcBorders>
            <w:shd w:val="clear" w:color="auto" w:fill="CCCCCC"/>
          </w:tcPr>
          <w:p w14:paraId="688EC02B" w14:textId="77777777" w:rsidR="00BD090A" w:rsidRDefault="00BD090A">
            <w:pPr>
              <w:pStyle w:val="TableParagraph"/>
              <w:ind w:left="0"/>
              <w:rPr>
                <w:rFonts w:ascii="Times New Roman"/>
                <w:sz w:val="20"/>
              </w:rPr>
            </w:pPr>
          </w:p>
        </w:tc>
        <w:tc>
          <w:tcPr>
            <w:tcW w:w="7561" w:type="dxa"/>
            <w:vMerge/>
            <w:tcBorders>
              <w:top w:val="nil"/>
            </w:tcBorders>
          </w:tcPr>
          <w:p w14:paraId="688EC02C" w14:textId="77777777" w:rsidR="00BD090A" w:rsidRDefault="00BD090A">
            <w:pPr>
              <w:rPr>
                <w:sz w:val="2"/>
                <w:szCs w:val="2"/>
              </w:rPr>
            </w:pPr>
          </w:p>
        </w:tc>
      </w:tr>
      <w:tr w:rsidR="00BD090A" w14:paraId="688EC032" w14:textId="77777777">
        <w:trPr>
          <w:trHeight w:val="537"/>
        </w:trPr>
        <w:tc>
          <w:tcPr>
            <w:tcW w:w="3327" w:type="dxa"/>
            <w:tcBorders>
              <w:top w:val="nil"/>
              <w:bottom w:val="nil"/>
              <w:right w:val="nil"/>
            </w:tcBorders>
          </w:tcPr>
          <w:p w14:paraId="688EC02E" w14:textId="77777777" w:rsidR="00BD090A" w:rsidRDefault="002310A2">
            <w:pPr>
              <w:pStyle w:val="TableParagraph"/>
              <w:spacing w:line="248" w:lineRule="exact"/>
            </w:pPr>
            <w:r>
              <w:t>Cardiovascular</w:t>
            </w:r>
            <w:r>
              <w:rPr>
                <w:spacing w:val="-11"/>
              </w:rPr>
              <w:t xml:space="preserve"> </w:t>
            </w:r>
            <w:r>
              <w:t>Agents:</w:t>
            </w:r>
            <w:r>
              <w:rPr>
                <w:spacing w:val="-9"/>
              </w:rPr>
              <w:t xml:space="preserve"> </w:t>
            </w:r>
            <w:r>
              <w:rPr>
                <w:spacing w:val="-4"/>
              </w:rPr>
              <w:t>Beta-</w:t>
            </w:r>
          </w:p>
          <w:p w14:paraId="688EC02F" w14:textId="77777777" w:rsidR="00BD090A" w:rsidRDefault="002310A2">
            <w:pPr>
              <w:pStyle w:val="TableParagraph"/>
            </w:pPr>
            <w:r>
              <w:rPr>
                <w:spacing w:val="-2"/>
              </w:rPr>
              <w:t>Blockers</w:t>
            </w:r>
          </w:p>
        </w:tc>
        <w:tc>
          <w:tcPr>
            <w:tcW w:w="3601" w:type="dxa"/>
            <w:tcBorders>
              <w:top w:val="nil"/>
              <w:left w:val="nil"/>
              <w:bottom w:val="nil"/>
            </w:tcBorders>
            <w:shd w:val="clear" w:color="auto" w:fill="CCCCCC"/>
          </w:tcPr>
          <w:p w14:paraId="688EC030" w14:textId="77777777" w:rsidR="00BD090A" w:rsidRDefault="00BD090A">
            <w:pPr>
              <w:pStyle w:val="TableParagraph"/>
              <w:ind w:left="0"/>
              <w:rPr>
                <w:rFonts w:ascii="Times New Roman"/>
              </w:rPr>
            </w:pPr>
          </w:p>
        </w:tc>
        <w:tc>
          <w:tcPr>
            <w:tcW w:w="7561" w:type="dxa"/>
            <w:vMerge/>
            <w:tcBorders>
              <w:top w:val="nil"/>
            </w:tcBorders>
          </w:tcPr>
          <w:p w14:paraId="688EC031" w14:textId="77777777" w:rsidR="00BD090A" w:rsidRDefault="00BD090A">
            <w:pPr>
              <w:rPr>
                <w:sz w:val="2"/>
                <w:szCs w:val="2"/>
              </w:rPr>
            </w:pPr>
          </w:p>
        </w:tc>
      </w:tr>
      <w:tr w:rsidR="00BD090A" w14:paraId="688EC036" w14:textId="77777777">
        <w:trPr>
          <w:trHeight w:val="268"/>
        </w:trPr>
        <w:tc>
          <w:tcPr>
            <w:tcW w:w="3327" w:type="dxa"/>
            <w:tcBorders>
              <w:top w:val="nil"/>
              <w:bottom w:val="nil"/>
              <w:right w:val="nil"/>
            </w:tcBorders>
          </w:tcPr>
          <w:p w14:paraId="688EC033" w14:textId="77777777" w:rsidR="00BD090A" w:rsidRDefault="002310A2">
            <w:pPr>
              <w:pStyle w:val="TableParagraph"/>
              <w:spacing w:line="248" w:lineRule="exact"/>
            </w:pPr>
            <w:r>
              <w:t>CNS</w:t>
            </w:r>
            <w:r>
              <w:rPr>
                <w:spacing w:val="-2"/>
              </w:rPr>
              <w:t xml:space="preserve"> </w:t>
            </w:r>
            <w:r>
              <w:t xml:space="preserve">Agents: </w:t>
            </w:r>
            <w:r>
              <w:rPr>
                <w:spacing w:val="-2"/>
              </w:rPr>
              <w:t>Anticonvulsants</w:t>
            </w:r>
          </w:p>
        </w:tc>
        <w:tc>
          <w:tcPr>
            <w:tcW w:w="3601" w:type="dxa"/>
            <w:tcBorders>
              <w:top w:val="nil"/>
              <w:left w:val="nil"/>
              <w:bottom w:val="nil"/>
            </w:tcBorders>
            <w:shd w:val="clear" w:color="auto" w:fill="CCCCCC"/>
          </w:tcPr>
          <w:p w14:paraId="688EC034" w14:textId="77777777" w:rsidR="00BD090A" w:rsidRDefault="00BD090A">
            <w:pPr>
              <w:pStyle w:val="TableParagraph"/>
              <w:ind w:left="0"/>
              <w:rPr>
                <w:rFonts w:ascii="Times New Roman"/>
                <w:sz w:val="18"/>
              </w:rPr>
            </w:pPr>
          </w:p>
        </w:tc>
        <w:tc>
          <w:tcPr>
            <w:tcW w:w="7561" w:type="dxa"/>
            <w:vMerge/>
            <w:tcBorders>
              <w:top w:val="nil"/>
            </w:tcBorders>
          </w:tcPr>
          <w:p w14:paraId="688EC035" w14:textId="77777777" w:rsidR="00BD090A" w:rsidRDefault="00BD090A">
            <w:pPr>
              <w:rPr>
                <w:sz w:val="2"/>
                <w:szCs w:val="2"/>
              </w:rPr>
            </w:pPr>
          </w:p>
        </w:tc>
      </w:tr>
      <w:tr w:rsidR="00BD090A" w14:paraId="688EC03B" w14:textId="77777777">
        <w:trPr>
          <w:trHeight w:val="806"/>
        </w:trPr>
        <w:tc>
          <w:tcPr>
            <w:tcW w:w="3327" w:type="dxa"/>
            <w:tcBorders>
              <w:top w:val="nil"/>
              <w:bottom w:val="nil"/>
              <w:right w:val="nil"/>
            </w:tcBorders>
          </w:tcPr>
          <w:p w14:paraId="688EC037" w14:textId="77777777" w:rsidR="00BD090A" w:rsidRDefault="002310A2">
            <w:pPr>
              <w:pStyle w:val="TableParagraph"/>
              <w:spacing w:line="248" w:lineRule="exact"/>
            </w:pPr>
            <w:r>
              <w:t>CNS</w:t>
            </w:r>
            <w:r>
              <w:rPr>
                <w:spacing w:val="-2"/>
              </w:rPr>
              <w:t xml:space="preserve"> </w:t>
            </w:r>
            <w:r>
              <w:t xml:space="preserve">Agents: </w:t>
            </w:r>
            <w:r>
              <w:rPr>
                <w:spacing w:val="-2"/>
              </w:rPr>
              <w:t>Serotonin-</w:t>
            </w:r>
          </w:p>
          <w:p w14:paraId="688EC038" w14:textId="77777777" w:rsidR="00BD090A" w:rsidRDefault="002310A2">
            <w:pPr>
              <w:pStyle w:val="TableParagraph"/>
              <w:ind w:right="890"/>
            </w:pPr>
            <w:r>
              <w:t>Norepinephrine</w:t>
            </w:r>
            <w:r>
              <w:rPr>
                <w:spacing w:val="-13"/>
              </w:rPr>
              <w:t xml:space="preserve"> </w:t>
            </w:r>
            <w:r>
              <w:t xml:space="preserve">Reuptake </w:t>
            </w:r>
            <w:r>
              <w:rPr>
                <w:spacing w:val="-2"/>
              </w:rPr>
              <w:t>Inhibitors</w:t>
            </w:r>
          </w:p>
        </w:tc>
        <w:tc>
          <w:tcPr>
            <w:tcW w:w="3601" w:type="dxa"/>
            <w:tcBorders>
              <w:top w:val="nil"/>
              <w:left w:val="nil"/>
              <w:bottom w:val="nil"/>
            </w:tcBorders>
            <w:shd w:val="clear" w:color="auto" w:fill="CCCCCC"/>
          </w:tcPr>
          <w:p w14:paraId="688EC039" w14:textId="77777777" w:rsidR="00BD090A" w:rsidRDefault="00BD090A">
            <w:pPr>
              <w:pStyle w:val="TableParagraph"/>
              <w:ind w:left="0"/>
              <w:rPr>
                <w:rFonts w:ascii="Times New Roman"/>
              </w:rPr>
            </w:pPr>
          </w:p>
        </w:tc>
        <w:tc>
          <w:tcPr>
            <w:tcW w:w="7561" w:type="dxa"/>
            <w:vMerge/>
            <w:tcBorders>
              <w:top w:val="nil"/>
            </w:tcBorders>
          </w:tcPr>
          <w:p w14:paraId="688EC03A" w14:textId="77777777" w:rsidR="00BD090A" w:rsidRDefault="00BD090A">
            <w:pPr>
              <w:rPr>
                <w:sz w:val="2"/>
                <w:szCs w:val="2"/>
              </w:rPr>
            </w:pPr>
          </w:p>
        </w:tc>
      </w:tr>
      <w:tr w:rsidR="00BD090A" w14:paraId="688EC040" w14:textId="77777777">
        <w:trPr>
          <w:trHeight w:val="6900"/>
        </w:trPr>
        <w:tc>
          <w:tcPr>
            <w:tcW w:w="3327" w:type="dxa"/>
            <w:tcBorders>
              <w:top w:val="nil"/>
              <w:right w:val="nil"/>
            </w:tcBorders>
          </w:tcPr>
          <w:p w14:paraId="688EC03C" w14:textId="77777777" w:rsidR="00BD090A" w:rsidRDefault="002310A2">
            <w:pPr>
              <w:pStyle w:val="TableParagraph"/>
              <w:spacing w:line="248" w:lineRule="exact"/>
            </w:pPr>
            <w:r>
              <w:t>CNS</w:t>
            </w:r>
            <w:r>
              <w:rPr>
                <w:spacing w:val="-2"/>
              </w:rPr>
              <w:t xml:space="preserve"> </w:t>
            </w:r>
            <w:r>
              <w:t>Agents:</w:t>
            </w:r>
            <w:r>
              <w:rPr>
                <w:spacing w:val="-2"/>
              </w:rPr>
              <w:t xml:space="preserve"> Tricyclic</w:t>
            </w:r>
          </w:p>
          <w:p w14:paraId="688EC03D" w14:textId="77777777" w:rsidR="00BD090A" w:rsidRDefault="002310A2">
            <w:pPr>
              <w:pStyle w:val="TableParagraph"/>
            </w:pPr>
            <w:r>
              <w:rPr>
                <w:spacing w:val="-2"/>
              </w:rPr>
              <w:t>Antidepressants</w:t>
            </w:r>
          </w:p>
        </w:tc>
        <w:tc>
          <w:tcPr>
            <w:tcW w:w="3601" w:type="dxa"/>
            <w:tcBorders>
              <w:top w:val="nil"/>
              <w:left w:val="nil"/>
            </w:tcBorders>
            <w:shd w:val="clear" w:color="auto" w:fill="CCCCCC"/>
          </w:tcPr>
          <w:p w14:paraId="688EC03E" w14:textId="77777777" w:rsidR="00BD090A" w:rsidRDefault="00BD090A">
            <w:pPr>
              <w:pStyle w:val="TableParagraph"/>
              <w:ind w:left="0"/>
              <w:rPr>
                <w:rFonts w:ascii="Times New Roman"/>
              </w:rPr>
            </w:pPr>
          </w:p>
        </w:tc>
        <w:tc>
          <w:tcPr>
            <w:tcW w:w="7561" w:type="dxa"/>
            <w:vMerge/>
            <w:tcBorders>
              <w:top w:val="nil"/>
            </w:tcBorders>
          </w:tcPr>
          <w:p w14:paraId="688EC03F" w14:textId="77777777" w:rsidR="00BD090A" w:rsidRDefault="00BD090A">
            <w:pPr>
              <w:rPr>
                <w:sz w:val="2"/>
                <w:szCs w:val="2"/>
              </w:rPr>
            </w:pPr>
          </w:p>
        </w:tc>
      </w:tr>
    </w:tbl>
    <w:p w14:paraId="688EC041" w14:textId="77777777" w:rsidR="00BD090A" w:rsidRDefault="00BD090A">
      <w:pPr>
        <w:rPr>
          <w:sz w:val="2"/>
          <w:szCs w:val="2"/>
        </w:rPr>
        <w:sectPr w:rsidR="00BD090A">
          <w:pgSz w:w="15840" w:h="12240" w:orient="landscape"/>
          <w:pgMar w:top="700" w:right="520" w:bottom="1160" w:left="600" w:header="0" w:footer="964" w:gutter="0"/>
          <w:cols w:space="720"/>
        </w:sectPr>
      </w:pPr>
    </w:p>
    <w:p w14:paraId="688EC042" w14:textId="77777777" w:rsidR="00BD090A" w:rsidRDefault="00BD090A">
      <w:pPr>
        <w:pStyle w:val="BodyText"/>
        <w:spacing w:before="4"/>
        <w:rPr>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044" w14:textId="77777777">
        <w:trPr>
          <w:trHeight w:val="549"/>
        </w:trPr>
        <w:tc>
          <w:tcPr>
            <w:tcW w:w="14489" w:type="dxa"/>
            <w:gridSpan w:val="3"/>
            <w:shd w:val="clear" w:color="auto" w:fill="002F86"/>
          </w:tcPr>
          <w:p w14:paraId="688EC043" w14:textId="77777777" w:rsidR="00BD090A" w:rsidRDefault="002310A2">
            <w:pPr>
              <w:pStyle w:val="TableParagraph"/>
              <w:spacing w:before="160"/>
              <w:ind w:left="8" w:right="8"/>
              <w:jc w:val="center"/>
              <w:rPr>
                <w:b/>
              </w:rPr>
            </w:pPr>
            <w:bookmarkStart w:id="19" w:name="_bookmark19"/>
            <w:bookmarkEnd w:id="19"/>
            <w:r>
              <w:rPr>
                <w:b/>
                <w:color w:val="FFFFFF"/>
              </w:rPr>
              <w:t>Central</w:t>
            </w:r>
            <w:r>
              <w:rPr>
                <w:b/>
                <w:color w:val="FFFFFF"/>
                <w:spacing w:val="-10"/>
              </w:rPr>
              <w:t xml:space="preserve"> </w:t>
            </w:r>
            <w:r>
              <w:rPr>
                <w:b/>
                <w:color w:val="FFFFFF"/>
              </w:rPr>
              <w:t>Nervous</w:t>
            </w:r>
            <w:r>
              <w:rPr>
                <w:b/>
                <w:color w:val="FFFFFF"/>
                <w:spacing w:val="-8"/>
              </w:rPr>
              <w:t xml:space="preserve"> </w:t>
            </w:r>
            <w:r>
              <w:rPr>
                <w:b/>
                <w:color w:val="FFFFFF"/>
              </w:rPr>
              <w:t>System</w:t>
            </w:r>
            <w:r>
              <w:rPr>
                <w:b/>
                <w:color w:val="FFFFFF"/>
                <w:spacing w:val="-7"/>
              </w:rPr>
              <w:t xml:space="preserve"> </w:t>
            </w:r>
            <w:r>
              <w:rPr>
                <w:b/>
                <w:color w:val="FFFFFF"/>
              </w:rPr>
              <w:t>(CNS)</w:t>
            </w:r>
            <w:r>
              <w:rPr>
                <w:b/>
                <w:color w:val="FFFFFF"/>
                <w:spacing w:val="-6"/>
              </w:rPr>
              <w:t xml:space="preserve"> </w:t>
            </w:r>
            <w:r>
              <w:rPr>
                <w:b/>
                <w:color w:val="FFFFFF"/>
              </w:rPr>
              <w:t>Agents:</w:t>
            </w:r>
            <w:r>
              <w:rPr>
                <w:b/>
                <w:color w:val="FFFFFF"/>
                <w:spacing w:val="-9"/>
              </w:rPr>
              <w:t xml:space="preserve"> </w:t>
            </w:r>
            <w:r>
              <w:rPr>
                <w:b/>
                <w:color w:val="FFFFFF"/>
              </w:rPr>
              <w:t>Anticonvulsants*</w:t>
            </w:r>
            <w:r>
              <w:rPr>
                <w:b/>
                <w:color w:val="FFFFFF"/>
                <w:spacing w:val="-8"/>
              </w:rPr>
              <w:t xml:space="preserve"> </w:t>
            </w:r>
            <w:r>
              <w:rPr>
                <w:b/>
                <w:color w:val="FFFFFF"/>
              </w:rPr>
              <w:t>LEGACY</w:t>
            </w:r>
            <w:r>
              <w:rPr>
                <w:b/>
                <w:color w:val="FFFFFF"/>
                <w:spacing w:val="-5"/>
              </w:rPr>
              <w:t xml:space="preserve"> </w:t>
            </w:r>
            <w:r>
              <w:rPr>
                <w:b/>
                <w:color w:val="FFFFFF"/>
                <w:spacing w:val="-2"/>
              </w:rPr>
              <w:t>CATEGORY</w:t>
            </w:r>
          </w:p>
        </w:tc>
      </w:tr>
      <w:tr w:rsidR="00BD090A" w14:paraId="688EC048" w14:textId="77777777">
        <w:trPr>
          <w:trHeight w:val="290"/>
        </w:trPr>
        <w:tc>
          <w:tcPr>
            <w:tcW w:w="3327" w:type="dxa"/>
            <w:shd w:val="clear" w:color="auto" w:fill="AB2228"/>
          </w:tcPr>
          <w:p w14:paraId="688EC045"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046" w14:textId="77777777" w:rsidR="00BD090A" w:rsidRDefault="002310A2">
            <w:pPr>
              <w:pStyle w:val="TableParagraph"/>
              <w:spacing w:line="26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047" w14:textId="77777777" w:rsidR="00BD090A" w:rsidRDefault="002310A2">
            <w:pPr>
              <w:pStyle w:val="TableParagraph"/>
              <w:spacing w:line="268" w:lineRule="exact"/>
              <w:ind w:left="104"/>
              <w:rPr>
                <w:b/>
              </w:rPr>
            </w:pPr>
            <w:r>
              <w:rPr>
                <w:b/>
                <w:color w:val="FFFFFF"/>
              </w:rPr>
              <w:t>PA</w:t>
            </w:r>
            <w:r>
              <w:rPr>
                <w:b/>
                <w:color w:val="FFFFFF"/>
                <w:spacing w:val="-2"/>
              </w:rPr>
              <w:t xml:space="preserve"> CRITERIA</w:t>
            </w:r>
          </w:p>
        </w:tc>
      </w:tr>
      <w:tr w:rsidR="00BD090A" w14:paraId="688EC061" w14:textId="77777777">
        <w:trPr>
          <w:trHeight w:val="289"/>
        </w:trPr>
        <w:tc>
          <w:tcPr>
            <w:tcW w:w="3327" w:type="dxa"/>
            <w:tcBorders>
              <w:bottom w:val="nil"/>
              <w:right w:val="nil"/>
            </w:tcBorders>
          </w:tcPr>
          <w:p w14:paraId="688EC049" w14:textId="77777777" w:rsidR="00BD090A" w:rsidRDefault="002310A2">
            <w:pPr>
              <w:pStyle w:val="TableParagraph"/>
              <w:spacing w:line="268" w:lineRule="exact"/>
            </w:pPr>
            <w:r>
              <w:t>BANZEL</w:t>
            </w:r>
            <w:r>
              <w:rPr>
                <w:spacing w:val="-2"/>
              </w:rPr>
              <w:t xml:space="preserve"> </w:t>
            </w:r>
            <w:r>
              <w:t>TAB</w:t>
            </w:r>
            <w:r>
              <w:rPr>
                <w:spacing w:val="-3"/>
              </w:rPr>
              <w:t xml:space="preserve"> </w:t>
            </w:r>
            <w:r>
              <w:rPr>
                <w:spacing w:val="-5"/>
                <w:vertAlign w:val="superscript"/>
              </w:rPr>
              <w:t>BvG</w:t>
            </w:r>
          </w:p>
        </w:tc>
        <w:tc>
          <w:tcPr>
            <w:tcW w:w="3601" w:type="dxa"/>
            <w:tcBorders>
              <w:left w:val="nil"/>
              <w:bottom w:val="nil"/>
            </w:tcBorders>
            <w:shd w:val="clear" w:color="auto" w:fill="CCCCCC"/>
          </w:tcPr>
          <w:p w14:paraId="688EC04A" w14:textId="77777777" w:rsidR="00BD090A" w:rsidRDefault="002310A2">
            <w:pPr>
              <w:pStyle w:val="TableParagraph"/>
              <w:spacing w:line="268" w:lineRule="exact"/>
              <w:ind w:left="110"/>
            </w:pPr>
            <w:r>
              <w:rPr>
                <w:spacing w:val="-2"/>
              </w:rPr>
              <w:t>APTIOM</w:t>
            </w:r>
          </w:p>
        </w:tc>
        <w:tc>
          <w:tcPr>
            <w:tcW w:w="7561" w:type="dxa"/>
            <w:vMerge w:val="restart"/>
          </w:tcPr>
          <w:p w14:paraId="688EC04B" w14:textId="77777777" w:rsidR="00BD090A" w:rsidRDefault="002310A2">
            <w:pPr>
              <w:pStyle w:val="TableParagraph"/>
              <w:spacing w:line="268" w:lineRule="exact"/>
              <w:ind w:left="104"/>
            </w:pPr>
            <w:r>
              <w:rPr>
                <w:b/>
                <w:u w:val="single"/>
              </w:rPr>
              <w:t>LENGTH</w:t>
            </w:r>
            <w:r>
              <w:rPr>
                <w:b/>
                <w:spacing w:val="-12"/>
                <w:u w:val="single"/>
              </w:rPr>
              <w:t xml:space="preserve"> </w:t>
            </w:r>
            <w:r>
              <w:rPr>
                <w:b/>
                <w:u w:val="single"/>
              </w:rPr>
              <w:t>OF</w:t>
            </w:r>
            <w:r>
              <w:rPr>
                <w:b/>
                <w:spacing w:val="-6"/>
                <w:u w:val="single"/>
              </w:rPr>
              <w:t xml:space="preserve"> </w:t>
            </w:r>
            <w:r>
              <w:rPr>
                <w:b/>
                <w:u w:val="single"/>
              </w:rPr>
              <w:t>AUTHORIZATIONS</w:t>
            </w:r>
            <w:r>
              <w:rPr>
                <w:b/>
              </w:rPr>
              <w:t>:</w:t>
            </w:r>
            <w:r>
              <w:rPr>
                <w:b/>
                <w:spacing w:val="-4"/>
              </w:rPr>
              <w:t xml:space="preserve"> </w:t>
            </w:r>
            <w:r>
              <w:t>365</w:t>
            </w:r>
            <w:r>
              <w:rPr>
                <w:spacing w:val="-3"/>
              </w:rPr>
              <w:t xml:space="preserve"> </w:t>
            </w:r>
            <w:r>
              <w:t>days</w:t>
            </w:r>
            <w:r>
              <w:rPr>
                <w:spacing w:val="-3"/>
              </w:rPr>
              <w:t xml:space="preserve"> </w:t>
            </w:r>
            <w:r>
              <w:t>except EPIDIOLEX</w:t>
            </w:r>
            <w:r>
              <w:rPr>
                <w:spacing w:val="-4"/>
              </w:rPr>
              <w:t xml:space="preserve"> </w:t>
            </w:r>
            <w:r>
              <w:t>and</w:t>
            </w:r>
            <w:r>
              <w:rPr>
                <w:spacing w:val="-3"/>
              </w:rPr>
              <w:t xml:space="preserve"> </w:t>
            </w:r>
            <w:r>
              <w:t>DIACOMIT</w:t>
            </w:r>
            <w:r>
              <w:rPr>
                <w:spacing w:val="-2"/>
              </w:rPr>
              <w:t xml:space="preserve"> </w:t>
            </w:r>
            <w:r>
              <w:rPr>
                <w:spacing w:val="-10"/>
              </w:rPr>
              <w:t>–</w:t>
            </w:r>
          </w:p>
          <w:p w14:paraId="688EC04C" w14:textId="77777777" w:rsidR="00BD090A" w:rsidRDefault="002310A2">
            <w:pPr>
              <w:pStyle w:val="TableParagraph"/>
              <w:spacing w:before="22"/>
              <w:ind w:left="104"/>
            </w:pPr>
            <w:r>
              <w:t>Initial:</w:t>
            </w:r>
            <w:r>
              <w:rPr>
                <w:spacing w:val="-2"/>
              </w:rPr>
              <w:t xml:space="preserve"> </w:t>
            </w:r>
            <w:r>
              <w:t>180</w:t>
            </w:r>
            <w:r>
              <w:rPr>
                <w:spacing w:val="1"/>
              </w:rPr>
              <w:t xml:space="preserve"> </w:t>
            </w:r>
            <w:r>
              <w:rPr>
                <w:spacing w:val="-4"/>
              </w:rPr>
              <w:t>days</w:t>
            </w:r>
          </w:p>
          <w:p w14:paraId="688EC04D" w14:textId="77777777" w:rsidR="00BD090A" w:rsidRDefault="00BD090A">
            <w:pPr>
              <w:pStyle w:val="TableParagraph"/>
              <w:spacing w:before="41"/>
              <w:ind w:left="0"/>
            </w:pPr>
          </w:p>
          <w:p w14:paraId="688EC04E" w14:textId="77777777" w:rsidR="00BD090A" w:rsidRDefault="002310A2">
            <w:pPr>
              <w:pStyle w:val="TableParagraph"/>
              <w:ind w:left="104"/>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04F" w14:textId="77777777" w:rsidR="00BD090A" w:rsidRDefault="002310A2">
            <w:pPr>
              <w:pStyle w:val="TableParagraph"/>
              <w:numPr>
                <w:ilvl w:val="0"/>
                <w:numId w:val="77"/>
              </w:numPr>
              <w:tabs>
                <w:tab w:val="left" w:pos="926"/>
              </w:tabs>
              <w:spacing w:before="26" w:line="237" w:lineRule="auto"/>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p w14:paraId="688EC050" w14:textId="77777777" w:rsidR="00BD090A" w:rsidRDefault="00BD090A">
            <w:pPr>
              <w:pStyle w:val="TableParagraph"/>
              <w:spacing w:before="20"/>
              <w:ind w:left="0"/>
            </w:pPr>
          </w:p>
          <w:p w14:paraId="688EC051" w14:textId="77777777" w:rsidR="00BD090A" w:rsidRDefault="002310A2">
            <w:pPr>
              <w:pStyle w:val="TableParagraph"/>
              <w:ind w:left="104"/>
              <w:rPr>
                <w:b/>
              </w:rPr>
            </w:pPr>
            <w:r>
              <w:rPr>
                <w:b/>
                <w:u w:val="single"/>
              </w:rPr>
              <w:t>CANNABIDIOL</w:t>
            </w:r>
            <w:r>
              <w:rPr>
                <w:b/>
                <w:spacing w:val="-1"/>
                <w:u w:val="single"/>
              </w:rPr>
              <w:t xml:space="preserve"> </w:t>
            </w:r>
            <w:r>
              <w:rPr>
                <w:b/>
                <w:u w:val="single"/>
              </w:rPr>
              <w:t>(EPIDIOLEX)</w:t>
            </w:r>
            <w:r>
              <w:rPr>
                <w:b/>
                <w:spacing w:val="-8"/>
                <w:u w:val="single"/>
              </w:rPr>
              <w:t xml:space="preserve"> </w:t>
            </w:r>
            <w:r>
              <w:rPr>
                <w:b/>
                <w:spacing w:val="-2"/>
                <w:u w:val="single"/>
              </w:rPr>
              <w:t>CRITERIA</w:t>
            </w:r>
          </w:p>
          <w:p w14:paraId="688EC052" w14:textId="77777777" w:rsidR="00BD090A" w:rsidRDefault="002310A2">
            <w:pPr>
              <w:pStyle w:val="TableParagraph"/>
              <w:numPr>
                <w:ilvl w:val="0"/>
                <w:numId w:val="77"/>
              </w:numPr>
              <w:tabs>
                <w:tab w:val="left" w:pos="926"/>
              </w:tabs>
              <w:spacing w:before="19"/>
              <w:ind w:right="306"/>
            </w:pPr>
            <w:r>
              <w:t>Must</w:t>
            </w:r>
            <w:r>
              <w:rPr>
                <w:spacing w:val="-1"/>
              </w:rPr>
              <w:t xml:space="preserve"> </w:t>
            </w:r>
            <w:r>
              <w:t>have</w:t>
            </w:r>
            <w:r>
              <w:rPr>
                <w:spacing w:val="-1"/>
              </w:rPr>
              <w:t xml:space="preserve"> </w:t>
            </w:r>
            <w:r>
              <w:t>had</w:t>
            </w:r>
            <w:r>
              <w:rPr>
                <w:spacing w:val="-2"/>
              </w:rPr>
              <w:t xml:space="preserve"> </w:t>
            </w:r>
            <w:r>
              <w:t>an</w:t>
            </w:r>
            <w:r>
              <w:rPr>
                <w:spacing w:val="-4"/>
              </w:rPr>
              <w:t xml:space="preserve"> </w:t>
            </w:r>
            <w:r>
              <w:t>inadequate</w:t>
            </w:r>
            <w:r>
              <w:rPr>
                <w:spacing w:val="-1"/>
              </w:rPr>
              <w:t xml:space="preserve"> </w:t>
            </w:r>
            <w:r>
              <w:t>clinical</w:t>
            </w:r>
            <w:r>
              <w:rPr>
                <w:spacing w:val="-4"/>
              </w:rPr>
              <w:t xml:space="preserve"> </w:t>
            </w:r>
            <w:r>
              <w:t>response</w:t>
            </w:r>
            <w:r>
              <w:rPr>
                <w:spacing w:val="-3"/>
              </w:rPr>
              <w:t xml:space="preserve"> </w:t>
            </w:r>
            <w:r>
              <w:t>of</w:t>
            </w:r>
            <w:r>
              <w:rPr>
                <w:spacing w:val="-1"/>
              </w:rPr>
              <w:t xml:space="preserve"> </w:t>
            </w:r>
            <w:r>
              <w:t>at</w:t>
            </w:r>
            <w:r>
              <w:rPr>
                <w:spacing w:val="-1"/>
              </w:rPr>
              <w:t xml:space="preserve"> </w:t>
            </w:r>
            <w:r>
              <w:t>least</w:t>
            </w:r>
            <w:r>
              <w:rPr>
                <w:spacing w:val="-1"/>
              </w:rPr>
              <w:t xml:space="preserve"> </w:t>
            </w:r>
            <w:r>
              <w:rPr>
                <w:u w:val="single"/>
              </w:rPr>
              <w:t>30</w:t>
            </w:r>
            <w:r>
              <w:rPr>
                <w:spacing w:val="-3"/>
                <w:u w:val="single"/>
              </w:rPr>
              <w:t xml:space="preserve"> </w:t>
            </w:r>
            <w:r>
              <w:rPr>
                <w:u w:val="single"/>
              </w:rPr>
              <w:t>days</w:t>
            </w:r>
            <w:r>
              <w:rPr>
                <w:spacing w:val="-3"/>
              </w:rPr>
              <w:t xml:space="preserve"> </w:t>
            </w:r>
            <w:r>
              <w:t xml:space="preserve">with any </w:t>
            </w:r>
            <w:r>
              <w:rPr>
                <w:u w:val="single"/>
              </w:rPr>
              <w:t>two</w:t>
            </w:r>
            <w:r>
              <w:t xml:space="preserve"> of the following anticonvulsants: clobazam, levetiracetam, valproic</w:t>
            </w:r>
            <w:r>
              <w:rPr>
                <w:spacing w:val="-7"/>
              </w:rPr>
              <w:t xml:space="preserve"> </w:t>
            </w:r>
            <w:r>
              <w:t>acid,</w:t>
            </w:r>
            <w:r>
              <w:rPr>
                <w:spacing w:val="-4"/>
              </w:rPr>
              <w:t xml:space="preserve"> </w:t>
            </w:r>
            <w:r>
              <w:t>lamotrigine,</w:t>
            </w:r>
            <w:r>
              <w:rPr>
                <w:spacing w:val="-6"/>
              </w:rPr>
              <w:t xml:space="preserve"> </w:t>
            </w:r>
            <w:r>
              <w:t>topiramate,</w:t>
            </w:r>
            <w:r>
              <w:rPr>
                <w:spacing w:val="-7"/>
              </w:rPr>
              <w:t xml:space="preserve"> </w:t>
            </w:r>
            <w:r>
              <w:t>rufinamide,</w:t>
            </w:r>
            <w:r>
              <w:rPr>
                <w:spacing w:val="-6"/>
              </w:rPr>
              <w:t xml:space="preserve"> </w:t>
            </w:r>
            <w:r>
              <w:t>or</w:t>
            </w:r>
            <w:r>
              <w:rPr>
                <w:spacing w:val="-7"/>
              </w:rPr>
              <w:t xml:space="preserve"> </w:t>
            </w:r>
            <w:r>
              <w:t>felbamate</w:t>
            </w:r>
            <w:r>
              <w:rPr>
                <w:spacing w:val="-6"/>
              </w:rPr>
              <w:t xml:space="preserve"> </w:t>
            </w:r>
            <w:r>
              <w:t xml:space="preserve">within the past </w:t>
            </w:r>
            <w:r>
              <w:rPr>
                <w:u w:val="single"/>
              </w:rPr>
              <w:t>365 days</w:t>
            </w:r>
            <w:r>
              <w:t xml:space="preserve"> (members who meet this</w:t>
            </w:r>
            <w:r>
              <w:rPr>
                <w:spacing w:val="-1"/>
              </w:rPr>
              <w:t xml:space="preserve"> </w:t>
            </w:r>
            <w:r>
              <w:t xml:space="preserve">criterion will not require a </w:t>
            </w:r>
            <w:r>
              <w:rPr>
                <w:spacing w:val="-4"/>
              </w:rPr>
              <w:t>PA)</w:t>
            </w:r>
          </w:p>
          <w:p w14:paraId="688EC053" w14:textId="77777777" w:rsidR="00BD090A" w:rsidRDefault="00BD090A">
            <w:pPr>
              <w:pStyle w:val="TableParagraph"/>
              <w:spacing w:before="23"/>
              <w:ind w:left="0"/>
            </w:pPr>
          </w:p>
          <w:p w14:paraId="688EC054" w14:textId="77777777" w:rsidR="00BD090A" w:rsidRDefault="002310A2">
            <w:pPr>
              <w:pStyle w:val="TableParagraph"/>
              <w:ind w:left="205"/>
              <w:rPr>
                <w:b/>
              </w:rPr>
            </w:pPr>
            <w:r>
              <w:rPr>
                <w:b/>
                <w:spacing w:val="-4"/>
                <w:u w:val="single"/>
              </w:rPr>
              <w:t>STIRIPENTOL</w:t>
            </w:r>
            <w:r>
              <w:rPr>
                <w:b/>
                <w:spacing w:val="11"/>
                <w:u w:val="single"/>
              </w:rPr>
              <w:t xml:space="preserve"> </w:t>
            </w:r>
            <w:r>
              <w:rPr>
                <w:b/>
                <w:spacing w:val="-4"/>
                <w:u w:val="single"/>
              </w:rPr>
              <w:t>(DIACOMIT)</w:t>
            </w:r>
            <w:r>
              <w:rPr>
                <w:b/>
                <w:spacing w:val="10"/>
                <w:u w:val="single"/>
              </w:rPr>
              <w:t xml:space="preserve"> </w:t>
            </w:r>
            <w:r>
              <w:rPr>
                <w:b/>
                <w:spacing w:val="-4"/>
                <w:u w:val="single"/>
              </w:rPr>
              <w:t>CRITERIA</w:t>
            </w:r>
          </w:p>
          <w:p w14:paraId="688EC055" w14:textId="77777777" w:rsidR="00BD090A" w:rsidRDefault="002310A2">
            <w:pPr>
              <w:pStyle w:val="TableParagraph"/>
              <w:numPr>
                <w:ilvl w:val="0"/>
                <w:numId w:val="77"/>
              </w:numPr>
              <w:tabs>
                <w:tab w:val="left" w:pos="925"/>
              </w:tabs>
              <w:spacing w:before="22" w:line="300" w:lineRule="exact"/>
              <w:ind w:left="925" w:hanging="360"/>
            </w:pPr>
            <w:r>
              <w:t>Exempt</w:t>
            </w:r>
            <w:r>
              <w:rPr>
                <w:spacing w:val="-4"/>
              </w:rPr>
              <w:t xml:space="preserve"> </w:t>
            </w:r>
            <w:r>
              <w:t>from</w:t>
            </w:r>
            <w:r>
              <w:rPr>
                <w:spacing w:val="-2"/>
              </w:rPr>
              <w:t xml:space="preserve"> </w:t>
            </w:r>
            <w:r>
              <w:t>Legacy</w:t>
            </w:r>
            <w:r>
              <w:rPr>
                <w:spacing w:val="-5"/>
              </w:rPr>
              <w:t xml:space="preserve"> </w:t>
            </w:r>
            <w:r>
              <w:rPr>
                <w:spacing w:val="-2"/>
              </w:rPr>
              <w:t>rules</w:t>
            </w:r>
          </w:p>
          <w:p w14:paraId="688EC056" w14:textId="77777777" w:rsidR="00BD090A" w:rsidRDefault="002310A2">
            <w:pPr>
              <w:pStyle w:val="TableParagraph"/>
              <w:numPr>
                <w:ilvl w:val="0"/>
                <w:numId w:val="77"/>
              </w:numPr>
              <w:tabs>
                <w:tab w:val="left" w:pos="925"/>
              </w:tabs>
              <w:spacing w:line="300" w:lineRule="exact"/>
              <w:ind w:left="925" w:hanging="360"/>
            </w:pPr>
            <w:r>
              <w:t>Must</w:t>
            </w:r>
            <w:r>
              <w:rPr>
                <w:spacing w:val="-2"/>
              </w:rPr>
              <w:t xml:space="preserve"> </w:t>
            </w:r>
            <w:r>
              <w:t>be</w:t>
            </w:r>
            <w:r>
              <w:rPr>
                <w:spacing w:val="-1"/>
              </w:rPr>
              <w:t xml:space="preserve"> </w:t>
            </w:r>
            <w:r>
              <w:t>prescribed</w:t>
            </w:r>
            <w:r>
              <w:rPr>
                <w:spacing w:val="-10"/>
              </w:rPr>
              <w:t xml:space="preserve"> </w:t>
            </w:r>
            <w:r>
              <w:t>by</w:t>
            </w:r>
            <w:r>
              <w:rPr>
                <w:spacing w:val="-2"/>
              </w:rPr>
              <w:t xml:space="preserve"> </w:t>
            </w:r>
            <w:r>
              <w:t>or</w:t>
            </w:r>
            <w:r>
              <w:rPr>
                <w:spacing w:val="-5"/>
              </w:rPr>
              <w:t xml:space="preserve"> </w:t>
            </w:r>
            <w:r>
              <w:t>in</w:t>
            </w:r>
            <w:r>
              <w:rPr>
                <w:spacing w:val="-4"/>
              </w:rPr>
              <w:t xml:space="preserve"> </w:t>
            </w:r>
            <w:r>
              <w:t>consultation</w:t>
            </w:r>
            <w:r>
              <w:rPr>
                <w:spacing w:val="-5"/>
              </w:rPr>
              <w:t xml:space="preserve"> </w:t>
            </w:r>
            <w:r>
              <w:t>with</w:t>
            </w:r>
            <w:r>
              <w:rPr>
                <w:spacing w:val="-6"/>
              </w:rPr>
              <w:t xml:space="preserve"> </w:t>
            </w:r>
            <w:r>
              <w:t>a</w:t>
            </w:r>
            <w:r>
              <w:rPr>
                <w:spacing w:val="-2"/>
              </w:rPr>
              <w:t xml:space="preserve"> neurologist</w:t>
            </w:r>
          </w:p>
          <w:p w14:paraId="688EC057" w14:textId="77777777" w:rsidR="00BD090A" w:rsidRDefault="002310A2">
            <w:pPr>
              <w:pStyle w:val="TableParagraph"/>
              <w:numPr>
                <w:ilvl w:val="0"/>
                <w:numId w:val="77"/>
              </w:numPr>
              <w:tabs>
                <w:tab w:val="left" w:pos="925"/>
              </w:tabs>
              <w:spacing w:line="300" w:lineRule="exact"/>
              <w:ind w:left="925" w:hanging="360"/>
            </w:pPr>
            <w:r>
              <w:t>Must</w:t>
            </w:r>
            <w:r>
              <w:rPr>
                <w:spacing w:val="-4"/>
              </w:rPr>
              <w:t xml:space="preserve"> </w:t>
            </w:r>
            <w:r>
              <w:t>be</w:t>
            </w:r>
            <w:r>
              <w:rPr>
                <w:spacing w:val="-6"/>
              </w:rPr>
              <w:t xml:space="preserve"> </w:t>
            </w:r>
            <w:r>
              <w:t>concomitantly</w:t>
            </w:r>
            <w:r>
              <w:rPr>
                <w:spacing w:val="-6"/>
              </w:rPr>
              <w:t xml:space="preserve"> </w:t>
            </w:r>
            <w:r>
              <w:t>taking</w:t>
            </w:r>
            <w:r>
              <w:rPr>
                <w:spacing w:val="-5"/>
              </w:rPr>
              <w:t xml:space="preserve"> </w:t>
            </w:r>
            <w:r>
              <w:t>clobazam</w:t>
            </w:r>
            <w:r>
              <w:rPr>
                <w:spacing w:val="-5"/>
              </w:rPr>
              <w:t xml:space="preserve"> </w:t>
            </w:r>
            <w:r>
              <w:rPr>
                <w:spacing w:val="-2"/>
              </w:rPr>
              <w:t>(ONFI)</w:t>
            </w:r>
          </w:p>
          <w:p w14:paraId="688EC058" w14:textId="77777777" w:rsidR="00BD090A" w:rsidRDefault="002310A2">
            <w:pPr>
              <w:pStyle w:val="TableParagraph"/>
              <w:numPr>
                <w:ilvl w:val="0"/>
                <w:numId w:val="77"/>
              </w:numPr>
              <w:tabs>
                <w:tab w:val="left" w:pos="926"/>
              </w:tabs>
              <w:ind w:right="339"/>
            </w:pPr>
            <w:r>
              <w:t>Must</w:t>
            </w:r>
            <w:r>
              <w:rPr>
                <w:spacing w:val="-5"/>
              </w:rPr>
              <w:t xml:space="preserve"> </w:t>
            </w:r>
            <w:r>
              <w:t>provide</w:t>
            </w:r>
            <w:r>
              <w:rPr>
                <w:spacing w:val="-7"/>
              </w:rPr>
              <w:t xml:space="preserve"> </w:t>
            </w:r>
            <w:r>
              <w:t>documentation</w:t>
            </w:r>
            <w:r>
              <w:rPr>
                <w:spacing w:val="-7"/>
              </w:rPr>
              <w:t xml:space="preserve"> </w:t>
            </w:r>
            <w:r>
              <w:t>of</w:t>
            </w:r>
            <w:r>
              <w:rPr>
                <w:spacing w:val="-8"/>
              </w:rPr>
              <w:t xml:space="preserve"> </w:t>
            </w:r>
            <w:r>
              <w:t>addressed</w:t>
            </w:r>
            <w:r>
              <w:rPr>
                <w:spacing w:val="-6"/>
              </w:rPr>
              <w:t xml:space="preserve"> </w:t>
            </w:r>
            <w:r>
              <w:t>comorbidities</w:t>
            </w:r>
            <w:r>
              <w:rPr>
                <w:spacing w:val="-5"/>
              </w:rPr>
              <w:t xml:space="preserve"> </w:t>
            </w:r>
            <w:r>
              <w:t>and</w:t>
            </w:r>
            <w:r>
              <w:rPr>
                <w:spacing w:val="-2"/>
              </w:rPr>
              <w:t xml:space="preserve"> </w:t>
            </w:r>
            <w:r>
              <w:t>baseline hematologic testing (CBC)</w:t>
            </w:r>
          </w:p>
          <w:p w14:paraId="688EC059" w14:textId="77777777" w:rsidR="00BD090A" w:rsidRDefault="002310A2">
            <w:pPr>
              <w:pStyle w:val="TableParagraph"/>
              <w:numPr>
                <w:ilvl w:val="1"/>
                <w:numId w:val="77"/>
              </w:numPr>
              <w:tabs>
                <w:tab w:val="left" w:pos="1545"/>
              </w:tabs>
              <w:ind w:right="523"/>
            </w:pPr>
            <w:r>
              <w:rPr>
                <w:spacing w:val="-2"/>
              </w:rPr>
              <w:t>Patients</w:t>
            </w:r>
            <w:r>
              <w:rPr>
                <w:spacing w:val="-3"/>
              </w:rPr>
              <w:t xml:space="preserve"> </w:t>
            </w:r>
            <w:r>
              <w:rPr>
                <w:spacing w:val="-2"/>
              </w:rPr>
              <w:t>with phenylketonuria</w:t>
            </w:r>
            <w:r>
              <w:rPr>
                <w:spacing w:val="-3"/>
              </w:rPr>
              <w:t xml:space="preserve"> </w:t>
            </w:r>
            <w:r>
              <w:rPr>
                <w:spacing w:val="-2"/>
              </w:rPr>
              <w:t>(PKU) must</w:t>
            </w:r>
            <w:r>
              <w:rPr>
                <w:spacing w:val="-5"/>
              </w:rPr>
              <w:t xml:space="preserve"> </w:t>
            </w:r>
            <w:r>
              <w:rPr>
                <w:spacing w:val="-2"/>
              </w:rPr>
              <w:t>provide</w:t>
            </w:r>
            <w:r>
              <w:rPr>
                <w:spacing w:val="-3"/>
              </w:rPr>
              <w:t xml:space="preserve"> </w:t>
            </w:r>
            <w:r>
              <w:rPr>
                <w:spacing w:val="-2"/>
              </w:rPr>
              <w:t>evidence</w:t>
            </w:r>
            <w:r>
              <w:rPr>
                <w:spacing w:val="-5"/>
              </w:rPr>
              <w:t xml:space="preserve"> </w:t>
            </w:r>
            <w:r>
              <w:rPr>
                <w:spacing w:val="-2"/>
              </w:rPr>
              <w:t xml:space="preserve">of </w:t>
            </w:r>
            <w:r>
              <w:t>total daily amount of phenylalanine</w:t>
            </w:r>
          </w:p>
          <w:p w14:paraId="688EC05A" w14:textId="77777777" w:rsidR="00BD090A" w:rsidRDefault="002310A2">
            <w:pPr>
              <w:pStyle w:val="TableParagraph"/>
              <w:numPr>
                <w:ilvl w:val="1"/>
                <w:numId w:val="77"/>
              </w:numPr>
              <w:tabs>
                <w:tab w:val="left" w:pos="1545"/>
              </w:tabs>
              <w:ind w:right="530"/>
            </w:pPr>
            <w:r>
              <w:t>Prescribers</w:t>
            </w:r>
            <w:r>
              <w:rPr>
                <w:spacing w:val="-12"/>
              </w:rPr>
              <w:t xml:space="preserve"> </w:t>
            </w:r>
            <w:r>
              <w:t>must</w:t>
            </w:r>
            <w:r>
              <w:rPr>
                <w:spacing w:val="-5"/>
              </w:rPr>
              <w:t xml:space="preserve"> </w:t>
            </w:r>
            <w:r>
              <w:t>include</w:t>
            </w:r>
            <w:r>
              <w:rPr>
                <w:spacing w:val="-9"/>
              </w:rPr>
              <w:t xml:space="preserve"> </w:t>
            </w:r>
            <w:r>
              <w:t>management</w:t>
            </w:r>
            <w:r>
              <w:rPr>
                <w:spacing w:val="-12"/>
              </w:rPr>
              <w:t xml:space="preserve"> </w:t>
            </w:r>
            <w:r>
              <w:t>plans</w:t>
            </w:r>
            <w:r>
              <w:rPr>
                <w:spacing w:val="-5"/>
              </w:rPr>
              <w:t xml:space="preserve"> </w:t>
            </w:r>
            <w:r>
              <w:t>for</w:t>
            </w:r>
            <w:r>
              <w:rPr>
                <w:spacing w:val="-8"/>
              </w:rPr>
              <w:t xml:space="preserve"> </w:t>
            </w:r>
            <w:r>
              <w:t>patients</w:t>
            </w:r>
            <w:r>
              <w:rPr>
                <w:spacing w:val="-10"/>
              </w:rPr>
              <w:t xml:space="preserve"> </w:t>
            </w:r>
            <w:r>
              <w:t>with neutrophil counts &lt;1,500 cells/mm</w:t>
            </w:r>
            <w:r>
              <w:rPr>
                <w:vertAlign w:val="superscript"/>
              </w:rPr>
              <w:t>3</w:t>
            </w:r>
            <w:r>
              <w:t xml:space="preserve"> or platelet count</w:t>
            </w:r>
          </w:p>
          <w:p w14:paraId="688EC05B" w14:textId="77777777" w:rsidR="00BD090A" w:rsidRDefault="002310A2">
            <w:pPr>
              <w:pStyle w:val="TableParagraph"/>
              <w:spacing w:line="268" w:lineRule="exact"/>
              <w:ind w:left="1545"/>
            </w:pPr>
            <w:r>
              <w:rPr>
                <w:spacing w:val="-2"/>
              </w:rPr>
              <w:t>&lt;150,000/µL</w:t>
            </w:r>
          </w:p>
          <w:p w14:paraId="688EC05C" w14:textId="77777777" w:rsidR="00BD090A" w:rsidRDefault="002310A2">
            <w:pPr>
              <w:pStyle w:val="TableParagraph"/>
              <w:numPr>
                <w:ilvl w:val="0"/>
                <w:numId w:val="77"/>
              </w:numPr>
              <w:tabs>
                <w:tab w:val="left" w:pos="925"/>
              </w:tabs>
              <w:ind w:left="925" w:hanging="360"/>
            </w:pPr>
            <w:r>
              <w:t>Must</w:t>
            </w:r>
            <w:r>
              <w:rPr>
                <w:spacing w:val="3"/>
              </w:rPr>
              <w:t xml:space="preserve"> </w:t>
            </w:r>
            <w:r>
              <w:t>provide</w:t>
            </w:r>
            <w:r>
              <w:rPr>
                <w:spacing w:val="2"/>
              </w:rPr>
              <w:t xml:space="preserve"> </w:t>
            </w:r>
            <w:r>
              <w:t>documentation</w:t>
            </w:r>
            <w:r>
              <w:rPr>
                <w:spacing w:val="1"/>
              </w:rPr>
              <w:t xml:space="preserve"> </w:t>
            </w:r>
            <w:r>
              <w:t>of</w:t>
            </w:r>
            <w:r>
              <w:rPr>
                <w:spacing w:val="2"/>
              </w:rPr>
              <w:t xml:space="preserve"> </w:t>
            </w:r>
            <w:r>
              <w:t>patient’s</w:t>
            </w:r>
            <w:r>
              <w:rPr>
                <w:spacing w:val="2"/>
              </w:rPr>
              <w:t xml:space="preserve"> </w:t>
            </w:r>
            <w:r>
              <w:rPr>
                <w:spacing w:val="-2"/>
              </w:rPr>
              <w:t>weight</w:t>
            </w:r>
          </w:p>
          <w:p w14:paraId="688EC05D" w14:textId="77777777" w:rsidR="00BD090A" w:rsidRDefault="002310A2">
            <w:pPr>
              <w:pStyle w:val="TableParagraph"/>
              <w:numPr>
                <w:ilvl w:val="1"/>
                <w:numId w:val="77"/>
              </w:numPr>
              <w:tabs>
                <w:tab w:val="left" w:pos="1545"/>
              </w:tabs>
              <w:ind w:right="1003"/>
            </w:pPr>
            <w:r>
              <w:t>Maximum</w:t>
            </w:r>
            <w:r>
              <w:rPr>
                <w:spacing w:val="-1"/>
              </w:rPr>
              <w:t xml:space="preserve"> </w:t>
            </w:r>
            <w:r>
              <w:t>daily</w:t>
            </w:r>
            <w:r>
              <w:rPr>
                <w:spacing w:val="-2"/>
              </w:rPr>
              <w:t xml:space="preserve"> </w:t>
            </w:r>
            <w:r>
              <w:t>dose does not</w:t>
            </w:r>
            <w:r>
              <w:rPr>
                <w:spacing w:val="-2"/>
              </w:rPr>
              <w:t xml:space="preserve"> </w:t>
            </w:r>
            <w:r>
              <w:t>exceed: 50</w:t>
            </w:r>
            <w:r>
              <w:rPr>
                <w:spacing w:val="-3"/>
              </w:rPr>
              <w:t xml:space="preserve"> </w:t>
            </w:r>
            <w:r>
              <w:t>mg/kg/day</w:t>
            </w:r>
            <w:r>
              <w:rPr>
                <w:spacing w:val="-4"/>
              </w:rPr>
              <w:t xml:space="preserve"> </w:t>
            </w:r>
            <w:r>
              <w:t xml:space="preserve">or </w:t>
            </w:r>
            <w:r>
              <w:rPr>
                <w:spacing w:val="-2"/>
              </w:rPr>
              <w:t>3,000mg/day</w:t>
            </w:r>
          </w:p>
          <w:p w14:paraId="688EC05E" w14:textId="77777777" w:rsidR="00BD090A" w:rsidRDefault="00BD090A">
            <w:pPr>
              <w:pStyle w:val="TableParagraph"/>
              <w:spacing w:before="19"/>
              <w:ind w:left="0"/>
            </w:pPr>
          </w:p>
          <w:p w14:paraId="688EC05F" w14:textId="77777777" w:rsidR="00BD090A" w:rsidRDefault="002310A2">
            <w:pPr>
              <w:pStyle w:val="TableParagraph"/>
              <w:ind w:left="104"/>
              <w:rPr>
                <w:b/>
              </w:rPr>
            </w:pPr>
            <w:r>
              <w:rPr>
                <w:b/>
                <w:spacing w:val="-4"/>
                <w:u w:val="single"/>
              </w:rPr>
              <w:t>NON-PREFERRED CRITERIA:</w:t>
            </w:r>
          </w:p>
          <w:p w14:paraId="688EC060" w14:textId="77777777" w:rsidR="00BD090A" w:rsidRDefault="002310A2">
            <w:pPr>
              <w:pStyle w:val="TableParagraph"/>
              <w:numPr>
                <w:ilvl w:val="0"/>
                <w:numId w:val="77"/>
              </w:numPr>
              <w:tabs>
                <w:tab w:val="left" w:pos="925"/>
              </w:tabs>
              <w:spacing w:before="24" w:line="269" w:lineRule="exact"/>
              <w:ind w:left="925" w:hanging="360"/>
            </w:pPr>
            <w:r>
              <w:rPr>
                <w:position w:val="1"/>
              </w:rPr>
              <w:t>Must</w:t>
            </w:r>
            <w:r>
              <w:rPr>
                <w:spacing w:val="1"/>
                <w:position w:val="1"/>
              </w:rPr>
              <w:t xml:space="preserve"> </w:t>
            </w:r>
            <w:r>
              <w:rPr>
                <w:position w:val="1"/>
              </w:rPr>
              <w:t>have had</w:t>
            </w:r>
            <w:r>
              <w:rPr>
                <w:spacing w:val="2"/>
                <w:position w:val="1"/>
              </w:rPr>
              <w:t xml:space="preserve"> </w:t>
            </w:r>
            <w:r>
              <w:rPr>
                <w:position w:val="1"/>
              </w:rPr>
              <w:t>an</w:t>
            </w:r>
            <w:r>
              <w:rPr>
                <w:spacing w:val="1"/>
                <w:position w:val="1"/>
              </w:rPr>
              <w:t xml:space="preserve"> </w:t>
            </w:r>
            <w:r>
              <w:rPr>
                <w:position w:val="1"/>
              </w:rPr>
              <w:t>inadequate</w:t>
            </w:r>
            <w:r>
              <w:rPr>
                <w:spacing w:val="1"/>
                <w:position w:val="1"/>
              </w:rPr>
              <w:t xml:space="preserve"> </w:t>
            </w:r>
            <w:r>
              <w:rPr>
                <w:position w:val="1"/>
              </w:rPr>
              <w:t>clinical response</w:t>
            </w:r>
            <w:r>
              <w:rPr>
                <w:spacing w:val="2"/>
                <w:position w:val="1"/>
              </w:rPr>
              <w:t xml:space="preserve"> </w:t>
            </w:r>
            <w:r>
              <w:rPr>
                <w:position w:val="1"/>
              </w:rPr>
              <w:t>of</w:t>
            </w:r>
            <w:r>
              <w:rPr>
                <w:spacing w:val="2"/>
                <w:position w:val="1"/>
              </w:rPr>
              <w:t xml:space="preserve"> </w:t>
            </w:r>
            <w:r>
              <w:rPr>
                <w:position w:val="1"/>
              </w:rPr>
              <w:t>at</w:t>
            </w:r>
            <w:r>
              <w:rPr>
                <w:spacing w:val="1"/>
                <w:position w:val="1"/>
              </w:rPr>
              <w:t xml:space="preserve"> </w:t>
            </w:r>
            <w:r>
              <w:rPr>
                <w:position w:val="1"/>
              </w:rPr>
              <w:t>least</w:t>
            </w:r>
            <w:r>
              <w:rPr>
                <w:spacing w:val="7"/>
                <w:position w:val="1"/>
              </w:rPr>
              <w:t xml:space="preserve"> </w:t>
            </w:r>
            <w:r>
              <w:rPr>
                <w:position w:val="1"/>
                <w:u w:val="single"/>
              </w:rPr>
              <w:t>30</w:t>
            </w:r>
            <w:r>
              <w:rPr>
                <w:spacing w:val="1"/>
                <w:position w:val="1"/>
                <w:u w:val="single"/>
              </w:rPr>
              <w:t xml:space="preserve"> </w:t>
            </w:r>
            <w:r>
              <w:rPr>
                <w:position w:val="1"/>
                <w:u w:val="single"/>
              </w:rPr>
              <w:t>days</w:t>
            </w:r>
            <w:r>
              <w:rPr>
                <w:spacing w:val="2"/>
                <w:position w:val="1"/>
              </w:rPr>
              <w:t xml:space="preserve"> </w:t>
            </w:r>
            <w:r>
              <w:rPr>
                <w:position w:val="1"/>
              </w:rPr>
              <w:t>with</w:t>
            </w:r>
            <w:r>
              <w:rPr>
                <w:spacing w:val="3"/>
                <w:position w:val="1"/>
              </w:rPr>
              <w:t xml:space="preserve"> </w:t>
            </w:r>
            <w:r>
              <w:rPr>
                <w:spacing w:val="-5"/>
                <w:position w:val="1"/>
              </w:rPr>
              <w:t>at</w:t>
            </w:r>
          </w:p>
        </w:tc>
      </w:tr>
      <w:tr w:rsidR="00BD090A" w14:paraId="688EC065" w14:textId="77777777">
        <w:trPr>
          <w:trHeight w:val="298"/>
        </w:trPr>
        <w:tc>
          <w:tcPr>
            <w:tcW w:w="3327" w:type="dxa"/>
            <w:tcBorders>
              <w:top w:val="nil"/>
              <w:bottom w:val="nil"/>
              <w:right w:val="nil"/>
            </w:tcBorders>
          </w:tcPr>
          <w:p w14:paraId="688EC062" w14:textId="77777777" w:rsidR="00BD090A" w:rsidRDefault="002310A2">
            <w:pPr>
              <w:pStyle w:val="TableParagraph"/>
              <w:spacing w:line="268" w:lineRule="exact"/>
            </w:pPr>
            <w:r>
              <w:t>BRIVIACT</w:t>
            </w:r>
            <w:r>
              <w:rPr>
                <w:spacing w:val="-2"/>
              </w:rPr>
              <w:t xml:space="preserve"> </w:t>
            </w:r>
            <w:r>
              <w:t>SOLN</w:t>
            </w:r>
            <w:r>
              <w:rPr>
                <w:spacing w:val="-6"/>
              </w:rPr>
              <w:t xml:space="preserve"> </w:t>
            </w:r>
            <w:r>
              <w:rPr>
                <w:vertAlign w:val="superscript"/>
              </w:rPr>
              <w:t>AR</w:t>
            </w:r>
            <w:r>
              <w:t>,</w:t>
            </w:r>
            <w:r>
              <w:rPr>
                <w:spacing w:val="-6"/>
              </w:rPr>
              <w:t xml:space="preserve"> </w:t>
            </w:r>
            <w:r>
              <w:rPr>
                <w:spacing w:val="-5"/>
              </w:rPr>
              <w:t>TAB</w:t>
            </w:r>
          </w:p>
        </w:tc>
        <w:tc>
          <w:tcPr>
            <w:tcW w:w="3601" w:type="dxa"/>
            <w:tcBorders>
              <w:top w:val="nil"/>
              <w:left w:val="nil"/>
              <w:bottom w:val="nil"/>
            </w:tcBorders>
            <w:shd w:val="clear" w:color="auto" w:fill="CCCCCC"/>
          </w:tcPr>
          <w:p w14:paraId="688EC063" w14:textId="77777777" w:rsidR="00BD090A" w:rsidRDefault="002310A2">
            <w:pPr>
              <w:pStyle w:val="TableParagraph"/>
              <w:spacing w:line="268" w:lineRule="exact"/>
              <w:ind w:left="110"/>
            </w:pPr>
            <w:r>
              <w:t>CELONTIN</w:t>
            </w:r>
            <w:r>
              <w:rPr>
                <w:spacing w:val="-8"/>
              </w:rPr>
              <w:t xml:space="preserve"> </w:t>
            </w:r>
            <w:r>
              <w:rPr>
                <w:spacing w:val="-5"/>
                <w:vertAlign w:val="superscript"/>
              </w:rPr>
              <w:t>BvG</w:t>
            </w:r>
          </w:p>
        </w:tc>
        <w:tc>
          <w:tcPr>
            <w:tcW w:w="7561" w:type="dxa"/>
            <w:vMerge/>
            <w:tcBorders>
              <w:top w:val="nil"/>
            </w:tcBorders>
          </w:tcPr>
          <w:p w14:paraId="688EC064" w14:textId="77777777" w:rsidR="00BD090A" w:rsidRDefault="00BD090A">
            <w:pPr>
              <w:rPr>
                <w:sz w:val="2"/>
                <w:szCs w:val="2"/>
              </w:rPr>
            </w:pPr>
          </w:p>
        </w:tc>
      </w:tr>
      <w:tr w:rsidR="00BD090A" w14:paraId="688EC069" w14:textId="77777777">
        <w:trPr>
          <w:trHeight w:val="290"/>
        </w:trPr>
        <w:tc>
          <w:tcPr>
            <w:tcW w:w="3327" w:type="dxa"/>
            <w:tcBorders>
              <w:top w:val="nil"/>
              <w:bottom w:val="nil"/>
              <w:right w:val="nil"/>
            </w:tcBorders>
          </w:tcPr>
          <w:p w14:paraId="688EC066" w14:textId="77777777" w:rsidR="00BD090A" w:rsidRDefault="002310A2">
            <w:pPr>
              <w:pStyle w:val="TableParagraph"/>
              <w:spacing w:line="259" w:lineRule="exact"/>
            </w:pPr>
            <w:r>
              <w:t>carbamazepine</w:t>
            </w:r>
            <w:r>
              <w:rPr>
                <w:spacing w:val="-5"/>
              </w:rPr>
              <w:t xml:space="preserve"> </w:t>
            </w:r>
            <w:r>
              <w:t>IR,</w:t>
            </w:r>
            <w:r>
              <w:rPr>
                <w:spacing w:val="-3"/>
              </w:rPr>
              <w:t xml:space="preserve"> </w:t>
            </w:r>
            <w:r>
              <w:rPr>
                <w:spacing w:val="-5"/>
              </w:rPr>
              <w:t>ER</w:t>
            </w:r>
          </w:p>
        </w:tc>
        <w:tc>
          <w:tcPr>
            <w:tcW w:w="3601" w:type="dxa"/>
            <w:tcBorders>
              <w:top w:val="nil"/>
              <w:left w:val="nil"/>
              <w:bottom w:val="nil"/>
            </w:tcBorders>
            <w:shd w:val="clear" w:color="auto" w:fill="CCCCCC"/>
          </w:tcPr>
          <w:p w14:paraId="688EC067" w14:textId="77777777" w:rsidR="00BD090A" w:rsidRDefault="002310A2">
            <w:pPr>
              <w:pStyle w:val="TableParagraph"/>
              <w:spacing w:line="259" w:lineRule="exact"/>
              <w:ind w:left="110"/>
            </w:pPr>
            <w:r>
              <w:t>clonazepam</w:t>
            </w:r>
            <w:r>
              <w:rPr>
                <w:spacing w:val="-5"/>
              </w:rPr>
              <w:t xml:space="preserve"> ODT</w:t>
            </w:r>
          </w:p>
        </w:tc>
        <w:tc>
          <w:tcPr>
            <w:tcW w:w="7561" w:type="dxa"/>
            <w:vMerge/>
            <w:tcBorders>
              <w:top w:val="nil"/>
            </w:tcBorders>
          </w:tcPr>
          <w:p w14:paraId="688EC068" w14:textId="77777777" w:rsidR="00BD090A" w:rsidRDefault="00BD090A">
            <w:pPr>
              <w:rPr>
                <w:sz w:val="2"/>
                <w:szCs w:val="2"/>
              </w:rPr>
            </w:pPr>
          </w:p>
        </w:tc>
      </w:tr>
      <w:tr w:rsidR="00BD090A" w14:paraId="688EC06D" w14:textId="77777777">
        <w:trPr>
          <w:trHeight w:val="290"/>
        </w:trPr>
        <w:tc>
          <w:tcPr>
            <w:tcW w:w="3327" w:type="dxa"/>
            <w:tcBorders>
              <w:top w:val="nil"/>
              <w:bottom w:val="nil"/>
              <w:right w:val="nil"/>
            </w:tcBorders>
          </w:tcPr>
          <w:p w14:paraId="688EC06A" w14:textId="77777777" w:rsidR="00BD090A" w:rsidRDefault="002310A2">
            <w:pPr>
              <w:pStyle w:val="TableParagraph"/>
              <w:spacing w:line="259" w:lineRule="exact"/>
            </w:pPr>
            <w:r>
              <w:rPr>
                <w:spacing w:val="-2"/>
              </w:rPr>
              <w:t>clobazam</w:t>
            </w:r>
          </w:p>
        </w:tc>
        <w:tc>
          <w:tcPr>
            <w:tcW w:w="3601" w:type="dxa"/>
            <w:tcBorders>
              <w:top w:val="nil"/>
              <w:left w:val="nil"/>
              <w:bottom w:val="nil"/>
            </w:tcBorders>
            <w:shd w:val="clear" w:color="auto" w:fill="CCCCCC"/>
          </w:tcPr>
          <w:p w14:paraId="688EC06B" w14:textId="77777777" w:rsidR="00BD090A" w:rsidRDefault="002310A2">
            <w:pPr>
              <w:pStyle w:val="TableParagraph"/>
              <w:spacing w:line="259" w:lineRule="exact"/>
              <w:ind w:left="110"/>
            </w:pPr>
            <w:r>
              <w:t>ELEPSIA</w:t>
            </w:r>
            <w:r>
              <w:rPr>
                <w:spacing w:val="-5"/>
              </w:rPr>
              <w:t xml:space="preserve"> XR</w:t>
            </w:r>
          </w:p>
        </w:tc>
        <w:tc>
          <w:tcPr>
            <w:tcW w:w="7561" w:type="dxa"/>
            <w:vMerge/>
            <w:tcBorders>
              <w:top w:val="nil"/>
            </w:tcBorders>
          </w:tcPr>
          <w:p w14:paraId="688EC06C" w14:textId="77777777" w:rsidR="00BD090A" w:rsidRDefault="00BD090A">
            <w:pPr>
              <w:rPr>
                <w:sz w:val="2"/>
                <w:szCs w:val="2"/>
              </w:rPr>
            </w:pPr>
          </w:p>
        </w:tc>
      </w:tr>
      <w:tr w:rsidR="00BD090A" w14:paraId="688EC071" w14:textId="77777777">
        <w:trPr>
          <w:trHeight w:val="281"/>
        </w:trPr>
        <w:tc>
          <w:tcPr>
            <w:tcW w:w="3327" w:type="dxa"/>
            <w:tcBorders>
              <w:top w:val="nil"/>
              <w:bottom w:val="nil"/>
              <w:right w:val="nil"/>
            </w:tcBorders>
          </w:tcPr>
          <w:p w14:paraId="688EC06E" w14:textId="77777777" w:rsidR="00BD090A" w:rsidRDefault="002310A2">
            <w:pPr>
              <w:pStyle w:val="TableParagraph"/>
              <w:spacing w:line="259" w:lineRule="exact"/>
            </w:pPr>
            <w:r>
              <w:rPr>
                <w:spacing w:val="-2"/>
              </w:rPr>
              <w:t>clonazepam</w:t>
            </w:r>
          </w:p>
        </w:tc>
        <w:tc>
          <w:tcPr>
            <w:tcW w:w="3601" w:type="dxa"/>
            <w:tcBorders>
              <w:top w:val="nil"/>
              <w:left w:val="nil"/>
              <w:bottom w:val="nil"/>
            </w:tcBorders>
            <w:shd w:val="clear" w:color="auto" w:fill="CCCCCC"/>
          </w:tcPr>
          <w:p w14:paraId="688EC06F" w14:textId="77777777" w:rsidR="00BD090A" w:rsidRDefault="002310A2">
            <w:pPr>
              <w:pStyle w:val="TableParagraph"/>
              <w:spacing w:line="259" w:lineRule="exact"/>
              <w:ind w:left="110"/>
            </w:pPr>
            <w:r>
              <w:rPr>
                <w:spacing w:val="-2"/>
              </w:rPr>
              <w:t>felbamate</w:t>
            </w:r>
          </w:p>
        </w:tc>
        <w:tc>
          <w:tcPr>
            <w:tcW w:w="7561" w:type="dxa"/>
            <w:vMerge/>
            <w:tcBorders>
              <w:top w:val="nil"/>
            </w:tcBorders>
          </w:tcPr>
          <w:p w14:paraId="688EC070" w14:textId="77777777" w:rsidR="00BD090A" w:rsidRDefault="00BD090A">
            <w:pPr>
              <w:rPr>
                <w:sz w:val="2"/>
                <w:szCs w:val="2"/>
              </w:rPr>
            </w:pPr>
          </w:p>
        </w:tc>
      </w:tr>
      <w:tr w:rsidR="00BD090A" w14:paraId="688EC075" w14:textId="77777777">
        <w:trPr>
          <w:trHeight w:val="298"/>
        </w:trPr>
        <w:tc>
          <w:tcPr>
            <w:tcW w:w="3327" w:type="dxa"/>
            <w:tcBorders>
              <w:top w:val="nil"/>
              <w:bottom w:val="nil"/>
              <w:right w:val="nil"/>
            </w:tcBorders>
          </w:tcPr>
          <w:p w14:paraId="688EC072" w14:textId="77777777" w:rsidR="00BD090A" w:rsidRDefault="002310A2">
            <w:pPr>
              <w:pStyle w:val="TableParagraph"/>
              <w:spacing w:line="268" w:lineRule="exact"/>
            </w:pPr>
            <w:r>
              <w:t>DIACOMIT</w:t>
            </w:r>
            <w:r>
              <w:rPr>
                <w:spacing w:val="-4"/>
              </w:rPr>
              <w:t xml:space="preserve"> </w:t>
            </w:r>
            <w:r>
              <w:rPr>
                <w:spacing w:val="-5"/>
                <w:vertAlign w:val="superscript"/>
              </w:rPr>
              <w:t>PA</w:t>
            </w:r>
          </w:p>
        </w:tc>
        <w:tc>
          <w:tcPr>
            <w:tcW w:w="3601" w:type="dxa"/>
            <w:tcBorders>
              <w:top w:val="nil"/>
              <w:left w:val="nil"/>
              <w:bottom w:val="nil"/>
            </w:tcBorders>
            <w:shd w:val="clear" w:color="auto" w:fill="CCCCCC"/>
          </w:tcPr>
          <w:p w14:paraId="688EC073" w14:textId="77777777" w:rsidR="00BD090A" w:rsidRDefault="002310A2">
            <w:pPr>
              <w:pStyle w:val="TableParagraph"/>
              <w:spacing w:line="268" w:lineRule="exact"/>
              <w:ind w:left="110"/>
            </w:pPr>
            <w:r>
              <w:rPr>
                <w:spacing w:val="-2"/>
              </w:rPr>
              <w:t>FINTEPLA</w:t>
            </w:r>
          </w:p>
        </w:tc>
        <w:tc>
          <w:tcPr>
            <w:tcW w:w="7561" w:type="dxa"/>
            <w:vMerge/>
            <w:tcBorders>
              <w:top w:val="nil"/>
            </w:tcBorders>
          </w:tcPr>
          <w:p w14:paraId="688EC074" w14:textId="77777777" w:rsidR="00BD090A" w:rsidRDefault="00BD090A">
            <w:pPr>
              <w:rPr>
                <w:sz w:val="2"/>
                <w:szCs w:val="2"/>
              </w:rPr>
            </w:pPr>
          </w:p>
        </w:tc>
      </w:tr>
      <w:tr w:rsidR="00BD090A" w14:paraId="688EC079" w14:textId="77777777">
        <w:trPr>
          <w:trHeight w:val="280"/>
        </w:trPr>
        <w:tc>
          <w:tcPr>
            <w:tcW w:w="3327" w:type="dxa"/>
            <w:tcBorders>
              <w:top w:val="nil"/>
              <w:bottom w:val="nil"/>
              <w:right w:val="nil"/>
            </w:tcBorders>
          </w:tcPr>
          <w:p w14:paraId="688EC076" w14:textId="77777777" w:rsidR="00BD090A" w:rsidRDefault="002310A2">
            <w:pPr>
              <w:pStyle w:val="TableParagraph"/>
              <w:spacing w:line="258" w:lineRule="exact"/>
            </w:pPr>
            <w:r>
              <w:t>divalproex</w:t>
            </w:r>
            <w:r>
              <w:rPr>
                <w:spacing w:val="-4"/>
              </w:rPr>
              <w:t xml:space="preserve"> </w:t>
            </w:r>
            <w:r>
              <w:t>DR,</w:t>
            </w:r>
            <w:r>
              <w:rPr>
                <w:spacing w:val="-1"/>
              </w:rPr>
              <w:t xml:space="preserve"> </w:t>
            </w:r>
            <w:r>
              <w:rPr>
                <w:spacing w:val="-5"/>
              </w:rPr>
              <w:t>ER</w:t>
            </w:r>
          </w:p>
        </w:tc>
        <w:tc>
          <w:tcPr>
            <w:tcW w:w="3601" w:type="dxa"/>
            <w:tcBorders>
              <w:top w:val="nil"/>
              <w:left w:val="nil"/>
              <w:bottom w:val="nil"/>
            </w:tcBorders>
            <w:shd w:val="clear" w:color="auto" w:fill="CCCCCC"/>
          </w:tcPr>
          <w:p w14:paraId="688EC077" w14:textId="77777777" w:rsidR="00BD090A" w:rsidRDefault="002310A2">
            <w:pPr>
              <w:pStyle w:val="TableParagraph"/>
              <w:spacing w:line="258" w:lineRule="exact"/>
              <w:ind w:left="110"/>
            </w:pPr>
            <w:r>
              <w:t>lamotrigine</w:t>
            </w:r>
            <w:r>
              <w:rPr>
                <w:spacing w:val="-8"/>
              </w:rPr>
              <w:t xml:space="preserve"> </w:t>
            </w:r>
            <w:r>
              <w:rPr>
                <w:spacing w:val="-5"/>
              </w:rPr>
              <w:t>ER</w:t>
            </w:r>
          </w:p>
        </w:tc>
        <w:tc>
          <w:tcPr>
            <w:tcW w:w="7561" w:type="dxa"/>
            <w:vMerge/>
            <w:tcBorders>
              <w:top w:val="nil"/>
            </w:tcBorders>
          </w:tcPr>
          <w:p w14:paraId="688EC078" w14:textId="77777777" w:rsidR="00BD090A" w:rsidRDefault="00BD090A">
            <w:pPr>
              <w:rPr>
                <w:sz w:val="2"/>
                <w:szCs w:val="2"/>
              </w:rPr>
            </w:pPr>
          </w:p>
        </w:tc>
      </w:tr>
      <w:tr w:rsidR="00BD090A" w14:paraId="688EC07D" w14:textId="77777777">
        <w:trPr>
          <w:trHeight w:val="290"/>
        </w:trPr>
        <w:tc>
          <w:tcPr>
            <w:tcW w:w="3327" w:type="dxa"/>
            <w:tcBorders>
              <w:top w:val="nil"/>
              <w:bottom w:val="nil"/>
              <w:right w:val="nil"/>
            </w:tcBorders>
          </w:tcPr>
          <w:p w14:paraId="688EC07A" w14:textId="77777777" w:rsidR="00BD090A" w:rsidRDefault="002310A2">
            <w:pPr>
              <w:pStyle w:val="TableParagraph"/>
              <w:spacing w:line="268" w:lineRule="exact"/>
            </w:pPr>
            <w:r>
              <w:t>EPIDIOLEX</w:t>
            </w:r>
            <w:r>
              <w:rPr>
                <w:spacing w:val="-5"/>
              </w:rPr>
              <w:t xml:space="preserve"> </w:t>
            </w:r>
            <w:r>
              <w:rPr>
                <w:spacing w:val="-5"/>
                <w:vertAlign w:val="superscript"/>
              </w:rPr>
              <w:t>PA</w:t>
            </w:r>
          </w:p>
        </w:tc>
        <w:tc>
          <w:tcPr>
            <w:tcW w:w="3601" w:type="dxa"/>
            <w:tcBorders>
              <w:top w:val="nil"/>
              <w:left w:val="nil"/>
              <w:bottom w:val="nil"/>
            </w:tcBorders>
            <w:shd w:val="clear" w:color="auto" w:fill="CCCCCC"/>
          </w:tcPr>
          <w:p w14:paraId="688EC07B" w14:textId="77777777" w:rsidR="00BD090A" w:rsidRDefault="002310A2">
            <w:pPr>
              <w:pStyle w:val="TableParagraph"/>
              <w:spacing w:line="268" w:lineRule="exact"/>
              <w:ind w:left="110"/>
            </w:pPr>
            <w:r>
              <w:t>levetiracetam</w:t>
            </w:r>
            <w:r>
              <w:rPr>
                <w:spacing w:val="-4"/>
              </w:rPr>
              <w:t xml:space="preserve"> </w:t>
            </w:r>
            <w:r>
              <w:t>ER</w:t>
            </w:r>
            <w:r>
              <w:rPr>
                <w:spacing w:val="-3"/>
              </w:rPr>
              <w:t xml:space="preserve"> </w:t>
            </w:r>
            <w:r>
              <w:rPr>
                <w:spacing w:val="-5"/>
              </w:rPr>
              <w:t>tab</w:t>
            </w:r>
          </w:p>
        </w:tc>
        <w:tc>
          <w:tcPr>
            <w:tcW w:w="7561" w:type="dxa"/>
            <w:vMerge/>
            <w:tcBorders>
              <w:top w:val="nil"/>
            </w:tcBorders>
          </w:tcPr>
          <w:p w14:paraId="688EC07C" w14:textId="77777777" w:rsidR="00BD090A" w:rsidRDefault="00BD090A">
            <w:pPr>
              <w:rPr>
                <w:sz w:val="2"/>
                <w:szCs w:val="2"/>
              </w:rPr>
            </w:pPr>
          </w:p>
        </w:tc>
      </w:tr>
      <w:tr w:rsidR="00BD090A" w14:paraId="688EC081" w14:textId="77777777">
        <w:trPr>
          <w:trHeight w:val="299"/>
        </w:trPr>
        <w:tc>
          <w:tcPr>
            <w:tcW w:w="3327" w:type="dxa"/>
            <w:tcBorders>
              <w:top w:val="nil"/>
              <w:bottom w:val="nil"/>
              <w:right w:val="nil"/>
            </w:tcBorders>
          </w:tcPr>
          <w:p w14:paraId="688EC07E" w14:textId="77777777" w:rsidR="00BD090A" w:rsidRDefault="002310A2">
            <w:pPr>
              <w:pStyle w:val="TableParagraph"/>
              <w:spacing w:line="268" w:lineRule="exact"/>
            </w:pPr>
            <w:r>
              <w:t>EPRONTIA</w:t>
            </w:r>
            <w:r>
              <w:rPr>
                <w:spacing w:val="-2"/>
              </w:rPr>
              <w:t xml:space="preserve"> </w:t>
            </w:r>
            <w:r>
              <w:rPr>
                <w:spacing w:val="-5"/>
                <w:vertAlign w:val="superscript"/>
              </w:rPr>
              <w:t>AR</w:t>
            </w:r>
          </w:p>
        </w:tc>
        <w:tc>
          <w:tcPr>
            <w:tcW w:w="3601" w:type="dxa"/>
            <w:tcBorders>
              <w:top w:val="nil"/>
              <w:left w:val="nil"/>
              <w:bottom w:val="nil"/>
            </w:tcBorders>
            <w:shd w:val="clear" w:color="auto" w:fill="CCCCCC"/>
          </w:tcPr>
          <w:p w14:paraId="688EC07F" w14:textId="77777777" w:rsidR="00BD090A" w:rsidRDefault="002310A2">
            <w:pPr>
              <w:pStyle w:val="TableParagraph"/>
              <w:spacing w:line="268" w:lineRule="exact"/>
              <w:ind w:left="110"/>
            </w:pPr>
            <w:r>
              <w:t>MOTPOLY</w:t>
            </w:r>
            <w:r>
              <w:rPr>
                <w:spacing w:val="-7"/>
              </w:rPr>
              <w:t xml:space="preserve"> </w:t>
            </w:r>
            <w:r>
              <w:rPr>
                <w:spacing w:val="-5"/>
              </w:rPr>
              <w:t>XR</w:t>
            </w:r>
          </w:p>
        </w:tc>
        <w:tc>
          <w:tcPr>
            <w:tcW w:w="7561" w:type="dxa"/>
            <w:vMerge/>
            <w:tcBorders>
              <w:top w:val="nil"/>
            </w:tcBorders>
          </w:tcPr>
          <w:p w14:paraId="688EC080" w14:textId="77777777" w:rsidR="00BD090A" w:rsidRDefault="00BD090A">
            <w:pPr>
              <w:rPr>
                <w:sz w:val="2"/>
                <w:szCs w:val="2"/>
              </w:rPr>
            </w:pPr>
          </w:p>
        </w:tc>
      </w:tr>
      <w:tr w:rsidR="00BD090A" w14:paraId="688EC085" w14:textId="77777777">
        <w:trPr>
          <w:trHeight w:val="280"/>
        </w:trPr>
        <w:tc>
          <w:tcPr>
            <w:tcW w:w="3327" w:type="dxa"/>
            <w:tcBorders>
              <w:top w:val="nil"/>
              <w:bottom w:val="nil"/>
              <w:right w:val="nil"/>
            </w:tcBorders>
          </w:tcPr>
          <w:p w14:paraId="688EC082" w14:textId="77777777" w:rsidR="00BD090A" w:rsidRDefault="002310A2">
            <w:pPr>
              <w:pStyle w:val="TableParagraph"/>
              <w:spacing w:line="259" w:lineRule="exact"/>
            </w:pPr>
            <w:r>
              <w:rPr>
                <w:spacing w:val="-2"/>
              </w:rPr>
              <w:t>ethosuximide</w:t>
            </w:r>
          </w:p>
        </w:tc>
        <w:tc>
          <w:tcPr>
            <w:tcW w:w="3601" w:type="dxa"/>
            <w:tcBorders>
              <w:top w:val="nil"/>
              <w:left w:val="nil"/>
              <w:bottom w:val="nil"/>
            </w:tcBorders>
            <w:shd w:val="clear" w:color="auto" w:fill="CCCCCC"/>
          </w:tcPr>
          <w:p w14:paraId="688EC083" w14:textId="77777777" w:rsidR="00BD090A" w:rsidRDefault="002310A2">
            <w:pPr>
              <w:pStyle w:val="TableParagraph"/>
              <w:spacing w:line="259" w:lineRule="exact"/>
              <w:ind w:left="110"/>
            </w:pPr>
            <w:r>
              <w:t>oxcarbazepine</w:t>
            </w:r>
            <w:r>
              <w:rPr>
                <w:spacing w:val="-6"/>
              </w:rPr>
              <w:t xml:space="preserve"> </w:t>
            </w:r>
            <w:r>
              <w:rPr>
                <w:spacing w:val="-4"/>
              </w:rPr>
              <w:t>susp</w:t>
            </w:r>
          </w:p>
        </w:tc>
        <w:tc>
          <w:tcPr>
            <w:tcW w:w="7561" w:type="dxa"/>
            <w:vMerge/>
            <w:tcBorders>
              <w:top w:val="nil"/>
            </w:tcBorders>
          </w:tcPr>
          <w:p w14:paraId="688EC084" w14:textId="77777777" w:rsidR="00BD090A" w:rsidRDefault="00BD090A">
            <w:pPr>
              <w:rPr>
                <w:sz w:val="2"/>
                <w:szCs w:val="2"/>
              </w:rPr>
            </w:pPr>
          </w:p>
        </w:tc>
      </w:tr>
      <w:tr w:rsidR="00BD090A" w14:paraId="688EC089" w14:textId="77777777">
        <w:trPr>
          <w:trHeight w:val="290"/>
        </w:trPr>
        <w:tc>
          <w:tcPr>
            <w:tcW w:w="3327" w:type="dxa"/>
            <w:tcBorders>
              <w:top w:val="nil"/>
              <w:bottom w:val="nil"/>
              <w:right w:val="nil"/>
            </w:tcBorders>
          </w:tcPr>
          <w:p w14:paraId="688EC086" w14:textId="77777777" w:rsidR="00BD090A" w:rsidRDefault="002310A2">
            <w:pPr>
              <w:pStyle w:val="TableParagraph"/>
              <w:spacing w:line="268" w:lineRule="exact"/>
            </w:pPr>
            <w:r>
              <w:t>FYCOMPA</w:t>
            </w:r>
            <w:r>
              <w:rPr>
                <w:spacing w:val="-2"/>
              </w:rPr>
              <w:t xml:space="preserve"> </w:t>
            </w:r>
            <w:r>
              <w:rPr>
                <w:spacing w:val="-5"/>
                <w:vertAlign w:val="superscript"/>
              </w:rPr>
              <w:t>ST</w:t>
            </w:r>
          </w:p>
        </w:tc>
        <w:tc>
          <w:tcPr>
            <w:tcW w:w="3601" w:type="dxa"/>
            <w:tcBorders>
              <w:top w:val="nil"/>
              <w:left w:val="nil"/>
              <w:bottom w:val="nil"/>
            </w:tcBorders>
            <w:shd w:val="clear" w:color="auto" w:fill="CCCCCC"/>
          </w:tcPr>
          <w:p w14:paraId="688EC087" w14:textId="77777777" w:rsidR="00BD090A" w:rsidRDefault="002310A2">
            <w:pPr>
              <w:pStyle w:val="TableParagraph"/>
              <w:spacing w:line="268" w:lineRule="exact"/>
              <w:ind w:left="110"/>
            </w:pPr>
            <w:r>
              <w:t>OXTELLAR</w:t>
            </w:r>
            <w:r>
              <w:rPr>
                <w:spacing w:val="-3"/>
              </w:rPr>
              <w:t xml:space="preserve"> </w:t>
            </w:r>
            <w:r>
              <w:t>XR</w:t>
            </w:r>
            <w:r>
              <w:rPr>
                <w:spacing w:val="-3"/>
              </w:rPr>
              <w:t xml:space="preserve"> </w:t>
            </w:r>
            <w:r>
              <w:rPr>
                <w:spacing w:val="-5"/>
                <w:vertAlign w:val="superscript"/>
              </w:rPr>
              <w:t>BvG</w:t>
            </w:r>
          </w:p>
        </w:tc>
        <w:tc>
          <w:tcPr>
            <w:tcW w:w="7561" w:type="dxa"/>
            <w:vMerge/>
            <w:tcBorders>
              <w:top w:val="nil"/>
            </w:tcBorders>
          </w:tcPr>
          <w:p w14:paraId="688EC088" w14:textId="77777777" w:rsidR="00BD090A" w:rsidRDefault="00BD090A">
            <w:pPr>
              <w:rPr>
                <w:sz w:val="2"/>
                <w:szCs w:val="2"/>
              </w:rPr>
            </w:pPr>
          </w:p>
        </w:tc>
      </w:tr>
      <w:tr w:rsidR="00BD090A" w14:paraId="688EC08D" w14:textId="77777777">
        <w:trPr>
          <w:trHeight w:val="299"/>
        </w:trPr>
        <w:tc>
          <w:tcPr>
            <w:tcW w:w="3327" w:type="dxa"/>
            <w:tcBorders>
              <w:top w:val="nil"/>
              <w:bottom w:val="nil"/>
              <w:right w:val="nil"/>
            </w:tcBorders>
          </w:tcPr>
          <w:p w14:paraId="688EC08A" w14:textId="77777777" w:rsidR="00BD090A" w:rsidRDefault="002310A2">
            <w:pPr>
              <w:pStyle w:val="TableParagraph"/>
              <w:spacing w:line="268" w:lineRule="exact"/>
            </w:pPr>
            <w:r>
              <w:rPr>
                <w:spacing w:val="-2"/>
              </w:rPr>
              <w:t>gabapentin</w:t>
            </w:r>
          </w:p>
        </w:tc>
        <w:tc>
          <w:tcPr>
            <w:tcW w:w="3601" w:type="dxa"/>
            <w:tcBorders>
              <w:top w:val="nil"/>
              <w:left w:val="nil"/>
              <w:bottom w:val="nil"/>
            </w:tcBorders>
            <w:shd w:val="clear" w:color="auto" w:fill="CCCCCC"/>
          </w:tcPr>
          <w:p w14:paraId="688EC08B" w14:textId="77777777" w:rsidR="00BD090A" w:rsidRDefault="002310A2">
            <w:pPr>
              <w:pStyle w:val="TableParagraph"/>
              <w:spacing w:line="268" w:lineRule="exact"/>
              <w:ind w:left="110"/>
            </w:pPr>
            <w:r>
              <w:t>QUDEXY</w:t>
            </w:r>
            <w:r>
              <w:rPr>
                <w:spacing w:val="-4"/>
              </w:rPr>
              <w:t xml:space="preserve"> </w:t>
            </w:r>
            <w:r>
              <w:t>XR</w:t>
            </w:r>
            <w:r>
              <w:rPr>
                <w:spacing w:val="-4"/>
              </w:rPr>
              <w:t xml:space="preserve"> </w:t>
            </w:r>
            <w:r>
              <w:rPr>
                <w:spacing w:val="-5"/>
                <w:vertAlign w:val="superscript"/>
              </w:rPr>
              <w:t>BvG</w:t>
            </w:r>
          </w:p>
        </w:tc>
        <w:tc>
          <w:tcPr>
            <w:tcW w:w="7561" w:type="dxa"/>
            <w:vMerge/>
            <w:tcBorders>
              <w:top w:val="nil"/>
            </w:tcBorders>
          </w:tcPr>
          <w:p w14:paraId="688EC08C" w14:textId="77777777" w:rsidR="00BD090A" w:rsidRDefault="00BD090A">
            <w:pPr>
              <w:rPr>
                <w:sz w:val="2"/>
                <w:szCs w:val="2"/>
              </w:rPr>
            </w:pPr>
          </w:p>
        </w:tc>
      </w:tr>
      <w:tr w:rsidR="00BD090A" w14:paraId="688EC091" w14:textId="77777777">
        <w:trPr>
          <w:trHeight w:val="280"/>
        </w:trPr>
        <w:tc>
          <w:tcPr>
            <w:tcW w:w="3327" w:type="dxa"/>
            <w:tcBorders>
              <w:top w:val="nil"/>
              <w:bottom w:val="nil"/>
              <w:right w:val="nil"/>
            </w:tcBorders>
          </w:tcPr>
          <w:p w14:paraId="688EC08E" w14:textId="77777777" w:rsidR="00BD090A" w:rsidRDefault="002310A2">
            <w:pPr>
              <w:pStyle w:val="TableParagraph"/>
              <w:spacing w:line="259" w:lineRule="exact"/>
            </w:pPr>
            <w:r>
              <w:rPr>
                <w:spacing w:val="-2"/>
              </w:rPr>
              <w:t>lacosamide</w:t>
            </w:r>
          </w:p>
        </w:tc>
        <w:tc>
          <w:tcPr>
            <w:tcW w:w="3601" w:type="dxa"/>
            <w:tcBorders>
              <w:top w:val="nil"/>
              <w:left w:val="nil"/>
              <w:bottom w:val="nil"/>
            </w:tcBorders>
            <w:shd w:val="clear" w:color="auto" w:fill="CCCCCC"/>
          </w:tcPr>
          <w:p w14:paraId="688EC08F" w14:textId="77777777" w:rsidR="00BD090A" w:rsidRDefault="002310A2">
            <w:pPr>
              <w:pStyle w:val="TableParagraph"/>
              <w:spacing w:line="259" w:lineRule="exact"/>
              <w:ind w:left="110"/>
            </w:pPr>
            <w:r>
              <w:t>rufinamide</w:t>
            </w:r>
            <w:r>
              <w:rPr>
                <w:spacing w:val="-4"/>
              </w:rPr>
              <w:t xml:space="preserve"> </w:t>
            </w:r>
            <w:r>
              <w:t>tab,</w:t>
            </w:r>
            <w:r>
              <w:rPr>
                <w:spacing w:val="-7"/>
              </w:rPr>
              <w:t xml:space="preserve"> </w:t>
            </w:r>
            <w:r>
              <w:rPr>
                <w:spacing w:val="-4"/>
              </w:rPr>
              <w:t>soln</w:t>
            </w:r>
          </w:p>
        </w:tc>
        <w:tc>
          <w:tcPr>
            <w:tcW w:w="7561" w:type="dxa"/>
            <w:vMerge/>
            <w:tcBorders>
              <w:top w:val="nil"/>
            </w:tcBorders>
          </w:tcPr>
          <w:p w14:paraId="688EC090" w14:textId="77777777" w:rsidR="00BD090A" w:rsidRDefault="00BD090A">
            <w:pPr>
              <w:rPr>
                <w:sz w:val="2"/>
                <w:szCs w:val="2"/>
              </w:rPr>
            </w:pPr>
          </w:p>
        </w:tc>
      </w:tr>
      <w:tr w:rsidR="00BD090A" w14:paraId="688EC095" w14:textId="77777777">
        <w:trPr>
          <w:trHeight w:val="299"/>
        </w:trPr>
        <w:tc>
          <w:tcPr>
            <w:tcW w:w="3327" w:type="dxa"/>
            <w:tcBorders>
              <w:top w:val="nil"/>
              <w:bottom w:val="nil"/>
              <w:right w:val="nil"/>
            </w:tcBorders>
          </w:tcPr>
          <w:p w14:paraId="688EC092" w14:textId="77777777" w:rsidR="00BD090A" w:rsidRDefault="002310A2">
            <w:pPr>
              <w:pStyle w:val="TableParagraph"/>
              <w:spacing w:line="268" w:lineRule="exact"/>
            </w:pPr>
            <w:r>
              <w:t>lamotrigine</w:t>
            </w:r>
            <w:r>
              <w:rPr>
                <w:spacing w:val="-4"/>
              </w:rPr>
              <w:t xml:space="preserve"> </w:t>
            </w:r>
            <w:r>
              <w:t>chew,</w:t>
            </w:r>
            <w:r>
              <w:rPr>
                <w:spacing w:val="-5"/>
              </w:rPr>
              <w:t xml:space="preserve"> </w:t>
            </w:r>
            <w:r>
              <w:t>IR,</w:t>
            </w:r>
            <w:r>
              <w:rPr>
                <w:spacing w:val="-4"/>
              </w:rPr>
              <w:t xml:space="preserve"> </w:t>
            </w:r>
            <w:r>
              <w:rPr>
                <w:spacing w:val="-5"/>
              </w:rPr>
              <w:t>ODT</w:t>
            </w:r>
          </w:p>
        </w:tc>
        <w:tc>
          <w:tcPr>
            <w:tcW w:w="3601" w:type="dxa"/>
            <w:tcBorders>
              <w:top w:val="nil"/>
              <w:left w:val="nil"/>
              <w:bottom w:val="nil"/>
            </w:tcBorders>
            <w:shd w:val="clear" w:color="auto" w:fill="CCCCCC"/>
          </w:tcPr>
          <w:p w14:paraId="688EC093" w14:textId="77777777" w:rsidR="00BD090A" w:rsidRDefault="002310A2">
            <w:pPr>
              <w:pStyle w:val="TableParagraph"/>
              <w:spacing w:line="268" w:lineRule="exact"/>
              <w:ind w:left="110"/>
            </w:pPr>
            <w:r>
              <w:t>SPRITAM</w:t>
            </w:r>
            <w:r>
              <w:rPr>
                <w:spacing w:val="-2"/>
              </w:rPr>
              <w:t xml:space="preserve"> </w:t>
            </w:r>
            <w:r>
              <w:rPr>
                <w:spacing w:val="-5"/>
                <w:vertAlign w:val="superscript"/>
              </w:rPr>
              <w:t>BvG</w:t>
            </w:r>
          </w:p>
        </w:tc>
        <w:tc>
          <w:tcPr>
            <w:tcW w:w="7561" w:type="dxa"/>
            <w:vMerge/>
            <w:tcBorders>
              <w:top w:val="nil"/>
            </w:tcBorders>
          </w:tcPr>
          <w:p w14:paraId="688EC094" w14:textId="77777777" w:rsidR="00BD090A" w:rsidRDefault="00BD090A">
            <w:pPr>
              <w:rPr>
                <w:sz w:val="2"/>
                <w:szCs w:val="2"/>
              </w:rPr>
            </w:pPr>
          </w:p>
        </w:tc>
      </w:tr>
      <w:tr w:rsidR="00BD090A" w14:paraId="688EC099" w14:textId="77777777">
        <w:trPr>
          <w:trHeight w:val="290"/>
        </w:trPr>
        <w:tc>
          <w:tcPr>
            <w:tcW w:w="3327" w:type="dxa"/>
            <w:tcBorders>
              <w:top w:val="nil"/>
              <w:bottom w:val="nil"/>
              <w:right w:val="nil"/>
            </w:tcBorders>
          </w:tcPr>
          <w:p w14:paraId="688EC096" w14:textId="77777777" w:rsidR="00BD090A" w:rsidRDefault="002310A2">
            <w:pPr>
              <w:pStyle w:val="TableParagraph"/>
              <w:spacing w:line="259" w:lineRule="exact"/>
            </w:pPr>
            <w:r>
              <w:t>levetiracetam</w:t>
            </w:r>
            <w:r>
              <w:rPr>
                <w:spacing w:val="-4"/>
              </w:rPr>
              <w:t xml:space="preserve"> </w:t>
            </w:r>
            <w:r>
              <w:t>IR</w:t>
            </w:r>
            <w:r>
              <w:rPr>
                <w:spacing w:val="-2"/>
              </w:rPr>
              <w:t xml:space="preserve"> </w:t>
            </w:r>
            <w:r>
              <w:t>tab,</w:t>
            </w:r>
            <w:r>
              <w:rPr>
                <w:spacing w:val="-3"/>
              </w:rPr>
              <w:t xml:space="preserve"> </w:t>
            </w:r>
            <w:r>
              <w:rPr>
                <w:spacing w:val="-4"/>
              </w:rPr>
              <w:t>soln</w:t>
            </w:r>
          </w:p>
        </w:tc>
        <w:tc>
          <w:tcPr>
            <w:tcW w:w="3601" w:type="dxa"/>
            <w:tcBorders>
              <w:top w:val="nil"/>
              <w:left w:val="nil"/>
              <w:bottom w:val="nil"/>
            </w:tcBorders>
            <w:shd w:val="clear" w:color="auto" w:fill="CCCCCC"/>
          </w:tcPr>
          <w:p w14:paraId="688EC097" w14:textId="77777777" w:rsidR="00BD090A" w:rsidRDefault="002310A2">
            <w:pPr>
              <w:pStyle w:val="TableParagraph"/>
              <w:spacing w:line="259" w:lineRule="exact"/>
              <w:ind w:left="110"/>
            </w:pPr>
            <w:r>
              <w:rPr>
                <w:spacing w:val="-2"/>
              </w:rPr>
              <w:t>SYMPAZAN</w:t>
            </w:r>
          </w:p>
        </w:tc>
        <w:tc>
          <w:tcPr>
            <w:tcW w:w="7561" w:type="dxa"/>
            <w:vMerge/>
            <w:tcBorders>
              <w:top w:val="nil"/>
            </w:tcBorders>
          </w:tcPr>
          <w:p w14:paraId="688EC098" w14:textId="77777777" w:rsidR="00BD090A" w:rsidRDefault="00BD090A">
            <w:pPr>
              <w:rPr>
                <w:sz w:val="2"/>
                <w:szCs w:val="2"/>
              </w:rPr>
            </w:pPr>
          </w:p>
        </w:tc>
      </w:tr>
      <w:tr w:rsidR="00BD090A" w14:paraId="688EC09D" w14:textId="77777777">
        <w:trPr>
          <w:trHeight w:val="290"/>
        </w:trPr>
        <w:tc>
          <w:tcPr>
            <w:tcW w:w="3327" w:type="dxa"/>
            <w:tcBorders>
              <w:top w:val="nil"/>
              <w:bottom w:val="nil"/>
              <w:right w:val="nil"/>
            </w:tcBorders>
          </w:tcPr>
          <w:p w14:paraId="688EC09A" w14:textId="77777777" w:rsidR="00BD090A" w:rsidRDefault="002310A2">
            <w:pPr>
              <w:pStyle w:val="TableParagraph"/>
              <w:spacing w:line="259" w:lineRule="exact"/>
            </w:pPr>
            <w:r>
              <w:t>oxcarbazepine</w:t>
            </w:r>
            <w:r>
              <w:rPr>
                <w:spacing w:val="-4"/>
              </w:rPr>
              <w:t xml:space="preserve"> </w:t>
            </w:r>
            <w:r>
              <w:t>IR</w:t>
            </w:r>
            <w:r>
              <w:rPr>
                <w:spacing w:val="-2"/>
              </w:rPr>
              <w:t xml:space="preserve"> </w:t>
            </w:r>
            <w:r>
              <w:rPr>
                <w:spacing w:val="-5"/>
              </w:rPr>
              <w:t>tab</w:t>
            </w:r>
          </w:p>
        </w:tc>
        <w:tc>
          <w:tcPr>
            <w:tcW w:w="3601" w:type="dxa"/>
            <w:tcBorders>
              <w:top w:val="nil"/>
              <w:left w:val="nil"/>
              <w:bottom w:val="nil"/>
            </w:tcBorders>
            <w:shd w:val="clear" w:color="auto" w:fill="CCCCCC"/>
          </w:tcPr>
          <w:p w14:paraId="688EC09B" w14:textId="77777777" w:rsidR="00BD090A" w:rsidRDefault="002310A2">
            <w:pPr>
              <w:pStyle w:val="TableParagraph"/>
              <w:spacing w:line="259" w:lineRule="exact"/>
              <w:ind w:left="110"/>
            </w:pPr>
            <w:r>
              <w:rPr>
                <w:spacing w:val="-2"/>
              </w:rPr>
              <w:t>tiagabine</w:t>
            </w:r>
          </w:p>
        </w:tc>
        <w:tc>
          <w:tcPr>
            <w:tcW w:w="7561" w:type="dxa"/>
            <w:vMerge/>
            <w:tcBorders>
              <w:top w:val="nil"/>
            </w:tcBorders>
          </w:tcPr>
          <w:p w14:paraId="688EC09C" w14:textId="77777777" w:rsidR="00BD090A" w:rsidRDefault="00BD090A">
            <w:pPr>
              <w:rPr>
                <w:sz w:val="2"/>
                <w:szCs w:val="2"/>
              </w:rPr>
            </w:pPr>
          </w:p>
        </w:tc>
      </w:tr>
      <w:tr w:rsidR="00BD090A" w14:paraId="688EC0A1" w14:textId="77777777">
        <w:trPr>
          <w:trHeight w:val="281"/>
        </w:trPr>
        <w:tc>
          <w:tcPr>
            <w:tcW w:w="3327" w:type="dxa"/>
            <w:tcBorders>
              <w:top w:val="nil"/>
              <w:bottom w:val="nil"/>
              <w:right w:val="nil"/>
            </w:tcBorders>
          </w:tcPr>
          <w:p w14:paraId="688EC09E" w14:textId="77777777" w:rsidR="00BD090A" w:rsidRDefault="002310A2">
            <w:pPr>
              <w:pStyle w:val="TableParagraph"/>
              <w:spacing w:line="259" w:lineRule="exact"/>
            </w:pPr>
            <w:r>
              <w:rPr>
                <w:spacing w:val="-2"/>
              </w:rPr>
              <w:t>phenobarbital</w:t>
            </w:r>
          </w:p>
        </w:tc>
        <w:tc>
          <w:tcPr>
            <w:tcW w:w="3601" w:type="dxa"/>
            <w:tcBorders>
              <w:top w:val="nil"/>
              <w:left w:val="nil"/>
              <w:bottom w:val="nil"/>
            </w:tcBorders>
            <w:shd w:val="clear" w:color="auto" w:fill="CCCCCC"/>
          </w:tcPr>
          <w:p w14:paraId="688EC09F" w14:textId="77777777" w:rsidR="00BD090A" w:rsidRDefault="002310A2">
            <w:pPr>
              <w:pStyle w:val="TableParagraph"/>
              <w:spacing w:line="259" w:lineRule="exact"/>
              <w:ind w:left="110"/>
            </w:pPr>
            <w:r>
              <w:t>topiramate</w:t>
            </w:r>
            <w:r>
              <w:rPr>
                <w:spacing w:val="-5"/>
              </w:rPr>
              <w:t xml:space="preserve"> </w:t>
            </w:r>
            <w:r>
              <w:t>sprinkle</w:t>
            </w:r>
            <w:r>
              <w:rPr>
                <w:spacing w:val="-5"/>
              </w:rPr>
              <w:t xml:space="preserve"> cap</w:t>
            </w:r>
          </w:p>
        </w:tc>
        <w:tc>
          <w:tcPr>
            <w:tcW w:w="7561" w:type="dxa"/>
            <w:vMerge/>
            <w:tcBorders>
              <w:top w:val="nil"/>
            </w:tcBorders>
          </w:tcPr>
          <w:p w14:paraId="688EC0A0" w14:textId="77777777" w:rsidR="00BD090A" w:rsidRDefault="00BD090A">
            <w:pPr>
              <w:rPr>
                <w:sz w:val="2"/>
                <w:szCs w:val="2"/>
              </w:rPr>
            </w:pPr>
          </w:p>
        </w:tc>
      </w:tr>
      <w:tr w:rsidR="00BD090A" w14:paraId="688EC0A5" w14:textId="77777777">
        <w:trPr>
          <w:trHeight w:val="298"/>
        </w:trPr>
        <w:tc>
          <w:tcPr>
            <w:tcW w:w="3327" w:type="dxa"/>
            <w:tcBorders>
              <w:top w:val="nil"/>
              <w:bottom w:val="nil"/>
              <w:right w:val="nil"/>
            </w:tcBorders>
          </w:tcPr>
          <w:p w14:paraId="688EC0A2" w14:textId="77777777" w:rsidR="00BD090A" w:rsidRDefault="002310A2">
            <w:pPr>
              <w:pStyle w:val="TableParagraph"/>
              <w:spacing w:line="268" w:lineRule="exact"/>
            </w:pPr>
            <w:r>
              <w:t>phenytoin</w:t>
            </w:r>
            <w:r>
              <w:rPr>
                <w:spacing w:val="-3"/>
              </w:rPr>
              <w:t xml:space="preserve"> </w:t>
            </w:r>
            <w:r>
              <w:t>IR,</w:t>
            </w:r>
            <w:r>
              <w:rPr>
                <w:spacing w:val="-2"/>
              </w:rPr>
              <w:t xml:space="preserve"> </w:t>
            </w:r>
            <w:r>
              <w:rPr>
                <w:spacing w:val="-5"/>
              </w:rPr>
              <w:t>ER</w:t>
            </w:r>
          </w:p>
        </w:tc>
        <w:tc>
          <w:tcPr>
            <w:tcW w:w="3601" w:type="dxa"/>
            <w:tcBorders>
              <w:top w:val="nil"/>
              <w:left w:val="nil"/>
              <w:bottom w:val="nil"/>
            </w:tcBorders>
            <w:shd w:val="clear" w:color="auto" w:fill="CCCCCC"/>
          </w:tcPr>
          <w:p w14:paraId="688EC0A3" w14:textId="77777777" w:rsidR="00BD090A" w:rsidRDefault="002310A2">
            <w:pPr>
              <w:pStyle w:val="TableParagraph"/>
              <w:spacing w:line="268" w:lineRule="exact"/>
              <w:ind w:left="110"/>
            </w:pPr>
            <w:r>
              <w:t>TROKENDI</w:t>
            </w:r>
            <w:r>
              <w:rPr>
                <w:spacing w:val="-4"/>
              </w:rPr>
              <w:t xml:space="preserve"> </w:t>
            </w:r>
            <w:r>
              <w:t>XR</w:t>
            </w:r>
            <w:r>
              <w:rPr>
                <w:spacing w:val="-3"/>
              </w:rPr>
              <w:t xml:space="preserve"> </w:t>
            </w:r>
            <w:r>
              <w:rPr>
                <w:spacing w:val="-5"/>
                <w:vertAlign w:val="superscript"/>
              </w:rPr>
              <w:t>BvG</w:t>
            </w:r>
          </w:p>
        </w:tc>
        <w:tc>
          <w:tcPr>
            <w:tcW w:w="7561" w:type="dxa"/>
            <w:vMerge/>
            <w:tcBorders>
              <w:top w:val="nil"/>
            </w:tcBorders>
          </w:tcPr>
          <w:p w14:paraId="688EC0A4" w14:textId="77777777" w:rsidR="00BD090A" w:rsidRDefault="00BD090A">
            <w:pPr>
              <w:rPr>
                <w:sz w:val="2"/>
                <w:szCs w:val="2"/>
              </w:rPr>
            </w:pPr>
          </w:p>
        </w:tc>
      </w:tr>
      <w:tr w:rsidR="00BD090A" w14:paraId="688EC0A9" w14:textId="77777777">
        <w:trPr>
          <w:trHeight w:val="279"/>
        </w:trPr>
        <w:tc>
          <w:tcPr>
            <w:tcW w:w="3327" w:type="dxa"/>
            <w:tcBorders>
              <w:top w:val="nil"/>
              <w:bottom w:val="nil"/>
              <w:right w:val="nil"/>
            </w:tcBorders>
          </w:tcPr>
          <w:p w14:paraId="688EC0A6" w14:textId="77777777" w:rsidR="00BD090A" w:rsidRDefault="002310A2">
            <w:pPr>
              <w:pStyle w:val="TableParagraph"/>
              <w:spacing w:line="259" w:lineRule="exact"/>
            </w:pPr>
            <w:r>
              <w:t>pregabalin</w:t>
            </w:r>
            <w:r>
              <w:rPr>
                <w:spacing w:val="-4"/>
              </w:rPr>
              <w:t xml:space="preserve"> </w:t>
            </w:r>
            <w:r>
              <w:rPr>
                <w:spacing w:val="-5"/>
              </w:rPr>
              <w:t>IR</w:t>
            </w:r>
          </w:p>
        </w:tc>
        <w:tc>
          <w:tcPr>
            <w:tcW w:w="3601" w:type="dxa"/>
            <w:tcBorders>
              <w:top w:val="nil"/>
              <w:left w:val="nil"/>
              <w:bottom w:val="nil"/>
            </w:tcBorders>
            <w:shd w:val="clear" w:color="auto" w:fill="CCCCCC"/>
          </w:tcPr>
          <w:p w14:paraId="688EC0A7" w14:textId="77777777" w:rsidR="00BD090A" w:rsidRDefault="002310A2">
            <w:pPr>
              <w:pStyle w:val="TableParagraph"/>
              <w:spacing w:line="259" w:lineRule="exact"/>
              <w:ind w:left="110"/>
            </w:pPr>
            <w:r>
              <w:rPr>
                <w:spacing w:val="-2"/>
              </w:rPr>
              <w:t>vigabatrin</w:t>
            </w:r>
          </w:p>
        </w:tc>
        <w:tc>
          <w:tcPr>
            <w:tcW w:w="7561" w:type="dxa"/>
            <w:vMerge/>
            <w:tcBorders>
              <w:top w:val="nil"/>
            </w:tcBorders>
          </w:tcPr>
          <w:p w14:paraId="688EC0A8" w14:textId="77777777" w:rsidR="00BD090A" w:rsidRDefault="00BD090A">
            <w:pPr>
              <w:rPr>
                <w:sz w:val="2"/>
                <w:szCs w:val="2"/>
              </w:rPr>
            </w:pPr>
          </w:p>
        </w:tc>
      </w:tr>
      <w:tr w:rsidR="00BD090A" w14:paraId="688EC0AD" w14:textId="77777777">
        <w:trPr>
          <w:trHeight w:val="297"/>
        </w:trPr>
        <w:tc>
          <w:tcPr>
            <w:tcW w:w="3327" w:type="dxa"/>
            <w:tcBorders>
              <w:top w:val="nil"/>
              <w:bottom w:val="nil"/>
              <w:right w:val="nil"/>
            </w:tcBorders>
          </w:tcPr>
          <w:p w14:paraId="688EC0AA" w14:textId="77777777" w:rsidR="00BD090A" w:rsidRDefault="002310A2">
            <w:pPr>
              <w:pStyle w:val="TableParagraph"/>
              <w:spacing w:line="267" w:lineRule="exact"/>
            </w:pPr>
            <w:r>
              <w:rPr>
                <w:spacing w:val="-2"/>
              </w:rPr>
              <w:t>primidone</w:t>
            </w:r>
          </w:p>
        </w:tc>
        <w:tc>
          <w:tcPr>
            <w:tcW w:w="3601" w:type="dxa"/>
            <w:tcBorders>
              <w:top w:val="nil"/>
              <w:left w:val="nil"/>
              <w:bottom w:val="nil"/>
            </w:tcBorders>
            <w:shd w:val="clear" w:color="auto" w:fill="CCCCCC"/>
          </w:tcPr>
          <w:p w14:paraId="688EC0AB" w14:textId="77777777" w:rsidR="00BD090A" w:rsidRDefault="002310A2">
            <w:pPr>
              <w:pStyle w:val="TableParagraph"/>
              <w:spacing w:line="267" w:lineRule="exact"/>
              <w:ind w:left="110"/>
            </w:pPr>
            <w:r>
              <w:t>vigabatrin</w:t>
            </w:r>
            <w:r>
              <w:rPr>
                <w:spacing w:val="-6"/>
              </w:rPr>
              <w:t xml:space="preserve"> </w:t>
            </w:r>
            <w:r>
              <w:t>powder</w:t>
            </w:r>
            <w:r>
              <w:rPr>
                <w:spacing w:val="-6"/>
              </w:rPr>
              <w:t xml:space="preserve"> </w:t>
            </w:r>
            <w:r>
              <w:rPr>
                <w:spacing w:val="-5"/>
                <w:vertAlign w:val="superscript"/>
              </w:rPr>
              <w:t>AR</w:t>
            </w:r>
          </w:p>
        </w:tc>
        <w:tc>
          <w:tcPr>
            <w:tcW w:w="7561" w:type="dxa"/>
            <w:vMerge/>
            <w:tcBorders>
              <w:top w:val="nil"/>
            </w:tcBorders>
          </w:tcPr>
          <w:p w14:paraId="688EC0AC" w14:textId="77777777" w:rsidR="00BD090A" w:rsidRDefault="00BD090A">
            <w:pPr>
              <w:rPr>
                <w:sz w:val="2"/>
                <w:szCs w:val="2"/>
              </w:rPr>
            </w:pPr>
          </w:p>
        </w:tc>
      </w:tr>
      <w:tr w:rsidR="00BD090A" w14:paraId="688EC0B1" w14:textId="77777777">
        <w:trPr>
          <w:trHeight w:val="281"/>
        </w:trPr>
        <w:tc>
          <w:tcPr>
            <w:tcW w:w="3327" w:type="dxa"/>
            <w:tcBorders>
              <w:top w:val="nil"/>
              <w:bottom w:val="nil"/>
              <w:right w:val="nil"/>
            </w:tcBorders>
          </w:tcPr>
          <w:p w14:paraId="688EC0AE" w14:textId="77777777" w:rsidR="00BD090A" w:rsidRDefault="002310A2">
            <w:pPr>
              <w:pStyle w:val="TableParagraph"/>
              <w:spacing w:line="259" w:lineRule="exact"/>
            </w:pPr>
            <w:r>
              <w:t>topiramate</w:t>
            </w:r>
            <w:r>
              <w:rPr>
                <w:spacing w:val="-4"/>
              </w:rPr>
              <w:t xml:space="preserve"> </w:t>
            </w:r>
            <w:r>
              <w:rPr>
                <w:spacing w:val="-5"/>
              </w:rPr>
              <w:t>IR</w:t>
            </w:r>
          </w:p>
        </w:tc>
        <w:tc>
          <w:tcPr>
            <w:tcW w:w="3601" w:type="dxa"/>
            <w:tcBorders>
              <w:top w:val="nil"/>
              <w:left w:val="nil"/>
              <w:bottom w:val="nil"/>
            </w:tcBorders>
            <w:shd w:val="clear" w:color="auto" w:fill="CCCCCC"/>
          </w:tcPr>
          <w:p w14:paraId="688EC0AF" w14:textId="77777777" w:rsidR="00BD090A" w:rsidRDefault="002310A2">
            <w:pPr>
              <w:pStyle w:val="TableParagraph"/>
              <w:spacing w:line="259" w:lineRule="exact"/>
              <w:ind w:left="110"/>
            </w:pPr>
            <w:r>
              <w:rPr>
                <w:spacing w:val="-2"/>
              </w:rPr>
              <w:t>XCOPRI</w:t>
            </w:r>
          </w:p>
        </w:tc>
        <w:tc>
          <w:tcPr>
            <w:tcW w:w="7561" w:type="dxa"/>
            <w:vMerge/>
            <w:tcBorders>
              <w:top w:val="nil"/>
            </w:tcBorders>
          </w:tcPr>
          <w:p w14:paraId="688EC0B0" w14:textId="77777777" w:rsidR="00BD090A" w:rsidRDefault="00BD090A">
            <w:pPr>
              <w:rPr>
                <w:sz w:val="2"/>
                <w:szCs w:val="2"/>
              </w:rPr>
            </w:pPr>
          </w:p>
        </w:tc>
      </w:tr>
      <w:tr w:rsidR="00BD090A" w14:paraId="688EC0B5" w14:textId="77777777">
        <w:trPr>
          <w:trHeight w:val="298"/>
        </w:trPr>
        <w:tc>
          <w:tcPr>
            <w:tcW w:w="3327" w:type="dxa"/>
            <w:tcBorders>
              <w:top w:val="nil"/>
              <w:bottom w:val="nil"/>
              <w:right w:val="nil"/>
            </w:tcBorders>
          </w:tcPr>
          <w:p w14:paraId="688EC0B2" w14:textId="77777777" w:rsidR="00BD090A" w:rsidRDefault="002310A2">
            <w:pPr>
              <w:pStyle w:val="TableParagraph"/>
              <w:spacing w:line="268" w:lineRule="exact"/>
            </w:pPr>
            <w:r>
              <w:t>TRILEPTAL</w:t>
            </w:r>
            <w:r>
              <w:rPr>
                <w:spacing w:val="-6"/>
              </w:rPr>
              <w:t xml:space="preserve"> </w:t>
            </w:r>
            <w:r>
              <w:t>SUSP</w:t>
            </w:r>
            <w:r>
              <w:rPr>
                <w:spacing w:val="-6"/>
              </w:rPr>
              <w:t xml:space="preserve"> </w:t>
            </w:r>
            <w:r>
              <w:rPr>
                <w:spacing w:val="-5"/>
                <w:vertAlign w:val="superscript"/>
              </w:rPr>
              <w:t>BvG</w:t>
            </w:r>
          </w:p>
        </w:tc>
        <w:tc>
          <w:tcPr>
            <w:tcW w:w="3601" w:type="dxa"/>
            <w:tcBorders>
              <w:top w:val="nil"/>
              <w:left w:val="nil"/>
              <w:bottom w:val="nil"/>
            </w:tcBorders>
            <w:shd w:val="clear" w:color="auto" w:fill="CCCCCC"/>
          </w:tcPr>
          <w:p w14:paraId="688EC0B3" w14:textId="77777777" w:rsidR="00BD090A" w:rsidRDefault="002310A2">
            <w:pPr>
              <w:pStyle w:val="TableParagraph"/>
              <w:spacing w:line="268" w:lineRule="exact"/>
              <w:ind w:left="110"/>
            </w:pPr>
            <w:r>
              <w:t>ZONISADE</w:t>
            </w:r>
            <w:r>
              <w:rPr>
                <w:spacing w:val="-6"/>
              </w:rPr>
              <w:t xml:space="preserve"> </w:t>
            </w:r>
            <w:r>
              <w:rPr>
                <w:spacing w:val="-4"/>
              </w:rPr>
              <w:t>SUSP</w:t>
            </w:r>
          </w:p>
        </w:tc>
        <w:tc>
          <w:tcPr>
            <w:tcW w:w="7561" w:type="dxa"/>
            <w:vMerge/>
            <w:tcBorders>
              <w:top w:val="nil"/>
            </w:tcBorders>
          </w:tcPr>
          <w:p w14:paraId="688EC0B4" w14:textId="77777777" w:rsidR="00BD090A" w:rsidRDefault="00BD090A">
            <w:pPr>
              <w:rPr>
                <w:sz w:val="2"/>
                <w:szCs w:val="2"/>
              </w:rPr>
            </w:pPr>
          </w:p>
        </w:tc>
      </w:tr>
      <w:tr w:rsidR="00BD090A" w14:paraId="688EC0B9" w14:textId="77777777">
        <w:trPr>
          <w:trHeight w:val="281"/>
        </w:trPr>
        <w:tc>
          <w:tcPr>
            <w:tcW w:w="3327" w:type="dxa"/>
            <w:tcBorders>
              <w:top w:val="nil"/>
              <w:bottom w:val="nil"/>
              <w:right w:val="nil"/>
            </w:tcBorders>
          </w:tcPr>
          <w:p w14:paraId="688EC0B6" w14:textId="77777777" w:rsidR="00BD090A" w:rsidRDefault="002310A2">
            <w:pPr>
              <w:pStyle w:val="TableParagraph"/>
              <w:spacing w:line="259" w:lineRule="exact"/>
            </w:pPr>
            <w:r>
              <w:t>valproic</w:t>
            </w:r>
            <w:r>
              <w:rPr>
                <w:spacing w:val="-7"/>
              </w:rPr>
              <w:t xml:space="preserve"> </w:t>
            </w:r>
            <w:r>
              <w:rPr>
                <w:spacing w:val="-4"/>
              </w:rPr>
              <w:t>acid</w:t>
            </w:r>
          </w:p>
        </w:tc>
        <w:tc>
          <w:tcPr>
            <w:tcW w:w="3601" w:type="dxa"/>
            <w:tcBorders>
              <w:top w:val="nil"/>
              <w:left w:val="nil"/>
              <w:bottom w:val="nil"/>
            </w:tcBorders>
            <w:shd w:val="clear" w:color="auto" w:fill="CCCCCC"/>
          </w:tcPr>
          <w:p w14:paraId="688EC0B7" w14:textId="77777777" w:rsidR="00BD090A" w:rsidRDefault="002310A2">
            <w:pPr>
              <w:pStyle w:val="TableParagraph"/>
              <w:spacing w:line="259" w:lineRule="exact"/>
              <w:ind w:left="110"/>
            </w:pPr>
            <w:r>
              <w:rPr>
                <w:spacing w:val="-2"/>
              </w:rPr>
              <w:t>ZTALMY</w:t>
            </w:r>
          </w:p>
        </w:tc>
        <w:tc>
          <w:tcPr>
            <w:tcW w:w="7561" w:type="dxa"/>
            <w:vMerge/>
            <w:tcBorders>
              <w:top w:val="nil"/>
            </w:tcBorders>
          </w:tcPr>
          <w:p w14:paraId="688EC0B8" w14:textId="77777777" w:rsidR="00BD090A" w:rsidRDefault="00BD090A">
            <w:pPr>
              <w:rPr>
                <w:sz w:val="2"/>
                <w:szCs w:val="2"/>
              </w:rPr>
            </w:pPr>
          </w:p>
        </w:tc>
      </w:tr>
      <w:tr w:rsidR="00BD090A" w14:paraId="688EC0BD" w14:textId="77777777">
        <w:trPr>
          <w:trHeight w:val="299"/>
        </w:trPr>
        <w:tc>
          <w:tcPr>
            <w:tcW w:w="3327" w:type="dxa"/>
            <w:tcBorders>
              <w:top w:val="nil"/>
              <w:bottom w:val="nil"/>
              <w:right w:val="nil"/>
            </w:tcBorders>
          </w:tcPr>
          <w:p w14:paraId="688EC0BA" w14:textId="77777777" w:rsidR="00BD090A" w:rsidRDefault="002310A2">
            <w:pPr>
              <w:pStyle w:val="TableParagraph"/>
            </w:pPr>
            <w:r>
              <w:t>VIGAFYDE</w:t>
            </w:r>
            <w:r>
              <w:rPr>
                <w:spacing w:val="-8"/>
              </w:rPr>
              <w:t xml:space="preserve"> </w:t>
            </w:r>
            <w:r>
              <w:rPr>
                <w:spacing w:val="-5"/>
                <w:vertAlign w:val="superscript"/>
              </w:rPr>
              <w:t>AR</w:t>
            </w:r>
          </w:p>
        </w:tc>
        <w:tc>
          <w:tcPr>
            <w:tcW w:w="3601" w:type="dxa"/>
            <w:tcBorders>
              <w:top w:val="nil"/>
              <w:left w:val="nil"/>
              <w:bottom w:val="nil"/>
            </w:tcBorders>
            <w:shd w:val="clear" w:color="auto" w:fill="CCCCCC"/>
          </w:tcPr>
          <w:p w14:paraId="688EC0BB" w14:textId="77777777" w:rsidR="00BD090A" w:rsidRDefault="00BD090A">
            <w:pPr>
              <w:pStyle w:val="TableParagraph"/>
              <w:ind w:left="0"/>
              <w:rPr>
                <w:rFonts w:ascii="Times New Roman"/>
                <w:sz w:val="20"/>
              </w:rPr>
            </w:pPr>
          </w:p>
        </w:tc>
        <w:tc>
          <w:tcPr>
            <w:tcW w:w="7561" w:type="dxa"/>
            <w:vMerge/>
            <w:tcBorders>
              <w:top w:val="nil"/>
            </w:tcBorders>
          </w:tcPr>
          <w:p w14:paraId="688EC0BC" w14:textId="77777777" w:rsidR="00BD090A" w:rsidRDefault="00BD090A">
            <w:pPr>
              <w:rPr>
                <w:sz w:val="2"/>
                <w:szCs w:val="2"/>
              </w:rPr>
            </w:pPr>
          </w:p>
        </w:tc>
      </w:tr>
      <w:tr w:rsidR="00BD090A" w14:paraId="688EC0C1" w14:textId="77777777">
        <w:trPr>
          <w:trHeight w:val="1567"/>
        </w:trPr>
        <w:tc>
          <w:tcPr>
            <w:tcW w:w="3327" w:type="dxa"/>
            <w:tcBorders>
              <w:top w:val="nil"/>
              <w:right w:val="nil"/>
            </w:tcBorders>
          </w:tcPr>
          <w:p w14:paraId="688EC0BE" w14:textId="77777777" w:rsidR="00BD090A" w:rsidRDefault="002310A2">
            <w:pPr>
              <w:pStyle w:val="TableParagraph"/>
              <w:spacing w:line="259" w:lineRule="exact"/>
            </w:pPr>
            <w:r>
              <w:t>zonisamide</w:t>
            </w:r>
            <w:r>
              <w:rPr>
                <w:spacing w:val="-5"/>
              </w:rPr>
              <w:t xml:space="preserve"> cap</w:t>
            </w:r>
          </w:p>
        </w:tc>
        <w:tc>
          <w:tcPr>
            <w:tcW w:w="3601" w:type="dxa"/>
            <w:tcBorders>
              <w:top w:val="nil"/>
              <w:left w:val="nil"/>
            </w:tcBorders>
            <w:shd w:val="clear" w:color="auto" w:fill="CCCCCC"/>
          </w:tcPr>
          <w:p w14:paraId="688EC0BF" w14:textId="77777777" w:rsidR="00BD090A" w:rsidRDefault="00BD090A">
            <w:pPr>
              <w:pStyle w:val="TableParagraph"/>
              <w:ind w:left="0"/>
              <w:rPr>
                <w:rFonts w:ascii="Times New Roman"/>
                <w:sz w:val="20"/>
              </w:rPr>
            </w:pPr>
          </w:p>
        </w:tc>
        <w:tc>
          <w:tcPr>
            <w:tcW w:w="7561" w:type="dxa"/>
            <w:vMerge/>
            <w:tcBorders>
              <w:top w:val="nil"/>
            </w:tcBorders>
          </w:tcPr>
          <w:p w14:paraId="688EC0C0" w14:textId="77777777" w:rsidR="00BD090A" w:rsidRDefault="00BD090A">
            <w:pPr>
              <w:rPr>
                <w:sz w:val="2"/>
                <w:szCs w:val="2"/>
              </w:rPr>
            </w:pPr>
          </w:p>
        </w:tc>
      </w:tr>
    </w:tbl>
    <w:p w14:paraId="688EC0C2" w14:textId="77777777" w:rsidR="00BD090A" w:rsidRDefault="00BD090A">
      <w:pPr>
        <w:rPr>
          <w:sz w:val="2"/>
          <w:szCs w:val="2"/>
        </w:rPr>
        <w:sectPr w:rsidR="00BD090A">
          <w:pgSz w:w="15840" w:h="12240" w:orient="landscape"/>
          <w:pgMar w:top="12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0CA" w14:textId="77777777">
        <w:trPr>
          <w:trHeight w:val="2803"/>
        </w:trPr>
        <w:tc>
          <w:tcPr>
            <w:tcW w:w="3327" w:type="dxa"/>
            <w:tcBorders>
              <w:top w:val="nil"/>
              <w:right w:val="nil"/>
            </w:tcBorders>
          </w:tcPr>
          <w:p w14:paraId="688EC0C3" w14:textId="77777777" w:rsidR="00BD090A" w:rsidRDefault="00BD090A">
            <w:pPr>
              <w:pStyle w:val="TableParagraph"/>
              <w:ind w:left="0"/>
              <w:rPr>
                <w:rFonts w:ascii="Times New Roman"/>
              </w:rPr>
            </w:pPr>
          </w:p>
        </w:tc>
        <w:tc>
          <w:tcPr>
            <w:tcW w:w="3601" w:type="dxa"/>
            <w:tcBorders>
              <w:top w:val="single" w:sz="4" w:space="0" w:color="CCCCCC"/>
              <w:left w:val="nil"/>
            </w:tcBorders>
            <w:shd w:val="clear" w:color="auto" w:fill="CCCCCC"/>
          </w:tcPr>
          <w:p w14:paraId="688EC0C4" w14:textId="77777777" w:rsidR="00BD090A" w:rsidRDefault="00BD090A">
            <w:pPr>
              <w:pStyle w:val="TableParagraph"/>
              <w:ind w:left="0"/>
              <w:rPr>
                <w:rFonts w:ascii="Times New Roman"/>
              </w:rPr>
            </w:pPr>
          </w:p>
        </w:tc>
        <w:tc>
          <w:tcPr>
            <w:tcW w:w="7561" w:type="dxa"/>
          </w:tcPr>
          <w:p w14:paraId="688EC0C5" w14:textId="77777777" w:rsidR="00BD090A" w:rsidRDefault="002310A2">
            <w:pPr>
              <w:pStyle w:val="TableParagraph"/>
              <w:spacing w:before="1" w:line="267" w:lineRule="exact"/>
              <w:ind w:left="926"/>
            </w:pPr>
            <w:r>
              <w:t>least</w:t>
            </w:r>
            <w:r>
              <w:rPr>
                <w:spacing w:val="1"/>
              </w:rPr>
              <w:t xml:space="preserve"> </w:t>
            </w:r>
            <w:r>
              <w:rPr>
                <w:u w:val="single"/>
              </w:rPr>
              <w:t>two</w:t>
            </w:r>
            <w:r>
              <w:rPr>
                <w:spacing w:val="4"/>
                <w:u w:val="single"/>
              </w:rPr>
              <w:t xml:space="preserve"> </w:t>
            </w:r>
            <w:r>
              <w:rPr>
                <w:u w:val="single"/>
              </w:rPr>
              <w:t>preferred</w:t>
            </w:r>
            <w:r>
              <w:rPr>
                <w:spacing w:val="4"/>
              </w:rPr>
              <w:t xml:space="preserve"> </w:t>
            </w:r>
            <w:r>
              <w:t>drugs in this</w:t>
            </w:r>
            <w:r>
              <w:rPr>
                <w:spacing w:val="3"/>
              </w:rPr>
              <w:t xml:space="preserve"> </w:t>
            </w:r>
            <w:r>
              <w:t>UPDL</w:t>
            </w:r>
            <w:r>
              <w:rPr>
                <w:spacing w:val="1"/>
              </w:rPr>
              <w:t xml:space="preserve"> </w:t>
            </w:r>
            <w:r>
              <w:rPr>
                <w:spacing w:val="-2"/>
              </w:rPr>
              <w:t>category</w:t>
            </w:r>
          </w:p>
          <w:p w14:paraId="688EC0C6" w14:textId="77777777" w:rsidR="00BD090A" w:rsidRDefault="002310A2">
            <w:pPr>
              <w:pStyle w:val="TableParagraph"/>
              <w:numPr>
                <w:ilvl w:val="0"/>
                <w:numId w:val="76"/>
              </w:numPr>
              <w:tabs>
                <w:tab w:val="left" w:pos="926"/>
              </w:tabs>
              <w:ind w:right="222"/>
            </w:pPr>
            <w:r>
              <w:t>For</w:t>
            </w:r>
            <w:r>
              <w:rPr>
                <w:spacing w:val="-3"/>
              </w:rPr>
              <w:t xml:space="preserve"> </w:t>
            </w:r>
            <w:r>
              <w:t>prescribers</w:t>
            </w:r>
            <w:r>
              <w:rPr>
                <w:spacing w:val="-5"/>
              </w:rPr>
              <w:t xml:space="preserve"> </w:t>
            </w:r>
            <w:r>
              <w:t>who</w:t>
            </w:r>
            <w:r>
              <w:rPr>
                <w:spacing w:val="-3"/>
              </w:rPr>
              <w:t xml:space="preserve"> </w:t>
            </w:r>
            <w:r>
              <w:t>are</w:t>
            </w:r>
            <w:r>
              <w:rPr>
                <w:spacing w:val="-3"/>
              </w:rPr>
              <w:t xml:space="preserve"> </w:t>
            </w:r>
            <w:r>
              <w:t>credentialed</w:t>
            </w:r>
            <w:r>
              <w:rPr>
                <w:spacing w:val="-3"/>
              </w:rPr>
              <w:t xml:space="preserve"> </w:t>
            </w:r>
            <w:r>
              <w:t>as</w:t>
            </w:r>
            <w:r>
              <w:rPr>
                <w:spacing w:val="-3"/>
              </w:rPr>
              <w:t xml:space="preserve"> </w:t>
            </w:r>
            <w:r>
              <w:t>a</w:t>
            </w:r>
            <w:r>
              <w:rPr>
                <w:spacing w:val="-5"/>
              </w:rPr>
              <w:t xml:space="preserve"> </w:t>
            </w:r>
            <w:r>
              <w:t>neurology</w:t>
            </w:r>
            <w:r>
              <w:rPr>
                <w:spacing w:val="-5"/>
              </w:rPr>
              <w:t xml:space="preserve"> </w:t>
            </w:r>
            <w:r>
              <w:t>specialty</w:t>
            </w:r>
            <w:r>
              <w:rPr>
                <w:spacing w:val="-5"/>
              </w:rPr>
              <w:t xml:space="preserve"> </w:t>
            </w:r>
            <w:r>
              <w:t>with</w:t>
            </w:r>
            <w:r>
              <w:rPr>
                <w:spacing w:val="-7"/>
              </w:rPr>
              <w:t xml:space="preserve"> </w:t>
            </w:r>
            <w:r>
              <w:t xml:space="preserve">Ohio Medicaid, there must have been an inadequate clinical response of at least </w:t>
            </w:r>
            <w:r>
              <w:rPr>
                <w:u w:val="single"/>
              </w:rPr>
              <w:t>30 days</w:t>
            </w:r>
            <w:r>
              <w:t xml:space="preserve"> with </w:t>
            </w:r>
            <w:r>
              <w:rPr>
                <w:u w:val="single"/>
              </w:rPr>
              <w:t>one preferred</w:t>
            </w:r>
            <w:r>
              <w:t xml:space="preserve"> anticonvulsant drug in the standard tablet/capsule dosage form.</w:t>
            </w:r>
          </w:p>
          <w:p w14:paraId="688EC0C7" w14:textId="77777777" w:rsidR="00BD090A" w:rsidRDefault="00BD090A">
            <w:pPr>
              <w:pStyle w:val="TableParagraph"/>
              <w:ind w:left="0"/>
            </w:pPr>
          </w:p>
          <w:p w14:paraId="688EC0C8" w14:textId="77777777" w:rsidR="00BD090A" w:rsidRDefault="002310A2">
            <w:pPr>
              <w:pStyle w:val="TableParagraph"/>
              <w:spacing w:line="259" w:lineRule="auto"/>
              <w:ind w:left="205" w:right="981"/>
            </w:pPr>
            <w:r>
              <w:rPr>
                <w:b/>
              </w:rPr>
              <w:t xml:space="preserve">AR </w:t>
            </w:r>
            <w:r>
              <w:t xml:space="preserve">– BRIVIACT SOLN: a PA is required for patients 12 years and older </w:t>
            </w:r>
            <w:r>
              <w:rPr>
                <w:b/>
              </w:rPr>
              <w:t>AR</w:t>
            </w:r>
            <w:r>
              <w:rPr>
                <w:b/>
                <w:spacing w:val="-2"/>
              </w:rPr>
              <w:t xml:space="preserve"> </w:t>
            </w:r>
            <w:r>
              <w:t>–</w:t>
            </w:r>
            <w:r>
              <w:rPr>
                <w:spacing w:val="-2"/>
              </w:rPr>
              <w:t xml:space="preserve"> </w:t>
            </w:r>
            <w:r>
              <w:t>EPRONTIA</w:t>
            </w:r>
            <w:r>
              <w:rPr>
                <w:spacing w:val="-3"/>
              </w:rPr>
              <w:t xml:space="preserve"> </w:t>
            </w:r>
            <w:r>
              <w:t>SOLN:</w:t>
            </w:r>
            <w:r>
              <w:rPr>
                <w:spacing w:val="-2"/>
              </w:rPr>
              <w:t xml:space="preserve"> </w:t>
            </w:r>
            <w:r>
              <w:t>a</w:t>
            </w:r>
            <w:r>
              <w:rPr>
                <w:spacing w:val="-2"/>
              </w:rPr>
              <w:t xml:space="preserve"> </w:t>
            </w:r>
            <w:r>
              <w:t>PA</w:t>
            </w:r>
            <w:r>
              <w:rPr>
                <w:spacing w:val="-5"/>
              </w:rPr>
              <w:t xml:space="preserve"> </w:t>
            </w:r>
            <w:r>
              <w:t>is</w:t>
            </w:r>
            <w:r>
              <w:rPr>
                <w:spacing w:val="-3"/>
              </w:rPr>
              <w:t xml:space="preserve"> </w:t>
            </w:r>
            <w:r>
              <w:t>required</w:t>
            </w:r>
            <w:r>
              <w:rPr>
                <w:spacing w:val="-3"/>
              </w:rPr>
              <w:t xml:space="preserve"> </w:t>
            </w:r>
            <w:r>
              <w:t>for</w:t>
            </w:r>
            <w:r>
              <w:rPr>
                <w:spacing w:val="-3"/>
              </w:rPr>
              <w:t xml:space="preserve"> </w:t>
            </w:r>
            <w:r>
              <w:t>patients</w:t>
            </w:r>
            <w:r>
              <w:rPr>
                <w:spacing w:val="-3"/>
              </w:rPr>
              <w:t xml:space="preserve"> </w:t>
            </w:r>
            <w:r>
              <w:t>12</w:t>
            </w:r>
            <w:r>
              <w:rPr>
                <w:spacing w:val="-4"/>
              </w:rPr>
              <w:t xml:space="preserve"> </w:t>
            </w:r>
            <w:r>
              <w:t>years</w:t>
            </w:r>
            <w:r>
              <w:rPr>
                <w:spacing w:val="-5"/>
              </w:rPr>
              <w:t xml:space="preserve"> </w:t>
            </w:r>
            <w:r>
              <w:t>and</w:t>
            </w:r>
            <w:r>
              <w:rPr>
                <w:spacing w:val="-5"/>
              </w:rPr>
              <w:t xml:space="preserve"> </w:t>
            </w:r>
            <w:r>
              <w:t xml:space="preserve">older </w:t>
            </w:r>
            <w:r>
              <w:rPr>
                <w:b/>
              </w:rPr>
              <w:t>AR</w:t>
            </w:r>
            <w:r>
              <w:rPr>
                <w:b/>
                <w:spacing w:val="-8"/>
              </w:rPr>
              <w:t xml:space="preserve"> </w:t>
            </w:r>
            <w:r>
              <w:t>–</w:t>
            </w:r>
            <w:r>
              <w:rPr>
                <w:spacing w:val="-10"/>
              </w:rPr>
              <w:t xml:space="preserve"> </w:t>
            </w:r>
            <w:r>
              <w:t>vigabatrin</w:t>
            </w:r>
            <w:r>
              <w:rPr>
                <w:spacing w:val="-6"/>
              </w:rPr>
              <w:t xml:space="preserve"> </w:t>
            </w:r>
            <w:r>
              <w:t>powder:</w:t>
            </w:r>
            <w:r>
              <w:rPr>
                <w:spacing w:val="-8"/>
              </w:rPr>
              <w:t xml:space="preserve"> </w:t>
            </w:r>
            <w:r>
              <w:t>a</w:t>
            </w:r>
            <w:r>
              <w:rPr>
                <w:spacing w:val="-10"/>
              </w:rPr>
              <w:t xml:space="preserve"> </w:t>
            </w:r>
            <w:r>
              <w:t>PA</w:t>
            </w:r>
            <w:r>
              <w:rPr>
                <w:spacing w:val="-6"/>
              </w:rPr>
              <w:t xml:space="preserve"> </w:t>
            </w:r>
            <w:r>
              <w:t>is</w:t>
            </w:r>
            <w:r>
              <w:rPr>
                <w:spacing w:val="-9"/>
              </w:rPr>
              <w:t xml:space="preserve"> </w:t>
            </w:r>
            <w:r>
              <w:t>required</w:t>
            </w:r>
            <w:r>
              <w:rPr>
                <w:spacing w:val="-9"/>
              </w:rPr>
              <w:t xml:space="preserve"> </w:t>
            </w:r>
            <w:r>
              <w:t>for</w:t>
            </w:r>
            <w:r>
              <w:rPr>
                <w:spacing w:val="-9"/>
              </w:rPr>
              <w:t xml:space="preserve"> </w:t>
            </w:r>
            <w:r>
              <w:t>patients</w:t>
            </w:r>
            <w:r>
              <w:rPr>
                <w:spacing w:val="-10"/>
              </w:rPr>
              <w:t xml:space="preserve"> </w:t>
            </w:r>
            <w:r>
              <w:t>2</w:t>
            </w:r>
            <w:r>
              <w:rPr>
                <w:spacing w:val="-7"/>
              </w:rPr>
              <w:t xml:space="preserve"> </w:t>
            </w:r>
            <w:r>
              <w:t>years</w:t>
            </w:r>
            <w:r>
              <w:rPr>
                <w:spacing w:val="-9"/>
              </w:rPr>
              <w:t xml:space="preserve"> </w:t>
            </w:r>
            <w:r>
              <w:t>and</w:t>
            </w:r>
            <w:r>
              <w:rPr>
                <w:spacing w:val="-11"/>
              </w:rPr>
              <w:t xml:space="preserve"> </w:t>
            </w:r>
            <w:r>
              <w:t>older</w:t>
            </w:r>
          </w:p>
          <w:p w14:paraId="688EC0C9" w14:textId="77777777" w:rsidR="00BD090A" w:rsidRDefault="002310A2">
            <w:pPr>
              <w:pStyle w:val="TableParagraph"/>
              <w:spacing w:line="267" w:lineRule="exact"/>
              <w:ind w:left="205"/>
            </w:pPr>
            <w:r>
              <w:rPr>
                <w:b/>
              </w:rPr>
              <w:t>AR</w:t>
            </w:r>
            <w:r>
              <w:rPr>
                <w:b/>
                <w:spacing w:val="-9"/>
              </w:rPr>
              <w:t xml:space="preserve"> </w:t>
            </w:r>
            <w:r>
              <w:t>–</w:t>
            </w:r>
            <w:r>
              <w:rPr>
                <w:spacing w:val="-7"/>
              </w:rPr>
              <w:t xml:space="preserve"> </w:t>
            </w:r>
            <w:r>
              <w:t>VIGAFYDE</w:t>
            </w:r>
            <w:r>
              <w:rPr>
                <w:spacing w:val="-3"/>
              </w:rPr>
              <w:t xml:space="preserve"> </w:t>
            </w:r>
            <w:r>
              <w:t>SOLN:</w:t>
            </w:r>
            <w:r>
              <w:rPr>
                <w:spacing w:val="-7"/>
              </w:rPr>
              <w:t xml:space="preserve"> </w:t>
            </w:r>
            <w:r>
              <w:t>a</w:t>
            </w:r>
            <w:r>
              <w:rPr>
                <w:spacing w:val="-8"/>
              </w:rPr>
              <w:t xml:space="preserve"> </w:t>
            </w:r>
            <w:r>
              <w:t>PA</w:t>
            </w:r>
            <w:r>
              <w:rPr>
                <w:spacing w:val="-9"/>
              </w:rPr>
              <w:t xml:space="preserve"> </w:t>
            </w:r>
            <w:r>
              <w:t>is</w:t>
            </w:r>
            <w:r>
              <w:rPr>
                <w:spacing w:val="-8"/>
              </w:rPr>
              <w:t xml:space="preserve"> </w:t>
            </w:r>
            <w:r>
              <w:t>required</w:t>
            </w:r>
            <w:r>
              <w:rPr>
                <w:spacing w:val="-7"/>
              </w:rPr>
              <w:t xml:space="preserve"> </w:t>
            </w:r>
            <w:r>
              <w:t>for</w:t>
            </w:r>
            <w:r>
              <w:rPr>
                <w:spacing w:val="-8"/>
              </w:rPr>
              <w:t xml:space="preserve"> </w:t>
            </w:r>
            <w:r>
              <w:t>patients</w:t>
            </w:r>
            <w:r>
              <w:rPr>
                <w:spacing w:val="-7"/>
              </w:rPr>
              <w:t xml:space="preserve"> </w:t>
            </w:r>
            <w:r>
              <w:t>2</w:t>
            </w:r>
            <w:r>
              <w:rPr>
                <w:spacing w:val="-7"/>
              </w:rPr>
              <w:t xml:space="preserve"> </w:t>
            </w:r>
            <w:r>
              <w:t>years</w:t>
            </w:r>
            <w:r>
              <w:rPr>
                <w:spacing w:val="-6"/>
              </w:rPr>
              <w:t xml:space="preserve"> </w:t>
            </w:r>
            <w:r>
              <w:t>and</w:t>
            </w:r>
            <w:r>
              <w:rPr>
                <w:spacing w:val="-9"/>
              </w:rPr>
              <w:t xml:space="preserve"> </w:t>
            </w:r>
            <w:r>
              <w:rPr>
                <w:spacing w:val="-2"/>
              </w:rPr>
              <w:t>older</w:t>
            </w:r>
          </w:p>
        </w:tc>
      </w:tr>
    </w:tbl>
    <w:p w14:paraId="688EC0CB" w14:textId="77777777" w:rsidR="00BD090A" w:rsidRDefault="00BD090A">
      <w:pPr>
        <w:spacing w:line="267"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0CD" w14:textId="77777777">
        <w:trPr>
          <w:trHeight w:val="549"/>
        </w:trPr>
        <w:tc>
          <w:tcPr>
            <w:tcW w:w="14489" w:type="dxa"/>
            <w:gridSpan w:val="3"/>
            <w:shd w:val="clear" w:color="auto" w:fill="002F86"/>
          </w:tcPr>
          <w:p w14:paraId="688EC0CC" w14:textId="77777777" w:rsidR="00BD090A" w:rsidRDefault="002310A2">
            <w:pPr>
              <w:pStyle w:val="TableParagraph"/>
              <w:spacing w:before="160"/>
              <w:ind w:left="8" w:right="6"/>
              <w:jc w:val="center"/>
              <w:rPr>
                <w:b/>
              </w:rPr>
            </w:pPr>
            <w:bookmarkStart w:id="20" w:name="_bookmark20"/>
            <w:bookmarkEnd w:id="20"/>
            <w:r>
              <w:rPr>
                <w:b/>
                <w:color w:val="FFFFFF"/>
              </w:rPr>
              <w:lastRenderedPageBreak/>
              <w:t>Central</w:t>
            </w:r>
            <w:r>
              <w:rPr>
                <w:b/>
                <w:color w:val="FFFFFF"/>
                <w:spacing w:val="-10"/>
              </w:rPr>
              <w:t xml:space="preserve"> </w:t>
            </w:r>
            <w:r>
              <w:rPr>
                <w:b/>
                <w:color w:val="FFFFFF"/>
              </w:rPr>
              <w:t>Nervous</w:t>
            </w:r>
            <w:r>
              <w:rPr>
                <w:b/>
                <w:color w:val="FFFFFF"/>
                <w:spacing w:val="-7"/>
              </w:rPr>
              <w:t xml:space="preserve"> </w:t>
            </w:r>
            <w:r>
              <w:rPr>
                <w:b/>
                <w:color w:val="FFFFFF"/>
              </w:rPr>
              <w:t>System</w:t>
            </w:r>
            <w:r>
              <w:rPr>
                <w:b/>
                <w:color w:val="FFFFFF"/>
                <w:spacing w:val="-8"/>
              </w:rPr>
              <w:t xml:space="preserve"> </w:t>
            </w:r>
            <w:r>
              <w:rPr>
                <w:b/>
                <w:color w:val="FFFFFF"/>
              </w:rPr>
              <w:t>(CNS)</w:t>
            </w:r>
            <w:r>
              <w:rPr>
                <w:b/>
                <w:color w:val="FFFFFF"/>
                <w:spacing w:val="-5"/>
              </w:rPr>
              <w:t xml:space="preserve"> </w:t>
            </w:r>
            <w:r>
              <w:rPr>
                <w:b/>
                <w:color w:val="FFFFFF"/>
              </w:rPr>
              <w:t>Agents:</w:t>
            </w:r>
            <w:r>
              <w:rPr>
                <w:b/>
                <w:color w:val="FFFFFF"/>
                <w:spacing w:val="-9"/>
              </w:rPr>
              <w:t xml:space="preserve"> </w:t>
            </w:r>
            <w:r>
              <w:rPr>
                <w:b/>
                <w:color w:val="FFFFFF"/>
              </w:rPr>
              <w:t>Anticonvulsants</w:t>
            </w:r>
            <w:r>
              <w:rPr>
                <w:b/>
                <w:color w:val="FFFFFF"/>
                <w:spacing w:val="-5"/>
              </w:rPr>
              <w:t xml:space="preserve"> </w:t>
            </w:r>
            <w:r>
              <w:rPr>
                <w:b/>
                <w:color w:val="FFFFFF"/>
                <w:spacing w:val="-2"/>
              </w:rPr>
              <w:t>Rescue</w:t>
            </w:r>
          </w:p>
        </w:tc>
      </w:tr>
      <w:tr w:rsidR="00BD090A" w14:paraId="688EC0D1" w14:textId="77777777">
        <w:trPr>
          <w:trHeight w:val="268"/>
        </w:trPr>
        <w:tc>
          <w:tcPr>
            <w:tcW w:w="3327" w:type="dxa"/>
            <w:shd w:val="clear" w:color="auto" w:fill="AB2228"/>
          </w:tcPr>
          <w:p w14:paraId="688EC0CE"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0CF"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0D0"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0D9" w14:textId="77777777">
        <w:trPr>
          <w:trHeight w:val="278"/>
        </w:trPr>
        <w:tc>
          <w:tcPr>
            <w:tcW w:w="3327" w:type="dxa"/>
            <w:tcBorders>
              <w:bottom w:val="nil"/>
              <w:right w:val="nil"/>
            </w:tcBorders>
          </w:tcPr>
          <w:p w14:paraId="688EC0D2" w14:textId="77777777" w:rsidR="00BD090A" w:rsidRDefault="002310A2">
            <w:pPr>
              <w:pStyle w:val="TableParagraph"/>
              <w:spacing w:line="259" w:lineRule="exact"/>
            </w:pPr>
            <w:r>
              <w:t>diazepam</w:t>
            </w:r>
            <w:r>
              <w:rPr>
                <w:spacing w:val="-2"/>
              </w:rPr>
              <w:t xml:space="preserve"> </w:t>
            </w:r>
            <w:r>
              <w:rPr>
                <w:spacing w:val="-5"/>
              </w:rPr>
              <w:t>gel</w:t>
            </w:r>
          </w:p>
        </w:tc>
        <w:tc>
          <w:tcPr>
            <w:tcW w:w="3601" w:type="dxa"/>
            <w:vMerge w:val="restart"/>
            <w:tcBorders>
              <w:left w:val="nil"/>
            </w:tcBorders>
            <w:shd w:val="clear" w:color="auto" w:fill="CCCCCC"/>
          </w:tcPr>
          <w:p w14:paraId="688EC0D3" w14:textId="77777777" w:rsidR="00BD090A" w:rsidRDefault="00BD090A">
            <w:pPr>
              <w:pStyle w:val="TableParagraph"/>
              <w:ind w:left="0"/>
              <w:rPr>
                <w:rFonts w:ascii="Times New Roman"/>
                <w:sz w:val="20"/>
              </w:rPr>
            </w:pPr>
          </w:p>
        </w:tc>
        <w:tc>
          <w:tcPr>
            <w:tcW w:w="7561" w:type="dxa"/>
            <w:vMerge w:val="restart"/>
          </w:tcPr>
          <w:p w14:paraId="688EC0D4" w14:textId="77777777" w:rsidR="00BD090A" w:rsidRDefault="002310A2">
            <w:pPr>
              <w:pStyle w:val="TableParagraph"/>
              <w:spacing w:line="268" w:lineRule="exact"/>
              <w:ind w:left="104"/>
            </w:pPr>
            <w:r>
              <w:t>All</w:t>
            </w:r>
            <w:r>
              <w:rPr>
                <w:spacing w:val="-12"/>
              </w:rPr>
              <w:t xml:space="preserve"> </w:t>
            </w:r>
            <w:r>
              <w:t>products</w:t>
            </w:r>
            <w:r>
              <w:rPr>
                <w:spacing w:val="-9"/>
              </w:rPr>
              <w:t xml:space="preserve"> </w:t>
            </w:r>
            <w:r>
              <w:t>are</w:t>
            </w:r>
            <w:r>
              <w:rPr>
                <w:spacing w:val="-10"/>
              </w:rPr>
              <w:t xml:space="preserve"> </w:t>
            </w:r>
            <w:r>
              <w:t>covered</w:t>
            </w:r>
            <w:r>
              <w:rPr>
                <w:spacing w:val="-10"/>
              </w:rPr>
              <w:t xml:space="preserve"> </w:t>
            </w:r>
            <w:r>
              <w:t>without</w:t>
            </w:r>
            <w:r>
              <w:rPr>
                <w:spacing w:val="-9"/>
              </w:rPr>
              <w:t xml:space="preserve"> </w:t>
            </w:r>
            <w:r>
              <w:t>a</w:t>
            </w:r>
            <w:r>
              <w:rPr>
                <w:spacing w:val="-9"/>
              </w:rPr>
              <w:t xml:space="preserve"> </w:t>
            </w:r>
            <w:r>
              <w:rPr>
                <w:spacing w:val="-5"/>
              </w:rPr>
              <w:t>PA</w:t>
            </w:r>
          </w:p>
          <w:p w14:paraId="688EC0D5" w14:textId="77777777" w:rsidR="00BD090A" w:rsidRDefault="00BD090A">
            <w:pPr>
              <w:pStyle w:val="TableParagraph"/>
              <w:ind w:left="0"/>
            </w:pPr>
          </w:p>
          <w:p w14:paraId="688EC0D6" w14:textId="77777777" w:rsidR="00BD090A" w:rsidRDefault="002310A2">
            <w:pPr>
              <w:pStyle w:val="TableParagraph"/>
              <w:ind w:left="104"/>
            </w:pPr>
            <w:r>
              <w:rPr>
                <w:b/>
              </w:rPr>
              <w:t>AR</w:t>
            </w:r>
            <w:r>
              <w:rPr>
                <w:b/>
                <w:spacing w:val="-9"/>
              </w:rPr>
              <w:t xml:space="preserve"> </w:t>
            </w:r>
            <w:r>
              <w:t>–</w:t>
            </w:r>
            <w:r>
              <w:rPr>
                <w:spacing w:val="-6"/>
              </w:rPr>
              <w:t xml:space="preserve"> </w:t>
            </w:r>
            <w:r>
              <w:t>LIBERVANT:</w:t>
            </w:r>
            <w:r>
              <w:rPr>
                <w:spacing w:val="-6"/>
              </w:rPr>
              <w:t xml:space="preserve"> </w:t>
            </w:r>
            <w:r>
              <w:t>a</w:t>
            </w:r>
            <w:r>
              <w:rPr>
                <w:spacing w:val="-9"/>
              </w:rPr>
              <w:t xml:space="preserve"> </w:t>
            </w:r>
            <w:r>
              <w:t>PA</w:t>
            </w:r>
            <w:r>
              <w:rPr>
                <w:spacing w:val="-7"/>
              </w:rPr>
              <w:t xml:space="preserve"> </w:t>
            </w:r>
            <w:r>
              <w:t>is</w:t>
            </w:r>
            <w:r>
              <w:rPr>
                <w:spacing w:val="-6"/>
              </w:rPr>
              <w:t xml:space="preserve"> </w:t>
            </w:r>
            <w:r>
              <w:t>required</w:t>
            </w:r>
            <w:r>
              <w:rPr>
                <w:spacing w:val="-8"/>
              </w:rPr>
              <w:t xml:space="preserve"> </w:t>
            </w:r>
            <w:r>
              <w:t>for</w:t>
            </w:r>
            <w:r>
              <w:rPr>
                <w:spacing w:val="-7"/>
              </w:rPr>
              <w:t xml:space="preserve"> </w:t>
            </w:r>
            <w:r>
              <w:t>patients</w:t>
            </w:r>
            <w:r>
              <w:rPr>
                <w:spacing w:val="-9"/>
              </w:rPr>
              <w:t xml:space="preserve"> </w:t>
            </w:r>
            <w:r>
              <w:t>5</w:t>
            </w:r>
            <w:r>
              <w:rPr>
                <w:spacing w:val="-6"/>
              </w:rPr>
              <w:t xml:space="preserve"> </w:t>
            </w:r>
            <w:r>
              <w:t>years</w:t>
            </w:r>
            <w:r>
              <w:rPr>
                <w:spacing w:val="-5"/>
              </w:rPr>
              <w:t xml:space="preserve"> </w:t>
            </w:r>
            <w:r>
              <w:t>and</w:t>
            </w:r>
            <w:r>
              <w:rPr>
                <w:spacing w:val="-8"/>
              </w:rPr>
              <w:t xml:space="preserve"> </w:t>
            </w:r>
            <w:r>
              <w:rPr>
                <w:spacing w:val="-2"/>
              </w:rPr>
              <w:t>older</w:t>
            </w:r>
          </w:p>
          <w:p w14:paraId="688EC0D7" w14:textId="77777777" w:rsidR="00BD090A" w:rsidRDefault="002310A2">
            <w:pPr>
              <w:pStyle w:val="TableParagraph"/>
              <w:ind w:left="104"/>
            </w:pPr>
            <w:r>
              <w:rPr>
                <w:b/>
              </w:rPr>
              <w:t>AR</w:t>
            </w:r>
            <w:r>
              <w:rPr>
                <w:b/>
                <w:spacing w:val="-8"/>
              </w:rPr>
              <w:t xml:space="preserve"> </w:t>
            </w:r>
            <w:r>
              <w:t>–</w:t>
            </w:r>
            <w:r>
              <w:rPr>
                <w:spacing w:val="-7"/>
              </w:rPr>
              <w:t xml:space="preserve"> </w:t>
            </w:r>
            <w:r>
              <w:t>NAYZILAM:</w:t>
            </w:r>
            <w:r>
              <w:rPr>
                <w:spacing w:val="-7"/>
              </w:rPr>
              <w:t xml:space="preserve"> </w:t>
            </w:r>
            <w:r>
              <w:t>a</w:t>
            </w:r>
            <w:r>
              <w:rPr>
                <w:spacing w:val="-9"/>
              </w:rPr>
              <w:t xml:space="preserve"> </w:t>
            </w:r>
            <w:r>
              <w:t>PA</w:t>
            </w:r>
            <w:r>
              <w:rPr>
                <w:spacing w:val="-8"/>
              </w:rPr>
              <w:t xml:space="preserve"> </w:t>
            </w:r>
            <w:r>
              <w:t>is</w:t>
            </w:r>
            <w:r>
              <w:rPr>
                <w:spacing w:val="-7"/>
              </w:rPr>
              <w:t xml:space="preserve"> </w:t>
            </w:r>
            <w:r>
              <w:t>required</w:t>
            </w:r>
            <w:r>
              <w:rPr>
                <w:spacing w:val="-8"/>
              </w:rPr>
              <w:t xml:space="preserve"> </w:t>
            </w:r>
            <w:r>
              <w:t>for</w:t>
            </w:r>
            <w:r>
              <w:rPr>
                <w:spacing w:val="-7"/>
              </w:rPr>
              <w:t xml:space="preserve"> </w:t>
            </w:r>
            <w:r>
              <w:t>patients</w:t>
            </w:r>
            <w:r>
              <w:rPr>
                <w:spacing w:val="-7"/>
              </w:rPr>
              <w:t xml:space="preserve"> </w:t>
            </w:r>
            <w:r>
              <w:t>younger</w:t>
            </w:r>
            <w:r>
              <w:rPr>
                <w:spacing w:val="-9"/>
              </w:rPr>
              <w:t xml:space="preserve"> </w:t>
            </w:r>
            <w:r>
              <w:t>than</w:t>
            </w:r>
            <w:r>
              <w:rPr>
                <w:spacing w:val="-11"/>
              </w:rPr>
              <w:t xml:space="preserve"> </w:t>
            </w:r>
            <w:r>
              <w:t>12</w:t>
            </w:r>
            <w:r>
              <w:rPr>
                <w:spacing w:val="-7"/>
              </w:rPr>
              <w:t xml:space="preserve"> </w:t>
            </w:r>
            <w:r>
              <w:t>years</w:t>
            </w:r>
            <w:r>
              <w:rPr>
                <w:spacing w:val="-7"/>
              </w:rPr>
              <w:t xml:space="preserve"> </w:t>
            </w:r>
            <w:r>
              <w:rPr>
                <w:spacing w:val="-5"/>
              </w:rPr>
              <w:t>old</w:t>
            </w:r>
          </w:p>
          <w:p w14:paraId="688EC0D8" w14:textId="77777777" w:rsidR="00BD090A" w:rsidRDefault="002310A2">
            <w:pPr>
              <w:pStyle w:val="TableParagraph"/>
              <w:spacing w:before="1"/>
              <w:ind w:left="104"/>
            </w:pPr>
            <w:r>
              <w:rPr>
                <w:b/>
              </w:rPr>
              <w:t>AR</w:t>
            </w:r>
            <w:r>
              <w:rPr>
                <w:b/>
                <w:spacing w:val="-7"/>
              </w:rPr>
              <w:t xml:space="preserve"> </w:t>
            </w:r>
            <w:r>
              <w:t>–</w:t>
            </w:r>
            <w:r>
              <w:rPr>
                <w:spacing w:val="-7"/>
              </w:rPr>
              <w:t xml:space="preserve"> </w:t>
            </w:r>
            <w:r>
              <w:t>VALTOCO:</w:t>
            </w:r>
            <w:r>
              <w:rPr>
                <w:spacing w:val="-7"/>
              </w:rPr>
              <w:t xml:space="preserve"> </w:t>
            </w:r>
            <w:r>
              <w:t>a</w:t>
            </w:r>
            <w:r>
              <w:rPr>
                <w:spacing w:val="-9"/>
              </w:rPr>
              <w:t xml:space="preserve"> </w:t>
            </w:r>
            <w:r>
              <w:t>PA</w:t>
            </w:r>
            <w:r>
              <w:rPr>
                <w:spacing w:val="-10"/>
              </w:rPr>
              <w:t xml:space="preserve"> </w:t>
            </w:r>
            <w:r>
              <w:t>is</w:t>
            </w:r>
            <w:r>
              <w:rPr>
                <w:spacing w:val="-8"/>
              </w:rPr>
              <w:t xml:space="preserve"> </w:t>
            </w:r>
            <w:r>
              <w:t>required</w:t>
            </w:r>
            <w:r>
              <w:rPr>
                <w:spacing w:val="-7"/>
              </w:rPr>
              <w:t xml:space="preserve"> </w:t>
            </w:r>
            <w:r>
              <w:t>for</w:t>
            </w:r>
            <w:r>
              <w:rPr>
                <w:spacing w:val="-7"/>
              </w:rPr>
              <w:t xml:space="preserve"> </w:t>
            </w:r>
            <w:r>
              <w:t>patients</w:t>
            </w:r>
            <w:r>
              <w:rPr>
                <w:spacing w:val="-7"/>
              </w:rPr>
              <w:t xml:space="preserve"> </w:t>
            </w:r>
            <w:r>
              <w:t>younger</w:t>
            </w:r>
            <w:r>
              <w:rPr>
                <w:spacing w:val="-9"/>
              </w:rPr>
              <w:t xml:space="preserve"> </w:t>
            </w:r>
            <w:r>
              <w:t>than</w:t>
            </w:r>
            <w:r>
              <w:rPr>
                <w:spacing w:val="-11"/>
              </w:rPr>
              <w:t xml:space="preserve"> </w:t>
            </w:r>
            <w:r>
              <w:t>6</w:t>
            </w:r>
            <w:r>
              <w:rPr>
                <w:spacing w:val="-7"/>
              </w:rPr>
              <w:t xml:space="preserve"> </w:t>
            </w:r>
            <w:r>
              <w:t>years</w:t>
            </w:r>
            <w:r>
              <w:rPr>
                <w:spacing w:val="-6"/>
              </w:rPr>
              <w:t xml:space="preserve"> </w:t>
            </w:r>
            <w:r>
              <w:rPr>
                <w:spacing w:val="-5"/>
              </w:rPr>
              <w:t>old</w:t>
            </w:r>
          </w:p>
        </w:tc>
      </w:tr>
      <w:tr w:rsidR="00BD090A" w14:paraId="688EC0DD" w14:textId="77777777">
        <w:trPr>
          <w:trHeight w:val="268"/>
        </w:trPr>
        <w:tc>
          <w:tcPr>
            <w:tcW w:w="3327" w:type="dxa"/>
            <w:tcBorders>
              <w:top w:val="nil"/>
              <w:bottom w:val="nil"/>
              <w:right w:val="nil"/>
            </w:tcBorders>
          </w:tcPr>
          <w:p w14:paraId="688EC0DA" w14:textId="77777777" w:rsidR="00BD090A" w:rsidRDefault="002310A2">
            <w:pPr>
              <w:pStyle w:val="TableParagraph"/>
              <w:spacing w:line="248" w:lineRule="exact"/>
            </w:pPr>
            <w:r>
              <w:t>LIBERVANT</w:t>
            </w:r>
            <w:r>
              <w:rPr>
                <w:spacing w:val="-5"/>
              </w:rPr>
              <w:t xml:space="preserve"> </w:t>
            </w:r>
            <w:r>
              <w:rPr>
                <w:spacing w:val="-5"/>
                <w:vertAlign w:val="superscript"/>
              </w:rPr>
              <w:t>AR</w:t>
            </w:r>
          </w:p>
        </w:tc>
        <w:tc>
          <w:tcPr>
            <w:tcW w:w="3601" w:type="dxa"/>
            <w:vMerge/>
            <w:tcBorders>
              <w:top w:val="nil"/>
              <w:left w:val="nil"/>
            </w:tcBorders>
            <w:shd w:val="clear" w:color="auto" w:fill="CCCCCC"/>
          </w:tcPr>
          <w:p w14:paraId="688EC0DB" w14:textId="77777777" w:rsidR="00BD090A" w:rsidRDefault="00BD090A">
            <w:pPr>
              <w:rPr>
                <w:sz w:val="2"/>
                <w:szCs w:val="2"/>
              </w:rPr>
            </w:pPr>
          </w:p>
        </w:tc>
        <w:tc>
          <w:tcPr>
            <w:tcW w:w="7561" w:type="dxa"/>
            <w:vMerge/>
            <w:tcBorders>
              <w:top w:val="nil"/>
            </w:tcBorders>
          </w:tcPr>
          <w:p w14:paraId="688EC0DC" w14:textId="77777777" w:rsidR="00BD090A" w:rsidRDefault="00BD090A">
            <w:pPr>
              <w:rPr>
                <w:sz w:val="2"/>
                <w:szCs w:val="2"/>
              </w:rPr>
            </w:pPr>
          </w:p>
        </w:tc>
      </w:tr>
      <w:tr w:rsidR="00BD090A" w14:paraId="688EC0E1" w14:textId="77777777">
        <w:trPr>
          <w:trHeight w:val="268"/>
        </w:trPr>
        <w:tc>
          <w:tcPr>
            <w:tcW w:w="3327" w:type="dxa"/>
            <w:tcBorders>
              <w:top w:val="nil"/>
              <w:bottom w:val="nil"/>
              <w:right w:val="nil"/>
            </w:tcBorders>
          </w:tcPr>
          <w:p w14:paraId="688EC0DE" w14:textId="77777777" w:rsidR="00BD090A" w:rsidRDefault="002310A2">
            <w:pPr>
              <w:pStyle w:val="TableParagraph"/>
              <w:spacing w:line="248" w:lineRule="exact"/>
            </w:pPr>
            <w:r>
              <w:t>NAYZILAM</w:t>
            </w:r>
            <w:r>
              <w:rPr>
                <w:spacing w:val="-3"/>
              </w:rPr>
              <w:t xml:space="preserve"> </w:t>
            </w:r>
            <w:r>
              <w:rPr>
                <w:spacing w:val="-5"/>
                <w:vertAlign w:val="superscript"/>
              </w:rPr>
              <w:t>AR</w:t>
            </w:r>
          </w:p>
        </w:tc>
        <w:tc>
          <w:tcPr>
            <w:tcW w:w="3601" w:type="dxa"/>
            <w:vMerge/>
            <w:tcBorders>
              <w:top w:val="nil"/>
              <w:left w:val="nil"/>
            </w:tcBorders>
            <w:shd w:val="clear" w:color="auto" w:fill="CCCCCC"/>
          </w:tcPr>
          <w:p w14:paraId="688EC0DF" w14:textId="77777777" w:rsidR="00BD090A" w:rsidRDefault="00BD090A">
            <w:pPr>
              <w:rPr>
                <w:sz w:val="2"/>
                <w:szCs w:val="2"/>
              </w:rPr>
            </w:pPr>
          </w:p>
        </w:tc>
        <w:tc>
          <w:tcPr>
            <w:tcW w:w="7561" w:type="dxa"/>
            <w:vMerge/>
            <w:tcBorders>
              <w:top w:val="nil"/>
            </w:tcBorders>
          </w:tcPr>
          <w:p w14:paraId="688EC0E0" w14:textId="77777777" w:rsidR="00BD090A" w:rsidRDefault="00BD090A">
            <w:pPr>
              <w:rPr>
                <w:sz w:val="2"/>
                <w:szCs w:val="2"/>
              </w:rPr>
            </w:pPr>
          </w:p>
        </w:tc>
      </w:tr>
      <w:tr w:rsidR="00BD090A" w14:paraId="688EC0E5" w14:textId="77777777">
        <w:trPr>
          <w:trHeight w:val="814"/>
        </w:trPr>
        <w:tc>
          <w:tcPr>
            <w:tcW w:w="3327" w:type="dxa"/>
            <w:tcBorders>
              <w:top w:val="nil"/>
              <w:right w:val="nil"/>
            </w:tcBorders>
          </w:tcPr>
          <w:p w14:paraId="688EC0E2" w14:textId="77777777" w:rsidR="00BD090A" w:rsidRDefault="002310A2">
            <w:pPr>
              <w:pStyle w:val="TableParagraph"/>
              <w:spacing w:line="257" w:lineRule="exact"/>
            </w:pPr>
            <w:r>
              <w:t>VALTOCO</w:t>
            </w:r>
            <w:r>
              <w:rPr>
                <w:spacing w:val="-5"/>
              </w:rPr>
              <w:t xml:space="preserve"> </w:t>
            </w:r>
            <w:r>
              <w:rPr>
                <w:spacing w:val="-5"/>
                <w:vertAlign w:val="superscript"/>
              </w:rPr>
              <w:t>AR</w:t>
            </w:r>
          </w:p>
        </w:tc>
        <w:tc>
          <w:tcPr>
            <w:tcW w:w="3601" w:type="dxa"/>
            <w:vMerge/>
            <w:tcBorders>
              <w:top w:val="nil"/>
              <w:left w:val="nil"/>
            </w:tcBorders>
            <w:shd w:val="clear" w:color="auto" w:fill="CCCCCC"/>
          </w:tcPr>
          <w:p w14:paraId="688EC0E3" w14:textId="77777777" w:rsidR="00BD090A" w:rsidRDefault="00BD090A">
            <w:pPr>
              <w:rPr>
                <w:sz w:val="2"/>
                <w:szCs w:val="2"/>
              </w:rPr>
            </w:pPr>
          </w:p>
        </w:tc>
        <w:tc>
          <w:tcPr>
            <w:tcW w:w="7561" w:type="dxa"/>
            <w:vMerge/>
            <w:tcBorders>
              <w:top w:val="nil"/>
            </w:tcBorders>
          </w:tcPr>
          <w:p w14:paraId="688EC0E4" w14:textId="77777777" w:rsidR="00BD090A" w:rsidRDefault="00BD090A">
            <w:pPr>
              <w:rPr>
                <w:sz w:val="2"/>
                <w:szCs w:val="2"/>
              </w:rPr>
            </w:pPr>
          </w:p>
        </w:tc>
      </w:tr>
    </w:tbl>
    <w:p w14:paraId="688EC0E6"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05"/>
        <w:gridCol w:w="7477"/>
      </w:tblGrid>
      <w:tr w:rsidR="00BD090A" w14:paraId="688EC0E8" w14:textId="77777777">
        <w:trPr>
          <w:trHeight w:val="549"/>
        </w:trPr>
        <w:tc>
          <w:tcPr>
            <w:tcW w:w="14489" w:type="dxa"/>
            <w:gridSpan w:val="3"/>
            <w:shd w:val="clear" w:color="auto" w:fill="002F86"/>
          </w:tcPr>
          <w:p w14:paraId="688EC0E7" w14:textId="77777777" w:rsidR="00BD090A" w:rsidRDefault="002310A2">
            <w:pPr>
              <w:pStyle w:val="TableParagraph"/>
              <w:spacing w:before="160"/>
              <w:ind w:left="8" w:right="4"/>
              <w:jc w:val="center"/>
              <w:rPr>
                <w:b/>
              </w:rPr>
            </w:pPr>
            <w:bookmarkStart w:id="21" w:name="_bookmark21"/>
            <w:bookmarkEnd w:id="21"/>
            <w:r>
              <w:rPr>
                <w:b/>
                <w:color w:val="FFFFFF"/>
              </w:rPr>
              <w:lastRenderedPageBreak/>
              <w:t>Central</w:t>
            </w:r>
            <w:r>
              <w:rPr>
                <w:b/>
                <w:color w:val="FFFFFF"/>
                <w:spacing w:val="-10"/>
              </w:rPr>
              <w:t xml:space="preserve"> </w:t>
            </w:r>
            <w:r>
              <w:rPr>
                <w:b/>
                <w:color w:val="FFFFFF"/>
              </w:rPr>
              <w:t>Nervous</w:t>
            </w:r>
            <w:r>
              <w:rPr>
                <w:b/>
                <w:color w:val="FFFFFF"/>
                <w:spacing w:val="-7"/>
              </w:rPr>
              <w:t xml:space="preserve"> </w:t>
            </w:r>
            <w:r>
              <w:rPr>
                <w:b/>
                <w:color w:val="FFFFFF"/>
              </w:rPr>
              <w:t>System</w:t>
            </w:r>
            <w:r>
              <w:rPr>
                <w:b/>
                <w:color w:val="FFFFFF"/>
                <w:spacing w:val="-8"/>
              </w:rPr>
              <w:t xml:space="preserve"> </w:t>
            </w:r>
            <w:r>
              <w:rPr>
                <w:b/>
                <w:color w:val="FFFFFF"/>
              </w:rPr>
              <w:t>(CNS)</w:t>
            </w:r>
            <w:r>
              <w:rPr>
                <w:b/>
                <w:color w:val="FFFFFF"/>
                <w:spacing w:val="-5"/>
              </w:rPr>
              <w:t xml:space="preserve"> </w:t>
            </w:r>
            <w:r>
              <w:rPr>
                <w:b/>
                <w:color w:val="FFFFFF"/>
              </w:rPr>
              <w:t>Agents:</w:t>
            </w:r>
            <w:r>
              <w:rPr>
                <w:b/>
                <w:color w:val="FFFFFF"/>
                <w:spacing w:val="-9"/>
              </w:rPr>
              <w:t xml:space="preserve"> </w:t>
            </w:r>
            <w:r>
              <w:rPr>
                <w:b/>
                <w:color w:val="FFFFFF"/>
              </w:rPr>
              <w:t>Antidepressants*</w:t>
            </w:r>
            <w:r>
              <w:rPr>
                <w:b/>
                <w:color w:val="FFFFFF"/>
                <w:spacing w:val="-3"/>
              </w:rPr>
              <w:t xml:space="preserve"> </w:t>
            </w:r>
            <w:r>
              <w:rPr>
                <w:b/>
                <w:color w:val="FFFFFF"/>
              </w:rPr>
              <w:t>LEGACY</w:t>
            </w:r>
            <w:r>
              <w:rPr>
                <w:b/>
                <w:color w:val="FFFFFF"/>
                <w:spacing w:val="-5"/>
              </w:rPr>
              <w:t xml:space="preserve"> </w:t>
            </w:r>
            <w:r>
              <w:rPr>
                <w:b/>
                <w:color w:val="FFFFFF"/>
                <w:spacing w:val="-2"/>
              </w:rPr>
              <w:t>CATEGORY</w:t>
            </w:r>
          </w:p>
        </w:tc>
      </w:tr>
      <w:tr w:rsidR="00BD090A" w14:paraId="688EC0EC" w14:textId="77777777">
        <w:trPr>
          <w:trHeight w:val="290"/>
        </w:trPr>
        <w:tc>
          <w:tcPr>
            <w:tcW w:w="3507" w:type="dxa"/>
            <w:shd w:val="clear" w:color="auto" w:fill="AB2228"/>
          </w:tcPr>
          <w:p w14:paraId="688EC0E9"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505" w:type="dxa"/>
            <w:shd w:val="clear" w:color="auto" w:fill="AB2228"/>
          </w:tcPr>
          <w:p w14:paraId="688EC0EA" w14:textId="77777777" w:rsidR="00BD090A" w:rsidRDefault="002310A2">
            <w:pPr>
              <w:pStyle w:val="TableParagraph"/>
              <w:spacing w:line="268" w:lineRule="exact"/>
              <w:ind w:left="105"/>
              <w:rPr>
                <w:b/>
              </w:rPr>
            </w:pPr>
            <w:r>
              <w:rPr>
                <w:b/>
                <w:color w:val="FFFFFF"/>
              </w:rPr>
              <w:t>NON-PREFERRED</w:t>
            </w:r>
            <w:r>
              <w:rPr>
                <w:b/>
                <w:color w:val="FFFFFF"/>
                <w:spacing w:val="-10"/>
              </w:rPr>
              <w:t xml:space="preserve"> </w:t>
            </w:r>
            <w:r>
              <w:rPr>
                <w:b/>
                <w:color w:val="FFFFFF"/>
                <w:spacing w:val="-2"/>
              </w:rPr>
              <w:t>AGENTS</w:t>
            </w:r>
          </w:p>
        </w:tc>
        <w:tc>
          <w:tcPr>
            <w:tcW w:w="7477" w:type="dxa"/>
            <w:shd w:val="clear" w:color="auto" w:fill="AB2228"/>
          </w:tcPr>
          <w:p w14:paraId="688EC0EB"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101" w14:textId="77777777">
        <w:trPr>
          <w:trHeight w:val="290"/>
        </w:trPr>
        <w:tc>
          <w:tcPr>
            <w:tcW w:w="7012" w:type="dxa"/>
            <w:gridSpan w:val="2"/>
            <w:shd w:val="clear" w:color="auto" w:fill="FFC500"/>
          </w:tcPr>
          <w:p w14:paraId="688EC0ED" w14:textId="77777777" w:rsidR="00BD090A" w:rsidRDefault="002310A2">
            <w:pPr>
              <w:pStyle w:val="TableParagraph"/>
              <w:spacing w:line="268" w:lineRule="exact"/>
              <w:ind w:left="15"/>
              <w:jc w:val="center"/>
              <w:rPr>
                <w:b/>
              </w:rPr>
            </w:pPr>
            <w:r>
              <w:rPr>
                <w:b/>
                <w:spacing w:val="-4"/>
              </w:rPr>
              <w:t>NDRIs</w:t>
            </w:r>
          </w:p>
        </w:tc>
        <w:tc>
          <w:tcPr>
            <w:tcW w:w="7477" w:type="dxa"/>
            <w:vMerge w:val="restart"/>
          </w:tcPr>
          <w:p w14:paraId="688EC0EE" w14:textId="77777777" w:rsidR="00BD090A" w:rsidRDefault="002310A2">
            <w:pPr>
              <w:pStyle w:val="TableParagraph"/>
              <w:spacing w:line="259" w:lineRule="auto"/>
              <w:ind w:left="111"/>
            </w:pPr>
            <w:r>
              <w:rPr>
                <w:b/>
                <w:u w:val="single"/>
              </w:rPr>
              <w:t>LENGTH</w:t>
            </w:r>
            <w:r>
              <w:rPr>
                <w:b/>
                <w:spacing w:val="-7"/>
                <w:u w:val="single"/>
              </w:rPr>
              <w:t xml:space="preserve"> </w:t>
            </w:r>
            <w:r>
              <w:rPr>
                <w:b/>
                <w:u w:val="single"/>
              </w:rPr>
              <w:t>OF</w:t>
            </w:r>
            <w:r>
              <w:rPr>
                <w:b/>
                <w:spacing w:val="-3"/>
                <w:u w:val="single"/>
              </w:rPr>
              <w:t xml:space="preserve"> </w:t>
            </w:r>
            <w:r>
              <w:rPr>
                <w:b/>
                <w:u w:val="single"/>
              </w:rPr>
              <w:t>AUTHORIZATIONS:</w:t>
            </w:r>
            <w:r>
              <w:rPr>
                <w:b/>
              </w:rPr>
              <w:t xml:space="preserve"> </w:t>
            </w:r>
            <w:r>
              <w:t>365 Days except 14 days with</w:t>
            </w:r>
            <w:r>
              <w:rPr>
                <w:spacing w:val="-1"/>
              </w:rPr>
              <w:t xml:space="preserve"> </w:t>
            </w:r>
            <w:r>
              <w:t xml:space="preserve">no renewal for </w:t>
            </w:r>
            <w:r>
              <w:rPr>
                <w:spacing w:val="-2"/>
              </w:rPr>
              <w:t>ZURZUVAE</w:t>
            </w:r>
          </w:p>
          <w:p w14:paraId="688EC0EF" w14:textId="77777777" w:rsidR="00BD090A" w:rsidRDefault="00BD090A">
            <w:pPr>
              <w:pStyle w:val="TableParagraph"/>
              <w:spacing w:before="19"/>
              <w:ind w:left="0"/>
            </w:pPr>
          </w:p>
          <w:p w14:paraId="688EC0F0" w14:textId="77777777" w:rsidR="00BD090A" w:rsidRDefault="002310A2">
            <w:pPr>
              <w:pStyle w:val="TableParagraph"/>
              <w:ind w:left="111"/>
              <w:rPr>
                <w:b/>
              </w:rPr>
            </w:pPr>
            <w:r>
              <w:rPr>
                <w:b/>
                <w:u w:val="single"/>
              </w:rPr>
              <w:t>PSYCHIATRIST</w:t>
            </w:r>
            <w:r>
              <w:rPr>
                <w:b/>
                <w:spacing w:val="-7"/>
                <w:u w:val="single"/>
              </w:rPr>
              <w:t xml:space="preserve"> </w:t>
            </w:r>
            <w:r>
              <w:rPr>
                <w:b/>
                <w:spacing w:val="-2"/>
                <w:u w:val="single"/>
              </w:rPr>
              <w:t>EXEMPTION:</w:t>
            </w:r>
          </w:p>
          <w:p w14:paraId="688EC0F1" w14:textId="77777777" w:rsidR="00BD090A" w:rsidRDefault="002310A2">
            <w:pPr>
              <w:pStyle w:val="TableParagraph"/>
              <w:numPr>
                <w:ilvl w:val="0"/>
                <w:numId w:val="75"/>
              </w:numPr>
              <w:tabs>
                <w:tab w:val="left" w:pos="832"/>
              </w:tabs>
              <w:spacing w:before="22"/>
              <w:ind w:right="100"/>
            </w:pPr>
            <w:r>
              <w:t>Prescribers (as identified below) are exempt from prior authorization of any</w:t>
            </w:r>
            <w:r>
              <w:rPr>
                <w:spacing w:val="-4"/>
              </w:rPr>
              <w:t xml:space="preserve"> </w:t>
            </w:r>
            <w:r>
              <w:t>non-preferred</w:t>
            </w:r>
            <w:r>
              <w:rPr>
                <w:spacing w:val="-4"/>
              </w:rPr>
              <w:t xml:space="preserve"> </w:t>
            </w:r>
            <w:r>
              <w:t>antidepressant,</w:t>
            </w:r>
            <w:r>
              <w:rPr>
                <w:spacing w:val="-6"/>
              </w:rPr>
              <w:t xml:space="preserve"> </w:t>
            </w:r>
            <w:r>
              <w:t>or</w:t>
            </w:r>
            <w:r>
              <w:rPr>
                <w:spacing w:val="-4"/>
              </w:rPr>
              <w:t xml:space="preserve"> </w:t>
            </w:r>
            <w:r>
              <w:t>step</w:t>
            </w:r>
            <w:r>
              <w:rPr>
                <w:spacing w:val="-5"/>
              </w:rPr>
              <w:t xml:space="preserve"> </w:t>
            </w:r>
            <w:r>
              <w:t>therapy</w:t>
            </w:r>
            <w:r>
              <w:rPr>
                <w:spacing w:val="-6"/>
              </w:rPr>
              <w:t xml:space="preserve"> </w:t>
            </w:r>
            <w:r>
              <w:t>of</w:t>
            </w:r>
            <w:r>
              <w:rPr>
                <w:spacing w:val="-6"/>
              </w:rPr>
              <w:t xml:space="preserve"> </w:t>
            </w:r>
            <w:r>
              <w:t>any</w:t>
            </w:r>
            <w:r>
              <w:rPr>
                <w:spacing w:val="-4"/>
              </w:rPr>
              <w:t xml:space="preserve"> </w:t>
            </w:r>
            <w:r>
              <w:t>preferred</w:t>
            </w:r>
            <w:r>
              <w:rPr>
                <w:spacing w:val="-4"/>
              </w:rPr>
              <w:t xml:space="preserve"> </w:t>
            </w:r>
            <w:r>
              <w:t xml:space="preserve">drug, in the standard tablet/capsule dosage forms. Other dosage forms may still require prior authorization. The exemption will be processed by the claims system when the pharmacy has submitted the prescriber on the claim using the individual national provider identifier (NPI) for the prescriber. </w:t>
            </w:r>
            <w:r>
              <w:rPr>
                <w:b/>
              </w:rPr>
              <w:t xml:space="preserve">Prescribers are defined as: </w:t>
            </w:r>
            <w:r>
              <w:t>Physicians with a specialty in psychiatry, nurse practitioners certified in psychiatric mental health, or clinical nurse s</w:t>
            </w:r>
            <w:r>
              <w:t>pecialists certified in psychiatric mental health, who are credentialed with the Ohio Department of Medicaid.</w:t>
            </w:r>
          </w:p>
          <w:p w14:paraId="688EC0F2" w14:textId="77777777" w:rsidR="00BD090A" w:rsidRDefault="00BD090A">
            <w:pPr>
              <w:pStyle w:val="TableParagraph"/>
              <w:spacing w:before="22"/>
              <w:ind w:left="0"/>
            </w:pPr>
          </w:p>
          <w:p w14:paraId="688EC0F3" w14:textId="77777777" w:rsidR="00BD090A" w:rsidRDefault="002310A2">
            <w:pPr>
              <w:pStyle w:val="TableParagraph"/>
              <w:spacing w:before="1"/>
              <w:ind w:left="111"/>
              <w:rPr>
                <w:b/>
              </w:rPr>
            </w:pPr>
            <w:r>
              <w:rPr>
                <w:b/>
                <w:spacing w:val="-4"/>
                <w:u w:val="single"/>
              </w:rPr>
              <w:t>CLINICAL</w:t>
            </w:r>
            <w:r>
              <w:rPr>
                <w:b/>
                <w:spacing w:val="-2"/>
                <w:u w:val="single"/>
              </w:rPr>
              <w:t xml:space="preserve"> </w:t>
            </w:r>
            <w:r>
              <w:rPr>
                <w:b/>
                <w:spacing w:val="-4"/>
                <w:u w:val="single"/>
              </w:rPr>
              <w:t>PA CRITERIA:</w:t>
            </w:r>
          </w:p>
          <w:p w14:paraId="688EC0F4" w14:textId="77777777" w:rsidR="00BD090A" w:rsidRDefault="002310A2">
            <w:pPr>
              <w:pStyle w:val="TableParagraph"/>
              <w:numPr>
                <w:ilvl w:val="1"/>
                <w:numId w:val="75"/>
              </w:numPr>
              <w:tabs>
                <w:tab w:val="left" w:pos="933"/>
              </w:tabs>
              <w:spacing w:before="18"/>
              <w:ind w:right="213"/>
            </w:pPr>
            <w:r>
              <w:t>Must</w:t>
            </w:r>
            <w:r>
              <w:rPr>
                <w:spacing w:val="-6"/>
              </w:rPr>
              <w:t xml:space="preserve"> </w:t>
            </w:r>
            <w:r>
              <w:t>have</w:t>
            </w:r>
            <w:r>
              <w:rPr>
                <w:spacing w:val="-7"/>
              </w:rPr>
              <w:t xml:space="preserve"> </w:t>
            </w:r>
            <w:r>
              <w:t>a</w:t>
            </w:r>
            <w:r>
              <w:rPr>
                <w:spacing w:val="-7"/>
              </w:rPr>
              <w:t xml:space="preserve"> </w:t>
            </w:r>
            <w:r>
              <w:t>diagnosis</w:t>
            </w:r>
            <w:r>
              <w:rPr>
                <w:spacing w:val="-9"/>
              </w:rPr>
              <w:t xml:space="preserve"> </w:t>
            </w:r>
            <w:r>
              <w:t>of</w:t>
            </w:r>
            <w:r>
              <w:rPr>
                <w:spacing w:val="-9"/>
              </w:rPr>
              <w:t xml:space="preserve"> </w:t>
            </w:r>
            <w:r>
              <w:t>moderate</w:t>
            </w:r>
            <w:r>
              <w:rPr>
                <w:spacing w:val="-7"/>
              </w:rPr>
              <w:t xml:space="preserve"> </w:t>
            </w:r>
            <w:r>
              <w:t>to</w:t>
            </w:r>
            <w:r>
              <w:rPr>
                <w:spacing w:val="-6"/>
              </w:rPr>
              <w:t xml:space="preserve"> </w:t>
            </w:r>
            <w:r>
              <w:t>severe</w:t>
            </w:r>
            <w:r>
              <w:rPr>
                <w:spacing w:val="-9"/>
              </w:rPr>
              <w:t xml:space="preserve"> </w:t>
            </w:r>
            <w:r>
              <w:t>Post-Partum</w:t>
            </w:r>
            <w:r>
              <w:rPr>
                <w:spacing w:val="-6"/>
              </w:rPr>
              <w:t xml:space="preserve"> </w:t>
            </w:r>
            <w:r>
              <w:t xml:space="preserve">Depression </w:t>
            </w:r>
            <w:r>
              <w:rPr>
                <w:spacing w:val="-2"/>
              </w:rPr>
              <w:t>(PPD)</w:t>
            </w:r>
            <w:r>
              <w:rPr>
                <w:spacing w:val="-11"/>
              </w:rPr>
              <w:t xml:space="preserve"> </w:t>
            </w:r>
            <w:r>
              <w:rPr>
                <w:spacing w:val="-2"/>
              </w:rPr>
              <w:t>no</w:t>
            </w:r>
            <w:r>
              <w:rPr>
                <w:spacing w:val="-10"/>
              </w:rPr>
              <w:t xml:space="preserve"> </w:t>
            </w:r>
            <w:r>
              <w:rPr>
                <w:spacing w:val="-2"/>
              </w:rPr>
              <w:t>earlier</w:t>
            </w:r>
            <w:r>
              <w:rPr>
                <w:spacing w:val="-11"/>
              </w:rPr>
              <w:t xml:space="preserve"> </w:t>
            </w:r>
            <w:r>
              <w:rPr>
                <w:spacing w:val="-2"/>
              </w:rPr>
              <w:t>than</w:t>
            </w:r>
            <w:r>
              <w:rPr>
                <w:spacing w:val="-10"/>
              </w:rPr>
              <w:t xml:space="preserve"> </w:t>
            </w:r>
            <w:r>
              <w:rPr>
                <w:spacing w:val="-2"/>
              </w:rPr>
              <w:t>the</w:t>
            </w:r>
            <w:r>
              <w:rPr>
                <w:spacing w:val="-11"/>
              </w:rPr>
              <w:t xml:space="preserve"> </w:t>
            </w:r>
            <w:r>
              <w:rPr>
                <w:spacing w:val="-2"/>
              </w:rPr>
              <w:t>3</w:t>
            </w:r>
            <w:r>
              <w:rPr>
                <w:spacing w:val="-2"/>
                <w:vertAlign w:val="superscript"/>
              </w:rPr>
              <w:t>rd</w:t>
            </w:r>
            <w:r>
              <w:rPr>
                <w:spacing w:val="-10"/>
              </w:rPr>
              <w:t xml:space="preserve"> </w:t>
            </w:r>
            <w:r>
              <w:rPr>
                <w:spacing w:val="-2"/>
              </w:rPr>
              <w:t>trimester</w:t>
            </w:r>
            <w:r>
              <w:rPr>
                <w:spacing w:val="-11"/>
              </w:rPr>
              <w:t xml:space="preserve"> </w:t>
            </w:r>
            <w:r>
              <w:rPr>
                <w:spacing w:val="-2"/>
              </w:rPr>
              <w:t>OR</w:t>
            </w:r>
            <w:r>
              <w:rPr>
                <w:spacing w:val="-10"/>
              </w:rPr>
              <w:t xml:space="preserve"> </w:t>
            </w:r>
            <w:r>
              <w:rPr>
                <w:spacing w:val="-2"/>
              </w:rPr>
              <w:t>within</w:t>
            </w:r>
            <w:r>
              <w:rPr>
                <w:spacing w:val="-10"/>
              </w:rPr>
              <w:t xml:space="preserve"> </w:t>
            </w:r>
            <w:r>
              <w:rPr>
                <w:spacing w:val="-2"/>
              </w:rPr>
              <w:t>12</w:t>
            </w:r>
            <w:r>
              <w:rPr>
                <w:spacing w:val="-11"/>
              </w:rPr>
              <w:t xml:space="preserve"> </w:t>
            </w:r>
            <w:r>
              <w:rPr>
                <w:spacing w:val="-2"/>
              </w:rPr>
              <w:t>months</w:t>
            </w:r>
            <w:r>
              <w:rPr>
                <w:spacing w:val="-10"/>
              </w:rPr>
              <w:t xml:space="preserve"> </w:t>
            </w:r>
            <w:r>
              <w:rPr>
                <w:spacing w:val="-2"/>
              </w:rPr>
              <w:t>of</w:t>
            </w:r>
            <w:r>
              <w:rPr>
                <w:spacing w:val="-11"/>
              </w:rPr>
              <w:t xml:space="preserve"> </w:t>
            </w:r>
            <w:r>
              <w:rPr>
                <w:spacing w:val="-2"/>
              </w:rPr>
              <w:t>pregnancy delivery</w:t>
            </w:r>
          </w:p>
          <w:p w14:paraId="688EC0F5" w14:textId="77777777" w:rsidR="00BD090A" w:rsidRDefault="00BD090A">
            <w:pPr>
              <w:pStyle w:val="TableParagraph"/>
              <w:spacing w:before="23"/>
              <w:ind w:left="0"/>
            </w:pPr>
          </w:p>
          <w:p w14:paraId="688EC0F6" w14:textId="77777777" w:rsidR="00BD090A" w:rsidRDefault="002310A2">
            <w:pPr>
              <w:pStyle w:val="TableParagraph"/>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0F7" w14:textId="77777777" w:rsidR="00BD090A" w:rsidRDefault="002310A2">
            <w:pPr>
              <w:pStyle w:val="TableParagraph"/>
              <w:numPr>
                <w:ilvl w:val="1"/>
                <w:numId w:val="75"/>
              </w:numPr>
              <w:tabs>
                <w:tab w:val="left" w:pos="933"/>
              </w:tabs>
              <w:spacing w:before="22"/>
              <w:ind w:right="226"/>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30</w:t>
            </w:r>
            <w:r>
              <w:rPr>
                <w:spacing w:val="-4"/>
                <w:u w:val="single"/>
              </w:rPr>
              <w:t xml:space="preserve"> </w:t>
            </w:r>
            <w:r>
              <w:rPr>
                <w:u w:val="single"/>
              </w:rPr>
              <w:t>days</w:t>
            </w:r>
            <w:r>
              <w:rPr>
                <w:spacing w:val="-4"/>
                <w:u w:val="single"/>
              </w:rPr>
              <w:t xml:space="preserve"> </w:t>
            </w:r>
            <w:r>
              <w:t xml:space="preserve">with at least </w:t>
            </w:r>
            <w:r>
              <w:rPr>
                <w:u w:val="single"/>
              </w:rPr>
              <w:t>two preferred</w:t>
            </w:r>
            <w:r>
              <w:t xml:space="preserve"> drugs </w:t>
            </w:r>
            <w:r>
              <w:rPr>
                <w:position w:val="1"/>
              </w:rPr>
              <w:t>in this UPDL category</w:t>
            </w:r>
          </w:p>
          <w:p w14:paraId="688EC0F8" w14:textId="77777777" w:rsidR="00BD090A" w:rsidRDefault="00BD090A">
            <w:pPr>
              <w:pStyle w:val="TableParagraph"/>
              <w:spacing w:before="21"/>
              <w:ind w:left="0"/>
            </w:pPr>
          </w:p>
          <w:p w14:paraId="688EC0F9" w14:textId="77777777" w:rsidR="00BD090A" w:rsidRDefault="002310A2">
            <w:pPr>
              <w:pStyle w:val="TableParagraph"/>
              <w:spacing w:before="1"/>
              <w:ind w:left="111"/>
              <w:rPr>
                <w:b/>
              </w:rPr>
            </w:pPr>
            <w:r>
              <w:rPr>
                <w:b/>
                <w:spacing w:val="-4"/>
                <w:u w:val="single"/>
              </w:rPr>
              <w:t>NON-PREFERRED CRITERIA:</w:t>
            </w:r>
          </w:p>
          <w:p w14:paraId="688EC0FA" w14:textId="77777777" w:rsidR="00BD090A" w:rsidRDefault="002310A2">
            <w:pPr>
              <w:pStyle w:val="TableParagraph"/>
              <w:numPr>
                <w:ilvl w:val="1"/>
                <w:numId w:val="75"/>
              </w:numPr>
              <w:tabs>
                <w:tab w:val="left" w:pos="933"/>
              </w:tabs>
              <w:spacing w:before="28" w:line="235" w:lineRule="auto"/>
              <w:ind w:right="161"/>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two preferred</w:t>
            </w:r>
            <w:r>
              <w:t xml:space="preserve"> drugs in this UPDL category</w:t>
            </w:r>
          </w:p>
          <w:p w14:paraId="688EC0FB" w14:textId="77777777" w:rsidR="00BD090A" w:rsidRDefault="00BD090A">
            <w:pPr>
              <w:pStyle w:val="TableParagraph"/>
              <w:spacing w:before="21"/>
              <w:ind w:left="0"/>
            </w:pPr>
          </w:p>
          <w:p w14:paraId="688EC0FC" w14:textId="77777777" w:rsidR="00BD090A" w:rsidRDefault="002310A2">
            <w:pPr>
              <w:pStyle w:val="TableParagraph"/>
              <w:ind w:left="111"/>
              <w:rPr>
                <w:b/>
              </w:rPr>
            </w:pPr>
            <w:r>
              <w:rPr>
                <w:b/>
                <w:spacing w:val="-2"/>
                <w:u w:val="single"/>
              </w:rPr>
              <w:t>ADDITIONAL</w:t>
            </w:r>
            <w:r>
              <w:rPr>
                <w:b/>
                <w:spacing w:val="16"/>
                <w:u w:val="single"/>
              </w:rPr>
              <w:t xml:space="preserve"> </w:t>
            </w:r>
            <w:r>
              <w:rPr>
                <w:b/>
                <w:spacing w:val="-2"/>
                <w:u w:val="single"/>
              </w:rPr>
              <w:t>DEXTROMETHORPHAN/BUPROPION</w:t>
            </w:r>
            <w:r>
              <w:rPr>
                <w:b/>
                <w:spacing w:val="16"/>
                <w:u w:val="single"/>
              </w:rPr>
              <w:t xml:space="preserve"> </w:t>
            </w:r>
            <w:r>
              <w:rPr>
                <w:b/>
                <w:spacing w:val="-2"/>
                <w:u w:val="single"/>
              </w:rPr>
              <w:t>(AUVELITY)</w:t>
            </w:r>
            <w:r>
              <w:rPr>
                <w:b/>
                <w:spacing w:val="17"/>
                <w:u w:val="single"/>
              </w:rPr>
              <w:t xml:space="preserve"> </w:t>
            </w:r>
            <w:r>
              <w:rPr>
                <w:b/>
                <w:spacing w:val="-2"/>
                <w:u w:val="single"/>
              </w:rPr>
              <w:t>CRITERIA:</w:t>
            </w:r>
          </w:p>
          <w:p w14:paraId="688EC0FD" w14:textId="77777777" w:rsidR="00BD090A" w:rsidRDefault="002310A2">
            <w:pPr>
              <w:pStyle w:val="TableParagraph"/>
              <w:numPr>
                <w:ilvl w:val="1"/>
                <w:numId w:val="75"/>
              </w:numPr>
              <w:tabs>
                <w:tab w:val="left" w:pos="933"/>
              </w:tabs>
              <w:spacing w:before="22"/>
              <w:rPr>
                <w:b/>
              </w:rPr>
            </w:pPr>
            <w:r>
              <w:t>Must</w:t>
            </w:r>
            <w:r>
              <w:rPr>
                <w:spacing w:val="-2"/>
              </w:rPr>
              <w:t xml:space="preserve"> </w:t>
            </w:r>
            <w:r>
              <w:t>have</w:t>
            </w:r>
            <w:r>
              <w:rPr>
                <w:spacing w:val="-3"/>
              </w:rPr>
              <w:t xml:space="preserve"> </w:t>
            </w:r>
            <w:r>
              <w:t>an</w:t>
            </w:r>
            <w:r>
              <w:rPr>
                <w:spacing w:val="-6"/>
              </w:rPr>
              <w:t xml:space="preserve"> </w:t>
            </w:r>
            <w:r>
              <w:t>inadequate</w:t>
            </w:r>
            <w:r>
              <w:rPr>
                <w:spacing w:val="-4"/>
              </w:rPr>
              <w:t xml:space="preserve"> </w:t>
            </w:r>
            <w:r>
              <w:t>clinical</w:t>
            </w:r>
            <w:r>
              <w:rPr>
                <w:spacing w:val="-4"/>
              </w:rPr>
              <w:t xml:space="preserve"> </w:t>
            </w:r>
            <w:r>
              <w:t>response</w:t>
            </w:r>
            <w:r>
              <w:rPr>
                <w:spacing w:val="-4"/>
              </w:rPr>
              <w:t xml:space="preserve"> </w:t>
            </w:r>
            <w:r>
              <w:t>of</w:t>
            </w:r>
            <w:r>
              <w:rPr>
                <w:spacing w:val="-3"/>
              </w:rPr>
              <w:t xml:space="preserve"> </w:t>
            </w:r>
            <w:r>
              <w:t>at</w:t>
            </w:r>
            <w:r>
              <w:rPr>
                <w:spacing w:val="-5"/>
              </w:rPr>
              <w:t xml:space="preserve"> </w:t>
            </w:r>
            <w:r>
              <w:t>least</w:t>
            </w:r>
            <w:r>
              <w:rPr>
                <w:spacing w:val="-4"/>
              </w:rPr>
              <w:t xml:space="preserve"> </w:t>
            </w:r>
            <w:r>
              <w:rPr>
                <w:u w:val="single"/>
              </w:rPr>
              <w:t>30</w:t>
            </w:r>
            <w:r>
              <w:rPr>
                <w:spacing w:val="-3"/>
                <w:u w:val="single"/>
              </w:rPr>
              <w:t xml:space="preserve"> </w:t>
            </w:r>
            <w:r>
              <w:rPr>
                <w:u w:val="single"/>
              </w:rPr>
              <w:t>days</w:t>
            </w:r>
            <w:r>
              <w:rPr>
                <w:spacing w:val="-5"/>
                <w:u w:val="single"/>
              </w:rPr>
              <w:t xml:space="preserve"> </w:t>
            </w:r>
            <w:r>
              <w:t>with</w:t>
            </w:r>
            <w:r>
              <w:rPr>
                <w:spacing w:val="-2"/>
              </w:rPr>
              <w:t xml:space="preserve"> </w:t>
            </w:r>
            <w:r>
              <w:rPr>
                <w:b/>
                <w:spacing w:val="-5"/>
              </w:rPr>
              <w:t>ALL</w:t>
            </w:r>
          </w:p>
          <w:p w14:paraId="688EC0FE" w14:textId="77777777" w:rsidR="00BD090A" w:rsidRDefault="002310A2">
            <w:pPr>
              <w:pStyle w:val="TableParagraph"/>
              <w:ind w:left="933"/>
            </w:pPr>
            <w:r>
              <w:t>of the</w:t>
            </w:r>
            <w:r>
              <w:rPr>
                <w:spacing w:val="-2"/>
              </w:rPr>
              <w:t xml:space="preserve"> following:</w:t>
            </w:r>
          </w:p>
          <w:p w14:paraId="688EC0FF" w14:textId="77777777" w:rsidR="00BD090A" w:rsidRDefault="002310A2">
            <w:pPr>
              <w:pStyle w:val="TableParagraph"/>
              <w:numPr>
                <w:ilvl w:val="2"/>
                <w:numId w:val="75"/>
              </w:numPr>
              <w:tabs>
                <w:tab w:val="left" w:pos="1652"/>
              </w:tabs>
              <w:spacing w:line="269" w:lineRule="exact"/>
              <w:ind w:left="1652" w:hanging="359"/>
            </w:pPr>
            <w:r>
              <w:rPr>
                <w:u w:val="single"/>
              </w:rPr>
              <w:t>ONE</w:t>
            </w:r>
            <w:r>
              <w:rPr>
                <w:spacing w:val="-10"/>
              </w:rPr>
              <w:t xml:space="preserve"> </w:t>
            </w:r>
            <w:r>
              <w:t>norepinephrine/dopamine</w:t>
            </w:r>
            <w:r>
              <w:rPr>
                <w:spacing w:val="-9"/>
              </w:rPr>
              <w:t xml:space="preserve"> </w:t>
            </w:r>
            <w:r>
              <w:t>reuptake</w:t>
            </w:r>
            <w:r>
              <w:rPr>
                <w:spacing w:val="-11"/>
              </w:rPr>
              <w:t xml:space="preserve"> </w:t>
            </w:r>
            <w:r>
              <w:t>inhibitor</w:t>
            </w:r>
            <w:r>
              <w:rPr>
                <w:spacing w:val="-10"/>
              </w:rPr>
              <w:t xml:space="preserve"> </w:t>
            </w:r>
            <w:r>
              <w:rPr>
                <w:spacing w:val="-2"/>
              </w:rPr>
              <w:t>(NDRI)</w:t>
            </w:r>
          </w:p>
          <w:p w14:paraId="688EC100" w14:textId="77777777" w:rsidR="00BD090A" w:rsidRDefault="002310A2">
            <w:pPr>
              <w:pStyle w:val="TableParagraph"/>
              <w:numPr>
                <w:ilvl w:val="2"/>
                <w:numId w:val="75"/>
              </w:numPr>
              <w:tabs>
                <w:tab w:val="left" w:pos="1652"/>
              </w:tabs>
              <w:spacing w:line="269" w:lineRule="exact"/>
              <w:ind w:left="1652" w:hanging="359"/>
            </w:pPr>
            <w:r>
              <w:rPr>
                <w:u w:val="single"/>
              </w:rPr>
              <w:t>ONE</w:t>
            </w:r>
            <w:r>
              <w:rPr>
                <w:spacing w:val="-7"/>
              </w:rPr>
              <w:t xml:space="preserve"> </w:t>
            </w:r>
            <w:r>
              <w:t>serotonin</w:t>
            </w:r>
            <w:r>
              <w:rPr>
                <w:spacing w:val="-8"/>
              </w:rPr>
              <w:t xml:space="preserve"> </w:t>
            </w:r>
            <w:r>
              <w:t>and</w:t>
            </w:r>
            <w:r>
              <w:rPr>
                <w:spacing w:val="-8"/>
              </w:rPr>
              <w:t xml:space="preserve"> </w:t>
            </w:r>
            <w:r>
              <w:t>norepinephrine</w:t>
            </w:r>
            <w:r>
              <w:rPr>
                <w:spacing w:val="-6"/>
              </w:rPr>
              <w:t xml:space="preserve"> </w:t>
            </w:r>
            <w:r>
              <w:t>reuptake</w:t>
            </w:r>
            <w:r>
              <w:rPr>
                <w:spacing w:val="-7"/>
              </w:rPr>
              <w:t xml:space="preserve"> </w:t>
            </w:r>
            <w:r>
              <w:t>inhibitor</w:t>
            </w:r>
            <w:r>
              <w:rPr>
                <w:spacing w:val="-10"/>
              </w:rPr>
              <w:t xml:space="preserve"> </w:t>
            </w:r>
            <w:r>
              <w:rPr>
                <w:spacing w:val="-2"/>
              </w:rPr>
              <w:t>(SNRI)</w:t>
            </w:r>
          </w:p>
        </w:tc>
      </w:tr>
      <w:tr w:rsidR="00BD090A" w14:paraId="688EC105" w14:textId="77777777">
        <w:trPr>
          <w:trHeight w:val="298"/>
        </w:trPr>
        <w:tc>
          <w:tcPr>
            <w:tcW w:w="3507" w:type="dxa"/>
            <w:tcBorders>
              <w:bottom w:val="nil"/>
              <w:right w:val="nil"/>
            </w:tcBorders>
          </w:tcPr>
          <w:p w14:paraId="688EC102" w14:textId="77777777" w:rsidR="00BD090A" w:rsidRDefault="002310A2">
            <w:pPr>
              <w:pStyle w:val="TableParagraph"/>
              <w:spacing w:line="268" w:lineRule="exact"/>
            </w:pPr>
            <w:r>
              <w:rPr>
                <w:spacing w:val="-2"/>
              </w:rPr>
              <w:t>bupropion</w:t>
            </w:r>
          </w:p>
        </w:tc>
        <w:tc>
          <w:tcPr>
            <w:tcW w:w="3505" w:type="dxa"/>
            <w:tcBorders>
              <w:left w:val="nil"/>
              <w:bottom w:val="nil"/>
            </w:tcBorders>
            <w:shd w:val="clear" w:color="auto" w:fill="CCCCCC"/>
          </w:tcPr>
          <w:p w14:paraId="688EC103" w14:textId="77777777" w:rsidR="00BD090A" w:rsidRDefault="002310A2">
            <w:pPr>
              <w:pStyle w:val="TableParagraph"/>
              <w:spacing w:line="268" w:lineRule="exact"/>
              <w:ind w:left="110"/>
            </w:pPr>
            <w:r>
              <w:rPr>
                <w:spacing w:val="-2"/>
              </w:rPr>
              <w:t>APLENZIN</w:t>
            </w:r>
          </w:p>
        </w:tc>
        <w:tc>
          <w:tcPr>
            <w:tcW w:w="7477" w:type="dxa"/>
            <w:vMerge/>
            <w:tcBorders>
              <w:top w:val="nil"/>
            </w:tcBorders>
          </w:tcPr>
          <w:p w14:paraId="688EC104" w14:textId="77777777" w:rsidR="00BD090A" w:rsidRDefault="00BD090A">
            <w:pPr>
              <w:rPr>
                <w:sz w:val="2"/>
                <w:szCs w:val="2"/>
              </w:rPr>
            </w:pPr>
          </w:p>
        </w:tc>
      </w:tr>
      <w:tr w:rsidR="00BD090A" w14:paraId="688EC109" w14:textId="77777777">
        <w:trPr>
          <w:trHeight w:val="290"/>
        </w:trPr>
        <w:tc>
          <w:tcPr>
            <w:tcW w:w="3507" w:type="dxa"/>
            <w:tcBorders>
              <w:top w:val="nil"/>
              <w:bottom w:val="nil"/>
              <w:right w:val="nil"/>
            </w:tcBorders>
          </w:tcPr>
          <w:p w14:paraId="688EC106" w14:textId="77777777" w:rsidR="00BD090A" w:rsidRDefault="002310A2">
            <w:pPr>
              <w:pStyle w:val="TableParagraph"/>
              <w:spacing w:line="259" w:lineRule="exact"/>
              <w:rPr>
                <w:sz w:val="18"/>
              </w:rPr>
            </w:pPr>
            <w:r>
              <w:t>bupropion</w:t>
            </w:r>
            <w:r>
              <w:rPr>
                <w:spacing w:val="-4"/>
              </w:rPr>
              <w:t xml:space="preserve"> </w:t>
            </w:r>
            <w:r>
              <w:t>SR</w:t>
            </w:r>
            <w:r>
              <w:rPr>
                <w:spacing w:val="-7"/>
              </w:rPr>
              <w:t xml:space="preserve"> </w:t>
            </w:r>
            <w:r>
              <w:rPr>
                <w:sz w:val="18"/>
              </w:rPr>
              <w:t>(gen</w:t>
            </w:r>
            <w:r>
              <w:rPr>
                <w:spacing w:val="-4"/>
                <w:sz w:val="18"/>
              </w:rPr>
              <w:t xml:space="preserve"> </w:t>
            </w:r>
            <w:r>
              <w:rPr>
                <w:sz w:val="18"/>
              </w:rPr>
              <w:t>of</w:t>
            </w:r>
            <w:r>
              <w:rPr>
                <w:spacing w:val="-2"/>
                <w:sz w:val="18"/>
              </w:rPr>
              <w:t xml:space="preserve"> </w:t>
            </w:r>
            <w:r>
              <w:rPr>
                <w:sz w:val="18"/>
              </w:rPr>
              <w:t>WELLBUTRIN</w:t>
            </w:r>
            <w:r>
              <w:rPr>
                <w:spacing w:val="-2"/>
                <w:sz w:val="18"/>
              </w:rPr>
              <w:t xml:space="preserve"> </w:t>
            </w:r>
            <w:r>
              <w:rPr>
                <w:spacing w:val="-5"/>
                <w:sz w:val="18"/>
              </w:rPr>
              <w:t>SR)</w:t>
            </w:r>
          </w:p>
        </w:tc>
        <w:tc>
          <w:tcPr>
            <w:tcW w:w="3505" w:type="dxa"/>
            <w:tcBorders>
              <w:top w:val="nil"/>
              <w:left w:val="nil"/>
              <w:bottom w:val="nil"/>
            </w:tcBorders>
            <w:shd w:val="clear" w:color="auto" w:fill="CCCCCC"/>
          </w:tcPr>
          <w:p w14:paraId="688EC107" w14:textId="77777777" w:rsidR="00BD090A" w:rsidRDefault="002310A2">
            <w:pPr>
              <w:pStyle w:val="TableParagraph"/>
              <w:spacing w:line="259" w:lineRule="exact"/>
              <w:ind w:left="110"/>
              <w:rPr>
                <w:sz w:val="18"/>
              </w:rPr>
            </w:pPr>
            <w:r>
              <w:t>bupropion</w:t>
            </w:r>
            <w:r>
              <w:rPr>
                <w:spacing w:val="-4"/>
              </w:rPr>
              <w:t xml:space="preserve"> </w:t>
            </w:r>
            <w:r>
              <w:t>XL</w:t>
            </w:r>
            <w:r>
              <w:rPr>
                <w:spacing w:val="-1"/>
              </w:rPr>
              <w:t xml:space="preserve"> </w:t>
            </w:r>
            <w:r>
              <w:rPr>
                <w:sz w:val="18"/>
              </w:rPr>
              <w:t>(gen</w:t>
            </w:r>
            <w:r>
              <w:rPr>
                <w:spacing w:val="-4"/>
                <w:sz w:val="18"/>
              </w:rPr>
              <w:t xml:space="preserve"> </w:t>
            </w:r>
            <w:r>
              <w:rPr>
                <w:sz w:val="18"/>
              </w:rPr>
              <w:t>of</w:t>
            </w:r>
            <w:r>
              <w:rPr>
                <w:spacing w:val="-2"/>
                <w:sz w:val="18"/>
              </w:rPr>
              <w:t xml:space="preserve"> </w:t>
            </w:r>
            <w:r>
              <w:rPr>
                <w:sz w:val="18"/>
              </w:rPr>
              <w:t>FORFIVO</w:t>
            </w:r>
            <w:r>
              <w:rPr>
                <w:spacing w:val="-3"/>
                <w:sz w:val="18"/>
              </w:rPr>
              <w:t xml:space="preserve"> </w:t>
            </w:r>
            <w:r>
              <w:rPr>
                <w:spacing w:val="-5"/>
                <w:sz w:val="18"/>
              </w:rPr>
              <w:t>XL)</w:t>
            </w:r>
          </w:p>
        </w:tc>
        <w:tc>
          <w:tcPr>
            <w:tcW w:w="7477" w:type="dxa"/>
            <w:vMerge/>
            <w:tcBorders>
              <w:top w:val="nil"/>
            </w:tcBorders>
          </w:tcPr>
          <w:p w14:paraId="688EC108" w14:textId="77777777" w:rsidR="00BD090A" w:rsidRDefault="00BD090A">
            <w:pPr>
              <w:rPr>
                <w:sz w:val="2"/>
                <w:szCs w:val="2"/>
              </w:rPr>
            </w:pPr>
          </w:p>
        </w:tc>
      </w:tr>
      <w:tr w:rsidR="00BD090A" w14:paraId="688EC10D" w14:textId="77777777">
        <w:trPr>
          <w:trHeight w:val="279"/>
        </w:trPr>
        <w:tc>
          <w:tcPr>
            <w:tcW w:w="3507" w:type="dxa"/>
            <w:tcBorders>
              <w:top w:val="nil"/>
              <w:right w:val="nil"/>
            </w:tcBorders>
          </w:tcPr>
          <w:p w14:paraId="688EC10A" w14:textId="77777777" w:rsidR="00BD090A" w:rsidRDefault="002310A2">
            <w:pPr>
              <w:pStyle w:val="TableParagraph"/>
              <w:spacing w:line="259" w:lineRule="exact"/>
              <w:rPr>
                <w:sz w:val="18"/>
              </w:rPr>
            </w:pPr>
            <w:r>
              <w:t>bupropion</w:t>
            </w:r>
            <w:r>
              <w:rPr>
                <w:spacing w:val="-4"/>
              </w:rPr>
              <w:t xml:space="preserve"> </w:t>
            </w:r>
            <w:r>
              <w:t>XL</w:t>
            </w:r>
            <w:r>
              <w:rPr>
                <w:spacing w:val="-11"/>
              </w:rPr>
              <w:t xml:space="preserve"> </w:t>
            </w:r>
            <w:r>
              <w:rPr>
                <w:sz w:val="18"/>
              </w:rPr>
              <w:t>(gen</w:t>
            </w:r>
            <w:r>
              <w:rPr>
                <w:spacing w:val="-3"/>
                <w:sz w:val="18"/>
              </w:rPr>
              <w:t xml:space="preserve"> </w:t>
            </w:r>
            <w:r>
              <w:rPr>
                <w:sz w:val="18"/>
              </w:rPr>
              <w:t>of</w:t>
            </w:r>
            <w:r>
              <w:rPr>
                <w:spacing w:val="-2"/>
                <w:sz w:val="18"/>
              </w:rPr>
              <w:t xml:space="preserve"> </w:t>
            </w:r>
            <w:r>
              <w:rPr>
                <w:sz w:val="18"/>
              </w:rPr>
              <w:t>WELLBUTRIN</w:t>
            </w:r>
            <w:r>
              <w:rPr>
                <w:spacing w:val="-2"/>
                <w:sz w:val="18"/>
              </w:rPr>
              <w:t xml:space="preserve"> </w:t>
            </w:r>
            <w:r>
              <w:rPr>
                <w:spacing w:val="-5"/>
                <w:sz w:val="18"/>
              </w:rPr>
              <w:t>XL)</w:t>
            </w:r>
          </w:p>
        </w:tc>
        <w:tc>
          <w:tcPr>
            <w:tcW w:w="3505" w:type="dxa"/>
            <w:tcBorders>
              <w:top w:val="nil"/>
              <w:left w:val="nil"/>
            </w:tcBorders>
            <w:shd w:val="clear" w:color="auto" w:fill="CCCCCC"/>
          </w:tcPr>
          <w:p w14:paraId="688EC10B" w14:textId="77777777" w:rsidR="00BD090A" w:rsidRDefault="00BD090A">
            <w:pPr>
              <w:pStyle w:val="TableParagraph"/>
              <w:ind w:left="0"/>
              <w:rPr>
                <w:rFonts w:ascii="Times New Roman"/>
                <w:sz w:val="20"/>
              </w:rPr>
            </w:pPr>
          </w:p>
        </w:tc>
        <w:tc>
          <w:tcPr>
            <w:tcW w:w="7477" w:type="dxa"/>
            <w:vMerge/>
            <w:tcBorders>
              <w:top w:val="nil"/>
            </w:tcBorders>
          </w:tcPr>
          <w:p w14:paraId="688EC10C" w14:textId="77777777" w:rsidR="00BD090A" w:rsidRDefault="00BD090A">
            <w:pPr>
              <w:rPr>
                <w:sz w:val="2"/>
                <w:szCs w:val="2"/>
              </w:rPr>
            </w:pPr>
          </w:p>
        </w:tc>
      </w:tr>
      <w:tr w:rsidR="00BD090A" w14:paraId="688EC110" w14:textId="77777777">
        <w:trPr>
          <w:trHeight w:val="290"/>
        </w:trPr>
        <w:tc>
          <w:tcPr>
            <w:tcW w:w="7012" w:type="dxa"/>
            <w:gridSpan w:val="2"/>
            <w:shd w:val="clear" w:color="auto" w:fill="FFC500"/>
          </w:tcPr>
          <w:p w14:paraId="688EC10E" w14:textId="77777777" w:rsidR="00BD090A" w:rsidRDefault="002310A2">
            <w:pPr>
              <w:pStyle w:val="TableParagraph"/>
              <w:spacing w:before="1"/>
              <w:ind w:left="15" w:right="3"/>
              <w:jc w:val="center"/>
              <w:rPr>
                <w:b/>
              </w:rPr>
            </w:pPr>
            <w:r>
              <w:rPr>
                <w:b/>
                <w:spacing w:val="-2"/>
              </w:rPr>
              <w:t>SNRIs</w:t>
            </w:r>
          </w:p>
        </w:tc>
        <w:tc>
          <w:tcPr>
            <w:tcW w:w="7477" w:type="dxa"/>
            <w:vMerge/>
            <w:tcBorders>
              <w:top w:val="nil"/>
            </w:tcBorders>
          </w:tcPr>
          <w:p w14:paraId="688EC10F" w14:textId="77777777" w:rsidR="00BD090A" w:rsidRDefault="00BD090A">
            <w:pPr>
              <w:rPr>
                <w:sz w:val="2"/>
                <w:szCs w:val="2"/>
              </w:rPr>
            </w:pPr>
          </w:p>
        </w:tc>
      </w:tr>
      <w:tr w:rsidR="00BD090A" w14:paraId="688EC114" w14:textId="77777777">
        <w:trPr>
          <w:trHeight w:val="299"/>
        </w:trPr>
        <w:tc>
          <w:tcPr>
            <w:tcW w:w="3507" w:type="dxa"/>
            <w:tcBorders>
              <w:bottom w:val="nil"/>
              <w:right w:val="nil"/>
            </w:tcBorders>
          </w:tcPr>
          <w:p w14:paraId="688EC111" w14:textId="77777777" w:rsidR="00BD090A" w:rsidRDefault="002310A2">
            <w:pPr>
              <w:pStyle w:val="TableParagraph"/>
              <w:spacing w:before="1"/>
              <w:rPr>
                <w:sz w:val="18"/>
              </w:rPr>
            </w:pPr>
            <w:r>
              <w:t>desvenlafaxine</w:t>
            </w:r>
            <w:r>
              <w:rPr>
                <w:spacing w:val="-2"/>
              </w:rPr>
              <w:t xml:space="preserve"> </w:t>
            </w:r>
            <w:r>
              <w:t>succ</w:t>
            </w:r>
            <w:r>
              <w:rPr>
                <w:spacing w:val="-3"/>
              </w:rPr>
              <w:t xml:space="preserve"> </w:t>
            </w:r>
            <w:r>
              <w:t>ER</w:t>
            </w:r>
            <w:r>
              <w:rPr>
                <w:spacing w:val="-4"/>
              </w:rPr>
              <w:t xml:space="preserve"> </w:t>
            </w:r>
            <w:r>
              <w:rPr>
                <w:sz w:val="18"/>
              </w:rPr>
              <w:t>(gen</w:t>
            </w:r>
            <w:r>
              <w:rPr>
                <w:spacing w:val="-3"/>
                <w:sz w:val="18"/>
              </w:rPr>
              <w:t xml:space="preserve"> </w:t>
            </w:r>
            <w:r>
              <w:rPr>
                <w:sz w:val="18"/>
              </w:rPr>
              <w:t>of</w:t>
            </w:r>
            <w:r>
              <w:rPr>
                <w:spacing w:val="-2"/>
                <w:sz w:val="18"/>
              </w:rPr>
              <w:t xml:space="preserve"> PRISTIQ)</w:t>
            </w:r>
          </w:p>
        </w:tc>
        <w:tc>
          <w:tcPr>
            <w:tcW w:w="3505" w:type="dxa"/>
            <w:tcBorders>
              <w:left w:val="nil"/>
              <w:bottom w:val="nil"/>
            </w:tcBorders>
            <w:shd w:val="clear" w:color="auto" w:fill="CCCCCC"/>
          </w:tcPr>
          <w:p w14:paraId="688EC112" w14:textId="77777777" w:rsidR="00BD090A" w:rsidRDefault="002310A2">
            <w:pPr>
              <w:pStyle w:val="TableParagraph"/>
              <w:spacing w:before="1"/>
              <w:ind w:left="110"/>
              <w:rPr>
                <w:sz w:val="18"/>
              </w:rPr>
            </w:pPr>
            <w:r>
              <w:t>desvenlafaxine</w:t>
            </w:r>
            <w:r>
              <w:rPr>
                <w:spacing w:val="-4"/>
              </w:rPr>
              <w:t xml:space="preserve"> </w:t>
            </w:r>
            <w:r>
              <w:t>ER</w:t>
            </w:r>
            <w:r>
              <w:rPr>
                <w:spacing w:val="-2"/>
              </w:rPr>
              <w:t xml:space="preserve"> </w:t>
            </w:r>
            <w:r>
              <w:rPr>
                <w:sz w:val="18"/>
              </w:rPr>
              <w:t>(gen</w:t>
            </w:r>
            <w:r>
              <w:rPr>
                <w:spacing w:val="-3"/>
                <w:sz w:val="18"/>
              </w:rPr>
              <w:t xml:space="preserve"> </w:t>
            </w:r>
            <w:r>
              <w:rPr>
                <w:sz w:val="18"/>
              </w:rPr>
              <w:t>of</w:t>
            </w:r>
            <w:r>
              <w:rPr>
                <w:spacing w:val="-2"/>
                <w:sz w:val="18"/>
              </w:rPr>
              <w:t xml:space="preserve"> KHEDEZLA)</w:t>
            </w:r>
          </w:p>
        </w:tc>
        <w:tc>
          <w:tcPr>
            <w:tcW w:w="7477" w:type="dxa"/>
            <w:vMerge/>
            <w:tcBorders>
              <w:top w:val="nil"/>
            </w:tcBorders>
          </w:tcPr>
          <w:p w14:paraId="688EC113" w14:textId="77777777" w:rsidR="00BD090A" w:rsidRDefault="00BD090A">
            <w:pPr>
              <w:rPr>
                <w:sz w:val="2"/>
                <w:szCs w:val="2"/>
              </w:rPr>
            </w:pPr>
          </w:p>
        </w:tc>
      </w:tr>
      <w:tr w:rsidR="00BD090A" w14:paraId="688EC118" w14:textId="77777777">
        <w:trPr>
          <w:trHeight w:val="288"/>
        </w:trPr>
        <w:tc>
          <w:tcPr>
            <w:tcW w:w="3507" w:type="dxa"/>
            <w:tcBorders>
              <w:top w:val="nil"/>
              <w:bottom w:val="nil"/>
              <w:right w:val="nil"/>
            </w:tcBorders>
          </w:tcPr>
          <w:p w14:paraId="688EC115" w14:textId="77777777" w:rsidR="00BD090A" w:rsidRDefault="002310A2">
            <w:pPr>
              <w:pStyle w:val="TableParagraph"/>
              <w:spacing w:line="258" w:lineRule="exact"/>
            </w:pPr>
            <w:r>
              <w:t>duloxetine</w:t>
            </w:r>
            <w:r>
              <w:rPr>
                <w:spacing w:val="-7"/>
              </w:rPr>
              <w:t xml:space="preserve"> </w:t>
            </w:r>
            <w:r>
              <w:t>20,</w:t>
            </w:r>
            <w:r>
              <w:rPr>
                <w:spacing w:val="-5"/>
              </w:rPr>
              <w:t xml:space="preserve"> </w:t>
            </w:r>
            <w:r>
              <w:t>30,</w:t>
            </w:r>
            <w:r>
              <w:rPr>
                <w:spacing w:val="-5"/>
              </w:rPr>
              <w:t xml:space="preserve"> </w:t>
            </w:r>
            <w:r>
              <w:rPr>
                <w:spacing w:val="-4"/>
              </w:rPr>
              <w:t>60mg</w:t>
            </w:r>
          </w:p>
        </w:tc>
        <w:tc>
          <w:tcPr>
            <w:tcW w:w="3505" w:type="dxa"/>
            <w:tcBorders>
              <w:top w:val="nil"/>
              <w:left w:val="nil"/>
              <w:bottom w:val="nil"/>
            </w:tcBorders>
            <w:shd w:val="clear" w:color="auto" w:fill="CCCCCC"/>
          </w:tcPr>
          <w:p w14:paraId="688EC116" w14:textId="77777777" w:rsidR="00BD090A" w:rsidRDefault="002310A2">
            <w:pPr>
              <w:pStyle w:val="TableParagraph"/>
              <w:spacing w:line="258" w:lineRule="exact"/>
              <w:ind w:left="110"/>
            </w:pPr>
            <w:r>
              <w:t>DRIZALMA</w:t>
            </w:r>
            <w:r>
              <w:rPr>
                <w:spacing w:val="-4"/>
              </w:rPr>
              <w:t xml:space="preserve"> </w:t>
            </w:r>
            <w:r>
              <w:rPr>
                <w:spacing w:val="-2"/>
              </w:rPr>
              <w:t>SPRINKLE</w:t>
            </w:r>
          </w:p>
        </w:tc>
        <w:tc>
          <w:tcPr>
            <w:tcW w:w="7477" w:type="dxa"/>
            <w:vMerge/>
            <w:tcBorders>
              <w:top w:val="nil"/>
            </w:tcBorders>
          </w:tcPr>
          <w:p w14:paraId="688EC117" w14:textId="77777777" w:rsidR="00BD090A" w:rsidRDefault="00BD090A">
            <w:pPr>
              <w:rPr>
                <w:sz w:val="2"/>
                <w:szCs w:val="2"/>
              </w:rPr>
            </w:pPr>
          </w:p>
        </w:tc>
      </w:tr>
      <w:tr w:rsidR="00BD090A" w14:paraId="688EC11C" w14:textId="77777777">
        <w:trPr>
          <w:trHeight w:val="290"/>
        </w:trPr>
        <w:tc>
          <w:tcPr>
            <w:tcW w:w="3507" w:type="dxa"/>
            <w:tcBorders>
              <w:top w:val="nil"/>
              <w:bottom w:val="nil"/>
              <w:right w:val="nil"/>
            </w:tcBorders>
          </w:tcPr>
          <w:p w14:paraId="688EC119" w14:textId="77777777" w:rsidR="00BD090A" w:rsidRDefault="002310A2">
            <w:pPr>
              <w:pStyle w:val="TableParagraph"/>
              <w:spacing w:line="259" w:lineRule="exact"/>
            </w:pPr>
            <w:r>
              <w:rPr>
                <w:spacing w:val="-2"/>
              </w:rPr>
              <w:t>venlafaxine</w:t>
            </w:r>
            <w:r>
              <w:rPr>
                <w:spacing w:val="-8"/>
              </w:rPr>
              <w:t xml:space="preserve"> </w:t>
            </w:r>
            <w:r>
              <w:rPr>
                <w:spacing w:val="-2"/>
              </w:rPr>
              <w:t>IR</w:t>
            </w:r>
            <w:r>
              <w:rPr>
                <w:spacing w:val="-6"/>
              </w:rPr>
              <w:t xml:space="preserve"> </w:t>
            </w:r>
            <w:r>
              <w:rPr>
                <w:spacing w:val="-2"/>
              </w:rPr>
              <w:t>tab,</w:t>
            </w:r>
            <w:r>
              <w:rPr>
                <w:spacing w:val="-7"/>
              </w:rPr>
              <w:t xml:space="preserve"> </w:t>
            </w:r>
            <w:r>
              <w:rPr>
                <w:spacing w:val="-2"/>
              </w:rPr>
              <w:t>ER</w:t>
            </w:r>
            <w:r>
              <w:rPr>
                <w:spacing w:val="-5"/>
              </w:rPr>
              <w:t xml:space="preserve"> cap</w:t>
            </w:r>
          </w:p>
        </w:tc>
        <w:tc>
          <w:tcPr>
            <w:tcW w:w="3505" w:type="dxa"/>
            <w:tcBorders>
              <w:top w:val="nil"/>
              <w:left w:val="nil"/>
              <w:bottom w:val="nil"/>
            </w:tcBorders>
            <w:shd w:val="clear" w:color="auto" w:fill="CCCCCC"/>
          </w:tcPr>
          <w:p w14:paraId="688EC11A" w14:textId="77777777" w:rsidR="00BD090A" w:rsidRDefault="002310A2">
            <w:pPr>
              <w:pStyle w:val="TableParagraph"/>
              <w:spacing w:line="259" w:lineRule="exact"/>
              <w:ind w:left="110"/>
            </w:pPr>
            <w:r>
              <w:t>duloxetine</w:t>
            </w:r>
            <w:r>
              <w:rPr>
                <w:spacing w:val="-8"/>
              </w:rPr>
              <w:t xml:space="preserve"> </w:t>
            </w:r>
            <w:r>
              <w:rPr>
                <w:spacing w:val="-4"/>
              </w:rPr>
              <w:t>40mg</w:t>
            </w:r>
          </w:p>
        </w:tc>
        <w:tc>
          <w:tcPr>
            <w:tcW w:w="7477" w:type="dxa"/>
            <w:vMerge/>
            <w:tcBorders>
              <w:top w:val="nil"/>
            </w:tcBorders>
          </w:tcPr>
          <w:p w14:paraId="688EC11B" w14:textId="77777777" w:rsidR="00BD090A" w:rsidRDefault="00BD090A">
            <w:pPr>
              <w:rPr>
                <w:sz w:val="2"/>
                <w:szCs w:val="2"/>
              </w:rPr>
            </w:pPr>
          </w:p>
        </w:tc>
      </w:tr>
      <w:tr w:rsidR="00BD090A" w14:paraId="688EC120" w14:textId="77777777">
        <w:trPr>
          <w:trHeight w:val="290"/>
        </w:trPr>
        <w:tc>
          <w:tcPr>
            <w:tcW w:w="3507" w:type="dxa"/>
            <w:tcBorders>
              <w:top w:val="nil"/>
              <w:bottom w:val="nil"/>
              <w:right w:val="nil"/>
            </w:tcBorders>
          </w:tcPr>
          <w:p w14:paraId="688EC11D" w14:textId="77777777" w:rsidR="00BD090A" w:rsidRDefault="00BD090A">
            <w:pPr>
              <w:pStyle w:val="TableParagraph"/>
              <w:ind w:left="0"/>
              <w:rPr>
                <w:rFonts w:ascii="Times New Roman"/>
                <w:sz w:val="20"/>
              </w:rPr>
            </w:pPr>
          </w:p>
        </w:tc>
        <w:tc>
          <w:tcPr>
            <w:tcW w:w="3505" w:type="dxa"/>
            <w:tcBorders>
              <w:top w:val="nil"/>
              <w:left w:val="nil"/>
              <w:bottom w:val="nil"/>
            </w:tcBorders>
            <w:shd w:val="clear" w:color="auto" w:fill="CCCCCC"/>
          </w:tcPr>
          <w:p w14:paraId="688EC11E" w14:textId="77777777" w:rsidR="00BD090A" w:rsidRDefault="002310A2">
            <w:pPr>
              <w:pStyle w:val="TableParagraph"/>
              <w:spacing w:line="260" w:lineRule="exact"/>
              <w:ind w:left="110"/>
            </w:pPr>
            <w:r>
              <w:rPr>
                <w:spacing w:val="-2"/>
              </w:rPr>
              <w:t>FETZIMA</w:t>
            </w:r>
          </w:p>
        </w:tc>
        <w:tc>
          <w:tcPr>
            <w:tcW w:w="7477" w:type="dxa"/>
            <w:vMerge/>
            <w:tcBorders>
              <w:top w:val="nil"/>
            </w:tcBorders>
          </w:tcPr>
          <w:p w14:paraId="688EC11F" w14:textId="77777777" w:rsidR="00BD090A" w:rsidRDefault="00BD090A">
            <w:pPr>
              <w:rPr>
                <w:sz w:val="2"/>
                <w:szCs w:val="2"/>
              </w:rPr>
            </w:pPr>
          </w:p>
        </w:tc>
      </w:tr>
      <w:tr w:rsidR="00BD090A" w14:paraId="688EC124" w14:textId="77777777">
        <w:trPr>
          <w:trHeight w:val="281"/>
        </w:trPr>
        <w:tc>
          <w:tcPr>
            <w:tcW w:w="3507" w:type="dxa"/>
            <w:tcBorders>
              <w:top w:val="nil"/>
              <w:right w:val="nil"/>
            </w:tcBorders>
          </w:tcPr>
          <w:p w14:paraId="688EC121" w14:textId="77777777" w:rsidR="00BD090A" w:rsidRDefault="00BD090A">
            <w:pPr>
              <w:pStyle w:val="TableParagraph"/>
              <w:ind w:left="0"/>
              <w:rPr>
                <w:rFonts w:ascii="Times New Roman"/>
                <w:sz w:val="20"/>
              </w:rPr>
            </w:pPr>
          </w:p>
        </w:tc>
        <w:tc>
          <w:tcPr>
            <w:tcW w:w="3505" w:type="dxa"/>
            <w:tcBorders>
              <w:top w:val="nil"/>
              <w:left w:val="nil"/>
            </w:tcBorders>
            <w:shd w:val="clear" w:color="auto" w:fill="CCCCCC"/>
          </w:tcPr>
          <w:p w14:paraId="688EC122" w14:textId="77777777" w:rsidR="00BD090A" w:rsidRDefault="002310A2">
            <w:pPr>
              <w:pStyle w:val="TableParagraph"/>
              <w:spacing w:line="259" w:lineRule="exact"/>
              <w:ind w:left="110"/>
            </w:pPr>
            <w:r>
              <w:t>venlafaxine</w:t>
            </w:r>
            <w:r>
              <w:rPr>
                <w:spacing w:val="-6"/>
              </w:rPr>
              <w:t xml:space="preserve"> </w:t>
            </w:r>
            <w:r>
              <w:t>ER</w:t>
            </w:r>
            <w:r>
              <w:rPr>
                <w:spacing w:val="-4"/>
              </w:rPr>
              <w:t xml:space="preserve"> </w:t>
            </w:r>
            <w:r>
              <w:rPr>
                <w:spacing w:val="-5"/>
              </w:rPr>
              <w:t>tab</w:t>
            </w:r>
          </w:p>
        </w:tc>
        <w:tc>
          <w:tcPr>
            <w:tcW w:w="7477" w:type="dxa"/>
            <w:vMerge/>
            <w:tcBorders>
              <w:top w:val="nil"/>
            </w:tcBorders>
          </w:tcPr>
          <w:p w14:paraId="688EC123" w14:textId="77777777" w:rsidR="00BD090A" w:rsidRDefault="00BD090A">
            <w:pPr>
              <w:rPr>
                <w:sz w:val="2"/>
                <w:szCs w:val="2"/>
              </w:rPr>
            </w:pPr>
          </w:p>
        </w:tc>
      </w:tr>
      <w:tr w:rsidR="00BD090A" w14:paraId="688EC127" w14:textId="77777777">
        <w:trPr>
          <w:trHeight w:val="290"/>
        </w:trPr>
        <w:tc>
          <w:tcPr>
            <w:tcW w:w="7012" w:type="dxa"/>
            <w:gridSpan w:val="2"/>
            <w:shd w:val="clear" w:color="auto" w:fill="FFC500"/>
          </w:tcPr>
          <w:p w14:paraId="688EC125" w14:textId="77777777" w:rsidR="00BD090A" w:rsidRDefault="002310A2">
            <w:pPr>
              <w:pStyle w:val="TableParagraph"/>
              <w:spacing w:line="268" w:lineRule="exact"/>
              <w:ind w:left="15" w:right="1"/>
              <w:jc w:val="center"/>
              <w:rPr>
                <w:b/>
              </w:rPr>
            </w:pPr>
            <w:r>
              <w:rPr>
                <w:b/>
                <w:spacing w:val="-2"/>
              </w:rPr>
              <w:t>SSRIs</w:t>
            </w:r>
          </w:p>
        </w:tc>
        <w:tc>
          <w:tcPr>
            <w:tcW w:w="7477" w:type="dxa"/>
            <w:vMerge/>
            <w:tcBorders>
              <w:top w:val="nil"/>
            </w:tcBorders>
          </w:tcPr>
          <w:p w14:paraId="688EC126" w14:textId="77777777" w:rsidR="00BD090A" w:rsidRDefault="00BD090A">
            <w:pPr>
              <w:rPr>
                <w:sz w:val="2"/>
                <w:szCs w:val="2"/>
              </w:rPr>
            </w:pPr>
          </w:p>
        </w:tc>
      </w:tr>
      <w:tr w:rsidR="00BD090A" w14:paraId="688EC12B" w14:textId="77777777">
        <w:trPr>
          <w:trHeight w:val="298"/>
        </w:trPr>
        <w:tc>
          <w:tcPr>
            <w:tcW w:w="3507" w:type="dxa"/>
            <w:tcBorders>
              <w:bottom w:val="nil"/>
              <w:right w:val="nil"/>
            </w:tcBorders>
          </w:tcPr>
          <w:p w14:paraId="688EC128" w14:textId="77777777" w:rsidR="00BD090A" w:rsidRDefault="002310A2">
            <w:pPr>
              <w:pStyle w:val="TableParagraph"/>
              <w:spacing w:line="268" w:lineRule="exact"/>
            </w:pPr>
            <w:r>
              <w:t>citalopram</w:t>
            </w:r>
            <w:r>
              <w:rPr>
                <w:spacing w:val="-6"/>
              </w:rPr>
              <w:t xml:space="preserve"> </w:t>
            </w:r>
            <w:r>
              <w:t>tab,</w:t>
            </w:r>
            <w:r>
              <w:rPr>
                <w:spacing w:val="-5"/>
              </w:rPr>
              <w:t xml:space="preserve"> </w:t>
            </w:r>
            <w:r>
              <w:rPr>
                <w:spacing w:val="-4"/>
              </w:rPr>
              <w:t>soln</w:t>
            </w:r>
          </w:p>
        </w:tc>
        <w:tc>
          <w:tcPr>
            <w:tcW w:w="3505" w:type="dxa"/>
            <w:tcBorders>
              <w:left w:val="nil"/>
              <w:bottom w:val="nil"/>
            </w:tcBorders>
            <w:shd w:val="clear" w:color="auto" w:fill="CCCCCC"/>
          </w:tcPr>
          <w:p w14:paraId="688EC129" w14:textId="77777777" w:rsidR="00BD090A" w:rsidRDefault="002310A2">
            <w:pPr>
              <w:pStyle w:val="TableParagraph"/>
              <w:spacing w:line="268" w:lineRule="exact"/>
              <w:ind w:left="110"/>
            </w:pPr>
            <w:r>
              <w:t>citalopram</w:t>
            </w:r>
            <w:r>
              <w:rPr>
                <w:spacing w:val="-5"/>
              </w:rPr>
              <w:t xml:space="preserve"> cap</w:t>
            </w:r>
          </w:p>
        </w:tc>
        <w:tc>
          <w:tcPr>
            <w:tcW w:w="7477" w:type="dxa"/>
            <w:vMerge/>
            <w:tcBorders>
              <w:top w:val="nil"/>
            </w:tcBorders>
          </w:tcPr>
          <w:p w14:paraId="688EC12A" w14:textId="77777777" w:rsidR="00BD090A" w:rsidRDefault="00BD090A">
            <w:pPr>
              <w:rPr>
                <w:sz w:val="2"/>
                <w:szCs w:val="2"/>
              </w:rPr>
            </w:pPr>
          </w:p>
        </w:tc>
      </w:tr>
      <w:tr w:rsidR="00BD090A" w14:paraId="688EC12F" w14:textId="77777777">
        <w:trPr>
          <w:trHeight w:val="290"/>
        </w:trPr>
        <w:tc>
          <w:tcPr>
            <w:tcW w:w="3507" w:type="dxa"/>
            <w:tcBorders>
              <w:top w:val="nil"/>
              <w:bottom w:val="nil"/>
              <w:right w:val="nil"/>
            </w:tcBorders>
          </w:tcPr>
          <w:p w14:paraId="688EC12C" w14:textId="77777777" w:rsidR="00BD090A" w:rsidRDefault="002310A2">
            <w:pPr>
              <w:pStyle w:val="TableParagraph"/>
              <w:spacing w:line="259" w:lineRule="exact"/>
            </w:pPr>
            <w:r>
              <w:rPr>
                <w:spacing w:val="-2"/>
              </w:rPr>
              <w:t>escitalopram</w:t>
            </w:r>
          </w:p>
        </w:tc>
        <w:tc>
          <w:tcPr>
            <w:tcW w:w="3505" w:type="dxa"/>
            <w:tcBorders>
              <w:top w:val="nil"/>
              <w:left w:val="nil"/>
              <w:bottom w:val="nil"/>
            </w:tcBorders>
            <w:shd w:val="clear" w:color="auto" w:fill="CCCCCC"/>
          </w:tcPr>
          <w:p w14:paraId="688EC12D" w14:textId="77777777" w:rsidR="00BD090A" w:rsidRDefault="002310A2">
            <w:pPr>
              <w:pStyle w:val="TableParagraph"/>
              <w:spacing w:line="259" w:lineRule="exact"/>
              <w:ind w:left="110"/>
            </w:pPr>
            <w:r>
              <w:t>fluoxetine</w:t>
            </w:r>
            <w:r>
              <w:rPr>
                <w:spacing w:val="-3"/>
              </w:rPr>
              <w:t xml:space="preserve"> </w:t>
            </w:r>
            <w:r>
              <w:t>IR</w:t>
            </w:r>
            <w:r>
              <w:rPr>
                <w:spacing w:val="-6"/>
              </w:rPr>
              <w:t xml:space="preserve"> </w:t>
            </w:r>
            <w:r>
              <w:t>60mg,</w:t>
            </w:r>
            <w:r>
              <w:rPr>
                <w:spacing w:val="-6"/>
              </w:rPr>
              <w:t xml:space="preserve"> </w:t>
            </w:r>
            <w:r>
              <w:rPr>
                <w:spacing w:val="-5"/>
              </w:rPr>
              <w:t>DR</w:t>
            </w:r>
          </w:p>
        </w:tc>
        <w:tc>
          <w:tcPr>
            <w:tcW w:w="7477" w:type="dxa"/>
            <w:vMerge/>
            <w:tcBorders>
              <w:top w:val="nil"/>
            </w:tcBorders>
          </w:tcPr>
          <w:p w14:paraId="688EC12E" w14:textId="77777777" w:rsidR="00BD090A" w:rsidRDefault="00BD090A">
            <w:pPr>
              <w:rPr>
                <w:sz w:val="2"/>
                <w:szCs w:val="2"/>
              </w:rPr>
            </w:pPr>
          </w:p>
        </w:tc>
      </w:tr>
      <w:tr w:rsidR="00BD090A" w14:paraId="688EC133" w14:textId="77777777">
        <w:trPr>
          <w:trHeight w:val="290"/>
        </w:trPr>
        <w:tc>
          <w:tcPr>
            <w:tcW w:w="3507" w:type="dxa"/>
            <w:tcBorders>
              <w:top w:val="nil"/>
              <w:bottom w:val="nil"/>
              <w:right w:val="nil"/>
            </w:tcBorders>
          </w:tcPr>
          <w:p w14:paraId="688EC130" w14:textId="77777777" w:rsidR="00BD090A" w:rsidRDefault="002310A2">
            <w:pPr>
              <w:pStyle w:val="TableParagraph"/>
              <w:spacing w:line="259" w:lineRule="exact"/>
            </w:pPr>
            <w:r>
              <w:t>fluoxetine</w:t>
            </w:r>
            <w:r>
              <w:rPr>
                <w:spacing w:val="-2"/>
              </w:rPr>
              <w:t xml:space="preserve"> </w:t>
            </w:r>
            <w:r>
              <w:t>IR</w:t>
            </w:r>
            <w:r>
              <w:rPr>
                <w:spacing w:val="-6"/>
              </w:rPr>
              <w:t xml:space="preserve"> </w:t>
            </w:r>
            <w:r>
              <w:t>10,</w:t>
            </w:r>
            <w:r>
              <w:rPr>
                <w:spacing w:val="-3"/>
              </w:rPr>
              <w:t xml:space="preserve"> </w:t>
            </w:r>
            <w:r>
              <w:t>20,</w:t>
            </w:r>
            <w:r>
              <w:rPr>
                <w:spacing w:val="-5"/>
              </w:rPr>
              <w:t xml:space="preserve"> </w:t>
            </w:r>
            <w:r>
              <w:rPr>
                <w:spacing w:val="-4"/>
              </w:rPr>
              <w:t>40mg</w:t>
            </w:r>
          </w:p>
        </w:tc>
        <w:tc>
          <w:tcPr>
            <w:tcW w:w="3505" w:type="dxa"/>
            <w:tcBorders>
              <w:top w:val="nil"/>
              <w:left w:val="nil"/>
              <w:bottom w:val="nil"/>
            </w:tcBorders>
            <w:shd w:val="clear" w:color="auto" w:fill="CCCCCC"/>
          </w:tcPr>
          <w:p w14:paraId="688EC131" w14:textId="77777777" w:rsidR="00BD090A" w:rsidRDefault="002310A2">
            <w:pPr>
              <w:pStyle w:val="TableParagraph"/>
              <w:spacing w:line="259" w:lineRule="exact"/>
              <w:ind w:left="110"/>
            </w:pPr>
            <w:r>
              <w:t>fluvoxamine</w:t>
            </w:r>
            <w:r>
              <w:rPr>
                <w:spacing w:val="-11"/>
              </w:rPr>
              <w:t xml:space="preserve"> </w:t>
            </w:r>
            <w:r>
              <w:rPr>
                <w:spacing w:val="-5"/>
              </w:rPr>
              <w:t>ER</w:t>
            </w:r>
          </w:p>
        </w:tc>
        <w:tc>
          <w:tcPr>
            <w:tcW w:w="7477" w:type="dxa"/>
            <w:vMerge/>
            <w:tcBorders>
              <w:top w:val="nil"/>
            </w:tcBorders>
          </w:tcPr>
          <w:p w14:paraId="688EC132" w14:textId="77777777" w:rsidR="00BD090A" w:rsidRDefault="00BD090A">
            <w:pPr>
              <w:rPr>
                <w:sz w:val="2"/>
                <w:szCs w:val="2"/>
              </w:rPr>
            </w:pPr>
          </w:p>
        </w:tc>
      </w:tr>
      <w:tr w:rsidR="00BD090A" w14:paraId="688EC137" w14:textId="77777777">
        <w:trPr>
          <w:trHeight w:val="290"/>
        </w:trPr>
        <w:tc>
          <w:tcPr>
            <w:tcW w:w="3507" w:type="dxa"/>
            <w:tcBorders>
              <w:top w:val="nil"/>
              <w:bottom w:val="nil"/>
              <w:right w:val="nil"/>
            </w:tcBorders>
          </w:tcPr>
          <w:p w14:paraId="688EC134" w14:textId="77777777" w:rsidR="00BD090A" w:rsidRDefault="002310A2">
            <w:pPr>
              <w:pStyle w:val="TableParagraph"/>
              <w:spacing w:line="259" w:lineRule="exact"/>
            </w:pPr>
            <w:r>
              <w:t>fluoxetine</w:t>
            </w:r>
            <w:r>
              <w:rPr>
                <w:spacing w:val="-7"/>
              </w:rPr>
              <w:t xml:space="preserve"> </w:t>
            </w:r>
            <w:r>
              <w:rPr>
                <w:spacing w:val="-4"/>
              </w:rPr>
              <w:t>soln</w:t>
            </w:r>
          </w:p>
        </w:tc>
        <w:tc>
          <w:tcPr>
            <w:tcW w:w="3505" w:type="dxa"/>
            <w:tcBorders>
              <w:top w:val="nil"/>
              <w:left w:val="nil"/>
              <w:bottom w:val="nil"/>
            </w:tcBorders>
            <w:shd w:val="clear" w:color="auto" w:fill="CCCCCC"/>
          </w:tcPr>
          <w:p w14:paraId="688EC135" w14:textId="77777777" w:rsidR="00BD090A" w:rsidRDefault="002310A2">
            <w:pPr>
              <w:pStyle w:val="TableParagraph"/>
              <w:spacing w:line="259" w:lineRule="exact"/>
              <w:ind w:left="110"/>
            </w:pPr>
            <w:r>
              <w:t>paroxetine</w:t>
            </w:r>
            <w:r>
              <w:rPr>
                <w:spacing w:val="-6"/>
              </w:rPr>
              <w:t xml:space="preserve"> </w:t>
            </w:r>
            <w:r>
              <w:t>ER</w:t>
            </w:r>
            <w:r>
              <w:rPr>
                <w:spacing w:val="-3"/>
              </w:rPr>
              <w:t xml:space="preserve"> </w:t>
            </w:r>
            <w:r>
              <w:rPr>
                <w:spacing w:val="-5"/>
              </w:rPr>
              <w:t>tab</w:t>
            </w:r>
          </w:p>
        </w:tc>
        <w:tc>
          <w:tcPr>
            <w:tcW w:w="7477" w:type="dxa"/>
            <w:vMerge/>
            <w:tcBorders>
              <w:top w:val="nil"/>
            </w:tcBorders>
          </w:tcPr>
          <w:p w14:paraId="688EC136" w14:textId="77777777" w:rsidR="00BD090A" w:rsidRDefault="00BD090A">
            <w:pPr>
              <w:rPr>
                <w:sz w:val="2"/>
                <w:szCs w:val="2"/>
              </w:rPr>
            </w:pPr>
          </w:p>
        </w:tc>
      </w:tr>
      <w:tr w:rsidR="00BD090A" w14:paraId="688EC13B" w14:textId="77777777">
        <w:trPr>
          <w:trHeight w:val="290"/>
        </w:trPr>
        <w:tc>
          <w:tcPr>
            <w:tcW w:w="3507" w:type="dxa"/>
            <w:tcBorders>
              <w:top w:val="nil"/>
              <w:bottom w:val="nil"/>
              <w:right w:val="nil"/>
            </w:tcBorders>
          </w:tcPr>
          <w:p w14:paraId="688EC138" w14:textId="77777777" w:rsidR="00BD090A" w:rsidRDefault="002310A2">
            <w:pPr>
              <w:pStyle w:val="TableParagraph"/>
              <w:spacing w:line="259" w:lineRule="exact"/>
            </w:pPr>
            <w:r>
              <w:t>fluvoxamine</w:t>
            </w:r>
            <w:r>
              <w:rPr>
                <w:spacing w:val="-9"/>
              </w:rPr>
              <w:t xml:space="preserve"> </w:t>
            </w:r>
            <w:r>
              <w:rPr>
                <w:spacing w:val="-5"/>
              </w:rPr>
              <w:t>IR</w:t>
            </w:r>
          </w:p>
        </w:tc>
        <w:tc>
          <w:tcPr>
            <w:tcW w:w="3505" w:type="dxa"/>
            <w:tcBorders>
              <w:top w:val="nil"/>
              <w:left w:val="nil"/>
              <w:bottom w:val="nil"/>
            </w:tcBorders>
            <w:shd w:val="clear" w:color="auto" w:fill="CCCCCC"/>
          </w:tcPr>
          <w:p w14:paraId="688EC139" w14:textId="77777777" w:rsidR="00BD090A" w:rsidRDefault="002310A2">
            <w:pPr>
              <w:pStyle w:val="TableParagraph"/>
              <w:spacing w:line="259" w:lineRule="exact"/>
              <w:ind w:left="110"/>
            </w:pPr>
            <w:r>
              <w:t>sertraline</w:t>
            </w:r>
            <w:r>
              <w:rPr>
                <w:spacing w:val="-9"/>
              </w:rPr>
              <w:t xml:space="preserve"> </w:t>
            </w:r>
            <w:r>
              <w:rPr>
                <w:spacing w:val="-5"/>
              </w:rPr>
              <w:t>cap</w:t>
            </w:r>
          </w:p>
        </w:tc>
        <w:tc>
          <w:tcPr>
            <w:tcW w:w="7477" w:type="dxa"/>
            <w:vMerge/>
            <w:tcBorders>
              <w:top w:val="nil"/>
            </w:tcBorders>
          </w:tcPr>
          <w:p w14:paraId="688EC13A" w14:textId="77777777" w:rsidR="00BD090A" w:rsidRDefault="00BD090A">
            <w:pPr>
              <w:rPr>
                <w:sz w:val="2"/>
                <w:szCs w:val="2"/>
              </w:rPr>
            </w:pPr>
          </w:p>
        </w:tc>
      </w:tr>
      <w:tr w:rsidR="00BD090A" w14:paraId="688EC13F" w14:textId="77777777">
        <w:trPr>
          <w:trHeight w:val="290"/>
        </w:trPr>
        <w:tc>
          <w:tcPr>
            <w:tcW w:w="3507" w:type="dxa"/>
            <w:tcBorders>
              <w:top w:val="nil"/>
              <w:bottom w:val="nil"/>
              <w:right w:val="nil"/>
            </w:tcBorders>
          </w:tcPr>
          <w:p w14:paraId="688EC13C" w14:textId="77777777" w:rsidR="00BD090A" w:rsidRDefault="002310A2">
            <w:pPr>
              <w:pStyle w:val="TableParagraph"/>
              <w:spacing w:line="259" w:lineRule="exact"/>
            </w:pPr>
            <w:r>
              <w:rPr>
                <w:spacing w:val="-2"/>
              </w:rPr>
              <w:t>paroxetine</w:t>
            </w:r>
            <w:r>
              <w:rPr>
                <w:spacing w:val="-8"/>
              </w:rPr>
              <w:t xml:space="preserve"> </w:t>
            </w:r>
            <w:r>
              <w:rPr>
                <w:spacing w:val="-2"/>
              </w:rPr>
              <w:t>IR</w:t>
            </w:r>
            <w:r>
              <w:rPr>
                <w:spacing w:val="-6"/>
              </w:rPr>
              <w:t xml:space="preserve"> </w:t>
            </w:r>
            <w:r>
              <w:rPr>
                <w:spacing w:val="-2"/>
              </w:rPr>
              <w:t>tab,</w:t>
            </w:r>
            <w:r>
              <w:rPr>
                <w:spacing w:val="-6"/>
              </w:rPr>
              <w:t xml:space="preserve"> </w:t>
            </w:r>
            <w:r>
              <w:rPr>
                <w:spacing w:val="-4"/>
              </w:rPr>
              <w:t>soln</w:t>
            </w:r>
          </w:p>
        </w:tc>
        <w:tc>
          <w:tcPr>
            <w:tcW w:w="3505" w:type="dxa"/>
            <w:tcBorders>
              <w:top w:val="nil"/>
              <w:left w:val="nil"/>
              <w:bottom w:val="nil"/>
            </w:tcBorders>
            <w:shd w:val="clear" w:color="auto" w:fill="CCCCCC"/>
          </w:tcPr>
          <w:p w14:paraId="688EC13D" w14:textId="77777777" w:rsidR="00BD090A" w:rsidRDefault="00BD090A">
            <w:pPr>
              <w:pStyle w:val="TableParagraph"/>
              <w:ind w:left="0"/>
              <w:rPr>
                <w:rFonts w:ascii="Times New Roman"/>
                <w:sz w:val="20"/>
              </w:rPr>
            </w:pPr>
          </w:p>
        </w:tc>
        <w:tc>
          <w:tcPr>
            <w:tcW w:w="7477" w:type="dxa"/>
            <w:vMerge/>
            <w:tcBorders>
              <w:top w:val="nil"/>
            </w:tcBorders>
          </w:tcPr>
          <w:p w14:paraId="688EC13E" w14:textId="77777777" w:rsidR="00BD090A" w:rsidRDefault="00BD090A">
            <w:pPr>
              <w:rPr>
                <w:sz w:val="2"/>
                <w:szCs w:val="2"/>
              </w:rPr>
            </w:pPr>
          </w:p>
        </w:tc>
      </w:tr>
      <w:tr w:rsidR="00BD090A" w14:paraId="688EC143" w14:textId="77777777">
        <w:trPr>
          <w:trHeight w:val="279"/>
        </w:trPr>
        <w:tc>
          <w:tcPr>
            <w:tcW w:w="3507" w:type="dxa"/>
            <w:tcBorders>
              <w:top w:val="nil"/>
              <w:right w:val="nil"/>
            </w:tcBorders>
          </w:tcPr>
          <w:p w14:paraId="688EC140" w14:textId="77777777" w:rsidR="00BD090A" w:rsidRDefault="002310A2">
            <w:pPr>
              <w:pStyle w:val="TableParagraph"/>
              <w:spacing w:line="259" w:lineRule="exact"/>
            </w:pPr>
            <w:r>
              <w:t>sertraline</w:t>
            </w:r>
            <w:r>
              <w:rPr>
                <w:spacing w:val="-9"/>
              </w:rPr>
              <w:t xml:space="preserve"> </w:t>
            </w:r>
            <w:r>
              <w:rPr>
                <w:spacing w:val="-5"/>
              </w:rPr>
              <w:t>tab</w:t>
            </w:r>
          </w:p>
        </w:tc>
        <w:tc>
          <w:tcPr>
            <w:tcW w:w="3505" w:type="dxa"/>
            <w:tcBorders>
              <w:top w:val="nil"/>
              <w:left w:val="nil"/>
            </w:tcBorders>
            <w:shd w:val="clear" w:color="auto" w:fill="CCCCCC"/>
          </w:tcPr>
          <w:p w14:paraId="688EC141" w14:textId="77777777" w:rsidR="00BD090A" w:rsidRDefault="00BD090A">
            <w:pPr>
              <w:pStyle w:val="TableParagraph"/>
              <w:ind w:left="0"/>
              <w:rPr>
                <w:rFonts w:ascii="Times New Roman"/>
                <w:sz w:val="20"/>
              </w:rPr>
            </w:pPr>
          </w:p>
        </w:tc>
        <w:tc>
          <w:tcPr>
            <w:tcW w:w="7477" w:type="dxa"/>
            <w:vMerge/>
            <w:tcBorders>
              <w:top w:val="nil"/>
            </w:tcBorders>
          </w:tcPr>
          <w:p w14:paraId="688EC142" w14:textId="77777777" w:rsidR="00BD090A" w:rsidRDefault="00BD090A">
            <w:pPr>
              <w:rPr>
                <w:sz w:val="2"/>
                <w:szCs w:val="2"/>
              </w:rPr>
            </w:pPr>
          </w:p>
        </w:tc>
      </w:tr>
      <w:tr w:rsidR="00BD090A" w14:paraId="688EC146" w14:textId="77777777">
        <w:trPr>
          <w:trHeight w:val="290"/>
        </w:trPr>
        <w:tc>
          <w:tcPr>
            <w:tcW w:w="7012" w:type="dxa"/>
            <w:gridSpan w:val="2"/>
            <w:shd w:val="clear" w:color="auto" w:fill="FFC500"/>
          </w:tcPr>
          <w:p w14:paraId="688EC144" w14:textId="77777777" w:rsidR="00BD090A" w:rsidRDefault="002310A2">
            <w:pPr>
              <w:pStyle w:val="TableParagraph"/>
              <w:spacing w:before="1"/>
              <w:ind w:left="15" w:right="3"/>
              <w:jc w:val="center"/>
              <w:rPr>
                <w:b/>
              </w:rPr>
            </w:pPr>
            <w:r>
              <w:rPr>
                <w:b/>
                <w:spacing w:val="-2"/>
              </w:rPr>
              <w:t>OTHER</w:t>
            </w:r>
          </w:p>
        </w:tc>
        <w:tc>
          <w:tcPr>
            <w:tcW w:w="7477" w:type="dxa"/>
            <w:vMerge/>
            <w:tcBorders>
              <w:top w:val="nil"/>
            </w:tcBorders>
          </w:tcPr>
          <w:p w14:paraId="688EC145" w14:textId="77777777" w:rsidR="00BD090A" w:rsidRDefault="00BD090A">
            <w:pPr>
              <w:rPr>
                <w:sz w:val="2"/>
                <w:szCs w:val="2"/>
              </w:rPr>
            </w:pPr>
          </w:p>
        </w:tc>
      </w:tr>
      <w:tr w:rsidR="00BD090A" w14:paraId="688EC14A" w14:textId="77777777">
        <w:trPr>
          <w:trHeight w:val="298"/>
        </w:trPr>
        <w:tc>
          <w:tcPr>
            <w:tcW w:w="3507" w:type="dxa"/>
            <w:tcBorders>
              <w:bottom w:val="nil"/>
              <w:right w:val="nil"/>
            </w:tcBorders>
          </w:tcPr>
          <w:p w14:paraId="688EC147" w14:textId="77777777" w:rsidR="00BD090A" w:rsidRDefault="002310A2">
            <w:pPr>
              <w:pStyle w:val="TableParagraph"/>
              <w:spacing w:line="268" w:lineRule="exact"/>
            </w:pPr>
            <w:r>
              <w:rPr>
                <w:spacing w:val="-2"/>
              </w:rPr>
              <w:t>mirtazapine</w:t>
            </w:r>
          </w:p>
        </w:tc>
        <w:tc>
          <w:tcPr>
            <w:tcW w:w="3505" w:type="dxa"/>
            <w:tcBorders>
              <w:left w:val="nil"/>
              <w:bottom w:val="nil"/>
            </w:tcBorders>
            <w:shd w:val="clear" w:color="auto" w:fill="CCCCCC"/>
          </w:tcPr>
          <w:p w14:paraId="688EC148" w14:textId="77777777" w:rsidR="00BD090A" w:rsidRDefault="002310A2">
            <w:pPr>
              <w:pStyle w:val="TableParagraph"/>
              <w:spacing w:line="268" w:lineRule="exact"/>
              <w:ind w:left="110"/>
            </w:pPr>
            <w:r>
              <w:rPr>
                <w:spacing w:val="-2"/>
              </w:rPr>
              <w:t>AUVELITY</w:t>
            </w:r>
          </w:p>
        </w:tc>
        <w:tc>
          <w:tcPr>
            <w:tcW w:w="7477" w:type="dxa"/>
            <w:vMerge/>
            <w:tcBorders>
              <w:top w:val="nil"/>
            </w:tcBorders>
          </w:tcPr>
          <w:p w14:paraId="688EC149" w14:textId="77777777" w:rsidR="00BD090A" w:rsidRDefault="00BD090A">
            <w:pPr>
              <w:rPr>
                <w:sz w:val="2"/>
                <w:szCs w:val="2"/>
              </w:rPr>
            </w:pPr>
          </w:p>
        </w:tc>
      </w:tr>
      <w:tr w:rsidR="00BD090A" w14:paraId="688EC14E" w14:textId="77777777">
        <w:trPr>
          <w:trHeight w:val="290"/>
        </w:trPr>
        <w:tc>
          <w:tcPr>
            <w:tcW w:w="3507" w:type="dxa"/>
            <w:tcBorders>
              <w:top w:val="nil"/>
              <w:bottom w:val="nil"/>
              <w:right w:val="nil"/>
            </w:tcBorders>
          </w:tcPr>
          <w:p w14:paraId="688EC14B" w14:textId="77777777" w:rsidR="00BD090A" w:rsidRDefault="002310A2">
            <w:pPr>
              <w:pStyle w:val="TableParagraph"/>
              <w:spacing w:line="259" w:lineRule="exact"/>
            </w:pPr>
            <w:r>
              <w:rPr>
                <w:spacing w:val="-2"/>
              </w:rPr>
              <w:t>nefazodone</w:t>
            </w:r>
          </w:p>
        </w:tc>
        <w:tc>
          <w:tcPr>
            <w:tcW w:w="3505" w:type="dxa"/>
            <w:tcBorders>
              <w:top w:val="nil"/>
              <w:left w:val="nil"/>
              <w:bottom w:val="nil"/>
            </w:tcBorders>
            <w:shd w:val="clear" w:color="auto" w:fill="CCCCCC"/>
          </w:tcPr>
          <w:p w14:paraId="688EC14C" w14:textId="77777777" w:rsidR="00BD090A" w:rsidRDefault="002310A2">
            <w:pPr>
              <w:pStyle w:val="TableParagraph"/>
              <w:spacing w:line="259" w:lineRule="exact"/>
              <w:ind w:left="110"/>
            </w:pPr>
            <w:r>
              <w:rPr>
                <w:spacing w:val="-2"/>
              </w:rPr>
              <w:t>CAPLYTA</w:t>
            </w:r>
          </w:p>
        </w:tc>
        <w:tc>
          <w:tcPr>
            <w:tcW w:w="7477" w:type="dxa"/>
            <w:vMerge/>
            <w:tcBorders>
              <w:top w:val="nil"/>
            </w:tcBorders>
          </w:tcPr>
          <w:p w14:paraId="688EC14D" w14:textId="77777777" w:rsidR="00BD090A" w:rsidRDefault="00BD090A">
            <w:pPr>
              <w:rPr>
                <w:sz w:val="2"/>
                <w:szCs w:val="2"/>
              </w:rPr>
            </w:pPr>
          </w:p>
        </w:tc>
      </w:tr>
      <w:tr w:rsidR="00BD090A" w14:paraId="688EC152" w14:textId="77777777">
        <w:trPr>
          <w:trHeight w:val="290"/>
        </w:trPr>
        <w:tc>
          <w:tcPr>
            <w:tcW w:w="3507" w:type="dxa"/>
            <w:tcBorders>
              <w:top w:val="nil"/>
              <w:bottom w:val="nil"/>
              <w:right w:val="nil"/>
            </w:tcBorders>
          </w:tcPr>
          <w:p w14:paraId="688EC14F" w14:textId="77777777" w:rsidR="00BD090A" w:rsidRDefault="002310A2">
            <w:pPr>
              <w:pStyle w:val="TableParagraph"/>
              <w:spacing w:line="259" w:lineRule="exact"/>
            </w:pPr>
            <w:r>
              <w:rPr>
                <w:spacing w:val="-2"/>
              </w:rPr>
              <w:t>tranylcypromine</w:t>
            </w:r>
          </w:p>
        </w:tc>
        <w:tc>
          <w:tcPr>
            <w:tcW w:w="3505" w:type="dxa"/>
            <w:tcBorders>
              <w:top w:val="nil"/>
              <w:left w:val="nil"/>
              <w:bottom w:val="nil"/>
            </w:tcBorders>
            <w:shd w:val="clear" w:color="auto" w:fill="CCCCCC"/>
          </w:tcPr>
          <w:p w14:paraId="688EC150" w14:textId="77777777" w:rsidR="00BD090A" w:rsidRDefault="002310A2">
            <w:pPr>
              <w:pStyle w:val="TableParagraph"/>
              <w:spacing w:line="259" w:lineRule="exact"/>
              <w:ind w:left="110"/>
            </w:pPr>
            <w:r>
              <w:rPr>
                <w:spacing w:val="-2"/>
              </w:rPr>
              <w:t>clomipramine</w:t>
            </w:r>
          </w:p>
        </w:tc>
        <w:tc>
          <w:tcPr>
            <w:tcW w:w="7477" w:type="dxa"/>
            <w:vMerge/>
            <w:tcBorders>
              <w:top w:val="nil"/>
            </w:tcBorders>
          </w:tcPr>
          <w:p w14:paraId="688EC151" w14:textId="77777777" w:rsidR="00BD090A" w:rsidRDefault="00BD090A">
            <w:pPr>
              <w:rPr>
                <w:sz w:val="2"/>
                <w:szCs w:val="2"/>
              </w:rPr>
            </w:pPr>
          </w:p>
        </w:tc>
      </w:tr>
      <w:tr w:rsidR="00BD090A" w14:paraId="688EC156" w14:textId="77777777">
        <w:trPr>
          <w:trHeight w:val="290"/>
        </w:trPr>
        <w:tc>
          <w:tcPr>
            <w:tcW w:w="3507" w:type="dxa"/>
            <w:tcBorders>
              <w:top w:val="nil"/>
              <w:bottom w:val="nil"/>
              <w:right w:val="nil"/>
            </w:tcBorders>
          </w:tcPr>
          <w:p w14:paraId="688EC153" w14:textId="77777777" w:rsidR="00BD090A" w:rsidRDefault="002310A2">
            <w:pPr>
              <w:pStyle w:val="TableParagraph"/>
              <w:spacing w:line="259" w:lineRule="exact"/>
            </w:pPr>
            <w:r>
              <w:t>trazodone</w:t>
            </w:r>
            <w:r>
              <w:rPr>
                <w:spacing w:val="-4"/>
              </w:rPr>
              <w:t xml:space="preserve"> </w:t>
            </w:r>
            <w:r>
              <w:t>50,</w:t>
            </w:r>
            <w:r>
              <w:rPr>
                <w:spacing w:val="-5"/>
              </w:rPr>
              <w:t xml:space="preserve"> </w:t>
            </w:r>
            <w:r>
              <w:t>100,</w:t>
            </w:r>
            <w:r>
              <w:rPr>
                <w:spacing w:val="-4"/>
              </w:rPr>
              <w:t xml:space="preserve"> </w:t>
            </w:r>
            <w:r>
              <w:rPr>
                <w:spacing w:val="-2"/>
              </w:rPr>
              <w:t>150mg</w:t>
            </w:r>
          </w:p>
        </w:tc>
        <w:tc>
          <w:tcPr>
            <w:tcW w:w="3505" w:type="dxa"/>
            <w:tcBorders>
              <w:top w:val="nil"/>
              <w:left w:val="nil"/>
              <w:bottom w:val="nil"/>
            </w:tcBorders>
            <w:shd w:val="clear" w:color="auto" w:fill="CCCCCC"/>
          </w:tcPr>
          <w:p w14:paraId="688EC154" w14:textId="77777777" w:rsidR="00BD090A" w:rsidRDefault="002310A2">
            <w:pPr>
              <w:pStyle w:val="TableParagraph"/>
              <w:spacing w:line="259" w:lineRule="exact"/>
              <w:ind w:left="110"/>
            </w:pPr>
            <w:r>
              <w:rPr>
                <w:spacing w:val="-2"/>
              </w:rPr>
              <w:t>EMSAM</w:t>
            </w:r>
          </w:p>
        </w:tc>
        <w:tc>
          <w:tcPr>
            <w:tcW w:w="7477" w:type="dxa"/>
            <w:vMerge/>
            <w:tcBorders>
              <w:top w:val="nil"/>
            </w:tcBorders>
          </w:tcPr>
          <w:p w14:paraId="688EC155" w14:textId="77777777" w:rsidR="00BD090A" w:rsidRDefault="00BD090A">
            <w:pPr>
              <w:rPr>
                <w:sz w:val="2"/>
                <w:szCs w:val="2"/>
              </w:rPr>
            </w:pPr>
          </w:p>
        </w:tc>
      </w:tr>
      <w:tr w:rsidR="00BD090A" w14:paraId="688EC15A" w14:textId="77777777">
        <w:trPr>
          <w:trHeight w:val="281"/>
        </w:trPr>
        <w:tc>
          <w:tcPr>
            <w:tcW w:w="3507" w:type="dxa"/>
            <w:tcBorders>
              <w:top w:val="nil"/>
              <w:bottom w:val="nil"/>
              <w:right w:val="nil"/>
            </w:tcBorders>
          </w:tcPr>
          <w:p w14:paraId="688EC157" w14:textId="77777777" w:rsidR="00BD090A" w:rsidRDefault="002310A2">
            <w:pPr>
              <w:pStyle w:val="TableParagraph"/>
              <w:spacing w:line="259" w:lineRule="exact"/>
            </w:pPr>
            <w:r>
              <w:rPr>
                <w:spacing w:val="-2"/>
              </w:rPr>
              <w:t>vilazodone</w:t>
            </w:r>
          </w:p>
        </w:tc>
        <w:tc>
          <w:tcPr>
            <w:tcW w:w="3505" w:type="dxa"/>
            <w:tcBorders>
              <w:top w:val="nil"/>
              <w:left w:val="nil"/>
              <w:bottom w:val="nil"/>
            </w:tcBorders>
            <w:shd w:val="clear" w:color="auto" w:fill="CCCCCC"/>
          </w:tcPr>
          <w:p w14:paraId="688EC158" w14:textId="77777777" w:rsidR="00BD090A" w:rsidRDefault="002310A2">
            <w:pPr>
              <w:pStyle w:val="TableParagraph"/>
              <w:spacing w:line="259" w:lineRule="exact"/>
              <w:ind w:left="110"/>
            </w:pPr>
            <w:r>
              <w:rPr>
                <w:spacing w:val="-2"/>
              </w:rPr>
              <w:t>MARPLAN</w:t>
            </w:r>
          </w:p>
        </w:tc>
        <w:tc>
          <w:tcPr>
            <w:tcW w:w="7477" w:type="dxa"/>
            <w:vMerge/>
            <w:tcBorders>
              <w:top w:val="nil"/>
            </w:tcBorders>
          </w:tcPr>
          <w:p w14:paraId="688EC159" w14:textId="77777777" w:rsidR="00BD090A" w:rsidRDefault="00BD090A">
            <w:pPr>
              <w:rPr>
                <w:sz w:val="2"/>
                <w:szCs w:val="2"/>
              </w:rPr>
            </w:pPr>
          </w:p>
        </w:tc>
      </w:tr>
      <w:tr w:rsidR="00BD090A" w14:paraId="688EC15E" w14:textId="77777777">
        <w:trPr>
          <w:trHeight w:val="290"/>
        </w:trPr>
        <w:tc>
          <w:tcPr>
            <w:tcW w:w="3507" w:type="dxa"/>
            <w:tcBorders>
              <w:top w:val="nil"/>
              <w:bottom w:val="nil"/>
              <w:right w:val="nil"/>
            </w:tcBorders>
          </w:tcPr>
          <w:p w14:paraId="688EC15B" w14:textId="77777777" w:rsidR="00BD090A" w:rsidRDefault="002310A2">
            <w:pPr>
              <w:pStyle w:val="TableParagraph"/>
              <w:spacing w:line="268" w:lineRule="exact"/>
            </w:pPr>
            <w:r>
              <w:t>VRAYLAR</w:t>
            </w:r>
            <w:r>
              <w:rPr>
                <w:spacing w:val="-3"/>
              </w:rPr>
              <w:t xml:space="preserve"> </w:t>
            </w:r>
            <w:r>
              <w:rPr>
                <w:spacing w:val="-5"/>
                <w:vertAlign w:val="superscript"/>
              </w:rPr>
              <w:t>ST</w:t>
            </w:r>
          </w:p>
        </w:tc>
        <w:tc>
          <w:tcPr>
            <w:tcW w:w="3505" w:type="dxa"/>
            <w:tcBorders>
              <w:top w:val="nil"/>
              <w:left w:val="nil"/>
              <w:bottom w:val="nil"/>
            </w:tcBorders>
            <w:shd w:val="clear" w:color="auto" w:fill="CCCCCC"/>
          </w:tcPr>
          <w:p w14:paraId="688EC15C" w14:textId="77777777" w:rsidR="00BD090A" w:rsidRDefault="002310A2">
            <w:pPr>
              <w:pStyle w:val="TableParagraph"/>
              <w:spacing w:line="268" w:lineRule="exact"/>
              <w:ind w:left="110"/>
            </w:pPr>
            <w:r>
              <w:rPr>
                <w:spacing w:val="-2"/>
              </w:rPr>
              <w:t>phenelzine</w:t>
            </w:r>
          </w:p>
        </w:tc>
        <w:tc>
          <w:tcPr>
            <w:tcW w:w="7477" w:type="dxa"/>
            <w:vMerge/>
            <w:tcBorders>
              <w:top w:val="nil"/>
            </w:tcBorders>
          </w:tcPr>
          <w:p w14:paraId="688EC15D" w14:textId="77777777" w:rsidR="00BD090A" w:rsidRDefault="00BD090A">
            <w:pPr>
              <w:rPr>
                <w:sz w:val="2"/>
                <w:szCs w:val="2"/>
              </w:rPr>
            </w:pPr>
          </w:p>
        </w:tc>
      </w:tr>
      <w:tr w:rsidR="00BD090A" w14:paraId="688EC162" w14:textId="77777777">
        <w:trPr>
          <w:trHeight w:val="299"/>
        </w:trPr>
        <w:tc>
          <w:tcPr>
            <w:tcW w:w="3507" w:type="dxa"/>
            <w:tcBorders>
              <w:top w:val="nil"/>
              <w:bottom w:val="nil"/>
              <w:right w:val="nil"/>
            </w:tcBorders>
          </w:tcPr>
          <w:p w14:paraId="688EC15F" w14:textId="77777777" w:rsidR="00BD090A" w:rsidRDefault="002310A2">
            <w:pPr>
              <w:pStyle w:val="TableParagraph"/>
            </w:pPr>
            <w:r>
              <w:t>ZURZUVAE</w:t>
            </w:r>
            <w:r>
              <w:rPr>
                <w:spacing w:val="-6"/>
              </w:rPr>
              <w:t xml:space="preserve"> </w:t>
            </w:r>
            <w:r>
              <w:rPr>
                <w:spacing w:val="-5"/>
                <w:vertAlign w:val="superscript"/>
              </w:rPr>
              <w:t>PA</w:t>
            </w:r>
          </w:p>
        </w:tc>
        <w:tc>
          <w:tcPr>
            <w:tcW w:w="3505" w:type="dxa"/>
            <w:tcBorders>
              <w:top w:val="nil"/>
              <w:left w:val="nil"/>
              <w:bottom w:val="nil"/>
            </w:tcBorders>
            <w:shd w:val="clear" w:color="auto" w:fill="CCCCCC"/>
          </w:tcPr>
          <w:p w14:paraId="688EC160" w14:textId="77777777" w:rsidR="00BD090A" w:rsidRDefault="002310A2">
            <w:pPr>
              <w:pStyle w:val="TableParagraph"/>
              <w:ind w:left="110"/>
            </w:pPr>
            <w:r>
              <w:rPr>
                <w:spacing w:val="-2"/>
              </w:rPr>
              <w:t>REXULTI</w:t>
            </w:r>
          </w:p>
        </w:tc>
        <w:tc>
          <w:tcPr>
            <w:tcW w:w="7477" w:type="dxa"/>
            <w:vMerge/>
            <w:tcBorders>
              <w:top w:val="nil"/>
            </w:tcBorders>
          </w:tcPr>
          <w:p w14:paraId="688EC161" w14:textId="77777777" w:rsidR="00BD090A" w:rsidRDefault="00BD090A">
            <w:pPr>
              <w:rPr>
                <w:sz w:val="2"/>
                <w:szCs w:val="2"/>
              </w:rPr>
            </w:pPr>
          </w:p>
        </w:tc>
      </w:tr>
      <w:tr w:rsidR="00BD090A" w14:paraId="688EC166" w14:textId="77777777">
        <w:trPr>
          <w:trHeight w:val="289"/>
        </w:trPr>
        <w:tc>
          <w:tcPr>
            <w:tcW w:w="3507" w:type="dxa"/>
            <w:tcBorders>
              <w:top w:val="nil"/>
              <w:bottom w:val="nil"/>
              <w:right w:val="nil"/>
            </w:tcBorders>
          </w:tcPr>
          <w:p w14:paraId="688EC163" w14:textId="77777777" w:rsidR="00BD090A" w:rsidRDefault="00BD090A">
            <w:pPr>
              <w:pStyle w:val="TableParagraph"/>
              <w:ind w:left="0"/>
              <w:rPr>
                <w:rFonts w:ascii="Times New Roman"/>
                <w:sz w:val="20"/>
              </w:rPr>
            </w:pPr>
          </w:p>
        </w:tc>
        <w:tc>
          <w:tcPr>
            <w:tcW w:w="3505" w:type="dxa"/>
            <w:tcBorders>
              <w:top w:val="nil"/>
              <w:left w:val="nil"/>
              <w:bottom w:val="nil"/>
            </w:tcBorders>
            <w:shd w:val="clear" w:color="auto" w:fill="CCCCCC"/>
          </w:tcPr>
          <w:p w14:paraId="688EC164" w14:textId="77777777" w:rsidR="00BD090A" w:rsidRDefault="002310A2">
            <w:pPr>
              <w:pStyle w:val="TableParagraph"/>
              <w:spacing w:line="259" w:lineRule="exact"/>
              <w:ind w:left="110"/>
            </w:pPr>
            <w:r>
              <w:t>trazodone</w:t>
            </w:r>
            <w:r>
              <w:rPr>
                <w:spacing w:val="-5"/>
              </w:rPr>
              <w:t xml:space="preserve"> </w:t>
            </w:r>
            <w:r>
              <w:rPr>
                <w:spacing w:val="-2"/>
              </w:rPr>
              <w:t>300mg</w:t>
            </w:r>
          </w:p>
        </w:tc>
        <w:tc>
          <w:tcPr>
            <w:tcW w:w="7477" w:type="dxa"/>
            <w:vMerge/>
            <w:tcBorders>
              <w:top w:val="nil"/>
            </w:tcBorders>
          </w:tcPr>
          <w:p w14:paraId="688EC165" w14:textId="77777777" w:rsidR="00BD090A" w:rsidRDefault="00BD090A">
            <w:pPr>
              <w:rPr>
                <w:sz w:val="2"/>
                <w:szCs w:val="2"/>
              </w:rPr>
            </w:pPr>
          </w:p>
        </w:tc>
      </w:tr>
      <w:tr w:rsidR="00BD090A" w14:paraId="688EC16A" w14:textId="77777777">
        <w:trPr>
          <w:trHeight w:val="1181"/>
        </w:trPr>
        <w:tc>
          <w:tcPr>
            <w:tcW w:w="3507" w:type="dxa"/>
            <w:tcBorders>
              <w:top w:val="nil"/>
              <w:right w:val="nil"/>
            </w:tcBorders>
          </w:tcPr>
          <w:p w14:paraId="688EC167" w14:textId="77777777" w:rsidR="00BD090A" w:rsidRDefault="00BD090A">
            <w:pPr>
              <w:pStyle w:val="TableParagraph"/>
              <w:ind w:left="0"/>
              <w:rPr>
                <w:rFonts w:ascii="Times New Roman"/>
                <w:sz w:val="20"/>
              </w:rPr>
            </w:pPr>
          </w:p>
        </w:tc>
        <w:tc>
          <w:tcPr>
            <w:tcW w:w="3505" w:type="dxa"/>
            <w:tcBorders>
              <w:top w:val="nil"/>
              <w:left w:val="nil"/>
            </w:tcBorders>
            <w:shd w:val="clear" w:color="auto" w:fill="CCCCCC"/>
          </w:tcPr>
          <w:p w14:paraId="688EC168" w14:textId="77777777" w:rsidR="00BD090A" w:rsidRDefault="002310A2">
            <w:pPr>
              <w:pStyle w:val="TableParagraph"/>
              <w:spacing w:line="259" w:lineRule="exact"/>
              <w:ind w:left="110"/>
            </w:pPr>
            <w:r>
              <w:rPr>
                <w:spacing w:val="-2"/>
              </w:rPr>
              <w:t>TRINTELLIX</w:t>
            </w:r>
          </w:p>
        </w:tc>
        <w:tc>
          <w:tcPr>
            <w:tcW w:w="7477" w:type="dxa"/>
            <w:vMerge/>
            <w:tcBorders>
              <w:top w:val="nil"/>
            </w:tcBorders>
          </w:tcPr>
          <w:p w14:paraId="688EC169" w14:textId="77777777" w:rsidR="00BD090A" w:rsidRDefault="00BD090A">
            <w:pPr>
              <w:rPr>
                <w:sz w:val="2"/>
                <w:szCs w:val="2"/>
              </w:rPr>
            </w:pPr>
          </w:p>
        </w:tc>
      </w:tr>
    </w:tbl>
    <w:p w14:paraId="688EC16B"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170" w14:textId="77777777">
        <w:trPr>
          <w:trHeight w:val="806"/>
        </w:trPr>
        <w:tc>
          <w:tcPr>
            <w:tcW w:w="3507" w:type="dxa"/>
            <w:tcBorders>
              <w:top w:val="nil"/>
              <w:right w:val="nil"/>
            </w:tcBorders>
          </w:tcPr>
          <w:p w14:paraId="688EC16C" w14:textId="77777777" w:rsidR="00BD090A" w:rsidRDefault="00BD090A">
            <w:pPr>
              <w:pStyle w:val="TableParagraph"/>
              <w:ind w:left="0"/>
              <w:rPr>
                <w:rFonts w:ascii="Times New Roman"/>
              </w:rPr>
            </w:pPr>
          </w:p>
        </w:tc>
        <w:tc>
          <w:tcPr>
            <w:tcW w:w="3510" w:type="dxa"/>
            <w:tcBorders>
              <w:top w:val="single" w:sz="4" w:space="0" w:color="CCCCCC"/>
              <w:left w:val="nil"/>
            </w:tcBorders>
            <w:shd w:val="clear" w:color="auto" w:fill="CCCCCC"/>
          </w:tcPr>
          <w:p w14:paraId="688EC16D" w14:textId="77777777" w:rsidR="00BD090A" w:rsidRDefault="00BD090A">
            <w:pPr>
              <w:pStyle w:val="TableParagraph"/>
              <w:ind w:left="0"/>
              <w:rPr>
                <w:rFonts w:ascii="Times New Roman"/>
              </w:rPr>
            </w:pPr>
          </w:p>
        </w:tc>
        <w:tc>
          <w:tcPr>
            <w:tcW w:w="7473" w:type="dxa"/>
          </w:tcPr>
          <w:p w14:paraId="688EC16E" w14:textId="77777777" w:rsidR="00BD090A" w:rsidRDefault="002310A2">
            <w:pPr>
              <w:pStyle w:val="TableParagraph"/>
              <w:numPr>
                <w:ilvl w:val="0"/>
                <w:numId w:val="74"/>
              </w:numPr>
              <w:tabs>
                <w:tab w:val="left" w:pos="1648"/>
              </w:tabs>
              <w:ind w:right="472"/>
            </w:pPr>
            <w:r>
              <w:rPr>
                <w:u w:val="single"/>
              </w:rPr>
              <w:t>TWO</w:t>
            </w:r>
            <w:r>
              <w:rPr>
                <w:spacing w:val="-5"/>
              </w:rPr>
              <w:t xml:space="preserve"> </w:t>
            </w:r>
            <w:r>
              <w:t>selective</w:t>
            </w:r>
            <w:r>
              <w:rPr>
                <w:spacing w:val="-5"/>
              </w:rPr>
              <w:t xml:space="preserve"> </w:t>
            </w:r>
            <w:r>
              <w:t>serotonin</w:t>
            </w:r>
            <w:r>
              <w:rPr>
                <w:spacing w:val="-7"/>
              </w:rPr>
              <w:t xml:space="preserve"> </w:t>
            </w:r>
            <w:r>
              <w:t>reuptake</w:t>
            </w:r>
            <w:r>
              <w:rPr>
                <w:spacing w:val="-4"/>
              </w:rPr>
              <w:t xml:space="preserve"> </w:t>
            </w:r>
            <w:r>
              <w:t>inhibitors</w:t>
            </w:r>
            <w:r>
              <w:rPr>
                <w:spacing w:val="-5"/>
              </w:rPr>
              <w:t xml:space="preserve"> </w:t>
            </w:r>
            <w:r>
              <w:t>(SSRIs)</w:t>
            </w:r>
            <w:r>
              <w:rPr>
                <w:spacing w:val="-7"/>
              </w:rPr>
              <w:t xml:space="preserve"> </w:t>
            </w:r>
            <w:r>
              <w:t>(</w:t>
            </w:r>
            <w:r>
              <w:rPr>
                <w:u w:val="single"/>
              </w:rPr>
              <w:t>ONE</w:t>
            </w:r>
            <w:r>
              <w:rPr>
                <w:spacing w:val="-5"/>
              </w:rPr>
              <w:t xml:space="preserve"> </w:t>
            </w:r>
            <w:r>
              <w:t>of which must be either vilazodone (VIIBRYD) OR vortioxetine</w:t>
            </w:r>
          </w:p>
          <w:p w14:paraId="688EC16F" w14:textId="77777777" w:rsidR="00BD090A" w:rsidRDefault="002310A2">
            <w:pPr>
              <w:pStyle w:val="TableParagraph"/>
              <w:spacing w:line="249" w:lineRule="exact"/>
              <w:ind w:left="1648"/>
            </w:pPr>
            <w:r>
              <w:rPr>
                <w:spacing w:val="-2"/>
              </w:rPr>
              <w:t>(TRINTELLIX))</w:t>
            </w:r>
          </w:p>
        </w:tc>
      </w:tr>
    </w:tbl>
    <w:p w14:paraId="688EC171" w14:textId="77777777" w:rsidR="00BD090A" w:rsidRDefault="00BD090A">
      <w:pPr>
        <w:spacing w:line="249"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685"/>
        <w:gridCol w:w="7025"/>
      </w:tblGrid>
      <w:tr w:rsidR="00BD090A" w14:paraId="688EC173" w14:textId="77777777">
        <w:trPr>
          <w:trHeight w:val="549"/>
        </w:trPr>
        <w:tc>
          <w:tcPr>
            <w:tcW w:w="14397" w:type="dxa"/>
            <w:gridSpan w:val="3"/>
            <w:shd w:val="clear" w:color="auto" w:fill="002F86"/>
          </w:tcPr>
          <w:p w14:paraId="688EC172" w14:textId="77777777" w:rsidR="00BD090A" w:rsidRDefault="002310A2">
            <w:pPr>
              <w:pStyle w:val="TableParagraph"/>
              <w:spacing w:before="160"/>
              <w:ind w:left="3"/>
              <w:jc w:val="center"/>
              <w:rPr>
                <w:b/>
              </w:rPr>
            </w:pPr>
            <w:bookmarkStart w:id="22" w:name="_bookmark22"/>
            <w:bookmarkEnd w:id="22"/>
            <w:r>
              <w:rPr>
                <w:b/>
                <w:color w:val="FFFFFF"/>
              </w:rPr>
              <w:lastRenderedPageBreak/>
              <w:t>Central</w:t>
            </w:r>
            <w:r>
              <w:rPr>
                <w:b/>
                <w:color w:val="FFFFFF"/>
                <w:spacing w:val="-7"/>
              </w:rPr>
              <w:t xml:space="preserve"> </w:t>
            </w:r>
            <w:r>
              <w:rPr>
                <w:b/>
                <w:color w:val="FFFFFF"/>
              </w:rPr>
              <w:t>Nervous</w:t>
            </w:r>
            <w:r>
              <w:rPr>
                <w:b/>
                <w:color w:val="FFFFFF"/>
                <w:spacing w:val="-7"/>
              </w:rPr>
              <w:t xml:space="preserve"> </w:t>
            </w:r>
            <w:r>
              <w:rPr>
                <w:b/>
                <w:color w:val="FFFFFF"/>
              </w:rPr>
              <w:t>System</w:t>
            </w:r>
            <w:r>
              <w:rPr>
                <w:b/>
                <w:color w:val="FFFFFF"/>
                <w:spacing w:val="-6"/>
              </w:rPr>
              <w:t xml:space="preserve"> </w:t>
            </w:r>
            <w:r>
              <w:rPr>
                <w:b/>
                <w:color w:val="FFFFFF"/>
              </w:rPr>
              <w:t>(CNS)</w:t>
            </w:r>
            <w:r>
              <w:rPr>
                <w:b/>
                <w:color w:val="FFFFFF"/>
                <w:spacing w:val="-6"/>
              </w:rPr>
              <w:t xml:space="preserve"> </w:t>
            </w:r>
            <w:r>
              <w:rPr>
                <w:b/>
                <w:color w:val="FFFFFF"/>
              </w:rPr>
              <w:t>Agents:</w:t>
            </w:r>
            <w:r>
              <w:rPr>
                <w:b/>
                <w:color w:val="FFFFFF"/>
                <w:spacing w:val="-8"/>
              </w:rPr>
              <w:t xml:space="preserve"> </w:t>
            </w:r>
            <w:r>
              <w:rPr>
                <w:b/>
                <w:color w:val="FFFFFF"/>
              </w:rPr>
              <w:t>Attention</w:t>
            </w:r>
            <w:r>
              <w:rPr>
                <w:b/>
                <w:color w:val="FFFFFF"/>
                <w:spacing w:val="-6"/>
              </w:rPr>
              <w:t xml:space="preserve"> </w:t>
            </w:r>
            <w:r>
              <w:rPr>
                <w:b/>
                <w:color w:val="FFFFFF"/>
              </w:rPr>
              <w:t>Deficit</w:t>
            </w:r>
            <w:r>
              <w:rPr>
                <w:b/>
                <w:color w:val="FFFFFF"/>
                <w:spacing w:val="-7"/>
              </w:rPr>
              <w:t xml:space="preserve"> </w:t>
            </w:r>
            <w:r>
              <w:rPr>
                <w:b/>
                <w:color w:val="FFFFFF"/>
              </w:rPr>
              <w:t>Hyperactivity</w:t>
            </w:r>
            <w:r>
              <w:rPr>
                <w:b/>
                <w:color w:val="FFFFFF"/>
                <w:spacing w:val="-7"/>
              </w:rPr>
              <w:t xml:space="preserve"> </w:t>
            </w:r>
            <w:r>
              <w:rPr>
                <w:b/>
                <w:color w:val="FFFFFF"/>
              </w:rPr>
              <w:t>Disorder</w:t>
            </w:r>
            <w:r>
              <w:rPr>
                <w:b/>
                <w:color w:val="FFFFFF"/>
                <w:spacing w:val="-6"/>
              </w:rPr>
              <w:t xml:space="preserve"> </w:t>
            </w:r>
            <w:r>
              <w:rPr>
                <w:b/>
                <w:color w:val="FFFFFF"/>
                <w:spacing w:val="-2"/>
              </w:rPr>
              <w:t>Agents</w:t>
            </w:r>
          </w:p>
        </w:tc>
      </w:tr>
      <w:tr w:rsidR="00BD090A" w14:paraId="688EC177" w14:textId="77777777">
        <w:trPr>
          <w:trHeight w:val="290"/>
        </w:trPr>
        <w:tc>
          <w:tcPr>
            <w:tcW w:w="3687" w:type="dxa"/>
            <w:shd w:val="clear" w:color="auto" w:fill="AB2228"/>
          </w:tcPr>
          <w:p w14:paraId="688EC174"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685" w:type="dxa"/>
            <w:shd w:val="clear" w:color="auto" w:fill="AB2228"/>
          </w:tcPr>
          <w:p w14:paraId="688EC175" w14:textId="77777777" w:rsidR="00BD090A" w:rsidRDefault="002310A2">
            <w:pPr>
              <w:pStyle w:val="TableParagraph"/>
              <w:spacing w:line="268" w:lineRule="exact"/>
              <w:ind w:left="105"/>
              <w:rPr>
                <w:b/>
              </w:rPr>
            </w:pPr>
            <w:r>
              <w:rPr>
                <w:b/>
                <w:color w:val="FFFFFF"/>
              </w:rPr>
              <w:t>NON-PREFERRED</w:t>
            </w:r>
            <w:r>
              <w:rPr>
                <w:b/>
                <w:color w:val="FFFFFF"/>
                <w:spacing w:val="-10"/>
              </w:rPr>
              <w:t xml:space="preserve"> </w:t>
            </w:r>
            <w:r>
              <w:rPr>
                <w:b/>
                <w:color w:val="FFFFFF"/>
                <w:spacing w:val="-2"/>
              </w:rPr>
              <w:t>AGENTS</w:t>
            </w:r>
          </w:p>
        </w:tc>
        <w:tc>
          <w:tcPr>
            <w:tcW w:w="7025" w:type="dxa"/>
            <w:shd w:val="clear" w:color="auto" w:fill="AB2228"/>
          </w:tcPr>
          <w:p w14:paraId="688EC176"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18A" w14:textId="77777777">
        <w:trPr>
          <w:trHeight w:val="290"/>
        </w:trPr>
        <w:tc>
          <w:tcPr>
            <w:tcW w:w="7372" w:type="dxa"/>
            <w:gridSpan w:val="2"/>
            <w:shd w:val="clear" w:color="auto" w:fill="FFC500"/>
          </w:tcPr>
          <w:p w14:paraId="688EC178" w14:textId="77777777" w:rsidR="00BD090A" w:rsidRDefault="002310A2">
            <w:pPr>
              <w:pStyle w:val="TableParagraph"/>
              <w:spacing w:line="268" w:lineRule="exact"/>
              <w:ind w:left="14"/>
              <w:jc w:val="center"/>
              <w:rPr>
                <w:b/>
              </w:rPr>
            </w:pPr>
            <w:r>
              <w:rPr>
                <w:b/>
                <w:spacing w:val="-2"/>
              </w:rPr>
              <w:t>NON-STIMULANTS</w:t>
            </w:r>
          </w:p>
        </w:tc>
        <w:tc>
          <w:tcPr>
            <w:tcW w:w="7025" w:type="dxa"/>
            <w:vMerge w:val="restart"/>
          </w:tcPr>
          <w:p w14:paraId="688EC179" w14:textId="77777777" w:rsidR="00BD090A" w:rsidRDefault="002310A2">
            <w:pPr>
              <w:pStyle w:val="TableParagraph"/>
              <w:spacing w:line="268" w:lineRule="exact"/>
              <w:ind w:left="111"/>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rPr>
                <w:b/>
                <w:spacing w:val="-5"/>
              </w:rPr>
              <w:t xml:space="preserve"> </w:t>
            </w:r>
            <w:r>
              <w:t>365</w:t>
            </w:r>
            <w:r>
              <w:rPr>
                <w:spacing w:val="-4"/>
              </w:rPr>
              <w:t xml:space="preserve"> days</w:t>
            </w:r>
          </w:p>
          <w:p w14:paraId="688EC17A" w14:textId="77777777" w:rsidR="00BD090A" w:rsidRDefault="00BD090A">
            <w:pPr>
              <w:pStyle w:val="TableParagraph"/>
              <w:spacing w:before="41"/>
              <w:ind w:left="0"/>
            </w:pPr>
          </w:p>
          <w:p w14:paraId="688EC17B" w14:textId="77777777" w:rsidR="00BD090A" w:rsidRDefault="002310A2">
            <w:pPr>
              <w:pStyle w:val="TableParagraph"/>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17C" w14:textId="77777777" w:rsidR="00BD090A" w:rsidRDefault="002310A2">
            <w:pPr>
              <w:pStyle w:val="TableParagraph"/>
              <w:numPr>
                <w:ilvl w:val="0"/>
                <w:numId w:val="73"/>
              </w:numPr>
              <w:tabs>
                <w:tab w:val="left" w:pos="933"/>
              </w:tabs>
              <w:spacing w:before="26" w:line="237" w:lineRule="auto"/>
              <w:ind w:right="162"/>
            </w:pPr>
            <w:r>
              <w:rPr>
                <w:position w:val="1"/>
              </w:rPr>
              <w:t xml:space="preserve">Must have had an inadequate clinical response of at least </w:t>
            </w:r>
            <w:r>
              <w:rPr>
                <w:position w:val="1"/>
                <w:u w:val="single"/>
              </w:rPr>
              <w:t>30 days</w:t>
            </w:r>
            <w:r>
              <w:rPr>
                <w:position w:val="1"/>
              </w:rPr>
              <w:t xml:space="preserve"> </w:t>
            </w:r>
            <w:r>
              <w:t xml:space="preserve">with atomoxetine </w:t>
            </w:r>
            <w:r>
              <w:rPr>
                <w:b/>
              </w:rPr>
              <w:t xml:space="preserve">OR </w:t>
            </w:r>
            <w:r>
              <w:t xml:space="preserve">at least </w:t>
            </w:r>
            <w:r>
              <w:rPr>
                <w:u w:val="single"/>
              </w:rPr>
              <w:t>one preferred</w:t>
            </w:r>
            <w:r>
              <w:t xml:space="preserve"> ADHD agent.</w:t>
            </w:r>
          </w:p>
          <w:p w14:paraId="688EC17D" w14:textId="77777777" w:rsidR="00BD090A" w:rsidRDefault="00BD090A">
            <w:pPr>
              <w:pStyle w:val="TableParagraph"/>
              <w:spacing w:before="3"/>
              <w:ind w:left="0"/>
            </w:pPr>
          </w:p>
          <w:p w14:paraId="688EC17E" w14:textId="77777777" w:rsidR="00BD090A" w:rsidRDefault="002310A2">
            <w:pPr>
              <w:pStyle w:val="TableParagraph"/>
              <w:ind w:left="111"/>
              <w:rPr>
                <w:b/>
              </w:rPr>
            </w:pPr>
            <w:r>
              <w:rPr>
                <w:b/>
                <w:spacing w:val="-4"/>
                <w:u w:val="single"/>
              </w:rPr>
              <w:t>NON-PREFERRED</w:t>
            </w:r>
            <w:r>
              <w:rPr>
                <w:b/>
                <w:spacing w:val="-3"/>
                <w:u w:val="single"/>
              </w:rPr>
              <w:t xml:space="preserve"> </w:t>
            </w:r>
            <w:r>
              <w:rPr>
                <w:b/>
                <w:spacing w:val="-4"/>
                <w:u w:val="single"/>
              </w:rPr>
              <w:t>CRITERIA:</w:t>
            </w:r>
          </w:p>
          <w:p w14:paraId="688EC17F" w14:textId="77777777" w:rsidR="00BD090A" w:rsidRDefault="002310A2">
            <w:pPr>
              <w:pStyle w:val="TableParagraph"/>
              <w:numPr>
                <w:ilvl w:val="0"/>
                <w:numId w:val="73"/>
              </w:numPr>
              <w:tabs>
                <w:tab w:val="left" w:pos="933"/>
              </w:tabs>
              <w:spacing w:before="29" w:line="235" w:lineRule="auto"/>
              <w:ind w:right="162"/>
            </w:pPr>
            <w:r>
              <w:rPr>
                <w:position w:val="1"/>
              </w:rPr>
              <w:t xml:space="preserve">Must have had an inadequate clinical response of at least </w:t>
            </w:r>
            <w:r>
              <w:rPr>
                <w:position w:val="1"/>
                <w:u w:val="single"/>
              </w:rPr>
              <w:t>30 days</w:t>
            </w:r>
            <w:r>
              <w:rPr>
                <w:position w:val="1"/>
              </w:rPr>
              <w:t xml:space="preserve"> </w:t>
            </w:r>
            <w:r>
              <w:t xml:space="preserve">with at least </w:t>
            </w:r>
            <w:r>
              <w:rPr>
                <w:u w:val="single"/>
              </w:rPr>
              <w:t>two preferred</w:t>
            </w:r>
            <w:r>
              <w:t xml:space="preserve"> drugs in this UPDL category</w:t>
            </w:r>
          </w:p>
          <w:p w14:paraId="688EC180" w14:textId="77777777" w:rsidR="00BD090A" w:rsidRDefault="00BD090A">
            <w:pPr>
              <w:pStyle w:val="TableParagraph"/>
              <w:spacing w:before="21"/>
              <w:ind w:left="0"/>
            </w:pPr>
          </w:p>
          <w:p w14:paraId="688EC181" w14:textId="77777777" w:rsidR="00BD090A" w:rsidRDefault="002310A2">
            <w:pPr>
              <w:pStyle w:val="TableParagraph"/>
              <w:ind w:left="111"/>
              <w:rPr>
                <w:b/>
              </w:rPr>
            </w:pPr>
            <w:r>
              <w:rPr>
                <w:b/>
                <w:u w:val="single"/>
              </w:rPr>
              <w:t>ADDITIONAL</w:t>
            </w:r>
            <w:r>
              <w:rPr>
                <w:b/>
                <w:spacing w:val="-9"/>
                <w:u w:val="single"/>
              </w:rPr>
              <w:t xml:space="preserve"> </w:t>
            </w:r>
            <w:r>
              <w:rPr>
                <w:b/>
                <w:spacing w:val="-2"/>
                <w:u w:val="single"/>
              </w:rPr>
              <w:t>INFORMATION:</w:t>
            </w:r>
          </w:p>
          <w:p w14:paraId="688EC182" w14:textId="77777777" w:rsidR="00BD090A" w:rsidRDefault="002310A2">
            <w:pPr>
              <w:pStyle w:val="TableParagraph"/>
              <w:numPr>
                <w:ilvl w:val="0"/>
                <w:numId w:val="73"/>
              </w:numPr>
              <w:tabs>
                <w:tab w:val="left" w:pos="933"/>
              </w:tabs>
              <w:spacing w:before="24"/>
              <w:ind w:right="203"/>
            </w:pPr>
            <w:r>
              <w:t>Requests</w:t>
            </w:r>
            <w:r>
              <w:rPr>
                <w:spacing w:val="-9"/>
              </w:rPr>
              <w:t xml:space="preserve"> </w:t>
            </w:r>
            <w:r>
              <w:t>for</w:t>
            </w:r>
            <w:r>
              <w:rPr>
                <w:spacing w:val="-9"/>
              </w:rPr>
              <w:t xml:space="preserve"> </w:t>
            </w:r>
            <w:r>
              <w:t>non-preferred</w:t>
            </w:r>
            <w:r>
              <w:rPr>
                <w:spacing w:val="-9"/>
              </w:rPr>
              <w:t xml:space="preserve"> </w:t>
            </w:r>
            <w:r>
              <w:t>immediate-release</w:t>
            </w:r>
            <w:r>
              <w:rPr>
                <w:spacing w:val="-6"/>
              </w:rPr>
              <w:t xml:space="preserve"> </w:t>
            </w:r>
            <w:r>
              <w:t>formulations</w:t>
            </w:r>
            <w:r>
              <w:rPr>
                <w:spacing w:val="-8"/>
              </w:rPr>
              <w:t xml:space="preserve"> </w:t>
            </w:r>
            <w:r>
              <w:t xml:space="preserve">must have all required trials with preferred immediate-release drugs, and requests for non-preferred extended-release formulations must have all required trials with preferred extended-release </w:t>
            </w:r>
            <w:r>
              <w:rPr>
                <w:spacing w:val="-2"/>
              </w:rPr>
              <w:t>drugs</w:t>
            </w:r>
          </w:p>
          <w:p w14:paraId="688EC183" w14:textId="77777777" w:rsidR="00BD090A" w:rsidRDefault="002310A2">
            <w:pPr>
              <w:pStyle w:val="TableParagraph"/>
              <w:numPr>
                <w:ilvl w:val="0"/>
                <w:numId w:val="73"/>
              </w:numPr>
              <w:tabs>
                <w:tab w:val="left" w:pos="933"/>
              </w:tabs>
              <w:spacing w:before="3"/>
              <w:ind w:right="218"/>
            </w:pPr>
            <w:r>
              <w:t>For patients established on drugs that change from preferred to non-preferred</w:t>
            </w:r>
            <w:r>
              <w:rPr>
                <w:spacing w:val="-6"/>
              </w:rPr>
              <w:t xml:space="preserve"> </w:t>
            </w:r>
            <w:r>
              <w:t>on</w:t>
            </w:r>
            <w:r>
              <w:rPr>
                <w:spacing w:val="-4"/>
              </w:rPr>
              <w:t xml:space="preserve"> </w:t>
            </w:r>
            <w:r>
              <w:t>January</w:t>
            </w:r>
            <w:r>
              <w:rPr>
                <w:spacing w:val="-5"/>
              </w:rPr>
              <w:t xml:space="preserve"> </w:t>
            </w:r>
            <w:r>
              <w:t>1,</w:t>
            </w:r>
            <w:r>
              <w:rPr>
                <w:spacing w:val="-3"/>
              </w:rPr>
              <w:t xml:space="preserve"> </w:t>
            </w:r>
            <w:r>
              <w:t>a</w:t>
            </w:r>
            <w:r>
              <w:rPr>
                <w:spacing w:val="-3"/>
              </w:rPr>
              <w:t xml:space="preserve"> </w:t>
            </w:r>
            <w:r>
              <w:t>prior</w:t>
            </w:r>
            <w:r>
              <w:rPr>
                <w:spacing w:val="-5"/>
              </w:rPr>
              <w:t xml:space="preserve"> </w:t>
            </w:r>
            <w:r>
              <w:t>authorization</w:t>
            </w:r>
            <w:r>
              <w:rPr>
                <w:spacing w:val="-4"/>
              </w:rPr>
              <w:t xml:space="preserve"> </w:t>
            </w:r>
            <w:r>
              <w:t>is</w:t>
            </w:r>
            <w:r>
              <w:rPr>
                <w:spacing w:val="-3"/>
              </w:rPr>
              <w:t xml:space="preserve"> </w:t>
            </w:r>
            <w:r>
              <w:rPr>
                <w:b/>
              </w:rPr>
              <w:t>NOT</w:t>
            </w:r>
            <w:r>
              <w:rPr>
                <w:b/>
                <w:spacing w:val="-2"/>
              </w:rPr>
              <w:t xml:space="preserve"> </w:t>
            </w:r>
            <w:r>
              <w:t xml:space="preserve">required until </w:t>
            </w:r>
            <w:r>
              <w:rPr>
                <w:b/>
              </w:rPr>
              <w:t xml:space="preserve">after </w:t>
            </w:r>
            <w:r>
              <w:t>June 30</w:t>
            </w:r>
            <w:r>
              <w:rPr>
                <w:vertAlign w:val="superscript"/>
              </w:rPr>
              <w:t>th</w:t>
            </w:r>
            <w:r>
              <w:t xml:space="preserve"> of that year.</w:t>
            </w:r>
          </w:p>
          <w:p w14:paraId="688EC184" w14:textId="77777777" w:rsidR="00BD090A" w:rsidRDefault="00BD090A">
            <w:pPr>
              <w:pStyle w:val="TableParagraph"/>
              <w:spacing w:before="243"/>
              <w:ind w:left="0"/>
            </w:pPr>
          </w:p>
          <w:p w14:paraId="688EC185" w14:textId="77777777" w:rsidR="00BD090A" w:rsidRDefault="002310A2">
            <w:pPr>
              <w:pStyle w:val="TableParagraph"/>
              <w:spacing w:line="256" w:lineRule="auto"/>
              <w:ind w:left="111" w:right="574"/>
            </w:pPr>
            <w:r>
              <w:rPr>
                <w:b/>
              </w:rPr>
              <w:t>AR</w:t>
            </w:r>
            <w:r>
              <w:rPr>
                <w:b/>
                <w:spacing w:val="-10"/>
              </w:rPr>
              <w:t xml:space="preserve"> </w:t>
            </w:r>
            <w:r>
              <w:t>–amphetamine/dextroamphetamine,</w:t>
            </w:r>
            <w:r>
              <w:rPr>
                <w:spacing w:val="-8"/>
              </w:rPr>
              <w:t xml:space="preserve"> </w:t>
            </w:r>
            <w:r>
              <w:t>dextroamphetamine</w:t>
            </w:r>
            <w:r>
              <w:rPr>
                <w:spacing w:val="-8"/>
              </w:rPr>
              <w:t xml:space="preserve"> </w:t>
            </w:r>
            <w:r>
              <w:t>IR:</w:t>
            </w:r>
            <w:r>
              <w:rPr>
                <w:spacing w:val="-6"/>
              </w:rPr>
              <w:t xml:space="preserve"> </w:t>
            </w:r>
            <w:r>
              <w:t>a</w:t>
            </w:r>
            <w:r>
              <w:rPr>
                <w:spacing w:val="-12"/>
              </w:rPr>
              <w:t xml:space="preserve"> </w:t>
            </w:r>
            <w:r>
              <w:t>PA is required for patients younger than 3 years</w:t>
            </w:r>
          </w:p>
          <w:p w14:paraId="688EC186" w14:textId="77777777" w:rsidR="00BD090A" w:rsidRDefault="002310A2">
            <w:pPr>
              <w:pStyle w:val="TableParagraph"/>
              <w:spacing w:before="4" w:line="259" w:lineRule="auto"/>
              <w:ind w:left="111" w:right="574"/>
            </w:pPr>
            <w:r>
              <w:rPr>
                <w:b/>
              </w:rPr>
              <w:t xml:space="preserve">AR </w:t>
            </w:r>
            <w:r>
              <w:t>–amphetamine/dextroamphetamine XR, atomoxetine, dextroamphetamine</w:t>
            </w:r>
            <w:r>
              <w:rPr>
                <w:spacing w:val="-8"/>
              </w:rPr>
              <w:t xml:space="preserve"> </w:t>
            </w:r>
            <w:r>
              <w:t>ER,</w:t>
            </w:r>
            <w:r>
              <w:rPr>
                <w:spacing w:val="-10"/>
              </w:rPr>
              <w:t xml:space="preserve"> </w:t>
            </w:r>
            <w:r>
              <w:t>dexmethylphenidate</w:t>
            </w:r>
            <w:r>
              <w:rPr>
                <w:spacing w:val="-11"/>
              </w:rPr>
              <w:t xml:space="preserve"> </w:t>
            </w:r>
            <w:r>
              <w:t>&amp;</w:t>
            </w:r>
            <w:r>
              <w:rPr>
                <w:spacing w:val="-8"/>
              </w:rPr>
              <w:t xml:space="preserve"> </w:t>
            </w:r>
            <w:r>
              <w:t>XELSTRYM:</w:t>
            </w:r>
            <w:r>
              <w:rPr>
                <w:spacing w:val="-10"/>
              </w:rPr>
              <w:t xml:space="preserve"> </w:t>
            </w:r>
            <w:r>
              <w:t>a</w:t>
            </w:r>
            <w:r>
              <w:rPr>
                <w:spacing w:val="-11"/>
              </w:rPr>
              <w:t xml:space="preserve"> </w:t>
            </w:r>
            <w:r>
              <w:t>PA</w:t>
            </w:r>
            <w:r>
              <w:rPr>
                <w:spacing w:val="-11"/>
              </w:rPr>
              <w:t xml:space="preserve"> </w:t>
            </w:r>
            <w:r>
              <w:t>is required for patients younger than 6 years</w:t>
            </w:r>
          </w:p>
          <w:p w14:paraId="688EC187" w14:textId="77777777" w:rsidR="00BD090A" w:rsidRDefault="002310A2">
            <w:pPr>
              <w:pStyle w:val="TableParagraph"/>
              <w:spacing w:line="259" w:lineRule="auto"/>
              <w:ind w:left="111" w:right="574"/>
            </w:pPr>
            <w:r>
              <w:rPr>
                <w:b/>
              </w:rPr>
              <w:t>AR</w:t>
            </w:r>
            <w:r>
              <w:rPr>
                <w:b/>
                <w:spacing w:val="-10"/>
              </w:rPr>
              <w:t xml:space="preserve"> </w:t>
            </w:r>
            <w:r>
              <w:t>–</w:t>
            </w:r>
            <w:r>
              <w:rPr>
                <w:spacing w:val="-9"/>
              </w:rPr>
              <w:t xml:space="preserve"> </w:t>
            </w:r>
            <w:r>
              <w:t>dextroamphetamine</w:t>
            </w:r>
            <w:r>
              <w:rPr>
                <w:spacing w:val="-9"/>
              </w:rPr>
              <w:t xml:space="preserve"> </w:t>
            </w:r>
            <w:r>
              <w:t>soln:</w:t>
            </w:r>
            <w:r>
              <w:rPr>
                <w:spacing w:val="-10"/>
              </w:rPr>
              <w:t xml:space="preserve"> </w:t>
            </w:r>
            <w:r>
              <w:t>a</w:t>
            </w:r>
            <w:r>
              <w:rPr>
                <w:spacing w:val="-10"/>
              </w:rPr>
              <w:t xml:space="preserve"> </w:t>
            </w:r>
            <w:r>
              <w:t>PA</w:t>
            </w:r>
            <w:r>
              <w:rPr>
                <w:spacing w:val="-10"/>
              </w:rPr>
              <w:t xml:space="preserve"> </w:t>
            </w:r>
            <w:r>
              <w:t>is</w:t>
            </w:r>
            <w:r>
              <w:rPr>
                <w:spacing w:val="-10"/>
              </w:rPr>
              <w:t xml:space="preserve"> </w:t>
            </w:r>
            <w:r>
              <w:t>required</w:t>
            </w:r>
            <w:r>
              <w:rPr>
                <w:spacing w:val="-10"/>
              </w:rPr>
              <w:t xml:space="preserve"> </w:t>
            </w:r>
            <w:r>
              <w:t>for</w:t>
            </w:r>
            <w:r>
              <w:rPr>
                <w:spacing w:val="-10"/>
              </w:rPr>
              <w:t xml:space="preserve"> </w:t>
            </w:r>
            <w:r>
              <w:t>patients</w:t>
            </w:r>
            <w:r>
              <w:rPr>
                <w:spacing w:val="-10"/>
              </w:rPr>
              <w:t xml:space="preserve"> </w:t>
            </w:r>
            <w:r>
              <w:t>12</w:t>
            </w:r>
            <w:r>
              <w:rPr>
                <w:spacing w:val="-11"/>
              </w:rPr>
              <w:t xml:space="preserve"> </w:t>
            </w:r>
            <w:r>
              <w:t>years and</w:t>
            </w:r>
            <w:r>
              <w:rPr>
                <w:spacing w:val="-1"/>
              </w:rPr>
              <w:t xml:space="preserve"> </w:t>
            </w:r>
            <w:r>
              <w:t>older</w:t>
            </w:r>
          </w:p>
          <w:p w14:paraId="688EC188" w14:textId="77777777" w:rsidR="00BD090A" w:rsidRDefault="002310A2">
            <w:pPr>
              <w:pStyle w:val="TableParagraph"/>
              <w:spacing w:line="259" w:lineRule="auto"/>
              <w:ind w:left="111" w:right="574"/>
            </w:pPr>
            <w:r>
              <w:rPr>
                <w:b/>
              </w:rPr>
              <w:t>AR</w:t>
            </w:r>
            <w:r>
              <w:rPr>
                <w:b/>
                <w:spacing w:val="-11"/>
              </w:rPr>
              <w:t xml:space="preserve"> </w:t>
            </w:r>
            <w:r>
              <w:t>–</w:t>
            </w:r>
            <w:r>
              <w:rPr>
                <w:spacing w:val="-12"/>
              </w:rPr>
              <w:t xml:space="preserve"> </w:t>
            </w:r>
            <w:r>
              <w:t>methylphenidate</w:t>
            </w:r>
            <w:r>
              <w:rPr>
                <w:spacing w:val="-12"/>
              </w:rPr>
              <w:t xml:space="preserve"> </w:t>
            </w:r>
            <w:r>
              <w:t>soln/susp/chewable</w:t>
            </w:r>
            <w:r>
              <w:rPr>
                <w:spacing w:val="-12"/>
              </w:rPr>
              <w:t xml:space="preserve"> </w:t>
            </w:r>
            <w:r>
              <w:t>tab:</w:t>
            </w:r>
            <w:r>
              <w:rPr>
                <w:spacing w:val="-11"/>
              </w:rPr>
              <w:t xml:space="preserve"> </w:t>
            </w:r>
            <w:r>
              <w:t>a</w:t>
            </w:r>
            <w:r>
              <w:rPr>
                <w:spacing w:val="-12"/>
              </w:rPr>
              <w:t xml:space="preserve"> </w:t>
            </w:r>
            <w:r>
              <w:t>PA</w:t>
            </w:r>
            <w:r>
              <w:rPr>
                <w:spacing w:val="-11"/>
              </w:rPr>
              <w:t xml:space="preserve"> </w:t>
            </w:r>
            <w:r>
              <w:t>is</w:t>
            </w:r>
            <w:r>
              <w:rPr>
                <w:spacing w:val="-11"/>
              </w:rPr>
              <w:t xml:space="preserve"> </w:t>
            </w:r>
            <w:r>
              <w:t>required</w:t>
            </w:r>
            <w:r>
              <w:rPr>
                <w:spacing w:val="-11"/>
              </w:rPr>
              <w:t xml:space="preserve"> </w:t>
            </w:r>
            <w:r>
              <w:t>for patients 12 years and older</w:t>
            </w:r>
          </w:p>
          <w:p w14:paraId="688EC189" w14:textId="77777777" w:rsidR="00BD090A" w:rsidRDefault="002310A2">
            <w:pPr>
              <w:pStyle w:val="TableParagraph"/>
              <w:spacing w:line="267" w:lineRule="exact"/>
              <w:ind w:left="111"/>
            </w:pPr>
            <w:r>
              <w:rPr>
                <w:b/>
              </w:rPr>
              <w:t>AR</w:t>
            </w:r>
            <w:r>
              <w:rPr>
                <w:b/>
                <w:spacing w:val="-9"/>
              </w:rPr>
              <w:t xml:space="preserve"> </w:t>
            </w:r>
            <w:r>
              <w:t>–</w:t>
            </w:r>
            <w:r>
              <w:rPr>
                <w:spacing w:val="-8"/>
              </w:rPr>
              <w:t xml:space="preserve"> </w:t>
            </w:r>
            <w:r>
              <w:t>ONYDA</w:t>
            </w:r>
            <w:r>
              <w:rPr>
                <w:spacing w:val="-8"/>
              </w:rPr>
              <w:t xml:space="preserve"> </w:t>
            </w:r>
            <w:r>
              <w:t>XR</w:t>
            </w:r>
            <w:r>
              <w:rPr>
                <w:spacing w:val="-6"/>
              </w:rPr>
              <w:t xml:space="preserve"> </w:t>
            </w:r>
            <w:r>
              <w:t>SUSP:</w:t>
            </w:r>
            <w:r>
              <w:rPr>
                <w:spacing w:val="-7"/>
              </w:rPr>
              <w:t xml:space="preserve"> </w:t>
            </w:r>
            <w:r>
              <w:t>a</w:t>
            </w:r>
            <w:r>
              <w:rPr>
                <w:spacing w:val="-8"/>
              </w:rPr>
              <w:t xml:space="preserve"> </w:t>
            </w:r>
            <w:r>
              <w:t>PA</w:t>
            </w:r>
            <w:r>
              <w:rPr>
                <w:spacing w:val="-10"/>
              </w:rPr>
              <w:t xml:space="preserve"> </w:t>
            </w:r>
            <w:r>
              <w:t>is</w:t>
            </w:r>
            <w:r>
              <w:rPr>
                <w:spacing w:val="-7"/>
              </w:rPr>
              <w:t xml:space="preserve"> </w:t>
            </w:r>
            <w:r>
              <w:t>required</w:t>
            </w:r>
            <w:r>
              <w:rPr>
                <w:spacing w:val="-8"/>
              </w:rPr>
              <w:t xml:space="preserve"> </w:t>
            </w:r>
            <w:r>
              <w:t>for</w:t>
            </w:r>
            <w:r>
              <w:rPr>
                <w:spacing w:val="-7"/>
              </w:rPr>
              <w:t xml:space="preserve"> </w:t>
            </w:r>
            <w:r>
              <w:t>patients</w:t>
            </w:r>
            <w:r>
              <w:rPr>
                <w:spacing w:val="-8"/>
              </w:rPr>
              <w:t xml:space="preserve"> </w:t>
            </w:r>
            <w:r>
              <w:t>12</w:t>
            </w:r>
            <w:r>
              <w:rPr>
                <w:spacing w:val="-8"/>
              </w:rPr>
              <w:t xml:space="preserve"> </w:t>
            </w:r>
            <w:r>
              <w:t>years</w:t>
            </w:r>
            <w:r>
              <w:rPr>
                <w:spacing w:val="-9"/>
              </w:rPr>
              <w:t xml:space="preserve"> </w:t>
            </w:r>
            <w:r>
              <w:t>and</w:t>
            </w:r>
            <w:r>
              <w:rPr>
                <w:spacing w:val="-9"/>
              </w:rPr>
              <w:t xml:space="preserve"> </w:t>
            </w:r>
            <w:r>
              <w:rPr>
                <w:spacing w:val="-2"/>
              </w:rPr>
              <w:t>older</w:t>
            </w:r>
          </w:p>
        </w:tc>
      </w:tr>
      <w:tr w:rsidR="00BD090A" w14:paraId="688EC18E" w14:textId="77777777">
        <w:trPr>
          <w:trHeight w:val="298"/>
        </w:trPr>
        <w:tc>
          <w:tcPr>
            <w:tcW w:w="3687" w:type="dxa"/>
            <w:tcBorders>
              <w:bottom w:val="nil"/>
              <w:right w:val="nil"/>
            </w:tcBorders>
          </w:tcPr>
          <w:p w14:paraId="688EC18B" w14:textId="77777777" w:rsidR="00BD090A" w:rsidRDefault="002310A2">
            <w:pPr>
              <w:pStyle w:val="TableParagraph"/>
              <w:spacing w:line="268" w:lineRule="exact"/>
            </w:pPr>
            <w:r>
              <w:t>atomoxetine</w:t>
            </w:r>
            <w:r>
              <w:rPr>
                <w:spacing w:val="-5"/>
              </w:rPr>
              <w:t xml:space="preserve"> </w:t>
            </w:r>
            <w:r>
              <w:t>cap</w:t>
            </w:r>
            <w:r>
              <w:rPr>
                <w:spacing w:val="-8"/>
              </w:rPr>
              <w:t xml:space="preserve"> </w:t>
            </w:r>
            <w:r>
              <w:rPr>
                <w:spacing w:val="-5"/>
                <w:vertAlign w:val="superscript"/>
              </w:rPr>
              <w:t>AR</w:t>
            </w:r>
          </w:p>
        </w:tc>
        <w:tc>
          <w:tcPr>
            <w:tcW w:w="3685" w:type="dxa"/>
            <w:vMerge w:val="restart"/>
            <w:tcBorders>
              <w:left w:val="nil"/>
            </w:tcBorders>
            <w:shd w:val="clear" w:color="auto" w:fill="CCCCCC"/>
          </w:tcPr>
          <w:p w14:paraId="688EC18C" w14:textId="77777777" w:rsidR="00BD090A" w:rsidRDefault="00BD090A">
            <w:pPr>
              <w:pStyle w:val="TableParagraph"/>
              <w:ind w:left="0"/>
              <w:rPr>
                <w:rFonts w:ascii="Times New Roman"/>
                <w:sz w:val="20"/>
              </w:rPr>
            </w:pPr>
          </w:p>
        </w:tc>
        <w:tc>
          <w:tcPr>
            <w:tcW w:w="7025" w:type="dxa"/>
            <w:vMerge/>
            <w:tcBorders>
              <w:top w:val="nil"/>
            </w:tcBorders>
          </w:tcPr>
          <w:p w14:paraId="688EC18D" w14:textId="77777777" w:rsidR="00BD090A" w:rsidRDefault="00BD090A">
            <w:pPr>
              <w:rPr>
                <w:sz w:val="2"/>
                <w:szCs w:val="2"/>
              </w:rPr>
            </w:pPr>
          </w:p>
        </w:tc>
      </w:tr>
      <w:tr w:rsidR="00BD090A" w14:paraId="688EC192" w14:textId="77777777">
        <w:trPr>
          <w:trHeight w:val="290"/>
        </w:trPr>
        <w:tc>
          <w:tcPr>
            <w:tcW w:w="3687" w:type="dxa"/>
            <w:tcBorders>
              <w:top w:val="nil"/>
              <w:bottom w:val="nil"/>
              <w:right w:val="nil"/>
            </w:tcBorders>
          </w:tcPr>
          <w:p w14:paraId="688EC18F" w14:textId="77777777" w:rsidR="00BD090A" w:rsidRDefault="002310A2">
            <w:pPr>
              <w:pStyle w:val="TableParagraph"/>
              <w:spacing w:line="259" w:lineRule="exact"/>
            </w:pPr>
            <w:r>
              <w:t>clonidine</w:t>
            </w:r>
            <w:r>
              <w:rPr>
                <w:spacing w:val="-8"/>
              </w:rPr>
              <w:t xml:space="preserve"> </w:t>
            </w:r>
            <w:r>
              <w:rPr>
                <w:spacing w:val="-5"/>
              </w:rPr>
              <w:t>ER</w:t>
            </w:r>
          </w:p>
        </w:tc>
        <w:tc>
          <w:tcPr>
            <w:tcW w:w="3685" w:type="dxa"/>
            <w:vMerge/>
            <w:tcBorders>
              <w:top w:val="nil"/>
              <w:left w:val="nil"/>
            </w:tcBorders>
            <w:shd w:val="clear" w:color="auto" w:fill="CCCCCC"/>
          </w:tcPr>
          <w:p w14:paraId="688EC190" w14:textId="77777777" w:rsidR="00BD090A" w:rsidRDefault="00BD090A">
            <w:pPr>
              <w:rPr>
                <w:sz w:val="2"/>
                <w:szCs w:val="2"/>
              </w:rPr>
            </w:pPr>
          </w:p>
        </w:tc>
        <w:tc>
          <w:tcPr>
            <w:tcW w:w="7025" w:type="dxa"/>
            <w:vMerge/>
            <w:tcBorders>
              <w:top w:val="nil"/>
            </w:tcBorders>
          </w:tcPr>
          <w:p w14:paraId="688EC191" w14:textId="77777777" w:rsidR="00BD090A" w:rsidRDefault="00BD090A">
            <w:pPr>
              <w:rPr>
                <w:sz w:val="2"/>
                <w:szCs w:val="2"/>
              </w:rPr>
            </w:pPr>
          </w:p>
        </w:tc>
      </w:tr>
      <w:tr w:rsidR="00BD090A" w14:paraId="688EC196" w14:textId="77777777">
        <w:trPr>
          <w:trHeight w:val="280"/>
        </w:trPr>
        <w:tc>
          <w:tcPr>
            <w:tcW w:w="3687" w:type="dxa"/>
            <w:tcBorders>
              <w:top w:val="nil"/>
              <w:bottom w:val="nil"/>
              <w:right w:val="nil"/>
            </w:tcBorders>
          </w:tcPr>
          <w:p w14:paraId="688EC193" w14:textId="77777777" w:rsidR="00BD090A" w:rsidRDefault="002310A2">
            <w:pPr>
              <w:pStyle w:val="TableParagraph"/>
              <w:spacing w:line="259" w:lineRule="exact"/>
            </w:pPr>
            <w:r>
              <w:t>guanfacine</w:t>
            </w:r>
            <w:r>
              <w:rPr>
                <w:spacing w:val="-10"/>
              </w:rPr>
              <w:t xml:space="preserve"> </w:t>
            </w:r>
            <w:r>
              <w:rPr>
                <w:spacing w:val="-5"/>
              </w:rPr>
              <w:t>ER</w:t>
            </w:r>
          </w:p>
        </w:tc>
        <w:tc>
          <w:tcPr>
            <w:tcW w:w="3685" w:type="dxa"/>
            <w:vMerge/>
            <w:tcBorders>
              <w:top w:val="nil"/>
              <w:left w:val="nil"/>
            </w:tcBorders>
            <w:shd w:val="clear" w:color="auto" w:fill="CCCCCC"/>
          </w:tcPr>
          <w:p w14:paraId="688EC194" w14:textId="77777777" w:rsidR="00BD090A" w:rsidRDefault="00BD090A">
            <w:pPr>
              <w:rPr>
                <w:sz w:val="2"/>
                <w:szCs w:val="2"/>
              </w:rPr>
            </w:pPr>
          </w:p>
        </w:tc>
        <w:tc>
          <w:tcPr>
            <w:tcW w:w="7025" w:type="dxa"/>
            <w:vMerge/>
            <w:tcBorders>
              <w:top w:val="nil"/>
            </w:tcBorders>
          </w:tcPr>
          <w:p w14:paraId="688EC195" w14:textId="77777777" w:rsidR="00BD090A" w:rsidRDefault="00BD090A">
            <w:pPr>
              <w:rPr>
                <w:sz w:val="2"/>
                <w:szCs w:val="2"/>
              </w:rPr>
            </w:pPr>
          </w:p>
        </w:tc>
      </w:tr>
      <w:tr w:rsidR="00BD090A" w14:paraId="688EC19A" w14:textId="77777777">
        <w:trPr>
          <w:trHeight w:val="290"/>
        </w:trPr>
        <w:tc>
          <w:tcPr>
            <w:tcW w:w="3687" w:type="dxa"/>
            <w:tcBorders>
              <w:top w:val="nil"/>
              <w:bottom w:val="nil"/>
              <w:right w:val="nil"/>
            </w:tcBorders>
          </w:tcPr>
          <w:p w14:paraId="688EC197" w14:textId="77777777" w:rsidR="00BD090A" w:rsidRDefault="002310A2">
            <w:pPr>
              <w:pStyle w:val="TableParagraph"/>
              <w:spacing w:line="268" w:lineRule="exact"/>
            </w:pPr>
            <w:r>
              <w:t>ONYDA</w:t>
            </w:r>
            <w:r>
              <w:rPr>
                <w:spacing w:val="-5"/>
              </w:rPr>
              <w:t xml:space="preserve"> </w:t>
            </w:r>
            <w:r>
              <w:t>XR</w:t>
            </w:r>
            <w:r>
              <w:rPr>
                <w:spacing w:val="-1"/>
              </w:rPr>
              <w:t xml:space="preserve"> </w:t>
            </w:r>
            <w:r>
              <w:t xml:space="preserve">SUSP </w:t>
            </w:r>
            <w:r>
              <w:rPr>
                <w:spacing w:val="-5"/>
                <w:vertAlign w:val="superscript"/>
              </w:rPr>
              <w:t>AR</w:t>
            </w:r>
          </w:p>
        </w:tc>
        <w:tc>
          <w:tcPr>
            <w:tcW w:w="3685" w:type="dxa"/>
            <w:vMerge/>
            <w:tcBorders>
              <w:top w:val="nil"/>
              <w:left w:val="nil"/>
            </w:tcBorders>
            <w:shd w:val="clear" w:color="auto" w:fill="CCCCCC"/>
          </w:tcPr>
          <w:p w14:paraId="688EC198" w14:textId="77777777" w:rsidR="00BD090A" w:rsidRDefault="00BD090A">
            <w:pPr>
              <w:rPr>
                <w:sz w:val="2"/>
                <w:szCs w:val="2"/>
              </w:rPr>
            </w:pPr>
          </w:p>
        </w:tc>
        <w:tc>
          <w:tcPr>
            <w:tcW w:w="7025" w:type="dxa"/>
            <w:vMerge/>
            <w:tcBorders>
              <w:top w:val="nil"/>
            </w:tcBorders>
          </w:tcPr>
          <w:p w14:paraId="688EC199" w14:textId="77777777" w:rsidR="00BD090A" w:rsidRDefault="00BD090A">
            <w:pPr>
              <w:rPr>
                <w:sz w:val="2"/>
                <w:szCs w:val="2"/>
              </w:rPr>
            </w:pPr>
          </w:p>
        </w:tc>
      </w:tr>
      <w:tr w:rsidR="00BD090A" w14:paraId="688EC19E" w14:textId="77777777">
        <w:trPr>
          <w:trHeight w:val="288"/>
        </w:trPr>
        <w:tc>
          <w:tcPr>
            <w:tcW w:w="3687" w:type="dxa"/>
            <w:tcBorders>
              <w:top w:val="nil"/>
              <w:right w:val="nil"/>
            </w:tcBorders>
          </w:tcPr>
          <w:p w14:paraId="688EC19B" w14:textId="77777777" w:rsidR="00BD090A" w:rsidRDefault="002310A2">
            <w:pPr>
              <w:pStyle w:val="TableParagraph"/>
              <w:spacing w:line="268" w:lineRule="exact"/>
            </w:pPr>
            <w:r>
              <w:rPr>
                <w:spacing w:val="-2"/>
              </w:rPr>
              <w:t>QELBREE</w:t>
            </w:r>
            <w:r>
              <w:rPr>
                <w:spacing w:val="-9"/>
              </w:rPr>
              <w:t xml:space="preserve"> </w:t>
            </w:r>
            <w:r>
              <w:rPr>
                <w:spacing w:val="-5"/>
                <w:vertAlign w:val="superscript"/>
              </w:rPr>
              <w:t>ST</w:t>
            </w:r>
          </w:p>
        </w:tc>
        <w:tc>
          <w:tcPr>
            <w:tcW w:w="3685" w:type="dxa"/>
            <w:vMerge/>
            <w:tcBorders>
              <w:top w:val="nil"/>
              <w:left w:val="nil"/>
            </w:tcBorders>
            <w:shd w:val="clear" w:color="auto" w:fill="CCCCCC"/>
          </w:tcPr>
          <w:p w14:paraId="688EC19C" w14:textId="77777777" w:rsidR="00BD090A" w:rsidRDefault="00BD090A">
            <w:pPr>
              <w:rPr>
                <w:sz w:val="2"/>
                <w:szCs w:val="2"/>
              </w:rPr>
            </w:pPr>
          </w:p>
        </w:tc>
        <w:tc>
          <w:tcPr>
            <w:tcW w:w="7025" w:type="dxa"/>
            <w:vMerge/>
            <w:tcBorders>
              <w:top w:val="nil"/>
            </w:tcBorders>
          </w:tcPr>
          <w:p w14:paraId="688EC19D" w14:textId="77777777" w:rsidR="00BD090A" w:rsidRDefault="00BD090A">
            <w:pPr>
              <w:rPr>
                <w:sz w:val="2"/>
                <w:szCs w:val="2"/>
              </w:rPr>
            </w:pPr>
          </w:p>
        </w:tc>
      </w:tr>
      <w:tr w:rsidR="00BD090A" w14:paraId="688EC1A1" w14:textId="77777777">
        <w:trPr>
          <w:trHeight w:val="290"/>
        </w:trPr>
        <w:tc>
          <w:tcPr>
            <w:tcW w:w="7372" w:type="dxa"/>
            <w:gridSpan w:val="2"/>
            <w:shd w:val="clear" w:color="auto" w:fill="FFC500"/>
          </w:tcPr>
          <w:p w14:paraId="688EC19F" w14:textId="77777777" w:rsidR="00BD090A" w:rsidRDefault="002310A2">
            <w:pPr>
              <w:pStyle w:val="TableParagraph"/>
              <w:spacing w:line="268" w:lineRule="exact"/>
              <w:ind w:left="14"/>
              <w:jc w:val="center"/>
              <w:rPr>
                <w:b/>
              </w:rPr>
            </w:pPr>
            <w:r>
              <w:rPr>
                <w:b/>
                <w:spacing w:val="-2"/>
              </w:rPr>
              <w:t>STIMULANTS</w:t>
            </w:r>
          </w:p>
        </w:tc>
        <w:tc>
          <w:tcPr>
            <w:tcW w:w="7025" w:type="dxa"/>
            <w:vMerge/>
            <w:tcBorders>
              <w:top w:val="nil"/>
            </w:tcBorders>
          </w:tcPr>
          <w:p w14:paraId="688EC1A0" w14:textId="77777777" w:rsidR="00BD090A" w:rsidRDefault="00BD090A">
            <w:pPr>
              <w:rPr>
                <w:sz w:val="2"/>
                <w:szCs w:val="2"/>
              </w:rPr>
            </w:pPr>
          </w:p>
        </w:tc>
      </w:tr>
      <w:tr w:rsidR="00BD090A" w14:paraId="688EC1A7" w14:textId="77777777">
        <w:trPr>
          <w:trHeight w:val="580"/>
        </w:trPr>
        <w:tc>
          <w:tcPr>
            <w:tcW w:w="3687" w:type="dxa"/>
            <w:tcBorders>
              <w:bottom w:val="nil"/>
              <w:right w:val="nil"/>
            </w:tcBorders>
          </w:tcPr>
          <w:p w14:paraId="688EC1A2" w14:textId="77777777" w:rsidR="00BD090A" w:rsidRDefault="002310A2">
            <w:pPr>
              <w:pStyle w:val="TableParagraph"/>
              <w:spacing w:line="268" w:lineRule="exact"/>
            </w:pPr>
            <w:r>
              <w:rPr>
                <w:spacing w:val="-2"/>
              </w:rPr>
              <w:t>amphetamine/dextroamphetamine</w:t>
            </w:r>
          </w:p>
          <w:p w14:paraId="688EC1A3" w14:textId="77777777" w:rsidR="00BD090A" w:rsidRDefault="002310A2">
            <w:pPr>
              <w:pStyle w:val="TableParagraph"/>
              <w:spacing w:before="22"/>
            </w:pPr>
            <w:r>
              <w:t>IR, ER</w:t>
            </w:r>
            <w:r>
              <w:rPr>
                <w:spacing w:val="-2"/>
              </w:rPr>
              <w:t xml:space="preserve"> </w:t>
            </w:r>
            <w:r>
              <w:rPr>
                <w:spacing w:val="-5"/>
                <w:vertAlign w:val="superscript"/>
              </w:rPr>
              <w:t>AR</w:t>
            </w:r>
          </w:p>
        </w:tc>
        <w:tc>
          <w:tcPr>
            <w:tcW w:w="3685" w:type="dxa"/>
            <w:tcBorders>
              <w:left w:val="nil"/>
              <w:bottom w:val="nil"/>
            </w:tcBorders>
            <w:shd w:val="clear" w:color="auto" w:fill="CCCCCC"/>
          </w:tcPr>
          <w:p w14:paraId="688EC1A4" w14:textId="77777777" w:rsidR="00BD090A" w:rsidRDefault="002310A2">
            <w:pPr>
              <w:pStyle w:val="TableParagraph"/>
              <w:spacing w:line="268" w:lineRule="exact"/>
              <w:ind w:left="110"/>
            </w:pPr>
            <w:r>
              <w:t>ADZENYS</w:t>
            </w:r>
            <w:r>
              <w:rPr>
                <w:spacing w:val="-5"/>
              </w:rPr>
              <w:t xml:space="preserve"> </w:t>
            </w:r>
            <w:r>
              <w:t>XR</w:t>
            </w:r>
            <w:r>
              <w:rPr>
                <w:spacing w:val="-3"/>
              </w:rPr>
              <w:t xml:space="preserve"> </w:t>
            </w:r>
            <w:r>
              <w:rPr>
                <w:spacing w:val="-5"/>
              </w:rPr>
              <w:t>ODT</w:t>
            </w:r>
          </w:p>
          <w:p w14:paraId="688EC1A5" w14:textId="77777777" w:rsidR="00BD090A" w:rsidRDefault="002310A2">
            <w:pPr>
              <w:pStyle w:val="TableParagraph"/>
              <w:spacing w:before="22"/>
              <w:ind w:left="110"/>
            </w:pPr>
            <w:r>
              <w:t>amphetamine</w:t>
            </w:r>
            <w:r>
              <w:rPr>
                <w:spacing w:val="-9"/>
              </w:rPr>
              <w:t xml:space="preserve"> </w:t>
            </w:r>
            <w:r>
              <w:rPr>
                <w:spacing w:val="-5"/>
              </w:rPr>
              <w:t>tab</w:t>
            </w:r>
          </w:p>
        </w:tc>
        <w:tc>
          <w:tcPr>
            <w:tcW w:w="7025" w:type="dxa"/>
            <w:vMerge/>
            <w:tcBorders>
              <w:top w:val="nil"/>
            </w:tcBorders>
          </w:tcPr>
          <w:p w14:paraId="688EC1A6" w14:textId="77777777" w:rsidR="00BD090A" w:rsidRDefault="00BD090A">
            <w:pPr>
              <w:rPr>
                <w:sz w:val="2"/>
                <w:szCs w:val="2"/>
              </w:rPr>
            </w:pPr>
          </w:p>
        </w:tc>
      </w:tr>
      <w:tr w:rsidR="00BD090A" w14:paraId="688EC1AB" w14:textId="77777777">
        <w:trPr>
          <w:trHeight w:val="290"/>
        </w:trPr>
        <w:tc>
          <w:tcPr>
            <w:tcW w:w="3687" w:type="dxa"/>
            <w:tcBorders>
              <w:top w:val="nil"/>
              <w:bottom w:val="nil"/>
              <w:right w:val="nil"/>
            </w:tcBorders>
          </w:tcPr>
          <w:p w14:paraId="688EC1A8" w14:textId="77777777" w:rsidR="00BD090A" w:rsidRDefault="002310A2">
            <w:pPr>
              <w:pStyle w:val="TableParagraph"/>
              <w:spacing w:line="268" w:lineRule="exact"/>
            </w:pPr>
            <w:r>
              <w:rPr>
                <w:spacing w:val="-2"/>
              </w:rPr>
              <w:t>CONCERTA</w:t>
            </w:r>
          </w:p>
        </w:tc>
        <w:tc>
          <w:tcPr>
            <w:tcW w:w="3685" w:type="dxa"/>
            <w:tcBorders>
              <w:top w:val="nil"/>
              <w:left w:val="nil"/>
              <w:bottom w:val="nil"/>
            </w:tcBorders>
            <w:shd w:val="clear" w:color="auto" w:fill="CCCCCC"/>
          </w:tcPr>
          <w:p w14:paraId="688EC1A9" w14:textId="77777777" w:rsidR="00BD090A" w:rsidRDefault="002310A2">
            <w:pPr>
              <w:pStyle w:val="TableParagraph"/>
              <w:spacing w:line="268" w:lineRule="exact"/>
              <w:ind w:left="110"/>
            </w:pPr>
            <w:r>
              <w:t>AZSTARYS</w:t>
            </w:r>
            <w:r>
              <w:rPr>
                <w:spacing w:val="-4"/>
              </w:rPr>
              <w:t xml:space="preserve"> </w:t>
            </w:r>
            <w:r>
              <w:rPr>
                <w:spacing w:val="-5"/>
                <w:vertAlign w:val="superscript"/>
              </w:rPr>
              <w:t>AR</w:t>
            </w:r>
          </w:p>
        </w:tc>
        <w:tc>
          <w:tcPr>
            <w:tcW w:w="7025" w:type="dxa"/>
            <w:vMerge/>
            <w:tcBorders>
              <w:top w:val="nil"/>
            </w:tcBorders>
          </w:tcPr>
          <w:p w14:paraId="688EC1AA" w14:textId="77777777" w:rsidR="00BD090A" w:rsidRDefault="00BD090A">
            <w:pPr>
              <w:rPr>
                <w:sz w:val="2"/>
                <w:szCs w:val="2"/>
              </w:rPr>
            </w:pPr>
          </w:p>
        </w:tc>
      </w:tr>
      <w:tr w:rsidR="00BD090A" w14:paraId="688EC1AF" w14:textId="77777777">
        <w:trPr>
          <w:trHeight w:val="290"/>
        </w:trPr>
        <w:tc>
          <w:tcPr>
            <w:tcW w:w="3687" w:type="dxa"/>
            <w:tcBorders>
              <w:top w:val="nil"/>
              <w:bottom w:val="nil"/>
              <w:right w:val="nil"/>
            </w:tcBorders>
          </w:tcPr>
          <w:p w14:paraId="688EC1AC" w14:textId="77777777" w:rsidR="00BD090A" w:rsidRDefault="002310A2">
            <w:pPr>
              <w:pStyle w:val="TableParagraph"/>
              <w:spacing w:line="268" w:lineRule="exact"/>
            </w:pPr>
            <w:r>
              <w:t>dexmethylphenidate</w:t>
            </w:r>
            <w:r>
              <w:rPr>
                <w:spacing w:val="-6"/>
              </w:rPr>
              <w:t xml:space="preserve"> </w:t>
            </w:r>
            <w:r>
              <w:t>tab</w:t>
            </w:r>
            <w:r>
              <w:rPr>
                <w:spacing w:val="-10"/>
              </w:rPr>
              <w:t xml:space="preserve"> </w:t>
            </w:r>
            <w:r>
              <w:rPr>
                <w:spacing w:val="-5"/>
                <w:vertAlign w:val="superscript"/>
              </w:rPr>
              <w:t>AR</w:t>
            </w:r>
          </w:p>
        </w:tc>
        <w:tc>
          <w:tcPr>
            <w:tcW w:w="3685" w:type="dxa"/>
            <w:tcBorders>
              <w:top w:val="nil"/>
              <w:left w:val="nil"/>
              <w:bottom w:val="nil"/>
            </w:tcBorders>
            <w:shd w:val="clear" w:color="auto" w:fill="CCCCCC"/>
          </w:tcPr>
          <w:p w14:paraId="688EC1AD" w14:textId="77777777" w:rsidR="00BD090A" w:rsidRDefault="002310A2">
            <w:pPr>
              <w:pStyle w:val="TableParagraph"/>
              <w:spacing w:line="268" w:lineRule="exact"/>
              <w:ind w:left="110"/>
            </w:pPr>
            <w:r>
              <w:t>COTEMPLA</w:t>
            </w:r>
            <w:r>
              <w:rPr>
                <w:spacing w:val="-4"/>
              </w:rPr>
              <w:t xml:space="preserve"> </w:t>
            </w:r>
            <w:r>
              <w:t>XR</w:t>
            </w:r>
            <w:r>
              <w:rPr>
                <w:spacing w:val="-4"/>
              </w:rPr>
              <w:t xml:space="preserve"> </w:t>
            </w:r>
            <w:r>
              <w:rPr>
                <w:spacing w:val="-5"/>
              </w:rPr>
              <w:t>ODT</w:t>
            </w:r>
          </w:p>
        </w:tc>
        <w:tc>
          <w:tcPr>
            <w:tcW w:w="7025" w:type="dxa"/>
            <w:vMerge/>
            <w:tcBorders>
              <w:top w:val="nil"/>
            </w:tcBorders>
          </w:tcPr>
          <w:p w14:paraId="688EC1AE" w14:textId="77777777" w:rsidR="00BD090A" w:rsidRDefault="00BD090A">
            <w:pPr>
              <w:rPr>
                <w:sz w:val="2"/>
                <w:szCs w:val="2"/>
              </w:rPr>
            </w:pPr>
          </w:p>
        </w:tc>
      </w:tr>
      <w:tr w:rsidR="00BD090A" w14:paraId="688EC1B5" w14:textId="77777777">
        <w:trPr>
          <w:trHeight w:val="580"/>
        </w:trPr>
        <w:tc>
          <w:tcPr>
            <w:tcW w:w="3687" w:type="dxa"/>
            <w:tcBorders>
              <w:top w:val="nil"/>
              <w:bottom w:val="nil"/>
              <w:right w:val="nil"/>
            </w:tcBorders>
          </w:tcPr>
          <w:p w14:paraId="688EC1B0" w14:textId="77777777" w:rsidR="00BD090A" w:rsidRDefault="002310A2">
            <w:pPr>
              <w:pStyle w:val="TableParagraph"/>
              <w:spacing w:line="268" w:lineRule="exact"/>
              <w:rPr>
                <w:sz w:val="18"/>
              </w:rPr>
            </w:pPr>
            <w:r>
              <w:t>dexmethylphenidate</w:t>
            </w:r>
            <w:r>
              <w:rPr>
                <w:spacing w:val="-7"/>
              </w:rPr>
              <w:t xml:space="preserve"> </w:t>
            </w:r>
            <w:r>
              <w:t>ER</w:t>
            </w:r>
            <w:r>
              <w:rPr>
                <w:spacing w:val="-8"/>
              </w:rPr>
              <w:t xml:space="preserve"> </w:t>
            </w:r>
            <w:r>
              <w:rPr>
                <w:sz w:val="18"/>
              </w:rPr>
              <w:t>(generic</w:t>
            </w:r>
            <w:r>
              <w:rPr>
                <w:spacing w:val="-5"/>
                <w:sz w:val="18"/>
              </w:rPr>
              <w:t xml:space="preserve"> of</w:t>
            </w:r>
          </w:p>
          <w:p w14:paraId="688EC1B1" w14:textId="77777777" w:rsidR="00BD090A" w:rsidRDefault="002310A2">
            <w:pPr>
              <w:pStyle w:val="TableParagraph"/>
              <w:spacing w:before="18"/>
              <w:rPr>
                <w:sz w:val="14"/>
              </w:rPr>
            </w:pPr>
            <w:r>
              <w:rPr>
                <w:sz w:val="18"/>
              </w:rPr>
              <w:t>FOCALIN</w:t>
            </w:r>
            <w:r>
              <w:rPr>
                <w:spacing w:val="-2"/>
                <w:sz w:val="18"/>
              </w:rPr>
              <w:t xml:space="preserve"> </w:t>
            </w:r>
            <w:r>
              <w:rPr>
                <w:sz w:val="18"/>
              </w:rPr>
              <w:t xml:space="preserve">XR) </w:t>
            </w:r>
            <w:r>
              <w:rPr>
                <w:spacing w:val="-5"/>
                <w:position w:val="8"/>
                <w:sz w:val="14"/>
              </w:rPr>
              <w:t>AR</w:t>
            </w:r>
          </w:p>
        </w:tc>
        <w:tc>
          <w:tcPr>
            <w:tcW w:w="3685" w:type="dxa"/>
            <w:tcBorders>
              <w:top w:val="nil"/>
              <w:left w:val="nil"/>
              <w:bottom w:val="nil"/>
            </w:tcBorders>
            <w:shd w:val="clear" w:color="auto" w:fill="CCCCCC"/>
          </w:tcPr>
          <w:p w14:paraId="688EC1B2" w14:textId="77777777" w:rsidR="00BD090A" w:rsidRDefault="002310A2">
            <w:pPr>
              <w:pStyle w:val="TableParagraph"/>
              <w:spacing w:line="268" w:lineRule="exact"/>
              <w:ind w:left="110"/>
            </w:pPr>
            <w:r>
              <w:t>DAYTRANA</w:t>
            </w:r>
            <w:r>
              <w:rPr>
                <w:spacing w:val="-5"/>
              </w:rPr>
              <w:t xml:space="preserve"> </w:t>
            </w:r>
            <w:r>
              <w:rPr>
                <w:spacing w:val="-5"/>
                <w:vertAlign w:val="superscript"/>
              </w:rPr>
              <w:t>BvG</w:t>
            </w:r>
          </w:p>
          <w:p w14:paraId="688EC1B3" w14:textId="77777777" w:rsidR="00BD090A" w:rsidRDefault="002310A2">
            <w:pPr>
              <w:pStyle w:val="TableParagraph"/>
              <w:spacing w:before="22"/>
              <w:ind w:left="110"/>
            </w:pPr>
            <w:r>
              <w:t>dextroamphetamine</w:t>
            </w:r>
            <w:r>
              <w:rPr>
                <w:spacing w:val="-9"/>
              </w:rPr>
              <w:t xml:space="preserve"> </w:t>
            </w:r>
            <w:r>
              <w:t>soln</w:t>
            </w:r>
            <w:r>
              <w:rPr>
                <w:spacing w:val="-9"/>
              </w:rPr>
              <w:t xml:space="preserve"> </w:t>
            </w:r>
            <w:r>
              <w:rPr>
                <w:spacing w:val="-5"/>
                <w:vertAlign w:val="superscript"/>
              </w:rPr>
              <w:t>AR</w:t>
            </w:r>
          </w:p>
        </w:tc>
        <w:tc>
          <w:tcPr>
            <w:tcW w:w="7025" w:type="dxa"/>
            <w:vMerge/>
            <w:tcBorders>
              <w:top w:val="nil"/>
            </w:tcBorders>
          </w:tcPr>
          <w:p w14:paraId="688EC1B4" w14:textId="77777777" w:rsidR="00BD090A" w:rsidRDefault="00BD090A">
            <w:pPr>
              <w:rPr>
                <w:sz w:val="2"/>
                <w:szCs w:val="2"/>
              </w:rPr>
            </w:pPr>
          </w:p>
        </w:tc>
      </w:tr>
      <w:tr w:rsidR="00BD090A" w14:paraId="688EC1B9" w14:textId="77777777">
        <w:trPr>
          <w:trHeight w:val="299"/>
        </w:trPr>
        <w:tc>
          <w:tcPr>
            <w:tcW w:w="3687" w:type="dxa"/>
            <w:tcBorders>
              <w:top w:val="nil"/>
              <w:bottom w:val="nil"/>
              <w:right w:val="nil"/>
            </w:tcBorders>
          </w:tcPr>
          <w:p w14:paraId="688EC1B6" w14:textId="77777777" w:rsidR="00BD090A" w:rsidRDefault="002310A2">
            <w:pPr>
              <w:pStyle w:val="TableParagraph"/>
              <w:spacing w:line="268" w:lineRule="exact"/>
            </w:pPr>
            <w:r>
              <w:t>dextroamphetamine</w:t>
            </w:r>
            <w:r>
              <w:rPr>
                <w:spacing w:val="-5"/>
              </w:rPr>
              <w:t xml:space="preserve"> </w:t>
            </w:r>
            <w:r>
              <w:t>IR</w:t>
            </w:r>
            <w:r>
              <w:rPr>
                <w:spacing w:val="-5"/>
              </w:rPr>
              <w:t xml:space="preserve"> </w:t>
            </w:r>
            <w:r>
              <w:t>tab,</w:t>
            </w:r>
            <w:r>
              <w:rPr>
                <w:spacing w:val="-4"/>
              </w:rPr>
              <w:t xml:space="preserve"> </w:t>
            </w:r>
            <w:r>
              <w:t>ER</w:t>
            </w:r>
            <w:r>
              <w:rPr>
                <w:spacing w:val="-3"/>
              </w:rPr>
              <w:t xml:space="preserve"> </w:t>
            </w:r>
            <w:r>
              <w:t>cap</w:t>
            </w:r>
            <w:r>
              <w:rPr>
                <w:spacing w:val="-6"/>
              </w:rPr>
              <w:t xml:space="preserve"> </w:t>
            </w:r>
            <w:r>
              <w:rPr>
                <w:spacing w:val="-5"/>
                <w:vertAlign w:val="superscript"/>
              </w:rPr>
              <w:t>AR</w:t>
            </w:r>
          </w:p>
        </w:tc>
        <w:tc>
          <w:tcPr>
            <w:tcW w:w="3685" w:type="dxa"/>
            <w:tcBorders>
              <w:top w:val="nil"/>
              <w:left w:val="nil"/>
              <w:bottom w:val="nil"/>
            </w:tcBorders>
            <w:shd w:val="clear" w:color="auto" w:fill="CCCCCC"/>
          </w:tcPr>
          <w:p w14:paraId="688EC1B7" w14:textId="77777777" w:rsidR="00BD090A" w:rsidRDefault="002310A2">
            <w:pPr>
              <w:pStyle w:val="TableParagraph"/>
              <w:spacing w:line="268" w:lineRule="exact"/>
              <w:ind w:left="110"/>
            </w:pPr>
            <w:r>
              <w:t>EVEKEO</w:t>
            </w:r>
            <w:r>
              <w:rPr>
                <w:spacing w:val="-5"/>
              </w:rPr>
              <w:t xml:space="preserve"> ODT</w:t>
            </w:r>
          </w:p>
        </w:tc>
        <w:tc>
          <w:tcPr>
            <w:tcW w:w="7025" w:type="dxa"/>
            <w:vMerge/>
            <w:tcBorders>
              <w:top w:val="nil"/>
            </w:tcBorders>
          </w:tcPr>
          <w:p w14:paraId="688EC1B8" w14:textId="77777777" w:rsidR="00BD090A" w:rsidRDefault="00BD090A">
            <w:pPr>
              <w:rPr>
                <w:sz w:val="2"/>
                <w:szCs w:val="2"/>
              </w:rPr>
            </w:pPr>
          </w:p>
        </w:tc>
      </w:tr>
      <w:tr w:rsidR="00BD090A" w14:paraId="688EC1BD" w14:textId="77777777">
        <w:trPr>
          <w:trHeight w:val="279"/>
        </w:trPr>
        <w:tc>
          <w:tcPr>
            <w:tcW w:w="3687" w:type="dxa"/>
            <w:tcBorders>
              <w:top w:val="nil"/>
              <w:bottom w:val="nil"/>
              <w:right w:val="nil"/>
            </w:tcBorders>
          </w:tcPr>
          <w:p w14:paraId="688EC1BA" w14:textId="77777777" w:rsidR="00BD090A" w:rsidRDefault="002310A2">
            <w:pPr>
              <w:pStyle w:val="TableParagraph"/>
              <w:spacing w:line="259" w:lineRule="exact"/>
            </w:pPr>
            <w:r>
              <w:t>DYANAVEL</w:t>
            </w:r>
            <w:r>
              <w:rPr>
                <w:spacing w:val="-6"/>
              </w:rPr>
              <w:t xml:space="preserve"> </w:t>
            </w:r>
            <w:r>
              <w:rPr>
                <w:spacing w:val="-5"/>
              </w:rPr>
              <w:t>XR</w:t>
            </w:r>
          </w:p>
        </w:tc>
        <w:tc>
          <w:tcPr>
            <w:tcW w:w="3685" w:type="dxa"/>
            <w:tcBorders>
              <w:top w:val="nil"/>
              <w:left w:val="nil"/>
              <w:bottom w:val="nil"/>
            </w:tcBorders>
            <w:shd w:val="clear" w:color="auto" w:fill="CCCCCC"/>
          </w:tcPr>
          <w:p w14:paraId="688EC1BB" w14:textId="77777777" w:rsidR="00BD090A" w:rsidRDefault="002310A2">
            <w:pPr>
              <w:pStyle w:val="TableParagraph"/>
              <w:spacing w:line="259" w:lineRule="exact"/>
              <w:ind w:left="110"/>
            </w:pPr>
            <w:r>
              <w:t>JORNAY</w:t>
            </w:r>
            <w:r>
              <w:rPr>
                <w:spacing w:val="-3"/>
              </w:rPr>
              <w:t xml:space="preserve"> </w:t>
            </w:r>
            <w:r>
              <w:rPr>
                <w:spacing w:val="-5"/>
              </w:rPr>
              <w:t>PM</w:t>
            </w:r>
          </w:p>
        </w:tc>
        <w:tc>
          <w:tcPr>
            <w:tcW w:w="7025" w:type="dxa"/>
            <w:vMerge/>
            <w:tcBorders>
              <w:top w:val="nil"/>
            </w:tcBorders>
          </w:tcPr>
          <w:p w14:paraId="688EC1BC" w14:textId="77777777" w:rsidR="00BD090A" w:rsidRDefault="00BD090A">
            <w:pPr>
              <w:rPr>
                <w:sz w:val="2"/>
                <w:szCs w:val="2"/>
              </w:rPr>
            </w:pPr>
          </w:p>
        </w:tc>
      </w:tr>
      <w:tr w:rsidR="00BD090A" w14:paraId="688EC1C1" w14:textId="77777777">
        <w:trPr>
          <w:trHeight w:val="298"/>
        </w:trPr>
        <w:tc>
          <w:tcPr>
            <w:tcW w:w="3687" w:type="dxa"/>
            <w:tcBorders>
              <w:top w:val="nil"/>
              <w:bottom w:val="nil"/>
              <w:right w:val="nil"/>
            </w:tcBorders>
          </w:tcPr>
          <w:p w14:paraId="688EC1BE" w14:textId="77777777" w:rsidR="00BD090A" w:rsidRDefault="002310A2">
            <w:pPr>
              <w:pStyle w:val="TableParagraph"/>
              <w:spacing w:line="267" w:lineRule="exact"/>
            </w:pPr>
            <w:r>
              <w:t>FOCALIN</w:t>
            </w:r>
            <w:r>
              <w:rPr>
                <w:spacing w:val="-3"/>
              </w:rPr>
              <w:t xml:space="preserve"> </w:t>
            </w:r>
            <w:r>
              <w:t>XR</w:t>
            </w:r>
            <w:r>
              <w:rPr>
                <w:spacing w:val="-2"/>
              </w:rPr>
              <w:t xml:space="preserve"> </w:t>
            </w:r>
            <w:r>
              <w:rPr>
                <w:spacing w:val="-7"/>
                <w:vertAlign w:val="superscript"/>
              </w:rPr>
              <w:t>AR</w:t>
            </w:r>
          </w:p>
        </w:tc>
        <w:tc>
          <w:tcPr>
            <w:tcW w:w="3685" w:type="dxa"/>
            <w:tcBorders>
              <w:top w:val="nil"/>
              <w:left w:val="nil"/>
              <w:bottom w:val="nil"/>
            </w:tcBorders>
            <w:shd w:val="clear" w:color="auto" w:fill="CCCCCC"/>
          </w:tcPr>
          <w:p w14:paraId="688EC1BF" w14:textId="77777777" w:rsidR="00BD090A" w:rsidRDefault="002310A2">
            <w:pPr>
              <w:pStyle w:val="TableParagraph"/>
              <w:spacing w:line="267" w:lineRule="exact"/>
              <w:ind w:left="110"/>
            </w:pPr>
            <w:r>
              <w:rPr>
                <w:spacing w:val="-2"/>
              </w:rPr>
              <w:t>lisdexamfetamine</w:t>
            </w:r>
            <w:r>
              <w:rPr>
                <w:spacing w:val="16"/>
              </w:rPr>
              <w:t xml:space="preserve"> </w:t>
            </w:r>
            <w:r>
              <w:rPr>
                <w:spacing w:val="-5"/>
              </w:rPr>
              <w:t>cap</w:t>
            </w:r>
          </w:p>
        </w:tc>
        <w:tc>
          <w:tcPr>
            <w:tcW w:w="7025" w:type="dxa"/>
            <w:vMerge/>
            <w:tcBorders>
              <w:top w:val="nil"/>
            </w:tcBorders>
          </w:tcPr>
          <w:p w14:paraId="688EC1C0" w14:textId="77777777" w:rsidR="00BD090A" w:rsidRDefault="00BD090A">
            <w:pPr>
              <w:rPr>
                <w:sz w:val="2"/>
                <w:szCs w:val="2"/>
              </w:rPr>
            </w:pPr>
          </w:p>
        </w:tc>
      </w:tr>
      <w:tr w:rsidR="00BD090A" w14:paraId="688EC1C6" w14:textId="77777777">
        <w:trPr>
          <w:trHeight w:val="580"/>
        </w:trPr>
        <w:tc>
          <w:tcPr>
            <w:tcW w:w="3687" w:type="dxa"/>
            <w:tcBorders>
              <w:top w:val="nil"/>
              <w:bottom w:val="nil"/>
              <w:right w:val="nil"/>
            </w:tcBorders>
          </w:tcPr>
          <w:p w14:paraId="688EC1C2" w14:textId="77777777" w:rsidR="00BD090A" w:rsidRDefault="002310A2">
            <w:pPr>
              <w:pStyle w:val="TableParagraph"/>
              <w:spacing w:line="261" w:lineRule="auto"/>
              <w:rPr>
                <w:sz w:val="18"/>
              </w:rPr>
            </w:pPr>
            <w:r>
              <w:t>methylphenidate</w:t>
            </w:r>
            <w:r>
              <w:rPr>
                <w:spacing w:val="-11"/>
              </w:rPr>
              <w:t xml:space="preserve"> </w:t>
            </w:r>
            <w:r>
              <w:t>ER</w:t>
            </w:r>
            <w:r>
              <w:rPr>
                <w:spacing w:val="-9"/>
              </w:rPr>
              <w:t xml:space="preserve"> </w:t>
            </w:r>
            <w:r>
              <w:t>cap</w:t>
            </w:r>
            <w:r>
              <w:rPr>
                <w:spacing w:val="-10"/>
              </w:rPr>
              <w:t xml:space="preserve"> </w:t>
            </w:r>
            <w:r>
              <w:rPr>
                <w:sz w:val="18"/>
              </w:rPr>
              <w:t>(generic</w:t>
            </w:r>
            <w:r>
              <w:rPr>
                <w:spacing w:val="-8"/>
                <w:sz w:val="18"/>
              </w:rPr>
              <w:t xml:space="preserve"> </w:t>
            </w:r>
            <w:r>
              <w:rPr>
                <w:sz w:val="18"/>
              </w:rPr>
              <w:t>of METADATE CD, RITALIN LA)</w:t>
            </w:r>
          </w:p>
        </w:tc>
        <w:tc>
          <w:tcPr>
            <w:tcW w:w="3685" w:type="dxa"/>
            <w:tcBorders>
              <w:top w:val="nil"/>
              <w:left w:val="nil"/>
              <w:bottom w:val="nil"/>
            </w:tcBorders>
            <w:shd w:val="clear" w:color="auto" w:fill="CCCCCC"/>
          </w:tcPr>
          <w:p w14:paraId="688EC1C3" w14:textId="77777777" w:rsidR="00BD090A" w:rsidRDefault="002310A2">
            <w:pPr>
              <w:pStyle w:val="TableParagraph"/>
              <w:spacing w:line="259" w:lineRule="exact"/>
              <w:ind w:left="110"/>
            </w:pPr>
            <w:r>
              <w:rPr>
                <w:spacing w:val="-2"/>
              </w:rPr>
              <w:t>methamphetamine</w:t>
            </w:r>
          </w:p>
          <w:p w14:paraId="688EC1C4" w14:textId="77777777" w:rsidR="00BD090A" w:rsidRDefault="002310A2">
            <w:pPr>
              <w:pStyle w:val="TableParagraph"/>
              <w:spacing w:before="22"/>
              <w:ind w:left="110"/>
            </w:pPr>
            <w:r>
              <w:t>methylphenidate</w:t>
            </w:r>
            <w:r>
              <w:rPr>
                <w:spacing w:val="-7"/>
              </w:rPr>
              <w:t xml:space="preserve"> </w:t>
            </w:r>
            <w:r>
              <w:t>chewable</w:t>
            </w:r>
            <w:r>
              <w:rPr>
                <w:spacing w:val="-6"/>
              </w:rPr>
              <w:t xml:space="preserve"> </w:t>
            </w:r>
            <w:r>
              <w:t>tab</w:t>
            </w:r>
            <w:r>
              <w:rPr>
                <w:spacing w:val="-6"/>
              </w:rPr>
              <w:t xml:space="preserve"> </w:t>
            </w:r>
            <w:r>
              <w:rPr>
                <w:spacing w:val="-5"/>
                <w:vertAlign w:val="superscript"/>
              </w:rPr>
              <w:t>AR</w:t>
            </w:r>
          </w:p>
        </w:tc>
        <w:tc>
          <w:tcPr>
            <w:tcW w:w="7025" w:type="dxa"/>
            <w:vMerge/>
            <w:tcBorders>
              <w:top w:val="nil"/>
            </w:tcBorders>
          </w:tcPr>
          <w:p w14:paraId="688EC1C5" w14:textId="77777777" w:rsidR="00BD090A" w:rsidRDefault="00BD090A">
            <w:pPr>
              <w:rPr>
                <w:sz w:val="2"/>
                <w:szCs w:val="2"/>
              </w:rPr>
            </w:pPr>
          </w:p>
        </w:tc>
      </w:tr>
      <w:tr w:rsidR="00BD090A" w14:paraId="688EC1CC" w14:textId="77777777">
        <w:trPr>
          <w:trHeight w:val="521"/>
        </w:trPr>
        <w:tc>
          <w:tcPr>
            <w:tcW w:w="3687" w:type="dxa"/>
            <w:tcBorders>
              <w:top w:val="nil"/>
              <w:bottom w:val="nil"/>
              <w:right w:val="nil"/>
            </w:tcBorders>
          </w:tcPr>
          <w:p w14:paraId="688EC1C7" w14:textId="77777777" w:rsidR="00BD090A" w:rsidRDefault="002310A2">
            <w:pPr>
              <w:pStyle w:val="TableParagraph"/>
              <w:spacing w:line="259" w:lineRule="exact"/>
              <w:rPr>
                <w:sz w:val="18"/>
              </w:rPr>
            </w:pPr>
            <w:r>
              <w:t>methylphenidate</w:t>
            </w:r>
            <w:r>
              <w:rPr>
                <w:spacing w:val="-6"/>
              </w:rPr>
              <w:t xml:space="preserve"> </w:t>
            </w:r>
            <w:r>
              <w:t>ER</w:t>
            </w:r>
            <w:r>
              <w:rPr>
                <w:spacing w:val="-5"/>
              </w:rPr>
              <w:t xml:space="preserve"> </w:t>
            </w:r>
            <w:r>
              <w:t>tab</w:t>
            </w:r>
            <w:r>
              <w:rPr>
                <w:spacing w:val="-5"/>
              </w:rPr>
              <w:t xml:space="preserve"> </w:t>
            </w:r>
            <w:r>
              <w:rPr>
                <w:sz w:val="18"/>
              </w:rPr>
              <w:t>(generic</w:t>
            </w:r>
            <w:r>
              <w:rPr>
                <w:spacing w:val="-3"/>
                <w:sz w:val="18"/>
              </w:rPr>
              <w:t xml:space="preserve"> </w:t>
            </w:r>
            <w:r>
              <w:rPr>
                <w:spacing w:val="-5"/>
                <w:sz w:val="18"/>
              </w:rPr>
              <w:t>of</w:t>
            </w:r>
          </w:p>
          <w:p w14:paraId="688EC1C8" w14:textId="77777777" w:rsidR="00BD090A" w:rsidRDefault="002310A2">
            <w:pPr>
              <w:pStyle w:val="TableParagraph"/>
              <w:spacing w:before="24" w:line="219" w:lineRule="exact"/>
              <w:rPr>
                <w:sz w:val="18"/>
              </w:rPr>
            </w:pPr>
            <w:r>
              <w:rPr>
                <w:sz w:val="18"/>
              </w:rPr>
              <w:t>CONCERTA,</w:t>
            </w:r>
            <w:r>
              <w:rPr>
                <w:spacing w:val="-5"/>
                <w:sz w:val="18"/>
              </w:rPr>
              <w:t xml:space="preserve"> </w:t>
            </w:r>
            <w:r>
              <w:rPr>
                <w:sz w:val="18"/>
              </w:rPr>
              <w:t>METHYLIN</w:t>
            </w:r>
            <w:r>
              <w:rPr>
                <w:spacing w:val="-4"/>
                <w:sz w:val="18"/>
              </w:rPr>
              <w:t xml:space="preserve"> </w:t>
            </w:r>
            <w:r>
              <w:rPr>
                <w:sz w:val="18"/>
              </w:rPr>
              <w:t>ER,</w:t>
            </w:r>
            <w:r>
              <w:rPr>
                <w:spacing w:val="-4"/>
                <w:sz w:val="18"/>
              </w:rPr>
              <w:t xml:space="preserve"> </w:t>
            </w:r>
            <w:r>
              <w:rPr>
                <w:sz w:val="18"/>
              </w:rPr>
              <w:t>RITALIN</w:t>
            </w:r>
            <w:r>
              <w:rPr>
                <w:spacing w:val="-4"/>
                <w:sz w:val="18"/>
              </w:rPr>
              <w:t xml:space="preserve"> </w:t>
            </w:r>
            <w:r>
              <w:rPr>
                <w:spacing w:val="-5"/>
                <w:sz w:val="18"/>
              </w:rPr>
              <w:t>SR)</w:t>
            </w:r>
          </w:p>
        </w:tc>
        <w:tc>
          <w:tcPr>
            <w:tcW w:w="3685" w:type="dxa"/>
            <w:tcBorders>
              <w:top w:val="nil"/>
              <w:left w:val="nil"/>
              <w:bottom w:val="nil"/>
            </w:tcBorders>
            <w:shd w:val="clear" w:color="auto" w:fill="CCCCCC"/>
          </w:tcPr>
          <w:p w14:paraId="688EC1C9" w14:textId="77777777" w:rsidR="00BD090A" w:rsidRDefault="002310A2">
            <w:pPr>
              <w:pStyle w:val="TableParagraph"/>
              <w:spacing w:line="259" w:lineRule="exact"/>
              <w:ind w:left="110"/>
              <w:rPr>
                <w:sz w:val="18"/>
              </w:rPr>
            </w:pPr>
            <w:r>
              <w:t>methylphenidate</w:t>
            </w:r>
            <w:r>
              <w:rPr>
                <w:spacing w:val="-7"/>
              </w:rPr>
              <w:t xml:space="preserve"> </w:t>
            </w:r>
            <w:r>
              <w:t>ER</w:t>
            </w:r>
            <w:r>
              <w:rPr>
                <w:spacing w:val="-4"/>
              </w:rPr>
              <w:t xml:space="preserve"> </w:t>
            </w:r>
            <w:r>
              <w:t>cap,</w:t>
            </w:r>
            <w:r>
              <w:rPr>
                <w:spacing w:val="-4"/>
              </w:rPr>
              <w:t xml:space="preserve"> </w:t>
            </w:r>
            <w:r>
              <w:t>tab</w:t>
            </w:r>
            <w:r>
              <w:rPr>
                <w:spacing w:val="-6"/>
              </w:rPr>
              <w:t xml:space="preserve"> </w:t>
            </w:r>
            <w:r>
              <w:rPr>
                <w:sz w:val="18"/>
              </w:rPr>
              <w:t>(generic</w:t>
            </w:r>
            <w:r>
              <w:rPr>
                <w:spacing w:val="-3"/>
                <w:sz w:val="18"/>
              </w:rPr>
              <w:t xml:space="preserve"> </w:t>
            </w:r>
            <w:r>
              <w:rPr>
                <w:spacing w:val="-5"/>
                <w:sz w:val="18"/>
              </w:rPr>
              <w:t>of</w:t>
            </w:r>
          </w:p>
          <w:p w14:paraId="688EC1CA" w14:textId="77777777" w:rsidR="00BD090A" w:rsidRDefault="002310A2">
            <w:pPr>
              <w:pStyle w:val="TableParagraph"/>
              <w:spacing w:before="24" w:line="219" w:lineRule="exact"/>
              <w:ind w:left="110"/>
              <w:rPr>
                <w:sz w:val="18"/>
              </w:rPr>
            </w:pPr>
            <w:r>
              <w:rPr>
                <w:sz w:val="18"/>
              </w:rPr>
              <w:t>APTENSIO</w:t>
            </w:r>
            <w:r>
              <w:rPr>
                <w:spacing w:val="-2"/>
                <w:sz w:val="18"/>
              </w:rPr>
              <w:t xml:space="preserve"> </w:t>
            </w:r>
            <w:r>
              <w:rPr>
                <w:sz w:val="18"/>
              </w:rPr>
              <w:t>XR,</w:t>
            </w:r>
            <w:r>
              <w:rPr>
                <w:spacing w:val="-2"/>
                <w:sz w:val="18"/>
              </w:rPr>
              <w:t xml:space="preserve"> RELEXXII)</w:t>
            </w:r>
          </w:p>
        </w:tc>
        <w:tc>
          <w:tcPr>
            <w:tcW w:w="7025" w:type="dxa"/>
            <w:vMerge/>
            <w:tcBorders>
              <w:top w:val="nil"/>
            </w:tcBorders>
          </w:tcPr>
          <w:p w14:paraId="688EC1CB" w14:textId="77777777" w:rsidR="00BD090A" w:rsidRDefault="00BD090A">
            <w:pPr>
              <w:rPr>
                <w:sz w:val="2"/>
                <w:szCs w:val="2"/>
              </w:rPr>
            </w:pPr>
          </w:p>
        </w:tc>
      </w:tr>
      <w:tr w:rsidR="00BD090A" w14:paraId="688EC1D0" w14:textId="77777777">
        <w:trPr>
          <w:trHeight w:val="286"/>
        </w:trPr>
        <w:tc>
          <w:tcPr>
            <w:tcW w:w="3687" w:type="dxa"/>
            <w:tcBorders>
              <w:top w:val="nil"/>
              <w:bottom w:val="nil"/>
              <w:right w:val="nil"/>
            </w:tcBorders>
          </w:tcPr>
          <w:p w14:paraId="688EC1CD" w14:textId="77777777" w:rsidR="00BD090A" w:rsidRDefault="002310A2">
            <w:pPr>
              <w:pStyle w:val="TableParagraph"/>
              <w:spacing w:line="265" w:lineRule="exact"/>
            </w:pPr>
            <w:r>
              <w:t>methylphenidate</w:t>
            </w:r>
            <w:r>
              <w:rPr>
                <w:spacing w:val="-6"/>
              </w:rPr>
              <w:t xml:space="preserve"> </w:t>
            </w:r>
            <w:r>
              <w:t>soln</w:t>
            </w:r>
            <w:r>
              <w:rPr>
                <w:spacing w:val="-7"/>
              </w:rPr>
              <w:t xml:space="preserve"> </w:t>
            </w:r>
            <w:r>
              <w:rPr>
                <w:spacing w:val="-5"/>
                <w:vertAlign w:val="superscript"/>
              </w:rPr>
              <w:t>AR</w:t>
            </w:r>
          </w:p>
        </w:tc>
        <w:tc>
          <w:tcPr>
            <w:tcW w:w="3685" w:type="dxa"/>
            <w:tcBorders>
              <w:top w:val="nil"/>
              <w:left w:val="nil"/>
              <w:bottom w:val="nil"/>
            </w:tcBorders>
            <w:shd w:val="clear" w:color="auto" w:fill="CCCCCC"/>
          </w:tcPr>
          <w:p w14:paraId="688EC1CE" w14:textId="77777777" w:rsidR="00BD090A" w:rsidRDefault="002310A2">
            <w:pPr>
              <w:pStyle w:val="TableParagraph"/>
              <w:spacing w:line="265" w:lineRule="exact"/>
              <w:ind w:left="110"/>
            </w:pPr>
            <w:r>
              <w:t>MYDAYIS</w:t>
            </w:r>
            <w:r>
              <w:rPr>
                <w:spacing w:val="-6"/>
              </w:rPr>
              <w:t xml:space="preserve"> </w:t>
            </w:r>
            <w:r>
              <w:rPr>
                <w:spacing w:val="-5"/>
                <w:vertAlign w:val="superscript"/>
              </w:rPr>
              <w:t>BvG</w:t>
            </w:r>
          </w:p>
        </w:tc>
        <w:tc>
          <w:tcPr>
            <w:tcW w:w="7025" w:type="dxa"/>
            <w:vMerge/>
            <w:tcBorders>
              <w:top w:val="nil"/>
            </w:tcBorders>
          </w:tcPr>
          <w:p w14:paraId="688EC1CF" w14:textId="77777777" w:rsidR="00BD090A" w:rsidRDefault="00BD090A">
            <w:pPr>
              <w:rPr>
                <w:sz w:val="2"/>
                <w:szCs w:val="2"/>
              </w:rPr>
            </w:pPr>
          </w:p>
        </w:tc>
      </w:tr>
      <w:tr w:rsidR="00BD090A" w14:paraId="688EC1D4" w14:textId="77777777">
        <w:trPr>
          <w:trHeight w:val="290"/>
        </w:trPr>
        <w:tc>
          <w:tcPr>
            <w:tcW w:w="3687" w:type="dxa"/>
            <w:tcBorders>
              <w:top w:val="nil"/>
              <w:bottom w:val="nil"/>
              <w:right w:val="nil"/>
            </w:tcBorders>
          </w:tcPr>
          <w:p w14:paraId="688EC1D1" w14:textId="77777777" w:rsidR="00BD090A" w:rsidRDefault="002310A2">
            <w:pPr>
              <w:pStyle w:val="TableParagraph"/>
              <w:spacing w:line="268" w:lineRule="exact"/>
            </w:pPr>
            <w:r>
              <w:t>methylphenidate</w:t>
            </w:r>
            <w:r>
              <w:rPr>
                <w:spacing w:val="-10"/>
              </w:rPr>
              <w:t xml:space="preserve"> </w:t>
            </w:r>
            <w:r>
              <w:rPr>
                <w:spacing w:val="-5"/>
              </w:rPr>
              <w:t>tab</w:t>
            </w:r>
          </w:p>
        </w:tc>
        <w:tc>
          <w:tcPr>
            <w:tcW w:w="3685" w:type="dxa"/>
            <w:tcBorders>
              <w:top w:val="nil"/>
              <w:left w:val="nil"/>
              <w:bottom w:val="nil"/>
            </w:tcBorders>
            <w:shd w:val="clear" w:color="auto" w:fill="CCCCCC"/>
          </w:tcPr>
          <w:p w14:paraId="688EC1D2" w14:textId="77777777" w:rsidR="00BD090A" w:rsidRDefault="002310A2">
            <w:pPr>
              <w:pStyle w:val="TableParagraph"/>
              <w:spacing w:line="268" w:lineRule="exact"/>
              <w:ind w:left="110"/>
            </w:pPr>
            <w:r>
              <w:t>VYVANSE</w:t>
            </w:r>
            <w:r>
              <w:rPr>
                <w:spacing w:val="-3"/>
              </w:rPr>
              <w:t xml:space="preserve"> </w:t>
            </w:r>
            <w:r>
              <w:t>CHEWABLE</w:t>
            </w:r>
            <w:r>
              <w:rPr>
                <w:spacing w:val="-5"/>
              </w:rPr>
              <w:t xml:space="preserve"> </w:t>
            </w:r>
            <w:r>
              <w:t>TAB</w:t>
            </w:r>
            <w:r>
              <w:rPr>
                <w:spacing w:val="-2"/>
              </w:rPr>
              <w:t xml:space="preserve"> </w:t>
            </w:r>
            <w:r>
              <w:rPr>
                <w:spacing w:val="-5"/>
                <w:vertAlign w:val="superscript"/>
              </w:rPr>
              <w:t>BvG</w:t>
            </w:r>
          </w:p>
        </w:tc>
        <w:tc>
          <w:tcPr>
            <w:tcW w:w="7025" w:type="dxa"/>
            <w:vMerge/>
            <w:tcBorders>
              <w:top w:val="nil"/>
            </w:tcBorders>
          </w:tcPr>
          <w:p w14:paraId="688EC1D3" w14:textId="77777777" w:rsidR="00BD090A" w:rsidRDefault="00BD090A">
            <w:pPr>
              <w:rPr>
                <w:sz w:val="2"/>
                <w:szCs w:val="2"/>
              </w:rPr>
            </w:pPr>
          </w:p>
        </w:tc>
      </w:tr>
      <w:tr w:rsidR="00BD090A" w14:paraId="688EC1D8" w14:textId="77777777">
        <w:trPr>
          <w:trHeight w:val="290"/>
        </w:trPr>
        <w:tc>
          <w:tcPr>
            <w:tcW w:w="3687" w:type="dxa"/>
            <w:tcBorders>
              <w:top w:val="nil"/>
              <w:bottom w:val="nil"/>
              <w:right w:val="nil"/>
            </w:tcBorders>
          </w:tcPr>
          <w:p w14:paraId="688EC1D5" w14:textId="77777777" w:rsidR="00BD090A" w:rsidRDefault="002310A2">
            <w:pPr>
              <w:pStyle w:val="TableParagraph"/>
              <w:spacing w:line="268" w:lineRule="exact"/>
            </w:pPr>
            <w:r>
              <w:t>PROCENTRA</w:t>
            </w:r>
            <w:r>
              <w:rPr>
                <w:spacing w:val="-11"/>
              </w:rPr>
              <w:t xml:space="preserve"> </w:t>
            </w:r>
            <w:r>
              <w:rPr>
                <w:vertAlign w:val="superscript"/>
              </w:rPr>
              <w:t>BvG</w:t>
            </w:r>
            <w:r>
              <w:rPr>
                <w:spacing w:val="-18"/>
              </w:rPr>
              <w:t xml:space="preserve"> </w:t>
            </w:r>
            <w:r>
              <w:rPr>
                <w:spacing w:val="-5"/>
                <w:vertAlign w:val="superscript"/>
              </w:rPr>
              <w:t>AR</w:t>
            </w:r>
          </w:p>
        </w:tc>
        <w:tc>
          <w:tcPr>
            <w:tcW w:w="3685" w:type="dxa"/>
            <w:tcBorders>
              <w:top w:val="nil"/>
              <w:left w:val="nil"/>
              <w:bottom w:val="nil"/>
            </w:tcBorders>
            <w:shd w:val="clear" w:color="auto" w:fill="CCCCCC"/>
          </w:tcPr>
          <w:p w14:paraId="688EC1D6" w14:textId="77777777" w:rsidR="00BD090A" w:rsidRDefault="002310A2">
            <w:pPr>
              <w:pStyle w:val="TableParagraph"/>
              <w:spacing w:line="268" w:lineRule="exact"/>
              <w:ind w:left="110"/>
            </w:pPr>
            <w:r>
              <w:t>XELSTRYM</w:t>
            </w:r>
            <w:r>
              <w:rPr>
                <w:spacing w:val="-5"/>
              </w:rPr>
              <w:t xml:space="preserve"> </w:t>
            </w:r>
            <w:r>
              <w:rPr>
                <w:spacing w:val="-5"/>
                <w:vertAlign w:val="superscript"/>
              </w:rPr>
              <w:t>AR</w:t>
            </w:r>
          </w:p>
        </w:tc>
        <w:tc>
          <w:tcPr>
            <w:tcW w:w="7025" w:type="dxa"/>
            <w:vMerge/>
            <w:tcBorders>
              <w:top w:val="nil"/>
            </w:tcBorders>
          </w:tcPr>
          <w:p w14:paraId="688EC1D7" w14:textId="77777777" w:rsidR="00BD090A" w:rsidRDefault="00BD090A">
            <w:pPr>
              <w:rPr>
                <w:sz w:val="2"/>
                <w:szCs w:val="2"/>
              </w:rPr>
            </w:pPr>
          </w:p>
        </w:tc>
      </w:tr>
      <w:tr w:rsidR="00BD090A" w14:paraId="688EC1DC" w14:textId="77777777">
        <w:trPr>
          <w:trHeight w:val="288"/>
        </w:trPr>
        <w:tc>
          <w:tcPr>
            <w:tcW w:w="3687" w:type="dxa"/>
            <w:tcBorders>
              <w:top w:val="nil"/>
              <w:bottom w:val="nil"/>
              <w:right w:val="nil"/>
            </w:tcBorders>
          </w:tcPr>
          <w:p w14:paraId="688EC1D9" w14:textId="77777777" w:rsidR="00BD090A" w:rsidRDefault="002310A2">
            <w:pPr>
              <w:pStyle w:val="TableParagraph"/>
              <w:spacing w:line="268" w:lineRule="exact"/>
            </w:pPr>
            <w:r>
              <w:t>QUILLICHEW</w:t>
            </w:r>
            <w:r>
              <w:rPr>
                <w:spacing w:val="-5"/>
              </w:rPr>
              <w:t xml:space="preserve"> </w:t>
            </w:r>
            <w:r>
              <w:t>ER</w:t>
            </w:r>
            <w:r>
              <w:rPr>
                <w:spacing w:val="-6"/>
              </w:rPr>
              <w:t xml:space="preserve"> </w:t>
            </w:r>
            <w:r>
              <w:rPr>
                <w:spacing w:val="-5"/>
                <w:vertAlign w:val="superscript"/>
              </w:rPr>
              <w:t>AR</w:t>
            </w:r>
          </w:p>
        </w:tc>
        <w:tc>
          <w:tcPr>
            <w:tcW w:w="3685" w:type="dxa"/>
            <w:tcBorders>
              <w:top w:val="nil"/>
              <w:left w:val="nil"/>
              <w:bottom w:val="nil"/>
            </w:tcBorders>
            <w:shd w:val="clear" w:color="auto" w:fill="CCCCCC"/>
          </w:tcPr>
          <w:p w14:paraId="688EC1DA" w14:textId="77777777" w:rsidR="00BD090A" w:rsidRDefault="00BD090A">
            <w:pPr>
              <w:pStyle w:val="TableParagraph"/>
              <w:ind w:left="0"/>
              <w:rPr>
                <w:rFonts w:ascii="Times New Roman"/>
                <w:sz w:val="20"/>
              </w:rPr>
            </w:pPr>
          </w:p>
        </w:tc>
        <w:tc>
          <w:tcPr>
            <w:tcW w:w="7025" w:type="dxa"/>
            <w:vMerge/>
            <w:tcBorders>
              <w:top w:val="nil"/>
            </w:tcBorders>
          </w:tcPr>
          <w:p w14:paraId="688EC1DB" w14:textId="77777777" w:rsidR="00BD090A" w:rsidRDefault="00BD090A">
            <w:pPr>
              <w:rPr>
                <w:sz w:val="2"/>
                <w:szCs w:val="2"/>
              </w:rPr>
            </w:pPr>
          </w:p>
        </w:tc>
      </w:tr>
      <w:tr w:rsidR="00BD090A" w14:paraId="688EC1E0" w14:textId="77777777">
        <w:trPr>
          <w:trHeight w:val="297"/>
        </w:trPr>
        <w:tc>
          <w:tcPr>
            <w:tcW w:w="3687" w:type="dxa"/>
            <w:tcBorders>
              <w:top w:val="nil"/>
              <w:bottom w:val="nil"/>
              <w:right w:val="nil"/>
            </w:tcBorders>
          </w:tcPr>
          <w:p w14:paraId="688EC1DD" w14:textId="77777777" w:rsidR="00BD090A" w:rsidRDefault="002310A2">
            <w:pPr>
              <w:pStyle w:val="TableParagraph"/>
              <w:spacing w:line="267" w:lineRule="exact"/>
            </w:pPr>
            <w:r>
              <w:t>QUILLIVANT</w:t>
            </w:r>
            <w:r>
              <w:rPr>
                <w:spacing w:val="-5"/>
              </w:rPr>
              <w:t xml:space="preserve"> </w:t>
            </w:r>
            <w:r>
              <w:t>XR</w:t>
            </w:r>
            <w:r>
              <w:rPr>
                <w:spacing w:val="-5"/>
              </w:rPr>
              <w:t xml:space="preserve"> </w:t>
            </w:r>
            <w:r>
              <w:rPr>
                <w:spacing w:val="-5"/>
                <w:vertAlign w:val="superscript"/>
              </w:rPr>
              <w:t>AR</w:t>
            </w:r>
          </w:p>
        </w:tc>
        <w:tc>
          <w:tcPr>
            <w:tcW w:w="3685" w:type="dxa"/>
            <w:tcBorders>
              <w:top w:val="nil"/>
              <w:left w:val="nil"/>
              <w:bottom w:val="nil"/>
            </w:tcBorders>
            <w:shd w:val="clear" w:color="auto" w:fill="CCCCCC"/>
          </w:tcPr>
          <w:p w14:paraId="688EC1DE" w14:textId="77777777" w:rsidR="00BD090A" w:rsidRDefault="00BD090A">
            <w:pPr>
              <w:pStyle w:val="TableParagraph"/>
              <w:ind w:left="0"/>
              <w:rPr>
                <w:rFonts w:ascii="Times New Roman"/>
                <w:sz w:val="20"/>
              </w:rPr>
            </w:pPr>
          </w:p>
        </w:tc>
        <w:tc>
          <w:tcPr>
            <w:tcW w:w="7025" w:type="dxa"/>
            <w:vMerge/>
            <w:tcBorders>
              <w:top w:val="nil"/>
            </w:tcBorders>
          </w:tcPr>
          <w:p w14:paraId="688EC1DF" w14:textId="77777777" w:rsidR="00BD090A" w:rsidRDefault="00BD090A">
            <w:pPr>
              <w:rPr>
                <w:sz w:val="2"/>
                <w:szCs w:val="2"/>
              </w:rPr>
            </w:pPr>
          </w:p>
        </w:tc>
      </w:tr>
      <w:tr w:rsidR="00BD090A" w14:paraId="688EC1E4" w14:textId="77777777">
        <w:trPr>
          <w:trHeight w:val="281"/>
        </w:trPr>
        <w:tc>
          <w:tcPr>
            <w:tcW w:w="3687" w:type="dxa"/>
            <w:tcBorders>
              <w:top w:val="nil"/>
              <w:bottom w:val="nil"/>
              <w:right w:val="nil"/>
            </w:tcBorders>
          </w:tcPr>
          <w:p w14:paraId="688EC1E1" w14:textId="77777777" w:rsidR="00BD090A" w:rsidRDefault="002310A2">
            <w:pPr>
              <w:pStyle w:val="TableParagraph"/>
              <w:spacing w:line="259" w:lineRule="exact"/>
            </w:pPr>
            <w:r>
              <w:t>RITALIN</w:t>
            </w:r>
            <w:r>
              <w:rPr>
                <w:spacing w:val="-2"/>
              </w:rPr>
              <w:t xml:space="preserve"> </w:t>
            </w:r>
            <w:r>
              <w:rPr>
                <w:spacing w:val="-5"/>
              </w:rPr>
              <w:t>LA</w:t>
            </w:r>
          </w:p>
        </w:tc>
        <w:tc>
          <w:tcPr>
            <w:tcW w:w="3685" w:type="dxa"/>
            <w:tcBorders>
              <w:top w:val="nil"/>
              <w:left w:val="nil"/>
              <w:bottom w:val="nil"/>
            </w:tcBorders>
            <w:shd w:val="clear" w:color="auto" w:fill="CCCCCC"/>
          </w:tcPr>
          <w:p w14:paraId="688EC1E2" w14:textId="77777777" w:rsidR="00BD090A" w:rsidRDefault="00BD090A">
            <w:pPr>
              <w:pStyle w:val="TableParagraph"/>
              <w:ind w:left="0"/>
              <w:rPr>
                <w:rFonts w:ascii="Times New Roman"/>
                <w:sz w:val="20"/>
              </w:rPr>
            </w:pPr>
          </w:p>
        </w:tc>
        <w:tc>
          <w:tcPr>
            <w:tcW w:w="7025" w:type="dxa"/>
            <w:vMerge/>
            <w:tcBorders>
              <w:top w:val="nil"/>
            </w:tcBorders>
          </w:tcPr>
          <w:p w14:paraId="688EC1E3" w14:textId="77777777" w:rsidR="00BD090A" w:rsidRDefault="00BD090A">
            <w:pPr>
              <w:rPr>
                <w:sz w:val="2"/>
                <w:szCs w:val="2"/>
              </w:rPr>
            </w:pPr>
          </w:p>
        </w:tc>
      </w:tr>
      <w:tr w:rsidR="00BD090A" w14:paraId="688EC1E8" w14:textId="77777777">
        <w:trPr>
          <w:trHeight w:val="1190"/>
        </w:trPr>
        <w:tc>
          <w:tcPr>
            <w:tcW w:w="3687" w:type="dxa"/>
            <w:tcBorders>
              <w:top w:val="nil"/>
              <w:right w:val="nil"/>
            </w:tcBorders>
          </w:tcPr>
          <w:p w14:paraId="688EC1E5" w14:textId="77777777" w:rsidR="00BD090A" w:rsidRDefault="002310A2">
            <w:pPr>
              <w:pStyle w:val="TableParagraph"/>
            </w:pPr>
            <w:r>
              <w:t>VYVANSE</w:t>
            </w:r>
            <w:r>
              <w:rPr>
                <w:spacing w:val="-3"/>
              </w:rPr>
              <w:t xml:space="preserve"> </w:t>
            </w:r>
            <w:r>
              <w:t>CAP</w:t>
            </w:r>
            <w:r>
              <w:rPr>
                <w:spacing w:val="-2"/>
              </w:rPr>
              <w:t xml:space="preserve"> </w:t>
            </w:r>
            <w:r>
              <w:rPr>
                <w:spacing w:val="-5"/>
                <w:vertAlign w:val="superscript"/>
              </w:rPr>
              <w:t>BvG</w:t>
            </w:r>
          </w:p>
        </w:tc>
        <w:tc>
          <w:tcPr>
            <w:tcW w:w="3685" w:type="dxa"/>
            <w:tcBorders>
              <w:top w:val="nil"/>
              <w:left w:val="nil"/>
            </w:tcBorders>
            <w:shd w:val="clear" w:color="auto" w:fill="CCCCCC"/>
          </w:tcPr>
          <w:p w14:paraId="688EC1E6" w14:textId="77777777" w:rsidR="00BD090A" w:rsidRDefault="00BD090A">
            <w:pPr>
              <w:pStyle w:val="TableParagraph"/>
              <w:ind w:left="0"/>
              <w:rPr>
                <w:rFonts w:ascii="Times New Roman"/>
                <w:sz w:val="20"/>
              </w:rPr>
            </w:pPr>
          </w:p>
        </w:tc>
        <w:tc>
          <w:tcPr>
            <w:tcW w:w="7025" w:type="dxa"/>
            <w:vMerge/>
            <w:tcBorders>
              <w:top w:val="nil"/>
            </w:tcBorders>
          </w:tcPr>
          <w:p w14:paraId="688EC1E7" w14:textId="77777777" w:rsidR="00BD090A" w:rsidRDefault="00BD090A">
            <w:pPr>
              <w:rPr>
                <w:sz w:val="2"/>
                <w:szCs w:val="2"/>
              </w:rPr>
            </w:pPr>
          </w:p>
        </w:tc>
      </w:tr>
    </w:tbl>
    <w:p w14:paraId="688EC1E9" w14:textId="77777777" w:rsidR="00BD090A" w:rsidRDefault="00BD090A">
      <w:pPr>
        <w:rPr>
          <w:sz w:val="2"/>
          <w:szCs w:val="2"/>
        </w:rPr>
        <w:sectPr w:rsidR="00BD090A">
          <w:pgSz w:w="15840" w:h="12240" w:orient="landscape"/>
          <w:pgMar w:top="700" w:right="520" w:bottom="1501"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1EB" w14:textId="77777777">
        <w:trPr>
          <w:trHeight w:val="549"/>
        </w:trPr>
        <w:tc>
          <w:tcPr>
            <w:tcW w:w="14489" w:type="dxa"/>
            <w:gridSpan w:val="3"/>
            <w:shd w:val="clear" w:color="auto" w:fill="002F86"/>
          </w:tcPr>
          <w:p w14:paraId="688EC1EA" w14:textId="77777777" w:rsidR="00BD090A" w:rsidRDefault="002310A2">
            <w:pPr>
              <w:pStyle w:val="TableParagraph"/>
              <w:spacing w:before="160"/>
              <w:ind w:left="8" w:right="3"/>
              <w:jc w:val="center"/>
              <w:rPr>
                <w:b/>
              </w:rPr>
            </w:pPr>
            <w:bookmarkStart w:id="23" w:name="_bookmark23"/>
            <w:bookmarkEnd w:id="23"/>
            <w:r>
              <w:rPr>
                <w:b/>
                <w:color w:val="FFFFFF"/>
              </w:rPr>
              <w:lastRenderedPageBreak/>
              <w:t>Central</w:t>
            </w:r>
            <w:r>
              <w:rPr>
                <w:b/>
                <w:color w:val="FFFFFF"/>
                <w:spacing w:val="-10"/>
              </w:rPr>
              <w:t xml:space="preserve"> </w:t>
            </w:r>
            <w:r>
              <w:rPr>
                <w:b/>
                <w:color w:val="FFFFFF"/>
              </w:rPr>
              <w:t>Nervous</w:t>
            </w:r>
            <w:r>
              <w:rPr>
                <w:b/>
                <w:color w:val="FFFFFF"/>
                <w:spacing w:val="-8"/>
              </w:rPr>
              <w:t xml:space="preserve"> </w:t>
            </w:r>
            <w:r>
              <w:rPr>
                <w:b/>
                <w:color w:val="FFFFFF"/>
              </w:rPr>
              <w:t>System</w:t>
            </w:r>
            <w:r>
              <w:rPr>
                <w:b/>
                <w:color w:val="FFFFFF"/>
                <w:spacing w:val="-8"/>
              </w:rPr>
              <w:t xml:space="preserve"> </w:t>
            </w:r>
            <w:r>
              <w:rPr>
                <w:b/>
                <w:color w:val="FFFFFF"/>
              </w:rPr>
              <w:t>(CNS)</w:t>
            </w:r>
            <w:r>
              <w:rPr>
                <w:b/>
                <w:color w:val="FFFFFF"/>
                <w:spacing w:val="-6"/>
              </w:rPr>
              <w:t xml:space="preserve"> </w:t>
            </w:r>
            <w:r>
              <w:rPr>
                <w:b/>
                <w:color w:val="FFFFFF"/>
              </w:rPr>
              <w:t>Agents:</w:t>
            </w:r>
            <w:r>
              <w:rPr>
                <w:b/>
                <w:color w:val="FFFFFF"/>
                <w:spacing w:val="-8"/>
              </w:rPr>
              <w:t xml:space="preserve"> </w:t>
            </w:r>
            <w:r>
              <w:rPr>
                <w:b/>
                <w:color w:val="FFFFFF"/>
              </w:rPr>
              <w:t>Atypical</w:t>
            </w:r>
            <w:r>
              <w:rPr>
                <w:b/>
                <w:color w:val="FFFFFF"/>
                <w:spacing w:val="-6"/>
              </w:rPr>
              <w:t xml:space="preserve"> </w:t>
            </w:r>
            <w:r>
              <w:rPr>
                <w:b/>
                <w:color w:val="FFFFFF"/>
              </w:rPr>
              <w:t>Antipsychotics*</w:t>
            </w:r>
            <w:r>
              <w:rPr>
                <w:b/>
                <w:color w:val="FFFFFF"/>
                <w:spacing w:val="-8"/>
              </w:rPr>
              <w:t xml:space="preserve"> </w:t>
            </w:r>
            <w:r>
              <w:rPr>
                <w:b/>
                <w:color w:val="FFFFFF"/>
              </w:rPr>
              <w:t>LEGACY</w:t>
            </w:r>
            <w:r>
              <w:rPr>
                <w:b/>
                <w:color w:val="FFFFFF"/>
                <w:spacing w:val="-1"/>
              </w:rPr>
              <w:t xml:space="preserve"> </w:t>
            </w:r>
            <w:r>
              <w:rPr>
                <w:b/>
                <w:color w:val="FFFFFF"/>
                <w:spacing w:val="-2"/>
              </w:rPr>
              <w:t>CATEGORY</w:t>
            </w:r>
          </w:p>
        </w:tc>
      </w:tr>
      <w:tr w:rsidR="00BD090A" w14:paraId="688EC1EF" w14:textId="77777777">
        <w:trPr>
          <w:trHeight w:val="290"/>
        </w:trPr>
        <w:tc>
          <w:tcPr>
            <w:tcW w:w="3327" w:type="dxa"/>
            <w:shd w:val="clear" w:color="auto" w:fill="AB2228"/>
          </w:tcPr>
          <w:p w14:paraId="688EC1EC"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1ED" w14:textId="77777777" w:rsidR="00BD090A" w:rsidRDefault="002310A2">
            <w:pPr>
              <w:pStyle w:val="TableParagraph"/>
              <w:spacing w:line="26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1EE" w14:textId="77777777" w:rsidR="00BD090A" w:rsidRDefault="002310A2">
            <w:pPr>
              <w:pStyle w:val="TableParagraph"/>
              <w:spacing w:line="268" w:lineRule="exact"/>
              <w:ind w:left="104"/>
              <w:rPr>
                <w:b/>
              </w:rPr>
            </w:pPr>
            <w:r>
              <w:rPr>
                <w:b/>
                <w:color w:val="FFFFFF"/>
              </w:rPr>
              <w:t>PA</w:t>
            </w:r>
            <w:r>
              <w:rPr>
                <w:b/>
                <w:color w:val="FFFFFF"/>
                <w:spacing w:val="-2"/>
              </w:rPr>
              <w:t xml:space="preserve"> CRITERIA</w:t>
            </w:r>
          </w:p>
        </w:tc>
      </w:tr>
      <w:tr w:rsidR="00BD090A" w14:paraId="688EC204" w14:textId="77777777">
        <w:trPr>
          <w:trHeight w:val="298"/>
        </w:trPr>
        <w:tc>
          <w:tcPr>
            <w:tcW w:w="3327" w:type="dxa"/>
            <w:tcBorders>
              <w:bottom w:val="nil"/>
              <w:right w:val="nil"/>
            </w:tcBorders>
          </w:tcPr>
          <w:p w14:paraId="688EC1F0" w14:textId="77777777" w:rsidR="00BD090A" w:rsidRDefault="002310A2">
            <w:pPr>
              <w:pStyle w:val="TableParagraph"/>
              <w:spacing w:line="268" w:lineRule="exact"/>
            </w:pPr>
            <w:r>
              <w:t>ABILIFY</w:t>
            </w:r>
            <w:r>
              <w:rPr>
                <w:spacing w:val="-6"/>
              </w:rPr>
              <w:t xml:space="preserve"> </w:t>
            </w:r>
            <w:r>
              <w:t>ASIMTUFII,</w:t>
            </w:r>
            <w:r>
              <w:rPr>
                <w:spacing w:val="-6"/>
              </w:rPr>
              <w:t xml:space="preserve"> </w:t>
            </w:r>
            <w:r>
              <w:rPr>
                <w:spacing w:val="-2"/>
              </w:rPr>
              <w:t>MAINTENA</w:t>
            </w:r>
          </w:p>
        </w:tc>
        <w:tc>
          <w:tcPr>
            <w:tcW w:w="3601" w:type="dxa"/>
            <w:tcBorders>
              <w:left w:val="nil"/>
              <w:bottom w:val="nil"/>
            </w:tcBorders>
            <w:shd w:val="clear" w:color="auto" w:fill="CCCCCC"/>
          </w:tcPr>
          <w:p w14:paraId="688EC1F1" w14:textId="77777777" w:rsidR="00BD090A" w:rsidRDefault="002310A2">
            <w:pPr>
              <w:pStyle w:val="TableParagraph"/>
              <w:spacing w:line="268" w:lineRule="exact"/>
              <w:ind w:left="110"/>
            </w:pPr>
            <w:r>
              <w:t>ABILIFY</w:t>
            </w:r>
            <w:r>
              <w:rPr>
                <w:spacing w:val="-5"/>
              </w:rPr>
              <w:t xml:space="preserve"> </w:t>
            </w:r>
            <w:r>
              <w:rPr>
                <w:spacing w:val="-2"/>
              </w:rPr>
              <w:t>MYCITE</w:t>
            </w:r>
          </w:p>
        </w:tc>
        <w:tc>
          <w:tcPr>
            <w:tcW w:w="7561" w:type="dxa"/>
            <w:vMerge w:val="restart"/>
          </w:tcPr>
          <w:p w14:paraId="688EC1F2" w14:textId="77777777" w:rsidR="00BD090A" w:rsidRDefault="002310A2">
            <w:pPr>
              <w:pStyle w:val="TableParagraph"/>
              <w:spacing w:before="20"/>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1F3" w14:textId="77777777" w:rsidR="00BD090A" w:rsidRDefault="00BD090A">
            <w:pPr>
              <w:pStyle w:val="TableParagraph"/>
              <w:spacing w:before="20"/>
              <w:ind w:left="0"/>
            </w:pPr>
          </w:p>
          <w:p w14:paraId="688EC1F4" w14:textId="77777777" w:rsidR="00BD090A" w:rsidRDefault="002310A2">
            <w:pPr>
              <w:pStyle w:val="TableParagraph"/>
              <w:ind w:left="104"/>
              <w:rPr>
                <w:b/>
              </w:rPr>
            </w:pPr>
            <w:r>
              <w:rPr>
                <w:b/>
                <w:u w:val="single"/>
              </w:rPr>
              <w:t>PSYCHIATRIST</w:t>
            </w:r>
            <w:r>
              <w:rPr>
                <w:b/>
                <w:spacing w:val="-7"/>
                <w:u w:val="single"/>
              </w:rPr>
              <w:t xml:space="preserve"> </w:t>
            </w:r>
            <w:r>
              <w:rPr>
                <w:b/>
                <w:spacing w:val="-2"/>
                <w:u w:val="single"/>
              </w:rPr>
              <w:t>EXEMPTION:</w:t>
            </w:r>
          </w:p>
          <w:p w14:paraId="688EC1F5" w14:textId="77777777" w:rsidR="00BD090A" w:rsidRDefault="002310A2">
            <w:pPr>
              <w:pStyle w:val="TableParagraph"/>
              <w:numPr>
                <w:ilvl w:val="0"/>
                <w:numId w:val="72"/>
              </w:numPr>
              <w:tabs>
                <w:tab w:val="left" w:pos="824"/>
              </w:tabs>
              <w:spacing w:before="20"/>
              <w:ind w:right="191"/>
            </w:pPr>
            <w:r>
              <w:t>Prescribers (as identified below) are exempt from prior authorization of any</w:t>
            </w:r>
            <w:r>
              <w:rPr>
                <w:spacing w:val="-4"/>
              </w:rPr>
              <w:t xml:space="preserve"> </w:t>
            </w:r>
            <w:r>
              <w:t>non-preferred</w:t>
            </w:r>
            <w:r>
              <w:rPr>
                <w:spacing w:val="-4"/>
              </w:rPr>
              <w:t xml:space="preserve"> </w:t>
            </w:r>
            <w:r>
              <w:t>antidepressant,</w:t>
            </w:r>
            <w:r>
              <w:rPr>
                <w:spacing w:val="-6"/>
              </w:rPr>
              <w:t xml:space="preserve"> </w:t>
            </w:r>
            <w:r>
              <w:t>or</w:t>
            </w:r>
            <w:r>
              <w:rPr>
                <w:spacing w:val="-4"/>
              </w:rPr>
              <w:t xml:space="preserve"> </w:t>
            </w:r>
            <w:r>
              <w:t>step</w:t>
            </w:r>
            <w:r>
              <w:rPr>
                <w:spacing w:val="-5"/>
              </w:rPr>
              <w:t xml:space="preserve"> </w:t>
            </w:r>
            <w:r>
              <w:t>therapy</w:t>
            </w:r>
            <w:r>
              <w:rPr>
                <w:spacing w:val="-6"/>
              </w:rPr>
              <w:t xml:space="preserve"> </w:t>
            </w:r>
            <w:r>
              <w:t>of</w:t>
            </w:r>
            <w:r>
              <w:rPr>
                <w:spacing w:val="-6"/>
              </w:rPr>
              <w:t xml:space="preserve"> </w:t>
            </w:r>
            <w:r>
              <w:t>any</w:t>
            </w:r>
            <w:r>
              <w:rPr>
                <w:spacing w:val="-4"/>
              </w:rPr>
              <w:t xml:space="preserve"> </w:t>
            </w:r>
            <w:r>
              <w:t>preferred</w:t>
            </w:r>
            <w:r>
              <w:rPr>
                <w:spacing w:val="-4"/>
              </w:rPr>
              <w:t xml:space="preserve"> </w:t>
            </w:r>
            <w:r>
              <w:t xml:space="preserve">drug, in the standard tablet/capsule dosage forms. Other dosage forms may still require prior authorization. The exemption will be processed by the claims system when the pharmacy has submitted the prescriber on the claim using the individual national provider identifier (NPI) for the prescriber. </w:t>
            </w:r>
            <w:r>
              <w:rPr>
                <w:b/>
              </w:rPr>
              <w:t xml:space="preserve">Prescribers are defined as: </w:t>
            </w:r>
            <w:r>
              <w:t>Physicians with a specialty in psychiatry, nurse practitioners certified in</w:t>
            </w:r>
            <w:r>
              <w:rPr>
                <w:spacing w:val="80"/>
              </w:rPr>
              <w:t xml:space="preserve"> </w:t>
            </w:r>
            <w:r>
              <w:t>psychiatric mental health, or clinical nurse specialists certified in psychiatric mental health, who are crede</w:t>
            </w:r>
            <w:r>
              <w:t>ntialed with the Ohio Department of Medicaid.</w:t>
            </w:r>
          </w:p>
          <w:p w14:paraId="688EC1F6" w14:textId="77777777" w:rsidR="00BD090A" w:rsidRDefault="00BD090A">
            <w:pPr>
              <w:pStyle w:val="TableParagraph"/>
              <w:spacing w:before="20"/>
              <w:ind w:left="0"/>
            </w:pPr>
          </w:p>
          <w:p w14:paraId="688EC1F7" w14:textId="77777777" w:rsidR="00BD090A" w:rsidRDefault="002310A2">
            <w:pPr>
              <w:pStyle w:val="TableParagraph"/>
              <w:ind w:left="104"/>
              <w:rPr>
                <w:b/>
              </w:rPr>
            </w:pPr>
            <w:r>
              <w:rPr>
                <w:b/>
                <w:u w:val="single"/>
              </w:rPr>
              <w:t>PALIPERIDONE PALMITATE</w:t>
            </w:r>
            <w:r>
              <w:rPr>
                <w:b/>
                <w:spacing w:val="1"/>
                <w:u w:val="single"/>
              </w:rPr>
              <w:t xml:space="preserve"> </w:t>
            </w:r>
            <w:r>
              <w:rPr>
                <w:b/>
                <w:u w:val="single"/>
              </w:rPr>
              <w:t>(INVEGA</w:t>
            </w:r>
            <w:r>
              <w:rPr>
                <w:b/>
                <w:spacing w:val="2"/>
                <w:u w:val="single"/>
              </w:rPr>
              <w:t xml:space="preserve"> </w:t>
            </w:r>
            <w:r>
              <w:rPr>
                <w:b/>
                <w:u w:val="single"/>
              </w:rPr>
              <w:t>HAFYERA)</w:t>
            </w:r>
            <w:r>
              <w:rPr>
                <w:b/>
                <w:spacing w:val="7"/>
                <w:u w:val="single"/>
              </w:rPr>
              <w:t xml:space="preserve"> </w:t>
            </w:r>
            <w:r>
              <w:rPr>
                <w:b/>
                <w:spacing w:val="-2"/>
                <w:u w:val="single"/>
              </w:rPr>
              <w:t>CRITERIA:</w:t>
            </w:r>
          </w:p>
          <w:p w14:paraId="688EC1F8" w14:textId="77777777" w:rsidR="00BD090A" w:rsidRDefault="002310A2">
            <w:pPr>
              <w:pStyle w:val="TableParagraph"/>
              <w:numPr>
                <w:ilvl w:val="1"/>
                <w:numId w:val="72"/>
              </w:numPr>
              <w:tabs>
                <w:tab w:val="left" w:pos="926"/>
              </w:tabs>
              <w:spacing w:before="19"/>
              <w:ind w:right="587"/>
            </w:pPr>
            <w:r>
              <w:t>Must</w:t>
            </w:r>
            <w:r>
              <w:rPr>
                <w:spacing w:val="-2"/>
              </w:rPr>
              <w:t xml:space="preserve"> </w:t>
            </w:r>
            <w:r>
              <w:t>have</w:t>
            </w:r>
            <w:r>
              <w:rPr>
                <w:spacing w:val="-3"/>
              </w:rPr>
              <w:t xml:space="preserve"> </w:t>
            </w:r>
            <w:r>
              <w:t>had</w:t>
            </w:r>
            <w:r>
              <w:rPr>
                <w:spacing w:val="-6"/>
              </w:rPr>
              <w:t xml:space="preserve"> </w:t>
            </w:r>
            <w:r>
              <w:t>4</w:t>
            </w:r>
            <w:r>
              <w:rPr>
                <w:spacing w:val="-5"/>
              </w:rPr>
              <w:t xml:space="preserve"> </w:t>
            </w:r>
            <w:r>
              <w:t>months</w:t>
            </w:r>
            <w:r>
              <w:rPr>
                <w:spacing w:val="-6"/>
              </w:rPr>
              <w:t xml:space="preserve"> </w:t>
            </w:r>
            <w:r>
              <w:t>of</w:t>
            </w:r>
            <w:r>
              <w:rPr>
                <w:spacing w:val="-6"/>
              </w:rPr>
              <w:t xml:space="preserve"> </w:t>
            </w:r>
            <w:r>
              <w:t>treatment</w:t>
            </w:r>
            <w:r>
              <w:rPr>
                <w:spacing w:val="-3"/>
              </w:rPr>
              <w:t xml:space="preserve"> </w:t>
            </w:r>
            <w:r>
              <w:t>with INVEGA</w:t>
            </w:r>
            <w:r>
              <w:rPr>
                <w:spacing w:val="-4"/>
              </w:rPr>
              <w:t xml:space="preserve"> </w:t>
            </w:r>
            <w:r>
              <w:t>SUSTENNA</w:t>
            </w:r>
            <w:r>
              <w:rPr>
                <w:spacing w:val="-4"/>
              </w:rPr>
              <w:t xml:space="preserve"> </w:t>
            </w:r>
            <w:r>
              <w:t>or</w:t>
            </w:r>
            <w:r>
              <w:rPr>
                <w:spacing w:val="-5"/>
              </w:rPr>
              <w:t xml:space="preserve"> </w:t>
            </w:r>
            <w:r>
              <w:t>3 months with INVEGA TRINZA</w:t>
            </w:r>
          </w:p>
          <w:p w14:paraId="688EC1F9" w14:textId="77777777" w:rsidR="00BD090A" w:rsidRDefault="00BD090A">
            <w:pPr>
              <w:pStyle w:val="TableParagraph"/>
              <w:spacing w:before="22"/>
              <w:ind w:left="0"/>
            </w:pPr>
          </w:p>
          <w:p w14:paraId="688EC1FA" w14:textId="77777777" w:rsidR="00BD090A" w:rsidRDefault="002310A2">
            <w:pPr>
              <w:pStyle w:val="TableParagraph"/>
              <w:spacing w:before="1"/>
              <w:ind w:left="104"/>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1FB" w14:textId="77777777" w:rsidR="00BD090A" w:rsidRDefault="002310A2">
            <w:pPr>
              <w:pStyle w:val="TableParagraph"/>
              <w:numPr>
                <w:ilvl w:val="1"/>
                <w:numId w:val="72"/>
              </w:numPr>
              <w:tabs>
                <w:tab w:val="left" w:pos="926"/>
              </w:tabs>
              <w:spacing w:before="26" w:line="237" w:lineRule="auto"/>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p w14:paraId="688EC1FC" w14:textId="77777777" w:rsidR="00BD090A" w:rsidRDefault="00BD090A">
            <w:pPr>
              <w:pStyle w:val="TableParagraph"/>
              <w:spacing w:before="19"/>
              <w:ind w:left="0"/>
            </w:pPr>
          </w:p>
          <w:p w14:paraId="688EC1FD" w14:textId="77777777" w:rsidR="00BD090A" w:rsidRDefault="002310A2">
            <w:pPr>
              <w:pStyle w:val="TableParagraph"/>
              <w:ind w:left="104"/>
              <w:rPr>
                <w:b/>
              </w:rPr>
            </w:pPr>
            <w:r>
              <w:rPr>
                <w:b/>
                <w:spacing w:val="-4"/>
                <w:u w:val="single"/>
              </w:rPr>
              <w:t>NON-PREFERRED CRITERIA:</w:t>
            </w:r>
          </w:p>
          <w:p w14:paraId="688EC1FE" w14:textId="77777777" w:rsidR="00BD090A" w:rsidRDefault="002310A2">
            <w:pPr>
              <w:pStyle w:val="TableParagraph"/>
              <w:numPr>
                <w:ilvl w:val="1"/>
                <w:numId w:val="72"/>
              </w:numPr>
              <w:tabs>
                <w:tab w:val="left" w:pos="926"/>
              </w:tabs>
              <w:spacing w:before="24" w:line="237" w:lineRule="auto"/>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this UPDL category</w:t>
            </w:r>
          </w:p>
          <w:p w14:paraId="688EC1FF" w14:textId="77777777" w:rsidR="00BD090A" w:rsidRDefault="00BD090A">
            <w:pPr>
              <w:pStyle w:val="TableParagraph"/>
              <w:spacing w:before="20"/>
              <w:ind w:left="0"/>
            </w:pPr>
          </w:p>
          <w:p w14:paraId="688EC200" w14:textId="77777777" w:rsidR="00BD090A" w:rsidRDefault="002310A2">
            <w:pPr>
              <w:pStyle w:val="TableParagraph"/>
              <w:ind w:left="104"/>
              <w:rPr>
                <w:b/>
              </w:rPr>
            </w:pPr>
            <w:r>
              <w:rPr>
                <w:b/>
                <w:u w:val="single"/>
              </w:rPr>
              <w:t>ADDITIONAL</w:t>
            </w:r>
            <w:r>
              <w:rPr>
                <w:b/>
                <w:spacing w:val="1"/>
                <w:u w:val="single"/>
              </w:rPr>
              <w:t xml:space="preserve"> </w:t>
            </w:r>
            <w:r>
              <w:rPr>
                <w:b/>
                <w:u w:val="single"/>
              </w:rPr>
              <w:t>ARIPIPRAZOLE</w:t>
            </w:r>
            <w:r>
              <w:rPr>
                <w:b/>
                <w:spacing w:val="1"/>
                <w:u w:val="single"/>
              </w:rPr>
              <w:t xml:space="preserve"> </w:t>
            </w:r>
            <w:r>
              <w:rPr>
                <w:b/>
                <w:u w:val="single"/>
              </w:rPr>
              <w:t>(ABILIFY</w:t>
            </w:r>
            <w:r>
              <w:rPr>
                <w:b/>
                <w:spacing w:val="1"/>
                <w:u w:val="single"/>
              </w:rPr>
              <w:t xml:space="preserve"> </w:t>
            </w:r>
            <w:r>
              <w:rPr>
                <w:b/>
                <w:u w:val="single"/>
              </w:rPr>
              <w:t>MYCITE)</w:t>
            </w:r>
            <w:r>
              <w:rPr>
                <w:b/>
                <w:spacing w:val="2"/>
                <w:u w:val="single"/>
              </w:rPr>
              <w:t xml:space="preserve"> </w:t>
            </w:r>
            <w:r>
              <w:rPr>
                <w:b/>
                <w:spacing w:val="-2"/>
                <w:u w:val="single"/>
              </w:rPr>
              <w:t>CRITERIA:</w:t>
            </w:r>
          </w:p>
          <w:p w14:paraId="688EC201" w14:textId="77777777" w:rsidR="00BD090A" w:rsidRDefault="002310A2">
            <w:pPr>
              <w:pStyle w:val="TableParagraph"/>
              <w:numPr>
                <w:ilvl w:val="1"/>
                <w:numId w:val="72"/>
              </w:numPr>
              <w:tabs>
                <w:tab w:val="left" w:pos="926"/>
              </w:tabs>
              <w:spacing w:before="22"/>
              <w:ind w:right="237"/>
            </w:pPr>
            <w:r>
              <w:t>Must</w:t>
            </w:r>
            <w:r>
              <w:rPr>
                <w:spacing w:val="-8"/>
              </w:rPr>
              <w:t xml:space="preserve"> </w:t>
            </w:r>
            <w:r>
              <w:t>be</w:t>
            </w:r>
            <w:r>
              <w:rPr>
                <w:spacing w:val="-7"/>
              </w:rPr>
              <w:t xml:space="preserve"> </w:t>
            </w:r>
            <w:r>
              <w:t>prescribed</w:t>
            </w:r>
            <w:r>
              <w:rPr>
                <w:spacing w:val="-5"/>
              </w:rPr>
              <w:t xml:space="preserve"> </w:t>
            </w:r>
            <w:r>
              <w:t>by</w:t>
            </w:r>
            <w:r>
              <w:rPr>
                <w:spacing w:val="-7"/>
              </w:rPr>
              <w:t xml:space="preserve"> </w:t>
            </w:r>
            <w:r>
              <w:t>or</w:t>
            </w:r>
            <w:r>
              <w:rPr>
                <w:spacing w:val="-13"/>
              </w:rPr>
              <w:t xml:space="preserve"> </w:t>
            </w:r>
            <w:r>
              <w:t>in</w:t>
            </w:r>
            <w:r>
              <w:rPr>
                <w:spacing w:val="-10"/>
              </w:rPr>
              <w:t xml:space="preserve"> </w:t>
            </w:r>
            <w:r>
              <w:t>consultation</w:t>
            </w:r>
            <w:r>
              <w:rPr>
                <w:spacing w:val="-13"/>
              </w:rPr>
              <w:t xml:space="preserve"> </w:t>
            </w:r>
            <w:r>
              <w:t>with</w:t>
            </w:r>
            <w:r>
              <w:rPr>
                <w:spacing w:val="-12"/>
              </w:rPr>
              <w:t xml:space="preserve"> </w:t>
            </w:r>
            <w:r>
              <w:t>a</w:t>
            </w:r>
            <w:r>
              <w:rPr>
                <w:spacing w:val="-6"/>
              </w:rPr>
              <w:t xml:space="preserve"> </w:t>
            </w:r>
            <w:r>
              <w:t>psychiatrist</w:t>
            </w:r>
            <w:r>
              <w:rPr>
                <w:spacing w:val="-11"/>
              </w:rPr>
              <w:t xml:space="preserve"> </w:t>
            </w:r>
            <w:r>
              <w:t>following</w:t>
            </w:r>
            <w:r>
              <w:rPr>
                <w:spacing w:val="-11"/>
              </w:rPr>
              <w:t xml:space="preserve"> </w:t>
            </w:r>
            <w:r>
              <w:t>an aripiprazole serum blood level draw indicating need for further investigation of adherence</w:t>
            </w:r>
          </w:p>
          <w:p w14:paraId="688EC202" w14:textId="77777777" w:rsidR="00BD090A" w:rsidRDefault="00BD090A">
            <w:pPr>
              <w:pStyle w:val="TableParagraph"/>
              <w:spacing w:before="20"/>
              <w:ind w:left="0"/>
            </w:pPr>
          </w:p>
          <w:p w14:paraId="688EC203" w14:textId="77777777" w:rsidR="00BD090A" w:rsidRDefault="002310A2">
            <w:pPr>
              <w:pStyle w:val="TableParagraph"/>
              <w:ind w:left="104"/>
              <w:rPr>
                <w:b/>
              </w:rPr>
            </w:pPr>
            <w:r>
              <w:rPr>
                <w:b/>
                <w:u w:val="single"/>
              </w:rPr>
              <w:t>ADDITIONAL</w:t>
            </w:r>
            <w:r>
              <w:rPr>
                <w:b/>
                <w:spacing w:val="-1"/>
                <w:u w:val="single"/>
              </w:rPr>
              <w:t xml:space="preserve"> </w:t>
            </w:r>
            <w:r>
              <w:rPr>
                <w:b/>
                <w:u w:val="single"/>
              </w:rPr>
              <w:t>OLANZAPINE/SAMIDORPHAN</w:t>
            </w:r>
            <w:r>
              <w:rPr>
                <w:b/>
                <w:spacing w:val="2"/>
                <w:u w:val="single"/>
              </w:rPr>
              <w:t xml:space="preserve"> </w:t>
            </w:r>
            <w:r>
              <w:rPr>
                <w:b/>
                <w:u w:val="single"/>
              </w:rPr>
              <w:t>(LYBALVI)</w:t>
            </w:r>
            <w:r>
              <w:rPr>
                <w:b/>
                <w:spacing w:val="2"/>
                <w:u w:val="single"/>
              </w:rPr>
              <w:t xml:space="preserve"> </w:t>
            </w:r>
            <w:r>
              <w:rPr>
                <w:b/>
                <w:spacing w:val="-2"/>
                <w:u w:val="single"/>
              </w:rPr>
              <w:t>CRITERIA:</w:t>
            </w:r>
          </w:p>
        </w:tc>
      </w:tr>
      <w:tr w:rsidR="00BD090A" w14:paraId="688EC208" w14:textId="77777777">
        <w:trPr>
          <w:trHeight w:val="290"/>
        </w:trPr>
        <w:tc>
          <w:tcPr>
            <w:tcW w:w="3327" w:type="dxa"/>
            <w:tcBorders>
              <w:top w:val="nil"/>
              <w:bottom w:val="nil"/>
              <w:right w:val="nil"/>
            </w:tcBorders>
          </w:tcPr>
          <w:p w14:paraId="688EC205" w14:textId="77777777" w:rsidR="00BD090A" w:rsidRDefault="002310A2">
            <w:pPr>
              <w:pStyle w:val="TableParagraph"/>
              <w:spacing w:line="259" w:lineRule="exact"/>
            </w:pPr>
            <w:r>
              <w:rPr>
                <w:spacing w:val="-2"/>
              </w:rPr>
              <w:t>aripiprazole</w:t>
            </w:r>
          </w:p>
        </w:tc>
        <w:tc>
          <w:tcPr>
            <w:tcW w:w="3601" w:type="dxa"/>
            <w:tcBorders>
              <w:top w:val="nil"/>
              <w:left w:val="nil"/>
              <w:bottom w:val="nil"/>
            </w:tcBorders>
            <w:shd w:val="clear" w:color="auto" w:fill="CCCCCC"/>
          </w:tcPr>
          <w:p w14:paraId="688EC206" w14:textId="77777777" w:rsidR="00BD090A" w:rsidRDefault="002310A2">
            <w:pPr>
              <w:pStyle w:val="TableParagraph"/>
              <w:spacing w:line="259" w:lineRule="exact"/>
              <w:ind w:left="110"/>
            </w:pPr>
            <w:r>
              <w:t>aripiprazole</w:t>
            </w:r>
            <w:r>
              <w:rPr>
                <w:spacing w:val="-8"/>
              </w:rPr>
              <w:t xml:space="preserve"> </w:t>
            </w:r>
            <w:r>
              <w:t>ODT,</w:t>
            </w:r>
            <w:r>
              <w:rPr>
                <w:spacing w:val="-5"/>
              </w:rPr>
              <w:t xml:space="preserve"> </w:t>
            </w:r>
            <w:r>
              <w:rPr>
                <w:spacing w:val="-4"/>
              </w:rPr>
              <w:t>soln</w:t>
            </w:r>
          </w:p>
        </w:tc>
        <w:tc>
          <w:tcPr>
            <w:tcW w:w="7561" w:type="dxa"/>
            <w:vMerge/>
            <w:tcBorders>
              <w:top w:val="nil"/>
            </w:tcBorders>
          </w:tcPr>
          <w:p w14:paraId="688EC207" w14:textId="77777777" w:rsidR="00BD090A" w:rsidRDefault="00BD090A">
            <w:pPr>
              <w:rPr>
                <w:sz w:val="2"/>
                <w:szCs w:val="2"/>
              </w:rPr>
            </w:pPr>
          </w:p>
        </w:tc>
      </w:tr>
      <w:tr w:rsidR="00BD090A" w14:paraId="688EC20C" w14:textId="77777777">
        <w:trPr>
          <w:trHeight w:val="290"/>
        </w:trPr>
        <w:tc>
          <w:tcPr>
            <w:tcW w:w="3327" w:type="dxa"/>
            <w:tcBorders>
              <w:top w:val="nil"/>
              <w:bottom w:val="nil"/>
              <w:right w:val="nil"/>
            </w:tcBorders>
          </w:tcPr>
          <w:p w14:paraId="688EC209" w14:textId="77777777" w:rsidR="00BD090A" w:rsidRDefault="002310A2">
            <w:pPr>
              <w:pStyle w:val="TableParagraph"/>
              <w:spacing w:line="259" w:lineRule="exact"/>
            </w:pPr>
            <w:r>
              <w:rPr>
                <w:spacing w:val="-2"/>
              </w:rPr>
              <w:t>ARISTADA</w:t>
            </w:r>
          </w:p>
        </w:tc>
        <w:tc>
          <w:tcPr>
            <w:tcW w:w="3601" w:type="dxa"/>
            <w:tcBorders>
              <w:top w:val="nil"/>
              <w:left w:val="nil"/>
              <w:bottom w:val="nil"/>
            </w:tcBorders>
            <w:shd w:val="clear" w:color="auto" w:fill="CCCCCC"/>
          </w:tcPr>
          <w:p w14:paraId="688EC20A" w14:textId="77777777" w:rsidR="00BD090A" w:rsidRDefault="002310A2">
            <w:pPr>
              <w:pStyle w:val="TableParagraph"/>
              <w:spacing w:line="259" w:lineRule="exact"/>
              <w:ind w:left="110"/>
            </w:pPr>
            <w:r>
              <w:rPr>
                <w:spacing w:val="-2"/>
              </w:rPr>
              <w:t>CAPLYTA</w:t>
            </w:r>
          </w:p>
        </w:tc>
        <w:tc>
          <w:tcPr>
            <w:tcW w:w="7561" w:type="dxa"/>
            <w:vMerge/>
            <w:tcBorders>
              <w:top w:val="nil"/>
            </w:tcBorders>
          </w:tcPr>
          <w:p w14:paraId="688EC20B" w14:textId="77777777" w:rsidR="00BD090A" w:rsidRDefault="00BD090A">
            <w:pPr>
              <w:rPr>
                <w:sz w:val="2"/>
                <w:szCs w:val="2"/>
              </w:rPr>
            </w:pPr>
          </w:p>
        </w:tc>
      </w:tr>
      <w:tr w:rsidR="00BD090A" w14:paraId="688EC210" w14:textId="77777777">
        <w:trPr>
          <w:trHeight w:val="280"/>
        </w:trPr>
        <w:tc>
          <w:tcPr>
            <w:tcW w:w="3327" w:type="dxa"/>
            <w:tcBorders>
              <w:top w:val="nil"/>
              <w:bottom w:val="nil"/>
              <w:right w:val="nil"/>
            </w:tcBorders>
          </w:tcPr>
          <w:p w14:paraId="688EC20D" w14:textId="77777777" w:rsidR="00BD090A" w:rsidRDefault="002310A2">
            <w:pPr>
              <w:pStyle w:val="TableParagraph"/>
              <w:spacing w:line="259" w:lineRule="exact"/>
            </w:pPr>
            <w:r>
              <w:t>ARISTADA</w:t>
            </w:r>
            <w:r>
              <w:rPr>
                <w:spacing w:val="-2"/>
              </w:rPr>
              <w:t xml:space="preserve"> INITIO</w:t>
            </w:r>
          </w:p>
        </w:tc>
        <w:tc>
          <w:tcPr>
            <w:tcW w:w="3601" w:type="dxa"/>
            <w:tcBorders>
              <w:top w:val="nil"/>
              <w:left w:val="nil"/>
              <w:bottom w:val="nil"/>
            </w:tcBorders>
            <w:shd w:val="clear" w:color="auto" w:fill="CCCCCC"/>
          </w:tcPr>
          <w:p w14:paraId="688EC20E" w14:textId="77777777" w:rsidR="00BD090A" w:rsidRDefault="002310A2">
            <w:pPr>
              <w:pStyle w:val="TableParagraph"/>
              <w:spacing w:line="259" w:lineRule="exact"/>
              <w:ind w:left="110"/>
            </w:pPr>
            <w:r>
              <w:t>clozapine</w:t>
            </w:r>
            <w:r>
              <w:rPr>
                <w:spacing w:val="-7"/>
              </w:rPr>
              <w:t xml:space="preserve"> </w:t>
            </w:r>
            <w:r>
              <w:rPr>
                <w:spacing w:val="-5"/>
              </w:rPr>
              <w:t>ODT</w:t>
            </w:r>
          </w:p>
        </w:tc>
        <w:tc>
          <w:tcPr>
            <w:tcW w:w="7561" w:type="dxa"/>
            <w:vMerge/>
            <w:tcBorders>
              <w:top w:val="nil"/>
            </w:tcBorders>
          </w:tcPr>
          <w:p w14:paraId="688EC20F" w14:textId="77777777" w:rsidR="00BD090A" w:rsidRDefault="00BD090A">
            <w:pPr>
              <w:rPr>
                <w:sz w:val="2"/>
                <w:szCs w:val="2"/>
              </w:rPr>
            </w:pPr>
          </w:p>
        </w:tc>
      </w:tr>
      <w:tr w:rsidR="00BD090A" w14:paraId="688EC214" w14:textId="77777777">
        <w:trPr>
          <w:trHeight w:val="299"/>
        </w:trPr>
        <w:tc>
          <w:tcPr>
            <w:tcW w:w="3327" w:type="dxa"/>
            <w:tcBorders>
              <w:top w:val="nil"/>
              <w:bottom w:val="nil"/>
              <w:right w:val="nil"/>
            </w:tcBorders>
          </w:tcPr>
          <w:p w14:paraId="688EC211" w14:textId="77777777" w:rsidR="00BD090A" w:rsidRDefault="002310A2">
            <w:pPr>
              <w:pStyle w:val="TableParagraph"/>
              <w:spacing w:line="268" w:lineRule="exact"/>
            </w:pPr>
            <w:r>
              <w:t>asenapine</w:t>
            </w:r>
            <w:r>
              <w:rPr>
                <w:spacing w:val="-8"/>
              </w:rPr>
              <w:t xml:space="preserve"> </w:t>
            </w:r>
            <w:r>
              <w:rPr>
                <w:spacing w:val="-5"/>
                <w:vertAlign w:val="superscript"/>
              </w:rPr>
              <w:t>ST</w:t>
            </w:r>
          </w:p>
        </w:tc>
        <w:tc>
          <w:tcPr>
            <w:tcW w:w="3601" w:type="dxa"/>
            <w:tcBorders>
              <w:top w:val="nil"/>
              <w:left w:val="nil"/>
              <w:bottom w:val="nil"/>
            </w:tcBorders>
            <w:shd w:val="clear" w:color="auto" w:fill="CCCCCC"/>
          </w:tcPr>
          <w:p w14:paraId="688EC212" w14:textId="77777777" w:rsidR="00BD090A" w:rsidRDefault="002310A2">
            <w:pPr>
              <w:pStyle w:val="TableParagraph"/>
              <w:spacing w:line="268" w:lineRule="exact"/>
              <w:ind w:left="110"/>
            </w:pPr>
            <w:r>
              <w:rPr>
                <w:spacing w:val="-2"/>
              </w:rPr>
              <w:t>COBENFY</w:t>
            </w:r>
          </w:p>
        </w:tc>
        <w:tc>
          <w:tcPr>
            <w:tcW w:w="7561" w:type="dxa"/>
            <w:vMerge/>
            <w:tcBorders>
              <w:top w:val="nil"/>
            </w:tcBorders>
          </w:tcPr>
          <w:p w14:paraId="688EC213" w14:textId="77777777" w:rsidR="00BD090A" w:rsidRDefault="00BD090A">
            <w:pPr>
              <w:rPr>
                <w:sz w:val="2"/>
                <w:szCs w:val="2"/>
              </w:rPr>
            </w:pPr>
          </w:p>
        </w:tc>
      </w:tr>
      <w:tr w:rsidR="00BD090A" w14:paraId="688EC218" w14:textId="77777777">
        <w:trPr>
          <w:trHeight w:val="279"/>
        </w:trPr>
        <w:tc>
          <w:tcPr>
            <w:tcW w:w="3327" w:type="dxa"/>
            <w:tcBorders>
              <w:top w:val="nil"/>
              <w:bottom w:val="nil"/>
              <w:right w:val="nil"/>
            </w:tcBorders>
          </w:tcPr>
          <w:p w14:paraId="688EC215" w14:textId="77777777" w:rsidR="00BD090A" w:rsidRDefault="002310A2">
            <w:pPr>
              <w:pStyle w:val="TableParagraph"/>
              <w:spacing w:line="259" w:lineRule="exact"/>
            </w:pPr>
            <w:r>
              <w:rPr>
                <w:spacing w:val="-2"/>
              </w:rPr>
              <w:t>clozapine</w:t>
            </w:r>
          </w:p>
        </w:tc>
        <w:tc>
          <w:tcPr>
            <w:tcW w:w="3601" w:type="dxa"/>
            <w:tcBorders>
              <w:top w:val="nil"/>
              <w:left w:val="nil"/>
              <w:bottom w:val="nil"/>
            </w:tcBorders>
            <w:shd w:val="clear" w:color="auto" w:fill="CCCCCC"/>
          </w:tcPr>
          <w:p w14:paraId="688EC216" w14:textId="77777777" w:rsidR="00BD090A" w:rsidRDefault="002310A2">
            <w:pPr>
              <w:pStyle w:val="TableParagraph"/>
              <w:spacing w:line="259" w:lineRule="exact"/>
              <w:ind w:left="110"/>
            </w:pPr>
            <w:r>
              <w:rPr>
                <w:spacing w:val="-2"/>
              </w:rPr>
              <w:t>fluoxetine/olanzapine</w:t>
            </w:r>
          </w:p>
        </w:tc>
        <w:tc>
          <w:tcPr>
            <w:tcW w:w="7561" w:type="dxa"/>
            <w:vMerge/>
            <w:tcBorders>
              <w:top w:val="nil"/>
            </w:tcBorders>
          </w:tcPr>
          <w:p w14:paraId="688EC217" w14:textId="77777777" w:rsidR="00BD090A" w:rsidRDefault="00BD090A">
            <w:pPr>
              <w:rPr>
                <w:sz w:val="2"/>
                <w:szCs w:val="2"/>
              </w:rPr>
            </w:pPr>
          </w:p>
        </w:tc>
      </w:tr>
      <w:tr w:rsidR="00BD090A" w14:paraId="688EC21C" w14:textId="77777777">
        <w:trPr>
          <w:trHeight w:val="297"/>
        </w:trPr>
        <w:tc>
          <w:tcPr>
            <w:tcW w:w="3327" w:type="dxa"/>
            <w:tcBorders>
              <w:top w:val="nil"/>
              <w:bottom w:val="nil"/>
              <w:right w:val="nil"/>
            </w:tcBorders>
          </w:tcPr>
          <w:p w14:paraId="688EC219" w14:textId="77777777" w:rsidR="00BD090A" w:rsidRDefault="002310A2">
            <w:pPr>
              <w:pStyle w:val="TableParagraph"/>
              <w:spacing w:line="267" w:lineRule="exact"/>
            </w:pPr>
            <w:r>
              <w:t>FANAPT</w:t>
            </w:r>
            <w:r>
              <w:rPr>
                <w:spacing w:val="-4"/>
              </w:rPr>
              <w:t xml:space="preserve"> </w:t>
            </w:r>
            <w:r>
              <w:rPr>
                <w:spacing w:val="-5"/>
                <w:vertAlign w:val="superscript"/>
              </w:rPr>
              <w:t>ST</w:t>
            </w:r>
          </w:p>
        </w:tc>
        <w:tc>
          <w:tcPr>
            <w:tcW w:w="3601" w:type="dxa"/>
            <w:tcBorders>
              <w:top w:val="nil"/>
              <w:left w:val="nil"/>
              <w:bottom w:val="nil"/>
            </w:tcBorders>
            <w:shd w:val="clear" w:color="auto" w:fill="CCCCCC"/>
          </w:tcPr>
          <w:p w14:paraId="688EC21A" w14:textId="77777777" w:rsidR="00BD090A" w:rsidRDefault="002310A2">
            <w:pPr>
              <w:pStyle w:val="TableParagraph"/>
              <w:spacing w:line="267" w:lineRule="exact"/>
              <w:ind w:left="110"/>
            </w:pPr>
            <w:r>
              <w:rPr>
                <w:spacing w:val="-2"/>
              </w:rPr>
              <w:t>LYBALVI</w:t>
            </w:r>
          </w:p>
        </w:tc>
        <w:tc>
          <w:tcPr>
            <w:tcW w:w="7561" w:type="dxa"/>
            <w:vMerge/>
            <w:tcBorders>
              <w:top w:val="nil"/>
            </w:tcBorders>
          </w:tcPr>
          <w:p w14:paraId="688EC21B" w14:textId="77777777" w:rsidR="00BD090A" w:rsidRDefault="00BD090A">
            <w:pPr>
              <w:rPr>
                <w:sz w:val="2"/>
                <w:szCs w:val="2"/>
              </w:rPr>
            </w:pPr>
          </w:p>
        </w:tc>
      </w:tr>
      <w:tr w:rsidR="00BD090A" w14:paraId="688EC220" w14:textId="77777777">
        <w:trPr>
          <w:trHeight w:val="281"/>
        </w:trPr>
        <w:tc>
          <w:tcPr>
            <w:tcW w:w="3327" w:type="dxa"/>
            <w:tcBorders>
              <w:top w:val="nil"/>
              <w:bottom w:val="nil"/>
              <w:right w:val="nil"/>
            </w:tcBorders>
          </w:tcPr>
          <w:p w14:paraId="688EC21D" w14:textId="77777777" w:rsidR="00BD090A" w:rsidRDefault="002310A2">
            <w:pPr>
              <w:pStyle w:val="TableParagraph"/>
              <w:spacing w:line="259" w:lineRule="exact"/>
            </w:pPr>
            <w:r>
              <w:rPr>
                <w:spacing w:val="-2"/>
              </w:rPr>
              <w:t>GEODON</w:t>
            </w:r>
          </w:p>
        </w:tc>
        <w:tc>
          <w:tcPr>
            <w:tcW w:w="3601" w:type="dxa"/>
            <w:tcBorders>
              <w:top w:val="nil"/>
              <w:left w:val="nil"/>
              <w:bottom w:val="nil"/>
            </w:tcBorders>
            <w:shd w:val="clear" w:color="auto" w:fill="CCCCCC"/>
          </w:tcPr>
          <w:p w14:paraId="688EC21E" w14:textId="77777777" w:rsidR="00BD090A" w:rsidRDefault="002310A2">
            <w:pPr>
              <w:pStyle w:val="TableParagraph"/>
              <w:spacing w:line="259" w:lineRule="exact"/>
              <w:ind w:left="110"/>
            </w:pPr>
            <w:r>
              <w:rPr>
                <w:spacing w:val="-2"/>
              </w:rPr>
              <w:t>NUPLAZID</w:t>
            </w:r>
          </w:p>
        </w:tc>
        <w:tc>
          <w:tcPr>
            <w:tcW w:w="7561" w:type="dxa"/>
            <w:vMerge/>
            <w:tcBorders>
              <w:top w:val="nil"/>
            </w:tcBorders>
          </w:tcPr>
          <w:p w14:paraId="688EC21F" w14:textId="77777777" w:rsidR="00BD090A" w:rsidRDefault="00BD090A">
            <w:pPr>
              <w:rPr>
                <w:sz w:val="2"/>
                <w:szCs w:val="2"/>
              </w:rPr>
            </w:pPr>
          </w:p>
        </w:tc>
      </w:tr>
      <w:tr w:rsidR="00BD090A" w14:paraId="688EC224" w14:textId="77777777">
        <w:trPr>
          <w:trHeight w:val="299"/>
        </w:trPr>
        <w:tc>
          <w:tcPr>
            <w:tcW w:w="3327" w:type="dxa"/>
            <w:tcBorders>
              <w:top w:val="nil"/>
              <w:bottom w:val="nil"/>
              <w:right w:val="nil"/>
            </w:tcBorders>
          </w:tcPr>
          <w:p w14:paraId="688EC221" w14:textId="77777777" w:rsidR="00BD090A" w:rsidRDefault="002310A2">
            <w:pPr>
              <w:pStyle w:val="TableParagraph"/>
            </w:pPr>
            <w:r>
              <w:t>INVEGA</w:t>
            </w:r>
            <w:r>
              <w:rPr>
                <w:spacing w:val="-5"/>
              </w:rPr>
              <w:t xml:space="preserve"> </w:t>
            </w:r>
            <w:r>
              <w:t>HAFYERA</w:t>
            </w:r>
            <w:r>
              <w:rPr>
                <w:spacing w:val="-3"/>
              </w:rPr>
              <w:t xml:space="preserve"> </w:t>
            </w:r>
            <w:r>
              <w:t>ER</w:t>
            </w:r>
            <w:r>
              <w:rPr>
                <w:spacing w:val="-3"/>
              </w:rPr>
              <w:t xml:space="preserve"> </w:t>
            </w:r>
            <w:r>
              <w:rPr>
                <w:spacing w:val="-5"/>
                <w:vertAlign w:val="superscript"/>
              </w:rPr>
              <w:t>PA</w:t>
            </w:r>
          </w:p>
        </w:tc>
        <w:tc>
          <w:tcPr>
            <w:tcW w:w="3601" w:type="dxa"/>
            <w:tcBorders>
              <w:top w:val="nil"/>
              <w:left w:val="nil"/>
              <w:bottom w:val="nil"/>
            </w:tcBorders>
            <w:shd w:val="clear" w:color="auto" w:fill="CCCCCC"/>
          </w:tcPr>
          <w:p w14:paraId="688EC222" w14:textId="77777777" w:rsidR="00BD090A" w:rsidRDefault="002310A2">
            <w:pPr>
              <w:pStyle w:val="TableParagraph"/>
              <w:ind w:left="110"/>
            </w:pPr>
            <w:r>
              <w:rPr>
                <w:spacing w:val="-2"/>
              </w:rPr>
              <w:t>REXULTI</w:t>
            </w:r>
          </w:p>
        </w:tc>
        <w:tc>
          <w:tcPr>
            <w:tcW w:w="7561" w:type="dxa"/>
            <w:vMerge/>
            <w:tcBorders>
              <w:top w:val="nil"/>
            </w:tcBorders>
          </w:tcPr>
          <w:p w14:paraId="688EC223" w14:textId="77777777" w:rsidR="00BD090A" w:rsidRDefault="00BD090A">
            <w:pPr>
              <w:rPr>
                <w:sz w:val="2"/>
                <w:szCs w:val="2"/>
              </w:rPr>
            </w:pPr>
          </w:p>
        </w:tc>
      </w:tr>
      <w:tr w:rsidR="00BD090A" w14:paraId="688EC228" w14:textId="77777777">
        <w:trPr>
          <w:trHeight w:val="290"/>
        </w:trPr>
        <w:tc>
          <w:tcPr>
            <w:tcW w:w="3327" w:type="dxa"/>
            <w:tcBorders>
              <w:top w:val="nil"/>
              <w:bottom w:val="nil"/>
              <w:right w:val="nil"/>
            </w:tcBorders>
          </w:tcPr>
          <w:p w14:paraId="688EC225" w14:textId="77777777" w:rsidR="00BD090A" w:rsidRDefault="002310A2">
            <w:pPr>
              <w:pStyle w:val="TableParagraph"/>
              <w:spacing w:line="259" w:lineRule="exact"/>
            </w:pPr>
            <w:r>
              <w:t>INVEGA</w:t>
            </w:r>
            <w:r>
              <w:rPr>
                <w:spacing w:val="-3"/>
              </w:rPr>
              <w:t xml:space="preserve"> </w:t>
            </w:r>
            <w:r>
              <w:rPr>
                <w:spacing w:val="-2"/>
              </w:rPr>
              <w:t>SUSTENNA</w:t>
            </w:r>
          </w:p>
        </w:tc>
        <w:tc>
          <w:tcPr>
            <w:tcW w:w="3601" w:type="dxa"/>
            <w:tcBorders>
              <w:top w:val="nil"/>
              <w:left w:val="nil"/>
              <w:bottom w:val="nil"/>
            </w:tcBorders>
            <w:shd w:val="clear" w:color="auto" w:fill="CCCCCC"/>
          </w:tcPr>
          <w:p w14:paraId="688EC226" w14:textId="77777777" w:rsidR="00BD090A" w:rsidRDefault="002310A2">
            <w:pPr>
              <w:pStyle w:val="TableParagraph"/>
              <w:spacing w:line="259" w:lineRule="exact"/>
              <w:ind w:left="110"/>
            </w:pPr>
            <w:r>
              <w:t>risperidone</w:t>
            </w:r>
            <w:r>
              <w:rPr>
                <w:spacing w:val="-9"/>
              </w:rPr>
              <w:t xml:space="preserve"> </w:t>
            </w:r>
            <w:r>
              <w:rPr>
                <w:spacing w:val="-2"/>
              </w:rPr>
              <w:t>microspheres</w:t>
            </w:r>
          </w:p>
        </w:tc>
        <w:tc>
          <w:tcPr>
            <w:tcW w:w="7561" w:type="dxa"/>
            <w:vMerge/>
            <w:tcBorders>
              <w:top w:val="nil"/>
            </w:tcBorders>
          </w:tcPr>
          <w:p w14:paraId="688EC227" w14:textId="77777777" w:rsidR="00BD090A" w:rsidRDefault="00BD090A">
            <w:pPr>
              <w:rPr>
                <w:sz w:val="2"/>
                <w:szCs w:val="2"/>
              </w:rPr>
            </w:pPr>
          </w:p>
        </w:tc>
      </w:tr>
      <w:tr w:rsidR="00BD090A" w14:paraId="688EC22C" w14:textId="77777777">
        <w:trPr>
          <w:trHeight w:val="290"/>
        </w:trPr>
        <w:tc>
          <w:tcPr>
            <w:tcW w:w="3327" w:type="dxa"/>
            <w:tcBorders>
              <w:top w:val="nil"/>
              <w:bottom w:val="nil"/>
              <w:right w:val="nil"/>
            </w:tcBorders>
          </w:tcPr>
          <w:p w14:paraId="688EC229" w14:textId="77777777" w:rsidR="00BD090A" w:rsidRDefault="002310A2">
            <w:pPr>
              <w:pStyle w:val="TableParagraph"/>
              <w:spacing w:line="259" w:lineRule="exact"/>
            </w:pPr>
            <w:r>
              <w:t>INVEGA</w:t>
            </w:r>
            <w:r>
              <w:rPr>
                <w:spacing w:val="-3"/>
              </w:rPr>
              <w:t xml:space="preserve"> </w:t>
            </w:r>
            <w:r>
              <w:rPr>
                <w:spacing w:val="-2"/>
              </w:rPr>
              <w:t>TRINZA</w:t>
            </w:r>
          </w:p>
        </w:tc>
        <w:tc>
          <w:tcPr>
            <w:tcW w:w="3601" w:type="dxa"/>
            <w:tcBorders>
              <w:top w:val="nil"/>
              <w:left w:val="nil"/>
              <w:bottom w:val="nil"/>
            </w:tcBorders>
            <w:shd w:val="clear" w:color="auto" w:fill="CCCCCC"/>
          </w:tcPr>
          <w:p w14:paraId="688EC22A" w14:textId="77777777" w:rsidR="00BD090A" w:rsidRDefault="002310A2">
            <w:pPr>
              <w:pStyle w:val="TableParagraph"/>
              <w:spacing w:line="259" w:lineRule="exact"/>
              <w:ind w:left="110"/>
            </w:pPr>
            <w:r>
              <w:rPr>
                <w:spacing w:val="-2"/>
              </w:rPr>
              <w:t>SECUADO</w:t>
            </w:r>
          </w:p>
        </w:tc>
        <w:tc>
          <w:tcPr>
            <w:tcW w:w="7561" w:type="dxa"/>
            <w:vMerge/>
            <w:tcBorders>
              <w:top w:val="nil"/>
            </w:tcBorders>
          </w:tcPr>
          <w:p w14:paraId="688EC22B" w14:textId="77777777" w:rsidR="00BD090A" w:rsidRDefault="00BD090A">
            <w:pPr>
              <w:rPr>
                <w:sz w:val="2"/>
                <w:szCs w:val="2"/>
              </w:rPr>
            </w:pPr>
          </w:p>
        </w:tc>
      </w:tr>
      <w:tr w:rsidR="00BD090A" w14:paraId="688EC230" w14:textId="77777777">
        <w:trPr>
          <w:trHeight w:val="290"/>
        </w:trPr>
        <w:tc>
          <w:tcPr>
            <w:tcW w:w="3327" w:type="dxa"/>
            <w:tcBorders>
              <w:top w:val="nil"/>
              <w:bottom w:val="nil"/>
              <w:right w:val="nil"/>
            </w:tcBorders>
          </w:tcPr>
          <w:p w14:paraId="688EC22D" w14:textId="77777777" w:rsidR="00BD090A" w:rsidRDefault="002310A2">
            <w:pPr>
              <w:pStyle w:val="TableParagraph"/>
              <w:spacing w:line="259" w:lineRule="exact"/>
            </w:pPr>
            <w:r>
              <w:rPr>
                <w:spacing w:val="-2"/>
              </w:rPr>
              <w:t>lurasidone</w:t>
            </w:r>
          </w:p>
        </w:tc>
        <w:tc>
          <w:tcPr>
            <w:tcW w:w="3601" w:type="dxa"/>
            <w:tcBorders>
              <w:top w:val="nil"/>
              <w:left w:val="nil"/>
              <w:bottom w:val="nil"/>
            </w:tcBorders>
            <w:shd w:val="clear" w:color="auto" w:fill="CCCCCC"/>
          </w:tcPr>
          <w:p w14:paraId="688EC22E" w14:textId="77777777" w:rsidR="00BD090A" w:rsidRDefault="002310A2">
            <w:pPr>
              <w:pStyle w:val="TableParagraph"/>
              <w:spacing w:line="259" w:lineRule="exact"/>
              <w:ind w:left="110"/>
            </w:pPr>
            <w:r>
              <w:rPr>
                <w:spacing w:val="-2"/>
              </w:rPr>
              <w:t>VERSACLOZ</w:t>
            </w:r>
          </w:p>
        </w:tc>
        <w:tc>
          <w:tcPr>
            <w:tcW w:w="7561" w:type="dxa"/>
            <w:vMerge/>
            <w:tcBorders>
              <w:top w:val="nil"/>
            </w:tcBorders>
          </w:tcPr>
          <w:p w14:paraId="688EC22F" w14:textId="77777777" w:rsidR="00BD090A" w:rsidRDefault="00BD090A">
            <w:pPr>
              <w:rPr>
                <w:sz w:val="2"/>
                <w:szCs w:val="2"/>
              </w:rPr>
            </w:pPr>
          </w:p>
        </w:tc>
      </w:tr>
      <w:tr w:rsidR="00BD090A" w14:paraId="688EC234" w14:textId="77777777">
        <w:trPr>
          <w:trHeight w:val="290"/>
        </w:trPr>
        <w:tc>
          <w:tcPr>
            <w:tcW w:w="3327" w:type="dxa"/>
            <w:tcBorders>
              <w:top w:val="nil"/>
              <w:bottom w:val="nil"/>
              <w:right w:val="nil"/>
            </w:tcBorders>
          </w:tcPr>
          <w:p w14:paraId="688EC231" w14:textId="77777777" w:rsidR="00BD090A" w:rsidRDefault="002310A2">
            <w:pPr>
              <w:pStyle w:val="TableParagraph"/>
              <w:spacing w:line="259" w:lineRule="exact"/>
            </w:pPr>
            <w:r>
              <w:rPr>
                <w:spacing w:val="-2"/>
              </w:rPr>
              <w:t>olanzapine</w:t>
            </w:r>
          </w:p>
        </w:tc>
        <w:tc>
          <w:tcPr>
            <w:tcW w:w="3601" w:type="dxa"/>
            <w:tcBorders>
              <w:top w:val="nil"/>
              <w:left w:val="nil"/>
              <w:bottom w:val="nil"/>
            </w:tcBorders>
            <w:shd w:val="clear" w:color="auto" w:fill="CCCCCC"/>
          </w:tcPr>
          <w:p w14:paraId="688EC232" w14:textId="77777777" w:rsidR="00BD090A" w:rsidRDefault="002310A2">
            <w:pPr>
              <w:pStyle w:val="TableParagraph"/>
              <w:spacing w:line="259" w:lineRule="exact"/>
              <w:ind w:left="110"/>
            </w:pPr>
            <w:r>
              <w:t>ZYPREXA</w:t>
            </w:r>
            <w:r>
              <w:rPr>
                <w:spacing w:val="-2"/>
              </w:rPr>
              <w:t xml:space="preserve"> RELPREVV</w:t>
            </w:r>
          </w:p>
        </w:tc>
        <w:tc>
          <w:tcPr>
            <w:tcW w:w="7561" w:type="dxa"/>
            <w:vMerge/>
            <w:tcBorders>
              <w:top w:val="nil"/>
            </w:tcBorders>
          </w:tcPr>
          <w:p w14:paraId="688EC233" w14:textId="77777777" w:rsidR="00BD090A" w:rsidRDefault="00BD090A">
            <w:pPr>
              <w:rPr>
                <w:sz w:val="2"/>
                <w:szCs w:val="2"/>
              </w:rPr>
            </w:pPr>
          </w:p>
        </w:tc>
      </w:tr>
      <w:tr w:rsidR="00BD090A" w14:paraId="688EC238" w14:textId="77777777">
        <w:trPr>
          <w:trHeight w:val="290"/>
        </w:trPr>
        <w:tc>
          <w:tcPr>
            <w:tcW w:w="3327" w:type="dxa"/>
            <w:tcBorders>
              <w:top w:val="nil"/>
              <w:bottom w:val="nil"/>
              <w:right w:val="nil"/>
            </w:tcBorders>
          </w:tcPr>
          <w:p w14:paraId="688EC235" w14:textId="77777777" w:rsidR="00BD090A" w:rsidRDefault="002310A2">
            <w:pPr>
              <w:pStyle w:val="TableParagraph"/>
              <w:spacing w:line="259" w:lineRule="exact"/>
            </w:pPr>
            <w:r>
              <w:t>paliperidone</w:t>
            </w:r>
            <w:r>
              <w:rPr>
                <w:spacing w:val="-8"/>
              </w:rPr>
              <w:t xml:space="preserve"> </w:t>
            </w:r>
            <w:r>
              <w:rPr>
                <w:spacing w:val="-5"/>
              </w:rPr>
              <w:t>tab</w:t>
            </w:r>
          </w:p>
        </w:tc>
        <w:tc>
          <w:tcPr>
            <w:tcW w:w="3601" w:type="dxa"/>
            <w:tcBorders>
              <w:top w:val="nil"/>
              <w:left w:val="nil"/>
              <w:bottom w:val="nil"/>
            </w:tcBorders>
            <w:shd w:val="clear" w:color="auto" w:fill="CCCCCC"/>
          </w:tcPr>
          <w:p w14:paraId="688EC236" w14:textId="77777777" w:rsidR="00BD090A" w:rsidRDefault="00BD090A">
            <w:pPr>
              <w:pStyle w:val="TableParagraph"/>
              <w:ind w:left="0"/>
              <w:rPr>
                <w:rFonts w:ascii="Times New Roman"/>
                <w:sz w:val="20"/>
              </w:rPr>
            </w:pPr>
          </w:p>
        </w:tc>
        <w:tc>
          <w:tcPr>
            <w:tcW w:w="7561" w:type="dxa"/>
            <w:vMerge/>
            <w:tcBorders>
              <w:top w:val="nil"/>
            </w:tcBorders>
          </w:tcPr>
          <w:p w14:paraId="688EC237" w14:textId="77777777" w:rsidR="00BD090A" w:rsidRDefault="00BD090A">
            <w:pPr>
              <w:rPr>
                <w:sz w:val="2"/>
                <w:szCs w:val="2"/>
              </w:rPr>
            </w:pPr>
          </w:p>
        </w:tc>
      </w:tr>
      <w:tr w:rsidR="00BD090A" w14:paraId="688EC23C" w14:textId="77777777">
        <w:trPr>
          <w:trHeight w:val="290"/>
        </w:trPr>
        <w:tc>
          <w:tcPr>
            <w:tcW w:w="3327" w:type="dxa"/>
            <w:tcBorders>
              <w:top w:val="nil"/>
              <w:bottom w:val="nil"/>
              <w:right w:val="nil"/>
            </w:tcBorders>
          </w:tcPr>
          <w:p w14:paraId="688EC239" w14:textId="77777777" w:rsidR="00BD090A" w:rsidRDefault="002310A2">
            <w:pPr>
              <w:pStyle w:val="TableParagraph"/>
              <w:spacing w:line="259" w:lineRule="exact"/>
            </w:pPr>
            <w:r>
              <w:rPr>
                <w:spacing w:val="-2"/>
              </w:rPr>
              <w:t>PERSERIS</w:t>
            </w:r>
          </w:p>
        </w:tc>
        <w:tc>
          <w:tcPr>
            <w:tcW w:w="3601" w:type="dxa"/>
            <w:tcBorders>
              <w:top w:val="nil"/>
              <w:left w:val="nil"/>
              <w:bottom w:val="nil"/>
            </w:tcBorders>
            <w:shd w:val="clear" w:color="auto" w:fill="CCCCCC"/>
          </w:tcPr>
          <w:p w14:paraId="688EC23A" w14:textId="77777777" w:rsidR="00BD090A" w:rsidRDefault="00BD090A">
            <w:pPr>
              <w:pStyle w:val="TableParagraph"/>
              <w:ind w:left="0"/>
              <w:rPr>
                <w:rFonts w:ascii="Times New Roman"/>
                <w:sz w:val="20"/>
              </w:rPr>
            </w:pPr>
          </w:p>
        </w:tc>
        <w:tc>
          <w:tcPr>
            <w:tcW w:w="7561" w:type="dxa"/>
            <w:vMerge/>
            <w:tcBorders>
              <w:top w:val="nil"/>
            </w:tcBorders>
          </w:tcPr>
          <w:p w14:paraId="688EC23B" w14:textId="77777777" w:rsidR="00BD090A" w:rsidRDefault="00BD090A">
            <w:pPr>
              <w:rPr>
                <w:sz w:val="2"/>
                <w:szCs w:val="2"/>
              </w:rPr>
            </w:pPr>
          </w:p>
        </w:tc>
      </w:tr>
      <w:tr w:rsidR="00BD090A" w14:paraId="688EC240" w14:textId="77777777">
        <w:trPr>
          <w:trHeight w:val="281"/>
        </w:trPr>
        <w:tc>
          <w:tcPr>
            <w:tcW w:w="3327" w:type="dxa"/>
            <w:tcBorders>
              <w:top w:val="nil"/>
              <w:bottom w:val="nil"/>
              <w:right w:val="nil"/>
            </w:tcBorders>
          </w:tcPr>
          <w:p w14:paraId="688EC23D" w14:textId="77777777" w:rsidR="00BD090A" w:rsidRDefault="002310A2">
            <w:pPr>
              <w:pStyle w:val="TableParagraph"/>
              <w:spacing w:line="259" w:lineRule="exact"/>
            </w:pPr>
            <w:r>
              <w:t>quetiapine</w:t>
            </w:r>
            <w:r>
              <w:rPr>
                <w:spacing w:val="-3"/>
              </w:rPr>
              <w:t xml:space="preserve"> </w:t>
            </w:r>
            <w:r>
              <w:t>IR,</w:t>
            </w:r>
            <w:r>
              <w:rPr>
                <w:spacing w:val="-4"/>
              </w:rPr>
              <w:t xml:space="preserve"> </w:t>
            </w:r>
            <w:r>
              <w:rPr>
                <w:spacing w:val="-5"/>
              </w:rPr>
              <w:t>ER</w:t>
            </w:r>
          </w:p>
        </w:tc>
        <w:tc>
          <w:tcPr>
            <w:tcW w:w="3601" w:type="dxa"/>
            <w:tcBorders>
              <w:top w:val="nil"/>
              <w:left w:val="nil"/>
              <w:bottom w:val="nil"/>
            </w:tcBorders>
            <w:shd w:val="clear" w:color="auto" w:fill="CCCCCC"/>
          </w:tcPr>
          <w:p w14:paraId="688EC23E" w14:textId="77777777" w:rsidR="00BD090A" w:rsidRDefault="00BD090A">
            <w:pPr>
              <w:pStyle w:val="TableParagraph"/>
              <w:ind w:left="0"/>
              <w:rPr>
                <w:rFonts w:ascii="Times New Roman"/>
                <w:sz w:val="20"/>
              </w:rPr>
            </w:pPr>
          </w:p>
        </w:tc>
        <w:tc>
          <w:tcPr>
            <w:tcW w:w="7561" w:type="dxa"/>
            <w:vMerge/>
            <w:tcBorders>
              <w:top w:val="nil"/>
            </w:tcBorders>
          </w:tcPr>
          <w:p w14:paraId="688EC23F" w14:textId="77777777" w:rsidR="00BD090A" w:rsidRDefault="00BD090A">
            <w:pPr>
              <w:rPr>
                <w:sz w:val="2"/>
                <w:szCs w:val="2"/>
              </w:rPr>
            </w:pPr>
          </w:p>
        </w:tc>
      </w:tr>
      <w:tr w:rsidR="00BD090A" w14:paraId="688EC244" w14:textId="77777777">
        <w:trPr>
          <w:trHeight w:val="299"/>
        </w:trPr>
        <w:tc>
          <w:tcPr>
            <w:tcW w:w="3327" w:type="dxa"/>
            <w:tcBorders>
              <w:top w:val="nil"/>
              <w:bottom w:val="nil"/>
              <w:right w:val="nil"/>
            </w:tcBorders>
          </w:tcPr>
          <w:p w14:paraId="688EC241" w14:textId="77777777" w:rsidR="00BD090A" w:rsidRDefault="002310A2">
            <w:pPr>
              <w:pStyle w:val="TableParagraph"/>
            </w:pPr>
            <w:r>
              <w:t>RISPERDAL</w:t>
            </w:r>
            <w:r>
              <w:rPr>
                <w:spacing w:val="-5"/>
              </w:rPr>
              <w:t xml:space="preserve"> </w:t>
            </w:r>
            <w:r>
              <w:t>CONSTA</w:t>
            </w:r>
            <w:r>
              <w:rPr>
                <w:spacing w:val="-4"/>
              </w:rPr>
              <w:t xml:space="preserve"> </w:t>
            </w:r>
            <w:r>
              <w:rPr>
                <w:spacing w:val="-5"/>
                <w:vertAlign w:val="superscript"/>
              </w:rPr>
              <w:t>BvG</w:t>
            </w:r>
          </w:p>
        </w:tc>
        <w:tc>
          <w:tcPr>
            <w:tcW w:w="3601" w:type="dxa"/>
            <w:tcBorders>
              <w:top w:val="nil"/>
              <w:left w:val="nil"/>
              <w:bottom w:val="nil"/>
            </w:tcBorders>
            <w:shd w:val="clear" w:color="auto" w:fill="CCCCCC"/>
          </w:tcPr>
          <w:p w14:paraId="688EC242" w14:textId="77777777" w:rsidR="00BD090A" w:rsidRDefault="00BD090A">
            <w:pPr>
              <w:pStyle w:val="TableParagraph"/>
              <w:ind w:left="0"/>
              <w:rPr>
                <w:rFonts w:ascii="Times New Roman"/>
              </w:rPr>
            </w:pPr>
          </w:p>
        </w:tc>
        <w:tc>
          <w:tcPr>
            <w:tcW w:w="7561" w:type="dxa"/>
            <w:vMerge/>
            <w:tcBorders>
              <w:top w:val="nil"/>
            </w:tcBorders>
          </w:tcPr>
          <w:p w14:paraId="688EC243" w14:textId="77777777" w:rsidR="00BD090A" w:rsidRDefault="00BD090A">
            <w:pPr>
              <w:rPr>
                <w:sz w:val="2"/>
                <w:szCs w:val="2"/>
              </w:rPr>
            </w:pPr>
          </w:p>
        </w:tc>
      </w:tr>
      <w:tr w:rsidR="00BD090A" w14:paraId="688EC248" w14:textId="77777777">
        <w:trPr>
          <w:trHeight w:val="290"/>
        </w:trPr>
        <w:tc>
          <w:tcPr>
            <w:tcW w:w="3327" w:type="dxa"/>
            <w:tcBorders>
              <w:top w:val="nil"/>
              <w:bottom w:val="nil"/>
              <w:right w:val="nil"/>
            </w:tcBorders>
          </w:tcPr>
          <w:p w14:paraId="688EC245" w14:textId="77777777" w:rsidR="00BD090A" w:rsidRDefault="002310A2">
            <w:pPr>
              <w:pStyle w:val="TableParagraph"/>
              <w:spacing w:line="259" w:lineRule="exact"/>
            </w:pPr>
            <w:r>
              <w:rPr>
                <w:spacing w:val="-2"/>
              </w:rPr>
              <w:t>risperidone</w:t>
            </w:r>
          </w:p>
        </w:tc>
        <w:tc>
          <w:tcPr>
            <w:tcW w:w="3601" w:type="dxa"/>
            <w:tcBorders>
              <w:top w:val="nil"/>
              <w:left w:val="nil"/>
              <w:bottom w:val="nil"/>
            </w:tcBorders>
            <w:shd w:val="clear" w:color="auto" w:fill="CCCCCC"/>
          </w:tcPr>
          <w:p w14:paraId="688EC246" w14:textId="77777777" w:rsidR="00BD090A" w:rsidRDefault="00BD090A">
            <w:pPr>
              <w:pStyle w:val="TableParagraph"/>
              <w:ind w:left="0"/>
              <w:rPr>
                <w:rFonts w:ascii="Times New Roman"/>
                <w:sz w:val="20"/>
              </w:rPr>
            </w:pPr>
          </w:p>
        </w:tc>
        <w:tc>
          <w:tcPr>
            <w:tcW w:w="7561" w:type="dxa"/>
            <w:vMerge/>
            <w:tcBorders>
              <w:top w:val="nil"/>
            </w:tcBorders>
          </w:tcPr>
          <w:p w14:paraId="688EC247" w14:textId="77777777" w:rsidR="00BD090A" w:rsidRDefault="00BD090A">
            <w:pPr>
              <w:rPr>
                <w:sz w:val="2"/>
                <w:szCs w:val="2"/>
              </w:rPr>
            </w:pPr>
          </w:p>
        </w:tc>
      </w:tr>
      <w:tr w:rsidR="00BD090A" w14:paraId="688EC24C" w14:textId="77777777">
        <w:trPr>
          <w:trHeight w:val="288"/>
        </w:trPr>
        <w:tc>
          <w:tcPr>
            <w:tcW w:w="3327" w:type="dxa"/>
            <w:tcBorders>
              <w:top w:val="nil"/>
              <w:bottom w:val="nil"/>
              <w:right w:val="nil"/>
            </w:tcBorders>
          </w:tcPr>
          <w:p w14:paraId="688EC249" w14:textId="77777777" w:rsidR="00BD090A" w:rsidRDefault="002310A2">
            <w:pPr>
              <w:pStyle w:val="TableParagraph"/>
              <w:spacing w:line="259" w:lineRule="exact"/>
            </w:pPr>
            <w:r>
              <w:rPr>
                <w:spacing w:val="-2"/>
              </w:rPr>
              <w:t>RYKINDO</w:t>
            </w:r>
          </w:p>
        </w:tc>
        <w:tc>
          <w:tcPr>
            <w:tcW w:w="3601" w:type="dxa"/>
            <w:tcBorders>
              <w:top w:val="nil"/>
              <w:left w:val="nil"/>
              <w:bottom w:val="nil"/>
            </w:tcBorders>
            <w:shd w:val="clear" w:color="auto" w:fill="CCCCCC"/>
          </w:tcPr>
          <w:p w14:paraId="688EC24A" w14:textId="77777777" w:rsidR="00BD090A" w:rsidRDefault="00BD090A">
            <w:pPr>
              <w:pStyle w:val="TableParagraph"/>
              <w:ind w:left="0"/>
              <w:rPr>
                <w:rFonts w:ascii="Times New Roman"/>
                <w:sz w:val="20"/>
              </w:rPr>
            </w:pPr>
          </w:p>
        </w:tc>
        <w:tc>
          <w:tcPr>
            <w:tcW w:w="7561" w:type="dxa"/>
            <w:vMerge/>
            <w:tcBorders>
              <w:top w:val="nil"/>
            </w:tcBorders>
          </w:tcPr>
          <w:p w14:paraId="688EC24B" w14:textId="77777777" w:rsidR="00BD090A" w:rsidRDefault="00BD090A">
            <w:pPr>
              <w:rPr>
                <w:sz w:val="2"/>
                <w:szCs w:val="2"/>
              </w:rPr>
            </w:pPr>
          </w:p>
        </w:tc>
      </w:tr>
      <w:tr w:rsidR="00BD090A" w14:paraId="688EC250" w14:textId="77777777">
        <w:trPr>
          <w:trHeight w:val="279"/>
        </w:trPr>
        <w:tc>
          <w:tcPr>
            <w:tcW w:w="3327" w:type="dxa"/>
            <w:tcBorders>
              <w:top w:val="nil"/>
              <w:bottom w:val="nil"/>
              <w:right w:val="nil"/>
            </w:tcBorders>
          </w:tcPr>
          <w:p w14:paraId="688EC24D" w14:textId="77777777" w:rsidR="00BD090A" w:rsidRDefault="002310A2">
            <w:pPr>
              <w:pStyle w:val="TableParagraph"/>
              <w:spacing w:line="258" w:lineRule="exact"/>
            </w:pPr>
            <w:r>
              <w:rPr>
                <w:spacing w:val="-4"/>
              </w:rPr>
              <w:t>UZEDY</w:t>
            </w:r>
          </w:p>
        </w:tc>
        <w:tc>
          <w:tcPr>
            <w:tcW w:w="3601" w:type="dxa"/>
            <w:tcBorders>
              <w:top w:val="nil"/>
              <w:left w:val="nil"/>
              <w:bottom w:val="nil"/>
            </w:tcBorders>
            <w:shd w:val="clear" w:color="auto" w:fill="CCCCCC"/>
          </w:tcPr>
          <w:p w14:paraId="688EC24E" w14:textId="77777777" w:rsidR="00BD090A" w:rsidRDefault="00BD090A">
            <w:pPr>
              <w:pStyle w:val="TableParagraph"/>
              <w:ind w:left="0"/>
              <w:rPr>
                <w:rFonts w:ascii="Times New Roman"/>
                <w:sz w:val="20"/>
              </w:rPr>
            </w:pPr>
          </w:p>
        </w:tc>
        <w:tc>
          <w:tcPr>
            <w:tcW w:w="7561" w:type="dxa"/>
            <w:vMerge/>
            <w:tcBorders>
              <w:top w:val="nil"/>
            </w:tcBorders>
          </w:tcPr>
          <w:p w14:paraId="688EC24F" w14:textId="77777777" w:rsidR="00BD090A" w:rsidRDefault="00BD090A">
            <w:pPr>
              <w:rPr>
                <w:sz w:val="2"/>
                <w:szCs w:val="2"/>
              </w:rPr>
            </w:pPr>
          </w:p>
        </w:tc>
      </w:tr>
      <w:tr w:rsidR="00BD090A" w14:paraId="688EC254" w14:textId="77777777">
        <w:trPr>
          <w:trHeight w:val="298"/>
        </w:trPr>
        <w:tc>
          <w:tcPr>
            <w:tcW w:w="3327" w:type="dxa"/>
            <w:tcBorders>
              <w:top w:val="nil"/>
              <w:bottom w:val="nil"/>
              <w:right w:val="nil"/>
            </w:tcBorders>
          </w:tcPr>
          <w:p w14:paraId="688EC251" w14:textId="77777777" w:rsidR="00BD090A" w:rsidRDefault="002310A2">
            <w:pPr>
              <w:pStyle w:val="TableParagraph"/>
              <w:spacing w:line="268" w:lineRule="exact"/>
            </w:pPr>
            <w:r>
              <w:t>VRAYLAR</w:t>
            </w:r>
            <w:r>
              <w:rPr>
                <w:spacing w:val="-3"/>
              </w:rPr>
              <w:t xml:space="preserve"> </w:t>
            </w:r>
            <w:r>
              <w:rPr>
                <w:spacing w:val="-5"/>
                <w:vertAlign w:val="superscript"/>
              </w:rPr>
              <w:t>ST</w:t>
            </w:r>
          </w:p>
        </w:tc>
        <w:tc>
          <w:tcPr>
            <w:tcW w:w="3601" w:type="dxa"/>
            <w:tcBorders>
              <w:top w:val="nil"/>
              <w:left w:val="nil"/>
              <w:bottom w:val="nil"/>
            </w:tcBorders>
            <w:shd w:val="clear" w:color="auto" w:fill="CCCCCC"/>
          </w:tcPr>
          <w:p w14:paraId="688EC252" w14:textId="77777777" w:rsidR="00BD090A" w:rsidRDefault="00BD090A">
            <w:pPr>
              <w:pStyle w:val="TableParagraph"/>
              <w:ind w:left="0"/>
              <w:rPr>
                <w:rFonts w:ascii="Times New Roman"/>
              </w:rPr>
            </w:pPr>
          </w:p>
        </w:tc>
        <w:tc>
          <w:tcPr>
            <w:tcW w:w="7561" w:type="dxa"/>
            <w:vMerge/>
            <w:tcBorders>
              <w:top w:val="nil"/>
            </w:tcBorders>
          </w:tcPr>
          <w:p w14:paraId="688EC253" w14:textId="77777777" w:rsidR="00BD090A" w:rsidRDefault="00BD090A">
            <w:pPr>
              <w:rPr>
                <w:sz w:val="2"/>
                <w:szCs w:val="2"/>
              </w:rPr>
            </w:pPr>
          </w:p>
        </w:tc>
      </w:tr>
      <w:tr w:rsidR="00BD090A" w14:paraId="688EC258" w14:textId="77777777">
        <w:trPr>
          <w:trHeight w:val="2679"/>
        </w:trPr>
        <w:tc>
          <w:tcPr>
            <w:tcW w:w="3327" w:type="dxa"/>
            <w:tcBorders>
              <w:top w:val="nil"/>
              <w:right w:val="nil"/>
            </w:tcBorders>
          </w:tcPr>
          <w:p w14:paraId="688EC255" w14:textId="77777777" w:rsidR="00BD090A" w:rsidRDefault="002310A2">
            <w:pPr>
              <w:pStyle w:val="TableParagraph"/>
              <w:spacing w:line="259" w:lineRule="exact"/>
            </w:pPr>
            <w:r>
              <w:rPr>
                <w:spacing w:val="-2"/>
              </w:rPr>
              <w:t>ziprasidone</w:t>
            </w:r>
          </w:p>
        </w:tc>
        <w:tc>
          <w:tcPr>
            <w:tcW w:w="3601" w:type="dxa"/>
            <w:tcBorders>
              <w:top w:val="nil"/>
              <w:left w:val="nil"/>
            </w:tcBorders>
            <w:shd w:val="clear" w:color="auto" w:fill="CCCCCC"/>
          </w:tcPr>
          <w:p w14:paraId="688EC256" w14:textId="77777777" w:rsidR="00BD090A" w:rsidRDefault="00BD090A">
            <w:pPr>
              <w:pStyle w:val="TableParagraph"/>
              <w:ind w:left="0"/>
              <w:rPr>
                <w:rFonts w:ascii="Times New Roman"/>
              </w:rPr>
            </w:pPr>
          </w:p>
        </w:tc>
        <w:tc>
          <w:tcPr>
            <w:tcW w:w="7561" w:type="dxa"/>
            <w:vMerge/>
            <w:tcBorders>
              <w:top w:val="nil"/>
            </w:tcBorders>
          </w:tcPr>
          <w:p w14:paraId="688EC257" w14:textId="77777777" w:rsidR="00BD090A" w:rsidRDefault="00BD090A">
            <w:pPr>
              <w:rPr>
                <w:sz w:val="2"/>
                <w:szCs w:val="2"/>
              </w:rPr>
            </w:pPr>
          </w:p>
        </w:tc>
      </w:tr>
    </w:tbl>
    <w:p w14:paraId="688EC259" w14:textId="77777777" w:rsidR="00BD090A" w:rsidRDefault="00BD090A">
      <w:pPr>
        <w:rPr>
          <w:sz w:val="2"/>
          <w:szCs w:val="2"/>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268" w14:textId="77777777">
        <w:trPr>
          <w:trHeight w:val="6682"/>
        </w:trPr>
        <w:tc>
          <w:tcPr>
            <w:tcW w:w="3327" w:type="dxa"/>
            <w:tcBorders>
              <w:top w:val="nil"/>
              <w:right w:val="nil"/>
            </w:tcBorders>
          </w:tcPr>
          <w:p w14:paraId="688EC25A" w14:textId="77777777" w:rsidR="00BD090A" w:rsidRDefault="00BD090A">
            <w:pPr>
              <w:pStyle w:val="TableParagraph"/>
              <w:ind w:left="0"/>
              <w:rPr>
                <w:rFonts w:ascii="Times New Roman"/>
              </w:rPr>
            </w:pPr>
          </w:p>
        </w:tc>
        <w:tc>
          <w:tcPr>
            <w:tcW w:w="3601" w:type="dxa"/>
            <w:tcBorders>
              <w:top w:val="single" w:sz="4" w:space="0" w:color="CCCCCC"/>
              <w:left w:val="nil"/>
            </w:tcBorders>
            <w:shd w:val="clear" w:color="auto" w:fill="CCCCCC"/>
          </w:tcPr>
          <w:p w14:paraId="688EC25B" w14:textId="77777777" w:rsidR="00BD090A" w:rsidRDefault="00BD090A">
            <w:pPr>
              <w:pStyle w:val="TableParagraph"/>
              <w:ind w:left="0"/>
              <w:rPr>
                <w:rFonts w:ascii="Times New Roman"/>
              </w:rPr>
            </w:pPr>
          </w:p>
        </w:tc>
        <w:tc>
          <w:tcPr>
            <w:tcW w:w="7561" w:type="dxa"/>
          </w:tcPr>
          <w:p w14:paraId="688EC25C" w14:textId="77777777" w:rsidR="00BD090A" w:rsidRDefault="002310A2">
            <w:pPr>
              <w:pStyle w:val="TableParagraph"/>
              <w:numPr>
                <w:ilvl w:val="0"/>
                <w:numId w:val="71"/>
              </w:numPr>
              <w:tabs>
                <w:tab w:val="left" w:pos="926"/>
              </w:tabs>
              <w:ind w:right="830"/>
            </w:pPr>
            <w:r>
              <w:t>Must provide documentation that patient is not using opioids or undergoing acute opioid withdrawal</w:t>
            </w:r>
          </w:p>
          <w:p w14:paraId="688EC25D" w14:textId="77777777" w:rsidR="00BD090A" w:rsidRDefault="00BD090A">
            <w:pPr>
              <w:pStyle w:val="TableParagraph"/>
              <w:spacing w:before="21"/>
              <w:ind w:left="0"/>
            </w:pPr>
          </w:p>
          <w:p w14:paraId="688EC25E" w14:textId="77777777" w:rsidR="00BD090A" w:rsidRDefault="002310A2">
            <w:pPr>
              <w:pStyle w:val="TableParagraph"/>
              <w:ind w:left="104"/>
              <w:rPr>
                <w:b/>
              </w:rPr>
            </w:pPr>
            <w:r>
              <w:rPr>
                <w:b/>
                <w:spacing w:val="-6"/>
                <w:u w:val="single"/>
              </w:rPr>
              <w:t>ADDITIONAL</w:t>
            </w:r>
            <w:r>
              <w:rPr>
                <w:b/>
                <w:spacing w:val="-9"/>
                <w:u w:val="single"/>
              </w:rPr>
              <w:t xml:space="preserve"> </w:t>
            </w:r>
            <w:r>
              <w:rPr>
                <w:b/>
                <w:spacing w:val="-6"/>
                <w:u w:val="single"/>
              </w:rPr>
              <w:t>PIMAVANSERIN</w:t>
            </w:r>
            <w:r>
              <w:rPr>
                <w:b/>
                <w:spacing w:val="-13"/>
                <w:u w:val="single"/>
              </w:rPr>
              <w:t xml:space="preserve"> </w:t>
            </w:r>
            <w:r>
              <w:rPr>
                <w:b/>
                <w:spacing w:val="-6"/>
                <w:u w:val="single"/>
              </w:rPr>
              <w:t>(NUPLAZID)</w:t>
            </w:r>
            <w:r>
              <w:rPr>
                <w:b/>
                <w:spacing w:val="-13"/>
                <w:u w:val="single"/>
              </w:rPr>
              <w:t xml:space="preserve"> </w:t>
            </w:r>
            <w:r>
              <w:rPr>
                <w:b/>
                <w:spacing w:val="-6"/>
                <w:u w:val="single"/>
              </w:rPr>
              <w:t>CRITERIA:</w:t>
            </w:r>
          </w:p>
          <w:p w14:paraId="688EC25F" w14:textId="77777777" w:rsidR="00BD090A" w:rsidRDefault="002310A2">
            <w:pPr>
              <w:pStyle w:val="TableParagraph"/>
              <w:numPr>
                <w:ilvl w:val="0"/>
                <w:numId w:val="71"/>
              </w:numPr>
              <w:tabs>
                <w:tab w:val="left" w:pos="926"/>
              </w:tabs>
              <w:spacing w:before="21"/>
              <w:ind w:right="431"/>
            </w:pPr>
            <w:r>
              <w:t>For</w:t>
            </w:r>
            <w:r>
              <w:rPr>
                <w:spacing w:val="-4"/>
              </w:rPr>
              <w:t xml:space="preserve"> </w:t>
            </w:r>
            <w:r>
              <w:t>Parkinson-related</w:t>
            </w:r>
            <w:r>
              <w:rPr>
                <w:spacing w:val="-7"/>
              </w:rPr>
              <w:t xml:space="preserve"> </w:t>
            </w:r>
            <w:r>
              <w:t>Hallucinations</w:t>
            </w:r>
            <w:r>
              <w:rPr>
                <w:spacing w:val="-6"/>
              </w:rPr>
              <w:t xml:space="preserve"> </w:t>
            </w:r>
            <w:r>
              <w:t>&amp;</w:t>
            </w:r>
            <w:r>
              <w:rPr>
                <w:spacing w:val="-6"/>
              </w:rPr>
              <w:t xml:space="preserve"> </w:t>
            </w:r>
            <w:r>
              <w:t>Delusions</w:t>
            </w:r>
            <w:r>
              <w:rPr>
                <w:spacing w:val="-1"/>
              </w:rPr>
              <w:t xml:space="preserve"> </w:t>
            </w:r>
            <w:r>
              <w:rPr>
                <w:b/>
              </w:rPr>
              <w:t>ALL</w:t>
            </w:r>
            <w:r>
              <w:rPr>
                <w:b/>
                <w:spacing w:val="-6"/>
              </w:rPr>
              <w:t xml:space="preserve"> </w:t>
            </w:r>
            <w:r>
              <w:t>of</w:t>
            </w:r>
            <w:r>
              <w:rPr>
                <w:spacing w:val="-4"/>
              </w:rPr>
              <w:t xml:space="preserve"> </w:t>
            </w:r>
            <w:r>
              <w:t>the</w:t>
            </w:r>
            <w:r>
              <w:rPr>
                <w:spacing w:val="-4"/>
              </w:rPr>
              <w:t xml:space="preserve"> </w:t>
            </w:r>
            <w:r>
              <w:t>following must be met:</w:t>
            </w:r>
          </w:p>
          <w:p w14:paraId="688EC260" w14:textId="77777777" w:rsidR="00BD090A" w:rsidRDefault="002310A2">
            <w:pPr>
              <w:pStyle w:val="TableParagraph"/>
              <w:numPr>
                <w:ilvl w:val="1"/>
                <w:numId w:val="71"/>
              </w:numPr>
              <w:tabs>
                <w:tab w:val="left" w:pos="1646"/>
              </w:tabs>
              <w:spacing w:before="3" w:line="237" w:lineRule="auto"/>
              <w:ind w:right="181"/>
            </w:pPr>
            <w:r>
              <w:t>Psychotic</w:t>
            </w:r>
            <w:r>
              <w:rPr>
                <w:spacing w:val="-7"/>
              </w:rPr>
              <w:t xml:space="preserve"> </w:t>
            </w:r>
            <w:r>
              <w:t>symptoms</w:t>
            </w:r>
            <w:r>
              <w:rPr>
                <w:spacing w:val="-11"/>
              </w:rPr>
              <w:t xml:space="preserve"> </w:t>
            </w:r>
            <w:r>
              <w:t>are</w:t>
            </w:r>
            <w:r>
              <w:rPr>
                <w:spacing w:val="-7"/>
              </w:rPr>
              <w:t xml:space="preserve"> </w:t>
            </w:r>
            <w:r>
              <w:t>severe</w:t>
            </w:r>
            <w:r>
              <w:rPr>
                <w:spacing w:val="-10"/>
              </w:rPr>
              <w:t xml:space="preserve"> </w:t>
            </w:r>
            <w:r>
              <w:t>and</w:t>
            </w:r>
            <w:r>
              <w:rPr>
                <w:spacing w:val="-6"/>
              </w:rPr>
              <w:t xml:space="preserve"> </w:t>
            </w:r>
            <w:r>
              <w:t>frequent</w:t>
            </w:r>
            <w:r>
              <w:rPr>
                <w:spacing w:val="-9"/>
              </w:rPr>
              <w:t xml:space="preserve"> </w:t>
            </w:r>
            <w:r>
              <w:t>enough</w:t>
            </w:r>
            <w:r>
              <w:rPr>
                <w:spacing w:val="-10"/>
              </w:rPr>
              <w:t xml:space="preserve"> </w:t>
            </w:r>
            <w:r>
              <w:t>to</w:t>
            </w:r>
            <w:r>
              <w:rPr>
                <w:spacing w:val="-6"/>
              </w:rPr>
              <w:t xml:space="preserve"> </w:t>
            </w:r>
            <w:r>
              <w:t xml:space="preserve">warrant treatment with an antipsychotic </w:t>
            </w:r>
            <w:r>
              <w:rPr>
                <w:b/>
              </w:rPr>
              <w:t xml:space="preserve">AND </w:t>
            </w:r>
            <w:r>
              <w:t>are not related to dementia or delirium</w:t>
            </w:r>
          </w:p>
          <w:p w14:paraId="688EC261" w14:textId="77777777" w:rsidR="00BD090A" w:rsidRDefault="002310A2">
            <w:pPr>
              <w:pStyle w:val="TableParagraph"/>
              <w:numPr>
                <w:ilvl w:val="1"/>
                <w:numId w:val="71"/>
              </w:numPr>
              <w:tabs>
                <w:tab w:val="left" w:pos="1646"/>
              </w:tabs>
              <w:spacing w:before="3"/>
              <w:ind w:right="188"/>
            </w:pPr>
            <w:r>
              <w:t>The patient’s other Parkinson’s Disease drugs have been reduced</w:t>
            </w:r>
            <w:r>
              <w:rPr>
                <w:spacing w:val="-7"/>
              </w:rPr>
              <w:t xml:space="preserve"> </w:t>
            </w:r>
            <w:r>
              <w:t>or</w:t>
            </w:r>
            <w:r>
              <w:rPr>
                <w:spacing w:val="-4"/>
              </w:rPr>
              <w:t xml:space="preserve"> </w:t>
            </w:r>
            <w:r>
              <w:t>adjusted</w:t>
            </w:r>
            <w:r>
              <w:rPr>
                <w:spacing w:val="-5"/>
              </w:rPr>
              <w:t xml:space="preserve"> </w:t>
            </w:r>
            <w:r>
              <w:t>and</w:t>
            </w:r>
            <w:r>
              <w:rPr>
                <w:spacing w:val="-5"/>
              </w:rPr>
              <w:t xml:space="preserve"> </w:t>
            </w:r>
            <w:r>
              <w:t>psychotic</w:t>
            </w:r>
            <w:r>
              <w:rPr>
                <w:spacing w:val="-11"/>
              </w:rPr>
              <w:t xml:space="preserve"> </w:t>
            </w:r>
            <w:r>
              <w:t>symptoms</w:t>
            </w:r>
            <w:r>
              <w:rPr>
                <w:spacing w:val="-9"/>
              </w:rPr>
              <w:t xml:space="preserve"> </w:t>
            </w:r>
            <w:r>
              <w:t>persist</w:t>
            </w:r>
            <w:r>
              <w:rPr>
                <w:spacing w:val="-6"/>
              </w:rPr>
              <w:t xml:space="preserve"> </w:t>
            </w:r>
            <w:r>
              <w:rPr>
                <w:b/>
              </w:rPr>
              <w:t>OR</w:t>
            </w:r>
            <w:r>
              <w:rPr>
                <w:b/>
                <w:spacing w:val="-3"/>
              </w:rPr>
              <w:t xml:space="preserve"> </w:t>
            </w:r>
            <w:r>
              <w:t>patient is unable to tolerate adjustment of these other drugs</w:t>
            </w:r>
          </w:p>
          <w:p w14:paraId="688EC262" w14:textId="77777777" w:rsidR="00BD090A" w:rsidRDefault="002310A2">
            <w:pPr>
              <w:pStyle w:val="TableParagraph"/>
              <w:numPr>
                <w:ilvl w:val="1"/>
                <w:numId w:val="71"/>
              </w:numPr>
              <w:tabs>
                <w:tab w:val="left" w:pos="1646"/>
              </w:tabs>
              <w:ind w:right="126"/>
            </w:pPr>
            <w:r>
              <w:t>Must</w:t>
            </w:r>
            <w:r>
              <w:rPr>
                <w:spacing w:val="-9"/>
              </w:rPr>
              <w:t xml:space="preserve"> </w:t>
            </w:r>
            <w:r>
              <w:t>have</w:t>
            </w:r>
            <w:r>
              <w:rPr>
                <w:spacing w:val="-8"/>
              </w:rPr>
              <w:t xml:space="preserve"> </w:t>
            </w:r>
            <w:r>
              <w:t>been</w:t>
            </w:r>
            <w:r>
              <w:rPr>
                <w:spacing w:val="-7"/>
              </w:rPr>
              <w:t xml:space="preserve"> </w:t>
            </w:r>
            <w:r>
              <w:t>inadequate</w:t>
            </w:r>
            <w:r>
              <w:rPr>
                <w:spacing w:val="-9"/>
              </w:rPr>
              <w:t xml:space="preserve"> </w:t>
            </w:r>
            <w:r>
              <w:t>clinical</w:t>
            </w:r>
            <w:r>
              <w:rPr>
                <w:spacing w:val="-8"/>
              </w:rPr>
              <w:t xml:space="preserve"> </w:t>
            </w:r>
            <w:r>
              <w:t>response</w:t>
            </w:r>
            <w:r>
              <w:rPr>
                <w:spacing w:val="-6"/>
              </w:rPr>
              <w:t xml:space="preserve"> </w:t>
            </w:r>
            <w:r>
              <w:t>or</w:t>
            </w:r>
            <w:r>
              <w:rPr>
                <w:spacing w:val="-8"/>
              </w:rPr>
              <w:t xml:space="preserve"> </w:t>
            </w:r>
            <w:r>
              <w:t xml:space="preserve">contraindication to at least </w:t>
            </w:r>
            <w:r>
              <w:rPr>
                <w:u w:val="single"/>
              </w:rPr>
              <w:t>30 days</w:t>
            </w:r>
            <w:r>
              <w:t xml:space="preserve"> of either quetiapine or clozapine</w:t>
            </w:r>
          </w:p>
          <w:p w14:paraId="688EC263" w14:textId="77777777" w:rsidR="00BD090A" w:rsidRDefault="002310A2">
            <w:pPr>
              <w:pStyle w:val="TableParagraph"/>
              <w:numPr>
                <w:ilvl w:val="0"/>
                <w:numId w:val="71"/>
              </w:numPr>
              <w:tabs>
                <w:tab w:val="left" w:pos="926"/>
              </w:tabs>
              <w:ind w:right="359"/>
            </w:pPr>
            <w:r>
              <w:t>An exemption to the criteria will be authorized for prescribers with a neurology</w:t>
            </w:r>
            <w:r>
              <w:rPr>
                <w:spacing w:val="-3"/>
              </w:rPr>
              <w:t xml:space="preserve"> </w:t>
            </w:r>
            <w:r>
              <w:t>specialty</w:t>
            </w:r>
            <w:r>
              <w:rPr>
                <w:spacing w:val="-4"/>
              </w:rPr>
              <w:t xml:space="preserve"> </w:t>
            </w:r>
            <w:r>
              <w:t>to</w:t>
            </w:r>
            <w:r>
              <w:rPr>
                <w:spacing w:val="-2"/>
              </w:rPr>
              <w:t xml:space="preserve"> </w:t>
            </w:r>
            <w:r>
              <w:t>a</w:t>
            </w:r>
            <w:r>
              <w:rPr>
                <w:spacing w:val="-2"/>
              </w:rPr>
              <w:t xml:space="preserve"> </w:t>
            </w:r>
            <w:r>
              <w:t>patient</w:t>
            </w:r>
            <w:r>
              <w:rPr>
                <w:spacing w:val="-5"/>
              </w:rPr>
              <w:t xml:space="preserve"> </w:t>
            </w:r>
            <w:r>
              <w:t>with</w:t>
            </w:r>
            <w:r>
              <w:rPr>
                <w:spacing w:val="-3"/>
              </w:rPr>
              <w:t xml:space="preserve"> </w:t>
            </w:r>
            <w:r>
              <w:t>a</w:t>
            </w:r>
            <w:r>
              <w:rPr>
                <w:spacing w:val="-3"/>
              </w:rPr>
              <w:t xml:space="preserve"> </w:t>
            </w:r>
            <w:r>
              <w:t>history</w:t>
            </w:r>
            <w:r>
              <w:rPr>
                <w:spacing w:val="-5"/>
              </w:rPr>
              <w:t xml:space="preserve"> </w:t>
            </w:r>
            <w:r>
              <w:t>of</w:t>
            </w:r>
            <w:r>
              <w:rPr>
                <w:spacing w:val="-3"/>
              </w:rPr>
              <w:t xml:space="preserve"> </w:t>
            </w:r>
            <w:r>
              <w:t>the</w:t>
            </w:r>
            <w:r>
              <w:rPr>
                <w:spacing w:val="-5"/>
              </w:rPr>
              <w:t xml:space="preserve"> </w:t>
            </w:r>
            <w:r>
              <w:t>related</w:t>
            </w:r>
            <w:r>
              <w:rPr>
                <w:spacing w:val="-4"/>
              </w:rPr>
              <w:t xml:space="preserve"> </w:t>
            </w:r>
            <w:r>
              <w:t>condition</w:t>
            </w:r>
          </w:p>
          <w:p w14:paraId="688EC264" w14:textId="77777777" w:rsidR="00BD090A" w:rsidRDefault="00BD090A">
            <w:pPr>
              <w:pStyle w:val="TableParagraph"/>
              <w:spacing w:before="21"/>
              <w:ind w:left="0"/>
            </w:pPr>
          </w:p>
          <w:p w14:paraId="688EC265" w14:textId="77777777" w:rsidR="00BD090A" w:rsidRDefault="002310A2">
            <w:pPr>
              <w:pStyle w:val="TableParagraph"/>
              <w:spacing w:before="1"/>
              <w:ind w:left="104"/>
              <w:rPr>
                <w:b/>
              </w:rPr>
            </w:pPr>
            <w:r>
              <w:rPr>
                <w:b/>
                <w:u w:val="single"/>
              </w:rPr>
              <w:t>ADDITIONAL</w:t>
            </w:r>
            <w:r>
              <w:rPr>
                <w:b/>
                <w:spacing w:val="-9"/>
                <w:u w:val="single"/>
              </w:rPr>
              <w:t xml:space="preserve"> </w:t>
            </w:r>
            <w:r>
              <w:rPr>
                <w:b/>
                <w:spacing w:val="-2"/>
                <w:u w:val="single"/>
              </w:rPr>
              <w:t>INFORMATION:</w:t>
            </w:r>
          </w:p>
          <w:p w14:paraId="688EC266" w14:textId="77777777" w:rsidR="00BD090A" w:rsidRDefault="002310A2">
            <w:pPr>
              <w:pStyle w:val="TableParagraph"/>
              <w:numPr>
                <w:ilvl w:val="0"/>
                <w:numId w:val="71"/>
              </w:numPr>
              <w:tabs>
                <w:tab w:val="left" w:pos="926"/>
              </w:tabs>
              <w:spacing w:before="21"/>
              <w:ind w:right="144"/>
            </w:pPr>
            <w:r>
              <w:t>Long-acting injectable antipsychotics may be billed by the pharmacy if they</w:t>
            </w:r>
            <w:r>
              <w:rPr>
                <w:spacing w:val="-3"/>
              </w:rPr>
              <w:t xml:space="preserve"> </w:t>
            </w:r>
            <w:r>
              <w:t>are</w:t>
            </w:r>
            <w:r>
              <w:rPr>
                <w:spacing w:val="-3"/>
              </w:rPr>
              <w:t xml:space="preserve"> </w:t>
            </w:r>
            <w:r>
              <w:t>not</w:t>
            </w:r>
            <w:r>
              <w:rPr>
                <w:spacing w:val="-3"/>
              </w:rPr>
              <w:t xml:space="preserve"> </w:t>
            </w:r>
            <w:r>
              <w:t>dispensed</w:t>
            </w:r>
            <w:r>
              <w:rPr>
                <w:spacing w:val="-3"/>
              </w:rPr>
              <w:t xml:space="preserve"> </w:t>
            </w:r>
            <w:r>
              <w:t>directly</w:t>
            </w:r>
            <w:r>
              <w:rPr>
                <w:spacing w:val="-4"/>
              </w:rPr>
              <w:t xml:space="preserve"> </w:t>
            </w:r>
            <w:r>
              <w:t>to</w:t>
            </w:r>
            <w:r>
              <w:rPr>
                <w:spacing w:val="-4"/>
              </w:rPr>
              <w:t xml:space="preserve"> </w:t>
            </w:r>
            <w:r>
              <w:t>the</w:t>
            </w:r>
            <w:r>
              <w:rPr>
                <w:spacing w:val="-3"/>
              </w:rPr>
              <w:t xml:space="preserve"> </w:t>
            </w:r>
            <w:r>
              <w:t>patient.</w:t>
            </w:r>
            <w:r>
              <w:rPr>
                <w:spacing w:val="-3"/>
              </w:rPr>
              <w:t xml:space="preserve"> </w:t>
            </w:r>
            <w:r>
              <w:t>If</w:t>
            </w:r>
            <w:r>
              <w:rPr>
                <w:spacing w:val="-3"/>
              </w:rPr>
              <w:t xml:space="preserve"> </w:t>
            </w:r>
            <w:r>
              <w:t>not</w:t>
            </w:r>
            <w:r>
              <w:rPr>
                <w:spacing w:val="-3"/>
              </w:rPr>
              <w:t xml:space="preserve"> </w:t>
            </w:r>
            <w:r>
              <w:t>administered</w:t>
            </w:r>
            <w:r>
              <w:rPr>
                <w:spacing w:val="-3"/>
              </w:rPr>
              <w:t xml:space="preserve"> </w:t>
            </w:r>
            <w:r>
              <w:t>by</w:t>
            </w:r>
            <w:r>
              <w:rPr>
                <w:spacing w:val="-5"/>
              </w:rPr>
              <w:t xml:space="preserve"> </w:t>
            </w:r>
            <w:r>
              <w:t>the pharmacist, the drug must be released only to the administering provider or administering provider’s staff, following all regulations for a</w:t>
            </w:r>
          </w:p>
          <w:p w14:paraId="688EC267" w14:textId="77777777" w:rsidR="00BD090A" w:rsidRDefault="002310A2">
            <w:pPr>
              <w:pStyle w:val="TableParagraph"/>
              <w:spacing w:line="268" w:lineRule="exact"/>
              <w:ind w:left="926"/>
            </w:pPr>
            <w:r>
              <w:t>Prescription</w:t>
            </w:r>
            <w:r>
              <w:rPr>
                <w:spacing w:val="-9"/>
              </w:rPr>
              <w:t xml:space="preserve"> </w:t>
            </w:r>
            <w:r>
              <w:t>Pick-Up</w:t>
            </w:r>
            <w:r>
              <w:rPr>
                <w:spacing w:val="-5"/>
              </w:rPr>
              <w:t xml:space="preserve"> </w:t>
            </w:r>
            <w:r>
              <w:t>Station</w:t>
            </w:r>
            <w:r>
              <w:rPr>
                <w:spacing w:val="-4"/>
              </w:rPr>
              <w:t xml:space="preserve"> </w:t>
            </w:r>
            <w:r>
              <w:t>as</w:t>
            </w:r>
            <w:r>
              <w:rPr>
                <w:spacing w:val="-4"/>
              </w:rPr>
              <w:t xml:space="preserve"> </w:t>
            </w:r>
            <w:r>
              <w:t>described</w:t>
            </w:r>
            <w:r>
              <w:rPr>
                <w:spacing w:val="-6"/>
              </w:rPr>
              <w:t xml:space="preserve"> </w:t>
            </w:r>
            <w:r>
              <w:t>by</w:t>
            </w:r>
            <w:r>
              <w:rPr>
                <w:spacing w:val="-3"/>
              </w:rPr>
              <w:t xml:space="preserve"> </w:t>
            </w:r>
            <w:r>
              <w:t>the</w:t>
            </w:r>
            <w:r>
              <w:rPr>
                <w:spacing w:val="-4"/>
              </w:rPr>
              <w:t xml:space="preserve"> </w:t>
            </w:r>
            <w:r>
              <w:t>Ohio</w:t>
            </w:r>
            <w:r>
              <w:rPr>
                <w:spacing w:val="-5"/>
              </w:rPr>
              <w:t xml:space="preserve"> </w:t>
            </w:r>
            <w:r>
              <w:t>Board</w:t>
            </w:r>
            <w:r>
              <w:rPr>
                <w:spacing w:val="-7"/>
              </w:rPr>
              <w:t xml:space="preserve"> </w:t>
            </w:r>
            <w:r>
              <w:t>of</w:t>
            </w:r>
            <w:r>
              <w:rPr>
                <w:spacing w:val="-5"/>
              </w:rPr>
              <w:t xml:space="preserve"> </w:t>
            </w:r>
            <w:r>
              <w:rPr>
                <w:spacing w:val="-2"/>
              </w:rPr>
              <w:t>Pharmacy</w:t>
            </w:r>
          </w:p>
        </w:tc>
      </w:tr>
    </w:tbl>
    <w:p w14:paraId="688EC269" w14:textId="77777777" w:rsidR="00BD090A" w:rsidRDefault="00BD090A">
      <w:pPr>
        <w:spacing w:line="268"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26B" w14:textId="77777777">
        <w:trPr>
          <w:trHeight w:val="549"/>
        </w:trPr>
        <w:tc>
          <w:tcPr>
            <w:tcW w:w="14489" w:type="dxa"/>
            <w:gridSpan w:val="3"/>
            <w:shd w:val="clear" w:color="auto" w:fill="002F86"/>
          </w:tcPr>
          <w:p w14:paraId="688EC26A" w14:textId="77777777" w:rsidR="00BD090A" w:rsidRDefault="002310A2">
            <w:pPr>
              <w:pStyle w:val="TableParagraph"/>
              <w:spacing w:before="160"/>
              <w:ind w:left="8" w:right="1"/>
              <w:jc w:val="center"/>
              <w:rPr>
                <w:b/>
              </w:rPr>
            </w:pPr>
            <w:bookmarkStart w:id="24" w:name="_bookmark24"/>
            <w:bookmarkEnd w:id="24"/>
            <w:r>
              <w:rPr>
                <w:b/>
                <w:color w:val="FFFFFF"/>
              </w:rPr>
              <w:lastRenderedPageBreak/>
              <w:t>Central</w:t>
            </w:r>
            <w:r>
              <w:rPr>
                <w:b/>
                <w:color w:val="FFFFFF"/>
                <w:spacing w:val="-8"/>
              </w:rPr>
              <w:t xml:space="preserve"> </w:t>
            </w:r>
            <w:r>
              <w:rPr>
                <w:b/>
                <w:color w:val="FFFFFF"/>
              </w:rPr>
              <w:t>Nervous</w:t>
            </w:r>
            <w:r>
              <w:rPr>
                <w:b/>
                <w:color w:val="FFFFFF"/>
                <w:spacing w:val="-8"/>
              </w:rPr>
              <w:t xml:space="preserve"> </w:t>
            </w:r>
            <w:r>
              <w:rPr>
                <w:b/>
                <w:color w:val="FFFFFF"/>
              </w:rPr>
              <w:t>System</w:t>
            </w:r>
            <w:r>
              <w:rPr>
                <w:b/>
                <w:color w:val="FFFFFF"/>
                <w:spacing w:val="-8"/>
              </w:rPr>
              <w:t xml:space="preserve"> </w:t>
            </w:r>
            <w:r>
              <w:rPr>
                <w:b/>
                <w:color w:val="FFFFFF"/>
              </w:rPr>
              <w:t>(CNS)</w:t>
            </w:r>
            <w:r>
              <w:rPr>
                <w:b/>
                <w:color w:val="FFFFFF"/>
                <w:spacing w:val="-6"/>
              </w:rPr>
              <w:t xml:space="preserve"> </w:t>
            </w:r>
            <w:r>
              <w:rPr>
                <w:b/>
                <w:color w:val="FFFFFF"/>
              </w:rPr>
              <w:t>Agents:</w:t>
            </w:r>
            <w:r>
              <w:rPr>
                <w:b/>
                <w:color w:val="FFFFFF"/>
                <w:spacing w:val="-4"/>
              </w:rPr>
              <w:t xml:space="preserve"> </w:t>
            </w:r>
            <w:r>
              <w:rPr>
                <w:b/>
                <w:color w:val="FFFFFF"/>
              </w:rPr>
              <w:t>Fibromyalgia</w:t>
            </w:r>
            <w:r>
              <w:rPr>
                <w:b/>
                <w:color w:val="FFFFFF"/>
                <w:spacing w:val="-8"/>
              </w:rPr>
              <w:t xml:space="preserve"> </w:t>
            </w:r>
            <w:r>
              <w:rPr>
                <w:b/>
                <w:color w:val="FFFFFF"/>
                <w:spacing w:val="-2"/>
              </w:rPr>
              <w:t>Agents</w:t>
            </w:r>
          </w:p>
        </w:tc>
      </w:tr>
      <w:tr w:rsidR="00BD090A" w14:paraId="688EC26F" w14:textId="77777777">
        <w:trPr>
          <w:trHeight w:val="268"/>
        </w:trPr>
        <w:tc>
          <w:tcPr>
            <w:tcW w:w="3327" w:type="dxa"/>
            <w:shd w:val="clear" w:color="auto" w:fill="AB2228"/>
          </w:tcPr>
          <w:p w14:paraId="688EC26C"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26D"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26E"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279" w14:textId="77777777">
        <w:trPr>
          <w:trHeight w:val="3100"/>
        </w:trPr>
        <w:tc>
          <w:tcPr>
            <w:tcW w:w="3327" w:type="dxa"/>
            <w:tcBorders>
              <w:right w:val="nil"/>
            </w:tcBorders>
          </w:tcPr>
          <w:p w14:paraId="688EC270" w14:textId="77777777" w:rsidR="00BD090A" w:rsidRDefault="002310A2">
            <w:pPr>
              <w:pStyle w:val="TableParagraph"/>
              <w:spacing w:line="268" w:lineRule="exact"/>
            </w:pPr>
            <w:r>
              <w:t>pregabalin</w:t>
            </w:r>
            <w:r>
              <w:rPr>
                <w:spacing w:val="-4"/>
              </w:rPr>
              <w:t xml:space="preserve"> </w:t>
            </w:r>
            <w:r>
              <w:rPr>
                <w:spacing w:val="-5"/>
              </w:rPr>
              <w:t>IR</w:t>
            </w:r>
          </w:p>
        </w:tc>
        <w:tc>
          <w:tcPr>
            <w:tcW w:w="3601" w:type="dxa"/>
            <w:tcBorders>
              <w:left w:val="nil"/>
            </w:tcBorders>
            <w:shd w:val="clear" w:color="auto" w:fill="CCCCCC"/>
          </w:tcPr>
          <w:p w14:paraId="688EC271" w14:textId="77777777" w:rsidR="00BD090A" w:rsidRDefault="002310A2">
            <w:pPr>
              <w:pStyle w:val="TableParagraph"/>
              <w:spacing w:line="268" w:lineRule="exact"/>
              <w:ind w:left="110"/>
            </w:pPr>
            <w:r>
              <w:rPr>
                <w:spacing w:val="-2"/>
              </w:rPr>
              <w:t>SAVELLA</w:t>
            </w:r>
          </w:p>
        </w:tc>
        <w:tc>
          <w:tcPr>
            <w:tcW w:w="7561" w:type="dxa"/>
          </w:tcPr>
          <w:p w14:paraId="688EC272" w14:textId="77777777" w:rsidR="00BD090A" w:rsidRDefault="002310A2">
            <w:pPr>
              <w:pStyle w:val="TableParagraph"/>
              <w:spacing w:before="32"/>
              <w:ind w:left="104"/>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273" w14:textId="77777777" w:rsidR="00BD090A" w:rsidRDefault="00BD090A">
            <w:pPr>
              <w:pStyle w:val="TableParagraph"/>
              <w:spacing w:before="18"/>
              <w:ind w:left="0"/>
            </w:pPr>
          </w:p>
          <w:p w14:paraId="688EC274" w14:textId="77777777" w:rsidR="00BD090A" w:rsidRDefault="002310A2">
            <w:pPr>
              <w:pStyle w:val="TableParagraph"/>
              <w:ind w:left="104"/>
              <w:rPr>
                <w:b/>
              </w:rPr>
            </w:pPr>
            <w:r>
              <w:rPr>
                <w:b/>
                <w:spacing w:val="-4"/>
                <w:u w:val="single"/>
              </w:rPr>
              <w:t>NON-PREFERRED CRITERIA:</w:t>
            </w:r>
          </w:p>
          <w:p w14:paraId="688EC275" w14:textId="77777777" w:rsidR="00BD090A" w:rsidRDefault="002310A2">
            <w:pPr>
              <w:pStyle w:val="TableParagraph"/>
              <w:numPr>
                <w:ilvl w:val="0"/>
                <w:numId w:val="70"/>
              </w:numPr>
              <w:tabs>
                <w:tab w:val="left" w:pos="926"/>
              </w:tabs>
              <w:spacing w:before="4" w:line="237" w:lineRule="auto"/>
              <w:ind w:right="20"/>
              <w:jc w:val="both"/>
            </w:pPr>
            <w:r>
              <w:rPr>
                <w:position w:val="1"/>
              </w:rPr>
              <w:t xml:space="preserve">Must have had an inadequate clinical response of at least </w:t>
            </w:r>
            <w:r>
              <w:rPr>
                <w:position w:val="1"/>
                <w:u w:val="single"/>
              </w:rPr>
              <w:t>14 days</w:t>
            </w:r>
            <w:r>
              <w:rPr>
                <w:position w:val="1"/>
              </w:rPr>
              <w:t xml:space="preserve"> with at </w:t>
            </w:r>
            <w:r>
              <w:t xml:space="preserve">least </w:t>
            </w:r>
            <w:r>
              <w:rPr>
                <w:u w:val="single"/>
              </w:rPr>
              <w:t>two preferred</w:t>
            </w:r>
            <w:r>
              <w:t xml:space="preserve"> drugs in different classes (see Additional Information section below)</w:t>
            </w:r>
          </w:p>
          <w:p w14:paraId="688EC276" w14:textId="77777777" w:rsidR="00BD090A" w:rsidRDefault="00BD090A">
            <w:pPr>
              <w:pStyle w:val="TableParagraph"/>
              <w:spacing w:before="44"/>
              <w:ind w:left="0"/>
            </w:pPr>
          </w:p>
          <w:p w14:paraId="688EC277" w14:textId="77777777" w:rsidR="00BD090A" w:rsidRDefault="002310A2">
            <w:pPr>
              <w:pStyle w:val="TableParagraph"/>
              <w:spacing w:before="1" w:line="267" w:lineRule="exact"/>
              <w:ind w:left="104"/>
              <w:rPr>
                <w:b/>
              </w:rPr>
            </w:pPr>
            <w:r>
              <w:rPr>
                <w:b/>
                <w:u w:val="single"/>
              </w:rPr>
              <w:t>ADDITIONAL</w:t>
            </w:r>
            <w:r>
              <w:rPr>
                <w:b/>
                <w:spacing w:val="-9"/>
                <w:u w:val="single"/>
              </w:rPr>
              <w:t xml:space="preserve"> </w:t>
            </w:r>
            <w:r>
              <w:rPr>
                <w:b/>
                <w:spacing w:val="-2"/>
                <w:u w:val="single"/>
              </w:rPr>
              <w:t>INFORMATION</w:t>
            </w:r>
          </w:p>
          <w:p w14:paraId="688EC278" w14:textId="77777777" w:rsidR="00BD090A" w:rsidRDefault="002310A2">
            <w:pPr>
              <w:pStyle w:val="TableParagraph"/>
              <w:numPr>
                <w:ilvl w:val="0"/>
                <w:numId w:val="70"/>
              </w:numPr>
              <w:tabs>
                <w:tab w:val="left" w:pos="926"/>
              </w:tabs>
              <w:spacing w:before="13" w:line="268" w:lineRule="exact"/>
              <w:ind w:right="337"/>
            </w:pPr>
            <w:r>
              <w:t>Drugs and drug classes include gabapentin, pregabalin, short- and/or long-acting</w:t>
            </w:r>
            <w:r>
              <w:rPr>
                <w:spacing w:val="-7"/>
              </w:rPr>
              <w:t xml:space="preserve"> </w:t>
            </w:r>
            <w:r>
              <w:t>opioids,</w:t>
            </w:r>
            <w:r>
              <w:rPr>
                <w:spacing w:val="-5"/>
              </w:rPr>
              <w:t xml:space="preserve"> </w:t>
            </w:r>
            <w:r>
              <w:t>skeletal</w:t>
            </w:r>
            <w:r>
              <w:rPr>
                <w:spacing w:val="-5"/>
              </w:rPr>
              <w:t xml:space="preserve"> </w:t>
            </w:r>
            <w:r>
              <w:t>muscle</w:t>
            </w:r>
            <w:r>
              <w:rPr>
                <w:spacing w:val="-5"/>
              </w:rPr>
              <w:t xml:space="preserve"> </w:t>
            </w:r>
            <w:r>
              <w:t>relaxants,</w:t>
            </w:r>
            <w:r>
              <w:rPr>
                <w:spacing w:val="-5"/>
              </w:rPr>
              <w:t xml:space="preserve"> </w:t>
            </w:r>
            <w:r>
              <w:t>SNRIs,</w:t>
            </w:r>
            <w:r>
              <w:rPr>
                <w:spacing w:val="-8"/>
              </w:rPr>
              <w:t xml:space="preserve"> </w:t>
            </w:r>
            <w:r>
              <w:t>SSRIs,</w:t>
            </w:r>
            <w:r>
              <w:rPr>
                <w:spacing w:val="-5"/>
              </w:rPr>
              <w:t xml:space="preserve"> </w:t>
            </w:r>
            <w:r>
              <w:t>trazodone, and tricyclic antidepressants</w:t>
            </w:r>
          </w:p>
        </w:tc>
      </w:tr>
    </w:tbl>
    <w:p w14:paraId="688EC27A" w14:textId="77777777" w:rsidR="00BD090A" w:rsidRDefault="00BD090A">
      <w:pPr>
        <w:spacing w:line="268" w:lineRule="exact"/>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27C" w14:textId="77777777">
        <w:trPr>
          <w:trHeight w:val="549"/>
        </w:trPr>
        <w:tc>
          <w:tcPr>
            <w:tcW w:w="14489" w:type="dxa"/>
            <w:gridSpan w:val="3"/>
            <w:shd w:val="clear" w:color="auto" w:fill="002F86"/>
          </w:tcPr>
          <w:p w14:paraId="688EC27B" w14:textId="77777777" w:rsidR="00BD090A" w:rsidRDefault="002310A2">
            <w:pPr>
              <w:pStyle w:val="TableParagraph"/>
              <w:spacing w:before="160"/>
              <w:ind w:left="8" w:right="5"/>
              <w:jc w:val="center"/>
              <w:rPr>
                <w:b/>
              </w:rPr>
            </w:pPr>
            <w:bookmarkStart w:id="25" w:name="_bookmark25"/>
            <w:bookmarkEnd w:id="25"/>
            <w:r>
              <w:rPr>
                <w:b/>
                <w:color w:val="FFFFFF"/>
              </w:rPr>
              <w:lastRenderedPageBreak/>
              <w:t>Central</w:t>
            </w:r>
            <w:r>
              <w:rPr>
                <w:b/>
                <w:color w:val="FFFFFF"/>
                <w:spacing w:val="-9"/>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6"/>
              </w:rPr>
              <w:t xml:space="preserve"> </w:t>
            </w:r>
            <w:r>
              <w:rPr>
                <w:b/>
                <w:color w:val="FFFFFF"/>
              </w:rPr>
              <w:t>Medication</w:t>
            </w:r>
            <w:r>
              <w:rPr>
                <w:b/>
                <w:color w:val="FFFFFF"/>
                <w:spacing w:val="-8"/>
              </w:rPr>
              <w:t xml:space="preserve"> </w:t>
            </w:r>
            <w:r>
              <w:rPr>
                <w:b/>
                <w:color w:val="FFFFFF"/>
              </w:rPr>
              <w:t>Assisted</w:t>
            </w:r>
            <w:r>
              <w:rPr>
                <w:b/>
                <w:color w:val="FFFFFF"/>
                <w:spacing w:val="-7"/>
              </w:rPr>
              <w:t xml:space="preserve"> </w:t>
            </w:r>
            <w:r>
              <w:rPr>
                <w:b/>
                <w:color w:val="FFFFFF"/>
              </w:rPr>
              <w:t>Treatment</w:t>
            </w:r>
            <w:r>
              <w:rPr>
                <w:b/>
                <w:color w:val="FFFFFF"/>
                <w:spacing w:val="-5"/>
              </w:rPr>
              <w:t xml:space="preserve"> </w:t>
            </w:r>
            <w:r>
              <w:rPr>
                <w:b/>
                <w:color w:val="FFFFFF"/>
              </w:rPr>
              <w:t>of</w:t>
            </w:r>
            <w:r>
              <w:rPr>
                <w:b/>
                <w:color w:val="FFFFFF"/>
                <w:spacing w:val="-5"/>
              </w:rPr>
              <w:t xml:space="preserve"> </w:t>
            </w:r>
            <w:r>
              <w:rPr>
                <w:b/>
                <w:color w:val="FFFFFF"/>
              </w:rPr>
              <w:t>Opioid</w:t>
            </w:r>
            <w:r>
              <w:rPr>
                <w:b/>
                <w:color w:val="FFFFFF"/>
                <w:spacing w:val="-8"/>
              </w:rPr>
              <w:t xml:space="preserve"> </w:t>
            </w:r>
            <w:r>
              <w:rPr>
                <w:b/>
                <w:color w:val="FFFFFF"/>
                <w:spacing w:val="-2"/>
              </w:rPr>
              <w:t>Addiction</w:t>
            </w:r>
          </w:p>
        </w:tc>
      </w:tr>
      <w:tr w:rsidR="00BD090A" w14:paraId="688EC280" w14:textId="77777777">
        <w:trPr>
          <w:trHeight w:val="268"/>
        </w:trPr>
        <w:tc>
          <w:tcPr>
            <w:tcW w:w="3327" w:type="dxa"/>
            <w:shd w:val="clear" w:color="auto" w:fill="AB2228"/>
          </w:tcPr>
          <w:p w14:paraId="688EC27D"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27E"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27F" w14:textId="77777777" w:rsidR="00BD090A" w:rsidRDefault="002310A2">
            <w:pPr>
              <w:pStyle w:val="TableParagraph"/>
              <w:spacing w:line="248" w:lineRule="exact"/>
              <w:ind w:left="104"/>
              <w:rPr>
                <w:b/>
              </w:rPr>
            </w:pPr>
            <w:r>
              <w:rPr>
                <w:b/>
                <w:color w:val="FFFFFF"/>
              </w:rPr>
              <w:t>PA</w:t>
            </w:r>
            <w:r>
              <w:rPr>
                <w:b/>
                <w:color w:val="FFFFFF"/>
                <w:spacing w:val="-1"/>
              </w:rPr>
              <w:t xml:space="preserve"> </w:t>
            </w:r>
            <w:r>
              <w:rPr>
                <w:b/>
                <w:color w:val="FFFFFF"/>
                <w:spacing w:val="-2"/>
              </w:rPr>
              <w:t>CRITERIA</w:t>
            </w:r>
          </w:p>
        </w:tc>
      </w:tr>
      <w:tr w:rsidR="00BD090A" w14:paraId="688EC294" w14:textId="77777777">
        <w:trPr>
          <w:trHeight w:val="278"/>
        </w:trPr>
        <w:tc>
          <w:tcPr>
            <w:tcW w:w="3327" w:type="dxa"/>
            <w:tcBorders>
              <w:bottom w:val="nil"/>
              <w:right w:val="nil"/>
            </w:tcBorders>
          </w:tcPr>
          <w:p w14:paraId="688EC281" w14:textId="77777777" w:rsidR="00BD090A" w:rsidRDefault="002310A2">
            <w:pPr>
              <w:pStyle w:val="TableParagraph"/>
              <w:spacing w:line="259" w:lineRule="exact"/>
            </w:pPr>
            <w:r>
              <w:rPr>
                <w:spacing w:val="-2"/>
              </w:rPr>
              <w:t>BRIXADI</w:t>
            </w:r>
          </w:p>
        </w:tc>
        <w:tc>
          <w:tcPr>
            <w:tcW w:w="3601" w:type="dxa"/>
            <w:tcBorders>
              <w:left w:val="nil"/>
              <w:bottom w:val="nil"/>
            </w:tcBorders>
            <w:shd w:val="clear" w:color="auto" w:fill="CCCCCC"/>
          </w:tcPr>
          <w:p w14:paraId="688EC282" w14:textId="77777777" w:rsidR="00BD090A" w:rsidRDefault="002310A2">
            <w:pPr>
              <w:pStyle w:val="TableParagraph"/>
              <w:spacing w:line="259" w:lineRule="exact"/>
              <w:ind w:left="110"/>
            </w:pPr>
            <w:r>
              <w:rPr>
                <w:spacing w:val="-2"/>
              </w:rPr>
              <w:t>buprenorphine</w:t>
            </w:r>
          </w:p>
        </w:tc>
        <w:tc>
          <w:tcPr>
            <w:tcW w:w="7561" w:type="dxa"/>
            <w:vMerge w:val="restart"/>
          </w:tcPr>
          <w:p w14:paraId="688EC283" w14:textId="77777777" w:rsidR="00BD090A" w:rsidRDefault="002310A2">
            <w:pPr>
              <w:pStyle w:val="TableParagraph"/>
              <w:spacing w:before="8"/>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5"/>
              </w:rPr>
              <w:t xml:space="preserve"> </w:t>
            </w:r>
            <w:r>
              <w:t>180</w:t>
            </w:r>
            <w:r>
              <w:rPr>
                <w:spacing w:val="-4"/>
              </w:rPr>
              <w:t xml:space="preserve"> </w:t>
            </w:r>
            <w:r>
              <w:t>days</w:t>
            </w:r>
            <w:r>
              <w:rPr>
                <w:spacing w:val="-3"/>
              </w:rPr>
              <w:t xml:space="preserve"> </w:t>
            </w:r>
            <w:r>
              <w:t>except</w:t>
            </w:r>
            <w:r>
              <w:rPr>
                <w:spacing w:val="-4"/>
              </w:rPr>
              <w:t xml:space="preserve"> </w:t>
            </w:r>
            <w:r>
              <w:t>14</w:t>
            </w:r>
            <w:r>
              <w:rPr>
                <w:spacing w:val="-3"/>
              </w:rPr>
              <w:t xml:space="preserve"> </w:t>
            </w:r>
            <w:r>
              <w:t>days</w:t>
            </w:r>
            <w:r>
              <w:rPr>
                <w:spacing w:val="-4"/>
              </w:rPr>
              <w:t xml:space="preserve"> </w:t>
            </w:r>
            <w:r>
              <w:t>for</w:t>
            </w:r>
            <w:r>
              <w:rPr>
                <w:spacing w:val="-1"/>
              </w:rPr>
              <w:t xml:space="preserve"> </w:t>
            </w:r>
            <w:r>
              <w:rPr>
                <w:spacing w:val="-2"/>
              </w:rPr>
              <w:t>LUCEMYRA</w:t>
            </w:r>
          </w:p>
          <w:p w14:paraId="688EC284" w14:textId="77777777" w:rsidR="00BD090A" w:rsidRDefault="00BD090A">
            <w:pPr>
              <w:pStyle w:val="TableParagraph"/>
              <w:spacing w:before="1"/>
              <w:ind w:left="0"/>
            </w:pPr>
          </w:p>
          <w:p w14:paraId="688EC285" w14:textId="77777777" w:rsidR="00BD090A" w:rsidRDefault="002310A2">
            <w:pPr>
              <w:pStyle w:val="TableParagraph"/>
              <w:spacing w:line="268" w:lineRule="exact"/>
              <w:ind w:left="104"/>
              <w:rPr>
                <w:b/>
              </w:rPr>
            </w:pPr>
            <w:r>
              <w:rPr>
                <w:b/>
                <w:u w:val="single"/>
              </w:rPr>
              <w:t>ADDITIONAL</w:t>
            </w:r>
            <w:r>
              <w:rPr>
                <w:b/>
                <w:spacing w:val="-8"/>
                <w:u w:val="single"/>
              </w:rPr>
              <w:t xml:space="preserve"> </w:t>
            </w:r>
            <w:r>
              <w:rPr>
                <w:b/>
                <w:u w:val="single"/>
              </w:rPr>
              <w:t>LOFEXIDINE</w:t>
            </w:r>
            <w:r>
              <w:rPr>
                <w:b/>
                <w:spacing w:val="-10"/>
                <w:u w:val="single"/>
              </w:rPr>
              <w:t xml:space="preserve"> </w:t>
            </w:r>
            <w:r>
              <w:rPr>
                <w:b/>
                <w:u w:val="single"/>
              </w:rPr>
              <w:t>(LUCEMYRA)</w:t>
            </w:r>
            <w:r>
              <w:rPr>
                <w:b/>
                <w:spacing w:val="-7"/>
                <w:u w:val="single"/>
              </w:rPr>
              <w:t xml:space="preserve"> </w:t>
            </w:r>
            <w:r>
              <w:rPr>
                <w:b/>
                <w:spacing w:val="-2"/>
                <w:u w:val="single"/>
              </w:rPr>
              <w:t>CRITERIA</w:t>
            </w:r>
          </w:p>
          <w:p w14:paraId="688EC286" w14:textId="77777777" w:rsidR="00BD090A" w:rsidRDefault="002310A2">
            <w:pPr>
              <w:pStyle w:val="TableParagraph"/>
              <w:numPr>
                <w:ilvl w:val="0"/>
                <w:numId w:val="69"/>
              </w:numPr>
              <w:tabs>
                <w:tab w:val="left" w:pos="925"/>
              </w:tabs>
              <w:ind w:left="925" w:hanging="360"/>
            </w:pPr>
            <w:r>
              <w:t>May</w:t>
            </w:r>
            <w:r>
              <w:rPr>
                <w:spacing w:val="-2"/>
              </w:rPr>
              <w:t xml:space="preserve"> </w:t>
            </w:r>
            <w:r>
              <w:t>be</w:t>
            </w:r>
            <w:r>
              <w:rPr>
                <w:spacing w:val="-2"/>
              </w:rPr>
              <w:t xml:space="preserve"> </w:t>
            </w:r>
            <w:r>
              <w:t>authorized</w:t>
            </w:r>
            <w:r>
              <w:rPr>
                <w:spacing w:val="-3"/>
              </w:rPr>
              <w:t xml:space="preserve"> </w:t>
            </w:r>
            <w:r>
              <w:t>if</w:t>
            </w:r>
            <w:r>
              <w:rPr>
                <w:spacing w:val="-3"/>
              </w:rPr>
              <w:t xml:space="preserve"> </w:t>
            </w:r>
            <w:r>
              <w:rPr>
                <w:b/>
              </w:rPr>
              <w:t>ALL</w:t>
            </w:r>
            <w:r>
              <w:rPr>
                <w:b/>
                <w:spacing w:val="-5"/>
              </w:rPr>
              <w:t xml:space="preserve"> </w:t>
            </w:r>
            <w:r>
              <w:t>of</w:t>
            </w:r>
            <w:r>
              <w:rPr>
                <w:spacing w:val="-5"/>
              </w:rPr>
              <w:t xml:space="preserve"> </w:t>
            </w:r>
            <w:r>
              <w:t>the</w:t>
            </w:r>
            <w:r>
              <w:rPr>
                <w:spacing w:val="-2"/>
              </w:rPr>
              <w:t xml:space="preserve"> </w:t>
            </w:r>
            <w:r>
              <w:t>following</w:t>
            </w:r>
            <w:r>
              <w:rPr>
                <w:spacing w:val="-5"/>
              </w:rPr>
              <w:t xml:space="preserve"> </w:t>
            </w:r>
            <w:r>
              <w:t>criteria</w:t>
            </w:r>
            <w:r>
              <w:rPr>
                <w:spacing w:val="-2"/>
              </w:rPr>
              <w:t xml:space="preserve"> </w:t>
            </w:r>
            <w:r>
              <w:t>are</w:t>
            </w:r>
            <w:r>
              <w:rPr>
                <w:spacing w:val="-4"/>
              </w:rPr>
              <w:t xml:space="preserve"> met:</w:t>
            </w:r>
          </w:p>
          <w:p w14:paraId="688EC287" w14:textId="77777777" w:rsidR="00BD090A" w:rsidRDefault="002310A2">
            <w:pPr>
              <w:pStyle w:val="TableParagraph"/>
              <w:numPr>
                <w:ilvl w:val="1"/>
                <w:numId w:val="69"/>
              </w:numPr>
              <w:tabs>
                <w:tab w:val="left" w:pos="1646"/>
              </w:tabs>
              <w:ind w:right="472"/>
              <w:jc w:val="both"/>
            </w:pPr>
            <w:r>
              <w:t>Must provide</w:t>
            </w:r>
            <w:r>
              <w:rPr>
                <w:spacing w:val="-1"/>
              </w:rPr>
              <w:t xml:space="preserve"> </w:t>
            </w:r>
            <w:r>
              <w:t>medical justification supporting why an opioid taper</w:t>
            </w:r>
            <w:r>
              <w:rPr>
                <w:spacing w:val="-5"/>
              </w:rPr>
              <w:t xml:space="preserve"> </w:t>
            </w:r>
            <w:r>
              <w:t>(such</w:t>
            </w:r>
            <w:r>
              <w:rPr>
                <w:spacing w:val="-7"/>
              </w:rPr>
              <w:t xml:space="preserve"> </w:t>
            </w:r>
            <w:r>
              <w:t>as</w:t>
            </w:r>
            <w:r>
              <w:rPr>
                <w:spacing w:val="-5"/>
              </w:rPr>
              <w:t xml:space="preserve"> </w:t>
            </w:r>
            <w:r>
              <w:t>with</w:t>
            </w:r>
            <w:r>
              <w:rPr>
                <w:spacing w:val="-5"/>
              </w:rPr>
              <w:t xml:space="preserve"> </w:t>
            </w:r>
            <w:r>
              <w:t>buprenorphine</w:t>
            </w:r>
            <w:r>
              <w:rPr>
                <w:spacing w:val="-5"/>
              </w:rPr>
              <w:t xml:space="preserve"> </w:t>
            </w:r>
            <w:r>
              <w:t>or</w:t>
            </w:r>
            <w:r>
              <w:rPr>
                <w:spacing w:val="-6"/>
              </w:rPr>
              <w:t xml:space="preserve"> </w:t>
            </w:r>
            <w:r>
              <w:t>methadone)</w:t>
            </w:r>
            <w:r>
              <w:rPr>
                <w:spacing w:val="-6"/>
              </w:rPr>
              <w:t xml:space="preserve"> </w:t>
            </w:r>
            <w:r>
              <w:t>cannot</w:t>
            </w:r>
            <w:r>
              <w:rPr>
                <w:spacing w:val="-5"/>
              </w:rPr>
              <w:t xml:space="preserve"> </w:t>
            </w:r>
            <w:r>
              <w:t xml:space="preserve">be </w:t>
            </w:r>
            <w:r>
              <w:rPr>
                <w:spacing w:val="-4"/>
              </w:rPr>
              <w:t>used</w:t>
            </w:r>
          </w:p>
          <w:p w14:paraId="688EC288" w14:textId="77777777" w:rsidR="00BD090A" w:rsidRDefault="002310A2">
            <w:pPr>
              <w:pStyle w:val="TableParagraph"/>
              <w:numPr>
                <w:ilvl w:val="1"/>
                <w:numId w:val="69"/>
              </w:numPr>
              <w:tabs>
                <w:tab w:val="left" w:pos="1646"/>
              </w:tabs>
              <w:ind w:right="1468"/>
              <w:jc w:val="both"/>
            </w:pPr>
            <w:r>
              <w:t>Must</w:t>
            </w:r>
            <w:r>
              <w:rPr>
                <w:spacing w:val="-4"/>
              </w:rPr>
              <w:t xml:space="preserve"> </w:t>
            </w:r>
            <w:r>
              <w:t>have</w:t>
            </w:r>
            <w:r>
              <w:rPr>
                <w:spacing w:val="-4"/>
              </w:rPr>
              <w:t xml:space="preserve"> </w:t>
            </w:r>
            <w:r>
              <w:t>had</w:t>
            </w:r>
            <w:r>
              <w:rPr>
                <w:spacing w:val="-5"/>
              </w:rPr>
              <w:t xml:space="preserve"> </w:t>
            </w:r>
            <w:r>
              <w:t>an</w:t>
            </w:r>
            <w:r>
              <w:rPr>
                <w:spacing w:val="-7"/>
              </w:rPr>
              <w:t xml:space="preserve"> </w:t>
            </w:r>
            <w:r>
              <w:t>inadequate</w:t>
            </w:r>
            <w:r>
              <w:rPr>
                <w:spacing w:val="-4"/>
              </w:rPr>
              <w:t xml:space="preserve"> </w:t>
            </w:r>
            <w:r>
              <w:t>clinical</w:t>
            </w:r>
            <w:r>
              <w:rPr>
                <w:spacing w:val="-7"/>
              </w:rPr>
              <w:t xml:space="preserve"> </w:t>
            </w:r>
            <w:r>
              <w:t>response</w:t>
            </w:r>
            <w:r>
              <w:rPr>
                <w:spacing w:val="-6"/>
              </w:rPr>
              <w:t xml:space="preserve"> </w:t>
            </w:r>
            <w:r>
              <w:t>or contraindication to clonidine</w:t>
            </w:r>
          </w:p>
          <w:p w14:paraId="688EC289" w14:textId="77777777" w:rsidR="00BD090A" w:rsidRDefault="002310A2">
            <w:pPr>
              <w:pStyle w:val="TableParagraph"/>
              <w:numPr>
                <w:ilvl w:val="0"/>
                <w:numId w:val="69"/>
              </w:numPr>
              <w:tabs>
                <w:tab w:val="left" w:pos="926"/>
              </w:tabs>
              <w:ind w:right="235"/>
              <w:jc w:val="both"/>
            </w:pPr>
            <w:r>
              <w:t>Must</w:t>
            </w:r>
            <w:r>
              <w:rPr>
                <w:spacing w:val="-3"/>
              </w:rPr>
              <w:t xml:space="preserve"> </w:t>
            </w:r>
            <w:r>
              <w:t>provide</w:t>
            </w:r>
            <w:r>
              <w:rPr>
                <w:spacing w:val="-5"/>
              </w:rPr>
              <w:t xml:space="preserve"> </w:t>
            </w:r>
            <w:r>
              <w:t>documentation</w:t>
            </w:r>
            <w:r>
              <w:rPr>
                <w:spacing w:val="-4"/>
              </w:rPr>
              <w:t xml:space="preserve"> </w:t>
            </w:r>
            <w:r>
              <w:t>that</w:t>
            </w:r>
            <w:r>
              <w:rPr>
                <w:spacing w:val="-6"/>
              </w:rPr>
              <w:t xml:space="preserve"> </w:t>
            </w:r>
            <w:r>
              <w:t>the</w:t>
            </w:r>
            <w:r>
              <w:rPr>
                <w:spacing w:val="-4"/>
              </w:rPr>
              <w:t xml:space="preserve"> </w:t>
            </w:r>
            <w:r>
              <w:t>drug</w:t>
            </w:r>
            <w:r>
              <w:rPr>
                <w:spacing w:val="-6"/>
              </w:rPr>
              <w:t xml:space="preserve"> </w:t>
            </w:r>
            <w:r>
              <w:t>was</w:t>
            </w:r>
            <w:r>
              <w:rPr>
                <w:spacing w:val="-4"/>
              </w:rPr>
              <w:t xml:space="preserve"> </w:t>
            </w:r>
            <w:r>
              <w:t>initiated</w:t>
            </w:r>
            <w:r>
              <w:rPr>
                <w:spacing w:val="-4"/>
              </w:rPr>
              <w:t xml:space="preserve"> </w:t>
            </w:r>
            <w:r>
              <w:t>in</w:t>
            </w:r>
            <w:r>
              <w:rPr>
                <w:spacing w:val="-4"/>
              </w:rPr>
              <w:t xml:space="preserve"> </w:t>
            </w:r>
            <w:r>
              <w:t>an</w:t>
            </w:r>
            <w:r>
              <w:rPr>
                <w:spacing w:val="-4"/>
              </w:rPr>
              <w:t xml:space="preserve"> </w:t>
            </w:r>
            <w:r>
              <w:t>inpatient setting to be exempt from the above criteria</w:t>
            </w:r>
          </w:p>
          <w:p w14:paraId="688EC28A" w14:textId="77777777" w:rsidR="00BD090A" w:rsidRDefault="00BD090A">
            <w:pPr>
              <w:pStyle w:val="TableParagraph"/>
              <w:spacing w:before="12"/>
              <w:ind w:left="0"/>
            </w:pPr>
          </w:p>
          <w:p w14:paraId="688EC28B" w14:textId="77777777" w:rsidR="00BD090A" w:rsidRDefault="002310A2">
            <w:pPr>
              <w:pStyle w:val="TableParagraph"/>
              <w:ind w:left="104"/>
              <w:rPr>
                <w:b/>
              </w:rPr>
            </w:pPr>
            <w:r>
              <w:rPr>
                <w:b/>
                <w:u w:val="single"/>
              </w:rPr>
              <w:t>BUPRENORPHINE</w:t>
            </w:r>
            <w:r>
              <w:rPr>
                <w:b/>
                <w:spacing w:val="-15"/>
                <w:u w:val="single"/>
              </w:rPr>
              <w:t xml:space="preserve"> </w:t>
            </w:r>
            <w:r>
              <w:rPr>
                <w:b/>
                <w:u w:val="single"/>
              </w:rPr>
              <w:t>SAFETY</w:t>
            </w:r>
            <w:r>
              <w:rPr>
                <w:b/>
                <w:spacing w:val="-12"/>
                <w:u w:val="single"/>
              </w:rPr>
              <w:t xml:space="preserve"> </w:t>
            </w:r>
            <w:r>
              <w:rPr>
                <w:b/>
                <w:u w:val="single"/>
              </w:rPr>
              <w:t>EDITS</w:t>
            </w:r>
            <w:r>
              <w:rPr>
                <w:b/>
                <w:spacing w:val="-13"/>
                <w:u w:val="single"/>
              </w:rPr>
              <w:t xml:space="preserve"> </w:t>
            </w:r>
            <w:r>
              <w:rPr>
                <w:b/>
                <w:u w:val="single"/>
              </w:rPr>
              <w:t>AND</w:t>
            </w:r>
            <w:r>
              <w:rPr>
                <w:b/>
                <w:spacing w:val="-9"/>
                <w:u w:val="single"/>
              </w:rPr>
              <w:t xml:space="preserve"> </w:t>
            </w:r>
            <w:r>
              <w:rPr>
                <w:b/>
                <w:u w:val="single"/>
              </w:rPr>
              <w:t>DRUG</w:t>
            </w:r>
            <w:r>
              <w:rPr>
                <w:b/>
                <w:spacing w:val="-5"/>
                <w:u w:val="single"/>
              </w:rPr>
              <w:t xml:space="preserve"> </w:t>
            </w:r>
            <w:r>
              <w:rPr>
                <w:b/>
                <w:u w:val="single"/>
              </w:rPr>
              <w:t>UTILIZATION</w:t>
            </w:r>
            <w:r>
              <w:rPr>
                <w:b/>
                <w:spacing w:val="-12"/>
                <w:u w:val="single"/>
              </w:rPr>
              <w:t xml:space="preserve"> </w:t>
            </w:r>
            <w:r>
              <w:rPr>
                <w:b/>
                <w:u w:val="single"/>
              </w:rPr>
              <w:t>REVIEW</w:t>
            </w:r>
            <w:r>
              <w:rPr>
                <w:b/>
                <w:spacing w:val="-10"/>
                <w:u w:val="single"/>
              </w:rPr>
              <w:t xml:space="preserve"> </w:t>
            </w:r>
            <w:r>
              <w:rPr>
                <w:b/>
                <w:spacing w:val="-2"/>
                <w:u w:val="single"/>
              </w:rPr>
              <w:t>CRITERIA:</w:t>
            </w:r>
          </w:p>
          <w:p w14:paraId="688EC28C" w14:textId="77777777" w:rsidR="00BD090A" w:rsidRDefault="002310A2">
            <w:pPr>
              <w:pStyle w:val="TableParagraph"/>
              <w:numPr>
                <w:ilvl w:val="0"/>
                <w:numId w:val="68"/>
              </w:numPr>
              <w:tabs>
                <w:tab w:val="left" w:pos="824"/>
              </w:tabs>
              <w:spacing w:before="1"/>
              <w:ind w:right="257"/>
            </w:pPr>
            <w:r>
              <w:t>Prescribing</w:t>
            </w:r>
            <w:r>
              <w:rPr>
                <w:spacing w:val="-11"/>
              </w:rPr>
              <w:t xml:space="preserve"> </w:t>
            </w:r>
            <w:r>
              <w:t>for</w:t>
            </w:r>
            <w:r>
              <w:rPr>
                <w:spacing w:val="-8"/>
              </w:rPr>
              <w:t xml:space="preserve"> </w:t>
            </w:r>
            <w:r>
              <w:t>buprenorphine</w:t>
            </w:r>
            <w:r>
              <w:rPr>
                <w:spacing w:val="-9"/>
              </w:rPr>
              <w:t xml:space="preserve"> </w:t>
            </w:r>
            <w:r>
              <w:t>products</w:t>
            </w:r>
            <w:r>
              <w:rPr>
                <w:spacing w:val="-10"/>
              </w:rPr>
              <w:t xml:space="preserve"> </w:t>
            </w:r>
            <w:r>
              <w:t>must</w:t>
            </w:r>
            <w:r>
              <w:rPr>
                <w:spacing w:val="-7"/>
              </w:rPr>
              <w:t xml:space="preserve"> </w:t>
            </w:r>
            <w:r>
              <w:t>follow</w:t>
            </w:r>
            <w:r>
              <w:rPr>
                <w:spacing w:val="-4"/>
              </w:rPr>
              <w:t xml:space="preserve"> </w:t>
            </w:r>
            <w:r>
              <w:t>the</w:t>
            </w:r>
            <w:r>
              <w:rPr>
                <w:spacing w:val="-7"/>
              </w:rPr>
              <w:t xml:space="preserve"> </w:t>
            </w:r>
            <w:r>
              <w:t>requirements</w:t>
            </w:r>
            <w:r>
              <w:rPr>
                <w:spacing w:val="-13"/>
              </w:rPr>
              <w:t xml:space="preserve"> </w:t>
            </w:r>
            <w:r>
              <w:t xml:space="preserve">of Ohio Administrative Code rule 4731-33-03 </w:t>
            </w:r>
            <w:r>
              <w:rPr>
                <w:i/>
              </w:rPr>
              <w:t>Office based treatment for opioid addiction</w:t>
            </w:r>
            <w:r>
              <w:t>.</w:t>
            </w:r>
          </w:p>
          <w:p w14:paraId="688EC28D" w14:textId="77777777" w:rsidR="00BD090A" w:rsidRDefault="002310A2">
            <w:pPr>
              <w:pStyle w:val="TableParagraph"/>
              <w:numPr>
                <w:ilvl w:val="0"/>
                <w:numId w:val="68"/>
              </w:numPr>
              <w:tabs>
                <w:tab w:val="left" w:pos="824"/>
              </w:tabs>
              <w:spacing w:before="1"/>
              <w:ind w:right="160"/>
            </w:pPr>
            <w:r>
              <w:t>In</w:t>
            </w:r>
            <w:r>
              <w:rPr>
                <w:spacing w:val="-3"/>
              </w:rPr>
              <w:t xml:space="preserve"> </w:t>
            </w:r>
            <w:r>
              <w:t>favor</w:t>
            </w:r>
            <w:r>
              <w:rPr>
                <w:spacing w:val="-8"/>
              </w:rPr>
              <w:t xml:space="preserve"> </w:t>
            </w:r>
            <w:r>
              <w:t>of</w:t>
            </w:r>
            <w:r>
              <w:rPr>
                <w:spacing w:val="-3"/>
              </w:rPr>
              <w:t xml:space="preserve"> </w:t>
            </w:r>
            <w:r>
              <w:t>eliminating</w:t>
            </w:r>
            <w:r>
              <w:rPr>
                <w:spacing w:val="-8"/>
              </w:rPr>
              <w:t xml:space="preserve"> </w:t>
            </w:r>
            <w:r>
              <w:t>prior authorization</w:t>
            </w:r>
            <w:r>
              <w:rPr>
                <w:spacing w:val="-8"/>
              </w:rPr>
              <w:t xml:space="preserve"> </w:t>
            </w:r>
            <w:r>
              <w:t>for</w:t>
            </w:r>
            <w:r>
              <w:rPr>
                <w:spacing w:val="-3"/>
              </w:rPr>
              <w:t xml:space="preserve"> </w:t>
            </w:r>
            <w:r>
              <w:t>all</w:t>
            </w:r>
            <w:r>
              <w:rPr>
                <w:spacing w:val="-5"/>
              </w:rPr>
              <w:t xml:space="preserve"> </w:t>
            </w:r>
            <w:r>
              <w:t>forms</w:t>
            </w:r>
            <w:r>
              <w:rPr>
                <w:spacing w:val="-10"/>
              </w:rPr>
              <w:t xml:space="preserve"> </w:t>
            </w:r>
            <w:r>
              <w:t>of</w:t>
            </w:r>
            <w:r>
              <w:rPr>
                <w:spacing w:val="-3"/>
              </w:rPr>
              <w:t xml:space="preserve"> </w:t>
            </w:r>
            <w:r>
              <w:t>oral</w:t>
            </w:r>
            <w:r>
              <w:rPr>
                <w:spacing w:val="-6"/>
              </w:rPr>
              <w:t xml:space="preserve"> </w:t>
            </w:r>
            <w:r>
              <w:t>short</w:t>
            </w:r>
            <w:r>
              <w:rPr>
                <w:spacing w:val="-5"/>
              </w:rPr>
              <w:t xml:space="preserve"> </w:t>
            </w:r>
            <w:r>
              <w:t>acting buprenorphine- containing products, ODM and the Managed Care Plans will implement safety edits and a retrospective</w:t>
            </w:r>
            <w:r>
              <w:rPr>
                <w:spacing w:val="-2"/>
              </w:rPr>
              <w:t xml:space="preserve"> </w:t>
            </w:r>
            <w:r>
              <w:t>drug utilization review process for all brand and generic forms of oral short acting buprenorphine-containing products. Safety edits are in place for dosages over 24mg of buprenorphine equivalents/day.</w:t>
            </w:r>
          </w:p>
          <w:p w14:paraId="688EC28E" w14:textId="77777777" w:rsidR="00BD090A" w:rsidRDefault="002310A2">
            <w:pPr>
              <w:pStyle w:val="TableParagraph"/>
              <w:numPr>
                <w:ilvl w:val="0"/>
                <w:numId w:val="68"/>
              </w:numPr>
              <w:tabs>
                <w:tab w:val="left" w:pos="824"/>
              </w:tabs>
              <w:ind w:right="240"/>
            </w:pPr>
            <w:r>
              <w:t>buprenorphine</w:t>
            </w:r>
            <w:r>
              <w:rPr>
                <w:spacing w:val="-5"/>
              </w:rPr>
              <w:t xml:space="preserve"> </w:t>
            </w:r>
            <w:r>
              <w:t>sublingual</w:t>
            </w:r>
            <w:r>
              <w:rPr>
                <w:spacing w:val="-5"/>
              </w:rPr>
              <w:t xml:space="preserve"> </w:t>
            </w:r>
            <w:r>
              <w:t>tablets</w:t>
            </w:r>
            <w:r>
              <w:rPr>
                <w:spacing w:val="-5"/>
              </w:rPr>
              <w:t xml:space="preserve"> </w:t>
            </w:r>
            <w:r>
              <w:t>(generic</w:t>
            </w:r>
            <w:r>
              <w:rPr>
                <w:spacing w:val="-3"/>
              </w:rPr>
              <w:t xml:space="preserve"> </w:t>
            </w:r>
            <w:r>
              <w:t>SUBUTEX)</w:t>
            </w:r>
            <w:r>
              <w:rPr>
                <w:spacing w:val="-6"/>
              </w:rPr>
              <w:t xml:space="preserve"> </w:t>
            </w:r>
            <w:r>
              <w:t>will</w:t>
            </w:r>
            <w:r>
              <w:rPr>
                <w:spacing w:val="-5"/>
              </w:rPr>
              <w:t xml:space="preserve"> </w:t>
            </w:r>
            <w:r>
              <w:t>be</w:t>
            </w:r>
            <w:r>
              <w:rPr>
                <w:spacing w:val="-5"/>
              </w:rPr>
              <w:t xml:space="preserve"> </w:t>
            </w:r>
            <w:r>
              <w:t>restricted</w:t>
            </w:r>
            <w:r>
              <w:rPr>
                <w:spacing w:val="-6"/>
              </w:rPr>
              <w:t xml:space="preserve"> </w:t>
            </w:r>
            <w:r>
              <w:t xml:space="preserve">to pregnancy, breastfeeding, or allergy/contraindication to preferred </w:t>
            </w:r>
            <w:r>
              <w:rPr>
                <w:spacing w:val="-2"/>
              </w:rPr>
              <w:t>products</w:t>
            </w:r>
          </w:p>
          <w:p w14:paraId="688EC28F" w14:textId="77777777" w:rsidR="00BD090A" w:rsidRDefault="002310A2">
            <w:pPr>
              <w:pStyle w:val="TableParagraph"/>
              <w:numPr>
                <w:ilvl w:val="0"/>
                <w:numId w:val="68"/>
              </w:numPr>
              <w:tabs>
                <w:tab w:val="left" w:pos="824"/>
              </w:tabs>
              <w:ind w:right="247"/>
            </w:pPr>
            <w:r>
              <w:t>buprenorphine</w:t>
            </w:r>
            <w:r>
              <w:rPr>
                <w:spacing w:val="-4"/>
              </w:rPr>
              <w:t xml:space="preserve"> </w:t>
            </w:r>
            <w:r>
              <w:t>injection</w:t>
            </w:r>
            <w:r>
              <w:rPr>
                <w:spacing w:val="-5"/>
              </w:rPr>
              <w:t xml:space="preserve"> </w:t>
            </w:r>
            <w:r>
              <w:t>(SUBLOCADE)</w:t>
            </w:r>
            <w:r>
              <w:rPr>
                <w:spacing w:val="-4"/>
              </w:rPr>
              <w:t xml:space="preserve"> </w:t>
            </w:r>
            <w:r>
              <w:t>dosing</w:t>
            </w:r>
            <w:r>
              <w:rPr>
                <w:spacing w:val="-5"/>
              </w:rPr>
              <w:t xml:space="preserve"> </w:t>
            </w:r>
            <w:r>
              <w:t>schedule</w:t>
            </w:r>
            <w:r>
              <w:rPr>
                <w:spacing w:val="-4"/>
              </w:rPr>
              <w:t xml:space="preserve"> </w:t>
            </w:r>
            <w:r>
              <w:t>will</w:t>
            </w:r>
            <w:r>
              <w:rPr>
                <w:spacing w:val="-4"/>
              </w:rPr>
              <w:t xml:space="preserve"> </w:t>
            </w:r>
            <w:r>
              <w:t>be</w:t>
            </w:r>
            <w:r>
              <w:rPr>
                <w:spacing w:val="-4"/>
              </w:rPr>
              <w:t xml:space="preserve"> </w:t>
            </w:r>
            <w:r>
              <w:t>limited</w:t>
            </w:r>
            <w:r>
              <w:rPr>
                <w:spacing w:val="-7"/>
              </w:rPr>
              <w:t xml:space="preserve"> </w:t>
            </w:r>
            <w:r>
              <w:t>to 300mg/30 days</w:t>
            </w:r>
          </w:p>
          <w:p w14:paraId="688EC290" w14:textId="77777777" w:rsidR="00BD090A" w:rsidRDefault="00BD090A">
            <w:pPr>
              <w:pStyle w:val="TableParagraph"/>
              <w:spacing w:before="1"/>
              <w:ind w:left="0"/>
            </w:pPr>
          </w:p>
          <w:p w14:paraId="688EC291" w14:textId="77777777" w:rsidR="00BD090A" w:rsidRDefault="002310A2">
            <w:pPr>
              <w:pStyle w:val="TableParagraph"/>
              <w:spacing w:before="1"/>
              <w:ind w:left="104"/>
              <w:rPr>
                <w:b/>
              </w:rPr>
            </w:pPr>
            <w:r>
              <w:rPr>
                <w:b/>
                <w:u w:val="single"/>
              </w:rPr>
              <w:t>ADDITIONAL</w:t>
            </w:r>
            <w:r>
              <w:rPr>
                <w:b/>
                <w:spacing w:val="-9"/>
                <w:u w:val="single"/>
              </w:rPr>
              <w:t xml:space="preserve"> </w:t>
            </w:r>
            <w:r>
              <w:rPr>
                <w:b/>
                <w:spacing w:val="-2"/>
                <w:u w:val="single"/>
              </w:rPr>
              <w:t>INFORMATION</w:t>
            </w:r>
          </w:p>
          <w:p w14:paraId="688EC292" w14:textId="77777777" w:rsidR="00BD090A" w:rsidRDefault="002310A2">
            <w:pPr>
              <w:pStyle w:val="TableParagraph"/>
              <w:numPr>
                <w:ilvl w:val="0"/>
                <w:numId w:val="68"/>
              </w:numPr>
              <w:tabs>
                <w:tab w:val="left" w:pos="824"/>
              </w:tabs>
              <w:ind w:right="161"/>
            </w:pPr>
            <w:r>
              <w:rPr>
                <w:position w:val="1"/>
              </w:rPr>
              <w:t>VIVITROL,</w:t>
            </w:r>
            <w:r>
              <w:rPr>
                <w:spacing w:val="-2"/>
                <w:position w:val="1"/>
              </w:rPr>
              <w:t xml:space="preserve"> </w:t>
            </w:r>
            <w:r>
              <w:rPr>
                <w:position w:val="1"/>
              </w:rPr>
              <w:t>SUBLOCADE,</w:t>
            </w:r>
            <w:r>
              <w:rPr>
                <w:spacing w:val="-4"/>
                <w:position w:val="1"/>
              </w:rPr>
              <w:t xml:space="preserve"> </w:t>
            </w:r>
            <w:r>
              <w:rPr>
                <w:position w:val="1"/>
              </w:rPr>
              <w:t>and</w:t>
            </w:r>
            <w:r>
              <w:rPr>
                <w:spacing w:val="-3"/>
                <w:position w:val="1"/>
              </w:rPr>
              <w:t xml:space="preserve"> </w:t>
            </w:r>
            <w:r>
              <w:rPr>
                <w:position w:val="1"/>
              </w:rPr>
              <w:t>BRIXADI</w:t>
            </w:r>
            <w:r>
              <w:rPr>
                <w:spacing w:val="-5"/>
                <w:position w:val="1"/>
              </w:rPr>
              <w:t xml:space="preserve"> </w:t>
            </w:r>
            <w:r>
              <w:rPr>
                <w:position w:val="1"/>
              </w:rPr>
              <w:t>may</w:t>
            </w:r>
            <w:r>
              <w:rPr>
                <w:spacing w:val="-2"/>
                <w:position w:val="1"/>
              </w:rPr>
              <w:t xml:space="preserve"> </w:t>
            </w:r>
            <w:r>
              <w:rPr>
                <w:position w:val="1"/>
              </w:rPr>
              <w:t>be</w:t>
            </w:r>
            <w:r>
              <w:rPr>
                <w:spacing w:val="-4"/>
                <w:position w:val="1"/>
              </w:rPr>
              <w:t xml:space="preserve"> </w:t>
            </w:r>
            <w:r>
              <w:rPr>
                <w:position w:val="1"/>
              </w:rPr>
              <w:t>billed</w:t>
            </w:r>
            <w:r>
              <w:rPr>
                <w:spacing w:val="-3"/>
                <w:position w:val="1"/>
              </w:rPr>
              <w:t xml:space="preserve"> </w:t>
            </w:r>
            <w:r>
              <w:rPr>
                <w:position w:val="1"/>
              </w:rPr>
              <w:t>by</w:t>
            </w:r>
            <w:r>
              <w:rPr>
                <w:spacing w:val="-4"/>
                <w:position w:val="1"/>
              </w:rPr>
              <w:t xml:space="preserve"> </w:t>
            </w:r>
            <w:r>
              <w:rPr>
                <w:position w:val="1"/>
              </w:rPr>
              <w:t>the</w:t>
            </w:r>
            <w:r>
              <w:rPr>
                <w:spacing w:val="-2"/>
                <w:position w:val="1"/>
              </w:rPr>
              <w:t xml:space="preserve"> </w:t>
            </w:r>
            <w:r>
              <w:rPr>
                <w:position w:val="1"/>
              </w:rPr>
              <w:t>pharmacy</w:t>
            </w:r>
            <w:r>
              <w:rPr>
                <w:spacing w:val="-2"/>
                <w:position w:val="1"/>
              </w:rPr>
              <w:t xml:space="preserve"> </w:t>
            </w:r>
            <w:r>
              <w:rPr>
                <w:position w:val="1"/>
              </w:rPr>
              <w:t>if</w:t>
            </w:r>
            <w:r>
              <w:rPr>
                <w:spacing w:val="-5"/>
                <w:position w:val="1"/>
              </w:rPr>
              <w:t xml:space="preserve"> </w:t>
            </w:r>
            <w:r>
              <w:rPr>
                <w:position w:val="1"/>
              </w:rPr>
              <w:t>it</w:t>
            </w:r>
            <w:r>
              <w:rPr>
                <w:spacing w:val="-1"/>
                <w:position w:val="1"/>
              </w:rPr>
              <w:t xml:space="preserve"> </w:t>
            </w:r>
            <w:r>
              <w:rPr>
                <w:position w:val="1"/>
              </w:rPr>
              <w:t xml:space="preserve">is </w:t>
            </w:r>
            <w:r>
              <w:t>not dispensed directly to the patient. If not administered by the pharmacist,</w:t>
            </w:r>
            <w:r>
              <w:rPr>
                <w:spacing w:val="-4"/>
              </w:rPr>
              <w:t xml:space="preserve"> </w:t>
            </w:r>
            <w:r>
              <w:t>the</w:t>
            </w:r>
            <w:r>
              <w:rPr>
                <w:spacing w:val="-2"/>
              </w:rPr>
              <w:t xml:space="preserve"> </w:t>
            </w:r>
            <w:r>
              <w:t>drug</w:t>
            </w:r>
            <w:r>
              <w:rPr>
                <w:spacing w:val="-5"/>
              </w:rPr>
              <w:t xml:space="preserve"> </w:t>
            </w:r>
            <w:r>
              <w:t>must</w:t>
            </w:r>
            <w:r>
              <w:rPr>
                <w:spacing w:val="-6"/>
              </w:rPr>
              <w:t xml:space="preserve"> </w:t>
            </w:r>
            <w:r>
              <w:t>be</w:t>
            </w:r>
            <w:r>
              <w:rPr>
                <w:spacing w:val="-2"/>
              </w:rPr>
              <w:t xml:space="preserve"> </w:t>
            </w:r>
            <w:r>
              <w:t>released</w:t>
            </w:r>
            <w:r>
              <w:rPr>
                <w:spacing w:val="-5"/>
              </w:rPr>
              <w:t xml:space="preserve"> </w:t>
            </w:r>
            <w:r>
              <w:t>only</w:t>
            </w:r>
            <w:r>
              <w:rPr>
                <w:spacing w:val="-4"/>
              </w:rPr>
              <w:t xml:space="preserve"> </w:t>
            </w:r>
            <w:r>
              <w:t>to</w:t>
            </w:r>
            <w:r>
              <w:rPr>
                <w:spacing w:val="-3"/>
              </w:rPr>
              <w:t xml:space="preserve"> </w:t>
            </w:r>
            <w:r>
              <w:t>the</w:t>
            </w:r>
            <w:r>
              <w:rPr>
                <w:spacing w:val="-2"/>
              </w:rPr>
              <w:t xml:space="preserve"> </w:t>
            </w:r>
            <w:r>
              <w:t>administering</w:t>
            </w:r>
            <w:r>
              <w:rPr>
                <w:spacing w:val="-3"/>
              </w:rPr>
              <w:t xml:space="preserve"> </w:t>
            </w:r>
            <w:r>
              <w:t>provider or administering provider's staff, following all regulations for a</w:t>
            </w:r>
          </w:p>
          <w:p w14:paraId="688EC293" w14:textId="77777777" w:rsidR="00BD090A" w:rsidRDefault="002310A2">
            <w:pPr>
              <w:pStyle w:val="TableParagraph"/>
              <w:spacing w:line="248" w:lineRule="exact"/>
              <w:ind w:left="824"/>
            </w:pPr>
            <w:r>
              <w:t>Prescription</w:t>
            </w:r>
            <w:r>
              <w:rPr>
                <w:spacing w:val="-9"/>
              </w:rPr>
              <w:t xml:space="preserve"> </w:t>
            </w:r>
            <w:r>
              <w:t>Pick-Up</w:t>
            </w:r>
            <w:r>
              <w:rPr>
                <w:spacing w:val="-4"/>
              </w:rPr>
              <w:t xml:space="preserve"> </w:t>
            </w:r>
            <w:r>
              <w:t>Station</w:t>
            </w:r>
            <w:r>
              <w:rPr>
                <w:spacing w:val="-5"/>
              </w:rPr>
              <w:t xml:space="preserve"> </w:t>
            </w:r>
            <w:r>
              <w:t>as</w:t>
            </w:r>
            <w:r>
              <w:rPr>
                <w:spacing w:val="-4"/>
              </w:rPr>
              <w:t xml:space="preserve"> </w:t>
            </w:r>
            <w:r>
              <w:t>described</w:t>
            </w:r>
            <w:r>
              <w:rPr>
                <w:spacing w:val="-6"/>
              </w:rPr>
              <w:t xml:space="preserve"> </w:t>
            </w:r>
            <w:r>
              <w:t>by</w:t>
            </w:r>
            <w:r>
              <w:rPr>
                <w:spacing w:val="-3"/>
              </w:rPr>
              <w:t xml:space="preserve"> </w:t>
            </w:r>
            <w:r>
              <w:t>the</w:t>
            </w:r>
            <w:r>
              <w:rPr>
                <w:spacing w:val="-3"/>
              </w:rPr>
              <w:t xml:space="preserve"> </w:t>
            </w:r>
            <w:r>
              <w:t>Ohio</w:t>
            </w:r>
            <w:r>
              <w:rPr>
                <w:spacing w:val="-5"/>
              </w:rPr>
              <w:t xml:space="preserve"> </w:t>
            </w:r>
            <w:r>
              <w:t>Board</w:t>
            </w:r>
            <w:r>
              <w:rPr>
                <w:spacing w:val="-7"/>
              </w:rPr>
              <w:t xml:space="preserve"> </w:t>
            </w:r>
            <w:r>
              <w:t>of</w:t>
            </w:r>
            <w:r>
              <w:rPr>
                <w:spacing w:val="-5"/>
              </w:rPr>
              <w:t xml:space="preserve"> </w:t>
            </w:r>
            <w:r>
              <w:rPr>
                <w:spacing w:val="-2"/>
              </w:rPr>
              <w:t>Pharmacy.</w:t>
            </w:r>
          </w:p>
        </w:tc>
      </w:tr>
      <w:tr w:rsidR="00BD090A" w14:paraId="688EC298" w14:textId="77777777">
        <w:trPr>
          <w:trHeight w:val="277"/>
        </w:trPr>
        <w:tc>
          <w:tcPr>
            <w:tcW w:w="3327" w:type="dxa"/>
            <w:tcBorders>
              <w:top w:val="nil"/>
              <w:bottom w:val="nil"/>
              <w:right w:val="nil"/>
            </w:tcBorders>
          </w:tcPr>
          <w:p w14:paraId="688EC295" w14:textId="77777777" w:rsidR="00BD090A" w:rsidRDefault="002310A2">
            <w:pPr>
              <w:pStyle w:val="TableParagraph"/>
              <w:spacing w:line="257" w:lineRule="exact"/>
            </w:pPr>
            <w:r>
              <w:rPr>
                <w:spacing w:val="-2"/>
              </w:rPr>
              <w:t>buprenorphine/naloxone</w:t>
            </w:r>
          </w:p>
        </w:tc>
        <w:tc>
          <w:tcPr>
            <w:tcW w:w="3601" w:type="dxa"/>
            <w:tcBorders>
              <w:top w:val="nil"/>
              <w:left w:val="nil"/>
              <w:bottom w:val="nil"/>
            </w:tcBorders>
            <w:shd w:val="clear" w:color="auto" w:fill="CCCCCC"/>
          </w:tcPr>
          <w:p w14:paraId="688EC296" w14:textId="77777777" w:rsidR="00BD090A" w:rsidRDefault="002310A2">
            <w:pPr>
              <w:pStyle w:val="TableParagraph"/>
              <w:spacing w:line="257" w:lineRule="exact"/>
              <w:ind w:left="110"/>
            </w:pPr>
            <w:r>
              <w:t>LUCEMYRA</w:t>
            </w:r>
            <w:r>
              <w:rPr>
                <w:spacing w:val="-6"/>
              </w:rPr>
              <w:t xml:space="preserve"> </w:t>
            </w:r>
            <w:r>
              <w:rPr>
                <w:spacing w:val="-5"/>
                <w:vertAlign w:val="superscript"/>
              </w:rPr>
              <w:t>BvG</w:t>
            </w:r>
          </w:p>
        </w:tc>
        <w:tc>
          <w:tcPr>
            <w:tcW w:w="7561" w:type="dxa"/>
            <w:vMerge/>
            <w:tcBorders>
              <w:top w:val="nil"/>
            </w:tcBorders>
          </w:tcPr>
          <w:p w14:paraId="688EC297" w14:textId="77777777" w:rsidR="00BD090A" w:rsidRDefault="00BD090A">
            <w:pPr>
              <w:rPr>
                <w:sz w:val="2"/>
                <w:szCs w:val="2"/>
              </w:rPr>
            </w:pPr>
          </w:p>
        </w:tc>
      </w:tr>
      <w:tr w:rsidR="00BD090A" w14:paraId="688EC29C" w14:textId="77777777">
        <w:trPr>
          <w:trHeight w:val="268"/>
        </w:trPr>
        <w:tc>
          <w:tcPr>
            <w:tcW w:w="3327" w:type="dxa"/>
            <w:tcBorders>
              <w:top w:val="nil"/>
              <w:bottom w:val="nil"/>
              <w:right w:val="nil"/>
            </w:tcBorders>
          </w:tcPr>
          <w:p w14:paraId="688EC299" w14:textId="77777777" w:rsidR="00BD090A" w:rsidRDefault="002310A2">
            <w:pPr>
              <w:pStyle w:val="TableParagraph"/>
              <w:spacing w:line="248" w:lineRule="exact"/>
            </w:pPr>
            <w:r>
              <w:t>clonidine</w:t>
            </w:r>
            <w:r>
              <w:rPr>
                <w:spacing w:val="-3"/>
              </w:rPr>
              <w:t xml:space="preserve"> </w:t>
            </w:r>
            <w:r>
              <w:t>IR,</w:t>
            </w:r>
            <w:r>
              <w:rPr>
                <w:spacing w:val="-5"/>
              </w:rPr>
              <w:t xml:space="preserve"> ER</w:t>
            </w:r>
          </w:p>
        </w:tc>
        <w:tc>
          <w:tcPr>
            <w:tcW w:w="3601" w:type="dxa"/>
            <w:tcBorders>
              <w:top w:val="nil"/>
              <w:left w:val="nil"/>
              <w:bottom w:val="nil"/>
            </w:tcBorders>
            <w:shd w:val="clear" w:color="auto" w:fill="CCCCCC"/>
          </w:tcPr>
          <w:p w14:paraId="688EC29A" w14:textId="77777777" w:rsidR="00BD090A" w:rsidRDefault="00BD090A">
            <w:pPr>
              <w:pStyle w:val="TableParagraph"/>
              <w:ind w:left="0"/>
              <w:rPr>
                <w:rFonts w:ascii="Times New Roman"/>
                <w:sz w:val="18"/>
              </w:rPr>
            </w:pPr>
          </w:p>
        </w:tc>
        <w:tc>
          <w:tcPr>
            <w:tcW w:w="7561" w:type="dxa"/>
            <w:vMerge/>
            <w:tcBorders>
              <w:top w:val="nil"/>
            </w:tcBorders>
          </w:tcPr>
          <w:p w14:paraId="688EC29B" w14:textId="77777777" w:rsidR="00BD090A" w:rsidRDefault="00BD090A">
            <w:pPr>
              <w:rPr>
                <w:sz w:val="2"/>
                <w:szCs w:val="2"/>
              </w:rPr>
            </w:pPr>
          </w:p>
        </w:tc>
      </w:tr>
      <w:tr w:rsidR="00BD090A" w14:paraId="688EC2A0" w14:textId="77777777">
        <w:trPr>
          <w:trHeight w:val="268"/>
        </w:trPr>
        <w:tc>
          <w:tcPr>
            <w:tcW w:w="3327" w:type="dxa"/>
            <w:tcBorders>
              <w:top w:val="nil"/>
              <w:bottom w:val="nil"/>
              <w:right w:val="nil"/>
            </w:tcBorders>
          </w:tcPr>
          <w:p w14:paraId="688EC29D" w14:textId="77777777" w:rsidR="00BD090A" w:rsidRDefault="002310A2">
            <w:pPr>
              <w:pStyle w:val="TableParagraph"/>
              <w:spacing w:line="248" w:lineRule="exact"/>
            </w:pPr>
            <w:r>
              <w:rPr>
                <w:spacing w:val="-2"/>
              </w:rPr>
              <w:t>SUBLOCADE</w:t>
            </w:r>
          </w:p>
        </w:tc>
        <w:tc>
          <w:tcPr>
            <w:tcW w:w="3601" w:type="dxa"/>
            <w:tcBorders>
              <w:top w:val="nil"/>
              <w:left w:val="nil"/>
              <w:bottom w:val="nil"/>
            </w:tcBorders>
            <w:shd w:val="clear" w:color="auto" w:fill="CCCCCC"/>
          </w:tcPr>
          <w:p w14:paraId="688EC29E" w14:textId="77777777" w:rsidR="00BD090A" w:rsidRDefault="00BD090A">
            <w:pPr>
              <w:pStyle w:val="TableParagraph"/>
              <w:ind w:left="0"/>
              <w:rPr>
                <w:rFonts w:ascii="Times New Roman"/>
                <w:sz w:val="18"/>
              </w:rPr>
            </w:pPr>
          </w:p>
        </w:tc>
        <w:tc>
          <w:tcPr>
            <w:tcW w:w="7561" w:type="dxa"/>
            <w:vMerge/>
            <w:tcBorders>
              <w:top w:val="nil"/>
            </w:tcBorders>
          </w:tcPr>
          <w:p w14:paraId="688EC29F" w14:textId="77777777" w:rsidR="00BD090A" w:rsidRDefault="00BD090A">
            <w:pPr>
              <w:rPr>
                <w:sz w:val="2"/>
                <w:szCs w:val="2"/>
              </w:rPr>
            </w:pPr>
          </w:p>
        </w:tc>
      </w:tr>
      <w:tr w:rsidR="00BD090A" w14:paraId="688EC2A4" w14:textId="77777777">
        <w:trPr>
          <w:trHeight w:val="268"/>
        </w:trPr>
        <w:tc>
          <w:tcPr>
            <w:tcW w:w="3327" w:type="dxa"/>
            <w:tcBorders>
              <w:top w:val="nil"/>
              <w:bottom w:val="nil"/>
              <w:right w:val="nil"/>
            </w:tcBorders>
          </w:tcPr>
          <w:p w14:paraId="688EC2A1" w14:textId="77777777" w:rsidR="00BD090A" w:rsidRDefault="002310A2">
            <w:pPr>
              <w:pStyle w:val="TableParagraph"/>
              <w:spacing w:line="248" w:lineRule="exact"/>
            </w:pPr>
            <w:r>
              <w:rPr>
                <w:spacing w:val="-2"/>
              </w:rPr>
              <w:t>SUBOXONE</w:t>
            </w:r>
          </w:p>
        </w:tc>
        <w:tc>
          <w:tcPr>
            <w:tcW w:w="3601" w:type="dxa"/>
            <w:tcBorders>
              <w:top w:val="nil"/>
              <w:left w:val="nil"/>
              <w:bottom w:val="nil"/>
            </w:tcBorders>
            <w:shd w:val="clear" w:color="auto" w:fill="CCCCCC"/>
          </w:tcPr>
          <w:p w14:paraId="688EC2A2" w14:textId="77777777" w:rsidR="00BD090A" w:rsidRDefault="00BD090A">
            <w:pPr>
              <w:pStyle w:val="TableParagraph"/>
              <w:ind w:left="0"/>
              <w:rPr>
                <w:rFonts w:ascii="Times New Roman"/>
                <w:sz w:val="18"/>
              </w:rPr>
            </w:pPr>
          </w:p>
        </w:tc>
        <w:tc>
          <w:tcPr>
            <w:tcW w:w="7561" w:type="dxa"/>
            <w:vMerge/>
            <w:tcBorders>
              <w:top w:val="nil"/>
            </w:tcBorders>
          </w:tcPr>
          <w:p w14:paraId="688EC2A3" w14:textId="77777777" w:rsidR="00BD090A" w:rsidRDefault="00BD090A">
            <w:pPr>
              <w:rPr>
                <w:sz w:val="2"/>
                <w:szCs w:val="2"/>
              </w:rPr>
            </w:pPr>
          </w:p>
        </w:tc>
      </w:tr>
      <w:tr w:rsidR="00BD090A" w14:paraId="688EC2A8" w14:textId="77777777">
        <w:trPr>
          <w:trHeight w:val="268"/>
        </w:trPr>
        <w:tc>
          <w:tcPr>
            <w:tcW w:w="3327" w:type="dxa"/>
            <w:tcBorders>
              <w:top w:val="nil"/>
              <w:bottom w:val="nil"/>
              <w:right w:val="nil"/>
            </w:tcBorders>
          </w:tcPr>
          <w:p w14:paraId="688EC2A5" w14:textId="77777777" w:rsidR="00BD090A" w:rsidRDefault="002310A2">
            <w:pPr>
              <w:pStyle w:val="TableParagraph"/>
              <w:spacing w:line="248" w:lineRule="exact"/>
            </w:pPr>
            <w:r>
              <w:rPr>
                <w:spacing w:val="-2"/>
              </w:rPr>
              <w:t>VIVITROL</w:t>
            </w:r>
          </w:p>
        </w:tc>
        <w:tc>
          <w:tcPr>
            <w:tcW w:w="3601" w:type="dxa"/>
            <w:tcBorders>
              <w:top w:val="nil"/>
              <w:left w:val="nil"/>
              <w:bottom w:val="nil"/>
            </w:tcBorders>
            <w:shd w:val="clear" w:color="auto" w:fill="CCCCCC"/>
          </w:tcPr>
          <w:p w14:paraId="688EC2A6" w14:textId="77777777" w:rsidR="00BD090A" w:rsidRDefault="00BD090A">
            <w:pPr>
              <w:pStyle w:val="TableParagraph"/>
              <w:ind w:left="0"/>
              <w:rPr>
                <w:rFonts w:ascii="Times New Roman"/>
                <w:sz w:val="18"/>
              </w:rPr>
            </w:pPr>
          </w:p>
        </w:tc>
        <w:tc>
          <w:tcPr>
            <w:tcW w:w="7561" w:type="dxa"/>
            <w:vMerge/>
            <w:tcBorders>
              <w:top w:val="nil"/>
            </w:tcBorders>
          </w:tcPr>
          <w:p w14:paraId="688EC2A7" w14:textId="77777777" w:rsidR="00BD090A" w:rsidRDefault="00BD090A">
            <w:pPr>
              <w:rPr>
                <w:sz w:val="2"/>
                <w:szCs w:val="2"/>
              </w:rPr>
            </w:pPr>
          </w:p>
        </w:tc>
      </w:tr>
      <w:tr w:rsidR="00BD090A" w14:paraId="688EC2AC" w14:textId="77777777">
        <w:trPr>
          <w:trHeight w:val="7580"/>
        </w:trPr>
        <w:tc>
          <w:tcPr>
            <w:tcW w:w="3327" w:type="dxa"/>
            <w:tcBorders>
              <w:top w:val="nil"/>
              <w:right w:val="nil"/>
            </w:tcBorders>
          </w:tcPr>
          <w:p w14:paraId="688EC2A9" w14:textId="77777777" w:rsidR="00BD090A" w:rsidRDefault="002310A2">
            <w:pPr>
              <w:pStyle w:val="TableParagraph"/>
              <w:spacing w:line="248" w:lineRule="exact"/>
            </w:pPr>
            <w:r>
              <w:rPr>
                <w:spacing w:val="-2"/>
              </w:rPr>
              <w:t>ZUBSOLV</w:t>
            </w:r>
          </w:p>
        </w:tc>
        <w:tc>
          <w:tcPr>
            <w:tcW w:w="3601" w:type="dxa"/>
            <w:tcBorders>
              <w:top w:val="nil"/>
              <w:left w:val="nil"/>
            </w:tcBorders>
            <w:shd w:val="clear" w:color="auto" w:fill="CCCCCC"/>
          </w:tcPr>
          <w:p w14:paraId="688EC2AA" w14:textId="77777777" w:rsidR="00BD090A" w:rsidRDefault="00BD090A">
            <w:pPr>
              <w:pStyle w:val="TableParagraph"/>
              <w:ind w:left="0"/>
              <w:rPr>
                <w:rFonts w:ascii="Times New Roman"/>
              </w:rPr>
            </w:pPr>
          </w:p>
        </w:tc>
        <w:tc>
          <w:tcPr>
            <w:tcW w:w="7561" w:type="dxa"/>
            <w:vMerge/>
            <w:tcBorders>
              <w:top w:val="nil"/>
            </w:tcBorders>
          </w:tcPr>
          <w:p w14:paraId="688EC2AB" w14:textId="77777777" w:rsidR="00BD090A" w:rsidRDefault="00BD090A">
            <w:pPr>
              <w:rPr>
                <w:sz w:val="2"/>
                <w:szCs w:val="2"/>
              </w:rPr>
            </w:pPr>
          </w:p>
        </w:tc>
      </w:tr>
    </w:tbl>
    <w:p w14:paraId="688EC2AD" w14:textId="77777777" w:rsidR="00BD090A" w:rsidRDefault="00BD090A">
      <w:pPr>
        <w:rPr>
          <w:sz w:val="2"/>
          <w:szCs w:val="2"/>
        </w:rPr>
        <w:sectPr w:rsidR="00BD090A">
          <w:pgSz w:w="15840" w:h="12240" w:orient="landscape"/>
          <w:pgMar w:top="700" w:right="520" w:bottom="1160" w:left="600" w:header="0" w:footer="964" w:gutter="0"/>
          <w:cols w:space="720"/>
        </w:sectPr>
      </w:pPr>
    </w:p>
    <w:p w14:paraId="688EC2AE" w14:textId="77777777" w:rsidR="00BD090A" w:rsidRDefault="00BD090A">
      <w:pPr>
        <w:pStyle w:val="BodyText"/>
        <w:spacing w:before="4"/>
        <w:rPr>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2B0" w14:textId="77777777">
        <w:trPr>
          <w:trHeight w:val="549"/>
        </w:trPr>
        <w:tc>
          <w:tcPr>
            <w:tcW w:w="14489" w:type="dxa"/>
            <w:gridSpan w:val="3"/>
            <w:shd w:val="clear" w:color="auto" w:fill="002F86"/>
          </w:tcPr>
          <w:p w14:paraId="688EC2AF" w14:textId="77777777" w:rsidR="00BD090A" w:rsidRDefault="002310A2">
            <w:pPr>
              <w:pStyle w:val="TableParagraph"/>
              <w:spacing w:before="160"/>
              <w:ind w:left="8" w:right="4"/>
              <w:jc w:val="center"/>
              <w:rPr>
                <w:b/>
              </w:rPr>
            </w:pPr>
            <w:bookmarkStart w:id="26" w:name="_bookmark26"/>
            <w:bookmarkEnd w:id="26"/>
            <w:r>
              <w:rPr>
                <w:b/>
                <w:color w:val="FFFFFF"/>
              </w:rPr>
              <w:t>Central</w:t>
            </w:r>
            <w:r>
              <w:rPr>
                <w:b/>
                <w:color w:val="FFFFFF"/>
                <w:spacing w:val="-8"/>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6"/>
              </w:rPr>
              <w:t xml:space="preserve"> </w:t>
            </w:r>
            <w:r>
              <w:rPr>
                <w:b/>
                <w:color w:val="FFFFFF"/>
              </w:rPr>
              <w:t>Movement</w:t>
            </w:r>
            <w:r>
              <w:rPr>
                <w:b/>
                <w:color w:val="FFFFFF"/>
                <w:spacing w:val="-5"/>
              </w:rPr>
              <w:t xml:space="preserve"> </w:t>
            </w:r>
            <w:r>
              <w:rPr>
                <w:b/>
                <w:color w:val="FFFFFF"/>
                <w:spacing w:val="-2"/>
              </w:rPr>
              <w:t>Disorders</w:t>
            </w:r>
          </w:p>
        </w:tc>
      </w:tr>
      <w:tr w:rsidR="00BD090A" w14:paraId="688EC2B4" w14:textId="77777777">
        <w:trPr>
          <w:trHeight w:val="268"/>
        </w:trPr>
        <w:tc>
          <w:tcPr>
            <w:tcW w:w="3327" w:type="dxa"/>
            <w:shd w:val="clear" w:color="auto" w:fill="AB2228"/>
          </w:tcPr>
          <w:p w14:paraId="688EC2B1"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2B2"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2B3"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2BE" w14:textId="77777777">
        <w:trPr>
          <w:trHeight w:val="278"/>
        </w:trPr>
        <w:tc>
          <w:tcPr>
            <w:tcW w:w="3327" w:type="dxa"/>
            <w:tcBorders>
              <w:bottom w:val="nil"/>
              <w:right w:val="nil"/>
            </w:tcBorders>
          </w:tcPr>
          <w:p w14:paraId="688EC2B5" w14:textId="77777777" w:rsidR="00BD090A" w:rsidRDefault="002310A2">
            <w:pPr>
              <w:pStyle w:val="TableParagraph"/>
              <w:spacing w:line="259" w:lineRule="exact"/>
            </w:pPr>
            <w:r>
              <w:t>AUSTEDO</w:t>
            </w:r>
            <w:r>
              <w:rPr>
                <w:spacing w:val="-5"/>
              </w:rPr>
              <w:t xml:space="preserve"> </w:t>
            </w:r>
            <w:r>
              <w:t>IR,</w:t>
            </w:r>
            <w:r>
              <w:rPr>
                <w:spacing w:val="-4"/>
              </w:rPr>
              <w:t xml:space="preserve"> </w:t>
            </w:r>
            <w:r>
              <w:t>XR</w:t>
            </w:r>
            <w:r>
              <w:rPr>
                <w:spacing w:val="-1"/>
              </w:rPr>
              <w:t xml:space="preserve"> </w:t>
            </w:r>
            <w:r>
              <w:rPr>
                <w:vertAlign w:val="superscript"/>
              </w:rPr>
              <w:t>PA</w:t>
            </w:r>
            <w:r>
              <w:rPr>
                <w:spacing w:val="-18"/>
              </w:rPr>
              <w:t xml:space="preserve"> </w:t>
            </w:r>
            <w:r>
              <w:rPr>
                <w:spacing w:val="-5"/>
                <w:vertAlign w:val="superscript"/>
              </w:rPr>
              <w:t>ST</w:t>
            </w:r>
          </w:p>
        </w:tc>
        <w:tc>
          <w:tcPr>
            <w:tcW w:w="3601" w:type="dxa"/>
            <w:vMerge w:val="restart"/>
            <w:tcBorders>
              <w:left w:val="nil"/>
            </w:tcBorders>
            <w:shd w:val="clear" w:color="auto" w:fill="CCCCCC"/>
          </w:tcPr>
          <w:p w14:paraId="688EC2B6" w14:textId="77777777" w:rsidR="00BD090A" w:rsidRDefault="00BD090A">
            <w:pPr>
              <w:pStyle w:val="TableParagraph"/>
              <w:ind w:left="0"/>
              <w:rPr>
                <w:rFonts w:ascii="Times New Roman"/>
                <w:sz w:val="20"/>
              </w:rPr>
            </w:pPr>
          </w:p>
        </w:tc>
        <w:tc>
          <w:tcPr>
            <w:tcW w:w="7561" w:type="dxa"/>
            <w:vMerge w:val="restart"/>
          </w:tcPr>
          <w:p w14:paraId="688EC2B7" w14:textId="77777777" w:rsidR="00BD090A" w:rsidRDefault="002310A2">
            <w:pPr>
              <w:pStyle w:val="TableParagraph"/>
              <w:spacing w:before="8"/>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2B8" w14:textId="77777777" w:rsidR="00BD090A" w:rsidRDefault="00BD090A">
            <w:pPr>
              <w:pStyle w:val="TableParagraph"/>
              <w:spacing w:before="1"/>
              <w:ind w:left="0"/>
            </w:pPr>
          </w:p>
          <w:p w14:paraId="688EC2B9" w14:textId="77777777" w:rsidR="00BD090A" w:rsidRDefault="002310A2">
            <w:pPr>
              <w:pStyle w:val="TableParagraph"/>
              <w:spacing w:line="268" w:lineRule="exact"/>
              <w:ind w:left="104"/>
              <w:rPr>
                <w:b/>
              </w:rPr>
            </w:pPr>
            <w:r>
              <w:rPr>
                <w:b/>
                <w:u w:val="single"/>
              </w:rPr>
              <w:t>CLINICAL</w:t>
            </w:r>
            <w:r>
              <w:rPr>
                <w:b/>
                <w:spacing w:val="-2"/>
                <w:u w:val="single"/>
              </w:rPr>
              <w:t xml:space="preserve"> </w:t>
            </w:r>
            <w:r>
              <w:rPr>
                <w:b/>
                <w:u w:val="single"/>
              </w:rPr>
              <w:t>PA</w:t>
            </w:r>
            <w:r>
              <w:rPr>
                <w:b/>
                <w:spacing w:val="2"/>
                <w:u w:val="single"/>
              </w:rPr>
              <w:t xml:space="preserve"> </w:t>
            </w:r>
            <w:r>
              <w:rPr>
                <w:b/>
                <w:spacing w:val="-2"/>
                <w:u w:val="single"/>
              </w:rPr>
              <w:t>CRITERIA:</w:t>
            </w:r>
          </w:p>
          <w:p w14:paraId="688EC2BA" w14:textId="77777777" w:rsidR="00BD090A" w:rsidRDefault="002310A2">
            <w:pPr>
              <w:pStyle w:val="TableParagraph"/>
              <w:numPr>
                <w:ilvl w:val="0"/>
                <w:numId w:val="67"/>
              </w:numPr>
              <w:tabs>
                <w:tab w:val="left" w:pos="926"/>
              </w:tabs>
              <w:ind w:right="1092"/>
            </w:pPr>
            <w:r>
              <w:t>Must</w:t>
            </w:r>
            <w:r>
              <w:rPr>
                <w:spacing w:val="-2"/>
              </w:rPr>
              <w:t xml:space="preserve"> </w:t>
            </w:r>
            <w:r>
              <w:t>be</w:t>
            </w:r>
            <w:r>
              <w:rPr>
                <w:spacing w:val="-5"/>
              </w:rPr>
              <w:t xml:space="preserve"> </w:t>
            </w:r>
            <w:r>
              <w:t>prescribed</w:t>
            </w:r>
            <w:r>
              <w:rPr>
                <w:spacing w:val="-3"/>
              </w:rPr>
              <w:t xml:space="preserve"> </w:t>
            </w:r>
            <w:r>
              <w:t>by</w:t>
            </w:r>
            <w:r>
              <w:rPr>
                <w:spacing w:val="-5"/>
              </w:rPr>
              <w:t xml:space="preserve"> </w:t>
            </w:r>
            <w:r>
              <w:t>or</w:t>
            </w:r>
            <w:r>
              <w:rPr>
                <w:spacing w:val="-3"/>
              </w:rPr>
              <w:t xml:space="preserve"> </w:t>
            </w:r>
            <w:r>
              <w:t>in</w:t>
            </w:r>
            <w:r>
              <w:rPr>
                <w:spacing w:val="-4"/>
              </w:rPr>
              <w:t xml:space="preserve"> </w:t>
            </w:r>
            <w:r>
              <w:t>consultation</w:t>
            </w:r>
            <w:r>
              <w:rPr>
                <w:spacing w:val="-6"/>
              </w:rPr>
              <w:t xml:space="preserve"> </w:t>
            </w:r>
            <w:r>
              <w:t>with</w:t>
            </w:r>
            <w:r>
              <w:rPr>
                <w:spacing w:val="-3"/>
              </w:rPr>
              <w:t xml:space="preserve"> </w:t>
            </w:r>
            <w:r>
              <w:t>a</w:t>
            </w:r>
            <w:r>
              <w:rPr>
                <w:spacing w:val="-3"/>
              </w:rPr>
              <w:t xml:space="preserve"> </w:t>
            </w:r>
            <w:r>
              <w:t>neurologist</w:t>
            </w:r>
            <w:r>
              <w:rPr>
                <w:spacing w:val="-3"/>
              </w:rPr>
              <w:t xml:space="preserve"> </w:t>
            </w:r>
            <w:r>
              <w:t xml:space="preserve">or </w:t>
            </w:r>
            <w:r>
              <w:rPr>
                <w:spacing w:val="-2"/>
              </w:rPr>
              <w:t>psychiatrist</w:t>
            </w:r>
          </w:p>
          <w:p w14:paraId="688EC2BB" w14:textId="77777777" w:rsidR="00BD090A" w:rsidRDefault="00BD090A">
            <w:pPr>
              <w:pStyle w:val="TableParagraph"/>
              <w:spacing w:before="1"/>
              <w:ind w:left="0"/>
            </w:pPr>
          </w:p>
          <w:p w14:paraId="688EC2BC" w14:textId="77777777" w:rsidR="00BD090A" w:rsidRDefault="002310A2">
            <w:pPr>
              <w:pStyle w:val="TableParagraph"/>
              <w:spacing w:line="268" w:lineRule="exact"/>
              <w:ind w:left="104"/>
              <w:rPr>
                <w:b/>
              </w:rPr>
            </w:pPr>
            <w:r>
              <w:rPr>
                <w:b/>
                <w:u w:val="single"/>
              </w:rPr>
              <w:t>STEP</w:t>
            </w:r>
            <w:r>
              <w:rPr>
                <w:b/>
                <w:spacing w:val="-1"/>
                <w:u w:val="single"/>
              </w:rPr>
              <w:t xml:space="preserve"> </w:t>
            </w:r>
            <w:r>
              <w:rPr>
                <w:b/>
                <w:u w:val="single"/>
              </w:rPr>
              <w:t>THERAPY</w:t>
            </w:r>
            <w:r>
              <w:rPr>
                <w:b/>
                <w:spacing w:val="2"/>
                <w:u w:val="single"/>
              </w:rPr>
              <w:t xml:space="preserve"> </w:t>
            </w:r>
            <w:r>
              <w:rPr>
                <w:b/>
                <w:spacing w:val="-2"/>
                <w:u w:val="single"/>
              </w:rPr>
              <w:t>CRITERIA:</w:t>
            </w:r>
          </w:p>
          <w:p w14:paraId="688EC2BD" w14:textId="77777777" w:rsidR="00BD090A" w:rsidRDefault="002310A2">
            <w:pPr>
              <w:pStyle w:val="TableParagraph"/>
              <w:numPr>
                <w:ilvl w:val="0"/>
                <w:numId w:val="67"/>
              </w:numPr>
              <w:tabs>
                <w:tab w:val="left" w:pos="926"/>
              </w:tabs>
              <w:spacing w:line="270" w:lineRule="atLeast"/>
              <w:ind w:right="577"/>
            </w:pPr>
            <w:r>
              <w:t xml:space="preserve">Must have an inadequate clinical response of at least </w:t>
            </w:r>
            <w:r>
              <w:rPr>
                <w:u w:val="single"/>
              </w:rPr>
              <w:t>90 days</w:t>
            </w:r>
            <w:r>
              <w:t xml:space="preserve"> to a maximally</w:t>
            </w:r>
            <w:r>
              <w:rPr>
                <w:spacing w:val="-7"/>
              </w:rPr>
              <w:t xml:space="preserve"> </w:t>
            </w:r>
            <w:r>
              <w:t>tolerated</w:t>
            </w:r>
            <w:r>
              <w:rPr>
                <w:spacing w:val="-5"/>
              </w:rPr>
              <w:t xml:space="preserve"> </w:t>
            </w:r>
            <w:r>
              <w:t>dose</w:t>
            </w:r>
            <w:r>
              <w:rPr>
                <w:spacing w:val="-7"/>
              </w:rPr>
              <w:t xml:space="preserve"> </w:t>
            </w:r>
            <w:r>
              <w:t>of</w:t>
            </w:r>
            <w:r>
              <w:rPr>
                <w:spacing w:val="-5"/>
              </w:rPr>
              <w:t xml:space="preserve"> </w:t>
            </w:r>
            <w:r>
              <w:t>tetrabenazine</w:t>
            </w:r>
            <w:r>
              <w:rPr>
                <w:spacing w:val="-5"/>
              </w:rPr>
              <w:t xml:space="preserve"> </w:t>
            </w:r>
            <w:r>
              <w:t>for</w:t>
            </w:r>
            <w:r>
              <w:rPr>
                <w:spacing w:val="-5"/>
              </w:rPr>
              <w:t xml:space="preserve"> </w:t>
            </w:r>
            <w:r>
              <w:t>Huntington’s</w:t>
            </w:r>
            <w:r>
              <w:rPr>
                <w:spacing w:val="-7"/>
              </w:rPr>
              <w:t xml:space="preserve"> </w:t>
            </w:r>
            <w:r>
              <w:t xml:space="preserve">Disease </w:t>
            </w:r>
            <w:r>
              <w:rPr>
                <w:spacing w:val="-4"/>
              </w:rPr>
              <w:t>only</w:t>
            </w:r>
          </w:p>
        </w:tc>
      </w:tr>
      <w:tr w:rsidR="00BD090A" w14:paraId="688EC2C2" w14:textId="77777777">
        <w:trPr>
          <w:trHeight w:val="277"/>
        </w:trPr>
        <w:tc>
          <w:tcPr>
            <w:tcW w:w="3327" w:type="dxa"/>
            <w:tcBorders>
              <w:top w:val="nil"/>
              <w:bottom w:val="nil"/>
              <w:right w:val="nil"/>
            </w:tcBorders>
          </w:tcPr>
          <w:p w14:paraId="688EC2BF" w14:textId="77777777" w:rsidR="00BD090A" w:rsidRDefault="002310A2">
            <w:pPr>
              <w:pStyle w:val="TableParagraph"/>
              <w:spacing w:line="257" w:lineRule="exact"/>
            </w:pPr>
            <w:r>
              <w:t>INGREZZA</w:t>
            </w:r>
            <w:r>
              <w:rPr>
                <w:spacing w:val="-7"/>
              </w:rPr>
              <w:t xml:space="preserve"> </w:t>
            </w:r>
            <w:r>
              <w:rPr>
                <w:vertAlign w:val="superscript"/>
              </w:rPr>
              <w:t>PA</w:t>
            </w:r>
            <w:r>
              <w:rPr>
                <w:spacing w:val="-18"/>
              </w:rPr>
              <w:t xml:space="preserve"> </w:t>
            </w:r>
            <w:r>
              <w:rPr>
                <w:spacing w:val="-7"/>
                <w:vertAlign w:val="superscript"/>
              </w:rPr>
              <w:t>ST</w:t>
            </w:r>
          </w:p>
        </w:tc>
        <w:tc>
          <w:tcPr>
            <w:tcW w:w="3601" w:type="dxa"/>
            <w:vMerge/>
            <w:tcBorders>
              <w:top w:val="nil"/>
              <w:left w:val="nil"/>
            </w:tcBorders>
            <w:shd w:val="clear" w:color="auto" w:fill="CCCCCC"/>
          </w:tcPr>
          <w:p w14:paraId="688EC2C0" w14:textId="77777777" w:rsidR="00BD090A" w:rsidRDefault="00BD090A">
            <w:pPr>
              <w:rPr>
                <w:sz w:val="2"/>
                <w:szCs w:val="2"/>
              </w:rPr>
            </w:pPr>
          </w:p>
        </w:tc>
        <w:tc>
          <w:tcPr>
            <w:tcW w:w="7561" w:type="dxa"/>
            <w:vMerge/>
            <w:tcBorders>
              <w:top w:val="nil"/>
            </w:tcBorders>
          </w:tcPr>
          <w:p w14:paraId="688EC2C1" w14:textId="77777777" w:rsidR="00BD090A" w:rsidRDefault="00BD090A">
            <w:pPr>
              <w:rPr>
                <w:sz w:val="2"/>
                <w:szCs w:val="2"/>
              </w:rPr>
            </w:pPr>
          </w:p>
        </w:tc>
      </w:tr>
      <w:tr w:rsidR="00BD090A" w14:paraId="688EC2C6" w14:textId="77777777">
        <w:trPr>
          <w:trHeight w:val="2184"/>
        </w:trPr>
        <w:tc>
          <w:tcPr>
            <w:tcW w:w="3327" w:type="dxa"/>
            <w:tcBorders>
              <w:top w:val="nil"/>
              <w:right w:val="nil"/>
            </w:tcBorders>
          </w:tcPr>
          <w:p w14:paraId="688EC2C3" w14:textId="77777777" w:rsidR="00BD090A" w:rsidRDefault="002310A2">
            <w:pPr>
              <w:pStyle w:val="TableParagraph"/>
              <w:spacing w:line="248" w:lineRule="exact"/>
            </w:pPr>
            <w:r>
              <w:rPr>
                <w:spacing w:val="-2"/>
              </w:rPr>
              <w:t>tetrabenazine</w:t>
            </w:r>
          </w:p>
        </w:tc>
        <w:tc>
          <w:tcPr>
            <w:tcW w:w="3601" w:type="dxa"/>
            <w:vMerge/>
            <w:tcBorders>
              <w:top w:val="nil"/>
              <w:left w:val="nil"/>
            </w:tcBorders>
            <w:shd w:val="clear" w:color="auto" w:fill="CCCCCC"/>
          </w:tcPr>
          <w:p w14:paraId="688EC2C4" w14:textId="77777777" w:rsidR="00BD090A" w:rsidRDefault="00BD090A">
            <w:pPr>
              <w:rPr>
                <w:sz w:val="2"/>
                <w:szCs w:val="2"/>
              </w:rPr>
            </w:pPr>
          </w:p>
        </w:tc>
        <w:tc>
          <w:tcPr>
            <w:tcW w:w="7561" w:type="dxa"/>
            <w:vMerge/>
            <w:tcBorders>
              <w:top w:val="nil"/>
            </w:tcBorders>
          </w:tcPr>
          <w:p w14:paraId="688EC2C5" w14:textId="77777777" w:rsidR="00BD090A" w:rsidRDefault="00BD090A">
            <w:pPr>
              <w:rPr>
                <w:sz w:val="2"/>
                <w:szCs w:val="2"/>
              </w:rPr>
            </w:pPr>
          </w:p>
        </w:tc>
      </w:tr>
    </w:tbl>
    <w:p w14:paraId="688EC2C7" w14:textId="77777777" w:rsidR="00BD090A" w:rsidRDefault="00BD090A">
      <w:pPr>
        <w:rPr>
          <w:sz w:val="2"/>
          <w:szCs w:val="2"/>
        </w:rPr>
        <w:sectPr w:rsidR="00BD090A">
          <w:pgSz w:w="15840" w:h="12240" w:orient="landscape"/>
          <w:pgMar w:top="12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2C9" w14:textId="77777777">
        <w:trPr>
          <w:trHeight w:val="549"/>
        </w:trPr>
        <w:tc>
          <w:tcPr>
            <w:tcW w:w="14489" w:type="dxa"/>
            <w:gridSpan w:val="3"/>
            <w:shd w:val="clear" w:color="auto" w:fill="002F86"/>
          </w:tcPr>
          <w:p w14:paraId="688EC2C8" w14:textId="77777777" w:rsidR="00BD090A" w:rsidRDefault="002310A2">
            <w:pPr>
              <w:pStyle w:val="TableParagraph"/>
              <w:spacing w:before="160"/>
              <w:ind w:left="8" w:right="1"/>
              <w:jc w:val="center"/>
              <w:rPr>
                <w:b/>
              </w:rPr>
            </w:pPr>
            <w:bookmarkStart w:id="27" w:name="_bookmark27"/>
            <w:bookmarkEnd w:id="27"/>
            <w:r>
              <w:rPr>
                <w:b/>
                <w:color w:val="FFFFFF"/>
              </w:rPr>
              <w:lastRenderedPageBreak/>
              <w:t>Central</w:t>
            </w:r>
            <w:r>
              <w:rPr>
                <w:b/>
                <w:color w:val="FFFFFF"/>
                <w:spacing w:val="-9"/>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6"/>
              </w:rPr>
              <w:t xml:space="preserve"> </w:t>
            </w:r>
            <w:r>
              <w:rPr>
                <w:b/>
                <w:color w:val="FFFFFF"/>
              </w:rPr>
              <w:t>Multiple</w:t>
            </w:r>
            <w:r>
              <w:rPr>
                <w:b/>
                <w:color w:val="FFFFFF"/>
                <w:spacing w:val="-9"/>
              </w:rPr>
              <w:t xml:space="preserve"> </w:t>
            </w:r>
            <w:r>
              <w:rPr>
                <w:b/>
                <w:color w:val="FFFFFF"/>
              </w:rPr>
              <w:t>Sclerosis*</w:t>
            </w:r>
            <w:r>
              <w:rPr>
                <w:b/>
                <w:color w:val="FFFFFF"/>
                <w:spacing w:val="-2"/>
              </w:rPr>
              <w:t xml:space="preserve"> </w:t>
            </w:r>
            <w:r>
              <w:rPr>
                <w:b/>
                <w:color w:val="FFFFFF"/>
              </w:rPr>
              <w:t>LEGACY</w:t>
            </w:r>
            <w:r>
              <w:rPr>
                <w:b/>
                <w:color w:val="FFFFFF"/>
                <w:spacing w:val="-6"/>
              </w:rPr>
              <w:t xml:space="preserve"> </w:t>
            </w:r>
            <w:r>
              <w:rPr>
                <w:b/>
                <w:color w:val="FFFFFF"/>
                <w:spacing w:val="-2"/>
              </w:rPr>
              <w:t>CATEGORY</w:t>
            </w:r>
          </w:p>
        </w:tc>
      </w:tr>
      <w:tr w:rsidR="00BD090A" w14:paraId="688EC2CD" w14:textId="77777777">
        <w:trPr>
          <w:trHeight w:val="268"/>
        </w:trPr>
        <w:tc>
          <w:tcPr>
            <w:tcW w:w="3327" w:type="dxa"/>
            <w:shd w:val="clear" w:color="auto" w:fill="AB2228"/>
          </w:tcPr>
          <w:p w14:paraId="688EC2C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2CB"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2CC" w14:textId="77777777" w:rsidR="00BD090A" w:rsidRDefault="002310A2">
            <w:pPr>
              <w:pStyle w:val="TableParagraph"/>
              <w:spacing w:line="248" w:lineRule="exact"/>
              <w:ind w:left="104"/>
              <w:rPr>
                <w:b/>
              </w:rPr>
            </w:pPr>
            <w:r>
              <w:rPr>
                <w:b/>
                <w:color w:val="FFFFFF"/>
              </w:rPr>
              <w:t>PA</w:t>
            </w:r>
            <w:r>
              <w:rPr>
                <w:b/>
                <w:color w:val="FFFFFF"/>
                <w:spacing w:val="-1"/>
              </w:rPr>
              <w:t xml:space="preserve"> </w:t>
            </w:r>
            <w:r>
              <w:rPr>
                <w:b/>
                <w:color w:val="FFFFFF"/>
                <w:spacing w:val="-2"/>
              </w:rPr>
              <w:t>CRITERIA</w:t>
            </w:r>
          </w:p>
        </w:tc>
      </w:tr>
      <w:tr w:rsidR="00BD090A" w14:paraId="688EC2D9" w14:textId="77777777">
        <w:trPr>
          <w:trHeight w:val="287"/>
        </w:trPr>
        <w:tc>
          <w:tcPr>
            <w:tcW w:w="3327" w:type="dxa"/>
            <w:tcBorders>
              <w:bottom w:val="nil"/>
              <w:right w:val="nil"/>
            </w:tcBorders>
          </w:tcPr>
          <w:p w14:paraId="688EC2CE" w14:textId="77777777" w:rsidR="00BD090A" w:rsidRDefault="002310A2">
            <w:pPr>
              <w:pStyle w:val="TableParagraph"/>
              <w:spacing w:line="268" w:lineRule="exact"/>
            </w:pPr>
            <w:r>
              <w:rPr>
                <w:spacing w:val="-2"/>
              </w:rPr>
              <w:t>AVONEX</w:t>
            </w:r>
          </w:p>
        </w:tc>
        <w:tc>
          <w:tcPr>
            <w:tcW w:w="3601" w:type="dxa"/>
            <w:tcBorders>
              <w:left w:val="nil"/>
              <w:bottom w:val="nil"/>
            </w:tcBorders>
            <w:shd w:val="clear" w:color="auto" w:fill="CCCCCC"/>
          </w:tcPr>
          <w:p w14:paraId="688EC2CF" w14:textId="77777777" w:rsidR="00BD090A" w:rsidRDefault="002310A2">
            <w:pPr>
              <w:pStyle w:val="TableParagraph"/>
              <w:spacing w:line="268" w:lineRule="exact"/>
              <w:ind w:left="110"/>
            </w:pPr>
            <w:r>
              <w:rPr>
                <w:spacing w:val="-2"/>
              </w:rPr>
              <w:t>BAFIERTAM</w:t>
            </w:r>
          </w:p>
        </w:tc>
        <w:tc>
          <w:tcPr>
            <w:tcW w:w="7561" w:type="dxa"/>
            <w:vMerge w:val="restart"/>
          </w:tcPr>
          <w:p w14:paraId="688EC2D0" w14:textId="77777777" w:rsidR="00BD090A" w:rsidRDefault="002310A2">
            <w:pPr>
              <w:pStyle w:val="TableParagraph"/>
              <w:spacing w:before="20"/>
              <w:ind w:left="104"/>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2D1" w14:textId="77777777" w:rsidR="00BD090A" w:rsidRDefault="002310A2">
            <w:pPr>
              <w:pStyle w:val="TableParagraph"/>
              <w:spacing w:before="267"/>
              <w:ind w:left="104"/>
              <w:rPr>
                <w:b/>
              </w:rPr>
            </w:pPr>
            <w:r>
              <w:rPr>
                <w:b/>
                <w:spacing w:val="-4"/>
                <w:u w:val="single"/>
              </w:rPr>
              <w:t>NON-PREFERRED CRITERIA:</w:t>
            </w:r>
          </w:p>
          <w:p w14:paraId="688EC2D2" w14:textId="77777777" w:rsidR="00BD090A" w:rsidRDefault="002310A2">
            <w:pPr>
              <w:pStyle w:val="TableParagraph"/>
              <w:numPr>
                <w:ilvl w:val="0"/>
                <w:numId w:val="66"/>
              </w:numPr>
              <w:tabs>
                <w:tab w:val="left" w:pos="926"/>
              </w:tabs>
              <w:spacing w:before="5" w:line="237" w:lineRule="auto"/>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p w14:paraId="688EC2D3" w14:textId="77777777" w:rsidR="00BD090A" w:rsidRDefault="00BD090A">
            <w:pPr>
              <w:pStyle w:val="TableParagraph"/>
              <w:spacing w:before="60"/>
              <w:ind w:left="0"/>
            </w:pPr>
          </w:p>
          <w:p w14:paraId="688EC2D4" w14:textId="77777777" w:rsidR="00BD090A" w:rsidRDefault="002310A2">
            <w:pPr>
              <w:pStyle w:val="TableParagraph"/>
              <w:spacing w:line="262" w:lineRule="exact"/>
              <w:ind w:left="104"/>
              <w:rPr>
                <w:b/>
              </w:rPr>
            </w:pPr>
            <w:r>
              <w:rPr>
                <w:b/>
                <w:u w:val="single"/>
              </w:rPr>
              <w:t>ADDITIONAL</w:t>
            </w:r>
            <w:r>
              <w:rPr>
                <w:b/>
                <w:spacing w:val="-7"/>
                <w:u w:val="single"/>
              </w:rPr>
              <w:t xml:space="preserve"> </w:t>
            </w:r>
            <w:r>
              <w:rPr>
                <w:b/>
                <w:u w:val="single"/>
              </w:rPr>
              <w:t>OCRELIZUMAB</w:t>
            </w:r>
            <w:r>
              <w:rPr>
                <w:b/>
                <w:spacing w:val="-6"/>
                <w:u w:val="single"/>
              </w:rPr>
              <w:t xml:space="preserve"> </w:t>
            </w:r>
            <w:r>
              <w:rPr>
                <w:b/>
                <w:u w:val="single"/>
              </w:rPr>
              <w:t>(OCREVUS)</w:t>
            </w:r>
            <w:r>
              <w:rPr>
                <w:b/>
                <w:spacing w:val="-7"/>
                <w:u w:val="single"/>
              </w:rPr>
              <w:t xml:space="preserve"> </w:t>
            </w:r>
            <w:r>
              <w:rPr>
                <w:b/>
                <w:spacing w:val="-2"/>
                <w:u w:val="single"/>
              </w:rPr>
              <w:t>CRITERIA:</w:t>
            </w:r>
          </w:p>
          <w:p w14:paraId="688EC2D5" w14:textId="77777777" w:rsidR="00BD090A" w:rsidRDefault="002310A2">
            <w:pPr>
              <w:pStyle w:val="TableParagraph"/>
              <w:numPr>
                <w:ilvl w:val="0"/>
                <w:numId w:val="66"/>
              </w:numPr>
              <w:tabs>
                <w:tab w:val="left" w:pos="926"/>
              </w:tabs>
              <w:spacing w:line="256" w:lineRule="auto"/>
              <w:ind w:right="291"/>
            </w:pPr>
            <w:r>
              <w:t>Must provide documentation of diagnosis of primary progressive multiple</w:t>
            </w:r>
            <w:r>
              <w:rPr>
                <w:spacing w:val="-3"/>
              </w:rPr>
              <w:t xml:space="preserve"> </w:t>
            </w:r>
            <w:r>
              <w:t>sclerosis</w:t>
            </w:r>
            <w:r>
              <w:rPr>
                <w:spacing w:val="-2"/>
              </w:rPr>
              <w:t xml:space="preserve"> </w:t>
            </w:r>
            <w:r>
              <w:rPr>
                <w:b/>
              </w:rPr>
              <w:t>OR</w:t>
            </w:r>
            <w:r>
              <w:rPr>
                <w:b/>
                <w:spacing w:val="-5"/>
              </w:rPr>
              <w:t xml:space="preserve"> </w:t>
            </w:r>
            <w:r>
              <w:t>must</w:t>
            </w:r>
            <w:r>
              <w:rPr>
                <w:spacing w:val="-5"/>
              </w:rPr>
              <w:t xml:space="preserve"> </w:t>
            </w:r>
            <w:r>
              <w:t>have</w:t>
            </w:r>
            <w:r>
              <w:rPr>
                <w:spacing w:val="-3"/>
              </w:rPr>
              <w:t xml:space="preserve"> </w:t>
            </w:r>
            <w:r>
              <w:t>had</w:t>
            </w:r>
            <w:r>
              <w:rPr>
                <w:spacing w:val="-4"/>
              </w:rPr>
              <w:t xml:space="preserve"> </w:t>
            </w:r>
            <w:r>
              <w:t>an</w:t>
            </w:r>
            <w:r>
              <w:rPr>
                <w:spacing w:val="-3"/>
              </w:rPr>
              <w:t xml:space="preserve"> </w:t>
            </w:r>
            <w:r>
              <w:t>inadequate</w:t>
            </w:r>
            <w:r>
              <w:rPr>
                <w:spacing w:val="-3"/>
              </w:rPr>
              <w:t xml:space="preserve"> </w:t>
            </w:r>
            <w:r>
              <w:t>clinical</w:t>
            </w:r>
            <w:r>
              <w:rPr>
                <w:spacing w:val="-4"/>
              </w:rPr>
              <w:t xml:space="preserve"> </w:t>
            </w:r>
            <w:r>
              <w:t>response</w:t>
            </w:r>
            <w:r>
              <w:rPr>
                <w:spacing w:val="-3"/>
              </w:rPr>
              <w:t xml:space="preserve"> </w:t>
            </w:r>
            <w:r>
              <w:t xml:space="preserve">of at least </w:t>
            </w:r>
            <w:r>
              <w:rPr>
                <w:u w:val="single"/>
              </w:rPr>
              <w:t>30 days</w:t>
            </w:r>
            <w:r>
              <w:t xml:space="preserve"> with at least </w:t>
            </w:r>
            <w:r>
              <w:rPr>
                <w:u w:val="single"/>
              </w:rPr>
              <w:t>one preferred</w:t>
            </w:r>
            <w:r>
              <w:t xml:space="preserve"> drug in this UPDL category</w:t>
            </w:r>
          </w:p>
          <w:p w14:paraId="688EC2D6" w14:textId="77777777" w:rsidR="00BD090A" w:rsidRDefault="00BD090A">
            <w:pPr>
              <w:pStyle w:val="TableParagraph"/>
              <w:spacing w:before="38"/>
              <w:ind w:left="0"/>
            </w:pPr>
          </w:p>
          <w:p w14:paraId="688EC2D7" w14:textId="77777777" w:rsidR="00BD090A" w:rsidRDefault="002310A2">
            <w:pPr>
              <w:pStyle w:val="TableParagraph"/>
              <w:spacing w:line="264" w:lineRule="exact"/>
              <w:ind w:left="104"/>
              <w:rPr>
                <w:b/>
              </w:rPr>
            </w:pPr>
            <w:r>
              <w:rPr>
                <w:b/>
                <w:u w:val="single"/>
              </w:rPr>
              <w:t>ADDITIONAL</w:t>
            </w:r>
            <w:r>
              <w:rPr>
                <w:b/>
                <w:spacing w:val="-9"/>
                <w:u w:val="single"/>
              </w:rPr>
              <w:t xml:space="preserve"> </w:t>
            </w:r>
            <w:r>
              <w:rPr>
                <w:b/>
                <w:u w:val="single"/>
              </w:rPr>
              <w:t>SIPONIMOD</w:t>
            </w:r>
            <w:r>
              <w:rPr>
                <w:b/>
                <w:spacing w:val="-10"/>
                <w:u w:val="single"/>
              </w:rPr>
              <w:t xml:space="preserve"> </w:t>
            </w:r>
            <w:r>
              <w:rPr>
                <w:b/>
                <w:u w:val="single"/>
              </w:rPr>
              <w:t>(MAYZENT)</w:t>
            </w:r>
            <w:r>
              <w:rPr>
                <w:b/>
                <w:spacing w:val="-6"/>
                <w:u w:val="single"/>
              </w:rPr>
              <w:t xml:space="preserve"> </w:t>
            </w:r>
            <w:r>
              <w:rPr>
                <w:b/>
                <w:spacing w:val="-2"/>
                <w:u w:val="single"/>
              </w:rPr>
              <w:t>CRITERIA:</w:t>
            </w:r>
          </w:p>
          <w:p w14:paraId="688EC2D8" w14:textId="77777777" w:rsidR="00BD090A" w:rsidRDefault="002310A2">
            <w:pPr>
              <w:pStyle w:val="TableParagraph"/>
              <w:numPr>
                <w:ilvl w:val="0"/>
                <w:numId w:val="66"/>
              </w:numPr>
              <w:tabs>
                <w:tab w:val="left" w:pos="925"/>
              </w:tabs>
              <w:spacing w:line="274" w:lineRule="exact"/>
              <w:ind w:left="925" w:hanging="360"/>
            </w:pPr>
            <w:r>
              <w:t>Must</w:t>
            </w:r>
            <w:r>
              <w:rPr>
                <w:spacing w:val="-4"/>
              </w:rPr>
              <w:t xml:space="preserve"> </w:t>
            </w:r>
            <w:r>
              <w:t>provide</w:t>
            </w:r>
            <w:r>
              <w:rPr>
                <w:spacing w:val="-7"/>
              </w:rPr>
              <w:t xml:space="preserve"> </w:t>
            </w:r>
            <w:r>
              <w:t>documentation</w:t>
            </w:r>
            <w:r>
              <w:rPr>
                <w:spacing w:val="-5"/>
              </w:rPr>
              <w:t xml:space="preserve"> </w:t>
            </w:r>
            <w:r>
              <w:t>of</w:t>
            </w:r>
            <w:r>
              <w:rPr>
                <w:spacing w:val="-6"/>
              </w:rPr>
              <w:t xml:space="preserve"> </w:t>
            </w:r>
            <w:r>
              <w:t>CYP2C9</w:t>
            </w:r>
            <w:r>
              <w:rPr>
                <w:spacing w:val="-3"/>
              </w:rPr>
              <w:t xml:space="preserve"> </w:t>
            </w:r>
            <w:r>
              <w:rPr>
                <w:spacing w:val="-2"/>
              </w:rPr>
              <w:t>genotype</w:t>
            </w:r>
          </w:p>
        </w:tc>
      </w:tr>
      <w:tr w:rsidR="00BD090A" w14:paraId="688EC2DD" w14:textId="77777777">
        <w:trPr>
          <w:trHeight w:val="259"/>
        </w:trPr>
        <w:tc>
          <w:tcPr>
            <w:tcW w:w="3327" w:type="dxa"/>
            <w:tcBorders>
              <w:top w:val="nil"/>
              <w:bottom w:val="nil"/>
              <w:right w:val="nil"/>
            </w:tcBorders>
          </w:tcPr>
          <w:p w14:paraId="688EC2DA" w14:textId="77777777" w:rsidR="00BD090A" w:rsidRDefault="002310A2">
            <w:pPr>
              <w:pStyle w:val="TableParagraph"/>
              <w:spacing w:line="239" w:lineRule="exact"/>
            </w:pPr>
            <w:r>
              <w:rPr>
                <w:spacing w:val="-2"/>
              </w:rPr>
              <w:t>BETASERON</w:t>
            </w:r>
          </w:p>
        </w:tc>
        <w:tc>
          <w:tcPr>
            <w:tcW w:w="3601" w:type="dxa"/>
            <w:tcBorders>
              <w:top w:val="nil"/>
              <w:left w:val="nil"/>
              <w:bottom w:val="nil"/>
            </w:tcBorders>
            <w:shd w:val="clear" w:color="auto" w:fill="CCCCCC"/>
          </w:tcPr>
          <w:p w14:paraId="688EC2DB" w14:textId="77777777" w:rsidR="00BD090A" w:rsidRDefault="002310A2">
            <w:pPr>
              <w:pStyle w:val="TableParagraph"/>
              <w:spacing w:line="239" w:lineRule="exact"/>
              <w:ind w:left="110"/>
            </w:pPr>
            <w:r>
              <w:rPr>
                <w:spacing w:val="-2"/>
              </w:rPr>
              <w:t>glatiramer</w:t>
            </w:r>
          </w:p>
        </w:tc>
        <w:tc>
          <w:tcPr>
            <w:tcW w:w="7561" w:type="dxa"/>
            <w:vMerge/>
            <w:tcBorders>
              <w:top w:val="nil"/>
            </w:tcBorders>
          </w:tcPr>
          <w:p w14:paraId="688EC2DC" w14:textId="77777777" w:rsidR="00BD090A" w:rsidRDefault="00BD090A">
            <w:pPr>
              <w:rPr>
                <w:sz w:val="2"/>
                <w:szCs w:val="2"/>
              </w:rPr>
            </w:pPr>
          </w:p>
        </w:tc>
      </w:tr>
      <w:tr w:rsidR="00BD090A" w14:paraId="688EC2E1" w14:textId="77777777">
        <w:trPr>
          <w:trHeight w:val="277"/>
        </w:trPr>
        <w:tc>
          <w:tcPr>
            <w:tcW w:w="3327" w:type="dxa"/>
            <w:tcBorders>
              <w:top w:val="nil"/>
              <w:bottom w:val="nil"/>
              <w:right w:val="nil"/>
            </w:tcBorders>
          </w:tcPr>
          <w:p w14:paraId="688EC2DE" w14:textId="77777777" w:rsidR="00BD090A" w:rsidRDefault="002310A2">
            <w:pPr>
              <w:pStyle w:val="TableParagraph"/>
              <w:spacing w:line="257" w:lineRule="exact"/>
            </w:pPr>
            <w:r>
              <w:t>COPAXONE</w:t>
            </w:r>
            <w:r>
              <w:rPr>
                <w:spacing w:val="-3"/>
              </w:rPr>
              <w:t xml:space="preserve"> </w:t>
            </w:r>
            <w:r>
              <w:rPr>
                <w:spacing w:val="-5"/>
                <w:vertAlign w:val="superscript"/>
              </w:rPr>
              <w:t>BvG</w:t>
            </w:r>
          </w:p>
        </w:tc>
        <w:tc>
          <w:tcPr>
            <w:tcW w:w="3601" w:type="dxa"/>
            <w:tcBorders>
              <w:top w:val="nil"/>
              <w:left w:val="nil"/>
              <w:bottom w:val="nil"/>
            </w:tcBorders>
            <w:shd w:val="clear" w:color="auto" w:fill="CCCCCC"/>
          </w:tcPr>
          <w:p w14:paraId="688EC2DF" w14:textId="77777777" w:rsidR="00BD090A" w:rsidRDefault="002310A2">
            <w:pPr>
              <w:pStyle w:val="TableParagraph"/>
              <w:spacing w:line="257" w:lineRule="exact"/>
              <w:ind w:left="110"/>
            </w:pPr>
            <w:r>
              <w:rPr>
                <w:spacing w:val="-2"/>
              </w:rPr>
              <w:t>glatopa</w:t>
            </w:r>
          </w:p>
        </w:tc>
        <w:tc>
          <w:tcPr>
            <w:tcW w:w="7561" w:type="dxa"/>
            <w:vMerge/>
            <w:tcBorders>
              <w:top w:val="nil"/>
            </w:tcBorders>
          </w:tcPr>
          <w:p w14:paraId="688EC2E0" w14:textId="77777777" w:rsidR="00BD090A" w:rsidRDefault="00BD090A">
            <w:pPr>
              <w:rPr>
                <w:sz w:val="2"/>
                <w:szCs w:val="2"/>
              </w:rPr>
            </w:pPr>
          </w:p>
        </w:tc>
      </w:tr>
      <w:tr w:rsidR="00BD090A" w14:paraId="688EC2E5" w14:textId="77777777">
        <w:trPr>
          <w:trHeight w:val="268"/>
        </w:trPr>
        <w:tc>
          <w:tcPr>
            <w:tcW w:w="3327" w:type="dxa"/>
            <w:tcBorders>
              <w:top w:val="nil"/>
              <w:bottom w:val="nil"/>
              <w:right w:val="nil"/>
            </w:tcBorders>
          </w:tcPr>
          <w:p w14:paraId="688EC2E2" w14:textId="77777777" w:rsidR="00BD090A" w:rsidRDefault="002310A2">
            <w:pPr>
              <w:pStyle w:val="TableParagraph"/>
              <w:spacing w:line="248" w:lineRule="exact"/>
            </w:pPr>
            <w:r>
              <w:rPr>
                <w:spacing w:val="-2"/>
              </w:rPr>
              <w:t>dalfampridine</w:t>
            </w:r>
          </w:p>
        </w:tc>
        <w:tc>
          <w:tcPr>
            <w:tcW w:w="3601" w:type="dxa"/>
            <w:tcBorders>
              <w:top w:val="nil"/>
              <w:left w:val="nil"/>
              <w:bottom w:val="nil"/>
            </w:tcBorders>
            <w:shd w:val="clear" w:color="auto" w:fill="CCCCCC"/>
          </w:tcPr>
          <w:p w14:paraId="688EC2E3" w14:textId="77777777" w:rsidR="00BD090A" w:rsidRDefault="002310A2">
            <w:pPr>
              <w:pStyle w:val="TableParagraph"/>
              <w:spacing w:line="248" w:lineRule="exact"/>
              <w:ind w:left="110"/>
            </w:pPr>
            <w:r>
              <w:rPr>
                <w:spacing w:val="-2"/>
              </w:rPr>
              <w:t>MAVENCLAD</w:t>
            </w:r>
          </w:p>
        </w:tc>
        <w:tc>
          <w:tcPr>
            <w:tcW w:w="7561" w:type="dxa"/>
            <w:vMerge/>
            <w:tcBorders>
              <w:top w:val="nil"/>
            </w:tcBorders>
          </w:tcPr>
          <w:p w14:paraId="688EC2E4" w14:textId="77777777" w:rsidR="00BD090A" w:rsidRDefault="00BD090A">
            <w:pPr>
              <w:rPr>
                <w:sz w:val="2"/>
                <w:szCs w:val="2"/>
              </w:rPr>
            </w:pPr>
          </w:p>
        </w:tc>
      </w:tr>
      <w:tr w:rsidR="00BD090A" w14:paraId="688EC2E9" w14:textId="77777777">
        <w:trPr>
          <w:trHeight w:val="268"/>
        </w:trPr>
        <w:tc>
          <w:tcPr>
            <w:tcW w:w="3327" w:type="dxa"/>
            <w:tcBorders>
              <w:top w:val="nil"/>
              <w:bottom w:val="nil"/>
              <w:right w:val="nil"/>
            </w:tcBorders>
          </w:tcPr>
          <w:p w14:paraId="688EC2E6" w14:textId="77777777" w:rsidR="00BD090A" w:rsidRDefault="002310A2">
            <w:pPr>
              <w:pStyle w:val="TableParagraph"/>
              <w:spacing w:line="248" w:lineRule="exact"/>
            </w:pPr>
            <w:r>
              <w:t>dimethyl</w:t>
            </w:r>
            <w:r>
              <w:rPr>
                <w:spacing w:val="-6"/>
              </w:rPr>
              <w:t xml:space="preserve"> </w:t>
            </w:r>
            <w:r>
              <w:rPr>
                <w:spacing w:val="-2"/>
              </w:rPr>
              <w:t>fumarate</w:t>
            </w:r>
          </w:p>
        </w:tc>
        <w:tc>
          <w:tcPr>
            <w:tcW w:w="3601" w:type="dxa"/>
            <w:tcBorders>
              <w:top w:val="nil"/>
              <w:left w:val="nil"/>
              <w:bottom w:val="nil"/>
            </w:tcBorders>
            <w:shd w:val="clear" w:color="auto" w:fill="CCCCCC"/>
          </w:tcPr>
          <w:p w14:paraId="688EC2E7" w14:textId="77777777" w:rsidR="00BD090A" w:rsidRDefault="002310A2">
            <w:pPr>
              <w:pStyle w:val="TableParagraph"/>
              <w:spacing w:line="248" w:lineRule="exact"/>
              <w:ind w:left="110"/>
            </w:pPr>
            <w:r>
              <w:rPr>
                <w:spacing w:val="-2"/>
              </w:rPr>
              <w:t>MAYZENT</w:t>
            </w:r>
          </w:p>
        </w:tc>
        <w:tc>
          <w:tcPr>
            <w:tcW w:w="7561" w:type="dxa"/>
            <w:vMerge/>
            <w:tcBorders>
              <w:top w:val="nil"/>
            </w:tcBorders>
          </w:tcPr>
          <w:p w14:paraId="688EC2E8" w14:textId="77777777" w:rsidR="00BD090A" w:rsidRDefault="00BD090A">
            <w:pPr>
              <w:rPr>
                <w:sz w:val="2"/>
                <w:szCs w:val="2"/>
              </w:rPr>
            </w:pPr>
          </w:p>
        </w:tc>
      </w:tr>
      <w:tr w:rsidR="00BD090A" w14:paraId="688EC2ED" w14:textId="77777777">
        <w:trPr>
          <w:trHeight w:val="268"/>
        </w:trPr>
        <w:tc>
          <w:tcPr>
            <w:tcW w:w="3327" w:type="dxa"/>
            <w:tcBorders>
              <w:top w:val="nil"/>
              <w:bottom w:val="nil"/>
              <w:right w:val="nil"/>
            </w:tcBorders>
          </w:tcPr>
          <w:p w14:paraId="688EC2EA" w14:textId="77777777" w:rsidR="00BD090A" w:rsidRDefault="002310A2">
            <w:pPr>
              <w:pStyle w:val="TableParagraph"/>
              <w:spacing w:line="248" w:lineRule="exact"/>
            </w:pPr>
            <w:r>
              <w:rPr>
                <w:spacing w:val="-2"/>
              </w:rPr>
              <w:t>fingolimod</w:t>
            </w:r>
          </w:p>
        </w:tc>
        <w:tc>
          <w:tcPr>
            <w:tcW w:w="3601" w:type="dxa"/>
            <w:tcBorders>
              <w:top w:val="nil"/>
              <w:left w:val="nil"/>
              <w:bottom w:val="nil"/>
            </w:tcBorders>
            <w:shd w:val="clear" w:color="auto" w:fill="CCCCCC"/>
          </w:tcPr>
          <w:p w14:paraId="688EC2EB" w14:textId="77777777" w:rsidR="00BD090A" w:rsidRDefault="002310A2">
            <w:pPr>
              <w:pStyle w:val="TableParagraph"/>
              <w:spacing w:line="248" w:lineRule="exact"/>
              <w:ind w:left="110"/>
            </w:pPr>
            <w:r>
              <w:rPr>
                <w:spacing w:val="-2"/>
              </w:rPr>
              <w:t>OCREVUS</w:t>
            </w:r>
          </w:p>
        </w:tc>
        <w:tc>
          <w:tcPr>
            <w:tcW w:w="7561" w:type="dxa"/>
            <w:vMerge/>
            <w:tcBorders>
              <w:top w:val="nil"/>
            </w:tcBorders>
          </w:tcPr>
          <w:p w14:paraId="688EC2EC" w14:textId="77777777" w:rsidR="00BD090A" w:rsidRDefault="00BD090A">
            <w:pPr>
              <w:rPr>
                <w:sz w:val="2"/>
                <w:szCs w:val="2"/>
              </w:rPr>
            </w:pPr>
          </w:p>
        </w:tc>
      </w:tr>
      <w:tr w:rsidR="00BD090A" w14:paraId="688EC2F1" w14:textId="77777777">
        <w:trPr>
          <w:trHeight w:val="268"/>
        </w:trPr>
        <w:tc>
          <w:tcPr>
            <w:tcW w:w="3327" w:type="dxa"/>
            <w:tcBorders>
              <w:top w:val="nil"/>
              <w:bottom w:val="nil"/>
              <w:right w:val="nil"/>
            </w:tcBorders>
          </w:tcPr>
          <w:p w14:paraId="688EC2EE" w14:textId="77777777" w:rsidR="00BD090A" w:rsidRDefault="002310A2">
            <w:pPr>
              <w:pStyle w:val="TableParagraph"/>
              <w:spacing w:line="248" w:lineRule="exact"/>
            </w:pPr>
            <w:r>
              <w:rPr>
                <w:spacing w:val="-2"/>
              </w:rPr>
              <w:t>GILENYA</w:t>
            </w:r>
          </w:p>
        </w:tc>
        <w:tc>
          <w:tcPr>
            <w:tcW w:w="3601" w:type="dxa"/>
            <w:tcBorders>
              <w:top w:val="nil"/>
              <w:left w:val="nil"/>
              <w:bottom w:val="nil"/>
            </w:tcBorders>
            <w:shd w:val="clear" w:color="auto" w:fill="CCCCCC"/>
          </w:tcPr>
          <w:p w14:paraId="688EC2EF" w14:textId="77777777" w:rsidR="00BD090A" w:rsidRDefault="002310A2">
            <w:pPr>
              <w:pStyle w:val="TableParagraph"/>
              <w:spacing w:line="248" w:lineRule="exact"/>
              <w:ind w:left="110"/>
            </w:pPr>
            <w:r>
              <w:rPr>
                <w:spacing w:val="-2"/>
              </w:rPr>
              <w:t>PLEGRIDY</w:t>
            </w:r>
          </w:p>
        </w:tc>
        <w:tc>
          <w:tcPr>
            <w:tcW w:w="7561" w:type="dxa"/>
            <w:vMerge/>
            <w:tcBorders>
              <w:top w:val="nil"/>
            </w:tcBorders>
          </w:tcPr>
          <w:p w14:paraId="688EC2F0" w14:textId="77777777" w:rsidR="00BD090A" w:rsidRDefault="00BD090A">
            <w:pPr>
              <w:rPr>
                <w:sz w:val="2"/>
                <w:szCs w:val="2"/>
              </w:rPr>
            </w:pPr>
          </w:p>
        </w:tc>
      </w:tr>
      <w:tr w:rsidR="00BD090A" w14:paraId="688EC2F5" w14:textId="77777777">
        <w:trPr>
          <w:trHeight w:val="268"/>
        </w:trPr>
        <w:tc>
          <w:tcPr>
            <w:tcW w:w="3327" w:type="dxa"/>
            <w:tcBorders>
              <w:top w:val="nil"/>
              <w:bottom w:val="nil"/>
              <w:right w:val="nil"/>
            </w:tcBorders>
          </w:tcPr>
          <w:p w14:paraId="688EC2F2" w14:textId="77777777" w:rsidR="00BD090A" w:rsidRDefault="002310A2">
            <w:pPr>
              <w:pStyle w:val="TableParagraph"/>
              <w:spacing w:line="248" w:lineRule="exact"/>
            </w:pPr>
            <w:r>
              <w:rPr>
                <w:spacing w:val="-2"/>
              </w:rPr>
              <w:t>KESIMPTA</w:t>
            </w:r>
          </w:p>
        </w:tc>
        <w:tc>
          <w:tcPr>
            <w:tcW w:w="3601" w:type="dxa"/>
            <w:tcBorders>
              <w:top w:val="nil"/>
              <w:left w:val="nil"/>
              <w:bottom w:val="nil"/>
            </w:tcBorders>
            <w:shd w:val="clear" w:color="auto" w:fill="CCCCCC"/>
          </w:tcPr>
          <w:p w14:paraId="688EC2F3" w14:textId="77777777" w:rsidR="00BD090A" w:rsidRDefault="002310A2">
            <w:pPr>
              <w:pStyle w:val="TableParagraph"/>
              <w:spacing w:line="248" w:lineRule="exact"/>
              <w:ind w:left="110"/>
            </w:pPr>
            <w:r>
              <w:rPr>
                <w:spacing w:val="-2"/>
              </w:rPr>
              <w:t>PONVORY</w:t>
            </w:r>
          </w:p>
        </w:tc>
        <w:tc>
          <w:tcPr>
            <w:tcW w:w="7561" w:type="dxa"/>
            <w:vMerge/>
            <w:tcBorders>
              <w:top w:val="nil"/>
            </w:tcBorders>
          </w:tcPr>
          <w:p w14:paraId="688EC2F4" w14:textId="77777777" w:rsidR="00BD090A" w:rsidRDefault="00BD090A">
            <w:pPr>
              <w:rPr>
                <w:sz w:val="2"/>
                <w:szCs w:val="2"/>
              </w:rPr>
            </w:pPr>
          </w:p>
        </w:tc>
      </w:tr>
      <w:tr w:rsidR="00BD090A" w14:paraId="688EC2F9" w14:textId="77777777">
        <w:trPr>
          <w:trHeight w:val="269"/>
        </w:trPr>
        <w:tc>
          <w:tcPr>
            <w:tcW w:w="3327" w:type="dxa"/>
            <w:tcBorders>
              <w:top w:val="nil"/>
              <w:bottom w:val="nil"/>
              <w:right w:val="nil"/>
            </w:tcBorders>
          </w:tcPr>
          <w:p w14:paraId="688EC2F6" w14:textId="77777777" w:rsidR="00BD090A" w:rsidRDefault="002310A2">
            <w:pPr>
              <w:pStyle w:val="TableParagraph"/>
              <w:spacing w:line="249" w:lineRule="exact"/>
            </w:pPr>
            <w:r>
              <w:rPr>
                <w:spacing w:val="-2"/>
              </w:rPr>
              <w:t>REBIF</w:t>
            </w:r>
          </w:p>
        </w:tc>
        <w:tc>
          <w:tcPr>
            <w:tcW w:w="3601" w:type="dxa"/>
            <w:tcBorders>
              <w:top w:val="nil"/>
              <w:left w:val="nil"/>
              <w:bottom w:val="nil"/>
            </w:tcBorders>
            <w:shd w:val="clear" w:color="auto" w:fill="CCCCCC"/>
          </w:tcPr>
          <w:p w14:paraId="688EC2F7" w14:textId="77777777" w:rsidR="00BD090A" w:rsidRDefault="002310A2">
            <w:pPr>
              <w:pStyle w:val="TableParagraph"/>
              <w:spacing w:line="249" w:lineRule="exact"/>
              <w:ind w:left="110"/>
            </w:pPr>
            <w:r>
              <w:t>TASCENSO</w:t>
            </w:r>
            <w:r>
              <w:rPr>
                <w:spacing w:val="-5"/>
              </w:rPr>
              <w:t xml:space="preserve"> ODT</w:t>
            </w:r>
          </w:p>
        </w:tc>
        <w:tc>
          <w:tcPr>
            <w:tcW w:w="7561" w:type="dxa"/>
            <w:vMerge/>
            <w:tcBorders>
              <w:top w:val="nil"/>
            </w:tcBorders>
          </w:tcPr>
          <w:p w14:paraId="688EC2F8" w14:textId="77777777" w:rsidR="00BD090A" w:rsidRDefault="00BD090A">
            <w:pPr>
              <w:rPr>
                <w:sz w:val="2"/>
                <w:szCs w:val="2"/>
              </w:rPr>
            </w:pPr>
          </w:p>
        </w:tc>
      </w:tr>
      <w:tr w:rsidR="00BD090A" w14:paraId="688EC2FD" w14:textId="77777777">
        <w:trPr>
          <w:trHeight w:val="269"/>
        </w:trPr>
        <w:tc>
          <w:tcPr>
            <w:tcW w:w="3327" w:type="dxa"/>
            <w:tcBorders>
              <w:top w:val="nil"/>
              <w:bottom w:val="nil"/>
              <w:right w:val="nil"/>
            </w:tcBorders>
          </w:tcPr>
          <w:p w14:paraId="688EC2FA" w14:textId="77777777" w:rsidR="00BD090A" w:rsidRDefault="002310A2">
            <w:pPr>
              <w:pStyle w:val="TableParagraph"/>
              <w:spacing w:line="250" w:lineRule="exact"/>
            </w:pPr>
            <w:r>
              <w:rPr>
                <w:spacing w:val="-2"/>
              </w:rPr>
              <w:t>teriflunomide</w:t>
            </w:r>
          </w:p>
        </w:tc>
        <w:tc>
          <w:tcPr>
            <w:tcW w:w="3601" w:type="dxa"/>
            <w:tcBorders>
              <w:top w:val="nil"/>
              <w:left w:val="nil"/>
              <w:bottom w:val="nil"/>
            </w:tcBorders>
            <w:shd w:val="clear" w:color="auto" w:fill="CCCCCC"/>
          </w:tcPr>
          <w:p w14:paraId="688EC2FB" w14:textId="77777777" w:rsidR="00BD090A" w:rsidRDefault="002310A2">
            <w:pPr>
              <w:pStyle w:val="TableParagraph"/>
              <w:spacing w:line="250" w:lineRule="exact"/>
              <w:ind w:left="110"/>
            </w:pPr>
            <w:r>
              <w:rPr>
                <w:spacing w:val="-2"/>
              </w:rPr>
              <w:t>VUMERITY</w:t>
            </w:r>
          </w:p>
        </w:tc>
        <w:tc>
          <w:tcPr>
            <w:tcW w:w="7561" w:type="dxa"/>
            <w:vMerge/>
            <w:tcBorders>
              <w:top w:val="nil"/>
            </w:tcBorders>
          </w:tcPr>
          <w:p w14:paraId="688EC2FC" w14:textId="77777777" w:rsidR="00BD090A" w:rsidRDefault="00BD090A">
            <w:pPr>
              <w:rPr>
                <w:sz w:val="2"/>
                <w:szCs w:val="2"/>
              </w:rPr>
            </w:pPr>
          </w:p>
        </w:tc>
      </w:tr>
      <w:tr w:rsidR="00BD090A" w14:paraId="688EC301" w14:textId="77777777">
        <w:trPr>
          <w:trHeight w:val="930"/>
        </w:trPr>
        <w:tc>
          <w:tcPr>
            <w:tcW w:w="3327" w:type="dxa"/>
            <w:tcBorders>
              <w:top w:val="nil"/>
              <w:right w:val="nil"/>
            </w:tcBorders>
          </w:tcPr>
          <w:p w14:paraId="688EC2FE" w14:textId="77777777" w:rsidR="00BD090A" w:rsidRDefault="00BD090A">
            <w:pPr>
              <w:pStyle w:val="TableParagraph"/>
              <w:ind w:left="0"/>
              <w:rPr>
                <w:rFonts w:ascii="Times New Roman"/>
              </w:rPr>
            </w:pPr>
          </w:p>
        </w:tc>
        <w:tc>
          <w:tcPr>
            <w:tcW w:w="3601" w:type="dxa"/>
            <w:tcBorders>
              <w:top w:val="nil"/>
              <w:left w:val="nil"/>
            </w:tcBorders>
            <w:shd w:val="clear" w:color="auto" w:fill="CCCCCC"/>
          </w:tcPr>
          <w:p w14:paraId="688EC2FF" w14:textId="77777777" w:rsidR="00BD090A" w:rsidRDefault="002310A2">
            <w:pPr>
              <w:pStyle w:val="TableParagraph"/>
              <w:spacing w:line="248" w:lineRule="exact"/>
              <w:ind w:left="110"/>
            </w:pPr>
            <w:r>
              <w:rPr>
                <w:spacing w:val="-2"/>
              </w:rPr>
              <w:t>ZEPOSIA</w:t>
            </w:r>
          </w:p>
        </w:tc>
        <w:tc>
          <w:tcPr>
            <w:tcW w:w="7561" w:type="dxa"/>
            <w:vMerge/>
            <w:tcBorders>
              <w:top w:val="nil"/>
            </w:tcBorders>
          </w:tcPr>
          <w:p w14:paraId="688EC300" w14:textId="77777777" w:rsidR="00BD090A" w:rsidRDefault="00BD090A">
            <w:pPr>
              <w:rPr>
                <w:sz w:val="2"/>
                <w:szCs w:val="2"/>
              </w:rPr>
            </w:pPr>
          </w:p>
        </w:tc>
      </w:tr>
    </w:tbl>
    <w:p w14:paraId="688EC30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304" w14:textId="77777777">
        <w:trPr>
          <w:trHeight w:val="549"/>
        </w:trPr>
        <w:tc>
          <w:tcPr>
            <w:tcW w:w="14489" w:type="dxa"/>
            <w:gridSpan w:val="3"/>
            <w:shd w:val="clear" w:color="auto" w:fill="002F86"/>
          </w:tcPr>
          <w:p w14:paraId="688EC303" w14:textId="77777777" w:rsidR="00BD090A" w:rsidRDefault="002310A2">
            <w:pPr>
              <w:pStyle w:val="TableParagraph"/>
              <w:spacing w:before="160"/>
              <w:ind w:left="8" w:right="7"/>
              <w:jc w:val="center"/>
              <w:rPr>
                <w:b/>
              </w:rPr>
            </w:pPr>
            <w:bookmarkStart w:id="28" w:name="_bookmark28"/>
            <w:bookmarkEnd w:id="28"/>
            <w:r>
              <w:rPr>
                <w:b/>
                <w:color w:val="FFFFFF"/>
              </w:rPr>
              <w:lastRenderedPageBreak/>
              <w:t>Central</w:t>
            </w:r>
            <w:r>
              <w:rPr>
                <w:b/>
                <w:color w:val="FFFFFF"/>
                <w:spacing w:val="-7"/>
              </w:rPr>
              <w:t xml:space="preserve"> </w:t>
            </w:r>
            <w:r>
              <w:rPr>
                <w:b/>
                <w:color w:val="FFFFFF"/>
              </w:rPr>
              <w:t>Nervous</w:t>
            </w:r>
            <w:r>
              <w:rPr>
                <w:b/>
                <w:color w:val="FFFFFF"/>
                <w:spacing w:val="-7"/>
              </w:rPr>
              <w:t xml:space="preserve"> </w:t>
            </w:r>
            <w:r>
              <w:rPr>
                <w:b/>
                <w:color w:val="FFFFFF"/>
              </w:rPr>
              <w:t>System</w:t>
            </w:r>
            <w:r>
              <w:rPr>
                <w:b/>
                <w:color w:val="FFFFFF"/>
                <w:spacing w:val="-6"/>
              </w:rPr>
              <w:t xml:space="preserve"> </w:t>
            </w:r>
            <w:r>
              <w:rPr>
                <w:b/>
                <w:color w:val="FFFFFF"/>
              </w:rPr>
              <w:t>(CNS)</w:t>
            </w:r>
            <w:r>
              <w:rPr>
                <w:b/>
                <w:color w:val="FFFFFF"/>
                <w:spacing w:val="-5"/>
              </w:rPr>
              <w:t xml:space="preserve"> </w:t>
            </w:r>
            <w:r>
              <w:rPr>
                <w:b/>
                <w:color w:val="FFFFFF"/>
              </w:rPr>
              <w:t>Agents:</w:t>
            </w:r>
            <w:r>
              <w:rPr>
                <w:b/>
                <w:color w:val="FFFFFF"/>
                <w:spacing w:val="-7"/>
              </w:rPr>
              <w:t xml:space="preserve"> </w:t>
            </w:r>
            <w:r>
              <w:rPr>
                <w:b/>
                <w:color w:val="FFFFFF"/>
                <w:spacing w:val="-2"/>
              </w:rPr>
              <w:t>Narcolepsy</w:t>
            </w:r>
          </w:p>
        </w:tc>
      </w:tr>
      <w:tr w:rsidR="00BD090A" w14:paraId="688EC308" w14:textId="77777777">
        <w:trPr>
          <w:trHeight w:val="268"/>
        </w:trPr>
        <w:tc>
          <w:tcPr>
            <w:tcW w:w="3327" w:type="dxa"/>
            <w:shd w:val="clear" w:color="auto" w:fill="AB2228"/>
          </w:tcPr>
          <w:p w14:paraId="688EC30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306"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307"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316" w14:textId="77777777">
        <w:trPr>
          <w:trHeight w:val="547"/>
        </w:trPr>
        <w:tc>
          <w:tcPr>
            <w:tcW w:w="3327" w:type="dxa"/>
            <w:tcBorders>
              <w:bottom w:val="nil"/>
              <w:right w:val="nil"/>
            </w:tcBorders>
          </w:tcPr>
          <w:p w14:paraId="688EC309" w14:textId="77777777" w:rsidR="00BD090A" w:rsidRDefault="002310A2">
            <w:pPr>
              <w:pStyle w:val="TableParagraph"/>
              <w:spacing w:line="268" w:lineRule="exact"/>
            </w:pPr>
            <w:r>
              <w:rPr>
                <w:spacing w:val="-2"/>
              </w:rPr>
              <w:t>amphetamine/</w:t>
            </w:r>
          </w:p>
          <w:p w14:paraId="688EC30A" w14:textId="77777777" w:rsidR="00BD090A" w:rsidRDefault="002310A2">
            <w:pPr>
              <w:pStyle w:val="TableParagraph"/>
              <w:spacing w:line="259" w:lineRule="exact"/>
            </w:pPr>
            <w:r>
              <w:t>dextroamphetamine</w:t>
            </w:r>
            <w:r>
              <w:rPr>
                <w:spacing w:val="-9"/>
              </w:rPr>
              <w:t xml:space="preserve"> </w:t>
            </w:r>
            <w:r>
              <w:t>IR/ER</w:t>
            </w:r>
            <w:r>
              <w:rPr>
                <w:spacing w:val="-9"/>
              </w:rPr>
              <w:t xml:space="preserve"> </w:t>
            </w:r>
            <w:r>
              <w:rPr>
                <w:spacing w:val="-5"/>
                <w:vertAlign w:val="superscript"/>
              </w:rPr>
              <w:t>AR</w:t>
            </w:r>
          </w:p>
        </w:tc>
        <w:tc>
          <w:tcPr>
            <w:tcW w:w="3601" w:type="dxa"/>
            <w:tcBorders>
              <w:left w:val="nil"/>
              <w:bottom w:val="nil"/>
            </w:tcBorders>
            <w:shd w:val="clear" w:color="auto" w:fill="CCCCCC"/>
          </w:tcPr>
          <w:p w14:paraId="688EC30B" w14:textId="77777777" w:rsidR="00BD090A" w:rsidRDefault="002310A2">
            <w:pPr>
              <w:pStyle w:val="TableParagraph"/>
              <w:spacing w:line="268" w:lineRule="exact"/>
              <w:ind w:left="110"/>
            </w:pPr>
            <w:r>
              <w:rPr>
                <w:spacing w:val="-2"/>
              </w:rPr>
              <w:t>SUNOSI</w:t>
            </w:r>
          </w:p>
          <w:p w14:paraId="688EC30C" w14:textId="77777777" w:rsidR="00BD090A" w:rsidRDefault="002310A2">
            <w:pPr>
              <w:pStyle w:val="TableParagraph"/>
              <w:spacing w:line="259" w:lineRule="exact"/>
              <w:ind w:left="110"/>
            </w:pPr>
            <w:r>
              <w:rPr>
                <w:spacing w:val="-2"/>
              </w:rPr>
              <w:t>WAKIX</w:t>
            </w:r>
          </w:p>
        </w:tc>
        <w:tc>
          <w:tcPr>
            <w:tcW w:w="7561" w:type="dxa"/>
            <w:vMerge w:val="restart"/>
          </w:tcPr>
          <w:p w14:paraId="688EC30D" w14:textId="77777777" w:rsidR="00BD090A" w:rsidRDefault="002310A2">
            <w:pPr>
              <w:pStyle w:val="TableParagraph"/>
              <w:spacing w:line="268" w:lineRule="exact"/>
              <w:ind w:left="104"/>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rPr>
                <w:b/>
                <w:spacing w:val="-5"/>
              </w:rPr>
              <w:t xml:space="preserve"> </w:t>
            </w:r>
            <w:r>
              <w:t>365</w:t>
            </w:r>
            <w:r>
              <w:rPr>
                <w:spacing w:val="-4"/>
              </w:rPr>
              <w:t xml:space="preserve"> days</w:t>
            </w:r>
          </w:p>
          <w:p w14:paraId="688EC30E" w14:textId="77777777" w:rsidR="00BD090A" w:rsidRDefault="00BD090A">
            <w:pPr>
              <w:pStyle w:val="TableParagraph"/>
              <w:ind w:left="0"/>
            </w:pPr>
          </w:p>
          <w:p w14:paraId="688EC30F" w14:textId="77777777" w:rsidR="00BD090A" w:rsidRDefault="002310A2">
            <w:pPr>
              <w:pStyle w:val="TableParagraph"/>
              <w:ind w:left="104"/>
              <w:rPr>
                <w:b/>
              </w:rPr>
            </w:pPr>
            <w:r>
              <w:rPr>
                <w:b/>
                <w:spacing w:val="-4"/>
                <w:u w:val="single"/>
              </w:rPr>
              <w:t>NON-PREFERRED CRITERIA:</w:t>
            </w:r>
          </w:p>
          <w:p w14:paraId="688EC310" w14:textId="77777777" w:rsidR="00BD090A" w:rsidRDefault="002310A2">
            <w:pPr>
              <w:pStyle w:val="TableParagraph"/>
              <w:numPr>
                <w:ilvl w:val="0"/>
                <w:numId w:val="65"/>
              </w:numPr>
              <w:tabs>
                <w:tab w:val="left" w:pos="824"/>
              </w:tabs>
              <w:spacing w:before="2" w:line="252" w:lineRule="auto"/>
              <w:ind w:right="121"/>
            </w:pPr>
            <w:r>
              <w:t xml:space="preserve">Must have had an inadequate clinical response with at least </w:t>
            </w:r>
            <w:r>
              <w:rPr>
                <w:u w:val="single"/>
              </w:rPr>
              <w:t>two</w:t>
            </w:r>
            <w:r>
              <w:rPr>
                <w:spacing w:val="40"/>
              </w:rPr>
              <w:t xml:space="preserve"> </w:t>
            </w:r>
            <w:r>
              <w:rPr>
                <w:u w:val="single"/>
              </w:rPr>
              <w:t>preferred</w:t>
            </w:r>
            <w:r>
              <w:rPr>
                <w:spacing w:val="-1"/>
              </w:rPr>
              <w:t xml:space="preserve"> </w:t>
            </w:r>
            <w:r>
              <w:t>drugs</w:t>
            </w:r>
            <w:r>
              <w:rPr>
                <w:spacing w:val="-2"/>
              </w:rPr>
              <w:t xml:space="preserve"> </w:t>
            </w:r>
            <w:r>
              <w:t>-</w:t>
            </w:r>
            <w:r>
              <w:rPr>
                <w:spacing w:val="-5"/>
              </w:rPr>
              <w:t xml:space="preserve"> </w:t>
            </w:r>
            <w:r>
              <w:t>either</w:t>
            </w:r>
            <w:r>
              <w:rPr>
                <w:spacing w:val="-5"/>
              </w:rPr>
              <w:t xml:space="preserve"> </w:t>
            </w:r>
            <w:r>
              <w:t>at</w:t>
            </w:r>
            <w:r>
              <w:rPr>
                <w:spacing w:val="-2"/>
              </w:rPr>
              <w:t xml:space="preserve"> </w:t>
            </w:r>
            <w:r>
              <w:t>least</w:t>
            </w:r>
            <w:r>
              <w:rPr>
                <w:spacing w:val="-3"/>
              </w:rPr>
              <w:t xml:space="preserve"> </w:t>
            </w:r>
            <w:r>
              <w:rPr>
                <w:u w:val="single"/>
              </w:rPr>
              <w:t>30</w:t>
            </w:r>
            <w:r>
              <w:rPr>
                <w:spacing w:val="-4"/>
                <w:u w:val="single"/>
              </w:rPr>
              <w:t xml:space="preserve"> </w:t>
            </w:r>
            <w:r>
              <w:rPr>
                <w:u w:val="single"/>
              </w:rPr>
              <w:t>days</w:t>
            </w:r>
            <w:r>
              <w:rPr>
                <w:spacing w:val="-3"/>
              </w:rPr>
              <w:t xml:space="preserve"> </w:t>
            </w:r>
            <w:r>
              <w:t>of</w:t>
            </w:r>
            <w:r>
              <w:rPr>
                <w:spacing w:val="-2"/>
              </w:rPr>
              <w:t xml:space="preserve"> </w:t>
            </w:r>
            <w:r>
              <w:t>armodafinil</w:t>
            </w:r>
            <w:r>
              <w:rPr>
                <w:spacing w:val="-5"/>
              </w:rPr>
              <w:t xml:space="preserve"> </w:t>
            </w:r>
            <w:r>
              <w:t>or</w:t>
            </w:r>
            <w:r>
              <w:rPr>
                <w:spacing w:val="-4"/>
              </w:rPr>
              <w:t xml:space="preserve"> </w:t>
            </w:r>
            <w:r>
              <w:t>modafinil;</w:t>
            </w:r>
            <w:r>
              <w:rPr>
                <w:spacing w:val="-1"/>
              </w:rPr>
              <w:t xml:space="preserve"> </w:t>
            </w:r>
            <w:r>
              <w:rPr>
                <w:b/>
              </w:rPr>
              <w:t>OR</w:t>
            </w:r>
            <w:r>
              <w:rPr>
                <w:b/>
                <w:spacing w:val="-4"/>
              </w:rPr>
              <w:t xml:space="preserve"> </w:t>
            </w:r>
            <w:r>
              <w:t xml:space="preserve">at least </w:t>
            </w:r>
            <w:r>
              <w:rPr>
                <w:u w:val="single"/>
              </w:rPr>
              <w:t>7 days</w:t>
            </w:r>
            <w:r>
              <w:t xml:space="preserve"> of a preferred amphetamine or methylphenidate drug </w:t>
            </w:r>
            <w:r>
              <w:rPr>
                <w:position w:val="1"/>
              </w:rPr>
              <w:t xml:space="preserve">in this </w:t>
            </w:r>
            <w:r>
              <w:t>UPDL category</w:t>
            </w:r>
          </w:p>
          <w:p w14:paraId="688EC311" w14:textId="77777777" w:rsidR="00BD090A" w:rsidRDefault="002310A2">
            <w:pPr>
              <w:pStyle w:val="TableParagraph"/>
              <w:spacing w:before="266" w:line="268" w:lineRule="exact"/>
              <w:ind w:left="104"/>
              <w:rPr>
                <w:b/>
              </w:rPr>
            </w:pPr>
            <w:r>
              <w:rPr>
                <w:b/>
                <w:u w:val="single"/>
              </w:rPr>
              <w:t>ADDITIONAL</w:t>
            </w:r>
            <w:r>
              <w:rPr>
                <w:b/>
                <w:spacing w:val="-7"/>
                <w:u w:val="single"/>
              </w:rPr>
              <w:t xml:space="preserve"> </w:t>
            </w:r>
            <w:r>
              <w:rPr>
                <w:b/>
                <w:u w:val="single"/>
              </w:rPr>
              <w:t>OXYBATE</w:t>
            </w:r>
            <w:r>
              <w:rPr>
                <w:b/>
                <w:spacing w:val="-7"/>
                <w:u w:val="single"/>
              </w:rPr>
              <w:t xml:space="preserve"> </w:t>
            </w:r>
            <w:r>
              <w:rPr>
                <w:b/>
                <w:u w:val="single"/>
              </w:rPr>
              <w:t>SALTS</w:t>
            </w:r>
            <w:r>
              <w:rPr>
                <w:b/>
                <w:spacing w:val="-8"/>
                <w:u w:val="single"/>
              </w:rPr>
              <w:t xml:space="preserve"> </w:t>
            </w:r>
            <w:r>
              <w:rPr>
                <w:b/>
                <w:u w:val="single"/>
              </w:rPr>
              <w:t>(XYWAV)</w:t>
            </w:r>
            <w:r>
              <w:rPr>
                <w:b/>
                <w:spacing w:val="-5"/>
                <w:u w:val="single"/>
              </w:rPr>
              <w:t xml:space="preserve"> </w:t>
            </w:r>
            <w:r>
              <w:rPr>
                <w:b/>
                <w:spacing w:val="-2"/>
                <w:u w:val="single"/>
              </w:rPr>
              <w:t>CRITERIA:</w:t>
            </w:r>
          </w:p>
          <w:p w14:paraId="688EC312" w14:textId="77777777" w:rsidR="00BD090A" w:rsidRDefault="002310A2">
            <w:pPr>
              <w:pStyle w:val="TableParagraph"/>
              <w:numPr>
                <w:ilvl w:val="1"/>
                <w:numId w:val="65"/>
              </w:numPr>
              <w:tabs>
                <w:tab w:val="left" w:pos="925"/>
              </w:tabs>
              <w:ind w:left="925" w:hanging="360"/>
            </w:pPr>
            <w:r>
              <w:t>Must</w:t>
            </w:r>
            <w:r>
              <w:rPr>
                <w:spacing w:val="-5"/>
              </w:rPr>
              <w:t xml:space="preserve"> </w:t>
            </w:r>
            <w:r>
              <w:t>have</w:t>
            </w:r>
            <w:r>
              <w:rPr>
                <w:spacing w:val="-5"/>
              </w:rPr>
              <w:t xml:space="preserve"> </w:t>
            </w:r>
            <w:r>
              <w:t>documented</w:t>
            </w:r>
            <w:r>
              <w:rPr>
                <w:spacing w:val="-5"/>
              </w:rPr>
              <w:t xml:space="preserve"> </w:t>
            </w:r>
            <w:r>
              <w:t>adherence</w:t>
            </w:r>
            <w:r>
              <w:rPr>
                <w:spacing w:val="-7"/>
              </w:rPr>
              <w:t xml:space="preserve"> </w:t>
            </w:r>
            <w:r>
              <w:t>to</w:t>
            </w:r>
            <w:r>
              <w:rPr>
                <w:spacing w:val="-6"/>
              </w:rPr>
              <w:t xml:space="preserve"> </w:t>
            </w:r>
            <w:r>
              <w:t>sodium</w:t>
            </w:r>
            <w:r>
              <w:rPr>
                <w:spacing w:val="-4"/>
              </w:rPr>
              <w:t xml:space="preserve"> </w:t>
            </w:r>
            <w:r>
              <w:t>restricted</w:t>
            </w:r>
            <w:r>
              <w:rPr>
                <w:spacing w:val="-5"/>
              </w:rPr>
              <w:t xml:space="preserve"> </w:t>
            </w:r>
            <w:r>
              <w:rPr>
                <w:spacing w:val="-4"/>
              </w:rPr>
              <w:t>diet</w:t>
            </w:r>
          </w:p>
          <w:p w14:paraId="688EC313" w14:textId="77777777" w:rsidR="00BD090A" w:rsidRDefault="00BD090A">
            <w:pPr>
              <w:pStyle w:val="TableParagraph"/>
              <w:spacing w:before="2"/>
              <w:ind w:left="0"/>
            </w:pPr>
          </w:p>
          <w:p w14:paraId="688EC314" w14:textId="77777777" w:rsidR="00BD090A" w:rsidRDefault="002310A2">
            <w:pPr>
              <w:pStyle w:val="TableParagraph"/>
              <w:ind w:left="104" w:right="981"/>
            </w:pPr>
            <w:r>
              <w:rPr>
                <w:b/>
              </w:rPr>
              <w:t>AR</w:t>
            </w:r>
            <w:r>
              <w:rPr>
                <w:b/>
                <w:spacing w:val="-13"/>
              </w:rPr>
              <w:t xml:space="preserve"> </w:t>
            </w:r>
            <w:r>
              <w:t>–amphetamine/dextroamphetamine:</w:t>
            </w:r>
            <w:r>
              <w:rPr>
                <w:spacing w:val="-12"/>
              </w:rPr>
              <w:t xml:space="preserve"> </w:t>
            </w:r>
            <w:r>
              <w:t>a</w:t>
            </w:r>
            <w:r>
              <w:rPr>
                <w:spacing w:val="-13"/>
              </w:rPr>
              <w:t xml:space="preserve"> </w:t>
            </w:r>
            <w:r>
              <w:t>PA</w:t>
            </w:r>
            <w:r>
              <w:rPr>
                <w:spacing w:val="-12"/>
              </w:rPr>
              <w:t xml:space="preserve"> </w:t>
            </w:r>
            <w:r>
              <w:t>is</w:t>
            </w:r>
            <w:r>
              <w:rPr>
                <w:spacing w:val="-12"/>
              </w:rPr>
              <w:t xml:space="preserve"> </w:t>
            </w:r>
            <w:r>
              <w:t>required</w:t>
            </w:r>
            <w:r>
              <w:rPr>
                <w:spacing w:val="-12"/>
              </w:rPr>
              <w:t xml:space="preserve"> </w:t>
            </w:r>
            <w:r>
              <w:t>for</w:t>
            </w:r>
            <w:r>
              <w:rPr>
                <w:spacing w:val="-12"/>
              </w:rPr>
              <w:t xml:space="preserve"> </w:t>
            </w:r>
            <w:r>
              <w:t>patients younger than 3 years</w:t>
            </w:r>
          </w:p>
          <w:p w14:paraId="688EC315" w14:textId="77777777" w:rsidR="00BD090A" w:rsidRDefault="002310A2">
            <w:pPr>
              <w:pStyle w:val="TableParagraph"/>
              <w:spacing w:line="270" w:lineRule="atLeast"/>
              <w:ind w:left="104"/>
            </w:pPr>
            <w:r>
              <w:rPr>
                <w:b/>
              </w:rPr>
              <w:t>AR</w:t>
            </w:r>
            <w:r>
              <w:rPr>
                <w:b/>
                <w:spacing w:val="-13"/>
              </w:rPr>
              <w:t xml:space="preserve"> </w:t>
            </w:r>
            <w:r>
              <w:t>–amphetamine/dextroamphetamine</w:t>
            </w:r>
            <w:r>
              <w:rPr>
                <w:spacing w:val="-12"/>
              </w:rPr>
              <w:t xml:space="preserve"> </w:t>
            </w:r>
            <w:r>
              <w:t>XR,</w:t>
            </w:r>
            <w:r>
              <w:rPr>
                <w:spacing w:val="-13"/>
              </w:rPr>
              <w:t xml:space="preserve"> </w:t>
            </w:r>
            <w:r>
              <w:t>dextroamphetamine</w:t>
            </w:r>
            <w:r>
              <w:rPr>
                <w:spacing w:val="-12"/>
              </w:rPr>
              <w:t xml:space="preserve"> </w:t>
            </w:r>
            <w:r>
              <w:t>ER:</w:t>
            </w:r>
            <w:r>
              <w:rPr>
                <w:spacing w:val="-13"/>
              </w:rPr>
              <w:t xml:space="preserve"> </w:t>
            </w:r>
            <w:r>
              <w:t>a</w:t>
            </w:r>
            <w:r>
              <w:rPr>
                <w:spacing w:val="-12"/>
              </w:rPr>
              <w:t xml:space="preserve"> </w:t>
            </w:r>
            <w:r>
              <w:t>PA</w:t>
            </w:r>
            <w:r>
              <w:rPr>
                <w:spacing w:val="-13"/>
              </w:rPr>
              <w:t xml:space="preserve"> </w:t>
            </w:r>
            <w:r>
              <w:t>is required for patients younger than 6 years</w:t>
            </w:r>
          </w:p>
        </w:tc>
      </w:tr>
      <w:tr w:rsidR="00BD090A" w14:paraId="688EC31A" w14:textId="77777777">
        <w:trPr>
          <w:trHeight w:val="268"/>
        </w:trPr>
        <w:tc>
          <w:tcPr>
            <w:tcW w:w="3327" w:type="dxa"/>
            <w:tcBorders>
              <w:top w:val="nil"/>
              <w:bottom w:val="nil"/>
              <w:right w:val="nil"/>
            </w:tcBorders>
          </w:tcPr>
          <w:p w14:paraId="688EC317" w14:textId="77777777" w:rsidR="00BD090A" w:rsidRDefault="002310A2">
            <w:pPr>
              <w:pStyle w:val="TableParagraph"/>
              <w:spacing w:line="248" w:lineRule="exact"/>
            </w:pPr>
            <w:r>
              <w:rPr>
                <w:spacing w:val="-2"/>
              </w:rPr>
              <w:t>armodafinil</w:t>
            </w:r>
          </w:p>
        </w:tc>
        <w:tc>
          <w:tcPr>
            <w:tcW w:w="3601" w:type="dxa"/>
            <w:tcBorders>
              <w:top w:val="nil"/>
              <w:left w:val="nil"/>
              <w:bottom w:val="nil"/>
            </w:tcBorders>
            <w:shd w:val="clear" w:color="auto" w:fill="CCCCCC"/>
          </w:tcPr>
          <w:p w14:paraId="688EC318" w14:textId="77777777" w:rsidR="00BD090A" w:rsidRDefault="002310A2">
            <w:pPr>
              <w:pStyle w:val="TableParagraph"/>
              <w:spacing w:line="248" w:lineRule="exact"/>
              <w:ind w:left="110"/>
            </w:pPr>
            <w:r>
              <w:t>XYREM</w:t>
            </w:r>
            <w:r>
              <w:rPr>
                <w:spacing w:val="-4"/>
              </w:rPr>
              <w:t xml:space="preserve"> </w:t>
            </w:r>
            <w:r>
              <w:rPr>
                <w:spacing w:val="-5"/>
                <w:vertAlign w:val="superscript"/>
              </w:rPr>
              <w:t>BvG</w:t>
            </w:r>
          </w:p>
        </w:tc>
        <w:tc>
          <w:tcPr>
            <w:tcW w:w="7561" w:type="dxa"/>
            <w:vMerge/>
            <w:tcBorders>
              <w:top w:val="nil"/>
            </w:tcBorders>
          </w:tcPr>
          <w:p w14:paraId="688EC319" w14:textId="77777777" w:rsidR="00BD090A" w:rsidRDefault="00BD090A">
            <w:pPr>
              <w:rPr>
                <w:sz w:val="2"/>
                <w:szCs w:val="2"/>
              </w:rPr>
            </w:pPr>
          </w:p>
        </w:tc>
      </w:tr>
      <w:tr w:rsidR="00BD090A" w14:paraId="688EC31E" w14:textId="77777777">
        <w:trPr>
          <w:trHeight w:val="277"/>
        </w:trPr>
        <w:tc>
          <w:tcPr>
            <w:tcW w:w="3327" w:type="dxa"/>
            <w:tcBorders>
              <w:top w:val="nil"/>
              <w:bottom w:val="nil"/>
              <w:right w:val="nil"/>
            </w:tcBorders>
          </w:tcPr>
          <w:p w14:paraId="688EC31B" w14:textId="77777777" w:rsidR="00BD090A" w:rsidRDefault="002310A2">
            <w:pPr>
              <w:pStyle w:val="TableParagraph"/>
              <w:spacing w:line="257" w:lineRule="exact"/>
            </w:pPr>
            <w:r>
              <w:t>dextroamphetamine</w:t>
            </w:r>
            <w:r>
              <w:rPr>
                <w:spacing w:val="-9"/>
              </w:rPr>
              <w:t xml:space="preserve"> </w:t>
            </w:r>
            <w:r>
              <w:t>ER</w:t>
            </w:r>
            <w:r>
              <w:rPr>
                <w:spacing w:val="-7"/>
              </w:rPr>
              <w:t xml:space="preserve"> </w:t>
            </w:r>
            <w:r>
              <w:rPr>
                <w:spacing w:val="-5"/>
                <w:vertAlign w:val="superscript"/>
              </w:rPr>
              <w:t>AR</w:t>
            </w:r>
          </w:p>
        </w:tc>
        <w:tc>
          <w:tcPr>
            <w:tcW w:w="3601" w:type="dxa"/>
            <w:tcBorders>
              <w:top w:val="nil"/>
              <w:left w:val="nil"/>
              <w:bottom w:val="nil"/>
            </w:tcBorders>
            <w:shd w:val="clear" w:color="auto" w:fill="CCCCCC"/>
          </w:tcPr>
          <w:p w14:paraId="688EC31C" w14:textId="77777777" w:rsidR="00BD090A" w:rsidRDefault="002310A2">
            <w:pPr>
              <w:pStyle w:val="TableParagraph"/>
              <w:spacing w:line="257" w:lineRule="exact"/>
              <w:ind w:left="110"/>
            </w:pPr>
            <w:r>
              <w:rPr>
                <w:spacing w:val="-2"/>
              </w:rPr>
              <w:t>XYWAV</w:t>
            </w:r>
          </w:p>
        </w:tc>
        <w:tc>
          <w:tcPr>
            <w:tcW w:w="7561" w:type="dxa"/>
            <w:vMerge/>
            <w:tcBorders>
              <w:top w:val="nil"/>
            </w:tcBorders>
          </w:tcPr>
          <w:p w14:paraId="688EC31D" w14:textId="77777777" w:rsidR="00BD090A" w:rsidRDefault="00BD090A">
            <w:pPr>
              <w:rPr>
                <w:sz w:val="2"/>
                <w:szCs w:val="2"/>
              </w:rPr>
            </w:pPr>
          </w:p>
        </w:tc>
      </w:tr>
      <w:tr w:rsidR="00BD090A" w14:paraId="688EC322" w14:textId="77777777">
        <w:trPr>
          <w:trHeight w:val="268"/>
        </w:trPr>
        <w:tc>
          <w:tcPr>
            <w:tcW w:w="3327" w:type="dxa"/>
            <w:tcBorders>
              <w:top w:val="nil"/>
              <w:bottom w:val="nil"/>
              <w:right w:val="nil"/>
            </w:tcBorders>
          </w:tcPr>
          <w:p w14:paraId="688EC31F" w14:textId="77777777" w:rsidR="00BD090A" w:rsidRDefault="002310A2">
            <w:pPr>
              <w:pStyle w:val="TableParagraph"/>
              <w:spacing w:line="248" w:lineRule="exact"/>
            </w:pPr>
            <w:r>
              <w:t>methylphenidate</w:t>
            </w:r>
            <w:r>
              <w:rPr>
                <w:spacing w:val="-11"/>
              </w:rPr>
              <w:t xml:space="preserve"> </w:t>
            </w:r>
            <w:r>
              <w:rPr>
                <w:spacing w:val="-5"/>
              </w:rPr>
              <w:t>ER</w:t>
            </w:r>
          </w:p>
        </w:tc>
        <w:tc>
          <w:tcPr>
            <w:tcW w:w="3601" w:type="dxa"/>
            <w:tcBorders>
              <w:top w:val="nil"/>
              <w:left w:val="nil"/>
              <w:bottom w:val="nil"/>
            </w:tcBorders>
            <w:shd w:val="clear" w:color="auto" w:fill="CCCCCC"/>
          </w:tcPr>
          <w:p w14:paraId="688EC320" w14:textId="77777777" w:rsidR="00BD090A" w:rsidRDefault="00BD090A">
            <w:pPr>
              <w:pStyle w:val="TableParagraph"/>
              <w:ind w:left="0"/>
              <w:rPr>
                <w:rFonts w:ascii="Times New Roman"/>
                <w:sz w:val="18"/>
              </w:rPr>
            </w:pPr>
          </w:p>
        </w:tc>
        <w:tc>
          <w:tcPr>
            <w:tcW w:w="7561" w:type="dxa"/>
            <w:vMerge/>
            <w:tcBorders>
              <w:top w:val="nil"/>
            </w:tcBorders>
          </w:tcPr>
          <w:p w14:paraId="688EC321" w14:textId="77777777" w:rsidR="00BD090A" w:rsidRDefault="00BD090A">
            <w:pPr>
              <w:rPr>
                <w:sz w:val="2"/>
                <w:szCs w:val="2"/>
              </w:rPr>
            </w:pPr>
          </w:p>
        </w:tc>
      </w:tr>
      <w:tr w:rsidR="00BD090A" w14:paraId="688EC326" w14:textId="77777777">
        <w:trPr>
          <w:trHeight w:val="268"/>
        </w:trPr>
        <w:tc>
          <w:tcPr>
            <w:tcW w:w="3327" w:type="dxa"/>
            <w:tcBorders>
              <w:top w:val="nil"/>
              <w:bottom w:val="nil"/>
              <w:right w:val="nil"/>
            </w:tcBorders>
          </w:tcPr>
          <w:p w14:paraId="688EC323" w14:textId="77777777" w:rsidR="00BD090A" w:rsidRDefault="002310A2">
            <w:pPr>
              <w:pStyle w:val="TableParagraph"/>
              <w:spacing w:line="248" w:lineRule="exact"/>
            </w:pPr>
            <w:r>
              <w:t>methylphenidate</w:t>
            </w:r>
            <w:r>
              <w:rPr>
                <w:spacing w:val="-10"/>
              </w:rPr>
              <w:t xml:space="preserve"> </w:t>
            </w:r>
            <w:r>
              <w:rPr>
                <w:spacing w:val="-5"/>
              </w:rPr>
              <w:t>tab</w:t>
            </w:r>
          </w:p>
        </w:tc>
        <w:tc>
          <w:tcPr>
            <w:tcW w:w="3601" w:type="dxa"/>
            <w:tcBorders>
              <w:top w:val="nil"/>
              <w:left w:val="nil"/>
              <w:bottom w:val="nil"/>
            </w:tcBorders>
            <w:shd w:val="clear" w:color="auto" w:fill="CCCCCC"/>
          </w:tcPr>
          <w:p w14:paraId="688EC324" w14:textId="77777777" w:rsidR="00BD090A" w:rsidRDefault="00BD090A">
            <w:pPr>
              <w:pStyle w:val="TableParagraph"/>
              <w:ind w:left="0"/>
              <w:rPr>
                <w:rFonts w:ascii="Times New Roman"/>
                <w:sz w:val="18"/>
              </w:rPr>
            </w:pPr>
          </w:p>
        </w:tc>
        <w:tc>
          <w:tcPr>
            <w:tcW w:w="7561" w:type="dxa"/>
            <w:vMerge/>
            <w:tcBorders>
              <w:top w:val="nil"/>
            </w:tcBorders>
          </w:tcPr>
          <w:p w14:paraId="688EC325" w14:textId="77777777" w:rsidR="00BD090A" w:rsidRDefault="00BD090A">
            <w:pPr>
              <w:rPr>
                <w:sz w:val="2"/>
                <w:szCs w:val="2"/>
              </w:rPr>
            </w:pPr>
          </w:p>
        </w:tc>
      </w:tr>
      <w:tr w:rsidR="00BD090A" w14:paraId="688EC32A" w14:textId="77777777">
        <w:trPr>
          <w:trHeight w:val="2479"/>
        </w:trPr>
        <w:tc>
          <w:tcPr>
            <w:tcW w:w="3327" w:type="dxa"/>
            <w:tcBorders>
              <w:top w:val="nil"/>
              <w:right w:val="nil"/>
            </w:tcBorders>
          </w:tcPr>
          <w:p w14:paraId="688EC327" w14:textId="77777777" w:rsidR="00BD090A" w:rsidRDefault="002310A2">
            <w:pPr>
              <w:pStyle w:val="TableParagraph"/>
              <w:spacing w:line="248" w:lineRule="exact"/>
            </w:pPr>
            <w:r>
              <w:rPr>
                <w:spacing w:val="-2"/>
              </w:rPr>
              <w:t>modafinil</w:t>
            </w:r>
          </w:p>
        </w:tc>
        <w:tc>
          <w:tcPr>
            <w:tcW w:w="3601" w:type="dxa"/>
            <w:tcBorders>
              <w:top w:val="nil"/>
              <w:left w:val="nil"/>
            </w:tcBorders>
            <w:shd w:val="clear" w:color="auto" w:fill="CCCCCC"/>
          </w:tcPr>
          <w:p w14:paraId="688EC328" w14:textId="77777777" w:rsidR="00BD090A" w:rsidRDefault="00BD090A">
            <w:pPr>
              <w:pStyle w:val="TableParagraph"/>
              <w:ind w:left="0"/>
              <w:rPr>
                <w:rFonts w:ascii="Times New Roman"/>
              </w:rPr>
            </w:pPr>
          </w:p>
        </w:tc>
        <w:tc>
          <w:tcPr>
            <w:tcW w:w="7561" w:type="dxa"/>
            <w:vMerge/>
            <w:tcBorders>
              <w:top w:val="nil"/>
            </w:tcBorders>
          </w:tcPr>
          <w:p w14:paraId="688EC329" w14:textId="77777777" w:rsidR="00BD090A" w:rsidRDefault="00BD090A">
            <w:pPr>
              <w:rPr>
                <w:sz w:val="2"/>
                <w:szCs w:val="2"/>
              </w:rPr>
            </w:pPr>
          </w:p>
        </w:tc>
      </w:tr>
    </w:tbl>
    <w:p w14:paraId="688EC32B"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16"/>
        <w:gridCol w:w="7657"/>
      </w:tblGrid>
      <w:tr w:rsidR="00BD090A" w14:paraId="688EC32D" w14:textId="77777777">
        <w:trPr>
          <w:trHeight w:val="549"/>
        </w:trPr>
        <w:tc>
          <w:tcPr>
            <w:tcW w:w="14489" w:type="dxa"/>
            <w:gridSpan w:val="3"/>
            <w:shd w:val="clear" w:color="auto" w:fill="002F86"/>
          </w:tcPr>
          <w:p w14:paraId="688EC32C" w14:textId="77777777" w:rsidR="00BD090A" w:rsidRDefault="002310A2">
            <w:pPr>
              <w:pStyle w:val="TableParagraph"/>
              <w:spacing w:before="160"/>
              <w:ind w:left="8" w:right="1"/>
              <w:jc w:val="center"/>
              <w:rPr>
                <w:b/>
              </w:rPr>
            </w:pPr>
            <w:bookmarkStart w:id="29" w:name="_bookmark29"/>
            <w:bookmarkEnd w:id="29"/>
            <w:r>
              <w:rPr>
                <w:b/>
                <w:color w:val="FFFFFF"/>
              </w:rPr>
              <w:lastRenderedPageBreak/>
              <w:t>Central</w:t>
            </w:r>
            <w:r>
              <w:rPr>
                <w:b/>
                <w:color w:val="FFFFFF"/>
                <w:spacing w:val="-8"/>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4"/>
              </w:rPr>
              <w:t xml:space="preserve"> </w:t>
            </w:r>
            <w:r>
              <w:rPr>
                <w:b/>
                <w:color w:val="FFFFFF"/>
              </w:rPr>
              <w:t>Neuropathic</w:t>
            </w:r>
            <w:r>
              <w:rPr>
                <w:b/>
                <w:color w:val="FFFFFF"/>
                <w:spacing w:val="-7"/>
              </w:rPr>
              <w:t xml:space="preserve"> </w:t>
            </w:r>
            <w:r>
              <w:rPr>
                <w:b/>
                <w:color w:val="FFFFFF"/>
                <w:spacing w:val="-4"/>
              </w:rPr>
              <w:t>Pain</w:t>
            </w:r>
          </w:p>
        </w:tc>
      </w:tr>
      <w:tr w:rsidR="00BD090A" w14:paraId="688EC331" w14:textId="77777777">
        <w:trPr>
          <w:trHeight w:val="268"/>
        </w:trPr>
        <w:tc>
          <w:tcPr>
            <w:tcW w:w="3416" w:type="dxa"/>
            <w:shd w:val="clear" w:color="auto" w:fill="AB2228"/>
          </w:tcPr>
          <w:p w14:paraId="688EC32E"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416" w:type="dxa"/>
            <w:shd w:val="clear" w:color="auto" w:fill="AB2228"/>
          </w:tcPr>
          <w:p w14:paraId="688EC32F"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330"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C33B" w14:textId="77777777">
        <w:trPr>
          <w:trHeight w:val="268"/>
        </w:trPr>
        <w:tc>
          <w:tcPr>
            <w:tcW w:w="6832" w:type="dxa"/>
            <w:gridSpan w:val="2"/>
            <w:shd w:val="clear" w:color="auto" w:fill="FFC500"/>
          </w:tcPr>
          <w:p w14:paraId="688EC332" w14:textId="77777777" w:rsidR="00BD090A" w:rsidRDefault="002310A2">
            <w:pPr>
              <w:pStyle w:val="TableParagraph"/>
              <w:spacing w:line="248" w:lineRule="exact"/>
              <w:ind w:left="15" w:right="1"/>
              <w:jc w:val="center"/>
              <w:rPr>
                <w:b/>
              </w:rPr>
            </w:pPr>
            <w:r>
              <w:rPr>
                <w:b/>
                <w:spacing w:val="-2"/>
              </w:rPr>
              <w:t>DIBENZAZEPINES</w:t>
            </w:r>
          </w:p>
        </w:tc>
        <w:tc>
          <w:tcPr>
            <w:tcW w:w="7657" w:type="dxa"/>
            <w:vMerge w:val="restart"/>
          </w:tcPr>
          <w:p w14:paraId="688EC333" w14:textId="77777777" w:rsidR="00BD090A" w:rsidRDefault="002310A2">
            <w:pPr>
              <w:pStyle w:val="TableParagraph"/>
              <w:spacing w:before="32"/>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C334" w14:textId="77777777" w:rsidR="00BD090A" w:rsidRDefault="002310A2">
            <w:pPr>
              <w:pStyle w:val="TableParagraph"/>
              <w:spacing w:before="267" w:line="268" w:lineRule="exact"/>
              <w:ind w:left="111"/>
              <w:rPr>
                <w:b/>
              </w:rPr>
            </w:pPr>
            <w:r>
              <w:rPr>
                <w:b/>
                <w:u w:val="single"/>
              </w:rPr>
              <w:t>STEP</w:t>
            </w:r>
            <w:r>
              <w:rPr>
                <w:b/>
                <w:spacing w:val="-6"/>
                <w:u w:val="single"/>
              </w:rPr>
              <w:t xml:space="preserve"> </w:t>
            </w:r>
            <w:r>
              <w:rPr>
                <w:b/>
                <w:u w:val="single"/>
              </w:rPr>
              <w:t>THERAPY</w:t>
            </w:r>
            <w:r>
              <w:rPr>
                <w:b/>
                <w:spacing w:val="-4"/>
                <w:u w:val="single"/>
              </w:rPr>
              <w:t xml:space="preserve"> </w:t>
            </w:r>
            <w:r>
              <w:rPr>
                <w:b/>
                <w:spacing w:val="-2"/>
                <w:u w:val="single"/>
              </w:rPr>
              <w:t>CRITERIA:</w:t>
            </w:r>
          </w:p>
          <w:p w14:paraId="688EC335" w14:textId="77777777" w:rsidR="00BD090A" w:rsidRDefault="002310A2">
            <w:pPr>
              <w:pStyle w:val="TableParagraph"/>
              <w:numPr>
                <w:ilvl w:val="0"/>
                <w:numId w:val="64"/>
              </w:numPr>
              <w:tabs>
                <w:tab w:val="left" w:pos="932"/>
              </w:tabs>
              <w:ind w:right="406"/>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30</w:t>
            </w:r>
            <w:r>
              <w:rPr>
                <w:spacing w:val="-4"/>
                <w:u w:val="single"/>
              </w:rPr>
              <w:t xml:space="preserve"> </w:t>
            </w:r>
            <w:r>
              <w:rPr>
                <w:u w:val="single"/>
              </w:rPr>
              <w:t>days</w:t>
            </w:r>
            <w:r>
              <w:rPr>
                <w:spacing w:val="-4"/>
              </w:rPr>
              <w:t xml:space="preserve"> </w:t>
            </w:r>
            <w:r>
              <w:t>with generic lidocaine patch</w:t>
            </w:r>
          </w:p>
          <w:p w14:paraId="688EC336" w14:textId="77777777" w:rsidR="00BD090A" w:rsidRDefault="00BD090A">
            <w:pPr>
              <w:pStyle w:val="TableParagraph"/>
              <w:ind w:left="0"/>
            </w:pPr>
          </w:p>
          <w:p w14:paraId="688EC337" w14:textId="77777777" w:rsidR="00BD090A" w:rsidRDefault="002310A2">
            <w:pPr>
              <w:pStyle w:val="TableParagraph"/>
              <w:spacing w:before="1"/>
              <w:ind w:left="111"/>
              <w:rPr>
                <w:b/>
              </w:rPr>
            </w:pPr>
            <w:r>
              <w:rPr>
                <w:b/>
                <w:spacing w:val="-4"/>
                <w:u w:val="single"/>
              </w:rPr>
              <w:t>NON-PREFERRED CRITERIA:</w:t>
            </w:r>
          </w:p>
          <w:p w14:paraId="688EC338" w14:textId="77777777" w:rsidR="00BD090A" w:rsidRDefault="002310A2">
            <w:pPr>
              <w:pStyle w:val="TableParagraph"/>
              <w:numPr>
                <w:ilvl w:val="0"/>
                <w:numId w:val="64"/>
              </w:numPr>
              <w:tabs>
                <w:tab w:val="left" w:pos="932"/>
              </w:tabs>
              <w:spacing w:before="4" w:line="237" w:lineRule="auto"/>
              <w:ind w:right="109"/>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different drug classes in this UPDL category</w:t>
            </w:r>
          </w:p>
          <w:p w14:paraId="688EC339" w14:textId="77777777" w:rsidR="00BD090A" w:rsidRDefault="002310A2">
            <w:pPr>
              <w:pStyle w:val="TableParagraph"/>
              <w:spacing w:before="265"/>
              <w:ind w:left="111"/>
              <w:rPr>
                <w:b/>
              </w:rPr>
            </w:pPr>
            <w:r>
              <w:rPr>
                <w:b/>
                <w:u w:val="single"/>
              </w:rPr>
              <w:t>ADDITIONAL</w:t>
            </w:r>
            <w:r>
              <w:rPr>
                <w:b/>
                <w:spacing w:val="-7"/>
                <w:u w:val="single"/>
              </w:rPr>
              <w:t xml:space="preserve"> </w:t>
            </w:r>
            <w:r>
              <w:rPr>
                <w:b/>
                <w:u w:val="single"/>
              </w:rPr>
              <w:t>GABAPENTIN</w:t>
            </w:r>
            <w:r>
              <w:rPr>
                <w:b/>
                <w:spacing w:val="-7"/>
                <w:u w:val="single"/>
              </w:rPr>
              <w:t xml:space="preserve"> </w:t>
            </w:r>
            <w:r>
              <w:rPr>
                <w:b/>
                <w:u w:val="single"/>
              </w:rPr>
              <w:t>(GRALISE)</w:t>
            </w:r>
            <w:r>
              <w:rPr>
                <w:b/>
                <w:spacing w:val="-7"/>
                <w:u w:val="single"/>
              </w:rPr>
              <w:t xml:space="preserve"> </w:t>
            </w:r>
            <w:r>
              <w:rPr>
                <w:b/>
                <w:u w:val="single"/>
              </w:rPr>
              <w:t>AND</w:t>
            </w:r>
            <w:r>
              <w:rPr>
                <w:b/>
                <w:spacing w:val="-7"/>
                <w:u w:val="single"/>
              </w:rPr>
              <w:t xml:space="preserve"> </w:t>
            </w:r>
            <w:r>
              <w:rPr>
                <w:b/>
                <w:u w:val="single"/>
              </w:rPr>
              <w:t>GABAPENTIN</w:t>
            </w:r>
            <w:r>
              <w:rPr>
                <w:b/>
                <w:spacing w:val="-6"/>
                <w:u w:val="single"/>
              </w:rPr>
              <w:t xml:space="preserve"> </w:t>
            </w:r>
            <w:r>
              <w:rPr>
                <w:b/>
                <w:u w:val="single"/>
              </w:rPr>
              <w:t>ENCARBIL</w:t>
            </w:r>
            <w:r>
              <w:rPr>
                <w:b/>
                <w:spacing w:val="-6"/>
                <w:u w:val="single"/>
              </w:rPr>
              <w:t xml:space="preserve"> </w:t>
            </w:r>
            <w:r>
              <w:rPr>
                <w:b/>
                <w:u w:val="single"/>
              </w:rPr>
              <w:t>(HORIZANT)</w:t>
            </w:r>
            <w:r>
              <w:rPr>
                <w:b/>
              </w:rPr>
              <w:t xml:space="preserve"> </w:t>
            </w:r>
            <w:r>
              <w:rPr>
                <w:b/>
                <w:spacing w:val="-2"/>
                <w:u w:val="single"/>
              </w:rPr>
              <w:t>CRITERIA</w:t>
            </w:r>
          </w:p>
          <w:p w14:paraId="688EC33A" w14:textId="77777777" w:rsidR="00BD090A" w:rsidRDefault="002310A2">
            <w:pPr>
              <w:pStyle w:val="TableParagraph"/>
              <w:numPr>
                <w:ilvl w:val="0"/>
                <w:numId w:val="64"/>
              </w:numPr>
              <w:tabs>
                <w:tab w:val="left" w:pos="932"/>
              </w:tabs>
              <w:spacing w:before="5" w:line="237" w:lineRule="auto"/>
              <w:ind w:right="94"/>
            </w:pPr>
            <w:r>
              <w:rPr>
                <w:position w:val="1"/>
              </w:rPr>
              <w:t xml:space="preserve">Must have had an inadequate clinical response to a preferred gabapentin </w:t>
            </w:r>
            <w:r>
              <w:rPr>
                <w:spacing w:val="-2"/>
              </w:rPr>
              <w:t>product</w:t>
            </w:r>
          </w:p>
        </w:tc>
      </w:tr>
      <w:tr w:rsidR="00BD090A" w14:paraId="688EC33F" w14:textId="77777777">
        <w:trPr>
          <w:trHeight w:val="287"/>
        </w:trPr>
        <w:tc>
          <w:tcPr>
            <w:tcW w:w="3416" w:type="dxa"/>
            <w:tcBorders>
              <w:bottom w:val="nil"/>
              <w:right w:val="nil"/>
            </w:tcBorders>
          </w:tcPr>
          <w:p w14:paraId="688EC33C" w14:textId="77777777" w:rsidR="00BD090A" w:rsidRDefault="002310A2">
            <w:pPr>
              <w:pStyle w:val="TableParagraph"/>
              <w:spacing w:line="268" w:lineRule="exact"/>
            </w:pPr>
            <w:r>
              <w:t>carbamazepine</w:t>
            </w:r>
            <w:r>
              <w:rPr>
                <w:spacing w:val="-5"/>
              </w:rPr>
              <w:t xml:space="preserve"> </w:t>
            </w:r>
            <w:r>
              <w:t>IR,</w:t>
            </w:r>
            <w:r>
              <w:rPr>
                <w:spacing w:val="-3"/>
              </w:rPr>
              <w:t xml:space="preserve"> </w:t>
            </w:r>
            <w:r>
              <w:rPr>
                <w:spacing w:val="-5"/>
              </w:rPr>
              <w:t>ER</w:t>
            </w:r>
          </w:p>
        </w:tc>
        <w:tc>
          <w:tcPr>
            <w:tcW w:w="3416" w:type="dxa"/>
            <w:vMerge w:val="restart"/>
            <w:tcBorders>
              <w:left w:val="nil"/>
            </w:tcBorders>
            <w:shd w:val="clear" w:color="auto" w:fill="CCCCCC"/>
          </w:tcPr>
          <w:p w14:paraId="688EC33D" w14:textId="77777777" w:rsidR="00BD090A" w:rsidRDefault="002310A2">
            <w:pPr>
              <w:pStyle w:val="TableParagraph"/>
              <w:spacing w:line="268" w:lineRule="exact"/>
              <w:ind w:left="112"/>
            </w:pPr>
            <w:r>
              <w:t>oxcarbazepine</w:t>
            </w:r>
            <w:r>
              <w:rPr>
                <w:spacing w:val="-6"/>
              </w:rPr>
              <w:t xml:space="preserve"> </w:t>
            </w:r>
            <w:r>
              <w:rPr>
                <w:spacing w:val="-4"/>
              </w:rPr>
              <w:t>susp</w:t>
            </w:r>
          </w:p>
        </w:tc>
        <w:tc>
          <w:tcPr>
            <w:tcW w:w="7657" w:type="dxa"/>
            <w:vMerge/>
            <w:tcBorders>
              <w:top w:val="nil"/>
            </w:tcBorders>
          </w:tcPr>
          <w:p w14:paraId="688EC33E" w14:textId="77777777" w:rsidR="00BD090A" w:rsidRDefault="00BD090A">
            <w:pPr>
              <w:rPr>
                <w:sz w:val="2"/>
                <w:szCs w:val="2"/>
              </w:rPr>
            </w:pPr>
          </w:p>
        </w:tc>
      </w:tr>
      <w:tr w:rsidR="00BD090A" w14:paraId="688EC343" w14:textId="77777777">
        <w:trPr>
          <w:trHeight w:val="259"/>
        </w:trPr>
        <w:tc>
          <w:tcPr>
            <w:tcW w:w="3416" w:type="dxa"/>
            <w:tcBorders>
              <w:top w:val="nil"/>
              <w:bottom w:val="nil"/>
              <w:right w:val="nil"/>
            </w:tcBorders>
          </w:tcPr>
          <w:p w14:paraId="688EC340" w14:textId="77777777" w:rsidR="00BD090A" w:rsidRDefault="002310A2">
            <w:pPr>
              <w:pStyle w:val="TableParagraph"/>
              <w:spacing w:line="239" w:lineRule="exact"/>
            </w:pPr>
            <w:r>
              <w:t>oxcarbazepine</w:t>
            </w:r>
            <w:r>
              <w:rPr>
                <w:spacing w:val="-5"/>
              </w:rPr>
              <w:t xml:space="preserve"> tab</w:t>
            </w:r>
          </w:p>
        </w:tc>
        <w:tc>
          <w:tcPr>
            <w:tcW w:w="3416" w:type="dxa"/>
            <w:vMerge/>
            <w:tcBorders>
              <w:top w:val="nil"/>
              <w:left w:val="nil"/>
            </w:tcBorders>
            <w:shd w:val="clear" w:color="auto" w:fill="CCCCCC"/>
          </w:tcPr>
          <w:p w14:paraId="688EC341" w14:textId="77777777" w:rsidR="00BD090A" w:rsidRDefault="00BD090A">
            <w:pPr>
              <w:rPr>
                <w:sz w:val="2"/>
                <w:szCs w:val="2"/>
              </w:rPr>
            </w:pPr>
          </w:p>
        </w:tc>
        <w:tc>
          <w:tcPr>
            <w:tcW w:w="7657" w:type="dxa"/>
            <w:vMerge/>
            <w:tcBorders>
              <w:top w:val="nil"/>
            </w:tcBorders>
          </w:tcPr>
          <w:p w14:paraId="688EC342" w14:textId="77777777" w:rsidR="00BD090A" w:rsidRDefault="00BD090A">
            <w:pPr>
              <w:rPr>
                <w:sz w:val="2"/>
                <w:szCs w:val="2"/>
              </w:rPr>
            </w:pPr>
          </w:p>
        </w:tc>
      </w:tr>
      <w:tr w:rsidR="00BD090A" w14:paraId="688EC347" w14:textId="77777777">
        <w:trPr>
          <w:trHeight w:val="258"/>
        </w:trPr>
        <w:tc>
          <w:tcPr>
            <w:tcW w:w="3416" w:type="dxa"/>
            <w:tcBorders>
              <w:top w:val="nil"/>
              <w:right w:val="nil"/>
            </w:tcBorders>
          </w:tcPr>
          <w:p w14:paraId="688EC344" w14:textId="77777777" w:rsidR="00BD090A" w:rsidRDefault="002310A2">
            <w:pPr>
              <w:pStyle w:val="TableParagraph"/>
              <w:spacing w:line="238" w:lineRule="exact"/>
            </w:pPr>
            <w:r>
              <w:t>TRILEPTAL</w:t>
            </w:r>
            <w:r>
              <w:rPr>
                <w:spacing w:val="-4"/>
              </w:rPr>
              <w:t xml:space="preserve"> </w:t>
            </w:r>
            <w:r>
              <w:t>SUSP</w:t>
            </w:r>
            <w:r>
              <w:rPr>
                <w:spacing w:val="-6"/>
              </w:rPr>
              <w:t xml:space="preserve"> </w:t>
            </w:r>
            <w:r>
              <w:rPr>
                <w:spacing w:val="-5"/>
                <w:vertAlign w:val="superscript"/>
              </w:rPr>
              <w:t>BvG</w:t>
            </w:r>
          </w:p>
        </w:tc>
        <w:tc>
          <w:tcPr>
            <w:tcW w:w="3416" w:type="dxa"/>
            <w:vMerge/>
            <w:tcBorders>
              <w:top w:val="nil"/>
              <w:left w:val="nil"/>
            </w:tcBorders>
            <w:shd w:val="clear" w:color="auto" w:fill="CCCCCC"/>
          </w:tcPr>
          <w:p w14:paraId="688EC345" w14:textId="77777777" w:rsidR="00BD090A" w:rsidRDefault="00BD090A">
            <w:pPr>
              <w:rPr>
                <w:sz w:val="2"/>
                <w:szCs w:val="2"/>
              </w:rPr>
            </w:pPr>
          </w:p>
        </w:tc>
        <w:tc>
          <w:tcPr>
            <w:tcW w:w="7657" w:type="dxa"/>
            <w:vMerge/>
            <w:tcBorders>
              <w:top w:val="nil"/>
            </w:tcBorders>
          </w:tcPr>
          <w:p w14:paraId="688EC346" w14:textId="77777777" w:rsidR="00BD090A" w:rsidRDefault="00BD090A">
            <w:pPr>
              <w:rPr>
                <w:sz w:val="2"/>
                <w:szCs w:val="2"/>
              </w:rPr>
            </w:pPr>
          </w:p>
        </w:tc>
      </w:tr>
      <w:tr w:rsidR="00BD090A" w14:paraId="688EC34A" w14:textId="77777777">
        <w:trPr>
          <w:trHeight w:val="268"/>
        </w:trPr>
        <w:tc>
          <w:tcPr>
            <w:tcW w:w="6832" w:type="dxa"/>
            <w:gridSpan w:val="2"/>
            <w:shd w:val="clear" w:color="auto" w:fill="FFC500"/>
          </w:tcPr>
          <w:p w14:paraId="688EC348" w14:textId="77777777" w:rsidR="00BD090A" w:rsidRDefault="002310A2">
            <w:pPr>
              <w:pStyle w:val="TableParagraph"/>
              <w:spacing w:line="248" w:lineRule="exact"/>
              <w:ind w:left="15" w:right="2"/>
              <w:jc w:val="center"/>
              <w:rPr>
                <w:b/>
              </w:rPr>
            </w:pPr>
            <w:r>
              <w:rPr>
                <w:b/>
                <w:spacing w:val="-2"/>
              </w:rPr>
              <w:t>GAPAPENTINOIDS</w:t>
            </w:r>
          </w:p>
        </w:tc>
        <w:tc>
          <w:tcPr>
            <w:tcW w:w="7657" w:type="dxa"/>
            <w:vMerge/>
            <w:tcBorders>
              <w:top w:val="nil"/>
            </w:tcBorders>
          </w:tcPr>
          <w:p w14:paraId="688EC349" w14:textId="77777777" w:rsidR="00BD090A" w:rsidRDefault="00BD090A">
            <w:pPr>
              <w:rPr>
                <w:sz w:val="2"/>
                <w:szCs w:val="2"/>
              </w:rPr>
            </w:pPr>
          </w:p>
        </w:tc>
      </w:tr>
      <w:tr w:rsidR="00BD090A" w14:paraId="688EC34E" w14:textId="77777777">
        <w:trPr>
          <w:trHeight w:val="287"/>
        </w:trPr>
        <w:tc>
          <w:tcPr>
            <w:tcW w:w="3416" w:type="dxa"/>
            <w:vMerge w:val="restart"/>
            <w:tcBorders>
              <w:right w:val="nil"/>
            </w:tcBorders>
          </w:tcPr>
          <w:p w14:paraId="688EC34B" w14:textId="77777777" w:rsidR="00BD090A" w:rsidRDefault="002310A2">
            <w:pPr>
              <w:pStyle w:val="TableParagraph"/>
              <w:spacing w:line="268" w:lineRule="exact"/>
            </w:pPr>
            <w:r>
              <w:t>gabapentin</w:t>
            </w:r>
            <w:r>
              <w:rPr>
                <w:spacing w:val="-9"/>
              </w:rPr>
              <w:t xml:space="preserve"> </w:t>
            </w:r>
            <w:r>
              <w:rPr>
                <w:spacing w:val="-5"/>
              </w:rPr>
              <w:t>IR</w:t>
            </w:r>
          </w:p>
        </w:tc>
        <w:tc>
          <w:tcPr>
            <w:tcW w:w="3416" w:type="dxa"/>
            <w:tcBorders>
              <w:left w:val="nil"/>
              <w:bottom w:val="nil"/>
            </w:tcBorders>
            <w:shd w:val="clear" w:color="auto" w:fill="CCCCCC"/>
          </w:tcPr>
          <w:p w14:paraId="688EC34C" w14:textId="77777777" w:rsidR="00BD090A" w:rsidRDefault="002310A2">
            <w:pPr>
              <w:pStyle w:val="TableParagraph"/>
              <w:spacing w:line="268" w:lineRule="exact"/>
              <w:ind w:left="112"/>
            </w:pPr>
            <w:r>
              <w:t>GRALISE</w:t>
            </w:r>
            <w:r>
              <w:rPr>
                <w:spacing w:val="-3"/>
              </w:rPr>
              <w:t xml:space="preserve"> </w:t>
            </w:r>
            <w:r>
              <w:rPr>
                <w:spacing w:val="-5"/>
                <w:vertAlign w:val="superscript"/>
              </w:rPr>
              <w:t>BvG</w:t>
            </w:r>
          </w:p>
        </w:tc>
        <w:tc>
          <w:tcPr>
            <w:tcW w:w="7657" w:type="dxa"/>
            <w:vMerge/>
            <w:tcBorders>
              <w:top w:val="nil"/>
            </w:tcBorders>
          </w:tcPr>
          <w:p w14:paraId="688EC34D" w14:textId="77777777" w:rsidR="00BD090A" w:rsidRDefault="00BD090A">
            <w:pPr>
              <w:rPr>
                <w:sz w:val="2"/>
                <w:szCs w:val="2"/>
              </w:rPr>
            </w:pPr>
          </w:p>
        </w:tc>
      </w:tr>
      <w:tr w:rsidR="00BD090A" w14:paraId="688EC352" w14:textId="77777777">
        <w:trPr>
          <w:trHeight w:val="249"/>
        </w:trPr>
        <w:tc>
          <w:tcPr>
            <w:tcW w:w="3416" w:type="dxa"/>
            <w:vMerge/>
            <w:tcBorders>
              <w:top w:val="nil"/>
              <w:right w:val="nil"/>
            </w:tcBorders>
          </w:tcPr>
          <w:p w14:paraId="688EC34F" w14:textId="77777777" w:rsidR="00BD090A" w:rsidRDefault="00BD090A">
            <w:pPr>
              <w:rPr>
                <w:sz w:val="2"/>
                <w:szCs w:val="2"/>
              </w:rPr>
            </w:pPr>
          </w:p>
        </w:tc>
        <w:tc>
          <w:tcPr>
            <w:tcW w:w="3416" w:type="dxa"/>
            <w:tcBorders>
              <w:top w:val="nil"/>
              <w:left w:val="nil"/>
            </w:tcBorders>
            <w:shd w:val="clear" w:color="auto" w:fill="CCCCCC"/>
          </w:tcPr>
          <w:p w14:paraId="688EC350" w14:textId="77777777" w:rsidR="00BD090A" w:rsidRDefault="002310A2">
            <w:pPr>
              <w:pStyle w:val="TableParagraph"/>
              <w:spacing w:line="229" w:lineRule="exact"/>
              <w:ind w:left="112"/>
            </w:pPr>
            <w:r>
              <w:rPr>
                <w:spacing w:val="-2"/>
              </w:rPr>
              <w:t>HORIZANT</w:t>
            </w:r>
          </w:p>
        </w:tc>
        <w:tc>
          <w:tcPr>
            <w:tcW w:w="7657" w:type="dxa"/>
            <w:vMerge/>
            <w:tcBorders>
              <w:top w:val="nil"/>
            </w:tcBorders>
          </w:tcPr>
          <w:p w14:paraId="688EC351" w14:textId="77777777" w:rsidR="00BD090A" w:rsidRDefault="00BD090A">
            <w:pPr>
              <w:rPr>
                <w:sz w:val="2"/>
                <w:szCs w:val="2"/>
              </w:rPr>
            </w:pPr>
          </w:p>
        </w:tc>
      </w:tr>
      <w:tr w:rsidR="00BD090A" w14:paraId="688EC355" w14:textId="77777777">
        <w:trPr>
          <w:trHeight w:val="268"/>
        </w:trPr>
        <w:tc>
          <w:tcPr>
            <w:tcW w:w="6832" w:type="dxa"/>
            <w:gridSpan w:val="2"/>
            <w:shd w:val="clear" w:color="auto" w:fill="FFC500"/>
          </w:tcPr>
          <w:p w14:paraId="688EC353" w14:textId="77777777" w:rsidR="00BD090A" w:rsidRDefault="002310A2">
            <w:pPr>
              <w:pStyle w:val="TableParagraph"/>
              <w:spacing w:line="248" w:lineRule="exact"/>
              <w:ind w:left="15" w:right="5"/>
              <w:jc w:val="center"/>
              <w:rPr>
                <w:b/>
              </w:rPr>
            </w:pPr>
            <w:r>
              <w:rPr>
                <w:b/>
              </w:rPr>
              <w:t>TRICYCLIC</w:t>
            </w:r>
            <w:r>
              <w:rPr>
                <w:b/>
                <w:spacing w:val="-9"/>
              </w:rPr>
              <w:t xml:space="preserve"> </w:t>
            </w:r>
            <w:r>
              <w:rPr>
                <w:b/>
                <w:spacing w:val="-2"/>
              </w:rPr>
              <w:t>ANTIDEPRESSANTS</w:t>
            </w:r>
          </w:p>
        </w:tc>
        <w:tc>
          <w:tcPr>
            <w:tcW w:w="7657" w:type="dxa"/>
            <w:vMerge/>
            <w:tcBorders>
              <w:top w:val="nil"/>
            </w:tcBorders>
          </w:tcPr>
          <w:p w14:paraId="688EC354" w14:textId="77777777" w:rsidR="00BD090A" w:rsidRDefault="00BD090A">
            <w:pPr>
              <w:rPr>
                <w:sz w:val="2"/>
                <w:szCs w:val="2"/>
              </w:rPr>
            </w:pPr>
          </w:p>
        </w:tc>
      </w:tr>
      <w:tr w:rsidR="00BD090A" w14:paraId="688EC359" w14:textId="77777777">
        <w:trPr>
          <w:trHeight w:val="289"/>
        </w:trPr>
        <w:tc>
          <w:tcPr>
            <w:tcW w:w="3416" w:type="dxa"/>
            <w:tcBorders>
              <w:bottom w:val="nil"/>
              <w:right w:val="nil"/>
            </w:tcBorders>
          </w:tcPr>
          <w:p w14:paraId="688EC356" w14:textId="77777777" w:rsidR="00BD090A" w:rsidRDefault="002310A2">
            <w:pPr>
              <w:pStyle w:val="TableParagraph"/>
              <w:spacing w:line="268" w:lineRule="exact"/>
            </w:pPr>
            <w:r>
              <w:rPr>
                <w:spacing w:val="-2"/>
              </w:rPr>
              <w:t>amitriptyline</w:t>
            </w:r>
          </w:p>
        </w:tc>
        <w:tc>
          <w:tcPr>
            <w:tcW w:w="3416" w:type="dxa"/>
            <w:vMerge w:val="restart"/>
            <w:tcBorders>
              <w:left w:val="nil"/>
            </w:tcBorders>
            <w:shd w:val="clear" w:color="auto" w:fill="CCCCCC"/>
          </w:tcPr>
          <w:p w14:paraId="688EC357" w14:textId="77777777" w:rsidR="00BD090A" w:rsidRDefault="00BD090A">
            <w:pPr>
              <w:pStyle w:val="TableParagraph"/>
              <w:ind w:left="0"/>
              <w:rPr>
                <w:rFonts w:ascii="Times New Roman"/>
              </w:rPr>
            </w:pPr>
          </w:p>
        </w:tc>
        <w:tc>
          <w:tcPr>
            <w:tcW w:w="7657" w:type="dxa"/>
            <w:vMerge/>
            <w:tcBorders>
              <w:top w:val="nil"/>
            </w:tcBorders>
          </w:tcPr>
          <w:p w14:paraId="688EC358" w14:textId="77777777" w:rsidR="00BD090A" w:rsidRDefault="00BD090A">
            <w:pPr>
              <w:rPr>
                <w:sz w:val="2"/>
                <w:szCs w:val="2"/>
              </w:rPr>
            </w:pPr>
          </w:p>
        </w:tc>
      </w:tr>
      <w:tr w:rsidR="00BD090A" w14:paraId="688EC35D" w14:textId="77777777">
        <w:trPr>
          <w:trHeight w:val="269"/>
        </w:trPr>
        <w:tc>
          <w:tcPr>
            <w:tcW w:w="3416" w:type="dxa"/>
            <w:tcBorders>
              <w:top w:val="nil"/>
              <w:bottom w:val="nil"/>
              <w:right w:val="nil"/>
            </w:tcBorders>
          </w:tcPr>
          <w:p w14:paraId="688EC35A" w14:textId="77777777" w:rsidR="00BD090A" w:rsidRDefault="002310A2">
            <w:pPr>
              <w:pStyle w:val="TableParagraph"/>
              <w:spacing w:line="250" w:lineRule="exact"/>
            </w:pPr>
            <w:r>
              <w:rPr>
                <w:spacing w:val="-2"/>
              </w:rPr>
              <w:t>desipramine</w:t>
            </w:r>
          </w:p>
        </w:tc>
        <w:tc>
          <w:tcPr>
            <w:tcW w:w="3416" w:type="dxa"/>
            <w:vMerge/>
            <w:tcBorders>
              <w:top w:val="nil"/>
              <w:left w:val="nil"/>
            </w:tcBorders>
            <w:shd w:val="clear" w:color="auto" w:fill="CCCCCC"/>
          </w:tcPr>
          <w:p w14:paraId="688EC35B" w14:textId="77777777" w:rsidR="00BD090A" w:rsidRDefault="00BD090A">
            <w:pPr>
              <w:rPr>
                <w:sz w:val="2"/>
                <w:szCs w:val="2"/>
              </w:rPr>
            </w:pPr>
          </w:p>
        </w:tc>
        <w:tc>
          <w:tcPr>
            <w:tcW w:w="7657" w:type="dxa"/>
            <w:vMerge/>
            <w:tcBorders>
              <w:top w:val="nil"/>
            </w:tcBorders>
          </w:tcPr>
          <w:p w14:paraId="688EC35C" w14:textId="77777777" w:rsidR="00BD090A" w:rsidRDefault="00BD090A">
            <w:pPr>
              <w:rPr>
                <w:sz w:val="2"/>
                <w:szCs w:val="2"/>
              </w:rPr>
            </w:pPr>
          </w:p>
        </w:tc>
      </w:tr>
      <w:tr w:rsidR="00BD090A" w14:paraId="688EC361" w14:textId="77777777">
        <w:trPr>
          <w:trHeight w:val="268"/>
        </w:trPr>
        <w:tc>
          <w:tcPr>
            <w:tcW w:w="3416" w:type="dxa"/>
            <w:tcBorders>
              <w:top w:val="nil"/>
              <w:bottom w:val="nil"/>
              <w:right w:val="nil"/>
            </w:tcBorders>
          </w:tcPr>
          <w:p w14:paraId="688EC35E" w14:textId="77777777" w:rsidR="00BD090A" w:rsidRDefault="002310A2">
            <w:pPr>
              <w:pStyle w:val="TableParagraph"/>
              <w:spacing w:line="248" w:lineRule="exact"/>
            </w:pPr>
            <w:r>
              <w:t>doxepin</w:t>
            </w:r>
            <w:r>
              <w:rPr>
                <w:spacing w:val="-6"/>
              </w:rPr>
              <w:t xml:space="preserve"> </w:t>
            </w:r>
            <w:r>
              <w:t>10,</w:t>
            </w:r>
            <w:r>
              <w:rPr>
                <w:spacing w:val="-5"/>
              </w:rPr>
              <w:t xml:space="preserve"> </w:t>
            </w:r>
            <w:r>
              <w:t>25,</w:t>
            </w:r>
            <w:r>
              <w:rPr>
                <w:spacing w:val="-3"/>
              </w:rPr>
              <w:t xml:space="preserve"> </w:t>
            </w:r>
            <w:r>
              <w:t>50,</w:t>
            </w:r>
            <w:r>
              <w:rPr>
                <w:spacing w:val="-5"/>
              </w:rPr>
              <w:t xml:space="preserve"> </w:t>
            </w:r>
            <w:r>
              <w:t>75,</w:t>
            </w:r>
            <w:r>
              <w:rPr>
                <w:spacing w:val="-4"/>
              </w:rPr>
              <w:t xml:space="preserve"> </w:t>
            </w:r>
            <w:r>
              <w:t>100,</w:t>
            </w:r>
            <w:r>
              <w:rPr>
                <w:spacing w:val="2"/>
              </w:rPr>
              <w:t xml:space="preserve"> </w:t>
            </w:r>
            <w:r>
              <w:rPr>
                <w:spacing w:val="-4"/>
              </w:rPr>
              <w:t>150mg</w:t>
            </w:r>
          </w:p>
        </w:tc>
        <w:tc>
          <w:tcPr>
            <w:tcW w:w="3416" w:type="dxa"/>
            <w:vMerge/>
            <w:tcBorders>
              <w:top w:val="nil"/>
              <w:left w:val="nil"/>
            </w:tcBorders>
            <w:shd w:val="clear" w:color="auto" w:fill="CCCCCC"/>
          </w:tcPr>
          <w:p w14:paraId="688EC35F" w14:textId="77777777" w:rsidR="00BD090A" w:rsidRDefault="00BD090A">
            <w:pPr>
              <w:rPr>
                <w:sz w:val="2"/>
                <w:szCs w:val="2"/>
              </w:rPr>
            </w:pPr>
          </w:p>
        </w:tc>
        <w:tc>
          <w:tcPr>
            <w:tcW w:w="7657" w:type="dxa"/>
            <w:vMerge/>
            <w:tcBorders>
              <w:top w:val="nil"/>
            </w:tcBorders>
          </w:tcPr>
          <w:p w14:paraId="688EC360" w14:textId="77777777" w:rsidR="00BD090A" w:rsidRDefault="00BD090A">
            <w:pPr>
              <w:rPr>
                <w:sz w:val="2"/>
                <w:szCs w:val="2"/>
              </w:rPr>
            </w:pPr>
          </w:p>
        </w:tc>
      </w:tr>
      <w:tr w:rsidR="00BD090A" w14:paraId="688EC365" w14:textId="77777777">
        <w:trPr>
          <w:trHeight w:val="268"/>
        </w:trPr>
        <w:tc>
          <w:tcPr>
            <w:tcW w:w="3416" w:type="dxa"/>
            <w:tcBorders>
              <w:top w:val="nil"/>
              <w:bottom w:val="nil"/>
              <w:right w:val="nil"/>
            </w:tcBorders>
          </w:tcPr>
          <w:p w14:paraId="688EC362" w14:textId="77777777" w:rsidR="00BD090A" w:rsidRDefault="002310A2">
            <w:pPr>
              <w:pStyle w:val="TableParagraph"/>
              <w:spacing w:line="248" w:lineRule="exact"/>
            </w:pPr>
            <w:r>
              <w:t>doxepin</w:t>
            </w:r>
            <w:r>
              <w:rPr>
                <w:spacing w:val="-5"/>
              </w:rPr>
              <w:t xml:space="preserve"> </w:t>
            </w:r>
            <w:r>
              <w:rPr>
                <w:spacing w:val="-4"/>
              </w:rPr>
              <w:t>soln</w:t>
            </w:r>
          </w:p>
        </w:tc>
        <w:tc>
          <w:tcPr>
            <w:tcW w:w="3416" w:type="dxa"/>
            <w:vMerge/>
            <w:tcBorders>
              <w:top w:val="nil"/>
              <w:left w:val="nil"/>
            </w:tcBorders>
            <w:shd w:val="clear" w:color="auto" w:fill="CCCCCC"/>
          </w:tcPr>
          <w:p w14:paraId="688EC363" w14:textId="77777777" w:rsidR="00BD090A" w:rsidRDefault="00BD090A">
            <w:pPr>
              <w:rPr>
                <w:sz w:val="2"/>
                <w:szCs w:val="2"/>
              </w:rPr>
            </w:pPr>
          </w:p>
        </w:tc>
        <w:tc>
          <w:tcPr>
            <w:tcW w:w="7657" w:type="dxa"/>
            <w:vMerge/>
            <w:tcBorders>
              <w:top w:val="nil"/>
            </w:tcBorders>
          </w:tcPr>
          <w:p w14:paraId="688EC364" w14:textId="77777777" w:rsidR="00BD090A" w:rsidRDefault="00BD090A">
            <w:pPr>
              <w:rPr>
                <w:sz w:val="2"/>
                <w:szCs w:val="2"/>
              </w:rPr>
            </w:pPr>
          </w:p>
        </w:tc>
      </w:tr>
      <w:tr w:rsidR="00BD090A" w14:paraId="688EC369" w14:textId="77777777">
        <w:trPr>
          <w:trHeight w:val="268"/>
        </w:trPr>
        <w:tc>
          <w:tcPr>
            <w:tcW w:w="3416" w:type="dxa"/>
            <w:tcBorders>
              <w:top w:val="nil"/>
              <w:bottom w:val="nil"/>
              <w:right w:val="nil"/>
            </w:tcBorders>
          </w:tcPr>
          <w:p w14:paraId="688EC366" w14:textId="77777777" w:rsidR="00BD090A" w:rsidRDefault="002310A2">
            <w:pPr>
              <w:pStyle w:val="TableParagraph"/>
              <w:spacing w:line="248" w:lineRule="exact"/>
            </w:pPr>
            <w:r>
              <w:rPr>
                <w:spacing w:val="-2"/>
              </w:rPr>
              <w:t>imipramine</w:t>
            </w:r>
          </w:p>
        </w:tc>
        <w:tc>
          <w:tcPr>
            <w:tcW w:w="3416" w:type="dxa"/>
            <w:vMerge/>
            <w:tcBorders>
              <w:top w:val="nil"/>
              <w:left w:val="nil"/>
            </w:tcBorders>
            <w:shd w:val="clear" w:color="auto" w:fill="CCCCCC"/>
          </w:tcPr>
          <w:p w14:paraId="688EC367" w14:textId="77777777" w:rsidR="00BD090A" w:rsidRDefault="00BD090A">
            <w:pPr>
              <w:rPr>
                <w:sz w:val="2"/>
                <w:szCs w:val="2"/>
              </w:rPr>
            </w:pPr>
          </w:p>
        </w:tc>
        <w:tc>
          <w:tcPr>
            <w:tcW w:w="7657" w:type="dxa"/>
            <w:vMerge/>
            <w:tcBorders>
              <w:top w:val="nil"/>
            </w:tcBorders>
          </w:tcPr>
          <w:p w14:paraId="688EC368" w14:textId="77777777" w:rsidR="00BD090A" w:rsidRDefault="00BD090A">
            <w:pPr>
              <w:rPr>
                <w:sz w:val="2"/>
                <w:szCs w:val="2"/>
              </w:rPr>
            </w:pPr>
          </w:p>
        </w:tc>
      </w:tr>
      <w:tr w:rsidR="00BD090A" w14:paraId="688EC36D" w14:textId="77777777">
        <w:trPr>
          <w:trHeight w:val="249"/>
        </w:trPr>
        <w:tc>
          <w:tcPr>
            <w:tcW w:w="3416" w:type="dxa"/>
            <w:tcBorders>
              <w:top w:val="nil"/>
              <w:right w:val="nil"/>
            </w:tcBorders>
          </w:tcPr>
          <w:p w14:paraId="688EC36A" w14:textId="77777777" w:rsidR="00BD090A" w:rsidRDefault="002310A2">
            <w:pPr>
              <w:pStyle w:val="TableParagraph"/>
              <w:spacing w:line="229" w:lineRule="exact"/>
            </w:pPr>
            <w:r>
              <w:rPr>
                <w:spacing w:val="-2"/>
              </w:rPr>
              <w:t>nortriptyline</w:t>
            </w:r>
          </w:p>
        </w:tc>
        <w:tc>
          <w:tcPr>
            <w:tcW w:w="3416" w:type="dxa"/>
            <w:vMerge/>
            <w:tcBorders>
              <w:top w:val="nil"/>
              <w:left w:val="nil"/>
            </w:tcBorders>
            <w:shd w:val="clear" w:color="auto" w:fill="CCCCCC"/>
          </w:tcPr>
          <w:p w14:paraId="688EC36B" w14:textId="77777777" w:rsidR="00BD090A" w:rsidRDefault="00BD090A">
            <w:pPr>
              <w:rPr>
                <w:sz w:val="2"/>
                <w:szCs w:val="2"/>
              </w:rPr>
            </w:pPr>
          </w:p>
        </w:tc>
        <w:tc>
          <w:tcPr>
            <w:tcW w:w="7657" w:type="dxa"/>
            <w:vMerge/>
            <w:tcBorders>
              <w:top w:val="nil"/>
            </w:tcBorders>
          </w:tcPr>
          <w:p w14:paraId="688EC36C" w14:textId="77777777" w:rsidR="00BD090A" w:rsidRDefault="00BD090A">
            <w:pPr>
              <w:rPr>
                <w:sz w:val="2"/>
                <w:szCs w:val="2"/>
              </w:rPr>
            </w:pPr>
          </w:p>
        </w:tc>
      </w:tr>
      <w:tr w:rsidR="00BD090A" w14:paraId="688EC370" w14:textId="77777777">
        <w:trPr>
          <w:trHeight w:val="268"/>
        </w:trPr>
        <w:tc>
          <w:tcPr>
            <w:tcW w:w="6832" w:type="dxa"/>
            <w:gridSpan w:val="2"/>
            <w:shd w:val="clear" w:color="auto" w:fill="FFC500"/>
          </w:tcPr>
          <w:p w14:paraId="688EC36E" w14:textId="77777777" w:rsidR="00BD090A" w:rsidRDefault="002310A2">
            <w:pPr>
              <w:pStyle w:val="TableParagraph"/>
              <w:spacing w:line="248" w:lineRule="exact"/>
              <w:ind w:left="15"/>
              <w:jc w:val="center"/>
              <w:rPr>
                <w:b/>
              </w:rPr>
            </w:pPr>
            <w:r>
              <w:rPr>
                <w:b/>
                <w:spacing w:val="-2"/>
              </w:rPr>
              <w:t>OTHER</w:t>
            </w:r>
          </w:p>
        </w:tc>
        <w:tc>
          <w:tcPr>
            <w:tcW w:w="7657" w:type="dxa"/>
            <w:vMerge/>
            <w:tcBorders>
              <w:top w:val="nil"/>
            </w:tcBorders>
          </w:tcPr>
          <w:p w14:paraId="688EC36F" w14:textId="77777777" w:rsidR="00BD090A" w:rsidRDefault="00BD090A">
            <w:pPr>
              <w:rPr>
                <w:sz w:val="2"/>
                <w:szCs w:val="2"/>
              </w:rPr>
            </w:pPr>
          </w:p>
        </w:tc>
      </w:tr>
      <w:tr w:rsidR="00BD090A" w14:paraId="688EC374" w14:textId="77777777">
        <w:trPr>
          <w:trHeight w:val="287"/>
        </w:trPr>
        <w:tc>
          <w:tcPr>
            <w:tcW w:w="3416" w:type="dxa"/>
            <w:tcBorders>
              <w:bottom w:val="nil"/>
              <w:right w:val="nil"/>
            </w:tcBorders>
          </w:tcPr>
          <w:p w14:paraId="688EC371" w14:textId="77777777" w:rsidR="00BD090A" w:rsidRDefault="002310A2">
            <w:pPr>
              <w:pStyle w:val="TableParagraph"/>
              <w:spacing w:line="268" w:lineRule="exact"/>
            </w:pPr>
            <w:r>
              <w:t>duloxetine</w:t>
            </w:r>
            <w:r>
              <w:rPr>
                <w:spacing w:val="-7"/>
              </w:rPr>
              <w:t xml:space="preserve"> </w:t>
            </w:r>
            <w:r>
              <w:t>20,</w:t>
            </w:r>
            <w:r>
              <w:rPr>
                <w:spacing w:val="-5"/>
              </w:rPr>
              <w:t xml:space="preserve"> </w:t>
            </w:r>
            <w:r>
              <w:t>30,</w:t>
            </w:r>
            <w:r>
              <w:rPr>
                <w:spacing w:val="-5"/>
              </w:rPr>
              <w:t xml:space="preserve"> </w:t>
            </w:r>
            <w:r>
              <w:rPr>
                <w:spacing w:val="-4"/>
              </w:rPr>
              <w:t>60mg</w:t>
            </w:r>
          </w:p>
        </w:tc>
        <w:tc>
          <w:tcPr>
            <w:tcW w:w="3416" w:type="dxa"/>
            <w:tcBorders>
              <w:left w:val="nil"/>
              <w:bottom w:val="nil"/>
            </w:tcBorders>
            <w:shd w:val="clear" w:color="auto" w:fill="CCCCCC"/>
          </w:tcPr>
          <w:p w14:paraId="688EC372" w14:textId="77777777" w:rsidR="00BD090A" w:rsidRDefault="002310A2">
            <w:pPr>
              <w:pStyle w:val="TableParagraph"/>
              <w:spacing w:line="268" w:lineRule="exact"/>
              <w:ind w:left="112"/>
            </w:pPr>
            <w:r>
              <w:t>duloxetine</w:t>
            </w:r>
            <w:r>
              <w:rPr>
                <w:spacing w:val="-6"/>
              </w:rPr>
              <w:t xml:space="preserve"> </w:t>
            </w:r>
            <w:r>
              <w:rPr>
                <w:spacing w:val="-4"/>
              </w:rPr>
              <w:t>40mg</w:t>
            </w:r>
          </w:p>
        </w:tc>
        <w:tc>
          <w:tcPr>
            <w:tcW w:w="7657" w:type="dxa"/>
            <w:vMerge/>
            <w:tcBorders>
              <w:top w:val="nil"/>
            </w:tcBorders>
          </w:tcPr>
          <w:p w14:paraId="688EC373" w14:textId="77777777" w:rsidR="00BD090A" w:rsidRDefault="00BD090A">
            <w:pPr>
              <w:rPr>
                <w:sz w:val="2"/>
                <w:szCs w:val="2"/>
              </w:rPr>
            </w:pPr>
          </w:p>
        </w:tc>
      </w:tr>
      <w:tr w:rsidR="00BD090A" w14:paraId="688EC378" w14:textId="77777777">
        <w:trPr>
          <w:trHeight w:val="268"/>
        </w:trPr>
        <w:tc>
          <w:tcPr>
            <w:tcW w:w="3416" w:type="dxa"/>
            <w:tcBorders>
              <w:top w:val="nil"/>
              <w:bottom w:val="nil"/>
              <w:right w:val="nil"/>
            </w:tcBorders>
          </w:tcPr>
          <w:p w14:paraId="688EC375" w14:textId="77777777" w:rsidR="00BD090A" w:rsidRDefault="002310A2">
            <w:pPr>
              <w:pStyle w:val="TableParagraph"/>
              <w:spacing w:line="248" w:lineRule="exact"/>
            </w:pPr>
            <w:r>
              <w:t>lidocaine</w:t>
            </w:r>
            <w:r>
              <w:rPr>
                <w:spacing w:val="-6"/>
              </w:rPr>
              <w:t xml:space="preserve"> </w:t>
            </w:r>
            <w:r>
              <w:rPr>
                <w:spacing w:val="-2"/>
              </w:rPr>
              <w:t>patch</w:t>
            </w:r>
          </w:p>
        </w:tc>
        <w:tc>
          <w:tcPr>
            <w:tcW w:w="3416" w:type="dxa"/>
            <w:tcBorders>
              <w:top w:val="nil"/>
              <w:left w:val="nil"/>
              <w:bottom w:val="nil"/>
            </w:tcBorders>
            <w:shd w:val="clear" w:color="auto" w:fill="CCCCCC"/>
          </w:tcPr>
          <w:p w14:paraId="688EC376" w14:textId="77777777" w:rsidR="00BD090A" w:rsidRDefault="002310A2">
            <w:pPr>
              <w:pStyle w:val="TableParagraph"/>
              <w:spacing w:line="248" w:lineRule="exact"/>
              <w:ind w:left="112"/>
            </w:pPr>
            <w:r>
              <w:t>pregabalin</w:t>
            </w:r>
            <w:r>
              <w:rPr>
                <w:spacing w:val="-5"/>
              </w:rPr>
              <w:t xml:space="preserve"> ER</w:t>
            </w:r>
          </w:p>
        </w:tc>
        <w:tc>
          <w:tcPr>
            <w:tcW w:w="7657" w:type="dxa"/>
            <w:vMerge/>
            <w:tcBorders>
              <w:top w:val="nil"/>
            </w:tcBorders>
          </w:tcPr>
          <w:p w14:paraId="688EC377" w14:textId="77777777" w:rsidR="00BD090A" w:rsidRDefault="00BD090A">
            <w:pPr>
              <w:rPr>
                <w:sz w:val="2"/>
                <w:szCs w:val="2"/>
              </w:rPr>
            </w:pPr>
          </w:p>
        </w:tc>
      </w:tr>
      <w:tr w:rsidR="00BD090A" w14:paraId="688EC37C" w14:textId="77777777">
        <w:trPr>
          <w:trHeight w:val="259"/>
        </w:trPr>
        <w:tc>
          <w:tcPr>
            <w:tcW w:w="3416" w:type="dxa"/>
            <w:tcBorders>
              <w:top w:val="nil"/>
              <w:bottom w:val="nil"/>
              <w:right w:val="nil"/>
            </w:tcBorders>
          </w:tcPr>
          <w:p w14:paraId="688EC379" w14:textId="77777777" w:rsidR="00BD090A" w:rsidRDefault="002310A2">
            <w:pPr>
              <w:pStyle w:val="TableParagraph"/>
              <w:spacing w:line="240" w:lineRule="exact"/>
            </w:pPr>
            <w:r>
              <w:t>pregabalin</w:t>
            </w:r>
            <w:r>
              <w:rPr>
                <w:spacing w:val="-4"/>
              </w:rPr>
              <w:t xml:space="preserve"> </w:t>
            </w:r>
            <w:r>
              <w:rPr>
                <w:spacing w:val="-5"/>
              </w:rPr>
              <w:t>IR</w:t>
            </w:r>
          </w:p>
        </w:tc>
        <w:tc>
          <w:tcPr>
            <w:tcW w:w="3416" w:type="dxa"/>
            <w:tcBorders>
              <w:top w:val="nil"/>
              <w:left w:val="nil"/>
              <w:bottom w:val="nil"/>
            </w:tcBorders>
            <w:shd w:val="clear" w:color="auto" w:fill="CCCCCC"/>
          </w:tcPr>
          <w:p w14:paraId="688EC37A" w14:textId="77777777" w:rsidR="00BD090A" w:rsidRDefault="00BD090A">
            <w:pPr>
              <w:pStyle w:val="TableParagraph"/>
              <w:ind w:left="0"/>
              <w:rPr>
                <w:rFonts w:ascii="Times New Roman"/>
                <w:sz w:val="18"/>
              </w:rPr>
            </w:pPr>
          </w:p>
        </w:tc>
        <w:tc>
          <w:tcPr>
            <w:tcW w:w="7657" w:type="dxa"/>
            <w:vMerge/>
            <w:tcBorders>
              <w:top w:val="nil"/>
            </w:tcBorders>
          </w:tcPr>
          <w:p w14:paraId="688EC37B" w14:textId="77777777" w:rsidR="00BD090A" w:rsidRDefault="00BD090A">
            <w:pPr>
              <w:rPr>
                <w:sz w:val="2"/>
                <w:szCs w:val="2"/>
              </w:rPr>
            </w:pPr>
          </w:p>
        </w:tc>
      </w:tr>
      <w:tr w:rsidR="00BD090A" w14:paraId="688EC380" w14:textId="77777777">
        <w:trPr>
          <w:trHeight w:val="258"/>
        </w:trPr>
        <w:tc>
          <w:tcPr>
            <w:tcW w:w="3416" w:type="dxa"/>
            <w:tcBorders>
              <w:top w:val="nil"/>
              <w:right w:val="nil"/>
            </w:tcBorders>
          </w:tcPr>
          <w:p w14:paraId="688EC37D" w14:textId="77777777" w:rsidR="00BD090A" w:rsidRDefault="002310A2">
            <w:pPr>
              <w:pStyle w:val="TableParagraph"/>
              <w:spacing w:line="238" w:lineRule="exact"/>
            </w:pPr>
            <w:r>
              <w:t>ZTLIDO</w:t>
            </w:r>
            <w:r>
              <w:rPr>
                <w:spacing w:val="-4"/>
              </w:rPr>
              <w:t xml:space="preserve"> </w:t>
            </w:r>
            <w:r>
              <w:rPr>
                <w:spacing w:val="-5"/>
                <w:vertAlign w:val="superscript"/>
              </w:rPr>
              <w:t>ST</w:t>
            </w:r>
          </w:p>
        </w:tc>
        <w:tc>
          <w:tcPr>
            <w:tcW w:w="3416" w:type="dxa"/>
            <w:tcBorders>
              <w:top w:val="nil"/>
              <w:left w:val="nil"/>
            </w:tcBorders>
            <w:shd w:val="clear" w:color="auto" w:fill="CCCCCC"/>
          </w:tcPr>
          <w:p w14:paraId="688EC37E" w14:textId="77777777" w:rsidR="00BD090A" w:rsidRDefault="00BD090A">
            <w:pPr>
              <w:pStyle w:val="TableParagraph"/>
              <w:ind w:left="0"/>
              <w:rPr>
                <w:rFonts w:ascii="Times New Roman"/>
                <w:sz w:val="18"/>
              </w:rPr>
            </w:pPr>
          </w:p>
        </w:tc>
        <w:tc>
          <w:tcPr>
            <w:tcW w:w="7657" w:type="dxa"/>
            <w:vMerge/>
            <w:tcBorders>
              <w:top w:val="nil"/>
            </w:tcBorders>
          </w:tcPr>
          <w:p w14:paraId="688EC37F" w14:textId="77777777" w:rsidR="00BD090A" w:rsidRDefault="00BD090A">
            <w:pPr>
              <w:rPr>
                <w:sz w:val="2"/>
                <w:szCs w:val="2"/>
              </w:rPr>
            </w:pPr>
          </w:p>
        </w:tc>
      </w:tr>
    </w:tbl>
    <w:p w14:paraId="688EC381"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3368"/>
        <w:gridCol w:w="7789"/>
      </w:tblGrid>
      <w:tr w:rsidR="00BD090A" w14:paraId="688EC383" w14:textId="77777777">
        <w:trPr>
          <w:trHeight w:val="549"/>
        </w:trPr>
        <w:tc>
          <w:tcPr>
            <w:tcW w:w="14489" w:type="dxa"/>
            <w:gridSpan w:val="3"/>
            <w:shd w:val="clear" w:color="auto" w:fill="002F86"/>
          </w:tcPr>
          <w:p w14:paraId="688EC382" w14:textId="77777777" w:rsidR="00BD090A" w:rsidRDefault="002310A2">
            <w:pPr>
              <w:pStyle w:val="TableParagraph"/>
              <w:spacing w:before="160"/>
              <w:ind w:left="8" w:right="8"/>
              <w:jc w:val="center"/>
              <w:rPr>
                <w:b/>
              </w:rPr>
            </w:pPr>
            <w:bookmarkStart w:id="30" w:name="_bookmark30"/>
            <w:bookmarkEnd w:id="30"/>
            <w:r>
              <w:rPr>
                <w:b/>
                <w:color w:val="FFFFFF"/>
              </w:rPr>
              <w:lastRenderedPageBreak/>
              <w:t>Central</w:t>
            </w:r>
            <w:r>
              <w:rPr>
                <w:b/>
                <w:color w:val="FFFFFF"/>
                <w:spacing w:val="-7"/>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7"/>
              </w:rPr>
              <w:t xml:space="preserve"> </w:t>
            </w:r>
            <w:r>
              <w:rPr>
                <w:b/>
                <w:color w:val="FFFFFF"/>
              </w:rPr>
              <w:t>Parkinson's</w:t>
            </w:r>
            <w:r>
              <w:rPr>
                <w:b/>
                <w:color w:val="FFFFFF"/>
                <w:spacing w:val="-6"/>
              </w:rPr>
              <w:t xml:space="preserve"> </w:t>
            </w:r>
            <w:r>
              <w:rPr>
                <w:b/>
                <w:color w:val="FFFFFF"/>
                <w:spacing w:val="-2"/>
              </w:rPr>
              <w:t>Agents</w:t>
            </w:r>
          </w:p>
        </w:tc>
      </w:tr>
      <w:tr w:rsidR="00BD090A" w14:paraId="688EC387" w14:textId="77777777">
        <w:trPr>
          <w:trHeight w:val="290"/>
        </w:trPr>
        <w:tc>
          <w:tcPr>
            <w:tcW w:w="3332" w:type="dxa"/>
            <w:shd w:val="clear" w:color="auto" w:fill="AB2228"/>
          </w:tcPr>
          <w:p w14:paraId="688EC384"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368" w:type="dxa"/>
            <w:shd w:val="clear" w:color="auto" w:fill="AB2228"/>
          </w:tcPr>
          <w:p w14:paraId="688EC385"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789" w:type="dxa"/>
            <w:shd w:val="clear" w:color="auto" w:fill="AB2228"/>
          </w:tcPr>
          <w:p w14:paraId="688EC386" w14:textId="77777777" w:rsidR="00BD090A" w:rsidRDefault="002310A2">
            <w:pPr>
              <w:pStyle w:val="TableParagraph"/>
              <w:spacing w:line="268" w:lineRule="exact"/>
              <w:ind w:left="112"/>
              <w:rPr>
                <w:b/>
              </w:rPr>
            </w:pPr>
            <w:r>
              <w:rPr>
                <w:b/>
                <w:color w:val="FFFFFF"/>
              </w:rPr>
              <w:t>PA</w:t>
            </w:r>
            <w:r>
              <w:rPr>
                <w:b/>
                <w:color w:val="FFFFFF"/>
                <w:spacing w:val="-1"/>
              </w:rPr>
              <w:t xml:space="preserve"> </w:t>
            </w:r>
            <w:r>
              <w:rPr>
                <w:b/>
                <w:color w:val="FFFFFF"/>
                <w:spacing w:val="-2"/>
              </w:rPr>
              <w:t>CRITERIA</w:t>
            </w:r>
          </w:p>
        </w:tc>
      </w:tr>
      <w:tr w:rsidR="00BD090A" w14:paraId="688EC390" w14:textId="77777777">
        <w:trPr>
          <w:trHeight w:val="290"/>
        </w:trPr>
        <w:tc>
          <w:tcPr>
            <w:tcW w:w="6700" w:type="dxa"/>
            <w:gridSpan w:val="2"/>
            <w:shd w:val="clear" w:color="auto" w:fill="FFC500"/>
          </w:tcPr>
          <w:p w14:paraId="688EC388" w14:textId="77777777" w:rsidR="00BD090A" w:rsidRDefault="002310A2">
            <w:pPr>
              <w:pStyle w:val="TableParagraph"/>
              <w:spacing w:line="268" w:lineRule="exact"/>
              <w:ind w:left="14" w:right="3"/>
              <w:jc w:val="center"/>
              <w:rPr>
                <w:b/>
              </w:rPr>
            </w:pPr>
            <w:r>
              <w:rPr>
                <w:b/>
              </w:rPr>
              <w:t>COMT</w:t>
            </w:r>
            <w:r>
              <w:rPr>
                <w:b/>
                <w:spacing w:val="-3"/>
              </w:rPr>
              <w:t xml:space="preserve"> </w:t>
            </w:r>
            <w:r>
              <w:rPr>
                <w:b/>
                <w:spacing w:val="-2"/>
              </w:rPr>
              <w:t>INHIBITORS</w:t>
            </w:r>
          </w:p>
        </w:tc>
        <w:tc>
          <w:tcPr>
            <w:tcW w:w="7789" w:type="dxa"/>
            <w:vMerge w:val="restart"/>
          </w:tcPr>
          <w:p w14:paraId="688EC389" w14:textId="77777777" w:rsidR="00BD090A" w:rsidRDefault="002310A2">
            <w:pPr>
              <w:pStyle w:val="TableParagraph"/>
              <w:spacing w:before="32"/>
              <w:ind w:left="112"/>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38A" w14:textId="77777777" w:rsidR="00BD090A" w:rsidRDefault="00BD090A">
            <w:pPr>
              <w:pStyle w:val="TableParagraph"/>
              <w:spacing w:before="20"/>
              <w:ind w:left="0"/>
            </w:pPr>
          </w:p>
          <w:p w14:paraId="688EC38B" w14:textId="77777777" w:rsidR="00BD090A" w:rsidRDefault="002310A2">
            <w:pPr>
              <w:pStyle w:val="TableParagraph"/>
              <w:ind w:left="112"/>
              <w:rPr>
                <w:b/>
              </w:rPr>
            </w:pPr>
            <w:r>
              <w:rPr>
                <w:b/>
                <w:spacing w:val="-4"/>
                <w:u w:val="single"/>
              </w:rPr>
              <w:t>NON-PREFERRED CRITERIA:</w:t>
            </w:r>
          </w:p>
          <w:p w14:paraId="688EC38C" w14:textId="77777777" w:rsidR="00BD090A" w:rsidRDefault="002310A2">
            <w:pPr>
              <w:pStyle w:val="TableParagraph"/>
              <w:numPr>
                <w:ilvl w:val="0"/>
                <w:numId w:val="63"/>
              </w:numPr>
              <w:tabs>
                <w:tab w:val="left" w:pos="932"/>
              </w:tabs>
              <w:spacing w:before="24" w:line="237" w:lineRule="auto"/>
              <w:ind w:right="241"/>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p w14:paraId="688EC38D" w14:textId="77777777" w:rsidR="00BD090A" w:rsidRDefault="00BD090A">
            <w:pPr>
              <w:pStyle w:val="TableParagraph"/>
              <w:spacing w:before="22"/>
              <w:ind w:left="0"/>
            </w:pPr>
          </w:p>
          <w:p w14:paraId="688EC38E" w14:textId="77777777" w:rsidR="00BD090A" w:rsidRDefault="002310A2">
            <w:pPr>
              <w:pStyle w:val="TableParagraph"/>
              <w:spacing w:line="259" w:lineRule="auto"/>
              <w:ind w:left="112"/>
              <w:rPr>
                <w:b/>
              </w:rPr>
            </w:pPr>
            <w:r>
              <w:rPr>
                <w:b/>
                <w:u w:val="single"/>
              </w:rPr>
              <w:t>ADDITIONAL APOMORPHINE (APOKYN/KYNMOBI), LEVODOPA INHALATION</w:t>
            </w:r>
            <w:r>
              <w:rPr>
                <w:b/>
              </w:rPr>
              <w:t xml:space="preserve"> </w:t>
            </w:r>
            <w:r>
              <w:rPr>
                <w:b/>
                <w:u w:val="single"/>
              </w:rPr>
              <w:t>(INBRIJA), &amp; ISTRADEFYLLINE (NOURIANZ) CRITERIA:</w:t>
            </w:r>
          </w:p>
          <w:p w14:paraId="688EC38F" w14:textId="77777777" w:rsidR="00BD090A" w:rsidRDefault="002310A2">
            <w:pPr>
              <w:pStyle w:val="TableParagraph"/>
              <w:numPr>
                <w:ilvl w:val="0"/>
                <w:numId w:val="63"/>
              </w:numPr>
              <w:tabs>
                <w:tab w:val="left" w:pos="932"/>
              </w:tabs>
              <w:ind w:right="234"/>
            </w:pPr>
            <w:r>
              <w:t xml:space="preserve">Must have had inadequate clinical response to at least </w:t>
            </w:r>
            <w:r>
              <w:rPr>
                <w:u w:val="single"/>
              </w:rPr>
              <w:t>30 days</w:t>
            </w:r>
            <w:r>
              <w:t xml:space="preserve"> with one other</w:t>
            </w:r>
            <w:r>
              <w:rPr>
                <w:spacing w:val="-7"/>
              </w:rPr>
              <w:t xml:space="preserve"> </w:t>
            </w:r>
            <w:r>
              <w:t>drug</w:t>
            </w:r>
            <w:r>
              <w:rPr>
                <w:spacing w:val="-8"/>
              </w:rPr>
              <w:t xml:space="preserve"> </w:t>
            </w:r>
            <w:r>
              <w:t>for</w:t>
            </w:r>
            <w:r>
              <w:rPr>
                <w:spacing w:val="-6"/>
              </w:rPr>
              <w:t xml:space="preserve"> </w:t>
            </w:r>
            <w:r>
              <w:t>the</w:t>
            </w:r>
            <w:r>
              <w:rPr>
                <w:spacing w:val="-7"/>
              </w:rPr>
              <w:t xml:space="preserve"> </w:t>
            </w:r>
            <w:r>
              <w:t>treatment</w:t>
            </w:r>
            <w:r>
              <w:rPr>
                <w:spacing w:val="-3"/>
              </w:rPr>
              <w:t xml:space="preserve"> </w:t>
            </w:r>
            <w:r>
              <w:t>of</w:t>
            </w:r>
            <w:r>
              <w:rPr>
                <w:spacing w:val="-4"/>
              </w:rPr>
              <w:t xml:space="preserve"> </w:t>
            </w:r>
            <w:r>
              <w:t>“off</w:t>
            </w:r>
            <w:r>
              <w:rPr>
                <w:spacing w:val="-7"/>
              </w:rPr>
              <w:t xml:space="preserve"> </w:t>
            </w:r>
            <w:r>
              <w:t>episodes”</w:t>
            </w:r>
            <w:r>
              <w:rPr>
                <w:spacing w:val="-4"/>
              </w:rPr>
              <w:t xml:space="preserve"> </w:t>
            </w:r>
            <w:r>
              <w:t>(COMT</w:t>
            </w:r>
            <w:r>
              <w:rPr>
                <w:spacing w:val="-7"/>
              </w:rPr>
              <w:t xml:space="preserve"> </w:t>
            </w:r>
            <w:r>
              <w:t>inhibitor,</w:t>
            </w:r>
            <w:r>
              <w:rPr>
                <w:spacing w:val="-6"/>
              </w:rPr>
              <w:t xml:space="preserve"> </w:t>
            </w:r>
            <w:r>
              <w:t>dopamine agonist, or MAO-B inhibitor)</w:t>
            </w:r>
          </w:p>
        </w:tc>
      </w:tr>
      <w:tr w:rsidR="00BD090A" w14:paraId="688EC394" w14:textId="77777777">
        <w:trPr>
          <w:trHeight w:val="298"/>
        </w:trPr>
        <w:tc>
          <w:tcPr>
            <w:tcW w:w="3332" w:type="dxa"/>
            <w:vMerge w:val="restart"/>
            <w:tcBorders>
              <w:right w:val="nil"/>
            </w:tcBorders>
          </w:tcPr>
          <w:p w14:paraId="688EC391" w14:textId="77777777" w:rsidR="00BD090A" w:rsidRDefault="002310A2">
            <w:pPr>
              <w:pStyle w:val="TableParagraph"/>
              <w:spacing w:line="268" w:lineRule="exact"/>
            </w:pPr>
            <w:r>
              <w:rPr>
                <w:spacing w:val="-2"/>
              </w:rPr>
              <w:t>entacapone</w:t>
            </w:r>
          </w:p>
        </w:tc>
        <w:tc>
          <w:tcPr>
            <w:tcW w:w="3368" w:type="dxa"/>
            <w:tcBorders>
              <w:left w:val="nil"/>
              <w:bottom w:val="nil"/>
            </w:tcBorders>
            <w:shd w:val="clear" w:color="auto" w:fill="CCCCCC"/>
          </w:tcPr>
          <w:p w14:paraId="688EC392" w14:textId="77777777" w:rsidR="00BD090A" w:rsidRDefault="002310A2">
            <w:pPr>
              <w:pStyle w:val="TableParagraph"/>
              <w:spacing w:line="268" w:lineRule="exact"/>
              <w:ind w:left="112"/>
            </w:pPr>
            <w:r>
              <w:rPr>
                <w:spacing w:val="-2"/>
              </w:rPr>
              <w:t>ONGENTYS</w:t>
            </w:r>
          </w:p>
        </w:tc>
        <w:tc>
          <w:tcPr>
            <w:tcW w:w="7789" w:type="dxa"/>
            <w:vMerge/>
            <w:tcBorders>
              <w:top w:val="nil"/>
            </w:tcBorders>
          </w:tcPr>
          <w:p w14:paraId="688EC393" w14:textId="77777777" w:rsidR="00BD090A" w:rsidRDefault="00BD090A">
            <w:pPr>
              <w:rPr>
                <w:sz w:val="2"/>
                <w:szCs w:val="2"/>
              </w:rPr>
            </w:pPr>
          </w:p>
        </w:tc>
      </w:tr>
      <w:tr w:rsidR="00BD090A" w14:paraId="688EC398" w14:textId="77777777">
        <w:trPr>
          <w:trHeight w:val="281"/>
        </w:trPr>
        <w:tc>
          <w:tcPr>
            <w:tcW w:w="3332" w:type="dxa"/>
            <w:vMerge/>
            <w:tcBorders>
              <w:top w:val="nil"/>
              <w:right w:val="nil"/>
            </w:tcBorders>
          </w:tcPr>
          <w:p w14:paraId="688EC395" w14:textId="77777777" w:rsidR="00BD090A" w:rsidRDefault="00BD090A">
            <w:pPr>
              <w:rPr>
                <w:sz w:val="2"/>
                <w:szCs w:val="2"/>
              </w:rPr>
            </w:pPr>
          </w:p>
        </w:tc>
        <w:tc>
          <w:tcPr>
            <w:tcW w:w="3368" w:type="dxa"/>
            <w:tcBorders>
              <w:top w:val="nil"/>
              <w:left w:val="nil"/>
            </w:tcBorders>
            <w:shd w:val="clear" w:color="auto" w:fill="CCCCCC"/>
          </w:tcPr>
          <w:p w14:paraId="688EC396" w14:textId="77777777" w:rsidR="00BD090A" w:rsidRDefault="002310A2">
            <w:pPr>
              <w:pStyle w:val="TableParagraph"/>
              <w:spacing w:line="259" w:lineRule="exact"/>
              <w:ind w:left="112"/>
            </w:pPr>
            <w:r>
              <w:rPr>
                <w:spacing w:val="-2"/>
              </w:rPr>
              <w:t>tolcapone</w:t>
            </w:r>
          </w:p>
        </w:tc>
        <w:tc>
          <w:tcPr>
            <w:tcW w:w="7789" w:type="dxa"/>
            <w:vMerge/>
            <w:tcBorders>
              <w:top w:val="nil"/>
            </w:tcBorders>
          </w:tcPr>
          <w:p w14:paraId="688EC397" w14:textId="77777777" w:rsidR="00BD090A" w:rsidRDefault="00BD090A">
            <w:pPr>
              <w:rPr>
                <w:sz w:val="2"/>
                <w:szCs w:val="2"/>
              </w:rPr>
            </w:pPr>
          </w:p>
        </w:tc>
      </w:tr>
      <w:tr w:rsidR="00BD090A" w14:paraId="688EC39B" w14:textId="77777777">
        <w:trPr>
          <w:trHeight w:val="287"/>
        </w:trPr>
        <w:tc>
          <w:tcPr>
            <w:tcW w:w="6700" w:type="dxa"/>
            <w:gridSpan w:val="2"/>
            <w:shd w:val="clear" w:color="auto" w:fill="FFC500"/>
          </w:tcPr>
          <w:p w14:paraId="688EC399" w14:textId="77777777" w:rsidR="00BD090A" w:rsidRDefault="002310A2">
            <w:pPr>
              <w:pStyle w:val="TableParagraph"/>
              <w:spacing w:line="268" w:lineRule="exact"/>
              <w:ind w:left="14"/>
              <w:jc w:val="center"/>
              <w:rPr>
                <w:b/>
              </w:rPr>
            </w:pPr>
            <w:r>
              <w:rPr>
                <w:b/>
              </w:rPr>
              <w:t>DOPAMINE</w:t>
            </w:r>
            <w:r>
              <w:rPr>
                <w:b/>
                <w:spacing w:val="-4"/>
              </w:rPr>
              <w:t xml:space="preserve"> </w:t>
            </w:r>
            <w:r>
              <w:rPr>
                <w:b/>
                <w:spacing w:val="-2"/>
              </w:rPr>
              <w:t>AGONISTS</w:t>
            </w:r>
          </w:p>
        </w:tc>
        <w:tc>
          <w:tcPr>
            <w:tcW w:w="7789" w:type="dxa"/>
            <w:vMerge/>
            <w:tcBorders>
              <w:top w:val="nil"/>
            </w:tcBorders>
          </w:tcPr>
          <w:p w14:paraId="688EC39A" w14:textId="77777777" w:rsidR="00BD090A" w:rsidRDefault="00BD090A">
            <w:pPr>
              <w:rPr>
                <w:sz w:val="2"/>
                <w:szCs w:val="2"/>
              </w:rPr>
            </w:pPr>
          </w:p>
        </w:tc>
      </w:tr>
      <w:tr w:rsidR="00BD090A" w14:paraId="688EC39F" w14:textId="77777777">
        <w:trPr>
          <w:trHeight w:val="300"/>
        </w:trPr>
        <w:tc>
          <w:tcPr>
            <w:tcW w:w="3332" w:type="dxa"/>
            <w:tcBorders>
              <w:bottom w:val="nil"/>
              <w:right w:val="nil"/>
            </w:tcBorders>
          </w:tcPr>
          <w:p w14:paraId="688EC39C" w14:textId="77777777" w:rsidR="00BD090A" w:rsidRDefault="002310A2">
            <w:pPr>
              <w:pStyle w:val="TableParagraph"/>
              <w:spacing w:before="1"/>
            </w:pPr>
            <w:r>
              <w:t>pramipexole</w:t>
            </w:r>
            <w:r>
              <w:rPr>
                <w:spacing w:val="-7"/>
              </w:rPr>
              <w:t xml:space="preserve"> IR</w:t>
            </w:r>
          </w:p>
        </w:tc>
        <w:tc>
          <w:tcPr>
            <w:tcW w:w="3368" w:type="dxa"/>
            <w:tcBorders>
              <w:left w:val="nil"/>
              <w:bottom w:val="nil"/>
            </w:tcBorders>
            <w:shd w:val="clear" w:color="auto" w:fill="CCCCCC"/>
          </w:tcPr>
          <w:p w14:paraId="688EC39D" w14:textId="77777777" w:rsidR="00BD090A" w:rsidRDefault="002310A2">
            <w:pPr>
              <w:pStyle w:val="TableParagraph"/>
              <w:spacing w:before="1"/>
              <w:ind w:left="112"/>
            </w:pPr>
            <w:r>
              <w:rPr>
                <w:spacing w:val="-2"/>
              </w:rPr>
              <w:t>apomorphine</w:t>
            </w:r>
          </w:p>
        </w:tc>
        <w:tc>
          <w:tcPr>
            <w:tcW w:w="7789" w:type="dxa"/>
            <w:vMerge/>
            <w:tcBorders>
              <w:top w:val="nil"/>
            </w:tcBorders>
          </w:tcPr>
          <w:p w14:paraId="688EC39E" w14:textId="77777777" w:rsidR="00BD090A" w:rsidRDefault="00BD090A">
            <w:pPr>
              <w:rPr>
                <w:sz w:val="2"/>
                <w:szCs w:val="2"/>
              </w:rPr>
            </w:pPr>
          </w:p>
        </w:tc>
      </w:tr>
      <w:tr w:rsidR="00BD090A" w14:paraId="688EC3A3" w14:textId="77777777">
        <w:trPr>
          <w:trHeight w:val="288"/>
        </w:trPr>
        <w:tc>
          <w:tcPr>
            <w:tcW w:w="3332" w:type="dxa"/>
            <w:tcBorders>
              <w:top w:val="nil"/>
              <w:bottom w:val="nil"/>
              <w:right w:val="nil"/>
            </w:tcBorders>
          </w:tcPr>
          <w:p w14:paraId="688EC3A0" w14:textId="77777777" w:rsidR="00BD090A" w:rsidRDefault="002310A2">
            <w:pPr>
              <w:pStyle w:val="TableParagraph"/>
              <w:spacing w:line="259" w:lineRule="exact"/>
            </w:pPr>
            <w:r>
              <w:t>ropinirole</w:t>
            </w:r>
            <w:r>
              <w:rPr>
                <w:spacing w:val="-3"/>
              </w:rPr>
              <w:t xml:space="preserve"> </w:t>
            </w:r>
            <w:r>
              <w:t>IR,</w:t>
            </w:r>
            <w:r>
              <w:rPr>
                <w:spacing w:val="-2"/>
              </w:rPr>
              <w:t xml:space="preserve"> </w:t>
            </w:r>
            <w:r>
              <w:rPr>
                <w:spacing w:val="-5"/>
              </w:rPr>
              <w:t>ER</w:t>
            </w:r>
          </w:p>
        </w:tc>
        <w:tc>
          <w:tcPr>
            <w:tcW w:w="3368" w:type="dxa"/>
            <w:tcBorders>
              <w:top w:val="nil"/>
              <w:left w:val="nil"/>
              <w:bottom w:val="nil"/>
            </w:tcBorders>
            <w:shd w:val="clear" w:color="auto" w:fill="CCCCCC"/>
          </w:tcPr>
          <w:p w14:paraId="688EC3A1" w14:textId="77777777" w:rsidR="00BD090A" w:rsidRDefault="002310A2">
            <w:pPr>
              <w:pStyle w:val="TableParagraph"/>
              <w:spacing w:line="259" w:lineRule="exact"/>
              <w:ind w:left="112"/>
            </w:pPr>
            <w:r>
              <w:rPr>
                <w:spacing w:val="-2"/>
              </w:rPr>
              <w:t>KYNMOBI</w:t>
            </w:r>
          </w:p>
        </w:tc>
        <w:tc>
          <w:tcPr>
            <w:tcW w:w="7789" w:type="dxa"/>
            <w:vMerge/>
            <w:tcBorders>
              <w:top w:val="nil"/>
            </w:tcBorders>
          </w:tcPr>
          <w:p w14:paraId="688EC3A2" w14:textId="77777777" w:rsidR="00BD090A" w:rsidRDefault="00BD090A">
            <w:pPr>
              <w:rPr>
                <w:sz w:val="2"/>
                <w:szCs w:val="2"/>
              </w:rPr>
            </w:pPr>
          </w:p>
        </w:tc>
      </w:tr>
      <w:tr w:rsidR="00BD090A" w14:paraId="688EC3A7" w14:textId="77777777">
        <w:trPr>
          <w:trHeight w:val="288"/>
        </w:trPr>
        <w:tc>
          <w:tcPr>
            <w:tcW w:w="3332" w:type="dxa"/>
            <w:tcBorders>
              <w:top w:val="nil"/>
              <w:bottom w:val="nil"/>
              <w:right w:val="nil"/>
            </w:tcBorders>
          </w:tcPr>
          <w:p w14:paraId="688EC3A4" w14:textId="77777777" w:rsidR="00BD090A" w:rsidRDefault="00BD090A">
            <w:pPr>
              <w:pStyle w:val="TableParagraph"/>
              <w:ind w:left="0"/>
              <w:rPr>
                <w:rFonts w:ascii="Times New Roman"/>
                <w:sz w:val="20"/>
              </w:rPr>
            </w:pPr>
          </w:p>
        </w:tc>
        <w:tc>
          <w:tcPr>
            <w:tcW w:w="3368" w:type="dxa"/>
            <w:tcBorders>
              <w:top w:val="nil"/>
              <w:left w:val="nil"/>
              <w:bottom w:val="nil"/>
            </w:tcBorders>
            <w:shd w:val="clear" w:color="auto" w:fill="CCCCCC"/>
          </w:tcPr>
          <w:p w14:paraId="688EC3A5" w14:textId="77777777" w:rsidR="00BD090A" w:rsidRDefault="002310A2">
            <w:pPr>
              <w:pStyle w:val="TableParagraph"/>
              <w:spacing w:line="258" w:lineRule="exact"/>
              <w:ind w:left="112"/>
            </w:pPr>
            <w:r>
              <w:rPr>
                <w:spacing w:val="-2"/>
              </w:rPr>
              <w:t>NEUPRO</w:t>
            </w:r>
          </w:p>
        </w:tc>
        <w:tc>
          <w:tcPr>
            <w:tcW w:w="7789" w:type="dxa"/>
            <w:vMerge/>
            <w:tcBorders>
              <w:top w:val="nil"/>
            </w:tcBorders>
          </w:tcPr>
          <w:p w14:paraId="688EC3A6" w14:textId="77777777" w:rsidR="00BD090A" w:rsidRDefault="00BD090A">
            <w:pPr>
              <w:rPr>
                <w:sz w:val="2"/>
                <w:szCs w:val="2"/>
              </w:rPr>
            </w:pPr>
          </w:p>
        </w:tc>
      </w:tr>
      <w:tr w:rsidR="00BD090A" w14:paraId="688EC3AB" w14:textId="77777777">
        <w:trPr>
          <w:trHeight w:val="282"/>
        </w:trPr>
        <w:tc>
          <w:tcPr>
            <w:tcW w:w="3332" w:type="dxa"/>
            <w:tcBorders>
              <w:top w:val="nil"/>
              <w:right w:val="nil"/>
            </w:tcBorders>
          </w:tcPr>
          <w:p w14:paraId="688EC3A8" w14:textId="77777777" w:rsidR="00BD090A" w:rsidRDefault="00BD090A">
            <w:pPr>
              <w:pStyle w:val="TableParagraph"/>
              <w:ind w:left="0"/>
              <w:rPr>
                <w:rFonts w:ascii="Times New Roman"/>
                <w:sz w:val="20"/>
              </w:rPr>
            </w:pPr>
          </w:p>
        </w:tc>
        <w:tc>
          <w:tcPr>
            <w:tcW w:w="3368" w:type="dxa"/>
            <w:tcBorders>
              <w:top w:val="nil"/>
              <w:left w:val="nil"/>
            </w:tcBorders>
            <w:shd w:val="clear" w:color="auto" w:fill="CCCCCC"/>
          </w:tcPr>
          <w:p w14:paraId="688EC3A9" w14:textId="77777777" w:rsidR="00BD090A" w:rsidRDefault="002310A2">
            <w:pPr>
              <w:pStyle w:val="TableParagraph"/>
              <w:spacing w:line="259" w:lineRule="exact"/>
              <w:ind w:left="112"/>
            </w:pPr>
            <w:r>
              <w:t>pramipexole</w:t>
            </w:r>
            <w:r>
              <w:rPr>
                <w:spacing w:val="-8"/>
              </w:rPr>
              <w:t xml:space="preserve"> </w:t>
            </w:r>
            <w:r>
              <w:rPr>
                <w:spacing w:val="-5"/>
              </w:rPr>
              <w:t>ER</w:t>
            </w:r>
          </w:p>
        </w:tc>
        <w:tc>
          <w:tcPr>
            <w:tcW w:w="7789" w:type="dxa"/>
            <w:vMerge/>
            <w:tcBorders>
              <w:top w:val="nil"/>
            </w:tcBorders>
          </w:tcPr>
          <w:p w14:paraId="688EC3AA" w14:textId="77777777" w:rsidR="00BD090A" w:rsidRDefault="00BD090A">
            <w:pPr>
              <w:rPr>
                <w:sz w:val="2"/>
                <w:szCs w:val="2"/>
              </w:rPr>
            </w:pPr>
          </w:p>
        </w:tc>
      </w:tr>
      <w:tr w:rsidR="00BD090A" w14:paraId="688EC3AE" w14:textId="77777777">
        <w:trPr>
          <w:trHeight w:val="290"/>
        </w:trPr>
        <w:tc>
          <w:tcPr>
            <w:tcW w:w="6700" w:type="dxa"/>
            <w:gridSpan w:val="2"/>
            <w:shd w:val="clear" w:color="auto" w:fill="FFC500"/>
          </w:tcPr>
          <w:p w14:paraId="688EC3AC" w14:textId="77777777" w:rsidR="00BD090A" w:rsidRDefault="002310A2">
            <w:pPr>
              <w:pStyle w:val="TableParagraph"/>
              <w:spacing w:line="268" w:lineRule="exact"/>
              <w:ind w:left="14" w:right="1"/>
              <w:jc w:val="center"/>
              <w:rPr>
                <w:b/>
              </w:rPr>
            </w:pPr>
            <w:r>
              <w:rPr>
                <w:b/>
              </w:rPr>
              <w:t>MAO-B</w:t>
            </w:r>
            <w:r>
              <w:rPr>
                <w:b/>
                <w:spacing w:val="-5"/>
              </w:rPr>
              <w:t xml:space="preserve"> </w:t>
            </w:r>
            <w:r>
              <w:rPr>
                <w:b/>
                <w:spacing w:val="-2"/>
              </w:rPr>
              <w:t>INHIBITORS</w:t>
            </w:r>
          </w:p>
        </w:tc>
        <w:tc>
          <w:tcPr>
            <w:tcW w:w="7789" w:type="dxa"/>
            <w:vMerge/>
            <w:tcBorders>
              <w:top w:val="nil"/>
            </w:tcBorders>
          </w:tcPr>
          <w:p w14:paraId="688EC3AD" w14:textId="77777777" w:rsidR="00BD090A" w:rsidRDefault="00BD090A">
            <w:pPr>
              <w:rPr>
                <w:sz w:val="2"/>
                <w:szCs w:val="2"/>
              </w:rPr>
            </w:pPr>
          </w:p>
        </w:tc>
      </w:tr>
      <w:tr w:rsidR="00BD090A" w14:paraId="688EC3B2" w14:textId="77777777">
        <w:trPr>
          <w:trHeight w:val="298"/>
        </w:trPr>
        <w:tc>
          <w:tcPr>
            <w:tcW w:w="3332" w:type="dxa"/>
            <w:vMerge w:val="restart"/>
            <w:tcBorders>
              <w:right w:val="nil"/>
            </w:tcBorders>
          </w:tcPr>
          <w:p w14:paraId="688EC3AF" w14:textId="77777777" w:rsidR="00BD090A" w:rsidRDefault="002310A2">
            <w:pPr>
              <w:pStyle w:val="TableParagraph"/>
              <w:spacing w:line="268" w:lineRule="exact"/>
            </w:pPr>
            <w:r>
              <w:rPr>
                <w:spacing w:val="-2"/>
              </w:rPr>
              <w:t>selegiline</w:t>
            </w:r>
          </w:p>
        </w:tc>
        <w:tc>
          <w:tcPr>
            <w:tcW w:w="3368" w:type="dxa"/>
            <w:tcBorders>
              <w:left w:val="nil"/>
              <w:bottom w:val="nil"/>
            </w:tcBorders>
            <w:shd w:val="clear" w:color="auto" w:fill="CCCCCC"/>
          </w:tcPr>
          <w:p w14:paraId="688EC3B0" w14:textId="77777777" w:rsidR="00BD090A" w:rsidRDefault="002310A2">
            <w:pPr>
              <w:pStyle w:val="TableParagraph"/>
              <w:spacing w:line="268" w:lineRule="exact"/>
              <w:ind w:left="112"/>
            </w:pPr>
            <w:r>
              <w:rPr>
                <w:spacing w:val="-2"/>
              </w:rPr>
              <w:t>rasagiline</w:t>
            </w:r>
          </w:p>
        </w:tc>
        <w:tc>
          <w:tcPr>
            <w:tcW w:w="7789" w:type="dxa"/>
            <w:vMerge/>
            <w:tcBorders>
              <w:top w:val="nil"/>
            </w:tcBorders>
          </w:tcPr>
          <w:p w14:paraId="688EC3B1" w14:textId="77777777" w:rsidR="00BD090A" w:rsidRDefault="00BD090A">
            <w:pPr>
              <w:rPr>
                <w:sz w:val="2"/>
                <w:szCs w:val="2"/>
              </w:rPr>
            </w:pPr>
          </w:p>
        </w:tc>
      </w:tr>
      <w:tr w:rsidR="00BD090A" w14:paraId="688EC3B6" w14:textId="77777777">
        <w:trPr>
          <w:trHeight w:val="290"/>
        </w:trPr>
        <w:tc>
          <w:tcPr>
            <w:tcW w:w="3332" w:type="dxa"/>
            <w:vMerge/>
            <w:tcBorders>
              <w:top w:val="nil"/>
              <w:right w:val="nil"/>
            </w:tcBorders>
          </w:tcPr>
          <w:p w14:paraId="688EC3B3" w14:textId="77777777" w:rsidR="00BD090A" w:rsidRDefault="00BD090A">
            <w:pPr>
              <w:rPr>
                <w:sz w:val="2"/>
                <w:szCs w:val="2"/>
              </w:rPr>
            </w:pPr>
          </w:p>
        </w:tc>
        <w:tc>
          <w:tcPr>
            <w:tcW w:w="3368" w:type="dxa"/>
            <w:tcBorders>
              <w:top w:val="nil"/>
              <w:left w:val="nil"/>
              <w:bottom w:val="nil"/>
            </w:tcBorders>
            <w:shd w:val="clear" w:color="auto" w:fill="CCCCCC"/>
          </w:tcPr>
          <w:p w14:paraId="688EC3B4" w14:textId="77777777" w:rsidR="00BD090A" w:rsidRDefault="002310A2">
            <w:pPr>
              <w:pStyle w:val="TableParagraph"/>
              <w:spacing w:line="259" w:lineRule="exact"/>
              <w:ind w:left="112"/>
            </w:pPr>
            <w:r>
              <w:rPr>
                <w:spacing w:val="-2"/>
              </w:rPr>
              <w:t>XADAGO</w:t>
            </w:r>
          </w:p>
        </w:tc>
        <w:tc>
          <w:tcPr>
            <w:tcW w:w="7789" w:type="dxa"/>
            <w:vMerge/>
            <w:tcBorders>
              <w:top w:val="nil"/>
            </w:tcBorders>
          </w:tcPr>
          <w:p w14:paraId="688EC3B5" w14:textId="77777777" w:rsidR="00BD090A" w:rsidRDefault="00BD090A">
            <w:pPr>
              <w:rPr>
                <w:sz w:val="2"/>
                <w:szCs w:val="2"/>
              </w:rPr>
            </w:pPr>
          </w:p>
        </w:tc>
      </w:tr>
      <w:tr w:rsidR="00BD090A" w14:paraId="688EC3BA" w14:textId="77777777">
        <w:trPr>
          <w:trHeight w:val="281"/>
        </w:trPr>
        <w:tc>
          <w:tcPr>
            <w:tcW w:w="3332" w:type="dxa"/>
            <w:vMerge/>
            <w:tcBorders>
              <w:top w:val="nil"/>
              <w:right w:val="nil"/>
            </w:tcBorders>
          </w:tcPr>
          <w:p w14:paraId="688EC3B7" w14:textId="77777777" w:rsidR="00BD090A" w:rsidRDefault="00BD090A">
            <w:pPr>
              <w:rPr>
                <w:sz w:val="2"/>
                <w:szCs w:val="2"/>
              </w:rPr>
            </w:pPr>
          </w:p>
        </w:tc>
        <w:tc>
          <w:tcPr>
            <w:tcW w:w="3368" w:type="dxa"/>
            <w:tcBorders>
              <w:top w:val="nil"/>
              <w:left w:val="nil"/>
            </w:tcBorders>
            <w:shd w:val="clear" w:color="auto" w:fill="CCCCCC"/>
          </w:tcPr>
          <w:p w14:paraId="688EC3B8" w14:textId="77777777" w:rsidR="00BD090A" w:rsidRDefault="002310A2">
            <w:pPr>
              <w:pStyle w:val="TableParagraph"/>
              <w:spacing w:line="259" w:lineRule="exact"/>
              <w:ind w:left="112"/>
            </w:pPr>
            <w:r>
              <w:rPr>
                <w:spacing w:val="-2"/>
              </w:rPr>
              <w:t>ZELAPAR</w:t>
            </w:r>
          </w:p>
        </w:tc>
        <w:tc>
          <w:tcPr>
            <w:tcW w:w="7789" w:type="dxa"/>
            <w:vMerge/>
            <w:tcBorders>
              <w:top w:val="nil"/>
            </w:tcBorders>
          </w:tcPr>
          <w:p w14:paraId="688EC3B9" w14:textId="77777777" w:rsidR="00BD090A" w:rsidRDefault="00BD090A">
            <w:pPr>
              <w:rPr>
                <w:sz w:val="2"/>
                <w:szCs w:val="2"/>
              </w:rPr>
            </w:pPr>
          </w:p>
        </w:tc>
      </w:tr>
      <w:tr w:rsidR="00BD090A" w14:paraId="688EC3BD" w14:textId="77777777">
        <w:trPr>
          <w:trHeight w:val="290"/>
        </w:trPr>
        <w:tc>
          <w:tcPr>
            <w:tcW w:w="6700" w:type="dxa"/>
            <w:gridSpan w:val="2"/>
            <w:shd w:val="clear" w:color="auto" w:fill="FFC500"/>
          </w:tcPr>
          <w:p w14:paraId="688EC3BB" w14:textId="77777777" w:rsidR="00BD090A" w:rsidRDefault="002310A2">
            <w:pPr>
              <w:pStyle w:val="TableParagraph"/>
              <w:spacing w:line="268" w:lineRule="exact"/>
              <w:ind w:left="14" w:right="2"/>
              <w:jc w:val="center"/>
              <w:rPr>
                <w:b/>
              </w:rPr>
            </w:pPr>
            <w:r>
              <w:rPr>
                <w:b/>
                <w:spacing w:val="-2"/>
              </w:rPr>
              <w:t>OTHER</w:t>
            </w:r>
          </w:p>
        </w:tc>
        <w:tc>
          <w:tcPr>
            <w:tcW w:w="7789" w:type="dxa"/>
            <w:vMerge/>
            <w:tcBorders>
              <w:top w:val="nil"/>
            </w:tcBorders>
          </w:tcPr>
          <w:p w14:paraId="688EC3BC" w14:textId="77777777" w:rsidR="00BD090A" w:rsidRDefault="00BD090A">
            <w:pPr>
              <w:rPr>
                <w:sz w:val="2"/>
                <w:szCs w:val="2"/>
              </w:rPr>
            </w:pPr>
          </w:p>
        </w:tc>
      </w:tr>
      <w:tr w:rsidR="00BD090A" w14:paraId="688EC3C1" w14:textId="77777777">
        <w:trPr>
          <w:trHeight w:val="298"/>
        </w:trPr>
        <w:tc>
          <w:tcPr>
            <w:tcW w:w="3332" w:type="dxa"/>
            <w:tcBorders>
              <w:bottom w:val="nil"/>
              <w:right w:val="nil"/>
            </w:tcBorders>
          </w:tcPr>
          <w:p w14:paraId="688EC3BE" w14:textId="77777777" w:rsidR="00BD090A" w:rsidRDefault="002310A2">
            <w:pPr>
              <w:pStyle w:val="TableParagraph"/>
              <w:spacing w:line="268" w:lineRule="exact"/>
            </w:pPr>
            <w:r>
              <w:t>amantadine</w:t>
            </w:r>
            <w:r>
              <w:rPr>
                <w:spacing w:val="-5"/>
              </w:rPr>
              <w:t xml:space="preserve"> </w:t>
            </w:r>
            <w:r>
              <w:t>cap,</w:t>
            </w:r>
            <w:r>
              <w:rPr>
                <w:spacing w:val="-3"/>
              </w:rPr>
              <w:t xml:space="preserve"> </w:t>
            </w:r>
            <w:r>
              <w:rPr>
                <w:spacing w:val="-5"/>
              </w:rPr>
              <w:t>tab</w:t>
            </w:r>
          </w:p>
        </w:tc>
        <w:tc>
          <w:tcPr>
            <w:tcW w:w="3368" w:type="dxa"/>
            <w:tcBorders>
              <w:left w:val="nil"/>
              <w:bottom w:val="nil"/>
            </w:tcBorders>
            <w:shd w:val="clear" w:color="auto" w:fill="CCCCCC"/>
          </w:tcPr>
          <w:p w14:paraId="688EC3BF" w14:textId="77777777" w:rsidR="00BD090A" w:rsidRDefault="002310A2">
            <w:pPr>
              <w:pStyle w:val="TableParagraph"/>
              <w:spacing w:line="268" w:lineRule="exact"/>
              <w:ind w:left="112"/>
            </w:pPr>
            <w:r>
              <w:t>amantadine</w:t>
            </w:r>
            <w:r>
              <w:rPr>
                <w:spacing w:val="-8"/>
              </w:rPr>
              <w:t xml:space="preserve"> </w:t>
            </w:r>
            <w:r>
              <w:rPr>
                <w:spacing w:val="-4"/>
              </w:rPr>
              <w:t>soln</w:t>
            </w:r>
          </w:p>
        </w:tc>
        <w:tc>
          <w:tcPr>
            <w:tcW w:w="7789" w:type="dxa"/>
            <w:vMerge/>
            <w:tcBorders>
              <w:top w:val="nil"/>
            </w:tcBorders>
          </w:tcPr>
          <w:p w14:paraId="688EC3C0" w14:textId="77777777" w:rsidR="00BD090A" w:rsidRDefault="00BD090A">
            <w:pPr>
              <w:rPr>
                <w:sz w:val="2"/>
                <w:szCs w:val="2"/>
              </w:rPr>
            </w:pPr>
          </w:p>
        </w:tc>
      </w:tr>
      <w:tr w:rsidR="00BD090A" w14:paraId="688EC3C5" w14:textId="77777777">
        <w:trPr>
          <w:trHeight w:val="290"/>
        </w:trPr>
        <w:tc>
          <w:tcPr>
            <w:tcW w:w="3332" w:type="dxa"/>
            <w:tcBorders>
              <w:top w:val="nil"/>
              <w:bottom w:val="nil"/>
              <w:right w:val="nil"/>
            </w:tcBorders>
          </w:tcPr>
          <w:p w14:paraId="688EC3C2" w14:textId="77777777" w:rsidR="00BD090A" w:rsidRDefault="002310A2">
            <w:pPr>
              <w:pStyle w:val="TableParagraph"/>
              <w:spacing w:line="259" w:lineRule="exact"/>
            </w:pPr>
            <w:r>
              <w:rPr>
                <w:spacing w:val="-2"/>
              </w:rPr>
              <w:t>carbidopa</w:t>
            </w:r>
          </w:p>
        </w:tc>
        <w:tc>
          <w:tcPr>
            <w:tcW w:w="3368" w:type="dxa"/>
            <w:tcBorders>
              <w:top w:val="nil"/>
              <w:left w:val="nil"/>
              <w:bottom w:val="nil"/>
            </w:tcBorders>
            <w:shd w:val="clear" w:color="auto" w:fill="CCCCCC"/>
          </w:tcPr>
          <w:p w14:paraId="688EC3C3" w14:textId="77777777" w:rsidR="00BD090A" w:rsidRDefault="002310A2">
            <w:pPr>
              <w:pStyle w:val="TableParagraph"/>
              <w:spacing w:line="259" w:lineRule="exact"/>
              <w:ind w:left="112"/>
            </w:pPr>
            <w:r>
              <w:t>carbidopa/levodopa</w:t>
            </w:r>
            <w:r>
              <w:rPr>
                <w:spacing w:val="-10"/>
              </w:rPr>
              <w:t xml:space="preserve"> </w:t>
            </w:r>
            <w:r>
              <w:rPr>
                <w:spacing w:val="-2"/>
              </w:rPr>
              <w:t>dispersible</w:t>
            </w:r>
          </w:p>
        </w:tc>
        <w:tc>
          <w:tcPr>
            <w:tcW w:w="7789" w:type="dxa"/>
            <w:vMerge/>
            <w:tcBorders>
              <w:top w:val="nil"/>
            </w:tcBorders>
          </w:tcPr>
          <w:p w14:paraId="688EC3C4" w14:textId="77777777" w:rsidR="00BD090A" w:rsidRDefault="00BD090A">
            <w:pPr>
              <w:rPr>
                <w:sz w:val="2"/>
                <w:szCs w:val="2"/>
              </w:rPr>
            </w:pPr>
          </w:p>
        </w:tc>
      </w:tr>
      <w:tr w:rsidR="00BD090A" w14:paraId="688EC3C9" w14:textId="77777777">
        <w:trPr>
          <w:trHeight w:val="290"/>
        </w:trPr>
        <w:tc>
          <w:tcPr>
            <w:tcW w:w="3332" w:type="dxa"/>
            <w:tcBorders>
              <w:top w:val="nil"/>
              <w:bottom w:val="nil"/>
              <w:right w:val="nil"/>
            </w:tcBorders>
          </w:tcPr>
          <w:p w14:paraId="688EC3C6" w14:textId="77777777" w:rsidR="00BD090A" w:rsidRDefault="002310A2">
            <w:pPr>
              <w:pStyle w:val="TableParagraph"/>
              <w:spacing w:line="259" w:lineRule="exact"/>
            </w:pPr>
            <w:r>
              <w:t>carbidopa/levodopa</w:t>
            </w:r>
            <w:r>
              <w:rPr>
                <w:spacing w:val="-9"/>
              </w:rPr>
              <w:t xml:space="preserve"> </w:t>
            </w:r>
            <w:r>
              <w:t>IR,</w:t>
            </w:r>
            <w:r>
              <w:rPr>
                <w:spacing w:val="-7"/>
              </w:rPr>
              <w:t xml:space="preserve"> </w:t>
            </w:r>
            <w:r>
              <w:rPr>
                <w:spacing w:val="-5"/>
              </w:rPr>
              <w:t>ER</w:t>
            </w:r>
          </w:p>
        </w:tc>
        <w:tc>
          <w:tcPr>
            <w:tcW w:w="3368" w:type="dxa"/>
            <w:tcBorders>
              <w:top w:val="nil"/>
              <w:left w:val="nil"/>
              <w:bottom w:val="nil"/>
            </w:tcBorders>
            <w:shd w:val="clear" w:color="auto" w:fill="CCCCCC"/>
          </w:tcPr>
          <w:p w14:paraId="688EC3C7" w14:textId="77777777" w:rsidR="00BD090A" w:rsidRDefault="002310A2">
            <w:pPr>
              <w:pStyle w:val="TableParagraph"/>
              <w:spacing w:line="259" w:lineRule="exact"/>
              <w:ind w:left="112"/>
            </w:pPr>
            <w:r>
              <w:rPr>
                <w:spacing w:val="-2"/>
              </w:rPr>
              <w:t>carbidopa/levodopa/entacapone</w:t>
            </w:r>
          </w:p>
        </w:tc>
        <w:tc>
          <w:tcPr>
            <w:tcW w:w="7789" w:type="dxa"/>
            <w:vMerge/>
            <w:tcBorders>
              <w:top w:val="nil"/>
            </w:tcBorders>
          </w:tcPr>
          <w:p w14:paraId="688EC3C8" w14:textId="77777777" w:rsidR="00BD090A" w:rsidRDefault="00BD090A">
            <w:pPr>
              <w:rPr>
                <w:sz w:val="2"/>
                <w:szCs w:val="2"/>
              </w:rPr>
            </w:pPr>
          </w:p>
        </w:tc>
      </w:tr>
      <w:tr w:rsidR="00BD090A" w14:paraId="688EC3CD" w14:textId="77777777">
        <w:trPr>
          <w:trHeight w:val="290"/>
        </w:trPr>
        <w:tc>
          <w:tcPr>
            <w:tcW w:w="3332" w:type="dxa"/>
            <w:tcBorders>
              <w:top w:val="nil"/>
              <w:bottom w:val="nil"/>
              <w:right w:val="nil"/>
            </w:tcBorders>
          </w:tcPr>
          <w:p w14:paraId="688EC3CA" w14:textId="77777777" w:rsidR="00BD090A" w:rsidRDefault="00BD090A">
            <w:pPr>
              <w:pStyle w:val="TableParagraph"/>
              <w:ind w:left="0"/>
              <w:rPr>
                <w:rFonts w:ascii="Times New Roman"/>
                <w:sz w:val="20"/>
              </w:rPr>
            </w:pPr>
          </w:p>
        </w:tc>
        <w:tc>
          <w:tcPr>
            <w:tcW w:w="3368" w:type="dxa"/>
            <w:tcBorders>
              <w:top w:val="nil"/>
              <w:left w:val="nil"/>
              <w:bottom w:val="nil"/>
            </w:tcBorders>
            <w:shd w:val="clear" w:color="auto" w:fill="CCCCCC"/>
          </w:tcPr>
          <w:p w14:paraId="688EC3CB" w14:textId="77777777" w:rsidR="00BD090A" w:rsidRDefault="002310A2">
            <w:pPr>
              <w:pStyle w:val="TableParagraph"/>
              <w:spacing w:line="259" w:lineRule="exact"/>
              <w:ind w:left="112"/>
            </w:pPr>
            <w:r>
              <w:rPr>
                <w:spacing w:val="-2"/>
              </w:rPr>
              <w:t>CREXONT</w:t>
            </w:r>
          </w:p>
        </w:tc>
        <w:tc>
          <w:tcPr>
            <w:tcW w:w="7789" w:type="dxa"/>
            <w:vMerge/>
            <w:tcBorders>
              <w:top w:val="nil"/>
            </w:tcBorders>
          </w:tcPr>
          <w:p w14:paraId="688EC3CC" w14:textId="77777777" w:rsidR="00BD090A" w:rsidRDefault="00BD090A">
            <w:pPr>
              <w:rPr>
                <w:sz w:val="2"/>
                <w:szCs w:val="2"/>
              </w:rPr>
            </w:pPr>
          </w:p>
        </w:tc>
      </w:tr>
      <w:tr w:rsidR="00BD090A" w14:paraId="688EC3D1" w14:textId="77777777">
        <w:trPr>
          <w:trHeight w:val="290"/>
        </w:trPr>
        <w:tc>
          <w:tcPr>
            <w:tcW w:w="3332" w:type="dxa"/>
            <w:tcBorders>
              <w:top w:val="nil"/>
              <w:bottom w:val="nil"/>
              <w:right w:val="nil"/>
            </w:tcBorders>
          </w:tcPr>
          <w:p w14:paraId="688EC3CE" w14:textId="77777777" w:rsidR="00BD090A" w:rsidRDefault="00BD090A">
            <w:pPr>
              <w:pStyle w:val="TableParagraph"/>
              <w:ind w:left="0"/>
              <w:rPr>
                <w:rFonts w:ascii="Times New Roman"/>
                <w:sz w:val="20"/>
              </w:rPr>
            </w:pPr>
          </w:p>
        </w:tc>
        <w:tc>
          <w:tcPr>
            <w:tcW w:w="3368" w:type="dxa"/>
            <w:tcBorders>
              <w:top w:val="nil"/>
              <w:left w:val="nil"/>
              <w:bottom w:val="nil"/>
            </w:tcBorders>
            <w:shd w:val="clear" w:color="auto" w:fill="CCCCCC"/>
          </w:tcPr>
          <w:p w14:paraId="688EC3CF" w14:textId="77777777" w:rsidR="00BD090A" w:rsidRDefault="002310A2">
            <w:pPr>
              <w:pStyle w:val="TableParagraph"/>
              <w:spacing w:line="259" w:lineRule="exact"/>
              <w:ind w:left="112"/>
            </w:pPr>
            <w:r>
              <w:rPr>
                <w:spacing w:val="-2"/>
              </w:rPr>
              <w:t>GOCOVRI</w:t>
            </w:r>
          </w:p>
        </w:tc>
        <w:tc>
          <w:tcPr>
            <w:tcW w:w="7789" w:type="dxa"/>
            <w:vMerge/>
            <w:tcBorders>
              <w:top w:val="nil"/>
            </w:tcBorders>
          </w:tcPr>
          <w:p w14:paraId="688EC3D0" w14:textId="77777777" w:rsidR="00BD090A" w:rsidRDefault="00BD090A">
            <w:pPr>
              <w:rPr>
                <w:sz w:val="2"/>
                <w:szCs w:val="2"/>
              </w:rPr>
            </w:pPr>
          </w:p>
        </w:tc>
      </w:tr>
      <w:tr w:rsidR="00BD090A" w14:paraId="688EC3D5" w14:textId="77777777">
        <w:trPr>
          <w:trHeight w:val="288"/>
        </w:trPr>
        <w:tc>
          <w:tcPr>
            <w:tcW w:w="3332" w:type="dxa"/>
            <w:tcBorders>
              <w:top w:val="nil"/>
              <w:bottom w:val="nil"/>
              <w:right w:val="nil"/>
            </w:tcBorders>
          </w:tcPr>
          <w:p w14:paraId="688EC3D2" w14:textId="77777777" w:rsidR="00BD090A" w:rsidRDefault="00BD090A">
            <w:pPr>
              <w:pStyle w:val="TableParagraph"/>
              <w:ind w:left="0"/>
              <w:rPr>
                <w:rFonts w:ascii="Times New Roman"/>
                <w:sz w:val="20"/>
              </w:rPr>
            </w:pPr>
          </w:p>
        </w:tc>
        <w:tc>
          <w:tcPr>
            <w:tcW w:w="3368" w:type="dxa"/>
            <w:tcBorders>
              <w:top w:val="nil"/>
              <w:left w:val="nil"/>
              <w:bottom w:val="nil"/>
            </w:tcBorders>
            <w:shd w:val="clear" w:color="auto" w:fill="CCCCCC"/>
          </w:tcPr>
          <w:p w14:paraId="688EC3D3" w14:textId="77777777" w:rsidR="00BD090A" w:rsidRDefault="002310A2">
            <w:pPr>
              <w:pStyle w:val="TableParagraph"/>
              <w:spacing w:line="259" w:lineRule="exact"/>
              <w:ind w:left="112"/>
            </w:pPr>
            <w:r>
              <w:rPr>
                <w:spacing w:val="-2"/>
              </w:rPr>
              <w:t>INBRIJA</w:t>
            </w:r>
          </w:p>
        </w:tc>
        <w:tc>
          <w:tcPr>
            <w:tcW w:w="7789" w:type="dxa"/>
            <w:vMerge/>
            <w:tcBorders>
              <w:top w:val="nil"/>
            </w:tcBorders>
          </w:tcPr>
          <w:p w14:paraId="688EC3D4" w14:textId="77777777" w:rsidR="00BD090A" w:rsidRDefault="00BD090A">
            <w:pPr>
              <w:rPr>
                <w:sz w:val="2"/>
                <w:szCs w:val="2"/>
              </w:rPr>
            </w:pPr>
          </w:p>
        </w:tc>
      </w:tr>
      <w:tr w:rsidR="00BD090A" w14:paraId="688EC3D9" w14:textId="77777777">
        <w:trPr>
          <w:trHeight w:val="288"/>
        </w:trPr>
        <w:tc>
          <w:tcPr>
            <w:tcW w:w="3332" w:type="dxa"/>
            <w:tcBorders>
              <w:top w:val="nil"/>
              <w:bottom w:val="nil"/>
              <w:right w:val="nil"/>
            </w:tcBorders>
          </w:tcPr>
          <w:p w14:paraId="688EC3D6" w14:textId="77777777" w:rsidR="00BD090A" w:rsidRDefault="00BD090A">
            <w:pPr>
              <w:pStyle w:val="TableParagraph"/>
              <w:ind w:left="0"/>
              <w:rPr>
                <w:rFonts w:ascii="Times New Roman"/>
                <w:sz w:val="20"/>
              </w:rPr>
            </w:pPr>
          </w:p>
        </w:tc>
        <w:tc>
          <w:tcPr>
            <w:tcW w:w="3368" w:type="dxa"/>
            <w:tcBorders>
              <w:top w:val="nil"/>
              <w:left w:val="nil"/>
              <w:bottom w:val="nil"/>
            </w:tcBorders>
            <w:shd w:val="clear" w:color="auto" w:fill="CCCCCC"/>
          </w:tcPr>
          <w:p w14:paraId="688EC3D7" w14:textId="77777777" w:rsidR="00BD090A" w:rsidRDefault="002310A2">
            <w:pPr>
              <w:pStyle w:val="TableParagraph"/>
              <w:spacing w:line="258" w:lineRule="exact"/>
              <w:ind w:left="112"/>
            </w:pPr>
            <w:r>
              <w:rPr>
                <w:spacing w:val="-2"/>
              </w:rPr>
              <w:t>NOURIANZ</w:t>
            </w:r>
          </w:p>
        </w:tc>
        <w:tc>
          <w:tcPr>
            <w:tcW w:w="7789" w:type="dxa"/>
            <w:vMerge/>
            <w:tcBorders>
              <w:top w:val="nil"/>
            </w:tcBorders>
          </w:tcPr>
          <w:p w14:paraId="688EC3D8" w14:textId="77777777" w:rsidR="00BD090A" w:rsidRDefault="00BD090A">
            <w:pPr>
              <w:rPr>
                <w:sz w:val="2"/>
                <w:szCs w:val="2"/>
              </w:rPr>
            </w:pPr>
          </w:p>
        </w:tc>
      </w:tr>
      <w:tr w:rsidR="00BD090A" w14:paraId="688EC3DD" w14:textId="77777777">
        <w:trPr>
          <w:trHeight w:val="290"/>
        </w:trPr>
        <w:tc>
          <w:tcPr>
            <w:tcW w:w="3332" w:type="dxa"/>
            <w:tcBorders>
              <w:top w:val="nil"/>
              <w:bottom w:val="nil"/>
              <w:right w:val="nil"/>
            </w:tcBorders>
          </w:tcPr>
          <w:p w14:paraId="688EC3DA" w14:textId="77777777" w:rsidR="00BD090A" w:rsidRDefault="00BD090A">
            <w:pPr>
              <w:pStyle w:val="TableParagraph"/>
              <w:ind w:left="0"/>
              <w:rPr>
                <w:rFonts w:ascii="Times New Roman"/>
                <w:sz w:val="20"/>
              </w:rPr>
            </w:pPr>
          </w:p>
        </w:tc>
        <w:tc>
          <w:tcPr>
            <w:tcW w:w="3368" w:type="dxa"/>
            <w:tcBorders>
              <w:top w:val="nil"/>
              <w:left w:val="nil"/>
              <w:bottom w:val="nil"/>
            </w:tcBorders>
            <w:shd w:val="clear" w:color="auto" w:fill="CCCCCC"/>
          </w:tcPr>
          <w:p w14:paraId="688EC3DB" w14:textId="77777777" w:rsidR="00BD090A" w:rsidRDefault="002310A2">
            <w:pPr>
              <w:pStyle w:val="TableParagraph"/>
              <w:spacing w:line="259" w:lineRule="exact"/>
              <w:ind w:left="112"/>
            </w:pPr>
            <w:r>
              <w:t>OSMOLEX</w:t>
            </w:r>
            <w:r>
              <w:rPr>
                <w:spacing w:val="-6"/>
              </w:rPr>
              <w:t xml:space="preserve"> </w:t>
            </w:r>
            <w:r>
              <w:rPr>
                <w:spacing w:val="-5"/>
              </w:rPr>
              <w:t>ER</w:t>
            </w:r>
          </w:p>
        </w:tc>
        <w:tc>
          <w:tcPr>
            <w:tcW w:w="7789" w:type="dxa"/>
            <w:vMerge/>
            <w:tcBorders>
              <w:top w:val="nil"/>
            </w:tcBorders>
          </w:tcPr>
          <w:p w14:paraId="688EC3DC" w14:textId="77777777" w:rsidR="00BD090A" w:rsidRDefault="00BD090A">
            <w:pPr>
              <w:rPr>
                <w:sz w:val="2"/>
                <w:szCs w:val="2"/>
              </w:rPr>
            </w:pPr>
          </w:p>
        </w:tc>
      </w:tr>
      <w:tr w:rsidR="00BD090A" w14:paraId="688EC3E1" w14:textId="77777777">
        <w:trPr>
          <w:trHeight w:val="281"/>
        </w:trPr>
        <w:tc>
          <w:tcPr>
            <w:tcW w:w="3332" w:type="dxa"/>
            <w:tcBorders>
              <w:top w:val="nil"/>
              <w:right w:val="nil"/>
            </w:tcBorders>
          </w:tcPr>
          <w:p w14:paraId="688EC3DE" w14:textId="77777777" w:rsidR="00BD090A" w:rsidRDefault="00BD090A">
            <w:pPr>
              <w:pStyle w:val="TableParagraph"/>
              <w:ind w:left="0"/>
              <w:rPr>
                <w:rFonts w:ascii="Times New Roman"/>
                <w:sz w:val="20"/>
              </w:rPr>
            </w:pPr>
          </w:p>
        </w:tc>
        <w:tc>
          <w:tcPr>
            <w:tcW w:w="3368" w:type="dxa"/>
            <w:tcBorders>
              <w:top w:val="nil"/>
              <w:left w:val="nil"/>
            </w:tcBorders>
            <w:shd w:val="clear" w:color="auto" w:fill="CCCCCC"/>
          </w:tcPr>
          <w:p w14:paraId="688EC3DF" w14:textId="77777777" w:rsidR="00BD090A" w:rsidRDefault="002310A2">
            <w:pPr>
              <w:pStyle w:val="TableParagraph"/>
              <w:spacing w:line="259" w:lineRule="exact"/>
              <w:ind w:left="112"/>
            </w:pPr>
            <w:r>
              <w:rPr>
                <w:spacing w:val="-2"/>
              </w:rPr>
              <w:t>RYTARY</w:t>
            </w:r>
          </w:p>
        </w:tc>
        <w:tc>
          <w:tcPr>
            <w:tcW w:w="7789" w:type="dxa"/>
            <w:vMerge/>
            <w:tcBorders>
              <w:top w:val="nil"/>
            </w:tcBorders>
          </w:tcPr>
          <w:p w14:paraId="688EC3E0" w14:textId="77777777" w:rsidR="00BD090A" w:rsidRDefault="00BD090A">
            <w:pPr>
              <w:rPr>
                <w:sz w:val="2"/>
                <w:szCs w:val="2"/>
              </w:rPr>
            </w:pPr>
          </w:p>
        </w:tc>
      </w:tr>
    </w:tbl>
    <w:p w14:paraId="688EC3E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3E4" w14:textId="77777777">
        <w:trPr>
          <w:trHeight w:val="549"/>
        </w:trPr>
        <w:tc>
          <w:tcPr>
            <w:tcW w:w="14489" w:type="dxa"/>
            <w:gridSpan w:val="3"/>
            <w:shd w:val="clear" w:color="auto" w:fill="002F86"/>
          </w:tcPr>
          <w:p w14:paraId="688EC3E3" w14:textId="77777777" w:rsidR="00BD090A" w:rsidRDefault="002310A2">
            <w:pPr>
              <w:pStyle w:val="TableParagraph"/>
              <w:spacing w:before="160"/>
              <w:ind w:left="8" w:right="2"/>
              <w:jc w:val="center"/>
              <w:rPr>
                <w:b/>
              </w:rPr>
            </w:pPr>
            <w:bookmarkStart w:id="31" w:name="_bookmark31"/>
            <w:bookmarkEnd w:id="31"/>
            <w:r>
              <w:rPr>
                <w:b/>
                <w:color w:val="FFFFFF"/>
              </w:rPr>
              <w:lastRenderedPageBreak/>
              <w:t>Central</w:t>
            </w:r>
            <w:r>
              <w:rPr>
                <w:b/>
                <w:color w:val="FFFFFF"/>
                <w:spacing w:val="-7"/>
              </w:rPr>
              <w:t xml:space="preserve"> </w:t>
            </w:r>
            <w:r>
              <w:rPr>
                <w:b/>
                <w:color w:val="FFFFFF"/>
              </w:rPr>
              <w:t>Nervous</w:t>
            </w:r>
            <w:r>
              <w:rPr>
                <w:b/>
                <w:color w:val="FFFFFF"/>
                <w:spacing w:val="-6"/>
              </w:rPr>
              <w:t xml:space="preserve"> </w:t>
            </w:r>
            <w:r>
              <w:rPr>
                <w:b/>
                <w:color w:val="FFFFFF"/>
              </w:rPr>
              <w:t>System</w:t>
            </w:r>
            <w:r>
              <w:rPr>
                <w:b/>
                <w:color w:val="FFFFFF"/>
                <w:spacing w:val="-6"/>
              </w:rPr>
              <w:t xml:space="preserve"> </w:t>
            </w:r>
            <w:r>
              <w:rPr>
                <w:b/>
                <w:color w:val="FFFFFF"/>
              </w:rPr>
              <w:t>(CNS)</w:t>
            </w:r>
            <w:r>
              <w:rPr>
                <w:b/>
                <w:color w:val="FFFFFF"/>
                <w:spacing w:val="-4"/>
              </w:rPr>
              <w:t xml:space="preserve"> </w:t>
            </w:r>
            <w:r>
              <w:rPr>
                <w:b/>
                <w:color w:val="FFFFFF"/>
              </w:rPr>
              <w:t>Agents:</w:t>
            </w:r>
            <w:r>
              <w:rPr>
                <w:b/>
                <w:color w:val="FFFFFF"/>
                <w:spacing w:val="-7"/>
              </w:rPr>
              <w:t xml:space="preserve"> </w:t>
            </w:r>
            <w:r>
              <w:rPr>
                <w:b/>
                <w:color w:val="FFFFFF"/>
              </w:rPr>
              <w:t>Restless</w:t>
            </w:r>
            <w:r>
              <w:rPr>
                <w:b/>
                <w:color w:val="FFFFFF"/>
                <w:spacing w:val="-6"/>
              </w:rPr>
              <w:t xml:space="preserve"> </w:t>
            </w:r>
            <w:r>
              <w:rPr>
                <w:b/>
                <w:color w:val="FFFFFF"/>
              </w:rPr>
              <w:t>Legs</w:t>
            </w:r>
            <w:r>
              <w:rPr>
                <w:b/>
                <w:color w:val="FFFFFF"/>
                <w:spacing w:val="-1"/>
              </w:rPr>
              <w:t xml:space="preserve"> </w:t>
            </w:r>
            <w:r>
              <w:rPr>
                <w:b/>
                <w:color w:val="FFFFFF"/>
                <w:spacing w:val="-2"/>
              </w:rPr>
              <w:t>Syndrome</w:t>
            </w:r>
          </w:p>
        </w:tc>
      </w:tr>
      <w:tr w:rsidR="00BD090A" w14:paraId="688EC3E8" w14:textId="77777777">
        <w:trPr>
          <w:trHeight w:val="268"/>
        </w:trPr>
        <w:tc>
          <w:tcPr>
            <w:tcW w:w="3327" w:type="dxa"/>
            <w:shd w:val="clear" w:color="auto" w:fill="AB2228"/>
          </w:tcPr>
          <w:p w14:paraId="688EC3E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3E6"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3E7"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3EF" w14:textId="77777777">
        <w:trPr>
          <w:trHeight w:val="287"/>
        </w:trPr>
        <w:tc>
          <w:tcPr>
            <w:tcW w:w="3327" w:type="dxa"/>
            <w:tcBorders>
              <w:bottom w:val="nil"/>
              <w:right w:val="nil"/>
            </w:tcBorders>
          </w:tcPr>
          <w:p w14:paraId="688EC3E9" w14:textId="77777777" w:rsidR="00BD090A" w:rsidRDefault="002310A2">
            <w:pPr>
              <w:pStyle w:val="TableParagraph"/>
              <w:spacing w:line="268" w:lineRule="exact"/>
            </w:pPr>
            <w:r>
              <w:t>pramipexole</w:t>
            </w:r>
            <w:r>
              <w:rPr>
                <w:spacing w:val="-7"/>
              </w:rPr>
              <w:t xml:space="preserve"> IR</w:t>
            </w:r>
          </w:p>
        </w:tc>
        <w:tc>
          <w:tcPr>
            <w:tcW w:w="3601" w:type="dxa"/>
            <w:tcBorders>
              <w:left w:val="nil"/>
              <w:bottom w:val="nil"/>
            </w:tcBorders>
            <w:shd w:val="clear" w:color="auto" w:fill="CCCCCC"/>
          </w:tcPr>
          <w:p w14:paraId="688EC3EA" w14:textId="77777777" w:rsidR="00BD090A" w:rsidRDefault="002310A2">
            <w:pPr>
              <w:pStyle w:val="TableParagraph"/>
              <w:spacing w:line="268" w:lineRule="exact"/>
              <w:ind w:left="110"/>
            </w:pPr>
            <w:r>
              <w:rPr>
                <w:spacing w:val="-2"/>
              </w:rPr>
              <w:t>HORIZANT</w:t>
            </w:r>
          </w:p>
        </w:tc>
        <w:tc>
          <w:tcPr>
            <w:tcW w:w="7561" w:type="dxa"/>
            <w:vMerge w:val="restart"/>
          </w:tcPr>
          <w:p w14:paraId="688EC3EB" w14:textId="77777777" w:rsidR="00BD090A" w:rsidRDefault="002310A2">
            <w:pPr>
              <w:pStyle w:val="TableParagraph"/>
              <w:spacing w:before="32"/>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3EC" w14:textId="77777777" w:rsidR="00BD090A" w:rsidRDefault="00BD090A">
            <w:pPr>
              <w:pStyle w:val="TableParagraph"/>
              <w:spacing w:before="39"/>
              <w:ind w:left="0"/>
            </w:pPr>
          </w:p>
          <w:p w14:paraId="688EC3ED" w14:textId="77777777" w:rsidR="00BD090A" w:rsidRDefault="002310A2">
            <w:pPr>
              <w:pStyle w:val="TableParagraph"/>
              <w:ind w:left="104"/>
              <w:rPr>
                <w:b/>
              </w:rPr>
            </w:pPr>
            <w:r>
              <w:rPr>
                <w:b/>
                <w:spacing w:val="-4"/>
                <w:u w:val="single"/>
              </w:rPr>
              <w:t>NON-PREFERRED CRITERIA:</w:t>
            </w:r>
          </w:p>
          <w:p w14:paraId="688EC3EE" w14:textId="77777777" w:rsidR="00BD090A" w:rsidRDefault="002310A2">
            <w:pPr>
              <w:pStyle w:val="TableParagraph"/>
              <w:numPr>
                <w:ilvl w:val="0"/>
                <w:numId w:val="62"/>
              </w:numPr>
              <w:tabs>
                <w:tab w:val="left" w:pos="926"/>
              </w:tabs>
              <w:spacing w:before="20" w:line="260" w:lineRule="exact"/>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one preferred</w:t>
            </w:r>
            <w:r>
              <w:t xml:space="preserve"> drug in this UPDL category</w:t>
            </w:r>
          </w:p>
        </w:tc>
      </w:tr>
      <w:tr w:rsidR="00BD090A" w14:paraId="688EC3F3" w14:textId="77777777">
        <w:trPr>
          <w:trHeight w:val="1139"/>
        </w:trPr>
        <w:tc>
          <w:tcPr>
            <w:tcW w:w="3327" w:type="dxa"/>
            <w:tcBorders>
              <w:top w:val="nil"/>
              <w:right w:val="nil"/>
            </w:tcBorders>
          </w:tcPr>
          <w:p w14:paraId="688EC3F0" w14:textId="77777777" w:rsidR="00BD090A" w:rsidRDefault="002310A2">
            <w:pPr>
              <w:pStyle w:val="TableParagraph"/>
              <w:spacing w:line="248" w:lineRule="exact"/>
            </w:pPr>
            <w:r>
              <w:t>ropinirole</w:t>
            </w:r>
            <w:r>
              <w:rPr>
                <w:spacing w:val="-3"/>
              </w:rPr>
              <w:t xml:space="preserve"> </w:t>
            </w:r>
            <w:r>
              <w:t>IR,</w:t>
            </w:r>
            <w:r>
              <w:rPr>
                <w:spacing w:val="-2"/>
              </w:rPr>
              <w:t xml:space="preserve"> </w:t>
            </w:r>
            <w:r>
              <w:rPr>
                <w:spacing w:val="-5"/>
              </w:rPr>
              <w:t>ER</w:t>
            </w:r>
          </w:p>
        </w:tc>
        <w:tc>
          <w:tcPr>
            <w:tcW w:w="3601" w:type="dxa"/>
            <w:tcBorders>
              <w:top w:val="nil"/>
              <w:left w:val="nil"/>
            </w:tcBorders>
            <w:shd w:val="clear" w:color="auto" w:fill="CCCCCC"/>
          </w:tcPr>
          <w:p w14:paraId="688EC3F1" w14:textId="77777777" w:rsidR="00BD090A" w:rsidRDefault="002310A2">
            <w:pPr>
              <w:pStyle w:val="TableParagraph"/>
              <w:spacing w:line="248" w:lineRule="exact"/>
              <w:ind w:left="110"/>
            </w:pPr>
            <w:r>
              <w:rPr>
                <w:spacing w:val="-2"/>
              </w:rPr>
              <w:t>NEUPRO</w:t>
            </w:r>
          </w:p>
        </w:tc>
        <w:tc>
          <w:tcPr>
            <w:tcW w:w="7561" w:type="dxa"/>
            <w:vMerge/>
            <w:tcBorders>
              <w:top w:val="nil"/>
            </w:tcBorders>
          </w:tcPr>
          <w:p w14:paraId="688EC3F2" w14:textId="77777777" w:rsidR="00BD090A" w:rsidRDefault="00BD090A">
            <w:pPr>
              <w:rPr>
                <w:sz w:val="2"/>
                <w:szCs w:val="2"/>
              </w:rPr>
            </w:pPr>
          </w:p>
        </w:tc>
      </w:tr>
    </w:tbl>
    <w:p w14:paraId="688EC3F4"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3F6" w14:textId="77777777">
        <w:trPr>
          <w:trHeight w:val="549"/>
        </w:trPr>
        <w:tc>
          <w:tcPr>
            <w:tcW w:w="14489" w:type="dxa"/>
            <w:gridSpan w:val="3"/>
            <w:shd w:val="clear" w:color="auto" w:fill="002F86"/>
          </w:tcPr>
          <w:p w14:paraId="688EC3F5" w14:textId="77777777" w:rsidR="00BD090A" w:rsidRDefault="002310A2">
            <w:pPr>
              <w:pStyle w:val="TableParagraph"/>
              <w:spacing w:before="160"/>
              <w:ind w:left="8"/>
              <w:jc w:val="center"/>
              <w:rPr>
                <w:b/>
              </w:rPr>
            </w:pPr>
            <w:bookmarkStart w:id="32" w:name="_bookmark32"/>
            <w:bookmarkEnd w:id="32"/>
            <w:r>
              <w:rPr>
                <w:b/>
                <w:color w:val="FFFFFF"/>
              </w:rPr>
              <w:lastRenderedPageBreak/>
              <w:t>Central</w:t>
            </w:r>
            <w:r>
              <w:rPr>
                <w:b/>
                <w:color w:val="FFFFFF"/>
                <w:spacing w:val="-11"/>
              </w:rPr>
              <w:t xml:space="preserve"> </w:t>
            </w:r>
            <w:r>
              <w:rPr>
                <w:b/>
                <w:color w:val="FFFFFF"/>
              </w:rPr>
              <w:t>Nervous</w:t>
            </w:r>
            <w:r>
              <w:rPr>
                <w:b/>
                <w:color w:val="FFFFFF"/>
                <w:spacing w:val="-8"/>
              </w:rPr>
              <w:t xml:space="preserve"> </w:t>
            </w:r>
            <w:r>
              <w:rPr>
                <w:b/>
                <w:color w:val="FFFFFF"/>
              </w:rPr>
              <w:t>System</w:t>
            </w:r>
            <w:r>
              <w:rPr>
                <w:b/>
                <w:color w:val="FFFFFF"/>
                <w:spacing w:val="-8"/>
              </w:rPr>
              <w:t xml:space="preserve"> </w:t>
            </w:r>
            <w:r>
              <w:rPr>
                <w:b/>
                <w:color w:val="FFFFFF"/>
              </w:rPr>
              <w:t>(CNS)</w:t>
            </w:r>
            <w:r>
              <w:rPr>
                <w:b/>
                <w:color w:val="FFFFFF"/>
                <w:spacing w:val="-7"/>
              </w:rPr>
              <w:t xml:space="preserve"> </w:t>
            </w:r>
            <w:r>
              <w:rPr>
                <w:b/>
                <w:color w:val="FFFFFF"/>
              </w:rPr>
              <w:t>Agents:</w:t>
            </w:r>
            <w:r>
              <w:rPr>
                <w:b/>
                <w:color w:val="FFFFFF"/>
                <w:spacing w:val="-9"/>
              </w:rPr>
              <w:t xml:space="preserve"> </w:t>
            </w:r>
            <w:r>
              <w:rPr>
                <w:b/>
                <w:color w:val="FFFFFF"/>
              </w:rPr>
              <w:t>Sedative-Hypnotics,</w:t>
            </w:r>
            <w:r>
              <w:rPr>
                <w:b/>
                <w:color w:val="FFFFFF"/>
                <w:spacing w:val="-7"/>
              </w:rPr>
              <w:t xml:space="preserve"> </w:t>
            </w:r>
            <w:r>
              <w:rPr>
                <w:b/>
                <w:color w:val="FFFFFF"/>
              </w:rPr>
              <w:t>Non-</w:t>
            </w:r>
            <w:r>
              <w:rPr>
                <w:b/>
                <w:color w:val="FFFFFF"/>
                <w:spacing w:val="-2"/>
              </w:rPr>
              <w:t>Barbiturate</w:t>
            </w:r>
          </w:p>
        </w:tc>
      </w:tr>
      <w:tr w:rsidR="00BD090A" w14:paraId="688EC3FA" w14:textId="77777777">
        <w:trPr>
          <w:trHeight w:val="268"/>
        </w:trPr>
        <w:tc>
          <w:tcPr>
            <w:tcW w:w="3327" w:type="dxa"/>
            <w:shd w:val="clear" w:color="auto" w:fill="AB2228"/>
          </w:tcPr>
          <w:p w14:paraId="688EC3F7"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3F8"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3F9"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403" w14:textId="77777777">
        <w:trPr>
          <w:trHeight w:val="287"/>
        </w:trPr>
        <w:tc>
          <w:tcPr>
            <w:tcW w:w="3327" w:type="dxa"/>
            <w:tcBorders>
              <w:bottom w:val="nil"/>
              <w:right w:val="nil"/>
            </w:tcBorders>
          </w:tcPr>
          <w:p w14:paraId="688EC3FB" w14:textId="77777777" w:rsidR="00BD090A" w:rsidRDefault="002310A2">
            <w:pPr>
              <w:pStyle w:val="TableParagraph"/>
              <w:spacing w:line="268" w:lineRule="exact"/>
            </w:pPr>
            <w:r>
              <w:rPr>
                <w:spacing w:val="-2"/>
              </w:rPr>
              <w:t>BELSOMRA</w:t>
            </w:r>
          </w:p>
        </w:tc>
        <w:tc>
          <w:tcPr>
            <w:tcW w:w="3601" w:type="dxa"/>
            <w:tcBorders>
              <w:left w:val="nil"/>
              <w:bottom w:val="nil"/>
            </w:tcBorders>
            <w:shd w:val="clear" w:color="auto" w:fill="CCCCCC"/>
          </w:tcPr>
          <w:p w14:paraId="688EC3FC" w14:textId="77777777" w:rsidR="00BD090A" w:rsidRDefault="002310A2">
            <w:pPr>
              <w:pStyle w:val="TableParagraph"/>
              <w:spacing w:line="268" w:lineRule="exact"/>
              <w:ind w:left="110"/>
            </w:pPr>
            <w:r>
              <w:rPr>
                <w:spacing w:val="-2"/>
              </w:rPr>
              <w:t>DAYVIGO</w:t>
            </w:r>
          </w:p>
        </w:tc>
        <w:tc>
          <w:tcPr>
            <w:tcW w:w="7561" w:type="dxa"/>
            <w:vMerge w:val="restart"/>
          </w:tcPr>
          <w:p w14:paraId="688EC3FD" w14:textId="77777777" w:rsidR="00BD090A" w:rsidRDefault="002310A2">
            <w:pPr>
              <w:pStyle w:val="TableParagraph"/>
              <w:spacing w:before="32"/>
              <w:ind w:left="104"/>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180</w:t>
            </w:r>
            <w:r>
              <w:rPr>
                <w:spacing w:val="-3"/>
              </w:rPr>
              <w:t xml:space="preserve"> </w:t>
            </w:r>
            <w:r>
              <w:rPr>
                <w:spacing w:val="-4"/>
              </w:rPr>
              <w:t>Days</w:t>
            </w:r>
          </w:p>
          <w:p w14:paraId="688EC3FE" w14:textId="77777777" w:rsidR="00BD090A" w:rsidRDefault="00BD090A">
            <w:pPr>
              <w:pStyle w:val="TableParagraph"/>
              <w:spacing w:before="30"/>
              <w:ind w:left="0"/>
            </w:pPr>
          </w:p>
          <w:p w14:paraId="688EC3FF" w14:textId="77777777" w:rsidR="00BD090A" w:rsidRDefault="002310A2">
            <w:pPr>
              <w:pStyle w:val="TableParagraph"/>
              <w:ind w:left="104"/>
              <w:rPr>
                <w:b/>
              </w:rPr>
            </w:pPr>
            <w:r>
              <w:rPr>
                <w:b/>
                <w:spacing w:val="-4"/>
                <w:u w:val="single"/>
              </w:rPr>
              <w:t>NON-PREFERRED CRITERIA:</w:t>
            </w:r>
          </w:p>
          <w:p w14:paraId="688EC400" w14:textId="77777777" w:rsidR="00BD090A" w:rsidRDefault="002310A2">
            <w:pPr>
              <w:pStyle w:val="TableParagraph"/>
              <w:numPr>
                <w:ilvl w:val="0"/>
                <w:numId w:val="61"/>
              </w:numPr>
              <w:tabs>
                <w:tab w:val="left" w:pos="926"/>
              </w:tabs>
              <w:spacing w:before="4" w:line="237" w:lineRule="auto"/>
              <w:ind w:right="133"/>
            </w:pPr>
            <w:r>
              <w:rPr>
                <w:position w:val="1"/>
              </w:rPr>
              <w:t xml:space="preserve">Must have had an inadequate clinical response of at least </w:t>
            </w:r>
            <w:r>
              <w:rPr>
                <w:position w:val="1"/>
                <w:u w:val="single"/>
              </w:rPr>
              <w:t>7 days</w:t>
            </w:r>
            <w:r>
              <w:rPr>
                <w:position w:val="1"/>
              </w:rPr>
              <w:t xml:space="preserve"> with at </w:t>
            </w:r>
            <w:r>
              <w:t xml:space="preserve">least </w:t>
            </w:r>
            <w:r>
              <w:rPr>
                <w:u w:val="single"/>
              </w:rPr>
              <w:t>two preferred</w:t>
            </w:r>
            <w:r>
              <w:t xml:space="preserve"> drugs in this UPDL category</w:t>
            </w:r>
          </w:p>
          <w:p w14:paraId="688EC401" w14:textId="77777777" w:rsidR="00BD090A" w:rsidRDefault="002310A2">
            <w:pPr>
              <w:pStyle w:val="TableParagraph"/>
              <w:spacing w:before="267" w:line="268" w:lineRule="exact"/>
              <w:ind w:left="104"/>
              <w:rPr>
                <w:b/>
              </w:rPr>
            </w:pPr>
            <w:r>
              <w:rPr>
                <w:b/>
                <w:u w:val="single"/>
              </w:rPr>
              <w:t>ADDITIONAL</w:t>
            </w:r>
            <w:r>
              <w:rPr>
                <w:b/>
                <w:spacing w:val="-9"/>
                <w:u w:val="single"/>
              </w:rPr>
              <w:t xml:space="preserve"> </w:t>
            </w:r>
            <w:r>
              <w:rPr>
                <w:b/>
                <w:spacing w:val="-2"/>
                <w:u w:val="single"/>
              </w:rPr>
              <w:t>INFORMATION</w:t>
            </w:r>
          </w:p>
          <w:p w14:paraId="688EC402" w14:textId="77777777" w:rsidR="00BD090A" w:rsidRDefault="002310A2">
            <w:pPr>
              <w:pStyle w:val="TableParagraph"/>
              <w:numPr>
                <w:ilvl w:val="0"/>
                <w:numId w:val="61"/>
              </w:numPr>
              <w:tabs>
                <w:tab w:val="left" w:pos="926"/>
              </w:tabs>
              <w:ind w:right="924"/>
            </w:pPr>
            <w:r>
              <w:t>Non-controlled</w:t>
            </w:r>
            <w:r>
              <w:rPr>
                <w:spacing w:val="-7"/>
              </w:rPr>
              <w:t xml:space="preserve"> </w:t>
            </w:r>
            <w:r>
              <w:t>medications</w:t>
            </w:r>
            <w:r>
              <w:rPr>
                <w:spacing w:val="-4"/>
              </w:rPr>
              <w:t xml:space="preserve"> </w:t>
            </w:r>
            <w:r>
              <w:t>may</w:t>
            </w:r>
            <w:r>
              <w:rPr>
                <w:spacing w:val="-4"/>
              </w:rPr>
              <w:t xml:space="preserve"> </w:t>
            </w:r>
            <w:r>
              <w:t>be</w:t>
            </w:r>
            <w:r>
              <w:rPr>
                <w:spacing w:val="-6"/>
              </w:rPr>
              <w:t xml:space="preserve"> </w:t>
            </w:r>
            <w:r>
              <w:t>authorized</w:t>
            </w:r>
            <w:r>
              <w:rPr>
                <w:spacing w:val="-7"/>
              </w:rPr>
              <w:t xml:space="preserve"> </w:t>
            </w:r>
            <w:r>
              <w:t>if</w:t>
            </w:r>
            <w:r>
              <w:rPr>
                <w:spacing w:val="-2"/>
              </w:rPr>
              <w:t xml:space="preserve"> </w:t>
            </w:r>
            <w:r>
              <w:t>the</w:t>
            </w:r>
            <w:r>
              <w:rPr>
                <w:spacing w:val="-8"/>
              </w:rPr>
              <w:t xml:space="preserve"> </w:t>
            </w:r>
            <w:r>
              <w:t>prescriber indicates the patient has a history of addiction</w:t>
            </w:r>
          </w:p>
        </w:tc>
      </w:tr>
      <w:tr w:rsidR="00BD090A" w14:paraId="688EC407" w14:textId="77777777">
        <w:trPr>
          <w:trHeight w:val="268"/>
        </w:trPr>
        <w:tc>
          <w:tcPr>
            <w:tcW w:w="3327" w:type="dxa"/>
            <w:tcBorders>
              <w:top w:val="nil"/>
              <w:bottom w:val="nil"/>
              <w:right w:val="nil"/>
            </w:tcBorders>
          </w:tcPr>
          <w:p w14:paraId="688EC404" w14:textId="77777777" w:rsidR="00BD090A" w:rsidRDefault="002310A2">
            <w:pPr>
              <w:pStyle w:val="TableParagraph"/>
              <w:spacing w:line="248" w:lineRule="exact"/>
            </w:pPr>
            <w:r>
              <w:rPr>
                <w:spacing w:val="-2"/>
              </w:rPr>
              <w:t>estazolam</w:t>
            </w:r>
          </w:p>
        </w:tc>
        <w:tc>
          <w:tcPr>
            <w:tcW w:w="3601" w:type="dxa"/>
            <w:tcBorders>
              <w:top w:val="nil"/>
              <w:left w:val="nil"/>
              <w:bottom w:val="nil"/>
            </w:tcBorders>
            <w:shd w:val="clear" w:color="auto" w:fill="CCCCCC"/>
          </w:tcPr>
          <w:p w14:paraId="688EC405" w14:textId="77777777" w:rsidR="00BD090A" w:rsidRDefault="002310A2">
            <w:pPr>
              <w:pStyle w:val="TableParagraph"/>
              <w:spacing w:line="248" w:lineRule="exact"/>
              <w:ind w:left="110"/>
            </w:pPr>
            <w:r>
              <w:t>doxepin</w:t>
            </w:r>
            <w:r>
              <w:rPr>
                <w:spacing w:val="-5"/>
              </w:rPr>
              <w:t xml:space="preserve"> </w:t>
            </w:r>
            <w:r>
              <w:t>3,</w:t>
            </w:r>
            <w:r>
              <w:rPr>
                <w:spacing w:val="-3"/>
              </w:rPr>
              <w:t xml:space="preserve"> </w:t>
            </w:r>
            <w:r>
              <w:rPr>
                <w:spacing w:val="-5"/>
              </w:rPr>
              <w:t>6mg</w:t>
            </w:r>
          </w:p>
        </w:tc>
        <w:tc>
          <w:tcPr>
            <w:tcW w:w="7561" w:type="dxa"/>
            <w:vMerge/>
            <w:tcBorders>
              <w:top w:val="nil"/>
            </w:tcBorders>
          </w:tcPr>
          <w:p w14:paraId="688EC406" w14:textId="77777777" w:rsidR="00BD090A" w:rsidRDefault="00BD090A">
            <w:pPr>
              <w:rPr>
                <w:sz w:val="2"/>
                <w:szCs w:val="2"/>
              </w:rPr>
            </w:pPr>
          </w:p>
        </w:tc>
      </w:tr>
      <w:tr w:rsidR="00BD090A" w14:paraId="688EC40B" w14:textId="77777777">
        <w:trPr>
          <w:trHeight w:val="268"/>
        </w:trPr>
        <w:tc>
          <w:tcPr>
            <w:tcW w:w="3327" w:type="dxa"/>
            <w:tcBorders>
              <w:top w:val="nil"/>
              <w:bottom w:val="nil"/>
              <w:right w:val="nil"/>
            </w:tcBorders>
          </w:tcPr>
          <w:p w14:paraId="688EC408" w14:textId="77777777" w:rsidR="00BD090A" w:rsidRDefault="002310A2">
            <w:pPr>
              <w:pStyle w:val="TableParagraph"/>
              <w:spacing w:line="248" w:lineRule="exact"/>
            </w:pPr>
            <w:r>
              <w:rPr>
                <w:spacing w:val="-2"/>
              </w:rPr>
              <w:t>eszopiclone</w:t>
            </w:r>
          </w:p>
        </w:tc>
        <w:tc>
          <w:tcPr>
            <w:tcW w:w="3601" w:type="dxa"/>
            <w:tcBorders>
              <w:top w:val="nil"/>
              <w:left w:val="nil"/>
              <w:bottom w:val="nil"/>
            </w:tcBorders>
            <w:shd w:val="clear" w:color="auto" w:fill="CCCCCC"/>
          </w:tcPr>
          <w:p w14:paraId="688EC409" w14:textId="77777777" w:rsidR="00BD090A" w:rsidRDefault="002310A2">
            <w:pPr>
              <w:pStyle w:val="TableParagraph"/>
              <w:spacing w:line="248" w:lineRule="exact"/>
              <w:ind w:left="110"/>
            </w:pPr>
            <w:r>
              <w:rPr>
                <w:spacing w:val="-2"/>
              </w:rPr>
              <w:t>EDLUAR</w:t>
            </w:r>
          </w:p>
        </w:tc>
        <w:tc>
          <w:tcPr>
            <w:tcW w:w="7561" w:type="dxa"/>
            <w:vMerge/>
            <w:tcBorders>
              <w:top w:val="nil"/>
            </w:tcBorders>
          </w:tcPr>
          <w:p w14:paraId="688EC40A" w14:textId="77777777" w:rsidR="00BD090A" w:rsidRDefault="00BD090A">
            <w:pPr>
              <w:rPr>
                <w:sz w:val="2"/>
                <w:szCs w:val="2"/>
              </w:rPr>
            </w:pPr>
          </w:p>
        </w:tc>
      </w:tr>
      <w:tr w:rsidR="00BD090A" w14:paraId="688EC40F" w14:textId="77777777">
        <w:trPr>
          <w:trHeight w:val="268"/>
        </w:trPr>
        <w:tc>
          <w:tcPr>
            <w:tcW w:w="3327" w:type="dxa"/>
            <w:tcBorders>
              <w:top w:val="nil"/>
              <w:bottom w:val="nil"/>
              <w:right w:val="nil"/>
            </w:tcBorders>
          </w:tcPr>
          <w:p w14:paraId="688EC40C" w14:textId="77777777" w:rsidR="00BD090A" w:rsidRDefault="002310A2">
            <w:pPr>
              <w:pStyle w:val="TableParagraph"/>
              <w:spacing w:line="248" w:lineRule="exact"/>
            </w:pPr>
            <w:r>
              <w:rPr>
                <w:spacing w:val="-2"/>
              </w:rPr>
              <w:t>ramelteon</w:t>
            </w:r>
          </w:p>
        </w:tc>
        <w:tc>
          <w:tcPr>
            <w:tcW w:w="3601" w:type="dxa"/>
            <w:tcBorders>
              <w:top w:val="nil"/>
              <w:left w:val="nil"/>
              <w:bottom w:val="nil"/>
            </w:tcBorders>
            <w:shd w:val="clear" w:color="auto" w:fill="CCCCCC"/>
          </w:tcPr>
          <w:p w14:paraId="688EC40D" w14:textId="77777777" w:rsidR="00BD090A" w:rsidRDefault="002310A2">
            <w:pPr>
              <w:pStyle w:val="TableParagraph"/>
              <w:spacing w:line="248" w:lineRule="exact"/>
              <w:ind w:left="110"/>
            </w:pPr>
            <w:r>
              <w:rPr>
                <w:spacing w:val="-2"/>
              </w:rPr>
              <w:t>flurazepam</w:t>
            </w:r>
          </w:p>
        </w:tc>
        <w:tc>
          <w:tcPr>
            <w:tcW w:w="7561" w:type="dxa"/>
            <w:vMerge/>
            <w:tcBorders>
              <w:top w:val="nil"/>
            </w:tcBorders>
          </w:tcPr>
          <w:p w14:paraId="688EC40E" w14:textId="77777777" w:rsidR="00BD090A" w:rsidRDefault="00BD090A">
            <w:pPr>
              <w:rPr>
                <w:sz w:val="2"/>
                <w:szCs w:val="2"/>
              </w:rPr>
            </w:pPr>
          </w:p>
        </w:tc>
      </w:tr>
      <w:tr w:rsidR="00BD090A" w14:paraId="688EC413" w14:textId="77777777">
        <w:trPr>
          <w:trHeight w:val="268"/>
        </w:trPr>
        <w:tc>
          <w:tcPr>
            <w:tcW w:w="3327" w:type="dxa"/>
            <w:tcBorders>
              <w:top w:val="nil"/>
              <w:bottom w:val="nil"/>
              <w:right w:val="nil"/>
            </w:tcBorders>
          </w:tcPr>
          <w:p w14:paraId="688EC410" w14:textId="77777777" w:rsidR="00BD090A" w:rsidRDefault="002310A2">
            <w:pPr>
              <w:pStyle w:val="TableParagraph"/>
              <w:spacing w:line="248" w:lineRule="exact"/>
            </w:pPr>
            <w:r>
              <w:rPr>
                <w:spacing w:val="-2"/>
              </w:rPr>
              <w:t>temazepam</w:t>
            </w:r>
          </w:p>
        </w:tc>
        <w:tc>
          <w:tcPr>
            <w:tcW w:w="3601" w:type="dxa"/>
            <w:tcBorders>
              <w:top w:val="nil"/>
              <w:left w:val="nil"/>
              <w:bottom w:val="nil"/>
            </w:tcBorders>
            <w:shd w:val="clear" w:color="auto" w:fill="CCCCCC"/>
          </w:tcPr>
          <w:p w14:paraId="688EC411" w14:textId="77777777" w:rsidR="00BD090A" w:rsidRDefault="002310A2">
            <w:pPr>
              <w:pStyle w:val="TableParagraph"/>
              <w:spacing w:line="248" w:lineRule="exact"/>
              <w:ind w:left="110"/>
            </w:pPr>
            <w:r>
              <w:rPr>
                <w:spacing w:val="-2"/>
              </w:rPr>
              <w:t>quazepam</w:t>
            </w:r>
          </w:p>
        </w:tc>
        <w:tc>
          <w:tcPr>
            <w:tcW w:w="7561" w:type="dxa"/>
            <w:vMerge/>
            <w:tcBorders>
              <w:top w:val="nil"/>
            </w:tcBorders>
          </w:tcPr>
          <w:p w14:paraId="688EC412" w14:textId="77777777" w:rsidR="00BD090A" w:rsidRDefault="00BD090A">
            <w:pPr>
              <w:rPr>
                <w:sz w:val="2"/>
                <w:szCs w:val="2"/>
              </w:rPr>
            </w:pPr>
          </w:p>
        </w:tc>
      </w:tr>
      <w:tr w:rsidR="00BD090A" w14:paraId="688EC417" w14:textId="77777777">
        <w:trPr>
          <w:trHeight w:val="268"/>
        </w:trPr>
        <w:tc>
          <w:tcPr>
            <w:tcW w:w="3327" w:type="dxa"/>
            <w:tcBorders>
              <w:top w:val="nil"/>
              <w:bottom w:val="nil"/>
              <w:right w:val="nil"/>
            </w:tcBorders>
          </w:tcPr>
          <w:p w14:paraId="688EC414" w14:textId="77777777" w:rsidR="00BD090A" w:rsidRDefault="002310A2">
            <w:pPr>
              <w:pStyle w:val="TableParagraph"/>
              <w:spacing w:line="248" w:lineRule="exact"/>
            </w:pPr>
            <w:r>
              <w:rPr>
                <w:spacing w:val="-2"/>
              </w:rPr>
              <w:t>triazolam</w:t>
            </w:r>
          </w:p>
        </w:tc>
        <w:tc>
          <w:tcPr>
            <w:tcW w:w="3601" w:type="dxa"/>
            <w:tcBorders>
              <w:top w:val="nil"/>
              <w:left w:val="nil"/>
              <w:bottom w:val="nil"/>
            </w:tcBorders>
            <w:shd w:val="clear" w:color="auto" w:fill="CCCCCC"/>
          </w:tcPr>
          <w:p w14:paraId="688EC415" w14:textId="77777777" w:rsidR="00BD090A" w:rsidRDefault="002310A2">
            <w:pPr>
              <w:pStyle w:val="TableParagraph"/>
              <w:spacing w:line="248" w:lineRule="exact"/>
              <w:ind w:left="110"/>
            </w:pPr>
            <w:r>
              <w:rPr>
                <w:spacing w:val="-2"/>
              </w:rPr>
              <w:t>QUVIVIQ</w:t>
            </w:r>
          </w:p>
        </w:tc>
        <w:tc>
          <w:tcPr>
            <w:tcW w:w="7561" w:type="dxa"/>
            <w:vMerge/>
            <w:tcBorders>
              <w:top w:val="nil"/>
            </w:tcBorders>
          </w:tcPr>
          <w:p w14:paraId="688EC416" w14:textId="77777777" w:rsidR="00BD090A" w:rsidRDefault="00BD090A">
            <w:pPr>
              <w:rPr>
                <w:sz w:val="2"/>
                <w:szCs w:val="2"/>
              </w:rPr>
            </w:pPr>
          </w:p>
        </w:tc>
      </w:tr>
      <w:tr w:rsidR="00BD090A" w14:paraId="688EC41B" w14:textId="77777777">
        <w:trPr>
          <w:trHeight w:val="268"/>
        </w:trPr>
        <w:tc>
          <w:tcPr>
            <w:tcW w:w="3327" w:type="dxa"/>
            <w:tcBorders>
              <w:top w:val="nil"/>
              <w:bottom w:val="nil"/>
              <w:right w:val="nil"/>
            </w:tcBorders>
          </w:tcPr>
          <w:p w14:paraId="688EC418" w14:textId="77777777" w:rsidR="00BD090A" w:rsidRDefault="002310A2">
            <w:pPr>
              <w:pStyle w:val="TableParagraph"/>
              <w:spacing w:line="248" w:lineRule="exact"/>
            </w:pPr>
            <w:r>
              <w:rPr>
                <w:spacing w:val="-2"/>
              </w:rPr>
              <w:t>zaleplon</w:t>
            </w:r>
          </w:p>
        </w:tc>
        <w:tc>
          <w:tcPr>
            <w:tcW w:w="3601" w:type="dxa"/>
            <w:tcBorders>
              <w:top w:val="nil"/>
              <w:left w:val="nil"/>
              <w:bottom w:val="nil"/>
            </w:tcBorders>
            <w:shd w:val="clear" w:color="auto" w:fill="CCCCCC"/>
          </w:tcPr>
          <w:p w14:paraId="688EC419" w14:textId="77777777" w:rsidR="00BD090A" w:rsidRDefault="002310A2">
            <w:pPr>
              <w:pStyle w:val="TableParagraph"/>
              <w:spacing w:line="248" w:lineRule="exact"/>
              <w:ind w:left="110"/>
            </w:pPr>
            <w:r>
              <w:t>zolpidem</w:t>
            </w:r>
            <w:r>
              <w:rPr>
                <w:spacing w:val="-4"/>
              </w:rPr>
              <w:t xml:space="preserve"> </w:t>
            </w:r>
            <w:r>
              <w:t>cap,</w:t>
            </w:r>
            <w:r>
              <w:rPr>
                <w:spacing w:val="-4"/>
              </w:rPr>
              <w:t xml:space="preserve"> </w:t>
            </w:r>
            <w:r>
              <w:rPr>
                <w:spacing w:val="-5"/>
              </w:rPr>
              <w:t>SL</w:t>
            </w:r>
          </w:p>
        </w:tc>
        <w:tc>
          <w:tcPr>
            <w:tcW w:w="7561" w:type="dxa"/>
            <w:vMerge/>
            <w:tcBorders>
              <w:top w:val="nil"/>
            </w:tcBorders>
          </w:tcPr>
          <w:p w14:paraId="688EC41A" w14:textId="77777777" w:rsidR="00BD090A" w:rsidRDefault="00BD090A">
            <w:pPr>
              <w:rPr>
                <w:sz w:val="2"/>
                <w:szCs w:val="2"/>
              </w:rPr>
            </w:pPr>
          </w:p>
        </w:tc>
      </w:tr>
      <w:tr w:rsidR="00BD090A" w14:paraId="688EC41F" w14:textId="77777777">
        <w:trPr>
          <w:trHeight w:val="835"/>
        </w:trPr>
        <w:tc>
          <w:tcPr>
            <w:tcW w:w="3327" w:type="dxa"/>
            <w:tcBorders>
              <w:top w:val="nil"/>
              <w:right w:val="nil"/>
            </w:tcBorders>
          </w:tcPr>
          <w:p w14:paraId="688EC41C" w14:textId="77777777" w:rsidR="00BD090A" w:rsidRDefault="002310A2">
            <w:pPr>
              <w:pStyle w:val="TableParagraph"/>
              <w:spacing w:line="248" w:lineRule="exact"/>
            </w:pPr>
            <w:r>
              <w:t>zolpidem</w:t>
            </w:r>
            <w:r>
              <w:rPr>
                <w:spacing w:val="-3"/>
              </w:rPr>
              <w:t xml:space="preserve"> </w:t>
            </w:r>
            <w:r>
              <w:t>tab</w:t>
            </w:r>
            <w:r>
              <w:rPr>
                <w:spacing w:val="-3"/>
              </w:rPr>
              <w:t xml:space="preserve"> </w:t>
            </w:r>
            <w:r>
              <w:t>ER,</w:t>
            </w:r>
            <w:r>
              <w:rPr>
                <w:spacing w:val="-3"/>
              </w:rPr>
              <w:t xml:space="preserve"> </w:t>
            </w:r>
            <w:r>
              <w:rPr>
                <w:spacing w:val="-5"/>
              </w:rPr>
              <w:t>IR</w:t>
            </w:r>
          </w:p>
        </w:tc>
        <w:tc>
          <w:tcPr>
            <w:tcW w:w="3601" w:type="dxa"/>
            <w:tcBorders>
              <w:top w:val="nil"/>
              <w:left w:val="nil"/>
            </w:tcBorders>
            <w:shd w:val="clear" w:color="auto" w:fill="CCCCCC"/>
          </w:tcPr>
          <w:p w14:paraId="688EC41D" w14:textId="77777777" w:rsidR="00BD090A" w:rsidRDefault="002310A2">
            <w:pPr>
              <w:pStyle w:val="TableParagraph"/>
              <w:spacing w:line="248" w:lineRule="exact"/>
              <w:ind w:left="110"/>
            </w:pPr>
            <w:r>
              <w:rPr>
                <w:spacing w:val="-2"/>
              </w:rPr>
              <w:t>ZOLPIMIST</w:t>
            </w:r>
          </w:p>
        </w:tc>
        <w:tc>
          <w:tcPr>
            <w:tcW w:w="7561" w:type="dxa"/>
            <w:vMerge/>
            <w:tcBorders>
              <w:top w:val="nil"/>
            </w:tcBorders>
          </w:tcPr>
          <w:p w14:paraId="688EC41E" w14:textId="77777777" w:rsidR="00BD090A" w:rsidRDefault="00BD090A">
            <w:pPr>
              <w:rPr>
                <w:sz w:val="2"/>
                <w:szCs w:val="2"/>
              </w:rPr>
            </w:pPr>
          </w:p>
        </w:tc>
      </w:tr>
    </w:tbl>
    <w:p w14:paraId="688EC420"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422" w14:textId="77777777">
        <w:trPr>
          <w:trHeight w:val="549"/>
        </w:trPr>
        <w:tc>
          <w:tcPr>
            <w:tcW w:w="14489" w:type="dxa"/>
            <w:gridSpan w:val="3"/>
            <w:shd w:val="clear" w:color="auto" w:fill="002F86"/>
          </w:tcPr>
          <w:p w14:paraId="688EC421" w14:textId="77777777" w:rsidR="00BD090A" w:rsidRDefault="002310A2">
            <w:pPr>
              <w:pStyle w:val="TableParagraph"/>
              <w:spacing w:before="160"/>
              <w:ind w:left="8" w:right="5"/>
              <w:jc w:val="center"/>
              <w:rPr>
                <w:b/>
              </w:rPr>
            </w:pPr>
            <w:bookmarkStart w:id="33" w:name="_bookmark33"/>
            <w:bookmarkEnd w:id="33"/>
            <w:r>
              <w:rPr>
                <w:b/>
                <w:color w:val="FFFFFF"/>
              </w:rPr>
              <w:lastRenderedPageBreak/>
              <w:t>Central</w:t>
            </w:r>
            <w:r>
              <w:rPr>
                <w:b/>
                <w:color w:val="FFFFFF"/>
                <w:spacing w:val="-9"/>
              </w:rPr>
              <w:t xml:space="preserve"> </w:t>
            </w:r>
            <w:r>
              <w:rPr>
                <w:b/>
                <w:color w:val="FFFFFF"/>
              </w:rPr>
              <w:t>Nervous</w:t>
            </w:r>
            <w:r>
              <w:rPr>
                <w:b/>
                <w:color w:val="FFFFFF"/>
                <w:spacing w:val="-7"/>
              </w:rPr>
              <w:t xml:space="preserve"> </w:t>
            </w:r>
            <w:r>
              <w:rPr>
                <w:b/>
                <w:color w:val="FFFFFF"/>
              </w:rPr>
              <w:t>System</w:t>
            </w:r>
            <w:r>
              <w:rPr>
                <w:b/>
                <w:color w:val="FFFFFF"/>
                <w:spacing w:val="-7"/>
              </w:rPr>
              <w:t xml:space="preserve"> </w:t>
            </w:r>
            <w:r>
              <w:rPr>
                <w:b/>
                <w:color w:val="FFFFFF"/>
              </w:rPr>
              <w:t>(CNS)</w:t>
            </w:r>
            <w:r>
              <w:rPr>
                <w:b/>
                <w:color w:val="FFFFFF"/>
                <w:spacing w:val="-5"/>
              </w:rPr>
              <w:t xml:space="preserve"> </w:t>
            </w:r>
            <w:r>
              <w:rPr>
                <w:b/>
                <w:color w:val="FFFFFF"/>
              </w:rPr>
              <w:t>Agents:</w:t>
            </w:r>
            <w:r>
              <w:rPr>
                <w:b/>
                <w:color w:val="FFFFFF"/>
                <w:spacing w:val="-8"/>
              </w:rPr>
              <w:t xml:space="preserve"> </w:t>
            </w:r>
            <w:r>
              <w:rPr>
                <w:b/>
                <w:color w:val="FFFFFF"/>
              </w:rPr>
              <w:t>Skeletal</w:t>
            </w:r>
            <w:r>
              <w:rPr>
                <w:b/>
                <w:color w:val="FFFFFF"/>
                <w:spacing w:val="-5"/>
              </w:rPr>
              <w:t xml:space="preserve"> </w:t>
            </w:r>
            <w:r>
              <w:rPr>
                <w:b/>
                <w:color w:val="FFFFFF"/>
              </w:rPr>
              <w:t>Muscle</w:t>
            </w:r>
            <w:r>
              <w:rPr>
                <w:b/>
                <w:color w:val="FFFFFF"/>
                <w:spacing w:val="-7"/>
              </w:rPr>
              <w:t xml:space="preserve"> </w:t>
            </w:r>
            <w:r>
              <w:rPr>
                <w:b/>
                <w:color w:val="FFFFFF"/>
              </w:rPr>
              <w:t>Relaxants,</w:t>
            </w:r>
            <w:r>
              <w:rPr>
                <w:b/>
                <w:color w:val="FFFFFF"/>
                <w:spacing w:val="-6"/>
              </w:rPr>
              <w:t xml:space="preserve"> </w:t>
            </w:r>
            <w:r>
              <w:rPr>
                <w:b/>
                <w:color w:val="FFFFFF"/>
              </w:rPr>
              <w:t>Non-</w:t>
            </w:r>
            <w:r>
              <w:rPr>
                <w:b/>
                <w:color w:val="FFFFFF"/>
                <w:spacing w:val="-2"/>
              </w:rPr>
              <w:t>Benzodiazepine</w:t>
            </w:r>
          </w:p>
        </w:tc>
      </w:tr>
      <w:tr w:rsidR="00BD090A" w14:paraId="688EC426" w14:textId="77777777">
        <w:trPr>
          <w:trHeight w:val="290"/>
        </w:trPr>
        <w:tc>
          <w:tcPr>
            <w:tcW w:w="3327" w:type="dxa"/>
            <w:shd w:val="clear" w:color="auto" w:fill="AB2228"/>
          </w:tcPr>
          <w:p w14:paraId="688EC423"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424" w14:textId="77777777" w:rsidR="00BD090A" w:rsidRDefault="002310A2">
            <w:pPr>
              <w:pStyle w:val="TableParagraph"/>
              <w:spacing w:line="26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425" w14:textId="77777777" w:rsidR="00BD090A" w:rsidRDefault="002310A2">
            <w:pPr>
              <w:pStyle w:val="TableParagraph"/>
              <w:spacing w:line="268" w:lineRule="exact"/>
              <w:ind w:left="104"/>
              <w:rPr>
                <w:b/>
              </w:rPr>
            </w:pPr>
            <w:r>
              <w:rPr>
                <w:b/>
                <w:color w:val="FFFFFF"/>
              </w:rPr>
              <w:t>PA</w:t>
            </w:r>
            <w:r>
              <w:rPr>
                <w:b/>
                <w:color w:val="FFFFFF"/>
                <w:spacing w:val="-2"/>
              </w:rPr>
              <w:t xml:space="preserve"> CRITERIA</w:t>
            </w:r>
          </w:p>
        </w:tc>
      </w:tr>
      <w:tr w:rsidR="00BD090A" w14:paraId="688EC432" w14:textId="77777777">
        <w:trPr>
          <w:trHeight w:val="298"/>
        </w:trPr>
        <w:tc>
          <w:tcPr>
            <w:tcW w:w="3327" w:type="dxa"/>
            <w:tcBorders>
              <w:bottom w:val="nil"/>
              <w:right w:val="nil"/>
            </w:tcBorders>
          </w:tcPr>
          <w:p w14:paraId="688EC427" w14:textId="77777777" w:rsidR="00BD090A" w:rsidRDefault="002310A2">
            <w:pPr>
              <w:pStyle w:val="TableParagraph"/>
              <w:spacing w:line="268" w:lineRule="exact"/>
            </w:pPr>
            <w:r>
              <w:t>baclofen</w:t>
            </w:r>
            <w:r>
              <w:rPr>
                <w:spacing w:val="-3"/>
              </w:rPr>
              <w:t xml:space="preserve"> </w:t>
            </w:r>
            <w:r>
              <w:t>susp</w:t>
            </w:r>
            <w:r>
              <w:rPr>
                <w:spacing w:val="-6"/>
              </w:rPr>
              <w:t xml:space="preserve"> </w:t>
            </w:r>
            <w:r>
              <w:rPr>
                <w:vertAlign w:val="superscript"/>
              </w:rPr>
              <w:t>AR</w:t>
            </w:r>
            <w:r>
              <w:t>,</w:t>
            </w:r>
            <w:r>
              <w:rPr>
                <w:spacing w:val="-5"/>
              </w:rPr>
              <w:t xml:space="preserve"> tab</w:t>
            </w:r>
          </w:p>
        </w:tc>
        <w:tc>
          <w:tcPr>
            <w:tcW w:w="3601" w:type="dxa"/>
            <w:tcBorders>
              <w:left w:val="nil"/>
              <w:bottom w:val="nil"/>
            </w:tcBorders>
            <w:shd w:val="clear" w:color="auto" w:fill="CCCCCC"/>
          </w:tcPr>
          <w:p w14:paraId="688EC428" w14:textId="77777777" w:rsidR="00BD090A" w:rsidRDefault="002310A2">
            <w:pPr>
              <w:pStyle w:val="TableParagraph"/>
              <w:spacing w:line="268" w:lineRule="exact"/>
              <w:ind w:left="110"/>
            </w:pPr>
            <w:r>
              <w:t>baclofen</w:t>
            </w:r>
            <w:r>
              <w:rPr>
                <w:spacing w:val="-8"/>
              </w:rPr>
              <w:t xml:space="preserve"> </w:t>
            </w:r>
            <w:r>
              <w:rPr>
                <w:spacing w:val="-4"/>
              </w:rPr>
              <w:t>soln</w:t>
            </w:r>
          </w:p>
        </w:tc>
        <w:tc>
          <w:tcPr>
            <w:tcW w:w="7561" w:type="dxa"/>
            <w:vMerge w:val="restart"/>
          </w:tcPr>
          <w:p w14:paraId="688EC429" w14:textId="77777777" w:rsidR="00BD090A" w:rsidRDefault="002310A2">
            <w:pPr>
              <w:pStyle w:val="TableParagraph"/>
              <w:spacing w:before="32"/>
              <w:ind w:left="104"/>
            </w:pPr>
            <w:r>
              <w:rPr>
                <w:b/>
                <w:u w:val="single"/>
              </w:rPr>
              <w:t>LENGTH</w:t>
            </w:r>
            <w:r>
              <w:rPr>
                <w:b/>
                <w:spacing w:val="-11"/>
                <w:u w:val="single"/>
              </w:rPr>
              <w:t xml:space="preserve"> </w:t>
            </w:r>
            <w:r>
              <w:rPr>
                <w:b/>
                <w:u w:val="single"/>
              </w:rPr>
              <w:t>OF</w:t>
            </w:r>
            <w:r>
              <w:rPr>
                <w:b/>
                <w:spacing w:val="-4"/>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42A" w14:textId="77777777" w:rsidR="00BD090A" w:rsidRDefault="00BD090A">
            <w:pPr>
              <w:pStyle w:val="TableParagraph"/>
              <w:spacing w:before="20"/>
              <w:ind w:left="0"/>
            </w:pPr>
          </w:p>
          <w:p w14:paraId="688EC42B" w14:textId="77777777" w:rsidR="00BD090A" w:rsidRDefault="002310A2">
            <w:pPr>
              <w:pStyle w:val="TableParagraph"/>
              <w:ind w:left="104"/>
              <w:rPr>
                <w:b/>
              </w:rPr>
            </w:pPr>
            <w:r>
              <w:rPr>
                <w:b/>
                <w:spacing w:val="-4"/>
                <w:u w:val="single"/>
              </w:rPr>
              <w:t>NON-PREFERRED CRITERIA:</w:t>
            </w:r>
          </w:p>
          <w:p w14:paraId="688EC42C" w14:textId="77777777" w:rsidR="00BD090A" w:rsidRDefault="002310A2">
            <w:pPr>
              <w:pStyle w:val="TableParagraph"/>
              <w:numPr>
                <w:ilvl w:val="0"/>
                <w:numId w:val="60"/>
              </w:numPr>
              <w:tabs>
                <w:tab w:val="left" w:pos="926"/>
              </w:tabs>
              <w:spacing w:before="24" w:line="237" w:lineRule="auto"/>
              <w:ind w:right="2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this UPDL category</w:t>
            </w:r>
          </w:p>
          <w:p w14:paraId="688EC42D" w14:textId="77777777" w:rsidR="00BD090A" w:rsidRDefault="00BD090A">
            <w:pPr>
              <w:pStyle w:val="TableParagraph"/>
              <w:spacing w:before="19"/>
              <w:ind w:left="0"/>
            </w:pPr>
          </w:p>
          <w:p w14:paraId="688EC42E" w14:textId="77777777" w:rsidR="00BD090A" w:rsidRDefault="002310A2">
            <w:pPr>
              <w:pStyle w:val="TableParagraph"/>
              <w:spacing w:before="1"/>
              <w:ind w:left="104"/>
              <w:rPr>
                <w:b/>
              </w:rPr>
            </w:pPr>
            <w:r>
              <w:rPr>
                <w:b/>
                <w:u w:val="single"/>
              </w:rPr>
              <w:t>ADDITIONAL</w:t>
            </w:r>
            <w:r>
              <w:rPr>
                <w:b/>
                <w:spacing w:val="-10"/>
                <w:u w:val="single"/>
              </w:rPr>
              <w:t xml:space="preserve"> </w:t>
            </w:r>
            <w:r>
              <w:rPr>
                <w:b/>
                <w:u w:val="single"/>
              </w:rPr>
              <w:t>CARISOPRODOL</w:t>
            </w:r>
            <w:r>
              <w:rPr>
                <w:b/>
                <w:spacing w:val="-8"/>
                <w:u w:val="single"/>
              </w:rPr>
              <w:t xml:space="preserve"> </w:t>
            </w:r>
            <w:r>
              <w:rPr>
                <w:b/>
                <w:u w:val="single"/>
              </w:rPr>
              <w:t>(SOMA)</w:t>
            </w:r>
            <w:r>
              <w:rPr>
                <w:b/>
                <w:spacing w:val="-9"/>
                <w:u w:val="single"/>
              </w:rPr>
              <w:t xml:space="preserve"> </w:t>
            </w:r>
            <w:r>
              <w:rPr>
                <w:b/>
                <w:spacing w:val="-2"/>
                <w:u w:val="single"/>
              </w:rPr>
              <w:t>CRITERIA:</w:t>
            </w:r>
          </w:p>
          <w:p w14:paraId="688EC42F" w14:textId="77777777" w:rsidR="00BD090A" w:rsidRDefault="002310A2">
            <w:pPr>
              <w:pStyle w:val="TableParagraph"/>
              <w:numPr>
                <w:ilvl w:val="0"/>
                <w:numId w:val="60"/>
              </w:numPr>
              <w:tabs>
                <w:tab w:val="left" w:pos="926"/>
              </w:tabs>
              <w:spacing w:before="23"/>
              <w:ind w:right="564"/>
            </w:pPr>
            <w:r>
              <w:t>Must provide medical justification that no other muscle relaxant or agent</w:t>
            </w:r>
            <w:r>
              <w:rPr>
                <w:spacing w:val="-5"/>
              </w:rPr>
              <w:t xml:space="preserve"> </w:t>
            </w:r>
            <w:r>
              <w:t>to</w:t>
            </w:r>
            <w:r>
              <w:rPr>
                <w:spacing w:val="-4"/>
              </w:rPr>
              <w:t xml:space="preserve"> </w:t>
            </w:r>
            <w:r>
              <w:t>treat</w:t>
            </w:r>
            <w:r>
              <w:rPr>
                <w:spacing w:val="-5"/>
              </w:rPr>
              <w:t xml:space="preserve"> </w:t>
            </w:r>
            <w:r>
              <w:t>fibromyalgia,</w:t>
            </w:r>
            <w:r>
              <w:rPr>
                <w:spacing w:val="-5"/>
              </w:rPr>
              <w:t xml:space="preserve"> </w:t>
            </w:r>
            <w:r>
              <w:t>or</w:t>
            </w:r>
            <w:r>
              <w:rPr>
                <w:spacing w:val="-5"/>
              </w:rPr>
              <w:t xml:space="preserve"> </w:t>
            </w:r>
            <w:r>
              <w:t>any</w:t>
            </w:r>
            <w:r>
              <w:rPr>
                <w:spacing w:val="-6"/>
              </w:rPr>
              <w:t xml:space="preserve"> </w:t>
            </w:r>
            <w:r>
              <w:t>musculoskeletal</w:t>
            </w:r>
            <w:r>
              <w:rPr>
                <w:spacing w:val="-7"/>
              </w:rPr>
              <w:t xml:space="preserve"> </w:t>
            </w:r>
            <w:r>
              <w:t>condition</w:t>
            </w:r>
            <w:r>
              <w:rPr>
                <w:spacing w:val="-5"/>
              </w:rPr>
              <w:t xml:space="preserve"> </w:t>
            </w:r>
            <w:r>
              <w:t>would serve the clinical needs of the patient</w:t>
            </w:r>
          </w:p>
          <w:p w14:paraId="688EC430" w14:textId="77777777" w:rsidR="00BD090A" w:rsidRDefault="00BD090A">
            <w:pPr>
              <w:pStyle w:val="TableParagraph"/>
              <w:spacing w:before="21"/>
              <w:ind w:left="0"/>
            </w:pPr>
          </w:p>
          <w:p w14:paraId="688EC431" w14:textId="77777777" w:rsidR="00BD090A" w:rsidRDefault="002310A2">
            <w:pPr>
              <w:pStyle w:val="TableParagraph"/>
              <w:spacing w:line="259" w:lineRule="auto"/>
              <w:ind w:left="565" w:right="409" w:hanging="360"/>
            </w:pPr>
            <w:r>
              <w:rPr>
                <w:b/>
              </w:rPr>
              <w:t>AR</w:t>
            </w:r>
            <w:r>
              <w:rPr>
                <w:b/>
                <w:spacing w:val="-6"/>
              </w:rPr>
              <w:t xml:space="preserve"> </w:t>
            </w:r>
            <w:r>
              <w:t>–</w:t>
            </w:r>
            <w:r>
              <w:rPr>
                <w:spacing w:val="-6"/>
              </w:rPr>
              <w:t xml:space="preserve"> </w:t>
            </w:r>
            <w:r>
              <w:t>FLEQSUVY</w:t>
            </w:r>
            <w:r>
              <w:rPr>
                <w:spacing w:val="-5"/>
              </w:rPr>
              <w:t xml:space="preserve"> </w:t>
            </w:r>
            <w:r>
              <w:t>(baclofen</w:t>
            </w:r>
            <w:r>
              <w:rPr>
                <w:spacing w:val="-4"/>
              </w:rPr>
              <w:t xml:space="preserve"> </w:t>
            </w:r>
            <w:r>
              <w:t>susp):</w:t>
            </w:r>
            <w:r>
              <w:rPr>
                <w:spacing w:val="-6"/>
              </w:rPr>
              <w:t xml:space="preserve"> </w:t>
            </w:r>
            <w:r>
              <w:t>a</w:t>
            </w:r>
            <w:r>
              <w:rPr>
                <w:spacing w:val="-8"/>
              </w:rPr>
              <w:t xml:space="preserve"> </w:t>
            </w:r>
            <w:r>
              <w:t>PA</w:t>
            </w:r>
            <w:r>
              <w:rPr>
                <w:spacing w:val="-7"/>
              </w:rPr>
              <w:t xml:space="preserve"> </w:t>
            </w:r>
            <w:r>
              <w:t>is</w:t>
            </w:r>
            <w:r>
              <w:rPr>
                <w:spacing w:val="-7"/>
              </w:rPr>
              <w:t xml:space="preserve"> </w:t>
            </w:r>
            <w:r>
              <w:t>required</w:t>
            </w:r>
            <w:r>
              <w:rPr>
                <w:spacing w:val="-7"/>
              </w:rPr>
              <w:t xml:space="preserve"> </w:t>
            </w:r>
            <w:r>
              <w:t>for</w:t>
            </w:r>
            <w:r>
              <w:rPr>
                <w:spacing w:val="-7"/>
              </w:rPr>
              <w:t xml:space="preserve"> </w:t>
            </w:r>
            <w:r>
              <w:t>patients</w:t>
            </w:r>
            <w:r>
              <w:rPr>
                <w:spacing w:val="-8"/>
              </w:rPr>
              <w:t xml:space="preserve"> </w:t>
            </w:r>
            <w:r>
              <w:t>12</w:t>
            </w:r>
            <w:r>
              <w:rPr>
                <w:spacing w:val="-8"/>
              </w:rPr>
              <w:t xml:space="preserve"> </w:t>
            </w:r>
            <w:r>
              <w:t>years</w:t>
            </w:r>
            <w:r>
              <w:rPr>
                <w:spacing w:val="-7"/>
              </w:rPr>
              <w:t xml:space="preserve"> </w:t>
            </w:r>
            <w:r>
              <w:t xml:space="preserve">and </w:t>
            </w:r>
            <w:r>
              <w:rPr>
                <w:spacing w:val="-2"/>
              </w:rPr>
              <w:t>older</w:t>
            </w:r>
          </w:p>
        </w:tc>
      </w:tr>
      <w:tr w:rsidR="00BD090A" w14:paraId="688EC436" w14:textId="77777777">
        <w:trPr>
          <w:trHeight w:val="290"/>
        </w:trPr>
        <w:tc>
          <w:tcPr>
            <w:tcW w:w="3327" w:type="dxa"/>
            <w:tcBorders>
              <w:top w:val="nil"/>
              <w:bottom w:val="nil"/>
              <w:right w:val="nil"/>
            </w:tcBorders>
          </w:tcPr>
          <w:p w14:paraId="688EC433" w14:textId="77777777" w:rsidR="00BD090A" w:rsidRDefault="002310A2">
            <w:pPr>
              <w:pStyle w:val="TableParagraph"/>
              <w:spacing w:line="259" w:lineRule="exact"/>
            </w:pPr>
            <w:r>
              <w:t>chlorzoxazone</w:t>
            </w:r>
            <w:r>
              <w:rPr>
                <w:spacing w:val="-9"/>
              </w:rPr>
              <w:t xml:space="preserve"> </w:t>
            </w:r>
            <w:r>
              <w:rPr>
                <w:spacing w:val="-4"/>
              </w:rPr>
              <w:t>500mg</w:t>
            </w:r>
          </w:p>
        </w:tc>
        <w:tc>
          <w:tcPr>
            <w:tcW w:w="3601" w:type="dxa"/>
            <w:tcBorders>
              <w:top w:val="nil"/>
              <w:left w:val="nil"/>
              <w:bottom w:val="nil"/>
            </w:tcBorders>
            <w:shd w:val="clear" w:color="auto" w:fill="CCCCCC"/>
          </w:tcPr>
          <w:p w14:paraId="688EC434" w14:textId="77777777" w:rsidR="00BD090A" w:rsidRDefault="002310A2">
            <w:pPr>
              <w:pStyle w:val="TableParagraph"/>
              <w:spacing w:line="259" w:lineRule="exact"/>
              <w:ind w:left="110"/>
            </w:pPr>
            <w:r>
              <w:rPr>
                <w:spacing w:val="-2"/>
              </w:rPr>
              <w:t>carisoprodol</w:t>
            </w:r>
          </w:p>
        </w:tc>
        <w:tc>
          <w:tcPr>
            <w:tcW w:w="7561" w:type="dxa"/>
            <w:vMerge/>
            <w:tcBorders>
              <w:top w:val="nil"/>
            </w:tcBorders>
          </w:tcPr>
          <w:p w14:paraId="688EC435" w14:textId="77777777" w:rsidR="00BD090A" w:rsidRDefault="00BD090A">
            <w:pPr>
              <w:rPr>
                <w:sz w:val="2"/>
                <w:szCs w:val="2"/>
              </w:rPr>
            </w:pPr>
          </w:p>
        </w:tc>
      </w:tr>
      <w:tr w:rsidR="00BD090A" w14:paraId="688EC43A" w14:textId="77777777">
        <w:trPr>
          <w:trHeight w:val="290"/>
        </w:trPr>
        <w:tc>
          <w:tcPr>
            <w:tcW w:w="3327" w:type="dxa"/>
            <w:tcBorders>
              <w:top w:val="nil"/>
              <w:bottom w:val="nil"/>
              <w:right w:val="nil"/>
            </w:tcBorders>
          </w:tcPr>
          <w:p w14:paraId="688EC437" w14:textId="77777777" w:rsidR="00BD090A" w:rsidRDefault="002310A2">
            <w:pPr>
              <w:pStyle w:val="TableParagraph"/>
              <w:spacing w:line="259" w:lineRule="exact"/>
            </w:pPr>
            <w:r>
              <w:t>cyclobenzaprine</w:t>
            </w:r>
            <w:r>
              <w:rPr>
                <w:spacing w:val="-11"/>
              </w:rPr>
              <w:t xml:space="preserve"> </w:t>
            </w:r>
            <w:r>
              <w:rPr>
                <w:spacing w:val="-5"/>
              </w:rPr>
              <w:t>IR</w:t>
            </w:r>
          </w:p>
        </w:tc>
        <w:tc>
          <w:tcPr>
            <w:tcW w:w="3601" w:type="dxa"/>
            <w:tcBorders>
              <w:top w:val="nil"/>
              <w:left w:val="nil"/>
              <w:bottom w:val="nil"/>
            </w:tcBorders>
            <w:shd w:val="clear" w:color="auto" w:fill="CCCCCC"/>
          </w:tcPr>
          <w:p w14:paraId="688EC438" w14:textId="77777777" w:rsidR="00BD090A" w:rsidRDefault="002310A2">
            <w:pPr>
              <w:pStyle w:val="TableParagraph"/>
              <w:spacing w:line="259" w:lineRule="exact"/>
              <w:ind w:left="110"/>
            </w:pPr>
            <w:r>
              <w:t>chlorzoxazone</w:t>
            </w:r>
            <w:r>
              <w:rPr>
                <w:spacing w:val="-6"/>
              </w:rPr>
              <w:t xml:space="preserve"> </w:t>
            </w:r>
            <w:r>
              <w:t>250,</w:t>
            </w:r>
            <w:r>
              <w:rPr>
                <w:spacing w:val="-7"/>
              </w:rPr>
              <w:t xml:space="preserve"> </w:t>
            </w:r>
            <w:r>
              <w:t>375,</w:t>
            </w:r>
            <w:r>
              <w:rPr>
                <w:spacing w:val="-6"/>
              </w:rPr>
              <w:t xml:space="preserve"> </w:t>
            </w:r>
            <w:r>
              <w:rPr>
                <w:spacing w:val="-4"/>
              </w:rPr>
              <w:t>750mg</w:t>
            </w:r>
          </w:p>
        </w:tc>
        <w:tc>
          <w:tcPr>
            <w:tcW w:w="7561" w:type="dxa"/>
            <w:vMerge/>
            <w:tcBorders>
              <w:top w:val="nil"/>
            </w:tcBorders>
          </w:tcPr>
          <w:p w14:paraId="688EC439" w14:textId="77777777" w:rsidR="00BD090A" w:rsidRDefault="00BD090A">
            <w:pPr>
              <w:rPr>
                <w:sz w:val="2"/>
                <w:szCs w:val="2"/>
              </w:rPr>
            </w:pPr>
          </w:p>
        </w:tc>
      </w:tr>
      <w:tr w:rsidR="00BD090A" w14:paraId="688EC43E" w14:textId="77777777">
        <w:trPr>
          <w:trHeight w:val="280"/>
        </w:trPr>
        <w:tc>
          <w:tcPr>
            <w:tcW w:w="3327" w:type="dxa"/>
            <w:tcBorders>
              <w:top w:val="nil"/>
              <w:bottom w:val="nil"/>
              <w:right w:val="nil"/>
            </w:tcBorders>
          </w:tcPr>
          <w:p w14:paraId="688EC43B" w14:textId="77777777" w:rsidR="00BD090A" w:rsidRDefault="002310A2">
            <w:pPr>
              <w:pStyle w:val="TableParagraph"/>
              <w:spacing w:line="259" w:lineRule="exact"/>
            </w:pPr>
            <w:r>
              <w:rPr>
                <w:spacing w:val="-2"/>
              </w:rPr>
              <w:t>dantrolene</w:t>
            </w:r>
          </w:p>
        </w:tc>
        <w:tc>
          <w:tcPr>
            <w:tcW w:w="3601" w:type="dxa"/>
            <w:tcBorders>
              <w:top w:val="nil"/>
              <w:left w:val="nil"/>
              <w:bottom w:val="nil"/>
            </w:tcBorders>
            <w:shd w:val="clear" w:color="auto" w:fill="CCCCCC"/>
          </w:tcPr>
          <w:p w14:paraId="688EC43C" w14:textId="77777777" w:rsidR="00BD090A" w:rsidRDefault="002310A2">
            <w:pPr>
              <w:pStyle w:val="TableParagraph"/>
              <w:spacing w:line="259" w:lineRule="exact"/>
              <w:ind w:left="110"/>
            </w:pPr>
            <w:r>
              <w:t>cyclobenzaprine</w:t>
            </w:r>
            <w:r>
              <w:rPr>
                <w:spacing w:val="-11"/>
              </w:rPr>
              <w:t xml:space="preserve"> </w:t>
            </w:r>
            <w:r>
              <w:rPr>
                <w:spacing w:val="-5"/>
              </w:rPr>
              <w:t>ER</w:t>
            </w:r>
          </w:p>
        </w:tc>
        <w:tc>
          <w:tcPr>
            <w:tcW w:w="7561" w:type="dxa"/>
            <w:vMerge/>
            <w:tcBorders>
              <w:top w:val="nil"/>
            </w:tcBorders>
          </w:tcPr>
          <w:p w14:paraId="688EC43D" w14:textId="77777777" w:rsidR="00BD090A" w:rsidRDefault="00BD090A">
            <w:pPr>
              <w:rPr>
                <w:sz w:val="2"/>
                <w:szCs w:val="2"/>
              </w:rPr>
            </w:pPr>
          </w:p>
        </w:tc>
      </w:tr>
      <w:tr w:rsidR="00BD090A" w14:paraId="688EC442" w14:textId="77777777">
        <w:trPr>
          <w:trHeight w:val="299"/>
        </w:trPr>
        <w:tc>
          <w:tcPr>
            <w:tcW w:w="3327" w:type="dxa"/>
            <w:tcBorders>
              <w:top w:val="nil"/>
              <w:bottom w:val="nil"/>
              <w:right w:val="nil"/>
            </w:tcBorders>
          </w:tcPr>
          <w:p w14:paraId="688EC43F" w14:textId="77777777" w:rsidR="00BD090A" w:rsidRDefault="002310A2">
            <w:pPr>
              <w:pStyle w:val="TableParagraph"/>
              <w:spacing w:line="268" w:lineRule="exact"/>
            </w:pPr>
            <w:r>
              <w:t>metaxalone</w:t>
            </w:r>
            <w:r>
              <w:rPr>
                <w:spacing w:val="-6"/>
              </w:rPr>
              <w:t xml:space="preserve"> </w:t>
            </w:r>
            <w:r>
              <w:rPr>
                <w:spacing w:val="-2"/>
              </w:rPr>
              <w:t>800mg</w:t>
            </w:r>
          </w:p>
        </w:tc>
        <w:tc>
          <w:tcPr>
            <w:tcW w:w="3601" w:type="dxa"/>
            <w:tcBorders>
              <w:top w:val="nil"/>
              <w:left w:val="nil"/>
              <w:bottom w:val="nil"/>
            </w:tcBorders>
            <w:shd w:val="clear" w:color="auto" w:fill="CCCCCC"/>
          </w:tcPr>
          <w:p w14:paraId="688EC440" w14:textId="77777777" w:rsidR="00BD090A" w:rsidRDefault="002310A2">
            <w:pPr>
              <w:pStyle w:val="TableParagraph"/>
              <w:spacing w:line="268" w:lineRule="exact"/>
              <w:ind w:left="110"/>
            </w:pPr>
            <w:r>
              <w:t>FLEQSUVY</w:t>
            </w:r>
            <w:r>
              <w:rPr>
                <w:spacing w:val="-4"/>
              </w:rPr>
              <w:t xml:space="preserve"> </w:t>
            </w:r>
            <w:r>
              <w:rPr>
                <w:spacing w:val="-5"/>
                <w:vertAlign w:val="superscript"/>
              </w:rPr>
              <w:t>AR</w:t>
            </w:r>
          </w:p>
        </w:tc>
        <w:tc>
          <w:tcPr>
            <w:tcW w:w="7561" w:type="dxa"/>
            <w:vMerge/>
            <w:tcBorders>
              <w:top w:val="nil"/>
            </w:tcBorders>
          </w:tcPr>
          <w:p w14:paraId="688EC441" w14:textId="77777777" w:rsidR="00BD090A" w:rsidRDefault="00BD090A">
            <w:pPr>
              <w:rPr>
                <w:sz w:val="2"/>
                <w:szCs w:val="2"/>
              </w:rPr>
            </w:pPr>
          </w:p>
        </w:tc>
      </w:tr>
      <w:tr w:rsidR="00BD090A" w14:paraId="688EC446" w14:textId="77777777">
        <w:trPr>
          <w:trHeight w:val="288"/>
        </w:trPr>
        <w:tc>
          <w:tcPr>
            <w:tcW w:w="3327" w:type="dxa"/>
            <w:tcBorders>
              <w:top w:val="nil"/>
              <w:bottom w:val="nil"/>
              <w:right w:val="nil"/>
            </w:tcBorders>
          </w:tcPr>
          <w:p w14:paraId="688EC443" w14:textId="77777777" w:rsidR="00BD090A" w:rsidRDefault="002310A2">
            <w:pPr>
              <w:pStyle w:val="TableParagraph"/>
              <w:spacing w:line="259" w:lineRule="exact"/>
            </w:pPr>
            <w:r>
              <w:rPr>
                <w:spacing w:val="-2"/>
              </w:rPr>
              <w:t>methocarbamol</w:t>
            </w:r>
          </w:p>
        </w:tc>
        <w:tc>
          <w:tcPr>
            <w:tcW w:w="3601" w:type="dxa"/>
            <w:tcBorders>
              <w:top w:val="nil"/>
              <w:left w:val="nil"/>
              <w:bottom w:val="nil"/>
            </w:tcBorders>
            <w:shd w:val="clear" w:color="auto" w:fill="CCCCCC"/>
          </w:tcPr>
          <w:p w14:paraId="688EC444" w14:textId="77777777" w:rsidR="00BD090A" w:rsidRDefault="002310A2">
            <w:pPr>
              <w:pStyle w:val="TableParagraph"/>
              <w:spacing w:line="259" w:lineRule="exact"/>
              <w:ind w:left="110"/>
            </w:pPr>
            <w:r>
              <w:rPr>
                <w:spacing w:val="-2"/>
              </w:rPr>
              <w:t>LYVISPAH</w:t>
            </w:r>
          </w:p>
        </w:tc>
        <w:tc>
          <w:tcPr>
            <w:tcW w:w="7561" w:type="dxa"/>
            <w:vMerge/>
            <w:tcBorders>
              <w:top w:val="nil"/>
            </w:tcBorders>
          </w:tcPr>
          <w:p w14:paraId="688EC445" w14:textId="77777777" w:rsidR="00BD090A" w:rsidRDefault="00BD090A">
            <w:pPr>
              <w:rPr>
                <w:sz w:val="2"/>
                <w:szCs w:val="2"/>
              </w:rPr>
            </w:pPr>
          </w:p>
        </w:tc>
      </w:tr>
      <w:tr w:rsidR="00BD090A" w14:paraId="688EC44A" w14:textId="77777777">
        <w:trPr>
          <w:trHeight w:val="288"/>
        </w:trPr>
        <w:tc>
          <w:tcPr>
            <w:tcW w:w="3327" w:type="dxa"/>
            <w:tcBorders>
              <w:top w:val="nil"/>
              <w:bottom w:val="nil"/>
              <w:right w:val="nil"/>
            </w:tcBorders>
          </w:tcPr>
          <w:p w14:paraId="688EC447" w14:textId="77777777" w:rsidR="00BD090A" w:rsidRDefault="002310A2">
            <w:pPr>
              <w:pStyle w:val="TableParagraph"/>
              <w:spacing w:line="258" w:lineRule="exact"/>
            </w:pPr>
            <w:r>
              <w:rPr>
                <w:spacing w:val="-2"/>
              </w:rPr>
              <w:t>orphenadrine</w:t>
            </w:r>
          </w:p>
        </w:tc>
        <w:tc>
          <w:tcPr>
            <w:tcW w:w="3601" w:type="dxa"/>
            <w:tcBorders>
              <w:top w:val="nil"/>
              <w:left w:val="nil"/>
              <w:bottom w:val="nil"/>
            </w:tcBorders>
            <w:shd w:val="clear" w:color="auto" w:fill="CCCCCC"/>
          </w:tcPr>
          <w:p w14:paraId="688EC448" w14:textId="77777777" w:rsidR="00BD090A" w:rsidRDefault="002310A2">
            <w:pPr>
              <w:pStyle w:val="TableParagraph"/>
              <w:spacing w:line="258" w:lineRule="exact"/>
              <w:ind w:left="110"/>
            </w:pPr>
            <w:r>
              <w:t>metaxalone</w:t>
            </w:r>
            <w:r>
              <w:rPr>
                <w:spacing w:val="-6"/>
              </w:rPr>
              <w:t xml:space="preserve"> </w:t>
            </w:r>
            <w:r>
              <w:rPr>
                <w:spacing w:val="-2"/>
              </w:rPr>
              <w:t>400mg</w:t>
            </w:r>
          </w:p>
        </w:tc>
        <w:tc>
          <w:tcPr>
            <w:tcW w:w="7561" w:type="dxa"/>
            <w:vMerge/>
            <w:tcBorders>
              <w:top w:val="nil"/>
            </w:tcBorders>
          </w:tcPr>
          <w:p w14:paraId="688EC449" w14:textId="77777777" w:rsidR="00BD090A" w:rsidRDefault="00BD090A">
            <w:pPr>
              <w:rPr>
                <w:sz w:val="2"/>
                <w:szCs w:val="2"/>
              </w:rPr>
            </w:pPr>
          </w:p>
        </w:tc>
      </w:tr>
      <w:tr w:rsidR="00BD090A" w14:paraId="688EC44E" w14:textId="77777777">
        <w:trPr>
          <w:trHeight w:val="290"/>
        </w:trPr>
        <w:tc>
          <w:tcPr>
            <w:tcW w:w="3327" w:type="dxa"/>
            <w:tcBorders>
              <w:top w:val="nil"/>
              <w:bottom w:val="nil"/>
              <w:right w:val="nil"/>
            </w:tcBorders>
          </w:tcPr>
          <w:p w14:paraId="688EC44B" w14:textId="77777777" w:rsidR="00BD090A" w:rsidRDefault="002310A2">
            <w:pPr>
              <w:pStyle w:val="TableParagraph"/>
              <w:spacing w:line="259" w:lineRule="exact"/>
            </w:pPr>
            <w:r>
              <w:rPr>
                <w:spacing w:val="-2"/>
              </w:rPr>
              <w:t>tizanidine</w:t>
            </w:r>
          </w:p>
        </w:tc>
        <w:tc>
          <w:tcPr>
            <w:tcW w:w="3601" w:type="dxa"/>
            <w:tcBorders>
              <w:top w:val="nil"/>
              <w:left w:val="nil"/>
              <w:bottom w:val="nil"/>
            </w:tcBorders>
            <w:shd w:val="clear" w:color="auto" w:fill="CCCCCC"/>
          </w:tcPr>
          <w:p w14:paraId="688EC44C" w14:textId="77777777" w:rsidR="00BD090A" w:rsidRDefault="002310A2">
            <w:pPr>
              <w:pStyle w:val="TableParagraph"/>
              <w:spacing w:line="259" w:lineRule="exact"/>
              <w:ind w:left="110"/>
            </w:pPr>
            <w:r>
              <w:rPr>
                <w:spacing w:val="-2"/>
              </w:rPr>
              <w:t>orphenadrine/ASA/caffeine</w:t>
            </w:r>
          </w:p>
        </w:tc>
        <w:tc>
          <w:tcPr>
            <w:tcW w:w="7561" w:type="dxa"/>
            <w:vMerge/>
            <w:tcBorders>
              <w:top w:val="nil"/>
            </w:tcBorders>
          </w:tcPr>
          <w:p w14:paraId="688EC44D" w14:textId="77777777" w:rsidR="00BD090A" w:rsidRDefault="00BD090A">
            <w:pPr>
              <w:rPr>
                <w:sz w:val="2"/>
                <w:szCs w:val="2"/>
              </w:rPr>
            </w:pPr>
          </w:p>
        </w:tc>
      </w:tr>
      <w:tr w:rsidR="00BD090A" w14:paraId="688EC452" w14:textId="77777777">
        <w:trPr>
          <w:trHeight w:val="1481"/>
        </w:trPr>
        <w:tc>
          <w:tcPr>
            <w:tcW w:w="3327" w:type="dxa"/>
            <w:tcBorders>
              <w:top w:val="nil"/>
              <w:right w:val="nil"/>
            </w:tcBorders>
          </w:tcPr>
          <w:p w14:paraId="688EC44F" w14:textId="77777777" w:rsidR="00BD090A" w:rsidRDefault="00BD090A">
            <w:pPr>
              <w:pStyle w:val="TableParagraph"/>
              <w:ind w:left="0"/>
              <w:rPr>
                <w:rFonts w:ascii="Times New Roman"/>
              </w:rPr>
            </w:pPr>
          </w:p>
        </w:tc>
        <w:tc>
          <w:tcPr>
            <w:tcW w:w="3601" w:type="dxa"/>
            <w:tcBorders>
              <w:top w:val="nil"/>
              <w:left w:val="nil"/>
            </w:tcBorders>
            <w:shd w:val="clear" w:color="auto" w:fill="CCCCCC"/>
          </w:tcPr>
          <w:p w14:paraId="688EC450" w14:textId="77777777" w:rsidR="00BD090A" w:rsidRDefault="002310A2">
            <w:pPr>
              <w:pStyle w:val="TableParagraph"/>
              <w:spacing w:line="260" w:lineRule="exact"/>
              <w:ind w:left="110"/>
            </w:pPr>
            <w:r>
              <w:rPr>
                <w:spacing w:val="-2"/>
              </w:rPr>
              <w:t>TANLOR</w:t>
            </w:r>
          </w:p>
        </w:tc>
        <w:tc>
          <w:tcPr>
            <w:tcW w:w="7561" w:type="dxa"/>
            <w:vMerge/>
            <w:tcBorders>
              <w:top w:val="nil"/>
            </w:tcBorders>
          </w:tcPr>
          <w:p w14:paraId="688EC451" w14:textId="77777777" w:rsidR="00BD090A" w:rsidRDefault="00BD090A">
            <w:pPr>
              <w:rPr>
                <w:sz w:val="2"/>
                <w:szCs w:val="2"/>
              </w:rPr>
            </w:pPr>
          </w:p>
        </w:tc>
      </w:tr>
    </w:tbl>
    <w:p w14:paraId="688EC45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455" w14:textId="77777777">
        <w:trPr>
          <w:trHeight w:val="549"/>
        </w:trPr>
        <w:tc>
          <w:tcPr>
            <w:tcW w:w="14489" w:type="dxa"/>
            <w:gridSpan w:val="3"/>
            <w:shd w:val="clear" w:color="auto" w:fill="002F86"/>
          </w:tcPr>
          <w:p w14:paraId="688EC454" w14:textId="77777777" w:rsidR="00BD090A" w:rsidRDefault="002310A2">
            <w:pPr>
              <w:pStyle w:val="TableParagraph"/>
              <w:spacing w:before="160"/>
              <w:ind w:left="8" w:right="7"/>
              <w:jc w:val="center"/>
              <w:rPr>
                <w:b/>
              </w:rPr>
            </w:pPr>
            <w:bookmarkStart w:id="34" w:name="_bookmark34"/>
            <w:bookmarkEnd w:id="34"/>
            <w:r>
              <w:rPr>
                <w:b/>
                <w:color w:val="FFFFFF"/>
              </w:rPr>
              <w:lastRenderedPageBreak/>
              <w:t>Central</w:t>
            </w:r>
            <w:r>
              <w:rPr>
                <w:b/>
                <w:color w:val="FFFFFF"/>
                <w:spacing w:val="-7"/>
              </w:rPr>
              <w:t xml:space="preserve"> </w:t>
            </w:r>
            <w:r>
              <w:rPr>
                <w:b/>
                <w:color w:val="FFFFFF"/>
              </w:rPr>
              <w:t>Nervous</w:t>
            </w:r>
            <w:r>
              <w:rPr>
                <w:b/>
                <w:color w:val="FFFFFF"/>
                <w:spacing w:val="-7"/>
              </w:rPr>
              <w:t xml:space="preserve"> </w:t>
            </w:r>
            <w:r>
              <w:rPr>
                <w:b/>
                <w:color w:val="FFFFFF"/>
              </w:rPr>
              <w:t>System</w:t>
            </w:r>
            <w:r>
              <w:rPr>
                <w:b/>
                <w:color w:val="FFFFFF"/>
                <w:spacing w:val="-6"/>
              </w:rPr>
              <w:t xml:space="preserve"> </w:t>
            </w:r>
            <w:r>
              <w:rPr>
                <w:b/>
                <w:color w:val="FFFFFF"/>
              </w:rPr>
              <w:t>(CNS)</w:t>
            </w:r>
            <w:r>
              <w:rPr>
                <w:b/>
                <w:color w:val="FFFFFF"/>
                <w:spacing w:val="-5"/>
              </w:rPr>
              <w:t xml:space="preserve"> </w:t>
            </w:r>
            <w:r>
              <w:rPr>
                <w:b/>
                <w:color w:val="FFFFFF"/>
              </w:rPr>
              <w:t>Agents:</w:t>
            </w:r>
            <w:r>
              <w:rPr>
                <w:b/>
                <w:color w:val="FFFFFF"/>
                <w:spacing w:val="-8"/>
              </w:rPr>
              <w:t xml:space="preserve"> </w:t>
            </w:r>
            <w:r>
              <w:rPr>
                <w:b/>
                <w:color w:val="FFFFFF"/>
              </w:rPr>
              <w:t>Smoking</w:t>
            </w:r>
            <w:r>
              <w:rPr>
                <w:b/>
                <w:color w:val="FFFFFF"/>
                <w:spacing w:val="-4"/>
              </w:rPr>
              <w:t xml:space="preserve"> </w:t>
            </w:r>
            <w:r>
              <w:rPr>
                <w:b/>
                <w:color w:val="FFFFFF"/>
                <w:spacing w:val="-2"/>
              </w:rPr>
              <w:t>Deterrents</w:t>
            </w:r>
          </w:p>
        </w:tc>
      </w:tr>
      <w:tr w:rsidR="00BD090A" w14:paraId="688EC459" w14:textId="77777777">
        <w:trPr>
          <w:trHeight w:val="268"/>
        </w:trPr>
        <w:tc>
          <w:tcPr>
            <w:tcW w:w="3327" w:type="dxa"/>
            <w:shd w:val="clear" w:color="auto" w:fill="AB2228"/>
          </w:tcPr>
          <w:p w14:paraId="688EC45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457"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458"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45D" w14:textId="77777777">
        <w:trPr>
          <w:trHeight w:val="287"/>
        </w:trPr>
        <w:tc>
          <w:tcPr>
            <w:tcW w:w="3327" w:type="dxa"/>
            <w:tcBorders>
              <w:bottom w:val="nil"/>
              <w:right w:val="nil"/>
            </w:tcBorders>
          </w:tcPr>
          <w:p w14:paraId="688EC45A" w14:textId="77777777" w:rsidR="00BD090A" w:rsidRDefault="002310A2">
            <w:pPr>
              <w:pStyle w:val="TableParagraph"/>
              <w:spacing w:line="268" w:lineRule="exact"/>
            </w:pPr>
            <w:r>
              <w:t>bupropion</w:t>
            </w:r>
            <w:r>
              <w:rPr>
                <w:spacing w:val="-5"/>
              </w:rPr>
              <w:t xml:space="preserve"> SR</w:t>
            </w:r>
          </w:p>
        </w:tc>
        <w:tc>
          <w:tcPr>
            <w:tcW w:w="3601" w:type="dxa"/>
            <w:vMerge w:val="restart"/>
            <w:tcBorders>
              <w:left w:val="nil"/>
            </w:tcBorders>
            <w:shd w:val="clear" w:color="auto" w:fill="CCCCCC"/>
          </w:tcPr>
          <w:p w14:paraId="688EC45B" w14:textId="77777777" w:rsidR="00BD090A" w:rsidRDefault="00BD090A">
            <w:pPr>
              <w:pStyle w:val="TableParagraph"/>
              <w:ind w:left="0"/>
              <w:rPr>
                <w:rFonts w:ascii="Times New Roman"/>
              </w:rPr>
            </w:pPr>
          </w:p>
        </w:tc>
        <w:tc>
          <w:tcPr>
            <w:tcW w:w="7561" w:type="dxa"/>
            <w:vMerge w:val="restart"/>
          </w:tcPr>
          <w:p w14:paraId="688EC45C" w14:textId="77777777" w:rsidR="00BD090A" w:rsidRDefault="002310A2">
            <w:pPr>
              <w:pStyle w:val="TableParagraph"/>
              <w:spacing w:line="268" w:lineRule="exact"/>
              <w:ind w:left="104"/>
            </w:pPr>
            <w:r>
              <w:t>All</w:t>
            </w:r>
            <w:r>
              <w:rPr>
                <w:spacing w:val="-12"/>
              </w:rPr>
              <w:t xml:space="preserve"> </w:t>
            </w:r>
            <w:r>
              <w:t>products</w:t>
            </w:r>
            <w:r>
              <w:rPr>
                <w:spacing w:val="-9"/>
              </w:rPr>
              <w:t xml:space="preserve"> </w:t>
            </w:r>
            <w:r>
              <w:t>are</w:t>
            </w:r>
            <w:r>
              <w:rPr>
                <w:spacing w:val="-10"/>
              </w:rPr>
              <w:t xml:space="preserve"> </w:t>
            </w:r>
            <w:r>
              <w:t>covered</w:t>
            </w:r>
            <w:r>
              <w:rPr>
                <w:spacing w:val="-10"/>
              </w:rPr>
              <w:t xml:space="preserve"> </w:t>
            </w:r>
            <w:r>
              <w:t>without</w:t>
            </w:r>
            <w:r>
              <w:rPr>
                <w:spacing w:val="-9"/>
              </w:rPr>
              <w:t xml:space="preserve"> </w:t>
            </w:r>
            <w:r>
              <w:t>a</w:t>
            </w:r>
            <w:r>
              <w:rPr>
                <w:spacing w:val="-9"/>
              </w:rPr>
              <w:t xml:space="preserve"> </w:t>
            </w:r>
            <w:r>
              <w:rPr>
                <w:spacing w:val="-5"/>
              </w:rPr>
              <w:t>PA</w:t>
            </w:r>
          </w:p>
        </w:tc>
      </w:tr>
      <w:tr w:rsidR="00BD090A" w14:paraId="688EC461" w14:textId="77777777">
        <w:trPr>
          <w:trHeight w:val="268"/>
        </w:trPr>
        <w:tc>
          <w:tcPr>
            <w:tcW w:w="3327" w:type="dxa"/>
            <w:tcBorders>
              <w:top w:val="nil"/>
              <w:bottom w:val="nil"/>
              <w:right w:val="nil"/>
            </w:tcBorders>
          </w:tcPr>
          <w:p w14:paraId="688EC45E" w14:textId="77777777" w:rsidR="00BD090A" w:rsidRDefault="002310A2">
            <w:pPr>
              <w:pStyle w:val="TableParagraph"/>
              <w:spacing w:line="248" w:lineRule="exact"/>
            </w:pPr>
            <w:r>
              <w:rPr>
                <w:spacing w:val="-2"/>
              </w:rPr>
              <w:t>CHANTIX</w:t>
            </w:r>
          </w:p>
        </w:tc>
        <w:tc>
          <w:tcPr>
            <w:tcW w:w="3601" w:type="dxa"/>
            <w:vMerge/>
            <w:tcBorders>
              <w:top w:val="nil"/>
              <w:left w:val="nil"/>
            </w:tcBorders>
            <w:shd w:val="clear" w:color="auto" w:fill="CCCCCC"/>
          </w:tcPr>
          <w:p w14:paraId="688EC45F" w14:textId="77777777" w:rsidR="00BD090A" w:rsidRDefault="00BD090A">
            <w:pPr>
              <w:rPr>
                <w:sz w:val="2"/>
                <w:szCs w:val="2"/>
              </w:rPr>
            </w:pPr>
          </w:p>
        </w:tc>
        <w:tc>
          <w:tcPr>
            <w:tcW w:w="7561" w:type="dxa"/>
            <w:vMerge/>
            <w:tcBorders>
              <w:top w:val="nil"/>
            </w:tcBorders>
          </w:tcPr>
          <w:p w14:paraId="688EC460" w14:textId="77777777" w:rsidR="00BD090A" w:rsidRDefault="00BD090A">
            <w:pPr>
              <w:rPr>
                <w:sz w:val="2"/>
                <w:szCs w:val="2"/>
              </w:rPr>
            </w:pPr>
          </w:p>
        </w:tc>
      </w:tr>
      <w:tr w:rsidR="00BD090A" w14:paraId="688EC465" w14:textId="77777777">
        <w:trPr>
          <w:trHeight w:val="268"/>
        </w:trPr>
        <w:tc>
          <w:tcPr>
            <w:tcW w:w="3327" w:type="dxa"/>
            <w:tcBorders>
              <w:top w:val="nil"/>
              <w:bottom w:val="nil"/>
              <w:right w:val="nil"/>
            </w:tcBorders>
          </w:tcPr>
          <w:p w14:paraId="688EC462" w14:textId="77777777" w:rsidR="00BD090A" w:rsidRDefault="002310A2">
            <w:pPr>
              <w:pStyle w:val="TableParagraph"/>
              <w:spacing w:line="248" w:lineRule="exact"/>
            </w:pPr>
            <w:r>
              <w:rPr>
                <w:spacing w:val="-2"/>
              </w:rPr>
              <w:t>nicotine</w:t>
            </w:r>
          </w:p>
        </w:tc>
        <w:tc>
          <w:tcPr>
            <w:tcW w:w="3601" w:type="dxa"/>
            <w:vMerge/>
            <w:tcBorders>
              <w:top w:val="nil"/>
              <w:left w:val="nil"/>
            </w:tcBorders>
            <w:shd w:val="clear" w:color="auto" w:fill="CCCCCC"/>
          </w:tcPr>
          <w:p w14:paraId="688EC463" w14:textId="77777777" w:rsidR="00BD090A" w:rsidRDefault="00BD090A">
            <w:pPr>
              <w:rPr>
                <w:sz w:val="2"/>
                <w:szCs w:val="2"/>
              </w:rPr>
            </w:pPr>
          </w:p>
        </w:tc>
        <w:tc>
          <w:tcPr>
            <w:tcW w:w="7561" w:type="dxa"/>
            <w:vMerge/>
            <w:tcBorders>
              <w:top w:val="nil"/>
            </w:tcBorders>
          </w:tcPr>
          <w:p w14:paraId="688EC464" w14:textId="77777777" w:rsidR="00BD090A" w:rsidRDefault="00BD090A">
            <w:pPr>
              <w:rPr>
                <w:sz w:val="2"/>
                <w:szCs w:val="2"/>
              </w:rPr>
            </w:pPr>
          </w:p>
        </w:tc>
      </w:tr>
      <w:tr w:rsidR="00BD090A" w14:paraId="688EC469" w14:textId="77777777">
        <w:trPr>
          <w:trHeight w:val="249"/>
        </w:trPr>
        <w:tc>
          <w:tcPr>
            <w:tcW w:w="3327" w:type="dxa"/>
            <w:tcBorders>
              <w:top w:val="nil"/>
              <w:right w:val="nil"/>
            </w:tcBorders>
          </w:tcPr>
          <w:p w14:paraId="688EC466" w14:textId="77777777" w:rsidR="00BD090A" w:rsidRDefault="002310A2">
            <w:pPr>
              <w:pStyle w:val="TableParagraph"/>
              <w:spacing w:line="229" w:lineRule="exact"/>
            </w:pPr>
            <w:r>
              <w:rPr>
                <w:spacing w:val="-2"/>
              </w:rPr>
              <w:t>varenicline</w:t>
            </w:r>
          </w:p>
        </w:tc>
        <w:tc>
          <w:tcPr>
            <w:tcW w:w="3601" w:type="dxa"/>
            <w:vMerge/>
            <w:tcBorders>
              <w:top w:val="nil"/>
              <w:left w:val="nil"/>
            </w:tcBorders>
            <w:shd w:val="clear" w:color="auto" w:fill="CCCCCC"/>
          </w:tcPr>
          <w:p w14:paraId="688EC467" w14:textId="77777777" w:rsidR="00BD090A" w:rsidRDefault="00BD090A">
            <w:pPr>
              <w:rPr>
                <w:sz w:val="2"/>
                <w:szCs w:val="2"/>
              </w:rPr>
            </w:pPr>
          </w:p>
        </w:tc>
        <w:tc>
          <w:tcPr>
            <w:tcW w:w="7561" w:type="dxa"/>
            <w:vMerge/>
            <w:tcBorders>
              <w:top w:val="nil"/>
            </w:tcBorders>
          </w:tcPr>
          <w:p w14:paraId="688EC468" w14:textId="77777777" w:rsidR="00BD090A" w:rsidRDefault="00BD090A">
            <w:pPr>
              <w:rPr>
                <w:sz w:val="2"/>
                <w:szCs w:val="2"/>
              </w:rPr>
            </w:pPr>
          </w:p>
        </w:tc>
      </w:tr>
    </w:tbl>
    <w:p w14:paraId="688EC46A"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01"/>
        <w:gridCol w:w="7561"/>
      </w:tblGrid>
      <w:tr w:rsidR="00BD090A" w14:paraId="688EC46C" w14:textId="77777777">
        <w:trPr>
          <w:trHeight w:val="549"/>
        </w:trPr>
        <w:tc>
          <w:tcPr>
            <w:tcW w:w="14489" w:type="dxa"/>
            <w:gridSpan w:val="3"/>
            <w:shd w:val="clear" w:color="auto" w:fill="002F86"/>
          </w:tcPr>
          <w:p w14:paraId="688EC46B" w14:textId="77777777" w:rsidR="00BD090A" w:rsidRDefault="002310A2">
            <w:pPr>
              <w:pStyle w:val="TableParagraph"/>
              <w:spacing w:before="160"/>
              <w:ind w:left="8" w:right="3"/>
              <w:jc w:val="center"/>
              <w:rPr>
                <w:b/>
              </w:rPr>
            </w:pPr>
            <w:bookmarkStart w:id="35" w:name="_bookmark35"/>
            <w:bookmarkEnd w:id="35"/>
            <w:r>
              <w:rPr>
                <w:b/>
                <w:color w:val="FFFFFF"/>
              </w:rPr>
              <w:lastRenderedPageBreak/>
              <w:t>Dermatologic</w:t>
            </w:r>
            <w:r>
              <w:rPr>
                <w:b/>
                <w:color w:val="FFFFFF"/>
                <w:spacing w:val="-7"/>
              </w:rPr>
              <w:t xml:space="preserve"> </w:t>
            </w:r>
            <w:r>
              <w:rPr>
                <w:b/>
                <w:color w:val="FFFFFF"/>
              </w:rPr>
              <w:t>Agents:</w:t>
            </w:r>
            <w:r>
              <w:rPr>
                <w:b/>
                <w:color w:val="FFFFFF"/>
                <w:spacing w:val="-7"/>
              </w:rPr>
              <w:t xml:space="preserve"> </w:t>
            </w:r>
            <w:r>
              <w:rPr>
                <w:b/>
                <w:color w:val="FFFFFF"/>
              </w:rPr>
              <w:t>Oral</w:t>
            </w:r>
            <w:r>
              <w:rPr>
                <w:b/>
                <w:color w:val="FFFFFF"/>
                <w:spacing w:val="-7"/>
              </w:rPr>
              <w:t xml:space="preserve"> </w:t>
            </w:r>
            <w:r>
              <w:rPr>
                <w:b/>
                <w:color w:val="FFFFFF"/>
              </w:rPr>
              <w:t>Acne</w:t>
            </w:r>
            <w:r>
              <w:rPr>
                <w:b/>
                <w:color w:val="FFFFFF"/>
                <w:spacing w:val="-7"/>
              </w:rPr>
              <w:t xml:space="preserve"> </w:t>
            </w:r>
            <w:r>
              <w:rPr>
                <w:b/>
                <w:color w:val="FFFFFF"/>
                <w:spacing w:val="-2"/>
              </w:rPr>
              <w:t>Products</w:t>
            </w:r>
          </w:p>
        </w:tc>
      </w:tr>
      <w:tr w:rsidR="00BD090A" w14:paraId="688EC470" w14:textId="77777777">
        <w:trPr>
          <w:trHeight w:val="268"/>
        </w:trPr>
        <w:tc>
          <w:tcPr>
            <w:tcW w:w="3327" w:type="dxa"/>
            <w:shd w:val="clear" w:color="auto" w:fill="AB2228"/>
          </w:tcPr>
          <w:p w14:paraId="688EC46D"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46E"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561" w:type="dxa"/>
            <w:shd w:val="clear" w:color="auto" w:fill="AB2228"/>
          </w:tcPr>
          <w:p w14:paraId="688EC46F" w14:textId="77777777" w:rsidR="00BD090A" w:rsidRDefault="002310A2">
            <w:pPr>
              <w:pStyle w:val="TableParagraph"/>
              <w:spacing w:line="248" w:lineRule="exact"/>
              <w:ind w:left="104"/>
              <w:rPr>
                <w:b/>
              </w:rPr>
            </w:pPr>
            <w:r>
              <w:rPr>
                <w:b/>
                <w:color w:val="FFFFFF"/>
              </w:rPr>
              <w:t>PA</w:t>
            </w:r>
            <w:r>
              <w:rPr>
                <w:b/>
                <w:color w:val="FFFFFF"/>
                <w:spacing w:val="-2"/>
              </w:rPr>
              <w:t xml:space="preserve"> CRITERIA</w:t>
            </w:r>
          </w:p>
        </w:tc>
      </w:tr>
      <w:tr w:rsidR="00BD090A" w14:paraId="688EC47C" w14:textId="77777777">
        <w:trPr>
          <w:trHeight w:val="278"/>
        </w:trPr>
        <w:tc>
          <w:tcPr>
            <w:tcW w:w="3327" w:type="dxa"/>
            <w:tcBorders>
              <w:bottom w:val="nil"/>
              <w:right w:val="nil"/>
            </w:tcBorders>
          </w:tcPr>
          <w:p w14:paraId="688EC471" w14:textId="77777777" w:rsidR="00BD090A" w:rsidRDefault="002310A2">
            <w:pPr>
              <w:pStyle w:val="TableParagraph"/>
              <w:spacing w:line="259" w:lineRule="exact"/>
            </w:pPr>
            <w:r>
              <w:rPr>
                <w:spacing w:val="-2"/>
              </w:rPr>
              <w:t>amnesteem</w:t>
            </w:r>
            <w:r>
              <w:rPr>
                <w:spacing w:val="-7"/>
              </w:rPr>
              <w:t xml:space="preserve"> </w:t>
            </w:r>
            <w:r>
              <w:rPr>
                <w:spacing w:val="-5"/>
                <w:vertAlign w:val="superscript"/>
              </w:rPr>
              <w:t>PA</w:t>
            </w:r>
          </w:p>
        </w:tc>
        <w:tc>
          <w:tcPr>
            <w:tcW w:w="3601" w:type="dxa"/>
            <w:tcBorders>
              <w:left w:val="nil"/>
              <w:bottom w:val="nil"/>
            </w:tcBorders>
            <w:shd w:val="clear" w:color="auto" w:fill="CCCCCC"/>
          </w:tcPr>
          <w:p w14:paraId="688EC472" w14:textId="77777777" w:rsidR="00BD090A" w:rsidRDefault="002310A2">
            <w:pPr>
              <w:pStyle w:val="TableParagraph"/>
              <w:spacing w:line="259" w:lineRule="exact"/>
              <w:ind w:left="110"/>
            </w:pPr>
            <w:r>
              <w:rPr>
                <w:spacing w:val="-2"/>
              </w:rPr>
              <w:t>ABSORICA</w:t>
            </w:r>
          </w:p>
        </w:tc>
        <w:tc>
          <w:tcPr>
            <w:tcW w:w="7561" w:type="dxa"/>
            <w:vMerge w:val="restart"/>
          </w:tcPr>
          <w:p w14:paraId="688EC473" w14:textId="77777777" w:rsidR="00BD090A" w:rsidRDefault="002310A2">
            <w:pPr>
              <w:pStyle w:val="TableParagraph"/>
              <w:spacing w:line="268" w:lineRule="exact"/>
              <w:ind w:left="104"/>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rPr>
              <w:t>:</w:t>
            </w:r>
            <w:r>
              <w:rPr>
                <w:b/>
                <w:spacing w:val="-4"/>
              </w:rPr>
              <w:t xml:space="preserve"> </w:t>
            </w:r>
            <w:r>
              <w:t>150</w:t>
            </w:r>
            <w:r>
              <w:rPr>
                <w:spacing w:val="-7"/>
              </w:rPr>
              <w:t xml:space="preserve"> </w:t>
            </w:r>
            <w:r>
              <w:rPr>
                <w:spacing w:val="-4"/>
              </w:rPr>
              <w:t>days</w:t>
            </w:r>
          </w:p>
          <w:p w14:paraId="688EC474" w14:textId="77777777" w:rsidR="00BD090A" w:rsidRDefault="00BD090A">
            <w:pPr>
              <w:pStyle w:val="TableParagraph"/>
              <w:ind w:left="0"/>
            </w:pPr>
          </w:p>
          <w:p w14:paraId="688EC475" w14:textId="77777777" w:rsidR="00BD090A" w:rsidRDefault="002310A2">
            <w:pPr>
              <w:pStyle w:val="TableParagraph"/>
              <w:spacing w:line="268" w:lineRule="exact"/>
              <w:ind w:left="104"/>
              <w:rPr>
                <w:b/>
              </w:rPr>
            </w:pPr>
            <w:r>
              <w:rPr>
                <w:b/>
                <w:u w:val="single"/>
              </w:rPr>
              <w:t>CLINICAL</w:t>
            </w:r>
            <w:r>
              <w:rPr>
                <w:b/>
                <w:spacing w:val="-5"/>
                <w:u w:val="single"/>
              </w:rPr>
              <w:t xml:space="preserve"> </w:t>
            </w:r>
            <w:r>
              <w:rPr>
                <w:b/>
                <w:u w:val="single"/>
              </w:rPr>
              <w:t>PA</w:t>
            </w:r>
            <w:r>
              <w:rPr>
                <w:b/>
                <w:spacing w:val="-5"/>
                <w:u w:val="single"/>
              </w:rPr>
              <w:t xml:space="preserve"> </w:t>
            </w:r>
            <w:r>
              <w:rPr>
                <w:b/>
                <w:spacing w:val="-2"/>
                <w:u w:val="single"/>
              </w:rPr>
              <w:t>CRITERIA:</w:t>
            </w:r>
          </w:p>
          <w:p w14:paraId="688EC476" w14:textId="77777777" w:rsidR="00BD090A" w:rsidRDefault="002310A2">
            <w:pPr>
              <w:pStyle w:val="TableParagraph"/>
              <w:numPr>
                <w:ilvl w:val="0"/>
                <w:numId w:val="59"/>
              </w:numPr>
              <w:tabs>
                <w:tab w:val="left" w:pos="926"/>
              </w:tabs>
              <w:ind w:right="90"/>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90</w:t>
            </w:r>
            <w:r>
              <w:rPr>
                <w:spacing w:val="-4"/>
                <w:u w:val="single"/>
              </w:rPr>
              <w:t xml:space="preserve"> </w:t>
            </w:r>
            <w:r>
              <w:rPr>
                <w:u w:val="single"/>
              </w:rPr>
              <w:t>days</w:t>
            </w:r>
            <w:r>
              <w:rPr>
                <w:spacing w:val="-4"/>
              </w:rPr>
              <w:t xml:space="preserve"> </w:t>
            </w:r>
            <w:r>
              <w:t>with</w:t>
            </w:r>
            <w:r>
              <w:rPr>
                <w:spacing w:val="-2"/>
              </w:rPr>
              <w:t xml:space="preserve"> </w:t>
            </w:r>
            <w:r>
              <w:t xml:space="preserve">at least </w:t>
            </w:r>
            <w:r>
              <w:rPr>
                <w:u w:val="single"/>
              </w:rPr>
              <w:t>one preferred</w:t>
            </w:r>
            <w:r>
              <w:t xml:space="preserve"> topical </w:t>
            </w:r>
            <w:r>
              <w:rPr>
                <w:b/>
              </w:rPr>
              <w:t xml:space="preserve">AND </w:t>
            </w:r>
            <w:r>
              <w:rPr>
                <w:u w:val="single"/>
              </w:rPr>
              <w:t>one preferred</w:t>
            </w:r>
            <w:r>
              <w:t xml:space="preserve"> oral antibiotic for acne</w:t>
            </w:r>
          </w:p>
          <w:p w14:paraId="688EC477" w14:textId="77777777" w:rsidR="00BD090A" w:rsidRDefault="00BD090A">
            <w:pPr>
              <w:pStyle w:val="TableParagraph"/>
              <w:spacing w:before="1"/>
              <w:ind w:left="0"/>
            </w:pPr>
          </w:p>
          <w:p w14:paraId="688EC478" w14:textId="77777777" w:rsidR="00BD090A" w:rsidRDefault="002310A2">
            <w:pPr>
              <w:pStyle w:val="TableParagraph"/>
              <w:ind w:left="104"/>
              <w:rPr>
                <w:b/>
              </w:rPr>
            </w:pPr>
            <w:r>
              <w:rPr>
                <w:b/>
                <w:spacing w:val="-4"/>
                <w:u w:val="single"/>
              </w:rPr>
              <w:t>NON-PREFERRED CRITERIA:</w:t>
            </w:r>
          </w:p>
          <w:p w14:paraId="688EC479" w14:textId="77777777" w:rsidR="00BD090A" w:rsidRDefault="002310A2">
            <w:pPr>
              <w:pStyle w:val="TableParagraph"/>
              <w:numPr>
                <w:ilvl w:val="0"/>
                <w:numId w:val="59"/>
              </w:numPr>
              <w:tabs>
                <w:tab w:val="left" w:pos="926"/>
              </w:tabs>
              <w:spacing w:before="4" w:line="237" w:lineRule="auto"/>
              <w:ind w:right="20"/>
            </w:pPr>
            <w:r>
              <w:rPr>
                <w:position w:val="1"/>
              </w:rPr>
              <w:t xml:space="preserve">Must have had an inadequate clinical response of at least </w:t>
            </w:r>
            <w:r>
              <w:rPr>
                <w:position w:val="1"/>
                <w:u w:val="single"/>
              </w:rPr>
              <w:t>90 days</w:t>
            </w:r>
            <w:r>
              <w:rPr>
                <w:position w:val="1"/>
              </w:rPr>
              <w:t xml:space="preserve"> with at </w:t>
            </w:r>
            <w:r>
              <w:t xml:space="preserve">least </w:t>
            </w:r>
            <w:r>
              <w:rPr>
                <w:u w:val="single"/>
              </w:rPr>
              <w:t>two preferred</w:t>
            </w:r>
            <w:r>
              <w:t xml:space="preserve"> drugs in this UPDL category</w:t>
            </w:r>
          </w:p>
          <w:p w14:paraId="688EC47A" w14:textId="77777777" w:rsidR="00BD090A" w:rsidRDefault="002310A2">
            <w:pPr>
              <w:pStyle w:val="TableParagraph"/>
              <w:spacing w:before="265" w:line="268" w:lineRule="exact"/>
              <w:ind w:left="104"/>
              <w:rPr>
                <w:b/>
              </w:rPr>
            </w:pPr>
            <w:r>
              <w:rPr>
                <w:b/>
                <w:u w:val="single"/>
              </w:rPr>
              <w:t>ADDITIONAL</w:t>
            </w:r>
            <w:r>
              <w:rPr>
                <w:b/>
                <w:spacing w:val="-9"/>
                <w:u w:val="single"/>
              </w:rPr>
              <w:t xml:space="preserve"> </w:t>
            </w:r>
            <w:r>
              <w:rPr>
                <w:b/>
                <w:spacing w:val="-2"/>
                <w:u w:val="single"/>
              </w:rPr>
              <w:t>INFORMATION</w:t>
            </w:r>
          </w:p>
          <w:p w14:paraId="688EC47B" w14:textId="77777777" w:rsidR="00BD090A" w:rsidRDefault="002310A2">
            <w:pPr>
              <w:pStyle w:val="TableParagraph"/>
              <w:numPr>
                <w:ilvl w:val="0"/>
                <w:numId w:val="59"/>
              </w:numPr>
              <w:tabs>
                <w:tab w:val="left" w:pos="926"/>
              </w:tabs>
              <w:spacing w:line="270" w:lineRule="atLeast"/>
              <w:ind w:right="421"/>
            </w:pPr>
            <w:r>
              <w:t>Authorization</w:t>
            </w:r>
            <w:r>
              <w:rPr>
                <w:spacing w:val="-3"/>
              </w:rPr>
              <w:t xml:space="preserve"> </w:t>
            </w:r>
            <w:r>
              <w:t>length</w:t>
            </w:r>
            <w:r>
              <w:rPr>
                <w:spacing w:val="-2"/>
              </w:rPr>
              <w:t xml:space="preserve"> </w:t>
            </w:r>
            <w:r>
              <w:t>will</w:t>
            </w:r>
            <w:r>
              <w:rPr>
                <w:spacing w:val="-5"/>
              </w:rPr>
              <w:t xml:space="preserve"> </w:t>
            </w:r>
            <w:r>
              <w:t>be</w:t>
            </w:r>
            <w:r>
              <w:rPr>
                <w:spacing w:val="-2"/>
              </w:rPr>
              <w:t xml:space="preserve"> </w:t>
            </w:r>
            <w:r>
              <w:t>for</w:t>
            </w:r>
            <w:r>
              <w:rPr>
                <w:spacing w:val="-5"/>
              </w:rPr>
              <w:t xml:space="preserve"> </w:t>
            </w:r>
            <w:r>
              <w:t>no</w:t>
            </w:r>
            <w:r>
              <w:rPr>
                <w:spacing w:val="-4"/>
              </w:rPr>
              <w:t xml:space="preserve"> </w:t>
            </w:r>
            <w:r>
              <w:t>more</w:t>
            </w:r>
            <w:r>
              <w:rPr>
                <w:spacing w:val="-4"/>
              </w:rPr>
              <w:t xml:space="preserve"> </w:t>
            </w:r>
            <w:r>
              <w:t>than</w:t>
            </w:r>
            <w:r>
              <w:rPr>
                <w:spacing w:val="-3"/>
              </w:rPr>
              <w:t xml:space="preserve"> </w:t>
            </w:r>
            <w:r>
              <w:t>150</w:t>
            </w:r>
            <w:r>
              <w:rPr>
                <w:spacing w:val="-4"/>
              </w:rPr>
              <w:t xml:space="preserve"> </w:t>
            </w:r>
            <w:r>
              <w:t>days</w:t>
            </w:r>
            <w:r>
              <w:rPr>
                <w:spacing w:val="-2"/>
              </w:rPr>
              <w:t xml:space="preserve"> </w:t>
            </w:r>
            <w:r>
              <w:t>at</w:t>
            </w:r>
            <w:r>
              <w:rPr>
                <w:spacing w:val="-2"/>
              </w:rPr>
              <w:t xml:space="preserve"> </w:t>
            </w:r>
            <w:r>
              <w:t>a</w:t>
            </w:r>
            <w:r>
              <w:rPr>
                <w:spacing w:val="-4"/>
              </w:rPr>
              <w:t xml:space="preserve"> </w:t>
            </w:r>
            <w:r>
              <w:t>time</w:t>
            </w:r>
            <w:r>
              <w:rPr>
                <w:spacing w:val="-2"/>
              </w:rPr>
              <w:t xml:space="preserve"> </w:t>
            </w:r>
            <w:r>
              <w:t>then must take 56 days off</w:t>
            </w:r>
          </w:p>
        </w:tc>
      </w:tr>
      <w:tr w:rsidR="00BD090A" w14:paraId="688EC480" w14:textId="77777777">
        <w:trPr>
          <w:trHeight w:val="268"/>
        </w:trPr>
        <w:tc>
          <w:tcPr>
            <w:tcW w:w="3327" w:type="dxa"/>
            <w:tcBorders>
              <w:top w:val="nil"/>
              <w:bottom w:val="nil"/>
              <w:right w:val="nil"/>
            </w:tcBorders>
          </w:tcPr>
          <w:p w14:paraId="688EC47D" w14:textId="77777777" w:rsidR="00BD090A" w:rsidRDefault="002310A2">
            <w:pPr>
              <w:pStyle w:val="TableParagraph"/>
              <w:spacing w:line="248" w:lineRule="exact"/>
            </w:pPr>
            <w:r>
              <w:rPr>
                <w:spacing w:val="-2"/>
              </w:rPr>
              <w:t>claravis</w:t>
            </w:r>
            <w:r>
              <w:rPr>
                <w:spacing w:val="-7"/>
              </w:rPr>
              <w:t xml:space="preserve"> </w:t>
            </w:r>
            <w:r>
              <w:rPr>
                <w:spacing w:val="-5"/>
                <w:vertAlign w:val="superscript"/>
              </w:rPr>
              <w:t>PA</w:t>
            </w:r>
          </w:p>
        </w:tc>
        <w:tc>
          <w:tcPr>
            <w:tcW w:w="3601" w:type="dxa"/>
            <w:tcBorders>
              <w:top w:val="nil"/>
              <w:left w:val="nil"/>
              <w:bottom w:val="nil"/>
            </w:tcBorders>
            <w:shd w:val="clear" w:color="auto" w:fill="CCCCCC"/>
          </w:tcPr>
          <w:p w14:paraId="688EC47E" w14:textId="77777777" w:rsidR="00BD090A" w:rsidRDefault="002310A2">
            <w:pPr>
              <w:pStyle w:val="TableParagraph"/>
              <w:spacing w:line="248" w:lineRule="exact"/>
              <w:ind w:left="110"/>
            </w:pPr>
            <w:r>
              <w:t>ABSORICA</w:t>
            </w:r>
            <w:r>
              <w:rPr>
                <w:spacing w:val="-6"/>
              </w:rPr>
              <w:t xml:space="preserve"> </w:t>
            </w:r>
            <w:r>
              <w:rPr>
                <w:spacing w:val="-5"/>
              </w:rPr>
              <w:t>LD</w:t>
            </w:r>
          </w:p>
        </w:tc>
        <w:tc>
          <w:tcPr>
            <w:tcW w:w="7561" w:type="dxa"/>
            <w:vMerge/>
            <w:tcBorders>
              <w:top w:val="nil"/>
            </w:tcBorders>
          </w:tcPr>
          <w:p w14:paraId="688EC47F" w14:textId="77777777" w:rsidR="00BD090A" w:rsidRDefault="00BD090A">
            <w:pPr>
              <w:rPr>
                <w:sz w:val="2"/>
                <w:szCs w:val="2"/>
              </w:rPr>
            </w:pPr>
          </w:p>
        </w:tc>
      </w:tr>
      <w:tr w:rsidR="00BD090A" w14:paraId="688EC484" w14:textId="77777777">
        <w:trPr>
          <w:trHeight w:val="268"/>
        </w:trPr>
        <w:tc>
          <w:tcPr>
            <w:tcW w:w="3327" w:type="dxa"/>
            <w:tcBorders>
              <w:top w:val="nil"/>
              <w:bottom w:val="nil"/>
              <w:right w:val="nil"/>
            </w:tcBorders>
          </w:tcPr>
          <w:p w14:paraId="688EC481" w14:textId="77777777" w:rsidR="00BD090A" w:rsidRDefault="002310A2">
            <w:pPr>
              <w:pStyle w:val="TableParagraph"/>
              <w:spacing w:line="248" w:lineRule="exact"/>
            </w:pPr>
            <w:r>
              <w:t>isotretinoin</w:t>
            </w:r>
            <w:r>
              <w:rPr>
                <w:spacing w:val="-6"/>
              </w:rPr>
              <w:t xml:space="preserve"> </w:t>
            </w:r>
            <w:r>
              <w:rPr>
                <w:spacing w:val="-5"/>
                <w:vertAlign w:val="superscript"/>
              </w:rPr>
              <w:t>PA</w:t>
            </w:r>
          </w:p>
        </w:tc>
        <w:tc>
          <w:tcPr>
            <w:tcW w:w="3601" w:type="dxa"/>
            <w:tcBorders>
              <w:top w:val="nil"/>
              <w:left w:val="nil"/>
              <w:bottom w:val="nil"/>
            </w:tcBorders>
            <w:shd w:val="clear" w:color="auto" w:fill="CCCCCC"/>
          </w:tcPr>
          <w:p w14:paraId="688EC482" w14:textId="77777777" w:rsidR="00BD090A" w:rsidRDefault="00BD090A">
            <w:pPr>
              <w:pStyle w:val="TableParagraph"/>
              <w:ind w:left="0"/>
              <w:rPr>
                <w:rFonts w:ascii="Times New Roman"/>
                <w:sz w:val="18"/>
              </w:rPr>
            </w:pPr>
          </w:p>
        </w:tc>
        <w:tc>
          <w:tcPr>
            <w:tcW w:w="7561" w:type="dxa"/>
            <w:vMerge/>
            <w:tcBorders>
              <w:top w:val="nil"/>
            </w:tcBorders>
          </w:tcPr>
          <w:p w14:paraId="688EC483" w14:textId="77777777" w:rsidR="00BD090A" w:rsidRDefault="00BD090A">
            <w:pPr>
              <w:rPr>
                <w:sz w:val="2"/>
                <w:szCs w:val="2"/>
              </w:rPr>
            </w:pPr>
          </w:p>
        </w:tc>
      </w:tr>
      <w:tr w:rsidR="00BD090A" w14:paraId="688EC488" w14:textId="77777777">
        <w:trPr>
          <w:trHeight w:val="2733"/>
        </w:trPr>
        <w:tc>
          <w:tcPr>
            <w:tcW w:w="3327" w:type="dxa"/>
            <w:tcBorders>
              <w:top w:val="nil"/>
              <w:right w:val="nil"/>
            </w:tcBorders>
          </w:tcPr>
          <w:p w14:paraId="688EC485" w14:textId="77777777" w:rsidR="00BD090A" w:rsidRDefault="002310A2">
            <w:pPr>
              <w:pStyle w:val="TableParagraph"/>
              <w:spacing w:line="257" w:lineRule="exact"/>
            </w:pPr>
            <w:r>
              <w:rPr>
                <w:spacing w:val="-2"/>
              </w:rPr>
              <w:t>zenatane</w:t>
            </w:r>
            <w:r>
              <w:rPr>
                <w:spacing w:val="-9"/>
              </w:rPr>
              <w:t xml:space="preserve"> </w:t>
            </w:r>
            <w:r>
              <w:rPr>
                <w:spacing w:val="-5"/>
                <w:vertAlign w:val="superscript"/>
              </w:rPr>
              <w:t>PA</w:t>
            </w:r>
          </w:p>
        </w:tc>
        <w:tc>
          <w:tcPr>
            <w:tcW w:w="3601" w:type="dxa"/>
            <w:tcBorders>
              <w:top w:val="nil"/>
              <w:left w:val="nil"/>
            </w:tcBorders>
            <w:shd w:val="clear" w:color="auto" w:fill="CCCCCC"/>
          </w:tcPr>
          <w:p w14:paraId="688EC486" w14:textId="77777777" w:rsidR="00BD090A" w:rsidRDefault="00BD090A">
            <w:pPr>
              <w:pStyle w:val="TableParagraph"/>
              <w:ind w:left="0"/>
              <w:rPr>
                <w:rFonts w:ascii="Times New Roman"/>
                <w:sz w:val="20"/>
              </w:rPr>
            </w:pPr>
          </w:p>
        </w:tc>
        <w:tc>
          <w:tcPr>
            <w:tcW w:w="7561" w:type="dxa"/>
            <w:vMerge/>
            <w:tcBorders>
              <w:top w:val="nil"/>
            </w:tcBorders>
          </w:tcPr>
          <w:p w14:paraId="688EC487" w14:textId="77777777" w:rsidR="00BD090A" w:rsidRDefault="00BD090A">
            <w:pPr>
              <w:rPr>
                <w:sz w:val="2"/>
                <w:szCs w:val="2"/>
              </w:rPr>
            </w:pPr>
          </w:p>
        </w:tc>
      </w:tr>
    </w:tbl>
    <w:p w14:paraId="688EC489"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67"/>
        <w:gridCol w:w="3776"/>
        <w:gridCol w:w="6754"/>
      </w:tblGrid>
      <w:tr w:rsidR="00BD090A" w14:paraId="688EC48B" w14:textId="77777777">
        <w:trPr>
          <w:trHeight w:val="549"/>
        </w:trPr>
        <w:tc>
          <w:tcPr>
            <w:tcW w:w="14397" w:type="dxa"/>
            <w:gridSpan w:val="3"/>
            <w:shd w:val="clear" w:color="auto" w:fill="002F86"/>
          </w:tcPr>
          <w:p w14:paraId="688EC48A" w14:textId="77777777" w:rsidR="00BD090A" w:rsidRDefault="002310A2">
            <w:pPr>
              <w:pStyle w:val="TableParagraph"/>
              <w:spacing w:before="160"/>
              <w:ind w:left="9" w:right="1"/>
              <w:jc w:val="center"/>
              <w:rPr>
                <w:b/>
              </w:rPr>
            </w:pPr>
            <w:bookmarkStart w:id="36" w:name="_bookmark36"/>
            <w:bookmarkEnd w:id="36"/>
            <w:r>
              <w:rPr>
                <w:b/>
                <w:color w:val="FFFFFF"/>
              </w:rPr>
              <w:lastRenderedPageBreak/>
              <w:t>Dermatologic</w:t>
            </w:r>
            <w:r>
              <w:rPr>
                <w:b/>
                <w:color w:val="FFFFFF"/>
                <w:spacing w:val="-8"/>
              </w:rPr>
              <w:t xml:space="preserve"> </w:t>
            </w:r>
            <w:r>
              <w:rPr>
                <w:b/>
                <w:color w:val="FFFFFF"/>
              </w:rPr>
              <w:t>Agents:</w:t>
            </w:r>
            <w:r>
              <w:rPr>
                <w:b/>
                <w:color w:val="FFFFFF"/>
                <w:spacing w:val="-8"/>
              </w:rPr>
              <w:t xml:space="preserve"> </w:t>
            </w:r>
            <w:r>
              <w:rPr>
                <w:b/>
                <w:color w:val="FFFFFF"/>
              </w:rPr>
              <w:t>Topical</w:t>
            </w:r>
            <w:r>
              <w:rPr>
                <w:b/>
                <w:color w:val="FFFFFF"/>
                <w:spacing w:val="-8"/>
              </w:rPr>
              <w:t xml:space="preserve"> </w:t>
            </w:r>
            <w:r>
              <w:rPr>
                <w:b/>
                <w:color w:val="FFFFFF"/>
              </w:rPr>
              <w:t>Acne</w:t>
            </w:r>
            <w:r>
              <w:rPr>
                <w:b/>
                <w:color w:val="FFFFFF"/>
                <w:spacing w:val="-6"/>
              </w:rPr>
              <w:t xml:space="preserve"> </w:t>
            </w:r>
            <w:r>
              <w:rPr>
                <w:b/>
                <w:color w:val="FFFFFF"/>
                <w:spacing w:val="-2"/>
              </w:rPr>
              <w:t>Products</w:t>
            </w:r>
          </w:p>
        </w:tc>
      </w:tr>
      <w:tr w:rsidR="00BD090A" w14:paraId="688EC48F" w14:textId="77777777">
        <w:trPr>
          <w:trHeight w:val="268"/>
        </w:trPr>
        <w:tc>
          <w:tcPr>
            <w:tcW w:w="3867" w:type="dxa"/>
            <w:shd w:val="clear" w:color="auto" w:fill="AB2228"/>
          </w:tcPr>
          <w:p w14:paraId="688EC48C"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776" w:type="dxa"/>
            <w:shd w:val="clear" w:color="auto" w:fill="AB2228"/>
          </w:tcPr>
          <w:p w14:paraId="688EC48D" w14:textId="77777777" w:rsidR="00BD090A" w:rsidRDefault="002310A2">
            <w:pPr>
              <w:pStyle w:val="TableParagraph"/>
              <w:spacing w:line="248" w:lineRule="exact"/>
              <w:ind w:left="105"/>
              <w:rPr>
                <w:b/>
              </w:rPr>
            </w:pPr>
            <w:r>
              <w:rPr>
                <w:b/>
                <w:color w:val="FFFFFF"/>
              </w:rPr>
              <w:t>NON-PREFERRED</w:t>
            </w:r>
            <w:r>
              <w:rPr>
                <w:b/>
                <w:color w:val="FFFFFF"/>
                <w:spacing w:val="-9"/>
              </w:rPr>
              <w:t xml:space="preserve"> </w:t>
            </w:r>
            <w:r>
              <w:rPr>
                <w:b/>
                <w:color w:val="FFFFFF"/>
                <w:spacing w:val="-2"/>
              </w:rPr>
              <w:t>AGENTS</w:t>
            </w:r>
          </w:p>
        </w:tc>
        <w:tc>
          <w:tcPr>
            <w:tcW w:w="6754" w:type="dxa"/>
            <w:shd w:val="clear" w:color="auto" w:fill="AB2228"/>
          </w:tcPr>
          <w:p w14:paraId="688EC48E" w14:textId="77777777" w:rsidR="00BD090A" w:rsidRDefault="002310A2">
            <w:pPr>
              <w:pStyle w:val="TableParagraph"/>
              <w:spacing w:line="248" w:lineRule="exact"/>
              <w:ind w:left="109"/>
              <w:rPr>
                <w:b/>
              </w:rPr>
            </w:pPr>
            <w:r>
              <w:rPr>
                <w:b/>
                <w:color w:val="FFFFFF"/>
              </w:rPr>
              <w:t>PA</w:t>
            </w:r>
            <w:r>
              <w:rPr>
                <w:b/>
                <w:color w:val="FFFFFF"/>
                <w:spacing w:val="-2"/>
              </w:rPr>
              <w:t xml:space="preserve"> CRITERIA</w:t>
            </w:r>
          </w:p>
        </w:tc>
      </w:tr>
      <w:tr w:rsidR="00BD090A" w14:paraId="688EC49F" w14:textId="77777777">
        <w:trPr>
          <w:trHeight w:val="268"/>
        </w:trPr>
        <w:tc>
          <w:tcPr>
            <w:tcW w:w="7643" w:type="dxa"/>
            <w:gridSpan w:val="2"/>
            <w:shd w:val="clear" w:color="auto" w:fill="FFC500"/>
          </w:tcPr>
          <w:p w14:paraId="688EC490" w14:textId="77777777" w:rsidR="00BD090A" w:rsidRDefault="002310A2">
            <w:pPr>
              <w:pStyle w:val="TableParagraph"/>
              <w:spacing w:line="248" w:lineRule="exact"/>
              <w:ind w:left="11"/>
              <w:jc w:val="center"/>
              <w:rPr>
                <w:b/>
              </w:rPr>
            </w:pPr>
            <w:r>
              <w:rPr>
                <w:b/>
                <w:spacing w:val="-2"/>
              </w:rPr>
              <w:t>NON-RETINOIDS</w:t>
            </w:r>
          </w:p>
        </w:tc>
        <w:tc>
          <w:tcPr>
            <w:tcW w:w="6754" w:type="dxa"/>
            <w:vMerge w:val="restart"/>
          </w:tcPr>
          <w:p w14:paraId="688EC491" w14:textId="77777777" w:rsidR="00BD090A" w:rsidRDefault="002310A2">
            <w:pPr>
              <w:pStyle w:val="TableParagraph"/>
              <w:spacing w:line="268" w:lineRule="exact"/>
              <w:ind w:left="109"/>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492" w14:textId="77777777" w:rsidR="00BD090A" w:rsidRDefault="00BD090A">
            <w:pPr>
              <w:pStyle w:val="TableParagraph"/>
              <w:ind w:left="0"/>
            </w:pPr>
          </w:p>
          <w:p w14:paraId="688EC493" w14:textId="77777777" w:rsidR="00BD090A" w:rsidRDefault="002310A2">
            <w:pPr>
              <w:pStyle w:val="TableParagraph"/>
              <w:ind w:left="109"/>
              <w:rPr>
                <w:b/>
              </w:rPr>
            </w:pPr>
            <w:r>
              <w:rPr>
                <w:b/>
                <w:spacing w:val="-4"/>
                <w:u w:val="single"/>
              </w:rPr>
              <w:t>NON-PREFERRED</w:t>
            </w:r>
            <w:r>
              <w:rPr>
                <w:b/>
                <w:spacing w:val="-3"/>
                <w:u w:val="single"/>
              </w:rPr>
              <w:t xml:space="preserve"> </w:t>
            </w:r>
            <w:r>
              <w:rPr>
                <w:b/>
                <w:spacing w:val="-4"/>
                <w:u w:val="single"/>
              </w:rPr>
              <w:t>CRITERIA:</w:t>
            </w:r>
          </w:p>
          <w:p w14:paraId="688EC494" w14:textId="77777777" w:rsidR="00BD090A" w:rsidRDefault="002310A2">
            <w:pPr>
              <w:pStyle w:val="TableParagraph"/>
              <w:numPr>
                <w:ilvl w:val="0"/>
                <w:numId w:val="58"/>
              </w:numPr>
              <w:tabs>
                <w:tab w:val="left" w:pos="931"/>
              </w:tabs>
              <w:spacing w:before="5" w:line="237" w:lineRule="auto"/>
              <w:ind w:right="372"/>
            </w:pPr>
            <w:r>
              <w:rPr>
                <w:position w:val="1"/>
              </w:rPr>
              <w:t xml:space="preserve">Must have had an inadequate clinical response with at least </w:t>
            </w:r>
            <w:r>
              <w:rPr>
                <w:u w:val="single"/>
              </w:rPr>
              <w:t>two preferred</w:t>
            </w:r>
            <w:r>
              <w:t xml:space="preserve"> drugs in this UPDL category. Trials must be 30 days for preferred non-retinoids and 90 days for preferred </w:t>
            </w:r>
            <w:r>
              <w:rPr>
                <w:spacing w:val="-2"/>
              </w:rPr>
              <w:t>retinoids.</w:t>
            </w:r>
          </w:p>
          <w:p w14:paraId="688EC495" w14:textId="77777777" w:rsidR="00BD090A" w:rsidRDefault="00BD090A">
            <w:pPr>
              <w:pStyle w:val="TableParagraph"/>
              <w:spacing w:before="2"/>
              <w:ind w:left="0"/>
            </w:pPr>
          </w:p>
          <w:p w14:paraId="688EC496" w14:textId="77777777" w:rsidR="00BD090A" w:rsidRDefault="002310A2">
            <w:pPr>
              <w:pStyle w:val="TableParagraph"/>
              <w:ind w:left="109" w:right="55"/>
              <w:rPr>
                <w:b/>
              </w:rPr>
            </w:pPr>
            <w:r>
              <w:rPr>
                <w:b/>
                <w:u w:val="single"/>
              </w:rPr>
              <w:t>ADDITIONAL</w:t>
            </w:r>
            <w:r>
              <w:rPr>
                <w:b/>
                <w:spacing w:val="-13"/>
                <w:u w:val="single"/>
              </w:rPr>
              <w:t xml:space="preserve"> </w:t>
            </w:r>
            <w:r>
              <w:rPr>
                <w:b/>
                <w:u w:val="single"/>
              </w:rPr>
              <w:t>CLINDAMYCIN/ADAPALENE/BENZOYL</w:t>
            </w:r>
            <w:r>
              <w:rPr>
                <w:b/>
                <w:spacing w:val="-12"/>
                <w:u w:val="single"/>
              </w:rPr>
              <w:t xml:space="preserve"> </w:t>
            </w:r>
            <w:r>
              <w:rPr>
                <w:b/>
                <w:u w:val="single"/>
              </w:rPr>
              <w:t>PEROXIDE</w:t>
            </w:r>
            <w:r>
              <w:rPr>
                <w:b/>
              </w:rPr>
              <w:t xml:space="preserve"> </w:t>
            </w:r>
            <w:r>
              <w:rPr>
                <w:b/>
                <w:u w:val="single"/>
              </w:rPr>
              <w:t>(CABTREO) CRITERIA</w:t>
            </w:r>
          </w:p>
          <w:p w14:paraId="688EC497" w14:textId="77777777" w:rsidR="00BD090A" w:rsidRDefault="002310A2">
            <w:pPr>
              <w:pStyle w:val="TableParagraph"/>
              <w:numPr>
                <w:ilvl w:val="0"/>
                <w:numId w:val="58"/>
              </w:numPr>
              <w:tabs>
                <w:tab w:val="left" w:pos="930"/>
              </w:tabs>
              <w:ind w:left="930" w:hanging="359"/>
            </w:pPr>
            <w:r>
              <w:t>Must</w:t>
            </w:r>
            <w:r>
              <w:rPr>
                <w:spacing w:val="-5"/>
              </w:rPr>
              <w:t xml:space="preserve"> </w:t>
            </w:r>
            <w:r>
              <w:t>provide</w:t>
            </w:r>
            <w:r>
              <w:rPr>
                <w:spacing w:val="-6"/>
              </w:rPr>
              <w:t xml:space="preserve"> </w:t>
            </w:r>
            <w:r>
              <w:t>documentation</w:t>
            </w:r>
            <w:r>
              <w:rPr>
                <w:spacing w:val="-4"/>
              </w:rPr>
              <w:t xml:space="preserve"> </w:t>
            </w:r>
            <w:r>
              <w:t>for</w:t>
            </w:r>
            <w:r>
              <w:rPr>
                <w:spacing w:val="-6"/>
              </w:rPr>
              <w:t xml:space="preserve"> </w:t>
            </w:r>
            <w:r>
              <w:t>patient’s</w:t>
            </w:r>
            <w:r>
              <w:rPr>
                <w:spacing w:val="-4"/>
              </w:rPr>
              <w:t xml:space="preserve"> </w:t>
            </w:r>
            <w:r>
              <w:t>inability</w:t>
            </w:r>
            <w:r>
              <w:rPr>
                <w:spacing w:val="-5"/>
              </w:rPr>
              <w:t xml:space="preserve"> </w:t>
            </w:r>
            <w:r>
              <w:t>to</w:t>
            </w:r>
            <w:r>
              <w:rPr>
                <w:spacing w:val="-5"/>
              </w:rPr>
              <w:t xml:space="preserve"> </w:t>
            </w:r>
            <w:r>
              <w:t>use</w:t>
            </w:r>
            <w:r>
              <w:rPr>
                <w:spacing w:val="-2"/>
              </w:rPr>
              <w:t xml:space="preserve"> </w:t>
            </w:r>
            <w:r>
              <w:rPr>
                <w:spacing w:val="-5"/>
              </w:rPr>
              <w:t>the</w:t>
            </w:r>
          </w:p>
          <w:p w14:paraId="688EC498" w14:textId="77777777" w:rsidR="00BD090A" w:rsidRDefault="002310A2">
            <w:pPr>
              <w:pStyle w:val="TableParagraph"/>
              <w:ind w:left="931"/>
            </w:pPr>
            <w:r>
              <w:t>individual</w:t>
            </w:r>
            <w:r>
              <w:rPr>
                <w:spacing w:val="-3"/>
              </w:rPr>
              <w:t xml:space="preserve"> </w:t>
            </w:r>
            <w:r>
              <w:t>drugs</w:t>
            </w:r>
            <w:r>
              <w:rPr>
                <w:spacing w:val="-1"/>
              </w:rPr>
              <w:t xml:space="preserve"> </w:t>
            </w:r>
            <w:r>
              <w:rPr>
                <w:position w:val="1"/>
              </w:rPr>
              <w:t>in</w:t>
            </w:r>
            <w:r>
              <w:rPr>
                <w:spacing w:val="-4"/>
                <w:position w:val="1"/>
              </w:rPr>
              <w:t xml:space="preserve"> </w:t>
            </w:r>
            <w:r>
              <w:rPr>
                <w:position w:val="1"/>
              </w:rPr>
              <w:t>this</w:t>
            </w:r>
            <w:r>
              <w:rPr>
                <w:spacing w:val="-1"/>
                <w:position w:val="1"/>
              </w:rPr>
              <w:t xml:space="preserve"> </w:t>
            </w:r>
            <w:r>
              <w:rPr>
                <w:position w:val="1"/>
              </w:rPr>
              <w:t>UPDL</w:t>
            </w:r>
            <w:r>
              <w:rPr>
                <w:spacing w:val="-2"/>
                <w:position w:val="1"/>
              </w:rPr>
              <w:t xml:space="preserve"> category</w:t>
            </w:r>
          </w:p>
          <w:p w14:paraId="688EC499" w14:textId="77777777" w:rsidR="00BD090A" w:rsidRDefault="00BD090A">
            <w:pPr>
              <w:pStyle w:val="TableParagraph"/>
              <w:ind w:left="0"/>
            </w:pPr>
          </w:p>
          <w:p w14:paraId="688EC49A" w14:textId="77777777" w:rsidR="00BD090A" w:rsidRDefault="002310A2">
            <w:pPr>
              <w:pStyle w:val="TableParagraph"/>
              <w:spacing w:line="268" w:lineRule="exact"/>
              <w:ind w:left="109"/>
              <w:rPr>
                <w:b/>
              </w:rPr>
            </w:pPr>
            <w:r>
              <w:rPr>
                <w:b/>
                <w:u w:val="single"/>
              </w:rPr>
              <w:t>ADDITIONAL</w:t>
            </w:r>
            <w:r>
              <w:rPr>
                <w:b/>
                <w:spacing w:val="-9"/>
                <w:u w:val="single"/>
              </w:rPr>
              <w:t xml:space="preserve"> </w:t>
            </w:r>
            <w:r>
              <w:rPr>
                <w:b/>
                <w:spacing w:val="-2"/>
                <w:u w:val="single"/>
              </w:rPr>
              <w:t>INFORMATION</w:t>
            </w:r>
          </w:p>
          <w:p w14:paraId="688EC49B" w14:textId="77777777" w:rsidR="00BD090A" w:rsidRDefault="002310A2">
            <w:pPr>
              <w:pStyle w:val="TableParagraph"/>
              <w:numPr>
                <w:ilvl w:val="0"/>
                <w:numId w:val="58"/>
              </w:numPr>
              <w:tabs>
                <w:tab w:val="left" w:pos="930"/>
              </w:tabs>
              <w:spacing w:line="300" w:lineRule="exact"/>
              <w:ind w:left="930" w:hanging="359"/>
            </w:pPr>
            <w:r>
              <w:t>All</w:t>
            </w:r>
            <w:r>
              <w:rPr>
                <w:spacing w:val="-4"/>
              </w:rPr>
              <w:t xml:space="preserve"> </w:t>
            </w:r>
            <w:r>
              <w:t>retinoids</w:t>
            </w:r>
            <w:r>
              <w:rPr>
                <w:spacing w:val="-4"/>
              </w:rPr>
              <w:t xml:space="preserve"> </w:t>
            </w:r>
            <w:r>
              <w:t>-</w:t>
            </w:r>
            <w:r>
              <w:rPr>
                <w:spacing w:val="-3"/>
              </w:rPr>
              <w:t xml:space="preserve"> </w:t>
            </w:r>
            <w:r>
              <w:t>May</w:t>
            </w:r>
            <w:r>
              <w:rPr>
                <w:spacing w:val="-3"/>
              </w:rPr>
              <w:t xml:space="preserve"> </w:t>
            </w:r>
            <w:r>
              <w:t>be</w:t>
            </w:r>
            <w:r>
              <w:rPr>
                <w:spacing w:val="-5"/>
              </w:rPr>
              <w:t xml:space="preserve"> </w:t>
            </w:r>
            <w:r>
              <w:t>authorized</w:t>
            </w:r>
            <w:r>
              <w:rPr>
                <w:spacing w:val="-3"/>
              </w:rPr>
              <w:t xml:space="preserve"> </w:t>
            </w:r>
            <w:r>
              <w:t>with</w:t>
            </w:r>
            <w:r>
              <w:rPr>
                <w:spacing w:val="-3"/>
              </w:rPr>
              <w:t xml:space="preserve"> </w:t>
            </w:r>
            <w:r>
              <w:t>a</w:t>
            </w:r>
            <w:r>
              <w:rPr>
                <w:spacing w:val="-3"/>
              </w:rPr>
              <w:t xml:space="preserve"> </w:t>
            </w:r>
            <w:r>
              <w:t>diagnosis</w:t>
            </w:r>
            <w:r>
              <w:rPr>
                <w:spacing w:val="-5"/>
              </w:rPr>
              <w:t xml:space="preserve"> </w:t>
            </w:r>
            <w:r>
              <w:t>of</w:t>
            </w:r>
            <w:r>
              <w:rPr>
                <w:spacing w:val="-4"/>
              </w:rPr>
              <w:t xml:space="preserve"> </w:t>
            </w:r>
            <w:r>
              <w:t>skin</w:t>
            </w:r>
            <w:r>
              <w:rPr>
                <w:spacing w:val="-3"/>
              </w:rPr>
              <w:t xml:space="preserve"> </w:t>
            </w:r>
            <w:r>
              <w:rPr>
                <w:spacing w:val="-2"/>
              </w:rPr>
              <w:t>cancer</w:t>
            </w:r>
          </w:p>
          <w:p w14:paraId="688EC49C" w14:textId="77777777" w:rsidR="00BD090A" w:rsidRDefault="002310A2">
            <w:pPr>
              <w:pStyle w:val="TableParagraph"/>
              <w:numPr>
                <w:ilvl w:val="0"/>
                <w:numId w:val="58"/>
              </w:numPr>
              <w:tabs>
                <w:tab w:val="left" w:pos="931"/>
              </w:tabs>
              <w:ind w:right="244"/>
            </w:pPr>
            <w:r>
              <w:t>tazarotene</w:t>
            </w:r>
            <w:r>
              <w:rPr>
                <w:spacing w:val="-3"/>
              </w:rPr>
              <w:t xml:space="preserve"> </w:t>
            </w:r>
            <w:r>
              <w:t>(TAZORAC)</w:t>
            </w:r>
            <w:r>
              <w:rPr>
                <w:spacing w:val="-5"/>
              </w:rPr>
              <w:t xml:space="preserve"> </w:t>
            </w:r>
            <w:r>
              <w:t>-</w:t>
            </w:r>
            <w:r>
              <w:rPr>
                <w:spacing w:val="-6"/>
              </w:rPr>
              <w:t xml:space="preserve"> </w:t>
            </w:r>
            <w:r>
              <w:t>May</w:t>
            </w:r>
            <w:r>
              <w:rPr>
                <w:spacing w:val="-2"/>
              </w:rPr>
              <w:t xml:space="preserve"> </w:t>
            </w:r>
            <w:r>
              <w:t>be</w:t>
            </w:r>
            <w:r>
              <w:rPr>
                <w:spacing w:val="-3"/>
              </w:rPr>
              <w:t xml:space="preserve"> </w:t>
            </w:r>
            <w:r>
              <w:t>authorized</w:t>
            </w:r>
            <w:r>
              <w:rPr>
                <w:spacing w:val="-6"/>
              </w:rPr>
              <w:t xml:space="preserve"> </w:t>
            </w:r>
            <w:r>
              <w:t>with</w:t>
            </w:r>
            <w:r>
              <w:rPr>
                <w:spacing w:val="-3"/>
              </w:rPr>
              <w:t xml:space="preserve"> </w:t>
            </w:r>
            <w:r>
              <w:t>a</w:t>
            </w:r>
            <w:r>
              <w:rPr>
                <w:spacing w:val="-6"/>
              </w:rPr>
              <w:t xml:space="preserve"> </w:t>
            </w:r>
            <w:r>
              <w:t>diagnosis</w:t>
            </w:r>
            <w:r>
              <w:rPr>
                <w:spacing w:val="-6"/>
              </w:rPr>
              <w:t xml:space="preserve"> </w:t>
            </w:r>
            <w:r>
              <w:t xml:space="preserve">of </w:t>
            </w:r>
            <w:r>
              <w:rPr>
                <w:spacing w:val="-2"/>
              </w:rPr>
              <w:t>psoriasis</w:t>
            </w:r>
          </w:p>
          <w:p w14:paraId="688EC49D" w14:textId="77777777" w:rsidR="00BD090A" w:rsidRDefault="00BD090A">
            <w:pPr>
              <w:pStyle w:val="TableParagraph"/>
              <w:spacing w:before="1"/>
              <w:ind w:left="0"/>
            </w:pPr>
          </w:p>
          <w:p w14:paraId="688EC49E" w14:textId="77777777" w:rsidR="00BD090A" w:rsidRDefault="002310A2">
            <w:pPr>
              <w:pStyle w:val="TableParagraph"/>
              <w:ind w:left="109"/>
            </w:pPr>
            <w:r>
              <w:rPr>
                <w:b/>
              </w:rPr>
              <w:t>AR</w:t>
            </w:r>
            <w:r>
              <w:rPr>
                <w:b/>
                <w:spacing w:val="-6"/>
              </w:rPr>
              <w:t xml:space="preserve"> </w:t>
            </w:r>
            <w:r>
              <w:t>-</w:t>
            </w:r>
            <w:r>
              <w:rPr>
                <w:spacing w:val="-4"/>
              </w:rPr>
              <w:t xml:space="preserve"> </w:t>
            </w:r>
            <w:r>
              <w:t>All</w:t>
            </w:r>
            <w:r>
              <w:rPr>
                <w:spacing w:val="-3"/>
              </w:rPr>
              <w:t xml:space="preserve"> </w:t>
            </w:r>
            <w:r>
              <w:t>topical</w:t>
            </w:r>
            <w:r>
              <w:rPr>
                <w:spacing w:val="-4"/>
              </w:rPr>
              <w:t xml:space="preserve"> </w:t>
            </w:r>
            <w:r>
              <w:t>retinoids:</w:t>
            </w:r>
            <w:r>
              <w:rPr>
                <w:spacing w:val="-5"/>
              </w:rPr>
              <w:t xml:space="preserve"> </w:t>
            </w:r>
            <w:r>
              <w:t>a</w:t>
            </w:r>
            <w:r>
              <w:rPr>
                <w:spacing w:val="-6"/>
              </w:rPr>
              <w:t xml:space="preserve"> </w:t>
            </w:r>
            <w:r>
              <w:t>PA</w:t>
            </w:r>
            <w:r>
              <w:rPr>
                <w:spacing w:val="-9"/>
              </w:rPr>
              <w:t xml:space="preserve"> </w:t>
            </w:r>
            <w:r>
              <w:t>is</w:t>
            </w:r>
            <w:r>
              <w:rPr>
                <w:spacing w:val="-6"/>
              </w:rPr>
              <w:t xml:space="preserve"> </w:t>
            </w:r>
            <w:r>
              <w:t>required</w:t>
            </w:r>
            <w:r>
              <w:rPr>
                <w:spacing w:val="-9"/>
              </w:rPr>
              <w:t xml:space="preserve"> </w:t>
            </w:r>
            <w:r>
              <w:t>for</w:t>
            </w:r>
            <w:r>
              <w:rPr>
                <w:spacing w:val="-7"/>
              </w:rPr>
              <w:t xml:space="preserve"> </w:t>
            </w:r>
            <w:r>
              <w:t>patients</w:t>
            </w:r>
            <w:r>
              <w:rPr>
                <w:spacing w:val="-8"/>
              </w:rPr>
              <w:t xml:space="preserve"> </w:t>
            </w:r>
            <w:r>
              <w:t>24</w:t>
            </w:r>
            <w:r>
              <w:rPr>
                <w:spacing w:val="-8"/>
              </w:rPr>
              <w:t xml:space="preserve"> </w:t>
            </w:r>
            <w:r>
              <w:t>years</w:t>
            </w:r>
            <w:r>
              <w:rPr>
                <w:spacing w:val="-7"/>
              </w:rPr>
              <w:t xml:space="preserve"> </w:t>
            </w:r>
            <w:r>
              <w:t>and</w:t>
            </w:r>
            <w:r>
              <w:rPr>
                <w:spacing w:val="-6"/>
              </w:rPr>
              <w:t xml:space="preserve"> </w:t>
            </w:r>
            <w:r>
              <w:rPr>
                <w:spacing w:val="-2"/>
              </w:rPr>
              <w:t>older</w:t>
            </w:r>
          </w:p>
        </w:tc>
      </w:tr>
      <w:tr w:rsidR="00BD090A" w14:paraId="688EC4A3" w14:textId="77777777">
        <w:trPr>
          <w:trHeight w:val="287"/>
        </w:trPr>
        <w:tc>
          <w:tcPr>
            <w:tcW w:w="3867" w:type="dxa"/>
            <w:tcBorders>
              <w:bottom w:val="nil"/>
              <w:right w:val="nil"/>
            </w:tcBorders>
          </w:tcPr>
          <w:p w14:paraId="688EC4A0" w14:textId="77777777" w:rsidR="00BD090A" w:rsidRDefault="002310A2">
            <w:pPr>
              <w:pStyle w:val="TableParagraph"/>
              <w:spacing w:line="268" w:lineRule="exact"/>
            </w:pPr>
            <w:r>
              <w:t>azelaic</w:t>
            </w:r>
            <w:r>
              <w:rPr>
                <w:spacing w:val="-3"/>
              </w:rPr>
              <w:t xml:space="preserve"> </w:t>
            </w:r>
            <w:r>
              <w:t>acid</w:t>
            </w:r>
            <w:r>
              <w:rPr>
                <w:spacing w:val="-2"/>
              </w:rPr>
              <w:t xml:space="preserve"> </w:t>
            </w:r>
            <w:r>
              <w:rPr>
                <w:spacing w:val="-5"/>
              </w:rPr>
              <w:t>gel</w:t>
            </w:r>
          </w:p>
        </w:tc>
        <w:tc>
          <w:tcPr>
            <w:tcW w:w="3776" w:type="dxa"/>
            <w:tcBorders>
              <w:left w:val="nil"/>
              <w:bottom w:val="nil"/>
            </w:tcBorders>
            <w:shd w:val="clear" w:color="auto" w:fill="CCCCCC"/>
          </w:tcPr>
          <w:p w14:paraId="688EC4A1" w14:textId="77777777" w:rsidR="00BD090A" w:rsidRDefault="002310A2">
            <w:pPr>
              <w:pStyle w:val="TableParagraph"/>
              <w:spacing w:line="268" w:lineRule="exact"/>
              <w:ind w:left="110"/>
            </w:pPr>
            <w:r>
              <w:t>CLINDACIN</w:t>
            </w:r>
            <w:r>
              <w:rPr>
                <w:spacing w:val="-5"/>
              </w:rPr>
              <w:t xml:space="preserve"> KIT</w:t>
            </w:r>
          </w:p>
        </w:tc>
        <w:tc>
          <w:tcPr>
            <w:tcW w:w="6754" w:type="dxa"/>
            <w:vMerge/>
            <w:tcBorders>
              <w:top w:val="nil"/>
            </w:tcBorders>
          </w:tcPr>
          <w:p w14:paraId="688EC4A2" w14:textId="77777777" w:rsidR="00BD090A" w:rsidRDefault="00BD090A">
            <w:pPr>
              <w:rPr>
                <w:sz w:val="2"/>
                <w:szCs w:val="2"/>
              </w:rPr>
            </w:pPr>
          </w:p>
        </w:tc>
      </w:tr>
      <w:tr w:rsidR="00BD090A" w14:paraId="688EC4A7" w14:textId="77777777">
        <w:trPr>
          <w:trHeight w:val="268"/>
        </w:trPr>
        <w:tc>
          <w:tcPr>
            <w:tcW w:w="3867" w:type="dxa"/>
            <w:tcBorders>
              <w:top w:val="nil"/>
              <w:bottom w:val="nil"/>
              <w:right w:val="nil"/>
            </w:tcBorders>
          </w:tcPr>
          <w:p w14:paraId="688EC4A4" w14:textId="77777777" w:rsidR="00BD090A" w:rsidRDefault="002310A2">
            <w:pPr>
              <w:pStyle w:val="TableParagraph"/>
              <w:spacing w:line="248" w:lineRule="exact"/>
            </w:pPr>
            <w:r>
              <w:t>benzoyl</w:t>
            </w:r>
            <w:r>
              <w:rPr>
                <w:spacing w:val="-2"/>
              </w:rPr>
              <w:t xml:space="preserve"> peroxide</w:t>
            </w:r>
          </w:p>
        </w:tc>
        <w:tc>
          <w:tcPr>
            <w:tcW w:w="3776" w:type="dxa"/>
            <w:tcBorders>
              <w:top w:val="nil"/>
              <w:left w:val="nil"/>
              <w:bottom w:val="nil"/>
            </w:tcBorders>
            <w:shd w:val="clear" w:color="auto" w:fill="CCCCCC"/>
          </w:tcPr>
          <w:p w14:paraId="688EC4A5" w14:textId="77777777" w:rsidR="00BD090A" w:rsidRDefault="002310A2">
            <w:pPr>
              <w:pStyle w:val="TableParagraph"/>
              <w:spacing w:line="248" w:lineRule="exact"/>
              <w:ind w:left="110"/>
            </w:pPr>
            <w:r>
              <w:t>clindamycin</w:t>
            </w:r>
            <w:r>
              <w:rPr>
                <w:spacing w:val="-7"/>
              </w:rPr>
              <w:t xml:space="preserve"> </w:t>
            </w:r>
            <w:r>
              <w:rPr>
                <w:spacing w:val="-4"/>
              </w:rPr>
              <w:t>foam</w:t>
            </w:r>
          </w:p>
        </w:tc>
        <w:tc>
          <w:tcPr>
            <w:tcW w:w="6754" w:type="dxa"/>
            <w:vMerge/>
            <w:tcBorders>
              <w:top w:val="nil"/>
            </w:tcBorders>
          </w:tcPr>
          <w:p w14:paraId="688EC4A6" w14:textId="77777777" w:rsidR="00BD090A" w:rsidRDefault="00BD090A">
            <w:pPr>
              <w:rPr>
                <w:sz w:val="2"/>
                <w:szCs w:val="2"/>
              </w:rPr>
            </w:pPr>
          </w:p>
        </w:tc>
      </w:tr>
      <w:tr w:rsidR="00BD090A" w14:paraId="688EC4AB" w14:textId="77777777">
        <w:trPr>
          <w:trHeight w:val="268"/>
        </w:trPr>
        <w:tc>
          <w:tcPr>
            <w:tcW w:w="3867" w:type="dxa"/>
            <w:tcBorders>
              <w:top w:val="nil"/>
              <w:bottom w:val="nil"/>
              <w:right w:val="nil"/>
            </w:tcBorders>
          </w:tcPr>
          <w:p w14:paraId="688EC4A8" w14:textId="77777777" w:rsidR="00BD090A" w:rsidRDefault="002310A2">
            <w:pPr>
              <w:pStyle w:val="TableParagraph"/>
              <w:spacing w:line="248" w:lineRule="exact"/>
            </w:pPr>
            <w:r>
              <w:t>clindamycin</w:t>
            </w:r>
            <w:r>
              <w:rPr>
                <w:spacing w:val="-4"/>
              </w:rPr>
              <w:t xml:space="preserve"> </w:t>
            </w:r>
            <w:r>
              <w:t>gel,</w:t>
            </w:r>
            <w:r>
              <w:rPr>
                <w:spacing w:val="-3"/>
              </w:rPr>
              <w:t xml:space="preserve"> </w:t>
            </w:r>
            <w:r>
              <w:t>lot,</w:t>
            </w:r>
            <w:r>
              <w:rPr>
                <w:spacing w:val="-5"/>
              </w:rPr>
              <w:t xml:space="preserve"> </w:t>
            </w:r>
            <w:r>
              <w:t>soln,</w:t>
            </w:r>
            <w:r>
              <w:rPr>
                <w:spacing w:val="-4"/>
              </w:rPr>
              <w:t xml:space="preserve"> </w:t>
            </w:r>
            <w:r>
              <w:rPr>
                <w:spacing w:val="-2"/>
              </w:rPr>
              <w:t>swabs</w:t>
            </w:r>
          </w:p>
        </w:tc>
        <w:tc>
          <w:tcPr>
            <w:tcW w:w="3776" w:type="dxa"/>
            <w:tcBorders>
              <w:top w:val="nil"/>
              <w:left w:val="nil"/>
              <w:bottom w:val="nil"/>
            </w:tcBorders>
            <w:shd w:val="clear" w:color="auto" w:fill="CCCCCC"/>
          </w:tcPr>
          <w:p w14:paraId="688EC4A9" w14:textId="77777777" w:rsidR="00BD090A" w:rsidRDefault="002310A2">
            <w:pPr>
              <w:pStyle w:val="TableParagraph"/>
              <w:spacing w:line="248" w:lineRule="exact"/>
              <w:ind w:left="110"/>
            </w:pPr>
            <w:r>
              <w:t>clindamycin/benz</w:t>
            </w:r>
            <w:r>
              <w:rPr>
                <w:spacing w:val="-9"/>
              </w:rPr>
              <w:t xml:space="preserve"> </w:t>
            </w:r>
            <w:r>
              <w:t>perox</w:t>
            </w:r>
            <w:r>
              <w:rPr>
                <w:spacing w:val="-8"/>
              </w:rPr>
              <w:t xml:space="preserve"> </w:t>
            </w:r>
            <w:r>
              <w:t>1.2-</w:t>
            </w:r>
            <w:r>
              <w:rPr>
                <w:spacing w:val="-4"/>
              </w:rPr>
              <w:t>3.75%</w:t>
            </w:r>
          </w:p>
        </w:tc>
        <w:tc>
          <w:tcPr>
            <w:tcW w:w="6754" w:type="dxa"/>
            <w:vMerge/>
            <w:tcBorders>
              <w:top w:val="nil"/>
            </w:tcBorders>
          </w:tcPr>
          <w:p w14:paraId="688EC4AA" w14:textId="77777777" w:rsidR="00BD090A" w:rsidRDefault="00BD090A">
            <w:pPr>
              <w:rPr>
                <w:sz w:val="2"/>
                <w:szCs w:val="2"/>
              </w:rPr>
            </w:pPr>
          </w:p>
        </w:tc>
      </w:tr>
      <w:tr w:rsidR="00BD090A" w14:paraId="688EC4AF" w14:textId="77777777">
        <w:trPr>
          <w:trHeight w:val="268"/>
        </w:trPr>
        <w:tc>
          <w:tcPr>
            <w:tcW w:w="3867" w:type="dxa"/>
            <w:tcBorders>
              <w:top w:val="nil"/>
              <w:bottom w:val="nil"/>
              <w:right w:val="nil"/>
            </w:tcBorders>
          </w:tcPr>
          <w:p w14:paraId="688EC4AC" w14:textId="77777777" w:rsidR="00BD090A" w:rsidRDefault="002310A2">
            <w:pPr>
              <w:pStyle w:val="TableParagraph"/>
              <w:spacing w:line="248" w:lineRule="exact"/>
            </w:pPr>
            <w:r>
              <w:t>clind/benz</w:t>
            </w:r>
            <w:r>
              <w:rPr>
                <w:spacing w:val="-6"/>
              </w:rPr>
              <w:t xml:space="preserve"> </w:t>
            </w:r>
            <w:r>
              <w:t>perox</w:t>
            </w:r>
            <w:r>
              <w:rPr>
                <w:spacing w:val="-6"/>
              </w:rPr>
              <w:t xml:space="preserve"> </w:t>
            </w:r>
            <w:r>
              <w:t>1-5%,</w:t>
            </w:r>
            <w:r>
              <w:rPr>
                <w:spacing w:val="-4"/>
              </w:rPr>
              <w:t xml:space="preserve"> </w:t>
            </w:r>
            <w:r>
              <w:t>1.2-2.5%,</w:t>
            </w:r>
            <w:r>
              <w:rPr>
                <w:spacing w:val="-5"/>
              </w:rPr>
              <w:t xml:space="preserve"> </w:t>
            </w:r>
            <w:r>
              <w:t>1.2-</w:t>
            </w:r>
            <w:r>
              <w:rPr>
                <w:spacing w:val="-5"/>
              </w:rPr>
              <w:t>5%</w:t>
            </w:r>
          </w:p>
        </w:tc>
        <w:tc>
          <w:tcPr>
            <w:tcW w:w="3776" w:type="dxa"/>
            <w:tcBorders>
              <w:top w:val="nil"/>
              <w:left w:val="nil"/>
              <w:bottom w:val="nil"/>
            </w:tcBorders>
            <w:shd w:val="clear" w:color="auto" w:fill="CCCCCC"/>
          </w:tcPr>
          <w:p w14:paraId="688EC4AD" w14:textId="77777777" w:rsidR="00BD090A" w:rsidRDefault="002310A2">
            <w:pPr>
              <w:pStyle w:val="TableParagraph"/>
              <w:spacing w:line="248" w:lineRule="exact"/>
              <w:ind w:left="110"/>
            </w:pPr>
            <w:r>
              <w:t>dapsone</w:t>
            </w:r>
            <w:r>
              <w:rPr>
                <w:spacing w:val="-2"/>
              </w:rPr>
              <w:t xml:space="preserve"> </w:t>
            </w:r>
            <w:r>
              <w:rPr>
                <w:spacing w:val="-5"/>
              </w:rPr>
              <w:t>gel</w:t>
            </w:r>
          </w:p>
        </w:tc>
        <w:tc>
          <w:tcPr>
            <w:tcW w:w="6754" w:type="dxa"/>
            <w:vMerge/>
            <w:tcBorders>
              <w:top w:val="nil"/>
            </w:tcBorders>
          </w:tcPr>
          <w:p w14:paraId="688EC4AE" w14:textId="77777777" w:rsidR="00BD090A" w:rsidRDefault="00BD090A">
            <w:pPr>
              <w:rPr>
                <w:sz w:val="2"/>
                <w:szCs w:val="2"/>
              </w:rPr>
            </w:pPr>
          </w:p>
        </w:tc>
      </w:tr>
      <w:tr w:rsidR="00BD090A" w14:paraId="688EC4B3" w14:textId="77777777">
        <w:trPr>
          <w:trHeight w:val="268"/>
        </w:trPr>
        <w:tc>
          <w:tcPr>
            <w:tcW w:w="3867" w:type="dxa"/>
            <w:tcBorders>
              <w:top w:val="nil"/>
              <w:bottom w:val="nil"/>
              <w:right w:val="nil"/>
            </w:tcBorders>
          </w:tcPr>
          <w:p w14:paraId="688EC4B0" w14:textId="77777777" w:rsidR="00BD090A" w:rsidRDefault="002310A2">
            <w:pPr>
              <w:pStyle w:val="TableParagraph"/>
              <w:spacing w:line="248" w:lineRule="exact"/>
            </w:pPr>
            <w:r>
              <w:rPr>
                <w:spacing w:val="-2"/>
              </w:rPr>
              <w:t>erythromycin</w:t>
            </w:r>
          </w:p>
        </w:tc>
        <w:tc>
          <w:tcPr>
            <w:tcW w:w="3776" w:type="dxa"/>
            <w:tcBorders>
              <w:top w:val="nil"/>
              <w:left w:val="nil"/>
              <w:bottom w:val="nil"/>
            </w:tcBorders>
            <w:shd w:val="clear" w:color="auto" w:fill="CCCCCC"/>
          </w:tcPr>
          <w:p w14:paraId="688EC4B1" w14:textId="77777777" w:rsidR="00BD090A" w:rsidRDefault="002310A2">
            <w:pPr>
              <w:pStyle w:val="TableParagraph"/>
              <w:spacing w:line="248" w:lineRule="exact"/>
              <w:ind w:left="110"/>
            </w:pPr>
            <w:r>
              <w:t>FINACEA</w:t>
            </w:r>
            <w:r>
              <w:rPr>
                <w:spacing w:val="-4"/>
              </w:rPr>
              <w:t xml:space="preserve"> FOAM</w:t>
            </w:r>
          </w:p>
        </w:tc>
        <w:tc>
          <w:tcPr>
            <w:tcW w:w="6754" w:type="dxa"/>
            <w:vMerge/>
            <w:tcBorders>
              <w:top w:val="nil"/>
            </w:tcBorders>
          </w:tcPr>
          <w:p w14:paraId="688EC4B2" w14:textId="77777777" w:rsidR="00BD090A" w:rsidRDefault="00BD090A">
            <w:pPr>
              <w:rPr>
                <w:sz w:val="2"/>
                <w:szCs w:val="2"/>
              </w:rPr>
            </w:pPr>
          </w:p>
        </w:tc>
      </w:tr>
      <w:tr w:rsidR="00BD090A" w14:paraId="688EC4B7" w14:textId="77777777">
        <w:trPr>
          <w:trHeight w:val="259"/>
        </w:trPr>
        <w:tc>
          <w:tcPr>
            <w:tcW w:w="3867" w:type="dxa"/>
            <w:tcBorders>
              <w:top w:val="nil"/>
              <w:bottom w:val="nil"/>
              <w:right w:val="nil"/>
            </w:tcBorders>
          </w:tcPr>
          <w:p w14:paraId="688EC4B4" w14:textId="77777777" w:rsidR="00BD090A" w:rsidRDefault="002310A2">
            <w:pPr>
              <w:pStyle w:val="TableParagraph"/>
              <w:spacing w:line="239" w:lineRule="exact"/>
            </w:pPr>
            <w:r>
              <w:rPr>
                <w:spacing w:val="-2"/>
              </w:rPr>
              <w:t>erythromycin/benzoyl</w:t>
            </w:r>
            <w:r>
              <w:rPr>
                <w:spacing w:val="25"/>
              </w:rPr>
              <w:t xml:space="preserve"> </w:t>
            </w:r>
            <w:r>
              <w:rPr>
                <w:spacing w:val="-2"/>
              </w:rPr>
              <w:t>peroxide</w:t>
            </w:r>
          </w:p>
        </w:tc>
        <w:tc>
          <w:tcPr>
            <w:tcW w:w="3776" w:type="dxa"/>
            <w:tcBorders>
              <w:top w:val="nil"/>
              <w:left w:val="nil"/>
              <w:bottom w:val="nil"/>
            </w:tcBorders>
            <w:shd w:val="clear" w:color="auto" w:fill="CCCCCC"/>
          </w:tcPr>
          <w:p w14:paraId="688EC4B5" w14:textId="77777777" w:rsidR="00BD090A" w:rsidRDefault="002310A2">
            <w:pPr>
              <w:pStyle w:val="TableParagraph"/>
              <w:spacing w:line="239" w:lineRule="exact"/>
              <w:ind w:left="110"/>
            </w:pPr>
            <w:r>
              <w:rPr>
                <w:spacing w:val="-2"/>
              </w:rPr>
              <w:t>NEUAC</w:t>
            </w:r>
          </w:p>
        </w:tc>
        <w:tc>
          <w:tcPr>
            <w:tcW w:w="6754" w:type="dxa"/>
            <w:vMerge/>
            <w:tcBorders>
              <w:top w:val="nil"/>
            </w:tcBorders>
          </w:tcPr>
          <w:p w14:paraId="688EC4B6" w14:textId="77777777" w:rsidR="00BD090A" w:rsidRDefault="00BD090A">
            <w:pPr>
              <w:rPr>
                <w:sz w:val="2"/>
                <w:szCs w:val="2"/>
              </w:rPr>
            </w:pPr>
          </w:p>
        </w:tc>
      </w:tr>
      <w:tr w:rsidR="00BD090A" w14:paraId="688EC4BB" w14:textId="77777777">
        <w:trPr>
          <w:trHeight w:val="277"/>
        </w:trPr>
        <w:tc>
          <w:tcPr>
            <w:tcW w:w="3867" w:type="dxa"/>
            <w:tcBorders>
              <w:top w:val="nil"/>
              <w:bottom w:val="nil"/>
              <w:right w:val="nil"/>
            </w:tcBorders>
          </w:tcPr>
          <w:p w14:paraId="688EC4B8" w14:textId="77777777" w:rsidR="00BD090A" w:rsidRDefault="002310A2">
            <w:pPr>
              <w:pStyle w:val="TableParagraph"/>
              <w:spacing w:line="257" w:lineRule="exact"/>
            </w:pPr>
            <w:r>
              <w:t>ONEXTON</w:t>
            </w:r>
            <w:r>
              <w:rPr>
                <w:spacing w:val="-4"/>
              </w:rPr>
              <w:t xml:space="preserve"> </w:t>
            </w:r>
            <w:r>
              <w:t>GEL</w:t>
            </w:r>
            <w:r>
              <w:rPr>
                <w:spacing w:val="-3"/>
              </w:rPr>
              <w:t xml:space="preserve"> </w:t>
            </w:r>
            <w:r>
              <w:rPr>
                <w:spacing w:val="-5"/>
                <w:vertAlign w:val="superscript"/>
              </w:rPr>
              <w:t>BvG</w:t>
            </w:r>
          </w:p>
        </w:tc>
        <w:tc>
          <w:tcPr>
            <w:tcW w:w="3776" w:type="dxa"/>
            <w:tcBorders>
              <w:top w:val="nil"/>
              <w:left w:val="nil"/>
              <w:bottom w:val="nil"/>
            </w:tcBorders>
            <w:shd w:val="clear" w:color="auto" w:fill="CCCCCC"/>
          </w:tcPr>
          <w:p w14:paraId="688EC4B9" w14:textId="77777777" w:rsidR="00BD090A" w:rsidRDefault="002310A2">
            <w:pPr>
              <w:pStyle w:val="TableParagraph"/>
              <w:spacing w:line="257" w:lineRule="exact"/>
              <w:ind w:left="110"/>
            </w:pPr>
            <w:r>
              <w:t>sodium</w:t>
            </w:r>
            <w:r>
              <w:rPr>
                <w:spacing w:val="-3"/>
              </w:rPr>
              <w:t xml:space="preserve"> </w:t>
            </w:r>
            <w:r>
              <w:rPr>
                <w:spacing w:val="-2"/>
              </w:rPr>
              <w:t>sulfacetamide/sulfur</w:t>
            </w:r>
          </w:p>
        </w:tc>
        <w:tc>
          <w:tcPr>
            <w:tcW w:w="6754" w:type="dxa"/>
            <w:vMerge/>
            <w:tcBorders>
              <w:top w:val="nil"/>
            </w:tcBorders>
          </w:tcPr>
          <w:p w14:paraId="688EC4BA" w14:textId="77777777" w:rsidR="00BD090A" w:rsidRDefault="00BD090A">
            <w:pPr>
              <w:rPr>
                <w:sz w:val="2"/>
                <w:szCs w:val="2"/>
              </w:rPr>
            </w:pPr>
          </w:p>
        </w:tc>
      </w:tr>
      <w:tr w:rsidR="00BD090A" w14:paraId="688EC4BF" w14:textId="77777777">
        <w:trPr>
          <w:trHeight w:val="271"/>
        </w:trPr>
        <w:tc>
          <w:tcPr>
            <w:tcW w:w="3867" w:type="dxa"/>
            <w:tcBorders>
              <w:top w:val="nil"/>
              <w:bottom w:val="nil"/>
              <w:right w:val="nil"/>
            </w:tcBorders>
          </w:tcPr>
          <w:p w14:paraId="688EC4BC" w14:textId="77777777" w:rsidR="00BD090A" w:rsidRDefault="002310A2">
            <w:pPr>
              <w:pStyle w:val="TableParagraph"/>
              <w:spacing w:line="249" w:lineRule="exact"/>
            </w:pPr>
            <w:r>
              <w:t>sodium</w:t>
            </w:r>
            <w:r>
              <w:rPr>
                <w:spacing w:val="-5"/>
              </w:rPr>
              <w:t xml:space="preserve"> </w:t>
            </w:r>
            <w:r>
              <w:t>sulfacetamide</w:t>
            </w:r>
            <w:r>
              <w:rPr>
                <w:spacing w:val="-5"/>
              </w:rPr>
              <w:t xml:space="preserve"> </w:t>
            </w:r>
            <w:r>
              <w:t>gel,</w:t>
            </w:r>
            <w:r>
              <w:rPr>
                <w:spacing w:val="-3"/>
              </w:rPr>
              <w:t xml:space="preserve"> </w:t>
            </w:r>
            <w:r>
              <w:rPr>
                <w:spacing w:val="-5"/>
              </w:rPr>
              <w:t>liq</w:t>
            </w:r>
          </w:p>
        </w:tc>
        <w:tc>
          <w:tcPr>
            <w:tcW w:w="3776" w:type="dxa"/>
            <w:tcBorders>
              <w:top w:val="nil"/>
              <w:left w:val="nil"/>
              <w:bottom w:val="nil"/>
            </w:tcBorders>
            <w:shd w:val="clear" w:color="auto" w:fill="CCCCCC"/>
          </w:tcPr>
          <w:p w14:paraId="688EC4BD" w14:textId="77777777" w:rsidR="00BD090A" w:rsidRDefault="002310A2">
            <w:pPr>
              <w:pStyle w:val="TableParagraph"/>
              <w:spacing w:line="249" w:lineRule="exact"/>
              <w:ind w:left="110"/>
            </w:pPr>
            <w:r>
              <w:t>sodium</w:t>
            </w:r>
            <w:r>
              <w:rPr>
                <w:spacing w:val="-6"/>
              </w:rPr>
              <w:t xml:space="preserve"> </w:t>
            </w:r>
            <w:r>
              <w:t>sulfacetamide</w:t>
            </w:r>
            <w:r>
              <w:rPr>
                <w:spacing w:val="-5"/>
              </w:rPr>
              <w:t xml:space="preserve"> </w:t>
            </w:r>
            <w:r>
              <w:rPr>
                <w:spacing w:val="-4"/>
              </w:rPr>
              <w:t>pads</w:t>
            </w:r>
          </w:p>
        </w:tc>
        <w:tc>
          <w:tcPr>
            <w:tcW w:w="6754" w:type="dxa"/>
            <w:vMerge/>
            <w:tcBorders>
              <w:top w:val="nil"/>
            </w:tcBorders>
          </w:tcPr>
          <w:p w14:paraId="688EC4BE" w14:textId="77777777" w:rsidR="00BD090A" w:rsidRDefault="00BD090A">
            <w:pPr>
              <w:rPr>
                <w:sz w:val="2"/>
                <w:szCs w:val="2"/>
              </w:rPr>
            </w:pPr>
          </w:p>
        </w:tc>
      </w:tr>
      <w:tr w:rsidR="00BD090A" w14:paraId="688EC4C3" w14:textId="77777777">
        <w:trPr>
          <w:trHeight w:val="270"/>
        </w:trPr>
        <w:tc>
          <w:tcPr>
            <w:tcW w:w="3867" w:type="dxa"/>
            <w:tcBorders>
              <w:top w:val="nil"/>
              <w:bottom w:val="nil"/>
              <w:right w:val="nil"/>
            </w:tcBorders>
          </w:tcPr>
          <w:p w14:paraId="688EC4C0" w14:textId="77777777" w:rsidR="00BD090A" w:rsidRDefault="00BD090A">
            <w:pPr>
              <w:pStyle w:val="TableParagraph"/>
              <w:ind w:left="0"/>
              <w:rPr>
                <w:rFonts w:ascii="Times New Roman"/>
                <w:sz w:val="20"/>
              </w:rPr>
            </w:pPr>
          </w:p>
        </w:tc>
        <w:tc>
          <w:tcPr>
            <w:tcW w:w="3776" w:type="dxa"/>
            <w:tcBorders>
              <w:top w:val="nil"/>
              <w:left w:val="nil"/>
              <w:bottom w:val="nil"/>
            </w:tcBorders>
            <w:shd w:val="clear" w:color="auto" w:fill="CCCCCC"/>
          </w:tcPr>
          <w:p w14:paraId="688EC4C1" w14:textId="77777777" w:rsidR="00BD090A" w:rsidRDefault="002310A2">
            <w:pPr>
              <w:pStyle w:val="TableParagraph"/>
              <w:spacing w:line="251" w:lineRule="exact"/>
              <w:ind w:left="110"/>
            </w:pPr>
            <w:r>
              <w:rPr>
                <w:spacing w:val="-2"/>
              </w:rPr>
              <w:t>WINLEVI</w:t>
            </w:r>
          </w:p>
        </w:tc>
        <w:tc>
          <w:tcPr>
            <w:tcW w:w="6754" w:type="dxa"/>
            <w:vMerge/>
            <w:tcBorders>
              <w:top w:val="nil"/>
            </w:tcBorders>
          </w:tcPr>
          <w:p w14:paraId="688EC4C2" w14:textId="77777777" w:rsidR="00BD090A" w:rsidRDefault="00BD090A">
            <w:pPr>
              <w:rPr>
                <w:sz w:val="2"/>
                <w:szCs w:val="2"/>
              </w:rPr>
            </w:pPr>
          </w:p>
        </w:tc>
      </w:tr>
      <w:tr w:rsidR="00BD090A" w14:paraId="688EC4C7" w14:textId="77777777">
        <w:trPr>
          <w:trHeight w:val="246"/>
        </w:trPr>
        <w:tc>
          <w:tcPr>
            <w:tcW w:w="3867" w:type="dxa"/>
            <w:tcBorders>
              <w:top w:val="nil"/>
              <w:right w:val="nil"/>
            </w:tcBorders>
          </w:tcPr>
          <w:p w14:paraId="688EC4C4" w14:textId="77777777" w:rsidR="00BD090A" w:rsidRDefault="00BD090A">
            <w:pPr>
              <w:pStyle w:val="TableParagraph"/>
              <w:ind w:left="0"/>
              <w:rPr>
                <w:rFonts w:ascii="Times New Roman"/>
                <w:sz w:val="16"/>
              </w:rPr>
            </w:pPr>
          </w:p>
        </w:tc>
        <w:tc>
          <w:tcPr>
            <w:tcW w:w="3776" w:type="dxa"/>
            <w:tcBorders>
              <w:top w:val="nil"/>
              <w:left w:val="nil"/>
            </w:tcBorders>
            <w:shd w:val="clear" w:color="auto" w:fill="CCCCCC"/>
          </w:tcPr>
          <w:p w14:paraId="688EC4C5" w14:textId="77777777" w:rsidR="00BD090A" w:rsidRDefault="002310A2">
            <w:pPr>
              <w:pStyle w:val="TableParagraph"/>
              <w:spacing w:line="227" w:lineRule="exact"/>
              <w:ind w:left="110"/>
            </w:pPr>
            <w:r>
              <w:t>ZMA</w:t>
            </w:r>
            <w:r>
              <w:rPr>
                <w:spacing w:val="-4"/>
              </w:rPr>
              <w:t xml:space="preserve"> </w:t>
            </w:r>
            <w:r>
              <w:t>CLEAR</w:t>
            </w:r>
            <w:r>
              <w:rPr>
                <w:spacing w:val="-1"/>
              </w:rPr>
              <w:t xml:space="preserve"> </w:t>
            </w:r>
            <w:r>
              <w:rPr>
                <w:spacing w:val="-4"/>
              </w:rPr>
              <w:t>SUSP</w:t>
            </w:r>
          </w:p>
        </w:tc>
        <w:tc>
          <w:tcPr>
            <w:tcW w:w="6754" w:type="dxa"/>
            <w:vMerge/>
            <w:tcBorders>
              <w:top w:val="nil"/>
            </w:tcBorders>
          </w:tcPr>
          <w:p w14:paraId="688EC4C6" w14:textId="77777777" w:rsidR="00BD090A" w:rsidRDefault="00BD090A">
            <w:pPr>
              <w:rPr>
                <w:sz w:val="2"/>
                <w:szCs w:val="2"/>
              </w:rPr>
            </w:pPr>
          </w:p>
        </w:tc>
      </w:tr>
      <w:tr w:rsidR="00BD090A" w14:paraId="688EC4CA" w14:textId="77777777">
        <w:trPr>
          <w:trHeight w:val="268"/>
        </w:trPr>
        <w:tc>
          <w:tcPr>
            <w:tcW w:w="7643" w:type="dxa"/>
            <w:gridSpan w:val="2"/>
            <w:shd w:val="clear" w:color="auto" w:fill="FFC500"/>
          </w:tcPr>
          <w:p w14:paraId="688EC4C8" w14:textId="77777777" w:rsidR="00BD090A" w:rsidRDefault="002310A2">
            <w:pPr>
              <w:pStyle w:val="TableParagraph"/>
              <w:spacing w:line="248" w:lineRule="exact"/>
              <w:ind w:left="11" w:right="3"/>
              <w:jc w:val="center"/>
              <w:rPr>
                <w:b/>
              </w:rPr>
            </w:pPr>
            <w:r>
              <w:rPr>
                <w:b/>
                <w:spacing w:val="-2"/>
              </w:rPr>
              <w:t>RETINOIDS/COMBINATIONS</w:t>
            </w:r>
          </w:p>
        </w:tc>
        <w:tc>
          <w:tcPr>
            <w:tcW w:w="6754" w:type="dxa"/>
            <w:vMerge/>
            <w:tcBorders>
              <w:top w:val="nil"/>
            </w:tcBorders>
          </w:tcPr>
          <w:p w14:paraId="688EC4C9" w14:textId="77777777" w:rsidR="00BD090A" w:rsidRDefault="00BD090A">
            <w:pPr>
              <w:rPr>
                <w:sz w:val="2"/>
                <w:szCs w:val="2"/>
              </w:rPr>
            </w:pPr>
          </w:p>
        </w:tc>
      </w:tr>
      <w:tr w:rsidR="00BD090A" w14:paraId="688EC4CE" w14:textId="77777777">
        <w:trPr>
          <w:trHeight w:val="278"/>
        </w:trPr>
        <w:tc>
          <w:tcPr>
            <w:tcW w:w="3867" w:type="dxa"/>
            <w:tcBorders>
              <w:bottom w:val="nil"/>
              <w:right w:val="nil"/>
            </w:tcBorders>
          </w:tcPr>
          <w:p w14:paraId="688EC4CB" w14:textId="77777777" w:rsidR="00BD090A" w:rsidRDefault="002310A2">
            <w:pPr>
              <w:pStyle w:val="TableParagraph"/>
              <w:spacing w:line="259" w:lineRule="exact"/>
            </w:pPr>
            <w:r>
              <w:t>adapalene</w:t>
            </w:r>
            <w:r>
              <w:rPr>
                <w:spacing w:val="-3"/>
              </w:rPr>
              <w:t xml:space="preserve"> </w:t>
            </w:r>
            <w:r>
              <w:t>gel</w:t>
            </w:r>
            <w:r>
              <w:rPr>
                <w:spacing w:val="-4"/>
              </w:rPr>
              <w:t xml:space="preserve"> </w:t>
            </w:r>
            <w:r>
              <w:rPr>
                <w:vertAlign w:val="superscript"/>
              </w:rPr>
              <w:t>AR</w:t>
            </w:r>
            <w:r>
              <w:rPr>
                <w:spacing w:val="-5"/>
              </w:rPr>
              <w:t xml:space="preserve"> </w:t>
            </w:r>
            <w:r>
              <w:t>0.1%,</w:t>
            </w:r>
            <w:r>
              <w:rPr>
                <w:spacing w:val="-4"/>
              </w:rPr>
              <w:t xml:space="preserve"> 0.3%</w:t>
            </w:r>
          </w:p>
        </w:tc>
        <w:tc>
          <w:tcPr>
            <w:tcW w:w="3776" w:type="dxa"/>
            <w:tcBorders>
              <w:left w:val="nil"/>
              <w:bottom w:val="nil"/>
            </w:tcBorders>
            <w:shd w:val="clear" w:color="auto" w:fill="CCCCCC"/>
          </w:tcPr>
          <w:p w14:paraId="688EC4CC" w14:textId="77777777" w:rsidR="00BD090A" w:rsidRDefault="002310A2">
            <w:pPr>
              <w:pStyle w:val="TableParagraph"/>
              <w:spacing w:line="259" w:lineRule="exact"/>
              <w:ind w:left="110"/>
            </w:pPr>
            <w:r>
              <w:t>adapalene</w:t>
            </w:r>
            <w:r>
              <w:rPr>
                <w:spacing w:val="-4"/>
              </w:rPr>
              <w:t xml:space="preserve"> </w:t>
            </w:r>
            <w:r>
              <w:t>cream</w:t>
            </w:r>
            <w:r>
              <w:rPr>
                <w:spacing w:val="-6"/>
              </w:rPr>
              <w:t xml:space="preserve"> </w:t>
            </w:r>
            <w:r>
              <w:rPr>
                <w:spacing w:val="-5"/>
                <w:vertAlign w:val="superscript"/>
              </w:rPr>
              <w:t>AR</w:t>
            </w:r>
          </w:p>
        </w:tc>
        <w:tc>
          <w:tcPr>
            <w:tcW w:w="6754" w:type="dxa"/>
            <w:vMerge/>
            <w:tcBorders>
              <w:top w:val="nil"/>
            </w:tcBorders>
          </w:tcPr>
          <w:p w14:paraId="688EC4CD" w14:textId="77777777" w:rsidR="00BD090A" w:rsidRDefault="00BD090A">
            <w:pPr>
              <w:rPr>
                <w:sz w:val="2"/>
                <w:szCs w:val="2"/>
              </w:rPr>
            </w:pPr>
          </w:p>
        </w:tc>
      </w:tr>
      <w:tr w:rsidR="00BD090A" w14:paraId="688EC4D2" w14:textId="77777777">
        <w:trPr>
          <w:trHeight w:val="268"/>
        </w:trPr>
        <w:tc>
          <w:tcPr>
            <w:tcW w:w="3867" w:type="dxa"/>
            <w:tcBorders>
              <w:top w:val="nil"/>
              <w:bottom w:val="nil"/>
              <w:right w:val="nil"/>
            </w:tcBorders>
          </w:tcPr>
          <w:p w14:paraId="688EC4CF" w14:textId="77777777" w:rsidR="00BD090A" w:rsidRDefault="002310A2">
            <w:pPr>
              <w:pStyle w:val="TableParagraph"/>
              <w:spacing w:line="248" w:lineRule="exact"/>
            </w:pPr>
            <w:r>
              <w:t>adapalene/benzoyl</w:t>
            </w:r>
            <w:r>
              <w:rPr>
                <w:spacing w:val="-11"/>
              </w:rPr>
              <w:t xml:space="preserve"> </w:t>
            </w:r>
            <w:r>
              <w:t>peroxide</w:t>
            </w:r>
            <w:r>
              <w:rPr>
                <w:spacing w:val="-9"/>
              </w:rPr>
              <w:t xml:space="preserve"> </w:t>
            </w:r>
            <w:r>
              <w:rPr>
                <w:spacing w:val="-5"/>
                <w:vertAlign w:val="superscript"/>
              </w:rPr>
              <w:t>AR</w:t>
            </w:r>
          </w:p>
        </w:tc>
        <w:tc>
          <w:tcPr>
            <w:tcW w:w="3776" w:type="dxa"/>
            <w:tcBorders>
              <w:top w:val="nil"/>
              <w:left w:val="nil"/>
              <w:bottom w:val="nil"/>
            </w:tcBorders>
            <w:shd w:val="clear" w:color="auto" w:fill="CCCCCC"/>
          </w:tcPr>
          <w:p w14:paraId="688EC4D0" w14:textId="77777777" w:rsidR="00BD090A" w:rsidRDefault="002310A2">
            <w:pPr>
              <w:pStyle w:val="TableParagraph"/>
              <w:spacing w:line="248" w:lineRule="exact"/>
              <w:ind w:left="110"/>
            </w:pPr>
            <w:r>
              <w:t>ARAZLO</w:t>
            </w:r>
            <w:r>
              <w:rPr>
                <w:spacing w:val="-4"/>
              </w:rPr>
              <w:t xml:space="preserve"> </w:t>
            </w:r>
            <w:r>
              <w:rPr>
                <w:spacing w:val="-5"/>
                <w:vertAlign w:val="superscript"/>
              </w:rPr>
              <w:t>AR</w:t>
            </w:r>
          </w:p>
        </w:tc>
        <w:tc>
          <w:tcPr>
            <w:tcW w:w="6754" w:type="dxa"/>
            <w:vMerge/>
            <w:tcBorders>
              <w:top w:val="nil"/>
            </w:tcBorders>
          </w:tcPr>
          <w:p w14:paraId="688EC4D1" w14:textId="77777777" w:rsidR="00BD090A" w:rsidRDefault="00BD090A">
            <w:pPr>
              <w:rPr>
                <w:sz w:val="2"/>
                <w:szCs w:val="2"/>
              </w:rPr>
            </w:pPr>
          </w:p>
        </w:tc>
      </w:tr>
      <w:tr w:rsidR="00BD090A" w14:paraId="688EC4D6" w14:textId="77777777">
        <w:trPr>
          <w:trHeight w:val="268"/>
        </w:trPr>
        <w:tc>
          <w:tcPr>
            <w:tcW w:w="3867" w:type="dxa"/>
            <w:tcBorders>
              <w:top w:val="nil"/>
              <w:bottom w:val="nil"/>
              <w:right w:val="nil"/>
            </w:tcBorders>
          </w:tcPr>
          <w:p w14:paraId="688EC4D3" w14:textId="77777777" w:rsidR="00BD090A" w:rsidRDefault="002310A2">
            <w:pPr>
              <w:pStyle w:val="TableParagraph"/>
              <w:spacing w:line="248" w:lineRule="exact"/>
            </w:pPr>
            <w:r>
              <w:t>ALTRENO</w:t>
            </w:r>
            <w:r>
              <w:rPr>
                <w:spacing w:val="-4"/>
              </w:rPr>
              <w:t xml:space="preserve"> </w:t>
            </w:r>
            <w:r>
              <w:rPr>
                <w:spacing w:val="-5"/>
                <w:vertAlign w:val="superscript"/>
              </w:rPr>
              <w:t>AR</w:t>
            </w:r>
          </w:p>
        </w:tc>
        <w:tc>
          <w:tcPr>
            <w:tcW w:w="3776" w:type="dxa"/>
            <w:tcBorders>
              <w:top w:val="nil"/>
              <w:left w:val="nil"/>
              <w:bottom w:val="nil"/>
            </w:tcBorders>
            <w:shd w:val="clear" w:color="auto" w:fill="CCCCCC"/>
          </w:tcPr>
          <w:p w14:paraId="688EC4D4" w14:textId="77777777" w:rsidR="00BD090A" w:rsidRDefault="002310A2">
            <w:pPr>
              <w:pStyle w:val="TableParagraph"/>
              <w:spacing w:line="248" w:lineRule="exact"/>
              <w:ind w:left="110"/>
            </w:pPr>
            <w:r>
              <w:t>CABTREO</w:t>
            </w:r>
            <w:r>
              <w:rPr>
                <w:spacing w:val="-4"/>
              </w:rPr>
              <w:t xml:space="preserve"> </w:t>
            </w:r>
            <w:r>
              <w:t>GEL</w:t>
            </w:r>
            <w:r>
              <w:rPr>
                <w:spacing w:val="-4"/>
              </w:rPr>
              <w:t xml:space="preserve"> </w:t>
            </w:r>
            <w:r>
              <w:rPr>
                <w:spacing w:val="-5"/>
                <w:vertAlign w:val="superscript"/>
              </w:rPr>
              <w:t>AR</w:t>
            </w:r>
          </w:p>
        </w:tc>
        <w:tc>
          <w:tcPr>
            <w:tcW w:w="6754" w:type="dxa"/>
            <w:vMerge/>
            <w:tcBorders>
              <w:top w:val="nil"/>
            </w:tcBorders>
          </w:tcPr>
          <w:p w14:paraId="688EC4D5" w14:textId="77777777" w:rsidR="00BD090A" w:rsidRDefault="00BD090A">
            <w:pPr>
              <w:rPr>
                <w:sz w:val="2"/>
                <w:szCs w:val="2"/>
              </w:rPr>
            </w:pPr>
          </w:p>
        </w:tc>
      </w:tr>
      <w:tr w:rsidR="00BD090A" w14:paraId="688EC4DA" w14:textId="77777777">
        <w:trPr>
          <w:trHeight w:val="268"/>
        </w:trPr>
        <w:tc>
          <w:tcPr>
            <w:tcW w:w="3867" w:type="dxa"/>
            <w:tcBorders>
              <w:top w:val="nil"/>
              <w:bottom w:val="nil"/>
              <w:right w:val="nil"/>
            </w:tcBorders>
          </w:tcPr>
          <w:p w14:paraId="688EC4D7" w14:textId="77777777" w:rsidR="00BD090A" w:rsidRDefault="002310A2">
            <w:pPr>
              <w:pStyle w:val="TableParagraph"/>
              <w:spacing w:line="248" w:lineRule="exact"/>
            </w:pPr>
            <w:r>
              <w:t>RETIN-A</w:t>
            </w:r>
            <w:r>
              <w:rPr>
                <w:spacing w:val="-9"/>
              </w:rPr>
              <w:t xml:space="preserve"> </w:t>
            </w:r>
            <w:r>
              <w:t>MICRO</w:t>
            </w:r>
            <w:r>
              <w:rPr>
                <w:spacing w:val="-5"/>
              </w:rPr>
              <w:t xml:space="preserve"> </w:t>
            </w:r>
            <w:r>
              <w:rPr>
                <w:vertAlign w:val="superscript"/>
              </w:rPr>
              <w:t>AR</w:t>
            </w:r>
            <w:r>
              <w:rPr>
                <w:spacing w:val="-18"/>
              </w:rPr>
              <w:t xml:space="preserve"> </w:t>
            </w:r>
            <w:r>
              <w:rPr>
                <w:vertAlign w:val="superscript"/>
              </w:rPr>
              <w:t>BvG</w:t>
            </w:r>
            <w:r>
              <w:rPr>
                <w:spacing w:val="-5"/>
              </w:rPr>
              <w:t xml:space="preserve"> </w:t>
            </w:r>
            <w:r>
              <w:t>0.04%,</w:t>
            </w:r>
            <w:r>
              <w:rPr>
                <w:spacing w:val="-4"/>
              </w:rPr>
              <w:t xml:space="preserve"> 0.1%</w:t>
            </w:r>
          </w:p>
        </w:tc>
        <w:tc>
          <w:tcPr>
            <w:tcW w:w="3776" w:type="dxa"/>
            <w:tcBorders>
              <w:top w:val="nil"/>
              <w:left w:val="nil"/>
              <w:bottom w:val="nil"/>
            </w:tcBorders>
            <w:shd w:val="clear" w:color="auto" w:fill="CCCCCC"/>
          </w:tcPr>
          <w:p w14:paraId="688EC4D8" w14:textId="77777777" w:rsidR="00BD090A" w:rsidRDefault="002310A2">
            <w:pPr>
              <w:pStyle w:val="TableParagraph"/>
              <w:spacing w:line="248" w:lineRule="exact"/>
              <w:ind w:left="110"/>
            </w:pPr>
            <w:r>
              <w:rPr>
                <w:spacing w:val="-2"/>
              </w:rPr>
              <w:t>clindamycin/tretinoin</w:t>
            </w:r>
            <w:r>
              <w:rPr>
                <w:spacing w:val="24"/>
              </w:rPr>
              <w:t xml:space="preserve"> </w:t>
            </w:r>
            <w:r>
              <w:rPr>
                <w:spacing w:val="-5"/>
                <w:vertAlign w:val="superscript"/>
              </w:rPr>
              <w:t>AR</w:t>
            </w:r>
          </w:p>
        </w:tc>
        <w:tc>
          <w:tcPr>
            <w:tcW w:w="6754" w:type="dxa"/>
            <w:vMerge/>
            <w:tcBorders>
              <w:top w:val="nil"/>
            </w:tcBorders>
          </w:tcPr>
          <w:p w14:paraId="688EC4D9" w14:textId="77777777" w:rsidR="00BD090A" w:rsidRDefault="00BD090A">
            <w:pPr>
              <w:rPr>
                <w:sz w:val="2"/>
                <w:szCs w:val="2"/>
              </w:rPr>
            </w:pPr>
          </w:p>
        </w:tc>
      </w:tr>
      <w:tr w:rsidR="00BD090A" w14:paraId="688EC4DE" w14:textId="77777777">
        <w:trPr>
          <w:trHeight w:val="268"/>
        </w:trPr>
        <w:tc>
          <w:tcPr>
            <w:tcW w:w="3867" w:type="dxa"/>
            <w:tcBorders>
              <w:top w:val="nil"/>
              <w:bottom w:val="nil"/>
              <w:right w:val="nil"/>
            </w:tcBorders>
          </w:tcPr>
          <w:p w14:paraId="688EC4DB" w14:textId="77777777" w:rsidR="00BD090A" w:rsidRDefault="002310A2">
            <w:pPr>
              <w:pStyle w:val="TableParagraph"/>
              <w:spacing w:line="248" w:lineRule="exact"/>
            </w:pPr>
            <w:r>
              <w:t>tretinoin</w:t>
            </w:r>
            <w:r>
              <w:rPr>
                <w:spacing w:val="-6"/>
              </w:rPr>
              <w:t xml:space="preserve"> </w:t>
            </w:r>
            <w:r>
              <w:rPr>
                <w:vertAlign w:val="superscript"/>
              </w:rPr>
              <w:t>AR</w:t>
            </w:r>
            <w:r>
              <w:rPr>
                <w:spacing w:val="-5"/>
              </w:rPr>
              <w:t xml:space="preserve"> </w:t>
            </w:r>
            <w:r>
              <w:t>cream,</w:t>
            </w:r>
            <w:r>
              <w:rPr>
                <w:spacing w:val="-3"/>
              </w:rPr>
              <w:t xml:space="preserve"> </w:t>
            </w:r>
            <w:r>
              <w:rPr>
                <w:spacing w:val="-5"/>
              </w:rPr>
              <w:t>gel</w:t>
            </w:r>
          </w:p>
        </w:tc>
        <w:tc>
          <w:tcPr>
            <w:tcW w:w="3776" w:type="dxa"/>
            <w:tcBorders>
              <w:top w:val="nil"/>
              <w:left w:val="nil"/>
              <w:bottom w:val="nil"/>
            </w:tcBorders>
            <w:shd w:val="clear" w:color="auto" w:fill="CCCCCC"/>
          </w:tcPr>
          <w:p w14:paraId="688EC4DC" w14:textId="77777777" w:rsidR="00BD090A" w:rsidRDefault="002310A2">
            <w:pPr>
              <w:pStyle w:val="TableParagraph"/>
              <w:spacing w:line="248" w:lineRule="exact"/>
              <w:ind w:left="110"/>
            </w:pPr>
            <w:r>
              <w:t>RETIN-A</w:t>
            </w:r>
            <w:r>
              <w:rPr>
                <w:spacing w:val="-7"/>
              </w:rPr>
              <w:t xml:space="preserve"> </w:t>
            </w:r>
            <w:r>
              <w:t>MICRO</w:t>
            </w:r>
            <w:r>
              <w:rPr>
                <w:spacing w:val="-3"/>
              </w:rPr>
              <w:t xml:space="preserve"> </w:t>
            </w:r>
            <w:r>
              <w:rPr>
                <w:vertAlign w:val="superscript"/>
              </w:rPr>
              <w:t>AR</w:t>
            </w:r>
            <w:r>
              <w:rPr>
                <w:spacing w:val="-18"/>
              </w:rPr>
              <w:t xml:space="preserve"> </w:t>
            </w:r>
            <w:r>
              <w:t>0.06%,</w:t>
            </w:r>
            <w:r>
              <w:rPr>
                <w:spacing w:val="-5"/>
              </w:rPr>
              <w:t xml:space="preserve"> </w:t>
            </w:r>
            <w:r>
              <w:t>0.08%</w:t>
            </w:r>
            <w:r>
              <w:rPr>
                <w:spacing w:val="-5"/>
              </w:rPr>
              <w:t xml:space="preserve"> </w:t>
            </w:r>
            <w:r>
              <w:rPr>
                <w:spacing w:val="-5"/>
                <w:vertAlign w:val="superscript"/>
              </w:rPr>
              <w:t>BvG</w:t>
            </w:r>
          </w:p>
        </w:tc>
        <w:tc>
          <w:tcPr>
            <w:tcW w:w="6754" w:type="dxa"/>
            <w:vMerge/>
            <w:tcBorders>
              <w:top w:val="nil"/>
            </w:tcBorders>
          </w:tcPr>
          <w:p w14:paraId="688EC4DD" w14:textId="77777777" w:rsidR="00BD090A" w:rsidRDefault="00BD090A">
            <w:pPr>
              <w:rPr>
                <w:sz w:val="2"/>
                <w:szCs w:val="2"/>
              </w:rPr>
            </w:pPr>
          </w:p>
        </w:tc>
      </w:tr>
      <w:tr w:rsidR="00BD090A" w14:paraId="688EC4E2" w14:textId="77777777">
        <w:trPr>
          <w:trHeight w:val="268"/>
        </w:trPr>
        <w:tc>
          <w:tcPr>
            <w:tcW w:w="3867" w:type="dxa"/>
            <w:tcBorders>
              <w:top w:val="nil"/>
              <w:bottom w:val="nil"/>
              <w:right w:val="nil"/>
            </w:tcBorders>
          </w:tcPr>
          <w:p w14:paraId="688EC4DF" w14:textId="77777777" w:rsidR="00BD090A" w:rsidRDefault="00BD090A">
            <w:pPr>
              <w:pStyle w:val="TableParagraph"/>
              <w:ind w:left="0"/>
              <w:rPr>
                <w:rFonts w:ascii="Times New Roman"/>
                <w:sz w:val="18"/>
              </w:rPr>
            </w:pPr>
          </w:p>
        </w:tc>
        <w:tc>
          <w:tcPr>
            <w:tcW w:w="3776" w:type="dxa"/>
            <w:tcBorders>
              <w:top w:val="nil"/>
              <w:left w:val="nil"/>
              <w:bottom w:val="nil"/>
            </w:tcBorders>
            <w:shd w:val="clear" w:color="auto" w:fill="CCCCCC"/>
          </w:tcPr>
          <w:p w14:paraId="688EC4E0" w14:textId="77777777" w:rsidR="00BD090A" w:rsidRDefault="002310A2">
            <w:pPr>
              <w:pStyle w:val="TableParagraph"/>
              <w:spacing w:line="249" w:lineRule="exact"/>
              <w:ind w:left="110"/>
            </w:pPr>
            <w:r>
              <w:t>tazarotene</w:t>
            </w:r>
            <w:r>
              <w:rPr>
                <w:spacing w:val="-3"/>
              </w:rPr>
              <w:t xml:space="preserve"> </w:t>
            </w:r>
            <w:r>
              <w:rPr>
                <w:vertAlign w:val="superscript"/>
              </w:rPr>
              <w:t>AR</w:t>
            </w:r>
            <w:r>
              <w:rPr>
                <w:spacing w:val="-3"/>
              </w:rPr>
              <w:t xml:space="preserve"> </w:t>
            </w:r>
            <w:r>
              <w:t>cream,</w:t>
            </w:r>
            <w:r>
              <w:rPr>
                <w:spacing w:val="-4"/>
              </w:rPr>
              <w:t xml:space="preserve"> </w:t>
            </w:r>
            <w:r>
              <w:t>foam,</w:t>
            </w:r>
            <w:r>
              <w:rPr>
                <w:spacing w:val="-6"/>
              </w:rPr>
              <w:t xml:space="preserve"> </w:t>
            </w:r>
            <w:r>
              <w:t>gel</w:t>
            </w:r>
            <w:r>
              <w:rPr>
                <w:spacing w:val="-4"/>
              </w:rPr>
              <w:t xml:space="preserve"> 0.1%</w:t>
            </w:r>
          </w:p>
        </w:tc>
        <w:tc>
          <w:tcPr>
            <w:tcW w:w="6754" w:type="dxa"/>
            <w:vMerge/>
            <w:tcBorders>
              <w:top w:val="nil"/>
            </w:tcBorders>
          </w:tcPr>
          <w:p w14:paraId="688EC4E1" w14:textId="77777777" w:rsidR="00BD090A" w:rsidRDefault="00BD090A">
            <w:pPr>
              <w:rPr>
                <w:sz w:val="2"/>
                <w:szCs w:val="2"/>
              </w:rPr>
            </w:pPr>
          </w:p>
        </w:tc>
      </w:tr>
      <w:tr w:rsidR="00BD090A" w14:paraId="688EC4E6" w14:textId="77777777">
        <w:trPr>
          <w:trHeight w:val="258"/>
        </w:trPr>
        <w:tc>
          <w:tcPr>
            <w:tcW w:w="3867" w:type="dxa"/>
            <w:tcBorders>
              <w:top w:val="nil"/>
              <w:right w:val="nil"/>
            </w:tcBorders>
          </w:tcPr>
          <w:p w14:paraId="688EC4E3" w14:textId="77777777" w:rsidR="00BD090A" w:rsidRDefault="00BD090A">
            <w:pPr>
              <w:pStyle w:val="TableParagraph"/>
              <w:ind w:left="0"/>
              <w:rPr>
                <w:rFonts w:ascii="Times New Roman"/>
                <w:sz w:val="18"/>
              </w:rPr>
            </w:pPr>
          </w:p>
        </w:tc>
        <w:tc>
          <w:tcPr>
            <w:tcW w:w="3776" w:type="dxa"/>
            <w:tcBorders>
              <w:top w:val="nil"/>
              <w:left w:val="nil"/>
            </w:tcBorders>
            <w:shd w:val="clear" w:color="auto" w:fill="CCCCCC"/>
          </w:tcPr>
          <w:p w14:paraId="688EC4E4" w14:textId="77777777" w:rsidR="00BD090A" w:rsidRDefault="002310A2">
            <w:pPr>
              <w:pStyle w:val="TableParagraph"/>
              <w:spacing w:line="238" w:lineRule="exact"/>
              <w:ind w:left="110"/>
            </w:pPr>
            <w:r>
              <w:t>tretinoin</w:t>
            </w:r>
            <w:r>
              <w:rPr>
                <w:spacing w:val="-6"/>
              </w:rPr>
              <w:t xml:space="preserve"> </w:t>
            </w:r>
            <w:r>
              <w:t>micro</w:t>
            </w:r>
            <w:r>
              <w:rPr>
                <w:spacing w:val="-4"/>
              </w:rPr>
              <w:t xml:space="preserve"> </w:t>
            </w:r>
            <w:r>
              <w:rPr>
                <w:vertAlign w:val="superscript"/>
              </w:rPr>
              <w:t>AR</w:t>
            </w:r>
            <w:r>
              <w:rPr>
                <w:spacing w:val="-5"/>
              </w:rPr>
              <w:t xml:space="preserve"> </w:t>
            </w:r>
            <w:r>
              <w:t>0.04%,</w:t>
            </w:r>
            <w:r>
              <w:rPr>
                <w:spacing w:val="-6"/>
              </w:rPr>
              <w:t xml:space="preserve"> </w:t>
            </w:r>
            <w:r>
              <w:rPr>
                <w:spacing w:val="-4"/>
              </w:rPr>
              <w:t>0.1%</w:t>
            </w:r>
          </w:p>
        </w:tc>
        <w:tc>
          <w:tcPr>
            <w:tcW w:w="6754" w:type="dxa"/>
            <w:vMerge/>
            <w:tcBorders>
              <w:top w:val="nil"/>
            </w:tcBorders>
          </w:tcPr>
          <w:p w14:paraId="688EC4E5" w14:textId="77777777" w:rsidR="00BD090A" w:rsidRDefault="00BD090A">
            <w:pPr>
              <w:rPr>
                <w:sz w:val="2"/>
                <w:szCs w:val="2"/>
              </w:rPr>
            </w:pPr>
          </w:p>
        </w:tc>
      </w:tr>
    </w:tbl>
    <w:p w14:paraId="688EC4E7"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601"/>
        <w:gridCol w:w="7473"/>
      </w:tblGrid>
      <w:tr w:rsidR="00BD090A" w14:paraId="688EC4E9" w14:textId="77777777">
        <w:trPr>
          <w:trHeight w:val="549"/>
        </w:trPr>
        <w:tc>
          <w:tcPr>
            <w:tcW w:w="14490" w:type="dxa"/>
            <w:gridSpan w:val="3"/>
            <w:shd w:val="clear" w:color="auto" w:fill="002F86"/>
          </w:tcPr>
          <w:p w14:paraId="688EC4E8" w14:textId="77777777" w:rsidR="00BD090A" w:rsidRDefault="002310A2">
            <w:pPr>
              <w:pStyle w:val="TableParagraph"/>
              <w:spacing w:before="160"/>
              <w:ind w:left="7" w:right="6"/>
              <w:jc w:val="center"/>
              <w:rPr>
                <w:b/>
              </w:rPr>
            </w:pPr>
            <w:bookmarkStart w:id="37" w:name="_bookmark37"/>
            <w:bookmarkEnd w:id="37"/>
            <w:r>
              <w:rPr>
                <w:b/>
                <w:color w:val="FFFFFF"/>
              </w:rPr>
              <w:lastRenderedPageBreak/>
              <w:t>Endocrine</w:t>
            </w:r>
            <w:r>
              <w:rPr>
                <w:b/>
                <w:color w:val="FFFFFF"/>
                <w:spacing w:val="-6"/>
              </w:rPr>
              <w:t xml:space="preserve"> </w:t>
            </w:r>
            <w:r>
              <w:rPr>
                <w:b/>
                <w:color w:val="FFFFFF"/>
              </w:rPr>
              <w:t>Agents:</w:t>
            </w:r>
            <w:r>
              <w:rPr>
                <w:b/>
                <w:color w:val="FFFFFF"/>
                <w:spacing w:val="-6"/>
              </w:rPr>
              <w:t xml:space="preserve"> </w:t>
            </w:r>
            <w:r>
              <w:rPr>
                <w:b/>
                <w:color w:val="FFFFFF"/>
                <w:spacing w:val="-2"/>
              </w:rPr>
              <w:t>Androgens</w:t>
            </w:r>
          </w:p>
        </w:tc>
      </w:tr>
      <w:tr w:rsidR="00BD090A" w14:paraId="688EC4ED" w14:textId="77777777">
        <w:trPr>
          <w:trHeight w:val="268"/>
        </w:trPr>
        <w:tc>
          <w:tcPr>
            <w:tcW w:w="3416" w:type="dxa"/>
            <w:shd w:val="clear" w:color="auto" w:fill="AB2228"/>
          </w:tcPr>
          <w:p w14:paraId="688EC4E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01" w:type="dxa"/>
            <w:shd w:val="clear" w:color="auto" w:fill="AB2228"/>
          </w:tcPr>
          <w:p w14:paraId="688EC4EB"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4EC"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4FE" w14:textId="77777777">
        <w:trPr>
          <w:trHeight w:val="278"/>
        </w:trPr>
        <w:tc>
          <w:tcPr>
            <w:tcW w:w="3416" w:type="dxa"/>
            <w:tcBorders>
              <w:bottom w:val="nil"/>
              <w:right w:val="nil"/>
            </w:tcBorders>
          </w:tcPr>
          <w:p w14:paraId="688EC4EE" w14:textId="77777777" w:rsidR="00BD090A" w:rsidRDefault="002310A2">
            <w:pPr>
              <w:pStyle w:val="TableParagraph"/>
              <w:spacing w:line="259" w:lineRule="exact"/>
            </w:pPr>
            <w:r>
              <w:rPr>
                <w:spacing w:val="-2"/>
              </w:rPr>
              <w:t>depo-testosterone</w:t>
            </w:r>
            <w:r>
              <w:rPr>
                <w:spacing w:val="-8"/>
              </w:rPr>
              <w:t xml:space="preserve"> </w:t>
            </w:r>
            <w:r>
              <w:rPr>
                <w:spacing w:val="-2"/>
                <w:vertAlign w:val="superscript"/>
              </w:rPr>
              <w:t>AR</w:t>
            </w:r>
            <w:r>
              <w:rPr>
                <w:spacing w:val="-8"/>
              </w:rPr>
              <w:t xml:space="preserve"> </w:t>
            </w:r>
            <w:r>
              <w:rPr>
                <w:spacing w:val="-5"/>
                <w:vertAlign w:val="superscript"/>
              </w:rPr>
              <w:t>PA</w:t>
            </w:r>
          </w:p>
        </w:tc>
        <w:tc>
          <w:tcPr>
            <w:tcW w:w="3601" w:type="dxa"/>
            <w:tcBorders>
              <w:left w:val="nil"/>
              <w:bottom w:val="nil"/>
            </w:tcBorders>
            <w:shd w:val="clear" w:color="auto" w:fill="CCCCCC"/>
          </w:tcPr>
          <w:p w14:paraId="688EC4EF" w14:textId="77777777" w:rsidR="00BD090A" w:rsidRDefault="002310A2">
            <w:pPr>
              <w:pStyle w:val="TableParagraph"/>
              <w:spacing w:line="259" w:lineRule="exact"/>
              <w:ind w:left="112"/>
            </w:pPr>
            <w:r>
              <w:t>AVEED</w:t>
            </w:r>
            <w:r>
              <w:rPr>
                <w:spacing w:val="-6"/>
              </w:rPr>
              <w:t xml:space="preserve"> </w:t>
            </w:r>
            <w:r>
              <w:rPr>
                <w:spacing w:val="-5"/>
                <w:vertAlign w:val="superscript"/>
              </w:rPr>
              <w:t>AR</w:t>
            </w:r>
          </w:p>
        </w:tc>
        <w:tc>
          <w:tcPr>
            <w:tcW w:w="7473" w:type="dxa"/>
            <w:vMerge w:val="restart"/>
          </w:tcPr>
          <w:p w14:paraId="688EC4F0"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4F1" w14:textId="77777777" w:rsidR="00BD090A" w:rsidRDefault="00BD090A">
            <w:pPr>
              <w:pStyle w:val="TableParagraph"/>
              <w:ind w:left="0"/>
            </w:pPr>
          </w:p>
          <w:p w14:paraId="688EC4F2" w14:textId="77777777" w:rsidR="00BD090A" w:rsidRDefault="002310A2">
            <w:pPr>
              <w:pStyle w:val="TableParagraph"/>
              <w:spacing w:line="268" w:lineRule="exact"/>
              <w:ind w:left="106"/>
              <w:rPr>
                <w:b/>
              </w:rPr>
            </w:pPr>
            <w:r>
              <w:rPr>
                <w:b/>
                <w:spacing w:val="-4"/>
                <w:u w:val="single"/>
              </w:rPr>
              <w:t>CLINICAL</w:t>
            </w:r>
            <w:r>
              <w:rPr>
                <w:b/>
                <w:spacing w:val="-2"/>
                <w:u w:val="single"/>
              </w:rPr>
              <w:t xml:space="preserve"> </w:t>
            </w:r>
            <w:r>
              <w:rPr>
                <w:b/>
                <w:spacing w:val="-4"/>
                <w:u w:val="single"/>
              </w:rPr>
              <w:t>PA CRITERIA:</w:t>
            </w:r>
          </w:p>
          <w:p w14:paraId="688EC4F3" w14:textId="77777777" w:rsidR="00BD090A" w:rsidRDefault="002310A2">
            <w:pPr>
              <w:pStyle w:val="TableParagraph"/>
              <w:numPr>
                <w:ilvl w:val="0"/>
                <w:numId w:val="57"/>
              </w:numPr>
              <w:tabs>
                <w:tab w:val="left" w:pos="928"/>
              </w:tabs>
              <w:ind w:right="219"/>
              <w:rPr>
                <w:rFonts w:ascii="Symbol" w:hAnsi="Symbol"/>
                <w:sz w:val="24"/>
              </w:rPr>
            </w:pPr>
            <w:r>
              <w:t>Must</w:t>
            </w:r>
            <w:r>
              <w:rPr>
                <w:spacing w:val="-1"/>
              </w:rPr>
              <w:t xml:space="preserve"> </w:t>
            </w:r>
            <w:r>
              <w:t>provide</w:t>
            </w:r>
            <w:r>
              <w:rPr>
                <w:spacing w:val="-3"/>
              </w:rPr>
              <w:t xml:space="preserve"> </w:t>
            </w:r>
            <w:r>
              <w:t>documentation</w:t>
            </w:r>
            <w:r>
              <w:rPr>
                <w:spacing w:val="-3"/>
              </w:rPr>
              <w:t xml:space="preserve"> </w:t>
            </w:r>
            <w:r>
              <w:t>of</w:t>
            </w:r>
            <w:r>
              <w:rPr>
                <w:spacing w:val="-1"/>
              </w:rPr>
              <w:t xml:space="preserve"> </w:t>
            </w:r>
            <w:r>
              <w:t>baseline lab</w:t>
            </w:r>
            <w:r>
              <w:rPr>
                <w:spacing w:val="-5"/>
              </w:rPr>
              <w:t xml:space="preserve"> </w:t>
            </w:r>
            <w:r>
              <w:t>work</w:t>
            </w:r>
            <w:r>
              <w:rPr>
                <w:spacing w:val="-11"/>
              </w:rPr>
              <w:t xml:space="preserve"> </w:t>
            </w:r>
            <w:r>
              <w:t>to</w:t>
            </w:r>
            <w:r>
              <w:rPr>
                <w:spacing w:val="-5"/>
              </w:rPr>
              <w:t xml:space="preserve"> </w:t>
            </w:r>
            <w:r>
              <w:t>support</w:t>
            </w:r>
            <w:r>
              <w:rPr>
                <w:spacing w:val="-4"/>
              </w:rPr>
              <w:t xml:space="preserve"> </w:t>
            </w:r>
            <w:r>
              <w:t>the</w:t>
            </w:r>
            <w:r>
              <w:rPr>
                <w:spacing w:val="-6"/>
              </w:rPr>
              <w:t xml:space="preserve"> </w:t>
            </w:r>
            <w:r>
              <w:t>need for testosterone</w:t>
            </w:r>
            <w:r>
              <w:rPr>
                <w:spacing w:val="40"/>
              </w:rPr>
              <w:t xml:space="preserve"> </w:t>
            </w:r>
            <w:r>
              <w:t>supplementation. If baseline testosterone level is within normal limits, provide clinical justification for</w:t>
            </w:r>
            <w:r>
              <w:rPr>
                <w:spacing w:val="-2"/>
              </w:rPr>
              <w:t xml:space="preserve"> </w:t>
            </w:r>
            <w:r>
              <w:t>why replacement therapy is required.</w:t>
            </w:r>
          </w:p>
          <w:p w14:paraId="688EC4F4" w14:textId="77777777" w:rsidR="00BD090A" w:rsidRDefault="002310A2">
            <w:pPr>
              <w:pStyle w:val="TableParagraph"/>
              <w:spacing w:before="268"/>
              <w:ind w:left="106"/>
              <w:rPr>
                <w:b/>
              </w:rPr>
            </w:pPr>
            <w:r>
              <w:rPr>
                <w:b/>
                <w:spacing w:val="-4"/>
                <w:u w:val="single"/>
              </w:rPr>
              <w:t>NON-PREFERRED CRITERIA:</w:t>
            </w:r>
          </w:p>
          <w:p w14:paraId="688EC4F5" w14:textId="77777777" w:rsidR="00BD090A" w:rsidRDefault="002310A2">
            <w:pPr>
              <w:pStyle w:val="TableParagraph"/>
              <w:numPr>
                <w:ilvl w:val="0"/>
                <w:numId w:val="57"/>
              </w:numPr>
              <w:tabs>
                <w:tab w:val="left" w:pos="928"/>
              </w:tabs>
              <w:spacing w:before="2" w:line="293" w:lineRule="exact"/>
              <w:rPr>
                <w:rFonts w:ascii="Symbol" w:hAnsi="Symbol"/>
                <w:sz w:val="24"/>
              </w:rPr>
            </w:pPr>
            <w:r>
              <w:rPr>
                <w:position w:val="1"/>
              </w:rPr>
              <w:t>Must</w:t>
            </w:r>
            <w:r>
              <w:rPr>
                <w:spacing w:val="1"/>
                <w:position w:val="1"/>
              </w:rPr>
              <w:t xml:space="preserve"> </w:t>
            </w:r>
            <w:r>
              <w:rPr>
                <w:position w:val="1"/>
              </w:rPr>
              <w:t>have had</w:t>
            </w:r>
            <w:r>
              <w:rPr>
                <w:spacing w:val="2"/>
                <w:position w:val="1"/>
              </w:rPr>
              <w:t xml:space="preserve"> </w:t>
            </w:r>
            <w:r>
              <w:rPr>
                <w:position w:val="1"/>
              </w:rPr>
              <w:t>an</w:t>
            </w:r>
            <w:r>
              <w:rPr>
                <w:spacing w:val="1"/>
                <w:position w:val="1"/>
              </w:rPr>
              <w:t xml:space="preserve"> </w:t>
            </w:r>
            <w:r>
              <w:rPr>
                <w:position w:val="1"/>
              </w:rPr>
              <w:t>inadequate</w:t>
            </w:r>
            <w:r>
              <w:rPr>
                <w:spacing w:val="1"/>
                <w:position w:val="1"/>
              </w:rPr>
              <w:t xml:space="preserve"> </w:t>
            </w:r>
            <w:r>
              <w:rPr>
                <w:position w:val="1"/>
              </w:rPr>
              <w:t>clinical response</w:t>
            </w:r>
            <w:r>
              <w:rPr>
                <w:spacing w:val="1"/>
                <w:position w:val="1"/>
              </w:rPr>
              <w:t xml:space="preserve"> </w:t>
            </w:r>
            <w:r>
              <w:rPr>
                <w:position w:val="1"/>
              </w:rPr>
              <w:t>of</w:t>
            </w:r>
            <w:r>
              <w:rPr>
                <w:spacing w:val="3"/>
                <w:position w:val="1"/>
              </w:rPr>
              <w:t xml:space="preserve"> </w:t>
            </w:r>
            <w:r>
              <w:rPr>
                <w:position w:val="1"/>
              </w:rPr>
              <w:t>at least</w:t>
            </w:r>
            <w:r>
              <w:rPr>
                <w:spacing w:val="8"/>
                <w:position w:val="1"/>
              </w:rPr>
              <w:t xml:space="preserve"> </w:t>
            </w:r>
            <w:r>
              <w:rPr>
                <w:position w:val="1"/>
                <w:u w:val="single"/>
              </w:rPr>
              <w:t>90 days</w:t>
            </w:r>
            <w:r>
              <w:rPr>
                <w:spacing w:val="3"/>
                <w:position w:val="1"/>
              </w:rPr>
              <w:t xml:space="preserve"> </w:t>
            </w:r>
            <w:r>
              <w:rPr>
                <w:spacing w:val="-4"/>
                <w:position w:val="1"/>
              </w:rPr>
              <w:t>with</w:t>
            </w:r>
          </w:p>
          <w:p w14:paraId="688EC4F6" w14:textId="77777777" w:rsidR="00BD090A" w:rsidRDefault="002310A2">
            <w:pPr>
              <w:pStyle w:val="TableParagraph"/>
              <w:spacing w:line="267" w:lineRule="exact"/>
              <w:ind w:left="928"/>
            </w:pPr>
            <w:r>
              <w:rPr>
                <w:b/>
                <w:u w:val="single"/>
              </w:rPr>
              <w:t>ALL</w:t>
            </w:r>
            <w:r>
              <w:rPr>
                <w:b/>
                <w:spacing w:val="2"/>
                <w:u w:val="single"/>
              </w:rPr>
              <w:t xml:space="preserve"> </w:t>
            </w:r>
            <w:r>
              <w:rPr>
                <w:u w:val="single"/>
              </w:rPr>
              <w:t>preferred</w:t>
            </w:r>
            <w:r>
              <w:rPr>
                <w:spacing w:val="4"/>
                <w:u w:val="single"/>
              </w:rPr>
              <w:t xml:space="preserve"> </w:t>
            </w:r>
            <w:r>
              <w:t>drugs</w:t>
            </w:r>
            <w:r>
              <w:rPr>
                <w:spacing w:val="2"/>
              </w:rPr>
              <w:t xml:space="preserve"> </w:t>
            </w:r>
            <w:r>
              <w:t>in this</w:t>
            </w:r>
            <w:r>
              <w:rPr>
                <w:spacing w:val="3"/>
              </w:rPr>
              <w:t xml:space="preserve"> </w:t>
            </w:r>
            <w:r>
              <w:t>UPDL</w:t>
            </w:r>
            <w:r>
              <w:rPr>
                <w:spacing w:val="1"/>
              </w:rPr>
              <w:t xml:space="preserve"> </w:t>
            </w:r>
            <w:r>
              <w:rPr>
                <w:spacing w:val="-2"/>
              </w:rPr>
              <w:t>category</w:t>
            </w:r>
          </w:p>
          <w:p w14:paraId="688EC4F7" w14:textId="77777777" w:rsidR="00BD090A" w:rsidRDefault="002310A2">
            <w:pPr>
              <w:pStyle w:val="TableParagraph"/>
              <w:spacing w:before="267"/>
              <w:ind w:left="106"/>
              <w:rPr>
                <w:b/>
              </w:rPr>
            </w:pPr>
            <w:r>
              <w:rPr>
                <w:b/>
                <w:spacing w:val="-4"/>
                <w:u w:val="single"/>
              </w:rPr>
              <w:t>ADDITIONAL</w:t>
            </w:r>
            <w:r>
              <w:rPr>
                <w:b/>
                <w:spacing w:val="-5"/>
                <w:u w:val="single"/>
              </w:rPr>
              <w:t xml:space="preserve"> </w:t>
            </w:r>
            <w:r>
              <w:rPr>
                <w:b/>
                <w:spacing w:val="-4"/>
                <w:u w:val="single"/>
              </w:rPr>
              <w:t>TESTOSTERONE</w:t>
            </w:r>
            <w:r>
              <w:rPr>
                <w:b/>
                <w:spacing w:val="-2"/>
                <w:u w:val="single"/>
              </w:rPr>
              <w:t xml:space="preserve"> </w:t>
            </w:r>
            <w:r>
              <w:rPr>
                <w:b/>
                <w:spacing w:val="-4"/>
                <w:u w:val="single"/>
              </w:rPr>
              <w:t>ENANTHATE</w:t>
            </w:r>
            <w:r>
              <w:rPr>
                <w:b/>
                <w:spacing w:val="-2"/>
                <w:u w:val="single"/>
              </w:rPr>
              <w:t xml:space="preserve"> </w:t>
            </w:r>
            <w:r>
              <w:rPr>
                <w:b/>
                <w:spacing w:val="-4"/>
                <w:u w:val="single"/>
              </w:rPr>
              <w:t>(XYOSTED)</w:t>
            </w:r>
            <w:r>
              <w:rPr>
                <w:b/>
                <w:u w:val="single"/>
              </w:rPr>
              <w:t xml:space="preserve"> </w:t>
            </w:r>
            <w:r>
              <w:rPr>
                <w:b/>
                <w:spacing w:val="-4"/>
                <w:u w:val="single"/>
              </w:rPr>
              <w:t>CRITERIA:</w:t>
            </w:r>
          </w:p>
          <w:p w14:paraId="688EC4F8" w14:textId="77777777" w:rsidR="00BD090A" w:rsidRDefault="002310A2">
            <w:pPr>
              <w:pStyle w:val="TableParagraph"/>
              <w:numPr>
                <w:ilvl w:val="0"/>
                <w:numId w:val="57"/>
              </w:numPr>
              <w:tabs>
                <w:tab w:val="left" w:pos="928"/>
              </w:tabs>
              <w:spacing w:before="4" w:line="237" w:lineRule="auto"/>
              <w:ind w:right="538"/>
              <w:rPr>
                <w:rFonts w:ascii="Symbol" w:hAnsi="Symbol"/>
                <w:sz w:val="24"/>
              </w:rPr>
            </w:pPr>
            <w:r>
              <w:rPr>
                <w:position w:val="1"/>
              </w:rPr>
              <w:t xml:space="preserve">Must have a trial and failure of a preferred testosterone cypionate </w:t>
            </w:r>
            <w:r>
              <w:t xml:space="preserve">injectable product </w:t>
            </w:r>
            <w:r>
              <w:rPr>
                <w:b/>
              </w:rPr>
              <w:t>OR</w:t>
            </w:r>
          </w:p>
          <w:p w14:paraId="688EC4F9" w14:textId="77777777" w:rsidR="00BD090A" w:rsidRDefault="002310A2">
            <w:pPr>
              <w:pStyle w:val="TableParagraph"/>
              <w:numPr>
                <w:ilvl w:val="0"/>
                <w:numId w:val="57"/>
              </w:numPr>
              <w:tabs>
                <w:tab w:val="left" w:pos="928"/>
              </w:tabs>
              <w:ind w:right="406"/>
              <w:rPr>
                <w:rFonts w:ascii="Symbol" w:hAnsi="Symbol"/>
                <w:sz w:val="24"/>
              </w:rPr>
            </w:pPr>
            <w:r>
              <w:rPr>
                <w:spacing w:val="-4"/>
              </w:rPr>
              <w:t xml:space="preserve">Must provide a clinical rationale why testosterone cypionate injectable </w:t>
            </w:r>
            <w:r>
              <w:t>product is not appropriate</w:t>
            </w:r>
          </w:p>
          <w:p w14:paraId="688EC4FA" w14:textId="77777777" w:rsidR="00BD090A" w:rsidRDefault="002310A2">
            <w:pPr>
              <w:pStyle w:val="TableParagraph"/>
              <w:spacing w:before="267"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4FB" w14:textId="77777777" w:rsidR="00BD090A" w:rsidRDefault="002310A2">
            <w:pPr>
              <w:pStyle w:val="TableParagraph"/>
              <w:numPr>
                <w:ilvl w:val="0"/>
                <w:numId w:val="57"/>
              </w:numPr>
              <w:tabs>
                <w:tab w:val="left" w:pos="928"/>
              </w:tabs>
              <w:ind w:right="864"/>
              <w:rPr>
                <w:rFonts w:ascii="Symbol" w:hAnsi="Symbol"/>
                <w:sz w:val="24"/>
              </w:rPr>
            </w:pPr>
            <w:r>
              <w:t>Must provide documentation of patient’s clinical response to treatment</w:t>
            </w:r>
            <w:r>
              <w:rPr>
                <w:spacing w:val="-13"/>
              </w:rPr>
              <w:t xml:space="preserve"> </w:t>
            </w:r>
            <w:r>
              <w:t>and</w:t>
            </w:r>
            <w:r>
              <w:rPr>
                <w:spacing w:val="-12"/>
              </w:rPr>
              <w:t xml:space="preserve"> </w:t>
            </w:r>
            <w:r>
              <w:t>ongoing</w:t>
            </w:r>
            <w:r>
              <w:rPr>
                <w:spacing w:val="-13"/>
              </w:rPr>
              <w:t xml:space="preserve"> </w:t>
            </w:r>
            <w:r>
              <w:t>safety</w:t>
            </w:r>
            <w:r>
              <w:rPr>
                <w:spacing w:val="-12"/>
              </w:rPr>
              <w:t xml:space="preserve"> </w:t>
            </w:r>
            <w:r>
              <w:t>monitoring</w:t>
            </w:r>
            <w:r>
              <w:rPr>
                <w:spacing w:val="-13"/>
              </w:rPr>
              <w:t xml:space="preserve"> </w:t>
            </w:r>
            <w:r>
              <w:t>(i.e.,</w:t>
            </w:r>
            <w:r>
              <w:rPr>
                <w:spacing w:val="-12"/>
              </w:rPr>
              <w:t xml:space="preserve"> </w:t>
            </w:r>
            <w:r>
              <w:t>testosterone</w:t>
            </w:r>
            <w:r>
              <w:rPr>
                <w:spacing w:val="-13"/>
              </w:rPr>
              <w:t xml:space="preserve"> </w:t>
            </w:r>
            <w:r>
              <w:t xml:space="preserve">and </w:t>
            </w:r>
            <w:r>
              <w:rPr>
                <w:spacing w:val="-2"/>
              </w:rPr>
              <w:t>hematocrit)</w:t>
            </w:r>
          </w:p>
          <w:p w14:paraId="688EC4FC" w14:textId="77777777" w:rsidR="00BD090A" w:rsidRDefault="00BD090A">
            <w:pPr>
              <w:pStyle w:val="TableParagraph"/>
              <w:spacing w:before="1"/>
              <w:ind w:left="0"/>
            </w:pPr>
          </w:p>
          <w:p w14:paraId="688EC4FD" w14:textId="77777777" w:rsidR="00BD090A" w:rsidRDefault="002310A2">
            <w:pPr>
              <w:pStyle w:val="TableParagraph"/>
              <w:ind w:left="106"/>
            </w:pPr>
            <w:r>
              <w:rPr>
                <w:b/>
              </w:rPr>
              <w:t>AR</w:t>
            </w:r>
            <w:r>
              <w:t>:</w:t>
            </w:r>
            <w:r>
              <w:rPr>
                <w:spacing w:val="-10"/>
              </w:rPr>
              <w:t xml:space="preserve"> </w:t>
            </w:r>
            <w:r>
              <w:t>All</w:t>
            </w:r>
            <w:r>
              <w:rPr>
                <w:spacing w:val="-9"/>
              </w:rPr>
              <w:t xml:space="preserve"> </w:t>
            </w:r>
            <w:r>
              <w:t>drugs:</w:t>
            </w:r>
            <w:r>
              <w:rPr>
                <w:spacing w:val="-7"/>
              </w:rPr>
              <w:t xml:space="preserve"> </w:t>
            </w:r>
            <w:r>
              <w:t>a</w:t>
            </w:r>
            <w:r>
              <w:rPr>
                <w:spacing w:val="-11"/>
              </w:rPr>
              <w:t xml:space="preserve"> </w:t>
            </w:r>
            <w:r>
              <w:t>PA</w:t>
            </w:r>
            <w:r>
              <w:rPr>
                <w:spacing w:val="-8"/>
              </w:rPr>
              <w:t xml:space="preserve"> </w:t>
            </w:r>
            <w:r>
              <w:t>is</w:t>
            </w:r>
            <w:r>
              <w:rPr>
                <w:spacing w:val="-8"/>
              </w:rPr>
              <w:t xml:space="preserve"> </w:t>
            </w:r>
            <w:r>
              <w:t>required</w:t>
            </w:r>
            <w:r>
              <w:rPr>
                <w:spacing w:val="-8"/>
              </w:rPr>
              <w:t xml:space="preserve"> </w:t>
            </w:r>
            <w:r>
              <w:t>for</w:t>
            </w:r>
            <w:r>
              <w:rPr>
                <w:spacing w:val="-8"/>
              </w:rPr>
              <w:t xml:space="preserve"> </w:t>
            </w:r>
            <w:r>
              <w:t>patients</w:t>
            </w:r>
            <w:r>
              <w:rPr>
                <w:spacing w:val="-8"/>
              </w:rPr>
              <w:t xml:space="preserve"> </w:t>
            </w:r>
            <w:r>
              <w:t>younger</w:t>
            </w:r>
            <w:r>
              <w:rPr>
                <w:spacing w:val="-9"/>
              </w:rPr>
              <w:t xml:space="preserve"> </w:t>
            </w:r>
            <w:r>
              <w:t>than</w:t>
            </w:r>
            <w:r>
              <w:rPr>
                <w:spacing w:val="-9"/>
              </w:rPr>
              <w:t xml:space="preserve"> </w:t>
            </w:r>
            <w:r>
              <w:t>18</w:t>
            </w:r>
            <w:r>
              <w:rPr>
                <w:spacing w:val="-7"/>
              </w:rPr>
              <w:t xml:space="preserve"> </w:t>
            </w:r>
            <w:r>
              <w:rPr>
                <w:spacing w:val="-2"/>
              </w:rPr>
              <w:t>years</w:t>
            </w:r>
          </w:p>
        </w:tc>
      </w:tr>
      <w:tr w:rsidR="00BD090A" w14:paraId="688EC502" w14:textId="77777777">
        <w:trPr>
          <w:trHeight w:val="268"/>
        </w:trPr>
        <w:tc>
          <w:tcPr>
            <w:tcW w:w="3416" w:type="dxa"/>
            <w:tcBorders>
              <w:top w:val="nil"/>
              <w:bottom w:val="nil"/>
              <w:right w:val="nil"/>
            </w:tcBorders>
          </w:tcPr>
          <w:p w14:paraId="688EC4FF" w14:textId="77777777" w:rsidR="00BD090A" w:rsidRDefault="002310A2">
            <w:pPr>
              <w:pStyle w:val="TableParagraph"/>
              <w:spacing w:line="248" w:lineRule="exact"/>
            </w:pPr>
            <w:r>
              <w:rPr>
                <w:spacing w:val="-2"/>
              </w:rPr>
              <w:t>testosterone</w:t>
            </w:r>
            <w:r>
              <w:rPr>
                <w:spacing w:val="13"/>
              </w:rPr>
              <w:t xml:space="preserve"> </w:t>
            </w:r>
            <w:r>
              <w:rPr>
                <w:spacing w:val="-2"/>
              </w:rPr>
              <w:t>cypionate</w:t>
            </w:r>
            <w:r>
              <w:rPr>
                <w:spacing w:val="-11"/>
              </w:rPr>
              <w:t xml:space="preserve"> </w:t>
            </w:r>
            <w:r>
              <w:rPr>
                <w:spacing w:val="-2"/>
                <w:vertAlign w:val="superscript"/>
              </w:rPr>
              <w:t>AR</w:t>
            </w:r>
            <w:r>
              <w:rPr>
                <w:spacing w:val="-11"/>
              </w:rPr>
              <w:t xml:space="preserve"> </w:t>
            </w:r>
            <w:r>
              <w:rPr>
                <w:spacing w:val="-5"/>
                <w:vertAlign w:val="superscript"/>
              </w:rPr>
              <w:t>PA</w:t>
            </w:r>
          </w:p>
        </w:tc>
        <w:tc>
          <w:tcPr>
            <w:tcW w:w="3601" w:type="dxa"/>
            <w:tcBorders>
              <w:top w:val="nil"/>
              <w:left w:val="nil"/>
              <w:bottom w:val="nil"/>
            </w:tcBorders>
            <w:shd w:val="clear" w:color="auto" w:fill="CCCCCC"/>
          </w:tcPr>
          <w:p w14:paraId="688EC500" w14:textId="77777777" w:rsidR="00BD090A" w:rsidRDefault="002310A2">
            <w:pPr>
              <w:pStyle w:val="TableParagraph"/>
              <w:spacing w:line="248" w:lineRule="exact"/>
              <w:ind w:left="112"/>
            </w:pPr>
            <w:r>
              <w:t>JATENZO</w:t>
            </w:r>
            <w:r>
              <w:rPr>
                <w:spacing w:val="-3"/>
              </w:rPr>
              <w:t xml:space="preserve"> </w:t>
            </w:r>
            <w:r>
              <w:rPr>
                <w:spacing w:val="-5"/>
                <w:vertAlign w:val="superscript"/>
              </w:rPr>
              <w:t>AR</w:t>
            </w:r>
          </w:p>
        </w:tc>
        <w:tc>
          <w:tcPr>
            <w:tcW w:w="7473" w:type="dxa"/>
            <w:vMerge/>
            <w:tcBorders>
              <w:top w:val="nil"/>
            </w:tcBorders>
          </w:tcPr>
          <w:p w14:paraId="688EC501" w14:textId="77777777" w:rsidR="00BD090A" w:rsidRDefault="00BD090A">
            <w:pPr>
              <w:rPr>
                <w:sz w:val="2"/>
                <w:szCs w:val="2"/>
              </w:rPr>
            </w:pPr>
          </w:p>
        </w:tc>
      </w:tr>
      <w:tr w:rsidR="00BD090A" w14:paraId="688EC506" w14:textId="77777777">
        <w:trPr>
          <w:trHeight w:val="268"/>
        </w:trPr>
        <w:tc>
          <w:tcPr>
            <w:tcW w:w="3416" w:type="dxa"/>
            <w:tcBorders>
              <w:top w:val="nil"/>
              <w:bottom w:val="nil"/>
              <w:right w:val="nil"/>
            </w:tcBorders>
          </w:tcPr>
          <w:p w14:paraId="688EC503" w14:textId="77777777" w:rsidR="00BD090A" w:rsidRDefault="002310A2">
            <w:pPr>
              <w:pStyle w:val="TableParagraph"/>
              <w:spacing w:line="248" w:lineRule="exact"/>
            </w:pPr>
            <w:r>
              <w:t>testosterone</w:t>
            </w:r>
            <w:r>
              <w:rPr>
                <w:spacing w:val="-4"/>
              </w:rPr>
              <w:t xml:space="preserve"> </w:t>
            </w:r>
            <w:r>
              <w:t>gel</w:t>
            </w:r>
            <w:r>
              <w:rPr>
                <w:spacing w:val="-5"/>
              </w:rPr>
              <w:t xml:space="preserve"> </w:t>
            </w:r>
            <w:r>
              <w:t>1%</w:t>
            </w:r>
            <w:r>
              <w:rPr>
                <w:spacing w:val="-5"/>
              </w:rPr>
              <w:t xml:space="preserve"> </w:t>
            </w:r>
            <w:r>
              <w:t>packet</w:t>
            </w:r>
            <w:r>
              <w:rPr>
                <w:spacing w:val="-6"/>
              </w:rPr>
              <w:t xml:space="preserve"> </w:t>
            </w:r>
            <w:r>
              <w:rPr>
                <w:vertAlign w:val="superscript"/>
              </w:rPr>
              <w:t>AR</w:t>
            </w:r>
            <w:r>
              <w:rPr>
                <w:spacing w:val="-18"/>
              </w:rPr>
              <w:t xml:space="preserve"> </w:t>
            </w:r>
            <w:r>
              <w:rPr>
                <w:spacing w:val="-5"/>
                <w:vertAlign w:val="superscript"/>
              </w:rPr>
              <w:t>PA</w:t>
            </w:r>
          </w:p>
        </w:tc>
        <w:tc>
          <w:tcPr>
            <w:tcW w:w="3601" w:type="dxa"/>
            <w:tcBorders>
              <w:top w:val="nil"/>
              <w:left w:val="nil"/>
              <w:bottom w:val="nil"/>
            </w:tcBorders>
            <w:shd w:val="clear" w:color="auto" w:fill="CCCCCC"/>
          </w:tcPr>
          <w:p w14:paraId="688EC504" w14:textId="77777777" w:rsidR="00BD090A" w:rsidRDefault="002310A2">
            <w:pPr>
              <w:pStyle w:val="TableParagraph"/>
              <w:spacing w:line="248" w:lineRule="exact"/>
              <w:ind w:left="112"/>
            </w:pPr>
            <w:r>
              <w:t>methyltestosterone</w:t>
            </w:r>
            <w:r>
              <w:rPr>
                <w:spacing w:val="-11"/>
              </w:rPr>
              <w:t xml:space="preserve"> </w:t>
            </w:r>
            <w:r>
              <w:rPr>
                <w:spacing w:val="-5"/>
                <w:vertAlign w:val="superscript"/>
              </w:rPr>
              <w:t>AR</w:t>
            </w:r>
          </w:p>
        </w:tc>
        <w:tc>
          <w:tcPr>
            <w:tcW w:w="7473" w:type="dxa"/>
            <w:vMerge/>
            <w:tcBorders>
              <w:top w:val="nil"/>
            </w:tcBorders>
          </w:tcPr>
          <w:p w14:paraId="688EC505" w14:textId="77777777" w:rsidR="00BD090A" w:rsidRDefault="00BD090A">
            <w:pPr>
              <w:rPr>
                <w:sz w:val="2"/>
                <w:szCs w:val="2"/>
              </w:rPr>
            </w:pPr>
          </w:p>
        </w:tc>
      </w:tr>
      <w:tr w:rsidR="00BD090A" w14:paraId="688EC50A" w14:textId="77777777">
        <w:trPr>
          <w:trHeight w:val="268"/>
        </w:trPr>
        <w:tc>
          <w:tcPr>
            <w:tcW w:w="3416" w:type="dxa"/>
            <w:tcBorders>
              <w:top w:val="nil"/>
              <w:bottom w:val="nil"/>
              <w:right w:val="nil"/>
            </w:tcBorders>
          </w:tcPr>
          <w:p w14:paraId="688EC507" w14:textId="77777777" w:rsidR="00BD090A" w:rsidRDefault="002310A2">
            <w:pPr>
              <w:pStyle w:val="TableParagraph"/>
              <w:spacing w:line="248" w:lineRule="exact"/>
            </w:pPr>
            <w:r>
              <w:t>testosterone</w:t>
            </w:r>
            <w:r>
              <w:rPr>
                <w:spacing w:val="-5"/>
              </w:rPr>
              <w:t xml:space="preserve"> </w:t>
            </w:r>
            <w:r>
              <w:t>gel</w:t>
            </w:r>
            <w:r>
              <w:rPr>
                <w:spacing w:val="-6"/>
              </w:rPr>
              <w:t xml:space="preserve"> </w:t>
            </w:r>
            <w:r>
              <w:t>1.62%</w:t>
            </w:r>
            <w:r>
              <w:rPr>
                <w:spacing w:val="-4"/>
              </w:rPr>
              <w:t xml:space="preserve"> </w:t>
            </w:r>
            <w:r>
              <w:t>pump</w:t>
            </w:r>
            <w:r>
              <w:rPr>
                <w:spacing w:val="-4"/>
              </w:rPr>
              <w:t xml:space="preserve"> </w:t>
            </w:r>
            <w:r>
              <w:rPr>
                <w:vertAlign w:val="superscript"/>
              </w:rPr>
              <w:t>AR</w:t>
            </w:r>
            <w:r>
              <w:rPr>
                <w:spacing w:val="-18"/>
              </w:rPr>
              <w:t xml:space="preserve"> </w:t>
            </w:r>
            <w:r>
              <w:rPr>
                <w:spacing w:val="-5"/>
                <w:vertAlign w:val="superscript"/>
              </w:rPr>
              <w:t>PA</w:t>
            </w:r>
          </w:p>
        </w:tc>
        <w:tc>
          <w:tcPr>
            <w:tcW w:w="3601" w:type="dxa"/>
            <w:tcBorders>
              <w:top w:val="nil"/>
              <w:left w:val="nil"/>
              <w:bottom w:val="nil"/>
            </w:tcBorders>
            <w:shd w:val="clear" w:color="auto" w:fill="CCCCCC"/>
          </w:tcPr>
          <w:p w14:paraId="688EC508" w14:textId="77777777" w:rsidR="00BD090A" w:rsidRDefault="002310A2">
            <w:pPr>
              <w:pStyle w:val="TableParagraph"/>
              <w:spacing w:line="248" w:lineRule="exact"/>
              <w:ind w:left="112"/>
            </w:pPr>
            <w:r>
              <w:t>NATESTO</w:t>
            </w:r>
            <w:r>
              <w:rPr>
                <w:spacing w:val="-5"/>
              </w:rPr>
              <w:t xml:space="preserve"> </w:t>
            </w:r>
            <w:r>
              <w:rPr>
                <w:spacing w:val="-5"/>
                <w:vertAlign w:val="superscript"/>
              </w:rPr>
              <w:t>AR</w:t>
            </w:r>
          </w:p>
        </w:tc>
        <w:tc>
          <w:tcPr>
            <w:tcW w:w="7473" w:type="dxa"/>
            <w:vMerge/>
            <w:tcBorders>
              <w:top w:val="nil"/>
            </w:tcBorders>
          </w:tcPr>
          <w:p w14:paraId="688EC509" w14:textId="77777777" w:rsidR="00BD090A" w:rsidRDefault="00BD090A">
            <w:pPr>
              <w:rPr>
                <w:sz w:val="2"/>
                <w:szCs w:val="2"/>
              </w:rPr>
            </w:pPr>
          </w:p>
        </w:tc>
      </w:tr>
      <w:tr w:rsidR="00BD090A" w14:paraId="688EC50E" w14:textId="77777777">
        <w:trPr>
          <w:trHeight w:val="268"/>
        </w:trPr>
        <w:tc>
          <w:tcPr>
            <w:tcW w:w="3416" w:type="dxa"/>
            <w:tcBorders>
              <w:top w:val="nil"/>
              <w:bottom w:val="nil"/>
              <w:right w:val="nil"/>
            </w:tcBorders>
          </w:tcPr>
          <w:p w14:paraId="688EC50B"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C50C" w14:textId="77777777" w:rsidR="00BD090A" w:rsidRDefault="002310A2">
            <w:pPr>
              <w:pStyle w:val="TableParagraph"/>
              <w:spacing w:line="248" w:lineRule="exact"/>
              <w:ind w:left="112"/>
            </w:pPr>
            <w:r>
              <w:t>TESTOPEL</w:t>
            </w:r>
            <w:r>
              <w:rPr>
                <w:spacing w:val="-7"/>
              </w:rPr>
              <w:t xml:space="preserve"> </w:t>
            </w:r>
            <w:r>
              <w:rPr>
                <w:spacing w:val="-5"/>
                <w:vertAlign w:val="superscript"/>
              </w:rPr>
              <w:t>AR</w:t>
            </w:r>
          </w:p>
        </w:tc>
        <w:tc>
          <w:tcPr>
            <w:tcW w:w="7473" w:type="dxa"/>
            <w:vMerge/>
            <w:tcBorders>
              <w:top w:val="nil"/>
            </w:tcBorders>
          </w:tcPr>
          <w:p w14:paraId="688EC50D" w14:textId="77777777" w:rsidR="00BD090A" w:rsidRDefault="00BD090A">
            <w:pPr>
              <w:rPr>
                <w:sz w:val="2"/>
                <w:szCs w:val="2"/>
              </w:rPr>
            </w:pPr>
          </w:p>
        </w:tc>
      </w:tr>
      <w:tr w:rsidR="00BD090A" w14:paraId="688EC512" w14:textId="77777777">
        <w:trPr>
          <w:trHeight w:val="268"/>
        </w:trPr>
        <w:tc>
          <w:tcPr>
            <w:tcW w:w="3416" w:type="dxa"/>
            <w:tcBorders>
              <w:top w:val="nil"/>
              <w:bottom w:val="nil"/>
              <w:right w:val="nil"/>
            </w:tcBorders>
          </w:tcPr>
          <w:p w14:paraId="688EC50F"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C510" w14:textId="77777777" w:rsidR="00BD090A" w:rsidRDefault="002310A2">
            <w:pPr>
              <w:pStyle w:val="TableParagraph"/>
              <w:spacing w:line="248" w:lineRule="exact"/>
              <w:ind w:left="112"/>
            </w:pPr>
            <w:r>
              <w:t>testosterone</w:t>
            </w:r>
            <w:r>
              <w:rPr>
                <w:spacing w:val="-1"/>
              </w:rPr>
              <w:t xml:space="preserve"> </w:t>
            </w:r>
            <w:r>
              <w:t>gel</w:t>
            </w:r>
            <w:r>
              <w:rPr>
                <w:spacing w:val="-5"/>
              </w:rPr>
              <w:t xml:space="preserve"> </w:t>
            </w:r>
            <w:r>
              <w:t>1%</w:t>
            </w:r>
            <w:r>
              <w:rPr>
                <w:spacing w:val="-5"/>
              </w:rPr>
              <w:t xml:space="preserve"> </w:t>
            </w:r>
            <w:r>
              <w:t>pump</w:t>
            </w:r>
            <w:r>
              <w:rPr>
                <w:spacing w:val="-5"/>
              </w:rPr>
              <w:t xml:space="preserve"> </w:t>
            </w:r>
            <w:r>
              <w:rPr>
                <w:spacing w:val="-5"/>
                <w:vertAlign w:val="superscript"/>
              </w:rPr>
              <w:t>AR</w:t>
            </w:r>
          </w:p>
        </w:tc>
        <w:tc>
          <w:tcPr>
            <w:tcW w:w="7473" w:type="dxa"/>
            <w:vMerge/>
            <w:tcBorders>
              <w:top w:val="nil"/>
            </w:tcBorders>
          </w:tcPr>
          <w:p w14:paraId="688EC511" w14:textId="77777777" w:rsidR="00BD090A" w:rsidRDefault="00BD090A">
            <w:pPr>
              <w:rPr>
                <w:sz w:val="2"/>
                <w:szCs w:val="2"/>
              </w:rPr>
            </w:pPr>
          </w:p>
        </w:tc>
      </w:tr>
      <w:tr w:rsidR="00BD090A" w14:paraId="688EC516" w14:textId="77777777">
        <w:trPr>
          <w:trHeight w:val="273"/>
        </w:trPr>
        <w:tc>
          <w:tcPr>
            <w:tcW w:w="3416" w:type="dxa"/>
            <w:tcBorders>
              <w:top w:val="nil"/>
              <w:bottom w:val="nil"/>
              <w:right w:val="nil"/>
            </w:tcBorders>
          </w:tcPr>
          <w:p w14:paraId="688EC513" w14:textId="77777777" w:rsidR="00BD090A" w:rsidRDefault="00BD090A">
            <w:pPr>
              <w:pStyle w:val="TableParagraph"/>
              <w:ind w:left="0"/>
              <w:rPr>
                <w:rFonts w:ascii="Times New Roman"/>
                <w:sz w:val="20"/>
              </w:rPr>
            </w:pPr>
          </w:p>
        </w:tc>
        <w:tc>
          <w:tcPr>
            <w:tcW w:w="3601" w:type="dxa"/>
            <w:tcBorders>
              <w:top w:val="nil"/>
              <w:left w:val="nil"/>
              <w:bottom w:val="nil"/>
            </w:tcBorders>
            <w:shd w:val="clear" w:color="auto" w:fill="CCCCCC"/>
          </w:tcPr>
          <w:p w14:paraId="688EC514" w14:textId="77777777" w:rsidR="00BD090A" w:rsidRDefault="002310A2">
            <w:pPr>
              <w:pStyle w:val="TableParagraph"/>
              <w:spacing w:line="253" w:lineRule="exact"/>
              <w:ind w:left="112"/>
            </w:pPr>
            <w:r>
              <w:t>testosterone</w:t>
            </w:r>
            <w:r>
              <w:rPr>
                <w:spacing w:val="-3"/>
              </w:rPr>
              <w:t xml:space="preserve"> </w:t>
            </w:r>
            <w:r>
              <w:t>gel</w:t>
            </w:r>
            <w:r>
              <w:rPr>
                <w:spacing w:val="-7"/>
              </w:rPr>
              <w:t xml:space="preserve"> </w:t>
            </w:r>
            <w:r>
              <w:t>1.62%</w:t>
            </w:r>
            <w:r>
              <w:rPr>
                <w:spacing w:val="-3"/>
              </w:rPr>
              <w:t xml:space="preserve"> </w:t>
            </w:r>
            <w:r>
              <w:t>packet</w:t>
            </w:r>
            <w:r>
              <w:rPr>
                <w:spacing w:val="-6"/>
              </w:rPr>
              <w:t xml:space="preserve"> </w:t>
            </w:r>
            <w:r>
              <w:rPr>
                <w:spacing w:val="-5"/>
                <w:vertAlign w:val="superscript"/>
              </w:rPr>
              <w:t>AR</w:t>
            </w:r>
          </w:p>
        </w:tc>
        <w:tc>
          <w:tcPr>
            <w:tcW w:w="7473" w:type="dxa"/>
            <w:vMerge/>
            <w:tcBorders>
              <w:top w:val="nil"/>
            </w:tcBorders>
          </w:tcPr>
          <w:p w14:paraId="688EC515" w14:textId="77777777" w:rsidR="00BD090A" w:rsidRDefault="00BD090A">
            <w:pPr>
              <w:rPr>
                <w:sz w:val="2"/>
                <w:szCs w:val="2"/>
              </w:rPr>
            </w:pPr>
          </w:p>
        </w:tc>
      </w:tr>
      <w:tr w:rsidR="00BD090A" w14:paraId="688EC51A" w14:textId="77777777">
        <w:trPr>
          <w:trHeight w:val="273"/>
        </w:trPr>
        <w:tc>
          <w:tcPr>
            <w:tcW w:w="3416" w:type="dxa"/>
            <w:tcBorders>
              <w:top w:val="nil"/>
              <w:bottom w:val="nil"/>
              <w:right w:val="nil"/>
            </w:tcBorders>
          </w:tcPr>
          <w:p w14:paraId="688EC517" w14:textId="77777777" w:rsidR="00BD090A" w:rsidRDefault="00BD090A">
            <w:pPr>
              <w:pStyle w:val="TableParagraph"/>
              <w:ind w:left="0"/>
              <w:rPr>
                <w:rFonts w:ascii="Times New Roman"/>
                <w:sz w:val="20"/>
              </w:rPr>
            </w:pPr>
          </w:p>
        </w:tc>
        <w:tc>
          <w:tcPr>
            <w:tcW w:w="3601" w:type="dxa"/>
            <w:tcBorders>
              <w:top w:val="nil"/>
              <w:left w:val="nil"/>
              <w:bottom w:val="nil"/>
            </w:tcBorders>
            <w:shd w:val="clear" w:color="auto" w:fill="CCCCCC"/>
          </w:tcPr>
          <w:p w14:paraId="688EC518" w14:textId="77777777" w:rsidR="00BD090A" w:rsidRDefault="002310A2">
            <w:pPr>
              <w:pStyle w:val="TableParagraph"/>
              <w:spacing w:line="254" w:lineRule="exact"/>
              <w:ind w:left="112"/>
            </w:pPr>
            <w:r>
              <w:t>testosterone</w:t>
            </w:r>
            <w:r>
              <w:rPr>
                <w:spacing w:val="-2"/>
              </w:rPr>
              <w:t xml:space="preserve"> </w:t>
            </w:r>
            <w:r>
              <w:t>gel</w:t>
            </w:r>
            <w:r>
              <w:rPr>
                <w:spacing w:val="-5"/>
              </w:rPr>
              <w:t xml:space="preserve"> </w:t>
            </w:r>
            <w:r>
              <w:t>2%</w:t>
            </w:r>
            <w:r>
              <w:rPr>
                <w:spacing w:val="-4"/>
              </w:rPr>
              <w:t xml:space="preserve"> </w:t>
            </w:r>
            <w:r>
              <w:rPr>
                <w:spacing w:val="-5"/>
                <w:vertAlign w:val="superscript"/>
              </w:rPr>
              <w:t>AR</w:t>
            </w:r>
          </w:p>
        </w:tc>
        <w:tc>
          <w:tcPr>
            <w:tcW w:w="7473" w:type="dxa"/>
            <w:vMerge/>
            <w:tcBorders>
              <w:top w:val="nil"/>
            </w:tcBorders>
          </w:tcPr>
          <w:p w14:paraId="688EC519" w14:textId="77777777" w:rsidR="00BD090A" w:rsidRDefault="00BD090A">
            <w:pPr>
              <w:rPr>
                <w:sz w:val="2"/>
                <w:szCs w:val="2"/>
              </w:rPr>
            </w:pPr>
          </w:p>
        </w:tc>
      </w:tr>
      <w:tr w:rsidR="00BD090A" w14:paraId="688EC51E" w14:textId="77777777">
        <w:trPr>
          <w:trHeight w:val="268"/>
        </w:trPr>
        <w:tc>
          <w:tcPr>
            <w:tcW w:w="3416" w:type="dxa"/>
            <w:tcBorders>
              <w:top w:val="nil"/>
              <w:bottom w:val="nil"/>
              <w:right w:val="nil"/>
            </w:tcBorders>
          </w:tcPr>
          <w:p w14:paraId="688EC51B"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C51C" w14:textId="77777777" w:rsidR="00BD090A" w:rsidRDefault="002310A2">
            <w:pPr>
              <w:pStyle w:val="TableParagraph"/>
              <w:spacing w:line="249" w:lineRule="exact"/>
              <w:ind w:left="112"/>
            </w:pPr>
            <w:r>
              <w:t>testosterone</w:t>
            </w:r>
            <w:r>
              <w:rPr>
                <w:spacing w:val="-6"/>
              </w:rPr>
              <w:t xml:space="preserve"> </w:t>
            </w:r>
            <w:r>
              <w:t>soln</w:t>
            </w:r>
            <w:r>
              <w:rPr>
                <w:spacing w:val="-7"/>
              </w:rPr>
              <w:t xml:space="preserve"> </w:t>
            </w:r>
            <w:r>
              <w:t>30mg/ACT</w:t>
            </w:r>
            <w:r>
              <w:rPr>
                <w:spacing w:val="-6"/>
              </w:rPr>
              <w:t xml:space="preserve"> </w:t>
            </w:r>
            <w:r>
              <w:rPr>
                <w:spacing w:val="-5"/>
                <w:vertAlign w:val="superscript"/>
              </w:rPr>
              <w:t>AR</w:t>
            </w:r>
          </w:p>
        </w:tc>
        <w:tc>
          <w:tcPr>
            <w:tcW w:w="7473" w:type="dxa"/>
            <w:vMerge/>
            <w:tcBorders>
              <w:top w:val="nil"/>
            </w:tcBorders>
          </w:tcPr>
          <w:p w14:paraId="688EC51D" w14:textId="77777777" w:rsidR="00BD090A" w:rsidRDefault="00BD090A">
            <w:pPr>
              <w:rPr>
                <w:sz w:val="2"/>
                <w:szCs w:val="2"/>
              </w:rPr>
            </w:pPr>
          </w:p>
        </w:tc>
      </w:tr>
      <w:tr w:rsidR="00BD090A" w14:paraId="688EC522" w14:textId="77777777">
        <w:trPr>
          <w:trHeight w:val="269"/>
        </w:trPr>
        <w:tc>
          <w:tcPr>
            <w:tcW w:w="3416" w:type="dxa"/>
            <w:tcBorders>
              <w:top w:val="nil"/>
              <w:bottom w:val="nil"/>
              <w:right w:val="nil"/>
            </w:tcBorders>
          </w:tcPr>
          <w:p w14:paraId="688EC51F" w14:textId="77777777" w:rsidR="00BD090A" w:rsidRDefault="00BD090A">
            <w:pPr>
              <w:pStyle w:val="TableParagraph"/>
              <w:ind w:left="0"/>
              <w:rPr>
                <w:rFonts w:ascii="Times New Roman"/>
                <w:sz w:val="18"/>
              </w:rPr>
            </w:pPr>
          </w:p>
        </w:tc>
        <w:tc>
          <w:tcPr>
            <w:tcW w:w="3601" w:type="dxa"/>
            <w:tcBorders>
              <w:top w:val="nil"/>
              <w:left w:val="nil"/>
              <w:bottom w:val="nil"/>
            </w:tcBorders>
            <w:shd w:val="clear" w:color="auto" w:fill="CCCCCC"/>
          </w:tcPr>
          <w:p w14:paraId="688EC520" w14:textId="77777777" w:rsidR="00BD090A" w:rsidRDefault="002310A2">
            <w:pPr>
              <w:pStyle w:val="TableParagraph"/>
              <w:spacing w:line="250" w:lineRule="exact"/>
              <w:ind w:left="112"/>
            </w:pPr>
            <w:r>
              <w:t>TLANDO</w:t>
            </w:r>
            <w:r>
              <w:rPr>
                <w:spacing w:val="-4"/>
              </w:rPr>
              <w:t xml:space="preserve"> </w:t>
            </w:r>
            <w:r>
              <w:rPr>
                <w:spacing w:val="-5"/>
                <w:vertAlign w:val="superscript"/>
              </w:rPr>
              <w:t>AR</w:t>
            </w:r>
          </w:p>
        </w:tc>
        <w:tc>
          <w:tcPr>
            <w:tcW w:w="7473" w:type="dxa"/>
            <w:vMerge/>
            <w:tcBorders>
              <w:top w:val="nil"/>
            </w:tcBorders>
          </w:tcPr>
          <w:p w14:paraId="688EC521" w14:textId="77777777" w:rsidR="00BD090A" w:rsidRDefault="00BD090A">
            <w:pPr>
              <w:rPr>
                <w:sz w:val="2"/>
                <w:szCs w:val="2"/>
              </w:rPr>
            </w:pPr>
          </w:p>
        </w:tc>
      </w:tr>
      <w:tr w:rsidR="00BD090A" w14:paraId="688EC526" w14:textId="77777777">
        <w:trPr>
          <w:trHeight w:val="4020"/>
        </w:trPr>
        <w:tc>
          <w:tcPr>
            <w:tcW w:w="3416" w:type="dxa"/>
            <w:tcBorders>
              <w:top w:val="nil"/>
              <w:right w:val="nil"/>
            </w:tcBorders>
          </w:tcPr>
          <w:p w14:paraId="688EC523" w14:textId="77777777" w:rsidR="00BD090A" w:rsidRDefault="00BD090A">
            <w:pPr>
              <w:pStyle w:val="TableParagraph"/>
              <w:ind w:left="0"/>
              <w:rPr>
                <w:rFonts w:ascii="Times New Roman"/>
                <w:sz w:val="20"/>
              </w:rPr>
            </w:pPr>
          </w:p>
        </w:tc>
        <w:tc>
          <w:tcPr>
            <w:tcW w:w="3601" w:type="dxa"/>
            <w:tcBorders>
              <w:top w:val="nil"/>
              <w:left w:val="nil"/>
            </w:tcBorders>
            <w:shd w:val="clear" w:color="auto" w:fill="CCCCCC"/>
          </w:tcPr>
          <w:p w14:paraId="688EC524" w14:textId="77777777" w:rsidR="00BD090A" w:rsidRDefault="002310A2">
            <w:pPr>
              <w:pStyle w:val="TableParagraph"/>
              <w:spacing w:line="259" w:lineRule="exact"/>
              <w:ind w:left="112"/>
            </w:pPr>
            <w:r>
              <w:t>XYOSTED</w:t>
            </w:r>
            <w:r>
              <w:rPr>
                <w:spacing w:val="-7"/>
              </w:rPr>
              <w:t xml:space="preserve"> </w:t>
            </w:r>
            <w:r>
              <w:rPr>
                <w:spacing w:val="-5"/>
                <w:vertAlign w:val="superscript"/>
              </w:rPr>
              <w:t>AR</w:t>
            </w:r>
          </w:p>
        </w:tc>
        <w:tc>
          <w:tcPr>
            <w:tcW w:w="7473" w:type="dxa"/>
            <w:vMerge/>
            <w:tcBorders>
              <w:top w:val="nil"/>
            </w:tcBorders>
          </w:tcPr>
          <w:p w14:paraId="688EC525" w14:textId="77777777" w:rsidR="00BD090A" w:rsidRDefault="00BD090A">
            <w:pPr>
              <w:rPr>
                <w:sz w:val="2"/>
                <w:szCs w:val="2"/>
              </w:rPr>
            </w:pPr>
          </w:p>
        </w:tc>
      </w:tr>
    </w:tbl>
    <w:p w14:paraId="688EC527"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529" w14:textId="77777777">
        <w:trPr>
          <w:trHeight w:val="549"/>
        </w:trPr>
        <w:tc>
          <w:tcPr>
            <w:tcW w:w="14490" w:type="dxa"/>
            <w:gridSpan w:val="3"/>
            <w:shd w:val="clear" w:color="auto" w:fill="002F86"/>
          </w:tcPr>
          <w:p w14:paraId="688EC528" w14:textId="77777777" w:rsidR="00BD090A" w:rsidRDefault="002310A2">
            <w:pPr>
              <w:pStyle w:val="TableParagraph"/>
              <w:spacing w:before="160"/>
              <w:ind w:left="7" w:right="4"/>
              <w:jc w:val="center"/>
              <w:rPr>
                <w:b/>
              </w:rPr>
            </w:pPr>
            <w:bookmarkStart w:id="38" w:name="_bookmark38"/>
            <w:bookmarkEnd w:id="38"/>
            <w:r>
              <w:rPr>
                <w:b/>
                <w:color w:val="FFFFFF"/>
              </w:rPr>
              <w:lastRenderedPageBreak/>
              <w:t>Endocrine</w:t>
            </w:r>
            <w:r>
              <w:rPr>
                <w:b/>
                <w:color w:val="FFFFFF"/>
                <w:spacing w:val="-9"/>
              </w:rPr>
              <w:t xml:space="preserve"> </w:t>
            </w:r>
            <w:r>
              <w:rPr>
                <w:b/>
                <w:color w:val="FFFFFF"/>
              </w:rPr>
              <w:t>Agents:</w:t>
            </w:r>
            <w:r>
              <w:rPr>
                <w:b/>
                <w:color w:val="FFFFFF"/>
                <w:spacing w:val="-8"/>
              </w:rPr>
              <w:t xml:space="preserve"> </w:t>
            </w:r>
            <w:r>
              <w:rPr>
                <w:b/>
                <w:color w:val="FFFFFF"/>
              </w:rPr>
              <w:t>Diabetes</w:t>
            </w:r>
            <w:r>
              <w:rPr>
                <w:b/>
                <w:color w:val="FFFFFF"/>
                <w:spacing w:val="-4"/>
              </w:rPr>
              <w:t xml:space="preserve"> </w:t>
            </w:r>
            <w:r>
              <w:rPr>
                <w:b/>
                <w:color w:val="FFFFFF"/>
              </w:rPr>
              <w:t>–</w:t>
            </w:r>
            <w:r>
              <w:rPr>
                <w:b/>
                <w:color w:val="FFFFFF"/>
                <w:spacing w:val="-4"/>
              </w:rPr>
              <w:t xml:space="preserve"> </w:t>
            </w:r>
            <w:r>
              <w:rPr>
                <w:b/>
                <w:color w:val="FFFFFF"/>
              </w:rPr>
              <w:t>Hypoglycemia</w:t>
            </w:r>
            <w:r>
              <w:rPr>
                <w:b/>
                <w:color w:val="FFFFFF"/>
                <w:spacing w:val="-6"/>
              </w:rPr>
              <w:t xml:space="preserve"> </w:t>
            </w:r>
            <w:r>
              <w:rPr>
                <w:b/>
                <w:color w:val="FFFFFF"/>
                <w:spacing w:val="-2"/>
              </w:rPr>
              <w:t>Treatments</w:t>
            </w:r>
          </w:p>
        </w:tc>
      </w:tr>
      <w:tr w:rsidR="00BD090A" w14:paraId="688EC52D" w14:textId="77777777">
        <w:trPr>
          <w:trHeight w:val="268"/>
        </w:trPr>
        <w:tc>
          <w:tcPr>
            <w:tcW w:w="3507" w:type="dxa"/>
            <w:shd w:val="clear" w:color="auto" w:fill="AB2228"/>
          </w:tcPr>
          <w:p w14:paraId="688EC52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52B"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52C"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537" w14:textId="77777777">
        <w:trPr>
          <w:trHeight w:val="287"/>
        </w:trPr>
        <w:tc>
          <w:tcPr>
            <w:tcW w:w="3507" w:type="dxa"/>
            <w:tcBorders>
              <w:bottom w:val="nil"/>
              <w:right w:val="nil"/>
            </w:tcBorders>
          </w:tcPr>
          <w:p w14:paraId="688EC52E" w14:textId="77777777" w:rsidR="00BD090A" w:rsidRDefault="002310A2">
            <w:pPr>
              <w:pStyle w:val="TableParagraph"/>
              <w:spacing w:line="268" w:lineRule="exact"/>
            </w:pPr>
            <w:r>
              <w:rPr>
                <w:spacing w:val="-2"/>
              </w:rPr>
              <w:t>BAQSIMI</w:t>
            </w:r>
          </w:p>
        </w:tc>
        <w:tc>
          <w:tcPr>
            <w:tcW w:w="3510" w:type="dxa"/>
            <w:vMerge w:val="restart"/>
            <w:tcBorders>
              <w:left w:val="nil"/>
            </w:tcBorders>
            <w:shd w:val="clear" w:color="auto" w:fill="CCCCCC"/>
          </w:tcPr>
          <w:p w14:paraId="688EC52F" w14:textId="77777777" w:rsidR="00BD090A" w:rsidRDefault="002310A2">
            <w:pPr>
              <w:pStyle w:val="TableParagraph"/>
              <w:spacing w:line="268" w:lineRule="exact"/>
              <w:ind w:left="110"/>
            </w:pPr>
            <w:r>
              <w:t>glucagon</w:t>
            </w:r>
            <w:r>
              <w:rPr>
                <w:spacing w:val="-4"/>
              </w:rPr>
              <w:t xml:space="preserve"> </w:t>
            </w:r>
            <w:r>
              <w:t>emerg</w:t>
            </w:r>
            <w:r>
              <w:rPr>
                <w:spacing w:val="-4"/>
              </w:rPr>
              <w:t xml:space="preserve"> </w:t>
            </w:r>
            <w:r>
              <w:t>kit</w:t>
            </w:r>
            <w:r>
              <w:rPr>
                <w:spacing w:val="-4"/>
              </w:rPr>
              <w:t xml:space="preserve"> </w:t>
            </w:r>
            <w:r>
              <w:t>[labeler</w:t>
            </w:r>
            <w:r>
              <w:rPr>
                <w:spacing w:val="-4"/>
              </w:rPr>
              <w:t xml:space="preserve"> </w:t>
            </w:r>
            <w:r>
              <w:rPr>
                <w:spacing w:val="-2"/>
              </w:rPr>
              <w:t>63323]</w:t>
            </w:r>
          </w:p>
        </w:tc>
        <w:tc>
          <w:tcPr>
            <w:tcW w:w="7473" w:type="dxa"/>
            <w:vMerge w:val="restart"/>
          </w:tcPr>
          <w:p w14:paraId="688EC530" w14:textId="77777777" w:rsidR="00BD090A" w:rsidRDefault="002310A2">
            <w:pPr>
              <w:pStyle w:val="TableParagraph"/>
              <w:spacing w:line="268" w:lineRule="exact"/>
              <w:ind w:left="106"/>
            </w:pPr>
            <w:r>
              <w:rPr>
                <w:b/>
                <w:u w:val="single"/>
              </w:rPr>
              <w:t>LENGTH</w:t>
            </w:r>
            <w:r>
              <w:rPr>
                <w:b/>
                <w:spacing w:val="-8"/>
                <w:u w:val="single"/>
              </w:rPr>
              <w:t xml:space="preserve"> </w:t>
            </w:r>
            <w:r>
              <w:rPr>
                <w:b/>
                <w:u w:val="single"/>
              </w:rPr>
              <w:t>OF</w:t>
            </w:r>
            <w:r>
              <w:rPr>
                <w:b/>
                <w:spacing w:val="-5"/>
                <w:u w:val="single"/>
              </w:rPr>
              <w:t xml:space="preserve"> </w:t>
            </w:r>
            <w:r>
              <w:rPr>
                <w:b/>
                <w:u w:val="single"/>
              </w:rPr>
              <w:t>AUTHORIZATIONS</w:t>
            </w:r>
            <w:r>
              <w:t>:</w:t>
            </w:r>
            <w:r>
              <w:rPr>
                <w:spacing w:val="-6"/>
              </w:rPr>
              <w:t xml:space="preserve"> </w:t>
            </w:r>
            <w:r>
              <w:t>365</w:t>
            </w:r>
            <w:r>
              <w:rPr>
                <w:spacing w:val="-6"/>
              </w:rPr>
              <w:t xml:space="preserve"> </w:t>
            </w:r>
            <w:r>
              <w:rPr>
                <w:spacing w:val="-4"/>
              </w:rPr>
              <w:t>Days</w:t>
            </w:r>
          </w:p>
          <w:p w14:paraId="688EC531" w14:textId="77777777" w:rsidR="00BD090A" w:rsidRDefault="00BD090A">
            <w:pPr>
              <w:pStyle w:val="TableParagraph"/>
              <w:ind w:left="0"/>
            </w:pPr>
          </w:p>
          <w:p w14:paraId="688EC532" w14:textId="77777777" w:rsidR="00BD090A" w:rsidRDefault="002310A2">
            <w:pPr>
              <w:pStyle w:val="TableParagraph"/>
              <w:ind w:left="106"/>
              <w:rPr>
                <w:b/>
              </w:rPr>
            </w:pPr>
            <w:r>
              <w:rPr>
                <w:b/>
                <w:spacing w:val="-4"/>
                <w:u w:val="single"/>
              </w:rPr>
              <w:t>NON-PREFERRED CRITERIA:</w:t>
            </w:r>
          </w:p>
          <w:p w14:paraId="688EC533" w14:textId="77777777" w:rsidR="00BD090A" w:rsidRDefault="002310A2">
            <w:pPr>
              <w:pStyle w:val="TableParagraph"/>
              <w:numPr>
                <w:ilvl w:val="0"/>
                <w:numId w:val="56"/>
              </w:numPr>
              <w:tabs>
                <w:tab w:val="left" w:pos="928"/>
              </w:tabs>
              <w:spacing w:before="5" w:line="237" w:lineRule="auto"/>
              <w:ind w:right="39"/>
            </w:pPr>
            <w:r>
              <w:rPr>
                <w:position w:val="1"/>
              </w:rPr>
              <w:t xml:space="preserve">Must have had an inadequate clinical response of at least </w:t>
            </w:r>
            <w:r>
              <w:rPr>
                <w:position w:val="1"/>
                <w:u w:val="single"/>
              </w:rPr>
              <w:t>one preferred</w:t>
            </w:r>
            <w:r>
              <w:rPr>
                <w:position w:val="1"/>
              </w:rPr>
              <w:t xml:space="preserve"> </w:t>
            </w:r>
            <w:r>
              <w:t xml:space="preserve">drug in this UPDL category </w:t>
            </w:r>
            <w:r>
              <w:rPr>
                <w:b/>
              </w:rPr>
              <w:t xml:space="preserve">OR </w:t>
            </w:r>
            <w:r>
              <w:t>the inability of the member and/or caregiver to administer a preferred glucagon product in a timely fashion</w:t>
            </w:r>
          </w:p>
          <w:p w14:paraId="688EC534" w14:textId="77777777" w:rsidR="00BD090A" w:rsidRDefault="002310A2">
            <w:pPr>
              <w:pStyle w:val="TableParagraph"/>
              <w:spacing w:before="267"/>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535" w14:textId="77777777" w:rsidR="00BD090A" w:rsidRDefault="002310A2">
            <w:pPr>
              <w:pStyle w:val="TableParagraph"/>
              <w:numPr>
                <w:ilvl w:val="0"/>
                <w:numId w:val="56"/>
              </w:numPr>
              <w:tabs>
                <w:tab w:val="left" w:pos="928"/>
              </w:tabs>
              <w:spacing w:before="3" w:line="293" w:lineRule="exact"/>
              <w:rPr>
                <w:b/>
              </w:rPr>
            </w:pPr>
            <w:r>
              <w:rPr>
                <w:position w:val="1"/>
              </w:rPr>
              <w:t>Renewal</w:t>
            </w:r>
            <w:r>
              <w:rPr>
                <w:spacing w:val="-2"/>
                <w:position w:val="1"/>
              </w:rPr>
              <w:t xml:space="preserve"> </w:t>
            </w:r>
            <w:r>
              <w:rPr>
                <w:position w:val="1"/>
              </w:rPr>
              <w:t>will</w:t>
            </w:r>
            <w:r>
              <w:rPr>
                <w:spacing w:val="3"/>
                <w:position w:val="1"/>
              </w:rPr>
              <w:t xml:space="preserve"> </w:t>
            </w:r>
            <w:r>
              <w:rPr>
                <w:position w:val="1"/>
              </w:rPr>
              <w:t>be</w:t>
            </w:r>
            <w:r>
              <w:rPr>
                <w:spacing w:val="1"/>
                <w:position w:val="1"/>
              </w:rPr>
              <w:t xml:space="preserve"> </w:t>
            </w:r>
            <w:r>
              <w:rPr>
                <w:position w:val="1"/>
              </w:rPr>
              <w:t>allowed</w:t>
            </w:r>
            <w:r>
              <w:rPr>
                <w:spacing w:val="2"/>
                <w:position w:val="1"/>
              </w:rPr>
              <w:t xml:space="preserve"> </w:t>
            </w:r>
            <w:r>
              <w:rPr>
                <w:position w:val="1"/>
              </w:rPr>
              <w:t>for</w:t>
            </w:r>
            <w:r>
              <w:rPr>
                <w:spacing w:val="1"/>
                <w:position w:val="1"/>
              </w:rPr>
              <w:t xml:space="preserve"> </w:t>
            </w:r>
            <w:r>
              <w:rPr>
                <w:position w:val="1"/>
              </w:rPr>
              <w:t>expired/unused</w:t>
            </w:r>
            <w:r>
              <w:rPr>
                <w:spacing w:val="3"/>
                <w:position w:val="1"/>
              </w:rPr>
              <w:t xml:space="preserve"> </w:t>
            </w:r>
            <w:r>
              <w:rPr>
                <w:position w:val="1"/>
              </w:rPr>
              <w:t>products</w:t>
            </w:r>
            <w:r>
              <w:rPr>
                <w:spacing w:val="8"/>
                <w:position w:val="1"/>
              </w:rPr>
              <w:t xml:space="preserve"> </w:t>
            </w:r>
            <w:r>
              <w:rPr>
                <w:b/>
                <w:spacing w:val="-2"/>
                <w:position w:val="1"/>
              </w:rPr>
              <w:t>WITHOUT</w:t>
            </w:r>
          </w:p>
          <w:p w14:paraId="688EC536" w14:textId="77777777" w:rsidR="00BD090A" w:rsidRDefault="002310A2">
            <w:pPr>
              <w:pStyle w:val="TableParagraph"/>
              <w:spacing w:line="267" w:lineRule="exact"/>
              <w:ind w:left="0" w:right="382"/>
              <w:jc w:val="center"/>
            </w:pPr>
            <w:r>
              <w:t>documentation of</w:t>
            </w:r>
            <w:r>
              <w:rPr>
                <w:spacing w:val="3"/>
              </w:rPr>
              <w:t xml:space="preserve"> </w:t>
            </w:r>
            <w:r>
              <w:t>patient’s</w:t>
            </w:r>
            <w:r>
              <w:rPr>
                <w:spacing w:val="1"/>
              </w:rPr>
              <w:t xml:space="preserve"> </w:t>
            </w:r>
            <w:r>
              <w:t>clinical</w:t>
            </w:r>
            <w:r>
              <w:rPr>
                <w:spacing w:val="1"/>
              </w:rPr>
              <w:t xml:space="preserve"> </w:t>
            </w:r>
            <w:r>
              <w:t>response</w:t>
            </w:r>
            <w:r>
              <w:rPr>
                <w:spacing w:val="2"/>
              </w:rPr>
              <w:t xml:space="preserve"> </w:t>
            </w:r>
            <w:r>
              <w:t>to</w:t>
            </w:r>
            <w:r>
              <w:rPr>
                <w:spacing w:val="3"/>
              </w:rPr>
              <w:t xml:space="preserve"> </w:t>
            </w:r>
            <w:r>
              <w:rPr>
                <w:spacing w:val="-2"/>
              </w:rPr>
              <w:t>treatment</w:t>
            </w:r>
          </w:p>
        </w:tc>
      </w:tr>
      <w:tr w:rsidR="00BD090A" w14:paraId="688EC53B" w14:textId="77777777">
        <w:trPr>
          <w:trHeight w:val="268"/>
        </w:trPr>
        <w:tc>
          <w:tcPr>
            <w:tcW w:w="3507" w:type="dxa"/>
            <w:tcBorders>
              <w:top w:val="nil"/>
              <w:bottom w:val="nil"/>
              <w:right w:val="nil"/>
            </w:tcBorders>
          </w:tcPr>
          <w:p w14:paraId="688EC538" w14:textId="77777777" w:rsidR="00BD090A" w:rsidRDefault="002310A2">
            <w:pPr>
              <w:pStyle w:val="TableParagraph"/>
              <w:spacing w:line="248" w:lineRule="exact"/>
            </w:pPr>
            <w:r>
              <w:t>GLUCAGEN</w:t>
            </w:r>
            <w:r>
              <w:rPr>
                <w:spacing w:val="-2"/>
              </w:rPr>
              <w:t xml:space="preserve"> HYPOKIT</w:t>
            </w:r>
          </w:p>
        </w:tc>
        <w:tc>
          <w:tcPr>
            <w:tcW w:w="3510" w:type="dxa"/>
            <w:vMerge/>
            <w:tcBorders>
              <w:top w:val="nil"/>
              <w:left w:val="nil"/>
            </w:tcBorders>
            <w:shd w:val="clear" w:color="auto" w:fill="CCCCCC"/>
          </w:tcPr>
          <w:p w14:paraId="688EC539" w14:textId="77777777" w:rsidR="00BD090A" w:rsidRDefault="00BD090A">
            <w:pPr>
              <w:rPr>
                <w:sz w:val="2"/>
                <w:szCs w:val="2"/>
              </w:rPr>
            </w:pPr>
          </w:p>
        </w:tc>
        <w:tc>
          <w:tcPr>
            <w:tcW w:w="7473" w:type="dxa"/>
            <w:vMerge/>
            <w:tcBorders>
              <w:top w:val="nil"/>
            </w:tcBorders>
          </w:tcPr>
          <w:p w14:paraId="688EC53A" w14:textId="77777777" w:rsidR="00BD090A" w:rsidRDefault="00BD090A">
            <w:pPr>
              <w:rPr>
                <w:sz w:val="2"/>
                <w:szCs w:val="2"/>
              </w:rPr>
            </w:pPr>
          </w:p>
        </w:tc>
      </w:tr>
      <w:tr w:rsidR="00BD090A" w14:paraId="688EC53F" w14:textId="77777777">
        <w:trPr>
          <w:trHeight w:val="268"/>
        </w:trPr>
        <w:tc>
          <w:tcPr>
            <w:tcW w:w="3507" w:type="dxa"/>
            <w:tcBorders>
              <w:top w:val="nil"/>
              <w:bottom w:val="nil"/>
              <w:right w:val="nil"/>
            </w:tcBorders>
          </w:tcPr>
          <w:p w14:paraId="688EC53C" w14:textId="77777777" w:rsidR="00BD090A" w:rsidRDefault="002310A2">
            <w:pPr>
              <w:pStyle w:val="TableParagraph"/>
              <w:spacing w:line="248" w:lineRule="exact"/>
            </w:pPr>
            <w:r>
              <w:t>glucagon</w:t>
            </w:r>
            <w:r>
              <w:rPr>
                <w:spacing w:val="-4"/>
              </w:rPr>
              <w:t xml:space="preserve"> </w:t>
            </w:r>
            <w:r>
              <w:t>emerg</w:t>
            </w:r>
            <w:r>
              <w:rPr>
                <w:spacing w:val="-5"/>
              </w:rPr>
              <w:t xml:space="preserve"> </w:t>
            </w:r>
            <w:r>
              <w:t>kit</w:t>
            </w:r>
            <w:r>
              <w:rPr>
                <w:spacing w:val="-4"/>
              </w:rPr>
              <w:t xml:space="preserve"> </w:t>
            </w:r>
            <w:r>
              <w:t>[labeler</w:t>
            </w:r>
            <w:r>
              <w:rPr>
                <w:spacing w:val="-4"/>
              </w:rPr>
              <w:t xml:space="preserve"> </w:t>
            </w:r>
            <w:r>
              <w:rPr>
                <w:spacing w:val="-2"/>
              </w:rPr>
              <w:t>00548]</w:t>
            </w:r>
          </w:p>
        </w:tc>
        <w:tc>
          <w:tcPr>
            <w:tcW w:w="3510" w:type="dxa"/>
            <w:vMerge/>
            <w:tcBorders>
              <w:top w:val="nil"/>
              <w:left w:val="nil"/>
            </w:tcBorders>
            <w:shd w:val="clear" w:color="auto" w:fill="CCCCCC"/>
          </w:tcPr>
          <w:p w14:paraId="688EC53D" w14:textId="77777777" w:rsidR="00BD090A" w:rsidRDefault="00BD090A">
            <w:pPr>
              <w:rPr>
                <w:sz w:val="2"/>
                <w:szCs w:val="2"/>
              </w:rPr>
            </w:pPr>
          </w:p>
        </w:tc>
        <w:tc>
          <w:tcPr>
            <w:tcW w:w="7473" w:type="dxa"/>
            <w:vMerge/>
            <w:tcBorders>
              <w:top w:val="nil"/>
            </w:tcBorders>
          </w:tcPr>
          <w:p w14:paraId="688EC53E" w14:textId="77777777" w:rsidR="00BD090A" w:rsidRDefault="00BD090A">
            <w:pPr>
              <w:rPr>
                <w:sz w:val="2"/>
                <w:szCs w:val="2"/>
              </w:rPr>
            </w:pPr>
          </w:p>
        </w:tc>
      </w:tr>
      <w:tr w:rsidR="00BD090A" w14:paraId="688EC543" w14:textId="77777777">
        <w:trPr>
          <w:trHeight w:val="268"/>
        </w:trPr>
        <w:tc>
          <w:tcPr>
            <w:tcW w:w="3507" w:type="dxa"/>
            <w:tcBorders>
              <w:top w:val="nil"/>
              <w:bottom w:val="nil"/>
              <w:right w:val="nil"/>
            </w:tcBorders>
          </w:tcPr>
          <w:p w14:paraId="688EC540" w14:textId="77777777" w:rsidR="00BD090A" w:rsidRDefault="002310A2">
            <w:pPr>
              <w:pStyle w:val="TableParagraph"/>
              <w:spacing w:line="248" w:lineRule="exact"/>
            </w:pPr>
            <w:r>
              <w:rPr>
                <w:spacing w:val="-2"/>
              </w:rPr>
              <w:t>GVOKE</w:t>
            </w:r>
          </w:p>
        </w:tc>
        <w:tc>
          <w:tcPr>
            <w:tcW w:w="3510" w:type="dxa"/>
            <w:vMerge/>
            <w:tcBorders>
              <w:top w:val="nil"/>
              <w:left w:val="nil"/>
            </w:tcBorders>
            <w:shd w:val="clear" w:color="auto" w:fill="CCCCCC"/>
          </w:tcPr>
          <w:p w14:paraId="688EC541" w14:textId="77777777" w:rsidR="00BD090A" w:rsidRDefault="00BD090A">
            <w:pPr>
              <w:rPr>
                <w:sz w:val="2"/>
                <w:szCs w:val="2"/>
              </w:rPr>
            </w:pPr>
          </w:p>
        </w:tc>
        <w:tc>
          <w:tcPr>
            <w:tcW w:w="7473" w:type="dxa"/>
            <w:vMerge/>
            <w:tcBorders>
              <w:top w:val="nil"/>
            </w:tcBorders>
          </w:tcPr>
          <w:p w14:paraId="688EC542" w14:textId="77777777" w:rsidR="00BD090A" w:rsidRDefault="00BD090A">
            <w:pPr>
              <w:rPr>
                <w:sz w:val="2"/>
                <w:szCs w:val="2"/>
              </w:rPr>
            </w:pPr>
          </w:p>
        </w:tc>
      </w:tr>
      <w:tr w:rsidR="00BD090A" w14:paraId="688EC547" w14:textId="77777777">
        <w:trPr>
          <w:trHeight w:val="2105"/>
        </w:trPr>
        <w:tc>
          <w:tcPr>
            <w:tcW w:w="3507" w:type="dxa"/>
            <w:tcBorders>
              <w:top w:val="nil"/>
              <w:right w:val="nil"/>
            </w:tcBorders>
          </w:tcPr>
          <w:p w14:paraId="688EC544" w14:textId="77777777" w:rsidR="00BD090A" w:rsidRDefault="002310A2">
            <w:pPr>
              <w:pStyle w:val="TableParagraph"/>
              <w:spacing w:line="248" w:lineRule="exact"/>
            </w:pPr>
            <w:r>
              <w:rPr>
                <w:spacing w:val="-2"/>
              </w:rPr>
              <w:t>ZEGALOGUE</w:t>
            </w:r>
          </w:p>
        </w:tc>
        <w:tc>
          <w:tcPr>
            <w:tcW w:w="3510" w:type="dxa"/>
            <w:vMerge/>
            <w:tcBorders>
              <w:top w:val="nil"/>
              <w:left w:val="nil"/>
            </w:tcBorders>
            <w:shd w:val="clear" w:color="auto" w:fill="CCCCCC"/>
          </w:tcPr>
          <w:p w14:paraId="688EC545" w14:textId="77777777" w:rsidR="00BD090A" w:rsidRDefault="00BD090A">
            <w:pPr>
              <w:rPr>
                <w:sz w:val="2"/>
                <w:szCs w:val="2"/>
              </w:rPr>
            </w:pPr>
          </w:p>
        </w:tc>
        <w:tc>
          <w:tcPr>
            <w:tcW w:w="7473" w:type="dxa"/>
            <w:vMerge/>
            <w:tcBorders>
              <w:top w:val="nil"/>
            </w:tcBorders>
          </w:tcPr>
          <w:p w14:paraId="688EC546" w14:textId="77777777" w:rsidR="00BD090A" w:rsidRDefault="00BD090A">
            <w:pPr>
              <w:rPr>
                <w:sz w:val="2"/>
                <w:szCs w:val="2"/>
              </w:rPr>
            </w:pPr>
          </w:p>
        </w:tc>
      </w:tr>
    </w:tbl>
    <w:p w14:paraId="688EC548"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589"/>
        <w:gridCol w:w="7374"/>
      </w:tblGrid>
      <w:tr w:rsidR="00BD090A" w14:paraId="688EC54A" w14:textId="77777777">
        <w:trPr>
          <w:trHeight w:val="549"/>
        </w:trPr>
        <w:tc>
          <w:tcPr>
            <w:tcW w:w="14398" w:type="dxa"/>
            <w:gridSpan w:val="3"/>
            <w:shd w:val="clear" w:color="auto" w:fill="002F86"/>
          </w:tcPr>
          <w:p w14:paraId="688EC549" w14:textId="77777777" w:rsidR="00BD090A" w:rsidRDefault="002310A2">
            <w:pPr>
              <w:pStyle w:val="TableParagraph"/>
              <w:spacing w:before="160"/>
              <w:ind w:left="11"/>
              <w:jc w:val="center"/>
              <w:rPr>
                <w:b/>
              </w:rPr>
            </w:pPr>
            <w:bookmarkStart w:id="39" w:name="_bookmark39"/>
            <w:bookmarkEnd w:id="39"/>
            <w:r>
              <w:rPr>
                <w:b/>
                <w:color w:val="FFFFFF"/>
              </w:rPr>
              <w:lastRenderedPageBreak/>
              <w:t>Endocrine</w:t>
            </w:r>
            <w:r>
              <w:rPr>
                <w:b/>
                <w:color w:val="FFFFFF"/>
                <w:spacing w:val="-7"/>
              </w:rPr>
              <w:t xml:space="preserve"> </w:t>
            </w:r>
            <w:r>
              <w:rPr>
                <w:b/>
                <w:color w:val="FFFFFF"/>
              </w:rPr>
              <w:t>Agents:</w:t>
            </w:r>
            <w:r>
              <w:rPr>
                <w:b/>
                <w:color w:val="FFFFFF"/>
                <w:spacing w:val="-6"/>
              </w:rPr>
              <w:t xml:space="preserve"> </w:t>
            </w:r>
            <w:r>
              <w:rPr>
                <w:b/>
                <w:color w:val="FFFFFF"/>
              </w:rPr>
              <w:t>Diabetes</w:t>
            </w:r>
            <w:r>
              <w:rPr>
                <w:b/>
                <w:color w:val="FFFFFF"/>
                <w:spacing w:val="-2"/>
              </w:rPr>
              <w:t xml:space="preserve"> </w:t>
            </w:r>
            <w:r>
              <w:rPr>
                <w:b/>
                <w:color w:val="FFFFFF"/>
              </w:rPr>
              <w:t>–</w:t>
            </w:r>
            <w:r>
              <w:rPr>
                <w:b/>
                <w:color w:val="FFFFFF"/>
                <w:spacing w:val="-5"/>
              </w:rPr>
              <w:t xml:space="preserve"> </w:t>
            </w:r>
            <w:r>
              <w:rPr>
                <w:b/>
                <w:color w:val="FFFFFF"/>
                <w:spacing w:val="-2"/>
              </w:rPr>
              <w:t>Insulin</w:t>
            </w:r>
          </w:p>
        </w:tc>
      </w:tr>
      <w:tr w:rsidR="00BD090A" w14:paraId="688EC54E" w14:textId="77777777">
        <w:trPr>
          <w:trHeight w:val="268"/>
        </w:trPr>
        <w:tc>
          <w:tcPr>
            <w:tcW w:w="3435" w:type="dxa"/>
            <w:shd w:val="clear" w:color="auto" w:fill="AB2228"/>
          </w:tcPr>
          <w:p w14:paraId="688EC54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89" w:type="dxa"/>
            <w:shd w:val="clear" w:color="auto" w:fill="AB2228"/>
          </w:tcPr>
          <w:p w14:paraId="688EC54C"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374" w:type="dxa"/>
            <w:shd w:val="clear" w:color="auto" w:fill="AB2228"/>
          </w:tcPr>
          <w:p w14:paraId="688EC54D" w14:textId="77777777" w:rsidR="00BD090A" w:rsidRDefault="002310A2">
            <w:pPr>
              <w:pStyle w:val="TableParagraph"/>
              <w:spacing w:line="248" w:lineRule="exact"/>
              <w:ind w:left="112"/>
              <w:rPr>
                <w:b/>
              </w:rPr>
            </w:pPr>
            <w:r>
              <w:rPr>
                <w:b/>
                <w:color w:val="FFFFFF"/>
              </w:rPr>
              <w:t>PA</w:t>
            </w:r>
            <w:r>
              <w:rPr>
                <w:b/>
                <w:color w:val="FFFFFF"/>
                <w:spacing w:val="-2"/>
              </w:rPr>
              <w:t xml:space="preserve"> CRITERIA</w:t>
            </w:r>
          </w:p>
        </w:tc>
      </w:tr>
      <w:tr w:rsidR="00BD090A" w14:paraId="688EC563" w14:textId="77777777">
        <w:trPr>
          <w:trHeight w:val="268"/>
        </w:trPr>
        <w:tc>
          <w:tcPr>
            <w:tcW w:w="7024" w:type="dxa"/>
            <w:gridSpan w:val="2"/>
            <w:shd w:val="clear" w:color="auto" w:fill="FFC500"/>
          </w:tcPr>
          <w:p w14:paraId="688EC54F" w14:textId="77777777" w:rsidR="00BD090A" w:rsidRDefault="002310A2">
            <w:pPr>
              <w:pStyle w:val="TableParagraph"/>
              <w:spacing w:line="248" w:lineRule="exact"/>
              <w:ind w:left="15" w:right="3"/>
              <w:jc w:val="center"/>
              <w:rPr>
                <w:b/>
              </w:rPr>
            </w:pPr>
            <w:r>
              <w:rPr>
                <w:b/>
                <w:spacing w:val="-2"/>
              </w:rPr>
              <w:t>RAPID-ACTING</w:t>
            </w:r>
          </w:p>
        </w:tc>
        <w:tc>
          <w:tcPr>
            <w:tcW w:w="7374" w:type="dxa"/>
            <w:vMerge w:val="restart"/>
          </w:tcPr>
          <w:p w14:paraId="688EC550" w14:textId="77777777" w:rsidR="00BD090A" w:rsidRDefault="002310A2">
            <w:pPr>
              <w:pStyle w:val="TableParagraph"/>
              <w:spacing w:line="268" w:lineRule="exact"/>
              <w:ind w:left="112"/>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C551" w14:textId="77777777" w:rsidR="00BD090A" w:rsidRDefault="00BD090A">
            <w:pPr>
              <w:pStyle w:val="TableParagraph"/>
              <w:ind w:left="0"/>
            </w:pPr>
          </w:p>
          <w:p w14:paraId="688EC552" w14:textId="77777777" w:rsidR="00BD090A" w:rsidRDefault="002310A2">
            <w:pPr>
              <w:pStyle w:val="TableParagraph"/>
              <w:ind w:left="112"/>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553" w14:textId="77777777" w:rsidR="00BD090A" w:rsidRDefault="002310A2">
            <w:pPr>
              <w:pStyle w:val="TableParagraph"/>
              <w:numPr>
                <w:ilvl w:val="0"/>
                <w:numId w:val="55"/>
              </w:numPr>
              <w:tabs>
                <w:tab w:val="left" w:pos="933"/>
              </w:tabs>
              <w:spacing w:before="5" w:line="237" w:lineRule="auto"/>
              <w:ind w:right="32"/>
            </w:pPr>
            <w:r>
              <w:rPr>
                <w:position w:val="1"/>
              </w:rPr>
              <w:t>Must have had an inadequate clinical response</w:t>
            </w:r>
            <w:r>
              <w:rPr>
                <w:spacing w:val="26"/>
                <w:position w:val="1"/>
              </w:rPr>
              <w:t xml:space="preserve"> </w:t>
            </w:r>
            <w:r>
              <w:rPr>
                <w:position w:val="1"/>
              </w:rPr>
              <w:t>(defined as</w:t>
            </w:r>
            <w:r>
              <w:rPr>
                <w:spacing w:val="23"/>
                <w:position w:val="1"/>
              </w:rPr>
              <w:t xml:space="preserve"> </w:t>
            </w:r>
            <w:r>
              <w:rPr>
                <w:position w:val="1"/>
              </w:rPr>
              <w:t>the</w:t>
            </w:r>
            <w:r>
              <w:rPr>
                <w:spacing w:val="80"/>
                <w:position w:val="1"/>
              </w:rPr>
              <w:t xml:space="preserve"> </w:t>
            </w:r>
            <w:r>
              <w:t xml:space="preserve">inability to reach target A1C) after at least </w:t>
            </w:r>
            <w:r>
              <w:rPr>
                <w:u w:val="single"/>
              </w:rPr>
              <w:t>120 days</w:t>
            </w:r>
            <w:r>
              <w:t xml:space="preserve"> with at least </w:t>
            </w:r>
            <w:r>
              <w:rPr>
                <w:u w:val="single"/>
              </w:rPr>
              <w:t>one</w:t>
            </w:r>
            <w:r>
              <w:t xml:space="preserve"> </w:t>
            </w:r>
            <w:r>
              <w:rPr>
                <w:position w:val="1"/>
                <w:u w:val="single"/>
              </w:rPr>
              <w:t>preferred</w:t>
            </w:r>
            <w:r>
              <w:rPr>
                <w:position w:val="1"/>
              </w:rPr>
              <w:t xml:space="preserve"> drug</w:t>
            </w:r>
            <w:r>
              <w:rPr>
                <w:spacing w:val="-1"/>
                <w:position w:val="1"/>
              </w:rPr>
              <w:t xml:space="preserve"> </w:t>
            </w:r>
            <w:r>
              <w:t>having</w:t>
            </w:r>
            <w:r>
              <w:rPr>
                <w:spacing w:val="-2"/>
              </w:rPr>
              <w:t xml:space="preserve"> </w:t>
            </w:r>
            <w:r>
              <w:t>a</w:t>
            </w:r>
            <w:r>
              <w:rPr>
                <w:spacing w:val="-1"/>
              </w:rPr>
              <w:t xml:space="preserve"> </w:t>
            </w:r>
            <w:r>
              <w:t>similar</w:t>
            </w:r>
            <w:r>
              <w:rPr>
                <w:spacing w:val="-1"/>
              </w:rPr>
              <w:t xml:space="preserve"> </w:t>
            </w:r>
            <w:r>
              <w:t>duration</w:t>
            </w:r>
            <w:r>
              <w:rPr>
                <w:spacing w:val="-4"/>
              </w:rPr>
              <w:t xml:space="preserve"> </w:t>
            </w:r>
            <w:r>
              <w:t>of</w:t>
            </w:r>
            <w:r>
              <w:rPr>
                <w:spacing w:val="-1"/>
              </w:rPr>
              <w:t xml:space="preserve"> </w:t>
            </w:r>
            <w:r>
              <w:t xml:space="preserve">action </w:t>
            </w:r>
            <w:r>
              <w:rPr>
                <w:position w:val="1"/>
              </w:rPr>
              <w:t>in</w:t>
            </w:r>
            <w:r>
              <w:rPr>
                <w:spacing w:val="-3"/>
                <w:position w:val="1"/>
              </w:rPr>
              <w:t xml:space="preserve"> </w:t>
            </w:r>
            <w:r>
              <w:rPr>
                <w:position w:val="1"/>
              </w:rPr>
              <w:t>this UPDL</w:t>
            </w:r>
            <w:r>
              <w:rPr>
                <w:spacing w:val="-1"/>
                <w:position w:val="1"/>
              </w:rPr>
              <w:t xml:space="preserve"> </w:t>
            </w:r>
            <w:r>
              <w:rPr>
                <w:position w:val="1"/>
              </w:rPr>
              <w:t>category</w:t>
            </w:r>
          </w:p>
          <w:p w14:paraId="688EC554" w14:textId="77777777" w:rsidR="00BD090A" w:rsidRDefault="00BD090A">
            <w:pPr>
              <w:pStyle w:val="TableParagraph"/>
              <w:ind w:left="0"/>
            </w:pPr>
          </w:p>
          <w:p w14:paraId="688EC555" w14:textId="77777777" w:rsidR="00BD090A" w:rsidRDefault="002310A2">
            <w:pPr>
              <w:pStyle w:val="TableParagraph"/>
              <w:ind w:left="112"/>
              <w:rPr>
                <w:b/>
              </w:rPr>
            </w:pPr>
            <w:r>
              <w:rPr>
                <w:b/>
                <w:spacing w:val="-4"/>
                <w:u w:val="single"/>
              </w:rPr>
              <w:t>NON-PREFERRED CRITERIA:</w:t>
            </w:r>
          </w:p>
          <w:p w14:paraId="688EC556" w14:textId="77777777" w:rsidR="00BD090A" w:rsidRDefault="002310A2">
            <w:pPr>
              <w:pStyle w:val="TableParagraph"/>
              <w:numPr>
                <w:ilvl w:val="0"/>
                <w:numId w:val="55"/>
              </w:numPr>
              <w:tabs>
                <w:tab w:val="left" w:pos="933"/>
              </w:tabs>
              <w:spacing w:before="6" w:line="237" w:lineRule="auto"/>
              <w:ind w:right="220"/>
            </w:pPr>
            <w:r>
              <w:rPr>
                <w:position w:val="1"/>
              </w:rPr>
              <w:t xml:space="preserve">Must have had an inadequate clinical response (defined as the </w:t>
            </w:r>
            <w:r>
              <w:t xml:space="preserve">inability to reach target A1C) after at least </w:t>
            </w:r>
            <w:r>
              <w:rPr>
                <w:u w:val="single"/>
              </w:rPr>
              <w:t>120 days</w:t>
            </w:r>
            <w:r>
              <w:t xml:space="preserve"> with at least </w:t>
            </w:r>
            <w:r>
              <w:rPr>
                <w:u w:val="single"/>
              </w:rPr>
              <w:t>two</w:t>
            </w:r>
            <w:r>
              <w:t xml:space="preserve"> </w:t>
            </w:r>
            <w:r>
              <w:rPr>
                <w:position w:val="1"/>
                <w:u w:val="single"/>
              </w:rPr>
              <w:t>preferred</w:t>
            </w:r>
            <w:r>
              <w:rPr>
                <w:position w:val="1"/>
              </w:rPr>
              <w:t xml:space="preserve"> drugs </w:t>
            </w:r>
            <w:r>
              <w:t xml:space="preserve">having a similar duration of action </w:t>
            </w:r>
            <w:r>
              <w:rPr>
                <w:position w:val="1"/>
              </w:rPr>
              <w:t xml:space="preserve">in this UPDL </w:t>
            </w:r>
            <w:r>
              <w:rPr>
                <w:spacing w:val="-2"/>
              </w:rPr>
              <w:t>category</w:t>
            </w:r>
          </w:p>
          <w:p w14:paraId="688EC557" w14:textId="77777777" w:rsidR="00BD090A" w:rsidRDefault="00BD090A">
            <w:pPr>
              <w:pStyle w:val="TableParagraph"/>
              <w:spacing w:before="1"/>
              <w:ind w:left="0"/>
            </w:pPr>
          </w:p>
          <w:p w14:paraId="688EC558" w14:textId="77777777" w:rsidR="00BD090A" w:rsidRDefault="002310A2">
            <w:pPr>
              <w:pStyle w:val="TableParagraph"/>
              <w:spacing w:line="268" w:lineRule="exact"/>
              <w:ind w:left="112"/>
              <w:rPr>
                <w:b/>
              </w:rPr>
            </w:pPr>
            <w:r>
              <w:rPr>
                <w:b/>
                <w:u w:val="single"/>
              </w:rPr>
              <w:t>ADDITIONAL</w:t>
            </w:r>
            <w:r>
              <w:rPr>
                <w:b/>
                <w:spacing w:val="-2"/>
                <w:u w:val="single"/>
              </w:rPr>
              <w:t xml:space="preserve"> </w:t>
            </w:r>
            <w:r>
              <w:rPr>
                <w:b/>
                <w:u w:val="single"/>
              </w:rPr>
              <w:t>TEMPO PEN</w:t>
            </w:r>
            <w:r>
              <w:rPr>
                <w:b/>
                <w:spacing w:val="3"/>
                <w:u w:val="single"/>
              </w:rPr>
              <w:t xml:space="preserve"> </w:t>
            </w:r>
            <w:r>
              <w:rPr>
                <w:b/>
                <w:spacing w:val="-2"/>
                <w:u w:val="single"/>
              </w:rPr>
              <w:t>CRITERIA</w:t>
            </w:r>
          </w:p>
          <w:p w14:paraId="688EC559" w14:textId="77777777" w:rsidR="00BD090A" w:rsidRDefault="002310A2">
            <w:pPr>
              <w:pStyle w:val="TableParagraph"/>
              <w:numPr>
                <w:ilvl w:val="0"/>
                <w:numId w:val="55"/>
              </w:numPr>
              <w:tabs>
                <w:tab w:val="left" w:pos="933"/>
              </w:tabs>
              <w:ind w:right="94"/>
            </w:pPr>
            <w:r>
              <w:t>Must have had an inadequate clinical response or documentation of medical necessity beyond convenience for why the patient cannot use the corresponding FlexPens or Kwikpens</w:t>
            </w:r>
          </w:p>
          <w:p w14:paraId="688EC55A" w14:textId="77777777" w:rsidR="00BD090A" w:rsidRDefault="00BD090A">
            <w:pPr>
              <w:pStyle w:val="TableParagraph"/>
              <w:spacing w:before="1"/>
              <w:ind w:left="0"/>
            </w:pPr>
          </w:p>
          <w:p w14:paraId="688EC55B" w14:textId="77777777" w:rsidR="00BD090A" w:rsidRDefault="002310A2">
            <w:pPr>
              <w:pStyle w:val="TableParagraph"/>
              <w:spacing w:line="268" w:lineRule="exact"/>
              <w:ind w:left="112"/>
              <w:rPr>
                <w:b/>
              </w:rPr>
            </w:pPr>
            <w:r>
              <w:rPr>
                <w:b/>
                <w:spacing w:val="-2"/>
                <w:u w:val="single"/>
              </w:rPr>
              <w:t>ADDITIONAL</w:t>
            </w:r>
            <w:r>
              <w:rPr>
                <w:b/>
                <w:u w:val="single"/>
              </w:rPr>
              <w:t xml:space="preserve"> </w:t>
            </w:r>
            <w:r>
              <w:rPr>
                <w:b/>
                <w:spacing w:val="-2"/>
                <w:u w:val="single"/>
              </w:rPr>
              <w:t>INHALED</w:t>
            </w:r>
            <w:r>
              <w:rPr>
                <w:b/>
                <w:spacing w:val="3"/>
                <w:u w:val="single"/>
              </w:rPr>
              <w:t xml:space="preserve"> </w:t>
            </w:r>
            <w:r>
              <w:rPr>
                <w:b/>
                <w:spacing w:val="-2"/>
                <w:u w:val="single"/>
              </w:rPr>
              <w:t>INSULIN</w:t>
            </w:r>
            <w:r>
              <w:rPr>
                <w:b/>
                <w:spacing w:val="9"/>
                <w:u w:val="single"/>
              </w:rPr>
              <w:t xml:space="preserve"> </w:t>
            </w:r>
            <w:r>
              <w:rPr>
                <w:b/>
                <w:spacing w:val="-2"/>
                <w:u w:val="single"/>
              </w:rPr>
              <w:t>(AFREZZA)</w:t>
            </w:r>
            <w:r>
              <w:rPr>
                <w:b/>
                <w:spacing w:val="4"/>
                <w:u w:val="single"/>
              </w:rPr>
              <w:t xml:space="preserve"> </w:t>
            </w:r>
            <w:r>
              <w:rPr>
                <w:b/>
                <w:spacing w:val="-2"/>
                <w:u w:val="single"/>
              </w:rPr>
              <w:t>CRITERIA:</w:t>
            </w:r>
          </w:p>
          <w:p w14:paraId="688EC55C" w14:textId="77777777" w:rsidR="00BD090A" w:rsidRDefault="002310A2">
            <w:pPr>
              <w:pStyle w:val="TableParagraph"/>
              <w:numPr>
                <w:ilvl w:val="0"/>
                <w:numId w:val="55"/>
              </w:numPr>
              <w:tabs>
                <w:tab w:val="left" w:pos="933"/>
              </w:tabs>
              <w:ind w:right="238"/>
            </w:pPr>
            <w:r>
              <w:t>Must provide documentation of spirometry testing prior to initiation with</w:t>
            </w:r>
            <w:r>
              <w:rPr>
                <w:spacing w:val="-3"/>
              </w:rPr>
              <w:t xml:space="preserve"> </w:t>
            </w:r>
            <w:r>
              <w:t>a</w:t>
            </w:r>
            <w:r>
              <w:rPr>
                <w:spacing w:val="-3"/>
              </w:rPr>
              <w:t xml:space="preserve"> </w:t>
            </w:r>
            <w:r>
              <w:t>predicted</w:t>
            </w:r>
            <w:r>
              <w:rPr>
                <w:spacing w:val="-4"/>
              </w:rPr>
              <w:t xml:space="preserve"> </w:t>
            </w:r>
            <w:r>
              <w:t>FEV1</w:t>
            </w:r>
            <w:r>
              <w:rPr>
                <w:spacing w:val="-5"/>
              </w:rPr>
              <w:t xml:space="preserve"> </w:t>
            </w:r>
            <w:r>
              <w:t>≥70%</w:t>
            </w:r>
            <w:r>
              <w:rPr>
                <w:spacing w:val="-2"/>
              </w:rPr>
              <w:t xml:space="preserve"> </w:t>
            </w:r>
            <w:r>
              <w:t>-</w:t>
            </w:r>
            <w:r>
              <w:rPr>
                <w:spacing w:val="-3"/>
              </w:rPr>
              <w:t xml:space="preserve"> </w:t>
            </w:r>
            <w:r>
              <w:t>Will</w:t>
            </w:r>
            <w:r>
              <w:rPr>
                <w:spacing w:val="-7"/>
              </w:rPr>
              <w:t xml:space="preserve"> </w:t>
            </w:r>
            <w:r>
              <w:t>not</w:t>
            </w:r>
            <w:r>
              <w:rPr>
                <w:spacing w:val="-5"/>
              </w:rPr>
              <w:t xml:space="preserve"> </w:t>
            </w:r>
            <w:r>
              <w:t>be</w:t>
            </w:r>
            <w:r>
              <w:rPr>
                <w:spacing w:val="-3"/>
              </w:rPr>
              <w:t xml:space="preserve"> </w:t>
            </w:r>
            <w:r>
              <w:t>authorized</w:t>
            </w:r>
            <w:r>
              <w:rPr>
                <w:spacing w:val="-3"/>
              </w:rPr>
              <w:t xml:space="preserve"> </w:t>
            </w:r>
            <w:r>
              <w:t>for</w:t>
            </w:r>
            <w:r>
              <w:rPr>
                <w:spacing w:val="-3"/>
              </w:rPr>
              <w:t xml:space="preserve"> </w:t>
            </w:r>
            <w:r>
              <w:t>patients</w:t>
            </w:r>
            <w:r>
              <w:rPr>
                <w:spacing w:val="-5"/>
              </w:rPr>
              <w:t xml:space="preserve"> </w:t>
            </w:r>
            <w:r>
              <w:t>with asthma or COPD</w:t>
            </w:r>
          </w:p>
          <w:p w14:paraId="688EC55D" w14:textId="77777777" w:rsidR="00BD090A" w:rsidRDefault="002310A2">
            <w:pPr>
              <w:pStyle w:val="TableParagraph"/>
              <w:numPr>
                <w:ilvl w:val="0"/>
                <w:numId w:val="55"/>
              </w:numPr>
              <w:tabs>
                <w:tab w:val="left" w:pos="933"/>
              </w:tabs>
              <w:ind w:right="427"/>
            </w:pPr>
            <w:r>
              <w:t>Must</w:t>
            </w:r>
            <w:r>
              <w:rPr>
                <w:spacing w:val="-3"/>
              </w:rPr>
              <w:t xml:space="preserve"> </w:t>
            </w:r>
            <w:r>
              <w:t>provide</w:t>
            </w:r>
            <w:r>
              <w:rPr>
                <w:spacing w:val="-6"/>
              </w:rPr>
              <w:t xml:space="preserve"> </w:t>
            </w:r>
            <w:r>
              <w:t>documentation</w:t>
            </w:r>
            <w:r>
              <w:rPr>
                <w:spacing w:val="-5"/>
              </w:rPr>
              <w:t xml:space="preserve"> </w:t>
            </w:r>
            <w:r>
              <w:t>of</w:t>
            </w:r>
            <w:r>
              <w:rPr>
                <w:spacing w:val="-7"/>
              </w:rPr>
              <w:t xml:space="preserve"> </w:t>
            </w:r>
            <w:r>
              <w:t>being</w:t>
            </w:r>
            <w:r>
              <w:rPr>
                <w:spacing w:val="-5"/>
              </w:rPr>
              <w:t xml:space="preserve"> </w:t>
            </w:r>
            <w:r>
              <w:t>nicotine-free</w:t>
            </w:r>
            <w:r>
              <w:rPr>
                <w:spacing w:val="-4"/>
              </w:rPr>
              <w:t xml:space="preserve"> </w:t>
            </w:r>
            <w:r>
              <w:t>for</w:t>
            </w:r>
            <w:r>
              <w:rPr>
                <w:spacing w:val="-4"/>
              </w:rPr>
              <w:t xml:space="preserve"> </w:t>
            </w:r>
            <w:r>
              <w:t>at</w:t>
            </w:r>
            <w:r>
              <w:rPr>
                <w:spacing w:val="-3"/>
              </w:rPr>
              <w:t xml:space="preserve"> </w:t>
            </w:r>
            <w:r>
              <w:t>least</w:t>
            </w:r>
            <w:r>
              <w:rPr>
                <w:spacing w:val="-6"/>
              </w:rPr>
              <w:t xml:space="preserve"> </w:t>
            </w:r>
            <w:r>
              <w:t xml:space="preserve">180 </w:t>
            </w:r>
            <w:r>
              <w:rPr>
                <w:spacing w:val="-4"/>
              </w:rPr>
              <w:t>days</w:t>
            </w:r>
          </w:p>
          <w:p w14:paraId="688EC55E" w14:textId="77777777" w:rsidR="00BD090A" w:rsidRDefault="002310A2">
            <w:pPr>
              <w:pStyle w:val="TableParagraph"/>
              <w:spacing w:before="245" w:line="268" w:lineRule="exact"/>
              <w:ind w:left="112"/>
              <w:rPr>
                <w:b/>
              </w:rPr>
            </w:pPr>
            <w:r>
              <w:rPr>
                <w:b/>
                <w:u w:val="single"/>
              </w:rPr>
              <w:t>ADDITIONAL</w:t>
            </w:r>
            <w:r>
              <w:rPr>
                <w:b/>
                <w:spacing w:val="-9"/>
                <w:u w:val="single"/>
              </w:rPr>
              <w:t xml:space="preserve"> </w:t>
            </w:r>
            <w:r>
              <w:rPr>
                <w:b/>
                <w:spacing w:val="-2"/>
                <w:u w:val="single"/>
              </w:rPr>
              <w:t>INFORMATION</w:t>
            </w:r>
          </w:p>
          <w:p w14:paraId="688EC55F" w14:textId="77777777" w:rsidR="00BD090A" w:rsidRDefault="002310A2">
            <w:pPr>
              <w:pStyle w:val="TableParagraph"/>
              <w:numPr>
                <w:ilvl w:val="0"/>
                <w:numId w:val="55"/>
              </w:numPr>
              <w:tabs>
                <w:tab w:val="left" w:pos="933"/>
              </w:tabs>
              <w:ind w:right="108"/>
            </w:pPr>
            <w:r>
              <w:t>An</w:t>
            </w:r>
            <w:r>
              <w:rPr>
                <w:spacing w:val="-1"/>
              </w:rPr>
              <w:t xml:space="preserve"> </w:t>
            </w:r>
            <w:r>
              <w:rPr>
                <w:position w:val="1"/>
              </w:rPr>
              <w:t>inadequate</w:t>
            </w:r>
            <w:r>
              <w:rPr>
                <w:spacing w:val="-2"/>
                <w:position w:val="1"/>
              </w:rPr>
              <w:t xml:space="preserve"> </w:t>
            </w:r>
            <w:r>
              <w:rPr>
                <w:position w:val="1"/>
              </w:rPr>
              <w:t>clinical</w:t>
            </w:r>
            <w:r>
              <w:rPr>
                <w:spacing w:val="-1"/>
                <w:position w:val="1"/>
              </w:rPr>
              <w:t xml:space="preserve"> </w:t>
            </w:r>
            <w:r>
              <w:rPr>
                <w:position w:val="1"/>
              </w:rPr>
              <w:t xml:space="preserve">response </w:t>
            </w:r>
            <w:r>
              <w:t>is</w:t>
            </w:r>
            <w:r>
              <w:rPr>
                <w:spacing w:val="-1"/>
              </w:rPr>
              <w:t xml:space="preserve"> </w:t>
            </w:r>
            <w:r>
              <w:t>defined</w:t>
            </w:r>
            <w:r>
              <w:rPr>
                <w:spacing w:val="-2"/>
              </w:rPr>
              <w:t xml:space="preserve"> </w:t>
            </w:r>
            <w:r>
              <w:t>as</w:t>
            </w:r>
            <w:r>
              <w:rPr>
                <w:spacing w:val="-2"/>
              </w:rPr>
              <w:t xml:space="preserve"> </w:t>
            </w:r>
            <w:r>
              <w:t>the</w:t>
            </w:r>
            <w:r>
              <w:rPr>
                <w:spacing w:val="-5"/>
              </w:rPr>
              <w:t xml:space="preserve"> </w:t>
            </w:r>
            <w:r>
              <w:t>inability</w:t>
            </w:r>
            <w:r>
              <w:rPr>
                <w:spacing w:val="-2"/>
              </w:rPr>
              <w:t xml:space="preserve"> </w:t>
            </w:r>
            <w:r>
              <w:t>to</w:t>
            </w:r>
            <w:r>
              <w:rPr>
                <w:spacing w:val="-1"/>
              </w:rPr>
              <w:t xml:space="preserve"> </w:t>
            </w:r>
            <w:r>
              <w:t>reach</w:t>
            </w:r>
            <w:r>
              <w:rPr>
                <w:spacing w:val="-4"/>
              </w:rPr>
              <w:t xml:space="preserve"> </w:t>
            </w:r>
            <w:r>
              <w:t>A1C goal after at least 120 days of current regimen with documented adherence and appropriate dose escalation.</w:t>
            </w:r>
          </w:p>
          <w:p w14:paraId="688EC560" w14:textId="77777777" w:rsidR="00BD090A" w:rsidRDefault="002310A2">
            <w:pPr>
              <w:pStyle w:val="TableParagraph"/>
              <w:numPr>
                <w:ilvl w:val="1"/>
                <w:numId w:val="55"/>
              </w:numPr>
              <w:tabs>
                <w:tab w:val="left" w:pos="1652"/>
              </w:tabs>
              <w:spacing w:line="271" w:lineRule="exact"/>
              <w:ind w:left="1652" w:hanging="359"/>
            </w:pPr>
            <w:r>
              <w:t>Must</w:t>
            </w:r>
            <w:r>
              <w:rPr>
                <w:spacing w:val="-5"/>
              </w:rPr>
              <w:t xml:space="preserve"> </w:t>
            </w:r>
            <w:r>
              <w:t>include</w:t>
            </w:r>
            <w:r>
              <w:rPr>
                <w:spacing w:val="-6"/>
              </w:rPr>
              <w:t xml:space="preserve"> </w:t>
            </w:r>
            <w:r>
              <w:t>a</w:t>
            </w:r>
            <w:r>
              <w:rPr>
                <w:spacing w:val="-4"/>
              </w:rPr>
              <w:t xml:space="preserve"> </w:t>
            </w:r>
            <w:r>
              <w:t>patient</w:t>
            </w:r>
            <w:r>
              <w:rPr>
                <w:spacing w:val="-4"/>
              </w:rPr>
              <w:t xml:space="preserve"> </w:t>
            </w:r>
            <w:r>
              <w:t>specific</w:t>
            </w:r>
            <w:r>
              <w:rPr>
                <w:spacing w:val="-5"/>
              </w:rPr>
              <w:t xml:space="preserve"> </w:t>
            </w:r>
            <w:r>
              <w:t>A1C</w:t>
            </w:r>
            <w:r>
              <w:rPr>
                <w:spacing w:val="-6"/>
              </w:rPr>
              <w:t xml:space="preserve"> </w:t>
            </w:r>
            <w:r>
              <w:t>goal</w:t>
            </w:r>
            <w:r>
              <w:rPr>
                <w:spacing w:val="-7"/>
              </w:rPr>
              <w:t xml:space="preserve"> </w:t>
            </w:r>
            <w:r>
              <w:t>if</w:t>
            </w:r>
            <w:r>
              <w:rPr>
                <w:spacing w:val="-4"/>
              </w:rPr>
              <w:t xml:space="preserve"> </w:t>
            </w:r>
            <w:r>
              <w:t>less</w:t>
            </w:r>
            <w:r>
              <w:rPr>
                <w:spacing w:val="-6"/>
              </w:rPr>
              <w:t xml:space="preserve"> </w:t>
            </w:r>
            <w:r>
              <w:t>than</w:t>
            </w:r>
            <w:r>
              <w:rPr>
                <w:spacing w:val="-7"/>
              </w:rPr>
              <w:t xml:space="preserve"> </w:t>
            </w:r>
            <w:r>
              <w:rPr>
                <w:spacing w:val="-5"/>
              </w:rPr>
              <w:t>7%</w:t>
            </w:r>
          </w:p>
          <w:p w14:paraId="688EC561" w14:textId="77777777" w:rsidR="00BD090A" w:rsidRDefault="002310A2">
            <w:pPr>
              <w:pStyle w:val="TableParagraph"/>
              <w:numPr>
                <w:ilvl w:val="1"/>
                <w:numId w:val="55"/>
              </w:numPr>
              <w:tabs>
                <w:tab w:val="left" w:pos="1652"/>
              </w:tabs>
              <w:spacing w:line="270" w:lineRule="exact"/>
              <w:ind w:left="1652" w:hanging="359"/>
            </w:pPr>
            <w:r>
              <w:t>Must</w:t>
            </w:r>
            <w:r>
              <w:rPr>
                <w:spacing w:val="-5"/>
              </w:rPr>
              <w:t xml:space="preserve"> </w:t>
            </w:r>
            <w:r>
              <w:t>include</w:t>
            </w:r>
            <w:r>
              <w:rPr>
                <w:spacing w:val="-7"/>
              </w:rPr>
              <w:t xml:space="preserve"> </w:t>
            </w:r>
            <w:r>
              <w:t>current</w:t>
            </w:r>
            <w:r>
              <w:rPr>
                <w:spacing w:val="-6"/>
              </w:rPr>
              <w:t xml:space="preserve"> </w:t>
            </w:r>
            <w:r>
              <w:t>A1C</w:t>
            </w:r>
            <w:r>
              <w:rPr>
                <w:spacing w:val="-7"/>
              </w:rPr>
              <w:t xml:space="preserve"> </w:t>
            </w:r>
            <w:r>
              <w:t>(within</w:t>
            </w:r>
            <w:r>
              <w:rPr>
                <w:spacing w:val="-6"/>
              </w:rPr>
              <w:t xml:space="preserve"> </w:t>
            </w:r>
            <w:r>
              <w:t>last</w:t>
            </w:r>
            <w:r>
              <w:rPr>
                <w:spacing w:val="-7"/>
              </w:rPr>
              <w:t xml:space="preserve"> </w:t>
            </w:r>
            <w:r>
              <w:t>6</w:t>
            </w:r>
            <w:r>
              <w:rPr>
                <w:spacing w:val="-4"/>
              </w:rPr>
              <w:t xml:space="preserve"> </w:t>
            </w:r>
            <w:r>
              <w:rPr>
                <w:spacing w:val="-2"/>
              </w:rPr>
              <w:t>months)</w:t>
            </w:r>
          </w:p>
          <w:p w14:paraId="688EC562" w14:textId="77777777" w:rsidR="00BD090A" w:rsidRDefault="002310A2">
            <w:pPr>
              <w:pStyle w:val="TableParagraph"/>
              <w:numPr>
                <w:ilvl w:val="0"/>
                <w:numId w:val="55"/>
              </w:numPr>
              <w:tabs>
                <w:tab w:val="left" w:pos="933"/>
              </w:tabs>
              <w:spacing w:before="2" w:line="235" w:lineRule="auto"/>
              <w:ind w:right="644"/>
            </w:pPr>
            <w:r>
              <w:rPr>
                <w:position w:val="1"/>
              </w:rPr>
              <w:t>Requests may be authorized</w:t>
            </w:r>
            <w:r>
              <w:rPr>
                <w:spacing w:val="-1"/>
                <w:position w:val="1"/>
              </w:rPr>
              <w:t xml:space="preserve"> </w:t>
            </w:r>
            <w:r>
              <w:rPr>
                <w:position w:val="1"/>
              </w:rPr>
              <w:t>for patients with a condition</w:t>
            </w:r>
            <w:r>
              <w:rPr>
                <w:spacing w:val="-1"/>
                <w:position w:val="1"/>
              </w:rPr>
              <w:t xml:space="preserve"> </w:t>
            </w:r>
            <w:r>
              <w:rPr>
                <w:position w:val="1"/>
              </w:rPr>
              <w:t xml:space="preserve">that is difficult to </w:t>
            </w:r>
            <w:r>
              <w:t>control (i.e., prone to ketoacidosis, hypoglycemia)</w:t>
            </w:r>
          </w:p>
        </w:tc>
      </w:tr>
      <w:tr w:rsidR="00BD090A" w14:paraId="688EC567" w14:textId="77777777">
        <w:trPr>
          <w:trHeight w:val="287"/>
        </w:trPr>
        <w:tc>
          <w:tcPr>
            <w:tcW w:w="3435" w:type="dxa"/>
            <w:tcBorders>
              <w:bottom w:val="nil"/>
              <w:right w:val="nil"/>
            </w:tcBorders>
          </w:tcPr>
          <w:p w14:paraId="688EC564" w14:textId="77777777" w:rsidR="00BD090A" w:rsidRDefault="002310A2">
            <w:pPr>
              <w:pStyle w:val="TableParagraph"/>
              <w:spacing w:line="268" w:lineRule="exact"/>
            </w:pPr>
            <w:r>
              <w:rPr>
                <w:spacing w:val="-2"/>
              </w:rPr>
              <w:t>APIDRA</w:t>
            </w:r>
          </w:p>
        </w:tc>
        <w:tc>
          <w:tcPr>
            <w:tcW w:w="3589" w:type="dxa"/>
            <w:tcBorders>
              <w:left w:val="nil"/>
              <w:bottom w:val="nil"/>
            </w:tcBorders>
            <w:shd w:val="clear" w:color="auto" w:fill="CCCCCC"/>
          </w:tcPr>
          <w:p w14:paraId="688EC565" w14:textId="77777777" w:rsidR="00BD090A" w:rsidRDefault="002310A2">
            <w:pPr>
              <w:pStyle w:val="TableParagraph"/>
              <w:spacing w:line="268" w:lineRule="exact"/>
              <w:ind w:left="112"/>
            </w:pPr>
            <w:r>
              <w:rPr>
                <w:spacing w:val="-2"/>
              </w:rPr>
              <w:t>ADMELOG</w:t>
            </w:r>
          </w:p>
        </w:tc>
        <w:tc>
          <w:tcPr>
            <w:tcW w:w="7374" w:type="dxa"/>
            <w:vMerge/>
            <w:tcBorders>
              <w:top w:val="nil"/>
            </w:tcBorders>
          </w:tcPr>
          <w:p w14:paraId="688EC566" w14:textId="77777777" w:rsidR="00BD090A" w:rsidRDefault="00BD090A">
            <w:pPr>
              <w:rPr>
                <w:sz w:val="2"/>
                <w:szCs w:val="2"/>
              </w:rPr>
            </w:pPr>
          </w:p>
        </w:tc>
      </w:tr>
      <w:tr w:rsidR="00BD090A" w14:paraId="688EC56B" w14:textId="77777777">
        <w:trPr>
          <w:trHeight w:val="268"/>
        </w:trPr>
        <w:tc>
          <w:tcPr>
            <w:tcW w:w="3435" w:type="dxa"/>
            <w:tcBorders>
              <w:top w:val="nil"/>
              <w:bottom w:val="nil"/>
              <w:right w:val="nil"/>
            </w:tcBorders>
          </w:tcPr>
          <w:p w14:paraId="688EC568" w14:textId="77777777" w:rsidR="00BD090A" w:rsidRDefault="002310A2">
            <w:pPr>
              <w:pStyle w:val="TableParagraph"/>
              <w:spacing w:line="248" w:lineRule="exact"/>
            </w:pPr>
            <w:r>
              <w:t>HUMALOG</w:t>
            </w:r>
            <w:r>
              <w:rPr>
                <w:spacing w:val="-7"/>
              </w:rPr>
              <w:t xml:space="preserve"> </w:t>
            </w:r>
            <w:r>
              <w:t>U-100</w:t>
            </w:r>
            <w:r>
              <w:rPr>
                <w:spacing w:val="-6"/>
              </w:rPr>
              <w:t xml:space="preserve"> </w:t>
            </w:r>
            <w:r>
              <w:t>KWIKPEN,</w:t>
            </w:r>
            <w:r>
              <w:rPr>
                <w:spacing w:val="-6"/>
              </w:rPr>
              <w:t xml:space="preserve"> </w:t>
            </w:r>
            <w:r>
              <w:rPr>
                <w:spacing w:val="-4"/>
              </w:rPr>
              <w:t>VIAL</w:t>
            </w:r>
          </w:p>
        </w:tc>
        <w:tc>
          <w:tcPr>
            <w:tcW w:w="3589" w:type="dxa"/>
            <w:tcBorders>
              <w:top w:val="nil"/>
              <w:left w:val="nil"/>
              <w:bottom w:val="nil"/>
            </w:tcBorders>
            <w:shd w:val="clear" w:color="auto" w:fill="CCCCCC"/>
          </w:tcPr>
          <w:p w14:paraId="688EC569" w14:textId="77777777" w:rsidR="00BD090A" w:rsidRDefault="002310A2">
            <w:pPr>
              <w:pStyle w:val="TableParagraph"/>
              <w:spacing w:line="248" w:lineRule="exact"/>
              <w:ind w:left="112"/>
            </w:pPr>
            <w:r>
              <w:rPr>
                <w:spacing w:val="-2"/>
              </w:rPr>
              <w:t>AFREZZA</w:t>
            </w:r>
          </w:p>
        </w:tc>
        <w:tc>
          <w:tcPr>
            <w:tcW w:w="7374" w:type="dxa"/>
            <w:vMerge/>
            <w:tcBorders>
              <w:top w:val="nil"/>
            </w:tcBorders>
          </w:tcPr>
          <w:p w14:paraId="688EC56A" w14:textId="77777777" w:rsidR="00BD090A" w:rsidRDefault="00BD090A">
            <w:pPr>
              <w:rPr>
                <w:sz w:val="2"/>
                <w:szCs w:val="2"/>
              </w:rPr>
            </w:pPr>
          </w:p>
        </w:tc>
      </w:tr>
      <w:tr w:rsidR="00BD090A" w14:paraId="688EC56F" w14:textId="77777777">
        <w:trPr>
          <w:trHeight w:val="268"/>
        </w:trPr>
        <w:tc>
          <w:tcPr>
            <w:tcW w:w="3435" w:type="dxa"/>
            <w:tcBorders>
              <w:top w:val="nil"/>
              <w:bottom w:val="nil"/>
              <w:right w:val="nil"/>
            </w:tcBorders>
          </w:tcPr>
          <w:p w14:paraId="688EC56C" w14:textId="77777777" w:rsidR="00BD090A" w:rsidRDefault="002310A2">
            <w:pPr>
              <w:pStyle w:val="TableParagraph"/>
              <w:spacing w:line="248" w:lineRule="exact"/>
            </w:pPr>
            <w:r>
              <w:t>insulin</w:t>
            </w:r>
            <w:r>
              <w:rPr>
                <w:spacing w:val="-7"/>
              </w:rPr>
              <w:t xml:space="preserve"> </w:t>
            </w:r>
            <w:r>
              <w:rPr>
                <w:spacing w:val="-2"/>
              </w:rPr>
              <w:t>aspart</w:t>
            </w:r>
          </w:p>
        </w:tc>
        <w:tc>
          <w:tcPr>
            <w:tcW w:w="3589" w:type="dxa"/>
            <w:tcBorders>
              <w:top w:val="nil"/>
              <w:left w:val="nil"/>
              <w:bottom w:val="nil"/>
            </w:tcBorders>
            <w:shd w:val="clear" w:color="auto" w:fill="CCCCCC"/>
          </w:tcPr>
          <w:p w14:paraId="688EC56D" w14:textId="77777777" w:rsidR="00BD090A" w:rsidRDefault="002310A2">
            <w:pPr>
              <w:pStyle w:val="TableParagraph"/>
              <w:spacing w:line="248" w:lineRule="exact"/>
              <w:ind w:left="112"/>
            </w:pPr>
            <w:r>
              <w:rPr>
                <w:spacing w:val="-2"/>
              </w:rPr>
              <w:t>FIASP</w:t>
            </w:r>
          </w:p>
        </w:tc>
        <w:tc>
          <w:tcPr>
            <w:tcW w:w="7374" w:type="dxa"/>
            <w:vMerge/>
            <w:tcBorders>
              <w:top w:val="nil"/>
            </w:tcBorders>
          </w:tcPr>
          <w:p w14:paraId="688EC56E" w14:textId="77777777" w:rsidR="00BD090A" w:rsidRDefault="00BD090A">
            <w:pPr>
              <w:rPr>
                <w:sz w:val="2"/>
                <w:szCs w:val="2"/>
              </w:rPr>
            </w:pPr>
          </w:p>
        </w:tc>
      </w:tr>
      <w:tr w:rsidR="00BD090A" w14:paraId="688EC573" w14:textId="77777777">
        <w:trPr>
          <w:trHeight w:val="268"/>
        </w:trPr>
        <w:tc>
          <w:tcPr>
            <w:tcW w:w="3435" w:type="dxa"/>
            <w:tcBorders>
              <w:top w:val="nil"/>
              <w:bottom w:val="nil"/>
              <w:right w:val="nil"/>
            </w:tcBorders>
          </w:tcPr>
          <w:p w14:paraId="688EC570" w14:textId="77777777" w:rsidR="00BD090A" w:rsidRDefault="002310A2">
            <w:pPr>
              <w:pStyle w:val="TableParagraph"/>
              <w:spacing w:line="248" w:lineRule="exact"/>
            </w:pPr>
            <w:r>
              <w:t>insulin</w:t>
            </w:r>
            <w:r>
              <w:rPr>
                <w:spacing w:val="-5"/>
              </w:rPr>
              <w:t xml:space="preserve"> </w:t>
            </w:r>
            <w:r>
              <w:rPr>
                <w:spacing w:val="-2"/>
              </w:rPr>
              <w:t>lispro</w:t>
            </w:r>
          </w:p>
        </w:tc>
        <w:tc>
          <w:tcPr>
            <w:tcW w:w="3589" w:type="dxa"/>
            <w:tcBorders>
              <w:top w:val="nil"/>
              <w:left w:val="nil"/>
              <w:bottom w:val="nil"/>
            </w:tcBorders>
            <w:shd w:val="clear" w:color="auto" w:fill="CCCCCC"/>
          </w:tcPr>
          <w:p w14:paraId="688EC571" w14:textId="77777777" w:rsidR="00BD090A" w:rsidRDefault="002310A2">
            <w:pPr>
              <w:pStyle w:val="TableParagraph"/>
              <w:spacing w:line="248" w:lineRule="exact"/>
              <w:ind w:left="112"/>
            </w:pPr>
            <w:r>
              <w:t>HUMALOG</w:t>
            </w:r>
            <w:r>
              <w:rPr>
                <w:spacing w:val="-5"/>
              </w:rPr>
              <w:t xml:space="preserve"> </w:t>
            </w:r>
            <w:r>
              <w:t>U-100</w:t>
            </w:r>
            <w:r>
              <w:rPr>
                <w:spacing w:val="-5"/>
              </w:rPr>
              <w:t xml:space="preserve"> </w:t>
            </w:r>
            <w:r>
              <w:t>TEMPO</w:t>
            </w:r>
            <w:r>
              <w:rPr>
                <w:spacing w:val="-7"/>
              </w:rPr>
              <w:t xml:space="preserve"> </w:t>
            </w:r>
            <w:r>
              <w:rPr>
                <w:spacing w:val="-5"/>
              </w:rPr>
              <w:t>PEN</w:t>
            </w:r>
          </w:p>
        </w:tc>
        <w:tc>
          <w:tcPr>
            <w:tcW w:w="7374" w:type="dxa"/>
            <w:vMerge/>
            <w:tcBorders>
              <w:top w:val="nil"/>
            </w:tcBorders>
          </w:tcPr>
          <w:p w14:paraId="688EC572" w14:textId="77777777" w:rsidR="00BD090A" w:rsidRDefault="00BD090A">
            <w:pPr>
              <w:rPr>
                <w:sz w:val="2"/>
                <w:szCs w:val="2"/>
              </w:rPr>
            </w:pPr>
          </w:p>
        </w:tc>
      </w:tr>
      <w:tr w:rsidR="00BD090A" w14:paraId="688EC577" w14:textId="77777777">
        <w:trPr>
          <w:trHeight w:val="268"/>
        </w:trPr>
        <w:tc>
          <w:tcPr>
            <w:tcW w:w="3435" w:type="dxa"/>
            <w:tcBorders>
              <w:top w:val="nil"/>
              <w:bottom w:val="nil"/>
              <w:right w:val="nil"/>
            </w:tcBorders>
          </w:tcPr>
          <w:p w14:paraId="688EC574"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575" w14:textId="77777777" w:rsidR="00BD090A" w:rsidRDefault="002310A2">
            <w:pPr>
              <w:pStyle w:val="TableParagraph"/>
              <w:spacing w:line="248" w:lineRule="exact"/>
              <w:ind w:left="112"/>
            </w:pPr>
            <w:r>
              <w:t>HUMALOG</w:t>
            </w:r>
            <w:r>
              <w:rPr>
                <w:spacing w:val="-7"/>
              </w:rPr>
              <w:t xml:space="preserve"> </w:t>
            </w:r>
            <w:r>
              <w:t>U-</w:t>
            </w:r>
            <w:r>
              <w:rPr>
                <w:spacing w:val="-5"/>
              </w:rPr>
              <w:t>200</w:t>
            </w:r>
          </w:p>
        </w:tc>
        <w:tc>
          <w:tcPr>
            <w:tcW w:w="7374" w:type="dxa"/>
            <w:vMerge/>
            <w:tcBorders>
              <w:top w:val="nil"/>
            </w:tcBorders>
          </w:tcPr>
          <w:p w14:paraId="688EC576" w14:textId="77777777" w:rsidR="00BD090A" w:rsidRDefault="00BD090A">
            <w:pPr>
              <w:rPr>
                <w:sz w:val="2"/>
                <w:szCs w:val="2"/>
              </w:rPr>
            </w:pPr>
          </w:p>
        </w:tc>
      </w:tr>
      <w:tr w:rsidR="00BD090A" w14:paraId="688EC57B" w14:textId="77777777">
        <w:trPr>
          <w:trHeight w:val="268"/>
        </w:trPr>
        <w:tc>
          <w:tcPr>
            <w:tcW w:w="3435" w:type="dxa"/>
            <w:tcBorders>
              <w:top w:val="nil"/>
              <w:bottom w:val="nil"/>
              <w:right w:val="nil"/>
            </w:tcBorders>
          </w:tcPr>
          <w:p w14:paraId="688EC578"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579" w14:textId="77777777" w:rsidR="00BD090A" w:rsidRDefault="002310A2">
            <w:pPr>
              <w:pStyle w:val="TableParagraph"/>
              <w:spacing w:line="248" w:lineRule="exact"/>
              <w:ind w:left="112"/>
            </w:pPr>
            <w:r>
              <w:rPr>
                <w:spacing w:val="-2"/>
              </w:rPr>
              <w:t>LYUMJEV</w:t>
            </w:r>
          </w:p>
        </w:tc>
        <w:tc>
          <w:tcPr>
            <w:tcW w:w="7374" w:type="dxa"/>
            <w:vMerge/>
            <w:tcBorders>
              <w:top w:val="nil"/>
            </w:tcBorders>
          </w:tcPr>
          <w:p w14:paraId="688EC57A" w14:textId="77777777" w:rsidR="00BD090A" w:rsidRDefault="00BD090A">
            <w:pPr>
              <w:rPr>
                <w:sz w:val="2"/>
                <w:szCs w:val="2"/>
              </w:rPr>
            </w:pPr>
          </w:p>
        </w:tc>
      </w:tr>
      <w:tr w:rsidR="00BD090A" w14:paraId="688EC57F" w14:textId="77777777">
        <w:trPr>
          <w:trHeight w:val="249"/>
        </w:trPr>
        <w:tc>
          <w:tcPr>
            <w:tcW w:w="3435" w:type="dxa"/>
            <w:tcBorders>
              <w:top w:val="nil"/>
              <w:right w:val="nil"/>
            </w:tcBorders>
          </w:tcPr>
          <w:p w14:paraId="688EC57C" w14:textId="77777777" w:rsidR="00BD090A" w:rsidRDefault="00BD090A">
            <w:pPr>
              <w:pStyle w:val="TableParagraph"/>
              <w:ind w:left="0"/>
              <w:rPr>
                <w:rFonts w:ascii="Times New Roman"/>
                <w:sz w:val="18"/>
              </w:rPr>
            </w:pPr>
          </w:p>
        </w:tc>
        <w:tc>
          <w:tcPr>
            <w:tcW w:w="3589" w:type="dxa"/>
            <w:tcBorders>
              <w:top w:val="nil"/>
              <w:left w:val="nil"/>
            </w:tcBorders>
            <w:shd w:val="clear" w:color="auto" w:fill="CCCCCC"/>
          </w:tcPr>
          <w:p w14:paraId="688EC57D" w14:textId="77777777" w:rsidR="00BD090A" w:rsidRDefault="002310A2">
            <w:pPr>
              <w:pStyle w:val="TableParagraph"/>
              <w:spacing w:line="229" w:lineRule="exact"/>
              <w:ind w:left="112"/>
            </w:pPr>
            <w:r>
              <w:t>NOVOLOG</w:t>
            </w:r>
            <w:r>
              <w:rPr>
                <w:spacing w:val="-7"/>
              </w:rPr>
              <w:t xml:space="preserve"> </w:t>
            </w:r>
            <w:r>
              <w:t>U-</w:t>
            </w:r>
            <w:r>
              <w:rPr>
                <w:spacing w:val="-5"/>
              </w:rPr>
              <w:t>100</w:t>
            </w:r>
          </w:p>
        </w:tc>
        <w:tc>
          <w:tcPr>
            <w:tcW w:w="7374" w:type="dxa"/>
            <w:vMerge/>
            <w:tcBorders>
              <w:top w:val="nil"/>
            </w:tcBorders>
          </w:tcPr>
          <w:p w14:paraId="688EC57E" w14:textId="77777777" w:rsidR="00BD090A" w:rsidRDefault="00BD090A">
            <w:pPr>
              <w:rPr>
                <w:sz w:val="2"/>
                <w:szCs w:val="2"/>
              </w:rPr>
            </w:pPr>
          </w:p>
        </w:tc>
      </w:tr>
      <w:tr w:rsidR="00BD090A" w14:paraId="688EC582" w14:textId="77777777">
        <w:trPr>
          <w:trHeight w:val="268"/>
        </w:trPr>
        <w:tc>
          <w:tcPr>
            <w:tcW w:w="7024" w:type="dxa"/>
            <w:gridSpan w:val="2"/>
            <w:shd w:val="clear" w:color="auto" w:fill="FFC500"/>
          </w:tcPr>
          <w:p w14:paraId="688EC580" w14:textId="77777777" w:rsidR="00BD090A" w:rsidRDefault="002310A2">
            <w:pPr>
              <w:pStyle w:val="TableParagraph"/>
              <w:spacing w:line="249" w:lineRule="exact"/>
              <w:ind w:left="15" w:right="3"/>
              <w:jc w:val="center"/>
              <w:rPr>
                <w:b/>
              </w:rPr>
            </w:pPr>
            <w:r>
              <w:rPr>
                <w:b/>
                <w:spacing w:val="-2"/>
              </w:rPr>
              <w:t>SHORT-ACTING</w:t>
            </w:r>
          </w:p>
        </w:tc>
        <w:tc>
          <w:tcPr>
            <w:tcW w:w="7374" w:type="dxa"/>
            <w:vMerge/>
            <w:tcBorders>
              <w:top w:val="nil"/>
            </w:tcBorders>
          </w:tcPr>
          <w:p w14:paraId="688EC581" w14:textId="77777777" w:rsidR="00BD090A" w:rsidRDefault="00BD090A">
            <w:pPr>
              <w:rPr>
                <w:sz w:val="2"/>
                <w:szCs w:val="2"/>
              </w:rPr>
            </w:pPr>
          </w:p>
        </w:tc>
      </w:tr>
      <w:tr w:rsidR="00BD090A" w14:paraId="688EC586" w14:textId="77777777">
        <w:trPr>
          <w:trHeight w:val="290"/>
        </w:trPr>
        <w:tc>
          <w:tcPr>
            <w:tcW w:w="3435" w:type="dxa"/>
            <w:vMerge w:val="restart"/>
            <w:tcBorders>
              <w:right w:val="nil"/>
            </w:tcBorders>
          </w:tcPr>
          <w:p w14:paraId="688EC583" w14:textId="77777777" w:rsidR="00BD090A" w:rsidRDefault="002310A2">
            <w:pPr>
              <w:pStyle w:val="TableParagraph"/>
              <w:spacing w:before="1"/>
            </w:pPr>
            <w:r>
              <w:t>HUMULIN</w:t>
            </w:r>
            <w:r>
              <w:rPr>
                <w:spacing w:val="-5"/>
              </w:rPr>
              <w:t xml:space="preserve"> </w:t>
            </w:r>
            <w:r>
              <w:t>R</w:t>
            </w:r>
            <w:r>
              <w:rPr>
                <w:spacing w:val="-1"/>
              </w:rPr>
              <w:t xml:space="preserve"> </w:t>
            </w:r>
            <w:r>
              <w:t>U-</w:t>
            </w:r>
            <w:r>
              <w:rPr>
                <w:spacing w:val="-5"/>
              </w:rPr>
              <w:t>500</w:t>
            </w:r>
          </w:p>
        </w:tc>
        <w:tc>
          <w:tcPr>
            <w:tcW w:w="3589" w:type="dxa"/>
            <w:tcBorders>
              <w:left w:val="nil"/>
              <w:bottom w:val="nil"/>
            </w:tcBorders>
            <w:shd w:val="clear" w:color="auto" w:fill="CCCCCC"/>
          </w:tcPr>
          <w:p w14:paraId="688EC584" w14:textId="77777777" w:rsidR="00BD090A" w:rsidRDefault="002310A2">
            <w:pPr>
              <w:pStyle w:val="TableParagraph"/>
              <w:spacing w:before="1"/>
              <w:ind w:left="112"/>
            </w:pPr>
            <w:r>
              <w:t>HUMULIN</w:t>
            </w:r>
            <w:r>
              <w:rPr>
                <w:spacing w:val="-4"/>
              </w:rPr>
              <w:t xml:space="preserve"> </w:t>
            </w:r>
            <w:r>
              <w:t>R</w:t>
            </w:r>
            <w:r>
              <w:rPr>
                <w:spacing w:val="-1"/>
              </w:rPr>
              <w:t xml:space="preserve"> </w:t>
            </w:r>
            <w:r>
              <w:t>U-</w:t>
            </w:r>
            <w:r>
              <w:rPr>
                <w:spacing w:val="-5"/>
              </w:rPr>
              <w:t>100</w:t>
            </w:r>
          </w:p>
        </w:tc>
        <w:tc>
          <w:tcPr>
            <w:tcW w:w="7374" w:type="dxa"/>
            <w:vMerge/>
            <w:tcBorders>
              <w:top w:val="nil"/>
            </w:tcBorders>
          </w:tcPr>
          <w:p w14:paraId="688EC585" w14:textId="77777777" w:rsidR="00BD090A" w:rsidRDefault="00BD090A">
            <w:pPr>
              <w:rPr>
                <w:sz w:val="2"/>
                <w:szCs w:val="2"/>
              </w:rPr>
            </w:pPr>
          </w:p>
        </w:tc>
      </w:tr>
      <w:tr w:rsidR="00BD090A" w14:paraId="688EC58A" w14:textId="77777777">
        <w:trPr>
          <w:trHeight w:val="249"/>
        </w:trPr>
        <w:tc>
          <w:tcPr>
            <w:tcW w:w="3435" w:type="dxa"/>
            <w:vMerge/>
            <w:tcBorders>
              <w:top w:val="nil"/>
              <w:right w:val="nil"/>
            </w:tcBorders>
          </w:tcPr>
          <w:p w14:paraId="688EC587" w14:textId="77777777" w:rsidR="00BD090A" w:rsidRDefault="00BD090A">
            <w:pPr>
              <w:rPr>
                <w:sz w:val="2"/>
                <w:szCs w:val="2"/>
              </w:rPr>
            </w:pPr>
          </w:p>
        </w:tc>
        <w:tc>
          <w:tcPr>
            <w:tcW w:w="3589" w:type="dxa"/>
            <w:tcBorders>
              <w:top w:val="nil"/>
              <w:left w:val="nil"/>
            </w:tcBorders>
            <w:shd w:val="clear" w:color="auto" w:fill="CCCCCC"/>
          </w:tcPr>
          <w:p w14:paraId="688EC588" w14:textId="77777777" w:rsidR="00BD090A" w:rsidRDefault="002310A2">
            <w:pPr>
              <w:pStyle w:val="TableParagraph"/>
              <w:spacing w:line="229" w:lineRule="exact"/>
              <w:ind w:left="112"/>
            </w:pPr>
            <w:r>
              <w:t>NOVOLIN</w:t>
            </w:r>
            <w:r>
              <w:rPr>
                <w:spacing w:val="-4"/>
              </w:rPr>
              <w:t xml:space="preserve"> </w:t>
            </w:r>
            <w:r>
              <w:t>R</w:t>
            </w:r>
            <w:r>
              <w:rPr>
                <w:spacing w:val="-4"/>
              </w:rPr>
              <w:t xml:space="preserve"> </w:t>
            </w:r>
            <w:r>
              <w:t>U-</w:t>
            </w:r>
            <w:r>
              <w:rPr>
                <w:spacing w:val="-5"/>
              </w:rPr>
              <w:t>100</w:t>
            </w:r>
          </w:p>
        </w:tc>
        <w:tc>
          <w:tcPr>
            <w:tcW w:w="7374" w:type="dxa"/>
            <w:vMerge/>
            <w:tcBorders>
              <w:top w:val="nil"/>
            </w:tcBorders>
          </w:tcPr>
          <w:p w14:paraId="688EC589" w14:textId="77777777" w:rsidR="00BD090A" w:rsidRDefault="00BD090A">
            <w:pPr>
              <w:rPr>
                <w:sz w:val="2"/>
                <w:szCs w:val="2"/>
              </w:rPr>
            </w:pPr>
          </w:p>
        </w:tc>
      </w:tr>
      <w:tr w:rsidR="00BD090A" w14:paraId="688EC58D" w14:textId="77777777">
        <w:trPr>
          <w:trHeight w:val="268"/>
        </w:trPr>
        <w:tc>
          <w:tcPr>
            <w:tcW w:w="7024" w:type="dxa"/>
            <w:gridSpan w:val="2"/>
            <w:shd w:val="clear" w:color="auto" w:fill="FFC500"/>
          </w:tcPr>
          <w:p w14:paraId="688EC58B" w14:textId="77777777" w:rsidR="00BD090A" w:rsidRDefault="002310A2">
            <w:pPr>
              <w:pStyle w:val="TableParagraph"/>
              <w:spacing w:line="248" w:lineRule="exact"/>
              <w:ind w:left="15" w:right="1"/>
              <w:jc w:val="center"/>
              <w:rPr>
                <w:b/>
              </w:rPr>
            </w:pPr>
            <w:r>
              <w:rPr>
                <w:b/>
                <w:spacing w:val="-2"/>
              </w:rPr>
              <w:t>INTERMEDIATE-ACTING</w:t>
            </w:r>
          </w:p>
        </w:tc>
        <w:tc>
          <w:tcPr>
            <w:tcW w:w="7374" w:type="dxa"/>
            <w:vMerge/>
            <w:tcBorders>
              <w:top w:val="nil"/>
            </w:tcBorders>
          </w:tcPr>
          <w:p w14:paraId="688EC58C" w14:textId="77777777" w:rsidR="00BD090A" w:rsidRDefault="00BD090A">
            <w:pPr>
              <w:rPr>
                <w:sz w:val="2"/>
                <w:szCs w:val="2"/>
              </w:rPr>
            </w:pPr>
          </w:p>
        </w:tc>
      </w:tr>
      <w:tr w:rsidR="00BD090A" w14:paraId="688EC591" w14:textId="77777777">
        <w:trPr>
          <w:trHeight w:val="287"/>
        </w:trPr>
        <w:tc>
          <w:tcPr>
            <w:tcW w:w="3435" w:type="dxa"/>
            <w:vMerge w:val="restart"/>
            <w:tcBorders>
              <w:right w:val="nil"/>
            </w:tcBorders>
          </w:tcPr>
          <w:p w14:paraId="688EC58E" w14:textId="77777777" w:rsidR="00BD090A" w:rsidRDefault="00BD090A">
            <w:pPr>
              <w:pStyle w:val="TableParagraph"/>
              <w:ind w:left="0"/>
              <w:rPr>
                <w:rFonts w:ascii="Times New Roman"/>
              </w:rPr>
            </w:pPr>
          </w:p>
        </w:tc>
        <w:tc>
          <w:tcPr>
            <w:tcW w:w="3589" w:type="dxa"/>
            <w:tcBorders>
              <w:left w:val="nil"/>
              <w:bottom w:val="nil"/>
            </w:tcBorders>
            <w:shd w:val="clear" w:color="auto" w:fill="CCCCCC"/>
          </w:tcPr>
          <w:p w14:paraId="688EC58F" w14:textId="77777777" w:rsidR="00BD090A" w:rsidRDefault="002310A2">
            <w:pPr>
              <w:pStyle w:val="TableParagraph"/>
              <w:spacing w:line="268" w:lineRule="exact"/>
              <w:ind w:left="112"/>
            </w:pPr>
            <w:r>
              <w:t>HUMULIN</w:t>
            </w:r>
            <w:r>
              <w:rPr>
                <w:spacing w:val="-2"/>
              </w:rPr>
              <w:t xml:space="preserve"> </w:t>
            </w:r>
            <w:r>
              <w:t>N</w:t>
            </w:r>
            <w:r>
              <w:rPr>
                <w:spacing w:val="-4"/>
              </w:rPr>
              <w:t xml:space="preserve"> </w:t>
            </w:r>
            <w:r>
              <w:t>U-</w:t>
            </w:r>
            <w:r>
              <w:rPr>
                <w:spacing w:val="-5"/>
              </w:rPr>
              <w:t>100</w:t>
            </w:r>
          </w:p>
        </w:tc>
        <w:tc>
          <w:tcPr>
            <w:tcW w:w="7374" w:type="dxa"/>
            <w:vMerge/>
            <w:tcBorders>
              <w:top w:val="nil"/>
            </w:tcBorders>
          </w:tcPr>
          <w:p w14:paraId="688EC590" w14:textId="77777777" w:rsidR="00BD090A" w:rsidRDefault="00BD090A">
            <w:pPr>
              <w:rPr>
                <w:sz w:val="2"/>
                <w:szCs w:val="2"/>
              </w:rPr>
            </w:pPr>
          </w:p>
        </w:tc>
      </w:tr>
      <w:tr w:rsidR="00BD090A" w14:paraId="688EC595" w14:textId="77777777">
        <w:trPr>
          <w:trHeight w:val="249"/>
        </w:trPr>
        <w:tc>
          <w:tcPr>
            <w:tcW w:w="3435" w:type="dxa"/>
            <w:vMerge/>
            <w:tcBorders>
              <w:top w:val="nil"/>
              <w:right w:val="nil"/>
            </w:tcBorders>
          </w:tcPr>
          <w:p w14:paraId="688EC592" w14:textId="77777777" w:rsidR="00BD090A" w:rsidRDefault="00BD090A">
            <w:pPr>
              <w:rPr>
                <w:sz w:val="2"/>
                <w:szCs w:val="2"/>
              </w:rPr>
            </w:pPr>
          </w:p>
        </w:tc>
        <w:tc>
          <w:tcPr>
            <w:tcW w:w="3589" w:type="dxa"/>
            <w:tcBorders>
              <w:top w:val="nil"/>
              <w:left w:val="nil"/>
            </w:tcBorders>
            <w:shd w:val="clear" w:color="auto" w:fill="CCCCCC"/>
          </w:tcPr>
          <w:p w14:paraId="688EC593" w14:textId="77777777" w:rsidR="00BD090A" w:rsidRDefault="002310A2">
            <w:pPr>
              <w:pStyle w:val="TableParagraph"/>
              <w:spacing w:line="229" w:lineRule="exact"/>
              <w:ind w:left="112"/>
            </w:pPr>
            <w:r>
              <w:t>NOVOLIN</w:t>
            </w:r>
            <w:r>
              <w:rPr>
                <w:spacing w:val="-4"/>
              </w:rPr>
              <w:t xml:space="preserve"> </w:t>
            </w:r>
            <w:r>
              <w:t>N</w:t>
            </w:r>
            <w:r>
              <w:rPr>
                <w:spacing w:val="-4"/>
              </w:rPr>
              <w:t xml:space="preserve"> </w:t>
            </w:r>
            <w:r>
              <w:t>U-</w:t>
            </w:r>
            <w:r>
              <w:rPr>
                <w:spacing w:val="-5"/>
              </w:rPr>
              <w:t>100</w:t>
            </w:r>
          </w:p>
        </w:tc>
        <w:tc>
          <w:tcPr>
            <w:tcW w:w="7374" w:type="dxa"/>
            <w:vMerge/>
            <w:tcBorders>
              <w:top w:val="nil"/>
            </w:tcBorders>
          </w:tcPr>
          <w:p w14:paraId="688EC594" w14:textId="77777777" w:rsidR="00BD090A" w:rsidRDefault="00BD090A">
            <w:pPr>
              <w:rPr>
                <w:sz w:val="2"/>
                <w:szCs w:val="2"/>
              </w:rPr>
            </w:pPr>
          </w:p>
        </w:tc>
      </w:tr>
      <w:tr w:rsidR="00BD090A" w14:paraId="688EC598" w14:textId="77777777">
        <w:trPr>
          <w:trHeight w:val="268"/>
        </w:trPr>
        <w:tc>
          <w:tcPr>
            <w:tcW w:w="7024" w:type="dxa"/>
            <w:gridSpan w:val="2"/>
            <w:shd w:val="clear" w:color="auto" w:fill="FFC500"/>
          </w:tcPr>
          <w:p w14:paraId="688EC596" w14:textId="77777777" w:rsidR="00BD090A" w:rsidRDefault="002310A2">
            <w:pPr>
              <w:pStyle w:val="TableParagraph"/>
              <w:spacing w:line="248" w:lineRule="exact"/>
              <w:ind w:left="15" w:right="1"/>
              <w:jc w:val="center"/>
              <w:rPr>
                <w:b/>
              </w:rPr>
            </w:pPr>
            <w:r>
              <w:rPr>
                <w:b/>
                <w:spacing w:val="-2"/>
              </w:rPr>
              <w:t>LONG-ACTING</w:t>
            </w:r>
          </w:p>
        </w:tc>
        <w:tc>
          <w:tcPr>
            <w:tcW w:w="7374" w:type="dxa"/>
            <w:vMerge/>
            <w:tcBorders>
              <w:top w:val="nil"/>
            </w:tcBorders>
          </w:tcPr>
          <w:p w14:paraId="688EC597" w14:textId="77777777" w:rsidR="00BD090A" w:rsidRDefault="00BD090A">
            <w:pPr>
              <w:rPr>
                <w:sz w:val="2"/>
                <w:szCs w:val="2"/>
              </w:rPr>
            </w:pPr>
          </w:p>
        </w:tc>
      </w:tr>
      <w:tr w:rsidR="00BD090A" w14:paraId="688EC59C" w14:textId="77777777">
        <w:trPr>
          <w:trHeight w:val="287"/>
        </w:trPr>
        <w:tc>
          <w:tcPr>
            <w:tcW w:w="3435" w:type="dxa"/>
            <w:tcBorders>
              <w:bottom w:val="nil"/>
              <w:right w:val="nil"/>
            </w:tcBorders>
          </w:tcPr>
          <w:p w14:paraId="688EC599" w14:textId="77777777" w:rsidR="00BD090A" w:rsidRDefault="002310A2">
            <w:pPr>
              <w:pStyle w:val="TableParagraph"/>
              <w:spacing w:line="268" w:lineRule="exact"/>
            </w:pPr>
            <w:r>
              <w:t>LANTUS</w:t>
            </w:r>
            <w:r>
              <w:rPr>
                <w:spacing w:val="-4"/>
              </w:rPr>
              <w:t xml:space="preserve"> </w:t>
            </w:r>
            <w:r>
              <w:rPr>
                <w:spacing w:val="-5"/>
                <w:vertAlign w:val="superscript"/>
              </w:rPr>
              <w:t>BvG</w:t>
            </w:r>
          </w:p>
        </w:tc>
        <w:tc>
          <w:tcPr>
            <w:tcW w:w="3589" w:type="dxa"/>
            <w:tcBorders>
              <w:left w:val="nil"/>
              <w:bottom w:val="nil"/>
            </w:tcBorders>
            <w:shd w:val="clear" w:color="auto" w:fill="CCCCCC"/>
          </w:tcPr>
          <w:p w14:paraId="688EC59A" w14:textId="77777777" w:rsidR="00BD090A" w:rsidRDefault="002310A2">
            <w:pPr>
              <w:pStyle w:val="TableParagraph"/>
              <w:spacing w:line="268" w:lineRule="exact"/>
              <w:ind w:left="112"/>
            </w:pPr>
            <w:r>
              <w:rPr>
                <w:spacing w:val="-2"/>
              </w:rPr>
              <w:t>BASAGLAR</w:t>
            </w:r>
          </w:p>
        </w:tc>
        <w:tc>
          <w:tcPr>
            <w:tcW w:w="7374" w:type="dxa"/>
            <w:vMerge/>
            <w:tcBorders>
              <w:top w:val="nil"/>
            </w:tcBorders>
          </w:tcPr>
          <w:p w14:paraId="688EC59B" w14:textId="77777777" w:rsidR="00BD090A" w:rsidRDefault="00BD090A">
            <w:pPr>
              <w:rPr>
                <w:sz w:val="2"/>
                <w:szCs w:val="2"/>
              </w:rPr>
            </w:pPr>
          </w:p>
        </w:tc>
      </w:tr>
      <w:tr w:rsidR="00BD090A" w14:paraId="688EC5A0" w14:textId="77777777">
        <w:trPr>
          <w:trHeight w:val="259"/>
        </w:trPr>
        <w:tc>
          <w:tcPr>
            <w:tcW w:w="3435" w:type="dxa"/>
            <w:tcBorders>
              <w:top w:val="nil"/>
              <w:bottom w:val="nil"/>
              <w:right w:val="nil"/>
            </w:tcBorders>
          </w:tcPr>
          <w:p w14:paraId="688EC59D" w14:textId="77777777" w:rsidR="00BD090A" w:rsidRDefault="002310A2">
            <w:pPr>
              <w:pStyle w:val="TableParagraph"/>
              <w:spacing w:line="239" w:lineRule="exact"/>
            </w:pPr>
            <w:r>
              <w:rPr>
                <w:spacing w:val="-2"/>
              </w:rPr>
              <w:t>LEVEMIR</w:t>
            </w:r>
          </w:p>
        </w:tc>
        <w:tc>
          <w:tcPr>
            <w:tcW w:w="3589" w:type="dxa"/>
            <w:tcBorders>
              <w:top w:val="nil"/>
              <w:left w:val="nil"/>
              <w:bottom w:val="nil"/>
            </w:tcBorders>
            <w:shd w:val="clear" w:color="auto" w:fill="CCCCCC"/>
          </w:tcPr>
          <w:p w14:paraId="688EC59E" w14:textId="77777777" w:rsidR="00BD090A" w:rsidRDefault="002310A2">
            <w:pPr>
              <w:pStyle w:val="TableParagraph"/>
              <w:spacing w:line="239" w:lineRule="exact"/>
              <w:ind w:left="112"/>
            </w:pPr>
            <w:r>
              <w:t>insulin</w:t>
            </w:r>
            <w:r>
              <w:rPr>
                <w:spacing w:val="-5"/>
              </w:rPr>
              <w:t xml:space="preserve"> </w:t>
            </w:r>
            <w:r>
              <w:rPr>
                <w:spacing w:val="-2"/>
              </w:rPr>
              <w:t>degludec</w:t>
            </w:r>
          </w:p>
        </w:tc>
        <w:tc>
          <w:tcPr>
            <w:tcW w:w="7374" w:type="dxa"/>
            <w:vMerge/>
            <w:tcBorders>
              <w:top w:val="nil"/>
            </w:tcBorders>
          </w:tcPr>
          <w:p w14:paraId="688EC59F" w14:textId="77777777" w:rsidR="00BD090A" w:rsidRDefault="00BD090A">
            <w:pPr>
              <w:rPr>
                <w:sz w:val="2"/>
                <w:szCs w:val="2"/>
              </w:rPr>
            </w:pPr>
          </w:p>
        </w:tc>
      </w:tr>
      <w:tr w:rsidR="00BD090A" w14:paraId="688EC5A4" w14:textId="77777777">
        <w:trPr>
          <w:trHeight w:val="268"/>
        </w:trPr>
        <w:tc>
          <w:tcPr>
            <w:tcW w:w="3435" w:type="dxa"/>
            <w:tcBorders>
              <w:top w:val="nil"/>
              <w:bottom w:val="nil"/>
              <w:right w:val="nil"/>
            </w:tcBorders>
          </w:tcPr>
          <w:p w14:paraId="688EC5A1" w14:textId="77777777" w:rsidR="00BD090A" w:rsidRDefault="002310A2">
            <w:pPr>
              <w:pStyle w:val="TableParagraph"/>
              <w:spacing w:line="249" w:lineRule="exact"/>
            </w:pPr>
            <w:r>
              <w:t>TOUJEO</w:t>
            </w:r>
            <w:r>
              <w:rPr>
                <w:spacing w:val="-5"/>
              </w:rPr>
              <w:t xml:space="preserve"> </w:t>
            </w:r>
            <w:r>
              <w:rPr>
                <w:spacing w:val="-5"/>
                <w:vertAlign w:val="superscript"/>
              </w:rPr>
              <w:t>BvG</w:t>
            </w:r>
          </w:p>
        </w:tc>
        <w:tc>
          <w:tcPr>
            <w:tcW w:w="3589" w:type="dxa"/>
            <w:tcBorders>
              <w:top w:val="nil"/>
              <w:left w:val="nil"/>
              <w:bottom w:val="nil"/>
            </w:tcBorders>
            <w:shd w:val="clear" w:color="auto" w:fill="CCCCCC"/>
          </w:tcPr>
          <w:p w14:paraId="688EC5A2" w14:textId="77777777" w:rsidR="00BD090A" w:rsidRDefault="002310A2">
            <w:pPr>
              <w:pStyle w:val="TableParagraph"/>
              <w:spacing w:line="249" w:lineRule="exact"/>
              <w:ind w:left="112"/>
            </w:pPr>
            <w:r>
              <w:t>insulin</w:t>
            </w:r>
            <w:r>
              <w:rPr>
                <w:spacing w:val="-5"/>
              </w:rPr>
              <w:t xml:space="preserve"> </w:t>
            </w:r>
            <w:r>
              <w:rPr>
                <w:spacing w:val="-2"/>
              </w:rPr>
              <w:t>glargine</w:t>
            </w:r>
          </w:p>
        </w:tc>
        <w:tc>
          <w:tcPr>
            <w:tcW w:w="7374" w:type="dxa"/>
            <w:vMerge/>
            <w:tcBorders>
              <w:top w:val="nil"/>
            </w:tcBorders>
          </w:tcPr>
          <w:p w14:paraId="688EC5A3" w14:textId="77777777" w:rsidR="00BD090A" w:rsidRDefault="00BD090A">
            <w:pPr>
              <w:rPr>
                <w:sz w:val="2"/>
                <w:szCs w:val="2"/>
              </w:rPr>
            </w:pPr>
          </w:p>
        </w:tc>
      </w:tr>
      <w:tr w:rsidR="00BD090A" w14:paraId="688EC5A8" w14:textId="77777777">
        <w:trPr>
          <w:trHeight w:val="268"/>
        </w:trPr>
        <w:tc>
          <w:tcPr>
            <w:tcW w:w="3435" w:type="dxa"/>
            <w:tcBorders>
              <w:top w:val="nil"/>
              <w:bottom w:val="nil"/>
              <w:right w:val="nil"/>
            </w:tcBorders>
          </w:tcPr>
          <w:p w14:paraId="688EC5A5" w14:textId="77777777" w:rsidR="00BD090A" w:rsidRDefault="002310A2">
            <w:pPr>
              <w:pStyle w:val="TableParagraph"/>
              <w:spacing w:line="249" w:lineRule="exact"/>
            </w:pPr>
            <w:r>
              <w:t>TRESIBA</w:t>
            </w:r>
            <w:r>
              <w:rPr>
                <w:spacing w:val="-5"/>
              </w:rPr>
              <w:t xml:space="preserve"> </w:t>
            </w:r>
            <w:r>
              <w:rPr>
                <w:vertAlign w:val="superscript"/>
              </w:rPr>
              <w:t>BvG</w:t>
            </w:r>
            <w:r>
              <w:rPr>
                <w:spacing w:val="-5"/>
              </w:rPr>
              <w:t xml:space="preserve"> </w:t>
            </w:r>
            <w:r>
              <w:rPr>
                <w:spacing w:val="-5"/>
                <w:vertAlign w:val="superscript"/>
              </w:rPr>
              <w:t>ST</w:t>
            </w:r>
          </w:p>
        </w:tc>
        <w:tc>
          <w:tcPr>
            <w:tcW w:w="3589" w:type="dxa"/>
            <w:tcBorders>
              <w:top w:val="nil"/>
              <w:left w:val="nil"/>
              <w:bottom w:val="nil"/>
            </w:tcBorders>
            <w:shd w:val="clear" w:color="auto" w:fill="CCCCCC"/>
          </w:tcPr>
          <w:p w14:paraId="688EC5A6" w14:textId="77777777" w:rsidR="00BD090A" w:rsidRDefault="002310A2">
            <w:pPr>
              <w:pStyle w:val="TableParagraph"/>
              <w:spacing w:line="249" w:lineRule="exact"/>
              <w:ind w:left="112"/>
            </w:pPr>
            <w:r>
              <w:rPr>
                <w:spacing w:val="-2"/>
              </w:rPr>
              <w:t>REZVOGLAR</w:t>
            </w:r>
          </w:p>
        </w:tc>
        <w:tc>
          <w:tcPr>
            <w:tcW w:w="7374" w:type="dxa"/>
            <w:vMerge/>
            <w:tcBorders>
              <w:top w:val="nil"/>
            </w:tcBorders>
          </w:tcPr>
          <w:p w14:paraId="688EC5A7" w14:textId="77777777" w:rsidR="00BD090A" w:rsidRDefault="00BD090A">
            <w:pPr>
              <w:rPr>
                <w:sz w:val="2"/>
                <w:szCs w:val="2"/>
              </w:rPr>
            </w:pPr>
          </w:p>
        </w:tc>
      </w:tr>
      <w:tr w:rsidR="00BD090A" w14:paraId="688EC5AC" w14:textId="77777777">
        <w:trPr>
          <w:trHeight w:val="258"/>
        </w:trPr>
        <w:tc>
          <w:tcPr>
            <w:tcW w:w="3435" w:type="dxa"/>
            <w:tcBorders>
              <w:top w:val="nil"/>
              <w:right w:val="nil"/>
            </w:tcBorders>
          </w:tcPr>
          <w:p w14:paraId="688EC5A9" w14:textId="77777777" w:rsidR="00BD090A" w:rsidRDefault="00BD090A">
            <w:pPr>
              <w:pStyle w:val="TableParagraph"/>
              <w:ind w:left="0"/>
              <w:rPr>
                <w:rFonts w:ascii="Times New Roman"/>
                <w:sz w:val="18"/>
              </w:rPr>
            </w:pPr>
          </w:p>
        </w:tc>
        <w:tc>
          <w:tcPr>
            <w:tcW w:w="3589" w:type="dxa"/>
            <w:tcBorders>
              <w:top w:val="nil"/>
              <w:left w:val="nil"/>
            </w:tcBorders>
            <w:shd w:val="clear" w:color="auto" w:fill="CCCCCC"/>
          </w:tcPr>
          <w:p w14:paraId="688EC5AA" w14:textId="77777777" w:rsidR="00BD090A" w:rsidRDefault="002310A2">
            <w:pPr>
              <w:pStyle w:val="TableParagraph"/>
              <w:spacing w:line="238" w:lineRule="exact"/>
              <w:ind w:left="112"/>
            </w:pPr>
            <w:r>
              <w:t>SEMGLEE</w:t>
            </w:r>
            <w:r>
              <w:rPr>
                <w:spacing w:val="-6"/>
              </w:rPr>
              <w:t xml:space="preserve"> </w:t>
            </w:r>
            <w:r>
              <w:rPr>
                <w:spacing w:val="-5"/>
                <w:vertAlign w:val="superscript"/>
              </w:rPr>
              <w:t>BvG</w:t>
            </w:r>
          </w:p>
        </w:tc>
        <w:tc>
          <w:tcPr>
            <w:tcW w:w="7374" w:type="dxa"/>
            <w:vMerge/>
            <w:tcBorders>
              <w:top w:val="nil"/>
            </w:tcBorders>
          </w:tcPr>
          <w:p w14:paraId="688EC5AB" w14:textId="77777777" w:rsidR="00BD090A" w:rsidRDefault="00BD090A">
            <w:pPr>
              <w:rPr>
                <w:sz w:val="2"/>
                <w:szCs w:val="2"/>
              </w:rPr>
            </w:pPr>
          </w:p>
        </w:tc>
      </w:tr>
      <w:tr w:rsidR="00BD090A" w14:paraId="688EC5AF" w14:textId="77777777">
        <w:trPr>
          <w:trHeight w:val="268"/>
        </w:trPr>
        <w:tc>
          <w:tcPr>
            <w:tcW w:w="7024" w:type="dxa"/>
            <w:gridSpan w:val="2"/>
            <w:shd w:val="clear" w:color="auto" w:fill="FFC500"/>
          </w:tcPr>
          <w:p w14:paraId="688EC5AD" w14:textId="77777777" w:rsidR="00BD090A" w:rsidRDefault="002310A2">
            <w:pPr>
              <w:pStyle w:val="TableParagraph"/>
              <w:spacing w:line="248" w:lineRule="exact"/>
              <w:ind w:left="15" w:right="1"/>
              <w:jc w:val="center"/>
              <w:rPr>
                <w:b/>
              </w:rPr>
            </w:pPr>
            <w:r>
              <w:rPr>
                <w:b/>
              </w:rPr>
              <w:t>MIXED</w:t>
            </w:r>
            <w:r>
              <w:rPr>
                <w:b/>
                <w:spacing w:val="-4"/>
              </w:rPr>
              <w:t xml:space="preserve"> </w:t>
            </w:r>
            <w:r>
              <w:rPr>
                <w:b/>
                <w:spacing w:val="-2"/>
              </w:rPr>
              <w:t>INSULIN</w:t>
            </w:r>
          </w:p>
        </w:tc>
        <w:tc>
          <w:tcPr>
            <w:tcW w:w="7374" w:type="dxa"/>
            <w:vMerge/>
            <w:tcBorders>
              <w:top w:val="nil"/>
            </w:tcBorders>
          </w:tcPr>
          <w:p w14:paraId="688EC5AE" w14:textId="77777777" w:rsidR="00BD090A" w:rsidRDefault="00BD090A">
            <w:pPr>
              <w:rPr>
                <w:sz w:val="2"/>
                <w:szCs w:val="2"/>
              </w:rPr>
            </w:pPr>
          </w:p>
        </w:tc>
      </w:tr>
      <w:tr w:rsidR="00BD090A" w14:paraId="688EC5B3" w14:textId="77777777">
        <w:trPr>
          <w:trHeight w:val="287"/>
        </w:trPr>
        <w:tc>
          <w:tcPr>
            <w:tcW w:w="3435" w:type="dxa"/>
            <w:tcBorders>
              <w:bottom w:val="nil"/>
              <w:right w:val="nil"/>
            </w:tcBorders>
          </w:tcPr>
          <w:p w14:paraId="688EC5B0" w14:textId="77777777" w:rsidR="00BD090A" w:rsidRDefault="002310A2">
            <w:pPr>
              <w:pStyle w:val="TableParagraph"/>
              <w:spacing w:line="268" w:lineRule="exact"/>
            </w:pPr>
            <w:r>
              <w:t>HUMALOG</w:t>
            </w:r>
            <w:r>
              <w:rPr>
                <w:spacing w:val="-8"/>
              </w:rPr>
              <w:t xml:space="preserve"> </w:t>
            </w:r>
            <w:r>
              <w:t>50-</w:t>
            </w:r>
            <w:r>
              <w:rPr>
                <w:spacing w:val="-5"/>
              </w:rPr>
              <w:t>50</w:t>
            </w:r>
          </w:p>
        </w:tc>
        <w:tc>
          <w:tcPr>
            <w:tcW w:w="3589" w:type="dxa"/>
            <w:tcBorders>
              <w:left w:val="nil"/>
              <w:bottom w:val="nil"/>
            </w:tcBorders>
            <w:shd w:val="clear" w:color="auto" w:fill="CCCCCC"/>
          </w:tcPr>
          <w:p w14:paraId="688EC5B1" w14:textId="77777777" w:rsidR="00BD090A" w:rsidRDefault="002310A2">
            <w:pPr>
              <w:pStyle w:val="TableParagraph"/>
              <w:spacing w:line="268" w:lineRule="exact"/>
              <w:ind w:left="112"/>
            </w:pPr>
            <w:r>
              <w:t>NOVOLIN</w:t>
            </w:r>
            <w:r>
              <w:rPr>
                <w:spacing w:val="-7"/>
              </w:rPr>
              <w:t xml:space="preserve"> </w:t>
            </w:r>
            <w:r>
              <w:t>70-</w:t>
            </w:r>
            <w:r>
              <w:rPr>
                <w:spacing w:val="-5"/>
              </w:rPr>
              <w:t>30</w:t>
            </w:r>
          </w:p>
        </w:tc>
        <w:tc>
          <w:tcPr>
            <w:tcW w:w="7374" w:type="dxa"/>
            <w:vMerge/>
            <w:tcBorders>
              <w:top w:val="nil"/>
            </w:tcBorders>
          </w:tcPr>
          <w:p w14:paraId="688EC5B2" w14:textId="77777777" w:rsidR="00BD090A" w:rsidRDefault="00BD090A">
            <w:pPr>
              <w:rPr>
                <w:sz w:val="2"/>
                <w:szCs w:val="2"/>
              </w:rPr>
            </w:pPr>
          </w:p>
        </w:tc>
      </w:tr>
      <w:tr w:rsidR="00BD090A" w14:paraId="688EC5B7" w14:textId="77777777">
        <w:trPr>
          <w:trHeight w:val="268"/>
        </w:trPr>
        <w:tc>
          <w:tcPr>
            <w:tcW w:w="3435" w:type="dxa"/>
            <w:tcBorders>
              <w:top w:val="nil"/>
              <w:bottom w:val="nil"/>
              <w:right w:val="nil"/>
            </w:tcBorders>
          </w:tcPr>
          <w:p w14:paraId="688EC5B4" w14:textId="77777777" w:rsidR="00BD090A" w:rsidRDefault="002310A2">
            <w:pPr>
              <w:pStyle w:val="TableParagraph"/>
              <w:spacing w:line="248" w:lineRule="exact"/>
            </w:pPr>
            <w:r>
              <w:t>HUMALOG</w:t>
            </w:r>
            <w:r>
              <w:rPr>
                <w:spacing w:val="-8"/>
              </w:rPr>
              <w:t xml:space="preserve"> </w:t>
            </w:r>
            <w:r>
              <w:t>75-</w:t>
            </w:r>
            <w:r>
              <w:rPr>
                <w:spacing w:val="-5"/>
              </w:rPr>
              <w:t>25</w:t>
            </w:r>
          </w:p>
        </w:tc>
        <w:tc>
          <w:tcPr>
            <w:tcW w:w="3589" w:type="dxa"/>
            <w:tcBorders>
              <w:top w:val="nil"/>
              <w:left w:val="nil"/>
              <w:bottom w:val="nil"/>
            </w:tcBorders>
            <w:shd w:val="clear" w:color="auto" w:fill="CCCCCC"/>
          </w:tcPr>
          <w:p w14:paraId="688EC5B5" w14:textId="77777777" w:rsidR="00BD090A" w:rsidRDefault="002310A2">
            <w:pPr>
              <w:pStyle w:val="TableParagraph"/>
              <w:spacing w:line="248" w:lineRule="exact"/>
              <w:ind w:left="112"/>
            </w:pPr>
            <w:r>
              <w:t>NOVOLOG</w:t>
            </w:r>
            <w:r>
              <w:rPr>
                <w:spacing w:val="-8"/>
              </w:rPr>
              <w:t xml:space="preserve"> </w:t>
            </w:r>
            <w:r>
              <w:t>70-</w:t>
            </w:r>
            <w:r>
              <w:rPr>
                <w:spacing w:val="-5"/>
              </w:rPr>
              <w:t>30</w:t>
            </w:r>
          </w:p>
        </w:tc>
        <w:tc>
          <w:tcPr>
            <w:tcW w:w="7374" w:type="dxa"/>
            <w:vMerge/>
            <w:tcBorders>
              <w:top w:val="nil"/>
            </w:tcBorders>
          </w:tcPr>
          <w:p w14:paraId="688EC5B6" w14:textId="77777777" w:rsidR="00BD090A" w:rsidRDefault="00BD090A">
            <w:pPr>
              <w:rPr>
                <w:sz w:val="2"/>
                <w:szCs w:val="2"/>
              </w:rPr>
            </w:pPr>
          </w:p>
        </w:tc>
      </w:tr>
      <w:tr w:rsidR="00BD090A" w14:paraId="688EC5BB" w14:textId="77777777">
        <w:trPr>
          <w:trHeight w:val="269"/>
        </w:trPr>
        <w:tc>
          <w:tcPr>
            <w:tcW w:w="3435" w:type="dxa"/>
            <w:tcBorders>
              <w:top w:val="nil"/>
              <w:bottom w:val="nil"/>
              <w:right w:val="nil"/>
            </w:tcBorders>
          </w:tcPr>
          <w:p w14:paraId="688EC5B8" w14:textId="77777777" w:rsidR="00BD090A" w:rsidRDefault="002310A2">
            <w:pPr>
              <w:pStyle w:val="TableParagraph"/>
              <w:spacing w:line="248" w:lineRule="exact"/>
            </w:pPr>
            <w:r>
              <w:t>HUMULIN</w:t>
            </w:r>
            <w:r>
              <w:rPr>
                <w:spacing w:val="-8"/>
              </w:rPr>
              <w:t xml:space="preserve"> </w:t>
            </w:r>
            <w:r>
              <w:t>70-</w:t>
            </w:r>
            <w:r>
              <w:rPr>
                <w:spacing w:val="-5"/>
              </w:rPr>
              <w:t>30</w:t>
            </w:r>
          </w:p>
        </w:tc>
        <w:tc>
          <w:tcPr>
            <w:tcW w:w="3589" w:type="dxa"/>
            <w:tcBorders>
              <w:top w:val="nil"/>
              <w:left w:val="nil"/>
              <w:bottom w:val="nil"/>
            </w:tcBorders>
            <w:shd w:val="clear" w:color="auto" w:fill="CCCCCC"/>
          </w:tcPr>
          <w:p w14:paraId="688EC5B9" w14:textId="77777777" w:rsidR="00BD090A" w:rsidRDefault="00BD090A">
            <w:pPr>
              <w:pStyle w:val="TableParagraph"/>
              <w:ind w:left="0"/>
              <w:rPr>
                <w:rFonts w:ascii="Times New Roman"/>
                <w:sz w:val="18"/>
              </w:rPr>
            </w:pPr>
          </w:p>
        </w:tc>
        <w:tc>
          <w:tcPr>
            <w:tcW w:w="7374" w:type="dxa"/>
            <w:vMerge/>
            <w:tcBorders>
              <w:top w:val="nil"/>
            </w:tcBorders>
          </w:tcPr>
          <w:p w14:paraId="688EC5BA" w14:textId="77777777" w:rsidR="00BD090A" w:rsidRDefault="00BD090A">
            <w:pPr>
              <w:rPr>
                <w:sz w:val="2"/>
                <w:szCs w:val="2"/>
              </w:rPr>
            </w:pPr>
          </w:p>
        </w:tc>
      </w:tr>
      <w:tr w:rsidR="00BD090A" w14:paraId="688EC5BF" w14:textId="77777777">
        <w:trPr>
          <w:trHeight w:val="2624"/>
        </w:trPr>
        <w:tc>
          <w:tcPr>
            <w:tcW w:w="3435" w:type="dxa"/>
            <w:tcBorders>
              <w:top w:val="nil"/>
              <w:right w:val="nil"/>
            </w:tcBorders>
          </w:tcPr>
          <w:p w14:paraId="688EC5BC" w14:textId="77777777" w:rsidR="00BD090A" w:rsidRDefault="002310A2">
            <w:pPr>
              <w:pStyle w:val="TableParagraph"/>
              <w:spacing w:line="250" w:lineRule="exact"/>
            </w:pPr>
            <w:r>
              <w:t>insulin</w:t>
            </w:r>
            <w:r>
              <w:rPr>
                <w:spacing w:val="-6"/>
              </w:rPr>
              <w:t xml:space="preserve"> </w:t>
            </w:r>
            <w:r>
              <w:t>aspart</w:t>
            </w:r>
            <w:r>
              <w:rPr>
                <w:spacing w:val="-3"/>
              </w:rPr>
              <w:t xml:space="preserve"> </w:t>
            </w:r>
            <w:r>
              <w:t>pro/insulin</w:t>
            </w:r>
            <w:r>
              <w:rPr>
                <w:spacing w:val="-5"/>
              </w:rPr>
              <w:t xml:space="preserve"> </w:t>
            </w:r>
            <w:r>
              <w:rPr>
                <w:spacing w:val="-2"/>
              </w:rPr>
              <w:t>aspart</w:t>
            </w:r>
          </w:p>
        </w:tc>
        <w:tc>
          <w:tcPr>
            <w:tcW w:w="3589" w:type="dxa"/>
            <w:tcBorders>
              <w:top w:val="nil"/>
              <w:left w:val="nil"/>
            </w:tcBorders>
            <w:shd w:val="clear" w:color="auto" w:fill="CCCCCC"/>
          </w:tcPr>
          <w:p w14:paraId="688EC5BD" w14:textId="77777777" w:rsidR="00BD090A" w:rsidRDefault="00BD090A">
            <w:pPr>
              <w:pStyle w:val="TableParagraph"/>
              <w:ind w:left="0"/>
              <w:rPr>
                <w:rFonts w:ascii="Times New Roman"/>
              </w:rPr>
            </w:pPr>
          </w:p>
        </w:tc>
        <w:tc>
          <w:tcPr>
            <w:tcW w:w="7374" w:type="dxa"/>
            <w:vMerge/>
            <w:tcBorders>
              <w:top w:val="nil"/>
            </w:tcBorders>
          </w:tcPr>
          <w:p w14:paraId="688EC5BE" w14:textId="77777777" w:rsidR="00BD090A" w:rsidRDefault="00BD090A">
            <w:pPr>
              <w:rPr>
                <w:sz w:val="2"/>
                <w:szCs w:val="2"/>
              </w:rPr>
            </w:pPr>
          </w:p>
        </w:tc>
      </w:tr>
    </w:tbl>
    <w:p w14:paraId="688EC5C0"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594"/>
        <w:gridCol w:w="7370"/>
      </w:tblGrid>
      <w:tr w:rsidR="00BD090A" w14:paraId="688EC5C7" w14:textId="77777777">
        <w:trPr>
          <w:trHeight w:val="1624"/>
        </w:trPr>
        <w:tc>
          <w:tcPr>
            <w:tcW w:w="3435" w:type="dxa"/>
            <w:tcBorders>
              <w:top w:val="nil"/>
              <w:right w:val="nil"/>
            </w:tcBorders>
          </w:tcPr>
          <w:p w14:paraId="688EC5C1" w14:textId="77777777" w:rsidR="00BD090A" w:rsidRDefault="00BD090A">
            <w:pPr>
              <w:pStyle w:val="TableParagraph"/>
              <w:ind w:left="0"/>
              <w:rPr>
                <w:rFonts w:ascii="Times New Roman"/>
              </w:rPr>
            </w:pPr>
          </w:p>
        </w:tc>
        <w:tc>
          <w:tcPr>
            <w:tcW w:w="3594" w:type="dxa"/>
            <w:tcBorders>
              <w:top w:val="single" w:sz="4" w:space="0" w:color="CCCCCC"/>
              <w:left w:val="nil"/>
            </w:tcBorders>
            <w:shd w:val="clear" w:color="auto" w:fill="CCCCCC"/>
          </w:tcPr>
          <w:p w14:paraId="688EC5C2" w14:textId="77777777" w:rsidR="00BD090A" w:rsidRDefault="00BD090A">
            <w:pPr>
              <w:pStyle w:val="TableParagraph"/>
              <w:ind w:left="0"/>
              <w:rPr>
                <w:rFonts w:ascii="Times New Roman"/>
              </w:rPr>
            </w:pPr>
          </w:p>
        </w:tc>
        <w:tc>
          <w:tcPr>
            <w:tcW w:w="7370" w:type="dxa"/>
          </w:tcPr>
          <w:p w14:paraId="688EC5C3" w14:textId="77777777" w:rsidR="00BD090A" w:rsidRDefault="002310A2">
            <w:pPr>
              <w:pStyle w:val="TableParagraph"/>
              <w:spacing w:line="268" w:lineRule="exact"/>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5C4" w14:textId="77777777" w:rsidR="00BD090A" w:rsidRDefault="002310A2">
            <w:pPr>
              <w:pStyle w:val="TableParagraph"/>
              <w:numPr>
                <w:ilvl w:val="0"/>
                <w:numId w:val="54"/>
              </w:numPr>
              <w:tabs>
                <w:tab w:val="left" w:pos="827"/>
              </w:tabs>
              <w:ind w:right="157"/>
            </w:pPr>
            <w:r>
              <w:t>Must</w:t>
            </w:r>
            <w:r>
              <w:rPr>
                <w:spacing w:val="-10"/>
              </w:rPr>
              <w:t xml:space="preserve"> </w:t>
            </w:r>
            <w:r>
              <w:t>provide</w:t>
            </w:r>
            <w:r>
              <w:rPr>
                <w:spacing w:val="-11"/>
              </w:rPr>
              <w:t xml:space="preserve"> </w:t>
            </w:r>
            <w:r>
              <w:t>documentation</w:t>
            </w:r>
            <w:r>
              <w:rPr>
                <w:spacing w:val="-11"/>
              </w:rPr>
              <w:t xml:space="preserve"> </w:t>
            </w:r>
            <w:r>
              <w:t>of</w:t>
            </w:r>
            <w:r>
              <w:rPr>
                <w:spacing w:val="-12"/>
              </w:rPr>
              <w:t xml:space="preserve"> </w:t>
            </w:r>
            <w:r>
              <w:t>patient’s</w:t>
            </w:r>
            <w:r>
              <w:rPr>
                <w:spacing w:val="-10"/>
              </w:rPr>
              <w:t xml:space="preserve"> </w:t>
            </w:r>
            <w:r>
              <w:t>clinical</w:t>
            </w:r>
            <w:r>
              <w:rPr>
                <w:spacing w:val="-10"/>
              </w:rPr>
              <w:t xml:space="preserve"> </w:t>
            </w:r>
            <w:r>
              <w:t>response</w:t>
            </w:r>
            <w:r>
              <w:rPr>
                <w:spacing w:val="-9"/>
              </w:rPr>
              <w:t xml:space="preserve"> </w:t>
            </w:r>
            <w:r>
              <w:t>to</w:t>
            </w:r>
            <w:r>
              <w:rPr>
                <w:spacing w:val="-11"/>
              </w:rPr>
              <w:t xml:space="preserve"> </w:t>
            </w:r>
            <w:r>
              <w:t>treatment and ongoing safety monitoring</w:t>
            </w:r>
          </w:p>
          <w:p w14:paraId="688EC5C5" w14:textId="77777777" w:rsidR="00BD090A" w:rsidRDefault="002310A2">
            <w:pPr>
              <w:pStyle w:val="TableParagraph"/>
              <w:numPr>
                <w:ilvl w:val="1"/>
                <w:numId w:val="54"/>
              </w:numPr>
              <w:tabs>
                <w:tab w:val="left" w:pos="1546"/>
              </w:tabs>
              <w:spacing w:before="1" w:line="269" w:lineRule="exact"/>
              <w:ind w:left="1546" w:hanging="359"/>
            </w:pPr>
            <w:r>
              <w:t>Must</w:t>
            </w:r>
            <w:r>
              <w:rPr>
                <w:spacing w:val="-5"/>
              </w:rPr>
              <w:t xml:space="preserve"> </w:t>
            </w:r>
            <w:r>
              <w:t>include</w:t>
            </w:r>
            <w:r>
              <w:rPr>
                <w:spacing w:val="-6"/>
              </w:rPr>
              <w:t xml:space="preserve"> </w:t>
            </w:r>
            <w:r>
              <w:t>a</w:t>
            </w:r>
            <w:r>
              <w:rPr>
                <w:spacing w:val="-4"/>
              </w:rPr>
              <w:t xml:space="preserve"> </w:t>
            </w:r>
            <w:r>
              <w:t>patient</w:t>
            </w:r>
            <w:r>
              <w:rPr>
                <w:spacing w:val="-4"/>
              </w:rPr>
              <w:t xml:space="preserve"> </w:t>
            </w:r>
            <w:r>
              <w:t>specific</w:t>
            </w:r>
            <w:r>
              <w:rPr>
                <w:spacing w:val="-5"/>
              </w:rPr>
              <w:t xml:space="preserve"> </w:t>
            </w:r>
            <w:r>
              <w:t>A1C</w:t>
            </w:r>
            <w:r>
              <w:rPr>
                <w:spacing w:val="-6"/>
              </w:rPr>
              <w:t xml:space="preserve"> </w:t>
            </w:r>
            <w:r>
              <w:t>goal</w:t>
            </w:r>
            <w:r>
              <w:rPr>
                <w:spacing w:val="-7"/>
              </w:rPr>
              <w:t xml:space="preserve"> </w:t>
            </w:r>
            <w:r>
              <w:t>if</w:t>
            </w:r>
            <w:r>
              <w:rPr>
                <w:spacing w:val="-4"/>
              </w:rPr>
              <w:t xml:space="preserve"> </w:t>
            </w:r>
            <w:r>
              <w:t>less</w:t>
            </w:r>
            <w:r>
              <w:rPr>
                <w:spacing w:val="-6"/>
              </w:rPr>
              <w:t xml:space="preserve"> </w:t>
            </w:r>
            <w:r>
              <w:t>than</w:t>
            </w:r>
            <w:r>
              <w:rPr>
                <w:spacing w:val="-7"/>
              </w:rPr>
              <w:t xml:space="preserve"> </w:t>
            </w:r>
            <w:r>
              <w:rPr>
                <w:spacing w:val="-5"/>
              </w:rPr>
              <w:t>7%</w:t>
            </w:r>
          </w:p>
          <w:p w14:paraId="688EC5C6" w14:textId="77777777" w:rsidR="00BD090A" w:rsidRDefault="002310A2">
            <w:pPr>
              <w:pStyle w:val="TableParagraph"/>
              <w:numPr>
                <w:ilvl w:val="1"/>
                <w:numId w:val="54"/>
              </w:numPr>
              <w:tabs>
                <w:tab w:val="left" w:pos="1546"/>
              </w:tabs>
              <w:spacing w:line="269" w:lineRule="exact"/>
              <w:ind w:left="1546" w:hanging="359"/>
            </w:pPr>
            <w:r>
              <w:t>Must</w:t>
            </w:r>
            <w:r>
              <w:rPr>
                <w:spacing w:val="-5"/>
              </w:rPr>
              <w:t xml:space="preserve"> </w:t>
            </w:r>
            <w:r>
              <w:t>include</w:t>
            </w:r>
            <w:r>
              <w:rPr>
                <w:spacing w:val="-7"/>
              </w:rPr>
              <w:t xml:space="preserve"> </w:t>
            </w:r>
            <w:r>
              <w:t>current</w:t>
            </w:r>
            <w:r>
              <w:rPr>
                <w:spacing w:val="-6"/>
              </w:rPr>
              <w:t xml:space="preserve"> </w:t>
            </w:r>
            <w:r>
              <w:t>A1C</w:t>
            </w:r>
            <w:r>
              <w:rPr>
                <w:spacing w:val="-7"/>
              </w:rPr>
              <w:t xml:space="preserve"> </w:t>
            </w:r>
            <w:r>
              <w:t>(within</w:t>
            </w:r>
            <w:r>
              <w:rPr>
                <w:spacing w:val="-6"/>
              </w:rPr>
              <w:t xml:space="preserve"> </w:t>
            </w:r>
            <w:r>
              <w:t>last</w:t>
            </w:r>
            <w:r>
              <w:rPr>
                <w:spacing w:val="-7"/>
              </w:rPr>
              <w:t xml:space="preserve"> </w:t>
            </w:r>
            <w:r>
              <w:t>6</w:t>
            </w:r>
            <w:r>
              <w:rPr>
                <w:spacing w:val="-4"/>
              </w:rPr>
              <w:t xml:space="preserve"> </w:t>
            </w:r>
            <w:r>
              <w:rPr>
                <w:spacing w:val="-2"/>
              </w:rPr>
              <w:t>months)</w:t>
            </w:r>
          </w:p>
        </w:tc>
      </w:tr>
    </w:tbl>
    <w:p w14:paraId="688EC5C8" w14:textId="77777777" w:rsidR="00BD090A" w:rsidRDefault="00BD090A">
      <w:pPr>
        <w:spacing w:line="269" w:lineRule="exact"/>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865"/>
        <w:gridCol w:w="7026"/>
      </w:tblGrid>
      <w:tr w:rsidR="00BD090A" w14:paraId="688EC5CA" w14:textId="77777777">
        <w:trPr>
          <w:trHeight w:val="549"/>
        </w:trPr>
        <w:tc>
          <w:tcPr>
            <w:tcW w:w="14398" w:type="dxa"/>
            <w:gridSpan w:val="3"/>
            <w:shd w:val="clear" w:color="auto" w:fill="002F86"/>
          </w:tcPr>
          <w:p w14:paraId="688EC5C9" w14:textId="77777777" w:rsidR="00BD090A" w:rsidRDefault="002310A2">
            <w:pPr>
              <w:pStyle w:val="TableParagraph"/>
              <w:spacing w:before="160"/>
              <w:ind w:left="11" w:right="2"/>
              <w:jc w:val="center"/>
              <w:rPr>
                <w:b/>
              </w:rPr>
            </w:pPr>
            <w:bookmarkStart w:id="40" w:name="_bookmark40"/>
            <w:bookmarkEnd w:id="40"/>
            <w:r>
              <w:rPr>
                <w:b/>
                <w:color w:val="FFFFFF"/>
              </w:rPr>
              <w:lastRenderedPageBreak/>
              <w:t>Endocrine</w:t>
            </w:r>
            <w:r>
              <w:rPr>
                <w:b/>
                <w:color w:val="FFFFFF"/>
                <w:spacing w:val="-8"/>
              </w:rPr>
              <w:t xml:space="preserve"> </w:t>
            </w:r>
            <w:r>
              <w:rPr>
                <w:b/>
                <w:color w:val="FFFFFF"/>
              </w:rPr>
              <w:t>Agents:</w:t>
            </w:r>
            <w:r>
              <w:rPr>
                <w:b/>
                <w:color w:val="FFFFFF"/>
                <w:spacing w:val="-7"/>
              </w:rPr>
              <w:t xml:space="preserve"> </w:t>
            </w:r>
            <w:r>
              <w:rPr>
                <w:b/>
                <w:color w:val="FFFFFF"/>
              </w:rPr>
              <w:t>Diabetes</w:t>
            </w:r>
            <w:r>
              <w:rPr>
                <w:b/>
                <w:color w:val="FFFFFF"/>
                <w:spacing w:val="-3"/>
              </w:rPr>
              <w:t xml:space="preserve"> </w:t>
            </w:r>
            <w:r>
              <w:rPr>
                <w:b/>
                <w:color w:val="FFFFFF"/>
              </w:rPr>
              <w:t>–</w:t>
            </w:r>
            <w:r>
              <w:rPr>
                <w:b/>
                <w:color w:val="FFFFFF"/>
                <w:spacing w:val="-6"/>
              </w:rPr>
              <w:t xml:space="preserve"> </w:t>
            </w:r>
            <w:r>
              <w:rPr>
                <w:b/>
                <w:color w:val="FFFFFF"/>
              </w:rPr>
              <w:t>Non-</w:t>
            </w:r>
            <w:r>
              <w:rPr>
                <w:b/>
                <w:color w:val="FFFFFF"/>
                <w:spacing w:val="-2"/>
              </w:rPr>
              <w:t>Insulin</w:t>
            </w:r>
          </w:p>
        </w:tc>
      </w:tr>
      <w:tr w:rsidR="00BD090A" w14:paraId="688EC5CE" w14:textId="77777777">
        <w:trPr>
          <w:trHeight w:val="268"/>
        </w:trPr>
        <w:tc>
          <w:tcPr>
            <w:tcW w:w="3507" w:type="dxa"/>
            <w:shd w:val="clear" w:color="auto" w:fill="AB2228"/>
          </w:tcPr>
          <w:p w14:paraId="688EC5C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865" w:type="dxa"/>
            <w:shd w:val="clear" w:color="auto" w:fill="AB2228"/>
          </w:tcPr>
          <w:p w14:paraId="688EC5CC"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026" w:type="dxa"/>
            <w:shd w:val="clear" w:color="auto" w:fill="AB2228"/>
          </w:tcPr>
          <w:p w14:paraId="688EC5CD"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C5E4" w14:textId="77777777">
        <w:trPr>
          <w:trHeight w:val="268"/>
        </w:trPr>
        <w:tc>
          <w:tcPr>
            <w:tcW w:w="7372" w:type="dxa"/>
            <w:gridSpan w:val="2"/>
            <w:shd w:val="clear" w:color="auto" w:fill="FFC500"/>
          </w:tcPr>
          <w:p w14:paraId="688EC5CF" w14:textId="77777777" w:rsidR="00BD090A" w:rsidRDefault="002310A2">
            <w:pPr>
              <w:pStyle w:val="TableParagraph"/>
              <w:spacing w:line="248" w:lineRule="exact"/>
              <w:ind w:left="14" w:right="1"/>
              <w:jc w:val="center"/>
              <w:rPr>
                <w:b/>
              </w:rPr>
            </w:pPr>
            <w:r>
              <w:rPr>
                <w:b/>
              </w:rPr>
              <w:t>DPP4</w:t>
            </w:r>
            <w:r>
              <w:rPr>
                <w:b/>
                <w:spacing w:val="-1"/>
              </w:rPr>
              <w:t xml:space="preserve"> </w:t>
            </w:r>
            <w:r>
              <w:rPr>
                <w:b/>
                <w:spacing w:val="-2"/>
              </w:rPr>
              <w:t>INHIBITORS/COMBINATIONS</w:t>
            </w:r>
          </w:p>
        </w:tc>
        <w:tc>
          <w:tcPr>
            <w:tcW w:w="7026" w:type="dxa"/>
            <w:vMerge w:val="restart"/>
          </w:tcPr>
          <w:p w14:paraId="688EC5D0"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rPr>
                <w:b/>
              </w:rPr>
              <w:t xml:space="preserve"> </w:t>
            </w:r>
            <w:r>
              <w:t>365</w:t>
            </w:r>
            <w:r>
              <w:rPr>
                <w:spacing w:val="-5"/>
              </w:rPr>
              <w:t xml:space="preserve"> </w:t>
            </w:r>
            <w:r>
              <w:rPr>
                <w:spacing w:val="-4"/>
              </w:rPr>
              <w:t>Days</w:t>
            </w:r>
          </w:p>
          <w:p w14:paraId="688EC5D1" w14:textId="77777777" w:rsidR="00BD090A" w:rsidRDefault="00BD090A">
            <w:pPr>
              <w:pStyle w:val="TableParagraph"/>
              <w:ind w:left="0"/>
            </w:pPr>
          </w:p>
          <w:p w14:paraId="688EC5D2" w14:textId="77777777" w:rsidR="00BD090A" w:rsidRDefault="002310A2">
            <w:pPr>
              <w:pStyle w:val="TableParagraph"/>
              <w:ind w:left="111"/>
              <w:rPr>
                <w:b/>
              </w:rPr>
            </w:pPr>
            <w:r>
              <w:rPr>
                <w:b/>
                <w:spacing w:val="-4"/>
                <w:u w:val="single"/>
              </w:rPr>
              <w:t>NON-PREFERRED</w:t>
            </w:r>
            <w:r>
              <w:rPr>
                <w:b/>
                <w:spacing w:val="-3"/>
                <w:u w:val="single"/>
              </w:rPr>
              <w:t xml:space="preserve"> </w:t>
            </w:r>
            <w:r>
              <w:rPr>
                <w:b/>
                <w:spacing w:val="-4"/>
                <w:u w:val="single"/>
              </w:rPr>
              <w:t>CRITERIA:</w:t>
            </w:r>
          </w:p>
          <w:p w14:paraId="688EC5D3" w14:textId="77777777" w:rsidR="00BD090A" w:rsidRDefault="002310A2">
            <w:pPr>
              <w:pStyle w:val="TableParagraph"/>
              <w:numPr>
                <w:ilvl w:val="0"/>
                <w:numId w:val="53"/>
              </w:numPr>
              <w:tabs>
                <w:tab w:val="left" w:pos="933"/>
              </w:tabs>
              <w:spacing w:before="5" w:line="237" w:lineRule="auto"/>
              <w:ind w:right="50"/>
            </w:pPr>
            <w:r>
              <w:rPr>
                <w:position w:val="1"/>
              </w:rPr>
              <w:t xml:space="preserve">Must have had an inadequate clinical response of at least </w:t>
            </w:r>
            <w:r>
              <w:rPr>
                <w:position w:val="1"/>
                <w:u w:val="single"/>
              </w:rPr>
              <w:t>120 days</w:t>
            </w:r>
            <w:r>
              <w:rPr>
                <w:position w:val="1"/>
              </w:rPr>
              <w:t xml:space="preserve"> </w:t>
            </w:r>
            <w:r>
              <w:t xml:space="preserve">with at least </w:t>
            </w:r>
            <w:r>
              <w:rPr>
                <w:u w:val="single"/>
              </w:rPr>
              <w:t>three preferred</w:t>
            </w:r>
            <w:r>
              <w:t xml:space="preserve"> drugs in this UPDL category, if </w:t>
            </w:r>
            <w:r>
              <w:rPr>
                <w:spacing w:val="-2"/>
              </w:rPr>
              <w:t>available.</w:t>
            </w:r>
          </w:p>
          <w:p w14:paraId="688EC5D4" w14:textId="77777777" w:rsidR="00BD090A" w:rsidRDefault="00BD090A">
            <w:pPr>
              <w:pStyle w:val="TableParagraph"/>
              <w:spacing w:before="1"/>
              <w:ind w:left="0"/>
            </w:pPr>
          </w:p>
          <w:p w14:paraId="688EC5D5" w14:textId="77777777" w:rsidR="00BD090A" w:rsidRDefault="002310A2">
            <w:pPr>
              <w:pStyle w:val="TableParagraph"/>
              <w:spacing w:line="267" w:lineRule="exact"/>
              <w:ind w:left="111"/>
              <w:rPr>
                <w:b/>
              </w:rPr>
            </w:pPr>
            <w:r>
              <w:rPr>
                <w:b/>
                <w:u w:val="single"/>
              </w:rPr>
              <w:t>ADDITIONAL</w:t>
            </w:r>
            <w:r>
              <w:rPr>
                <w:b/>
                <w:spacing w:val="-2"/>
                <w:u w:val="single"/>
              </w:rPr>
              <w:t xml:space="preserve"> </w:t>
            </w:r>
            <w:r>
              <w:rPr>
                <w:b/>
                <w:u w:val="single"/>
              </w:rPr>
              <w:t>SITAGLIPTIN</w:t>
            </w:r>
            <w:r>
              <w:rPr>
                <w:b/>
                <w:spacing w:val="-2"/>
                <w:u w:val="single"/>
              </w:rPr>
              <w:t xml:space="preserve"> </w:t>
            </w:r>
            <w:r>
              <w:rPr>
                <w:b/>
                <w:u w:val="single"/>
              </w:rPr>
              <w:t>(ZITUVIO)</w:t>
            </w:r>
            <w:r>
              <w:rPr>
                <w:b/>
                <w:spacing w:val="-1"/>
                <w:u w:val="single"/>
              </w:rPr>
              <w:t xml:space="preserve"> </w:t>
            </w:r>
            <w:r>
              <w:rPr>
                <w:b/>
                <w:spacing w:val="-2"/>
                <w:u w:val="single"/>
              </w:rPr>
              <w:t>CRITERIA</w:t>
            </w:r>
          </w:p>
          <w:p w14:paraId="688EC5D6" w14:textId="77777777" w:rsidR="00BD090A" w:rsidRDefault="002310A2">
            <w:pPr>
              <w:pStyle w:val="TableParagraph"/>
              <w:numPr>
                <w:ilvl w:val="0"/>
                <w:numId w:val="53"/>
              </w:numPr>
              <w:tabs>
                <w:tab w:val="left" w:pos="933"/>
              </w:tabs>
              <w:ind w:right="207"/>
            </w:pPr>
            <w:r>
              <w:t xml:space="preserve">Must have had a trial of at least 120 days with JANUVIA </w:t>
            </w:r>
            <w:r>
              <w:rPr>
                <w:b/>
              </w:rPr>
              <w:t xml:space="preserve">OR </w:t>
            </w:r>
            <w:r>
              <w:t>must provide</w:t>
            </w:r>
            <w:r>
              <w:rPr>
                <w:spacing w:val="-5"/>
              </w:rPr>
              <w:t xml:space="preserve"> </w:t>
            </w:r>
            <w:r>
              <w:t>documentation</w:t>
            </w:r>
            <w:r>
              <w:rPr>
                <w:spacing w:val="-7"/>
              </w:rPr>
              <w:t xml:space="preserve"> </w:t>
            </w:r>
            <w:r>
              <w:t>of</w:t>
            </w:r>
            <w:r>
              <w:rPr>
                <w:spacing w:val="-5"/>
              </w:rPr>
              <w:t xml:space="preserve"> </w:t>
            </w:r>
            <w:r>
              <w:t>medical</w:t>
            </w:r>
            <w:r>
              <w:rPr>
                <w:spacing w:val="-6"/>
              </w:rPr>
              <w:t xml:space="preserve"> </w:t>
            </w:r>
            <w:r>
              <w:t>necessity</w:t>
            </w:r>
            <w:r>
              <w:rPr>
                <w:spacing w:val="-5"/>
              </w:rPr>
              <w:t xml:space="preserve"> </w:t>
            </w:r>
            <w:r>
              <w:t>for</w:t>
            </w:r>
            <w:r>
              <w:rPr>
                <w:spacing w:val="-6"/>
              </w:rPr>
              <w:t xml:space="preserve"> </w:t>
            </w:r>
            <w:r>
              <w:t>patient’s</w:t>
            </w:r>
            <w:r>
              <w:rPr>
                <w:spacing w:val="-2"/>
              </w:rPr>
              <w:t xml:space="preserve"> </w:t>
            </w:r>
            <w:r>
              <w:t>inability to use JANUVIA</w:t>
            </w:r>
          </w:p>
          <w:p w14:paraId="688EC5D7" w14:textId="77777777" w:rsidR="00BD090A" w:rsidRDefault="00BD090A">
            <w:pPr>
              <w:pStyle w:val="TableParagraph"/>
              <w:ind w:left="0"/>
            </w:pPr>
          </w:p>
          <w:p w14:paraId="688EC5D8" w14:textId="77777777" w:rsidR="00BD090A" w:rsidRDefault="002310A2">
            <w:pPr>
              <w:pStyle w:val="TableParagraph"/>
              <w:spacing w:line="268" w:lineRule="exact"/>
              <w:ind w:left="111"/>
              <w:rPr>
                <w:b/>
              </w:rPr>
            </w:pPr>
            <w:r>
              <w:rPr>
                <w:b/>
                <w:u w:val="single"/>
              </w:rPr>
              <w:t>ADDITIONAL</w:t>
            </w:r>
            <w:r>
              <w:rPr>
                <w:b/>
                <w:spacing w:val="-9"/>
                <w:u w:val="single"/>
              </w:rPr>
              <w:t xml:space="preserve"> </w:t>
            </w:r>
            <w:r>
              <w:rPr>
                <w:b/>
                <w:spacing w:val="-2"/>
                <w:u w:val="single"/>
              </w:rPr>
              <w:t>INFORMATION</w:t>
            </w:r>
          </w:p>
          <w:p w14:paraId="688EC5D9" w14:textId="77777777" w:rsidR="00BD090A" w:rsidRDefault="002310A2">
            <w:pPr>
              <w:pStyle w:val="TableParagraph"/>
              <w:numPr>
                <w:ilvl w:val="0"/>
                <w:numId w:val="53"/>
              </w:numPr>
              <w:tabs>
                <w:tab w:val="left" w:pos="831"/>
                <w:tab w:val="left" w:pos="933"/>
              </w:tabs>
              <w:ind w:right="78"/>
            </w:pPr>
            <w:r>
              <w:t>An inadequate clinical response is defined as the inability to reach A1C</w:t>
            </w:r>
            <w:r>
              <w:rPr>
                <w:spacing w:val="-5"/>
              </w:rPr>
              <w:t xml:space="preserve"> </w:t>
            </w:r>
            <w:r>
              <w:t>goal</w:t>
            </w:r>
            <w:r>
              <w:rPr>
                <w:spacing w:val="-7"/>
              </w:rPr>
              <w:t xml:space="preserve"> </w:t>
            </w:r>
            <w:r>
              <w:t>after</w:t>
            </w:r>
            <w:r>
              <w:rPr>
                <w:spacing w:val="-5"/>
              </w:rPr>
              <w:t xml:space="preserve"> </w:t>
            </w:r>
            <w:r>
              <w:t>at</w:t>
            </w:r>
            <w:r>
              <w:rPr>
                <w:spacing w:val="-7"/>
              </w:rPr>
              <w:t xml:space="preserve"> </w:t>
            </w:r>
            <w:r>
              <w:t>least</w:t>
            </w:r>
            <w:r>
              <w:rPr>
                <w:spacing w:val="-5"/>
              </w:rPr>
              <w:t xml:space="preserve"> </w:t>
            </w:r>
            <w:r>
              <w:t>120</w:t>
            </w:r>
            <w:r>
              <w:rPr>
                <w:spacing w:val="-7"/>
              </w:rPr>
              <w:t xml:space="preserve"> </w:t>
            </w:r>
            <w:r>
              <w:t>days</w:t>
            </w:r>
            <w:r>
              <w:rPr>
                <w:spacing w:val="-5"/>
              </w:rPr>
              <w:t xml:space="preserve"> </w:t>
            </w:r>
            <w:r>
              <w:t>of</w:t>
            </w:r>
            <w:r>
              <w:rPr>
                <w:spacing w:val="-7"/>
              </w:rPr>
              <w:t xml:space="preserve"> </w:t>
            </w:r>
            <w:r>
              <w:t>current</w:t>
            </w:r>
            <w:r>
              <w:rPr>
                <w:spacing w:val="-7"/>
              </w:rPr>
              <w:t xml:space="preserve"> </w:t>
            </w:r>
            <w:r>
              <w:t>regimen,</w:t>
            </w:r>
            <w:r>
              <w:rPr>
                <w:spacing w:val="-7"/>
              </w:rPr>
              <w:t xml:space="preserve"> </w:t>
            </w:r>
            <w:r>
              <w:t>with</w:t>
            </w:r>
            <w:r>
              <w:rPr>
                <w:spacing w:val="-5"/>
              </w:rPr>
              <w:t xml:space="preserve"> </w:t>
            </w:r>
            <w:r>
              <w:t>use</w:t>
            </w:r>
            <w:r>
              <w:rPr>
                <w:spacing w:val="-7"/>
              </w:rPr>
              <w:t xml:space="preserve"> </w:t>
            </w:r>
            <w:r>
              <w:t>of</w:t>
            </w:r>
            <w:r>
              <w:rPr>
                <w:spacing w:val="-5"/>
              </w:rPr>
              <w:t xml:space="preserve"> </w:t>
            </w:r>
            <w:r>
              <w:t>two or more drugs concomitantly per ADA guidelines, documented adherence, and appropriate dose escalation (must achieve</w:t>
            </w:r>
          </w:p>
          <w:p w14:paraId="688EC5DA" w14:textId="77777777" w:rsidR="00BD090A" w:rsidRDefault="002310A2">
            <w:pPr>
              <w:pStyle w:val="TableParagraph"/>
              <w:spacing w:before="1"/>
              <w:ind w:left="933"/>
            </w:pPr>
            <w:r>
              <w:t>maximum</w:t>
            </w:r>
            <w:r>
              <w:rPr>
                <w:spacing w:val="-8"/>
              </w:rPr>
              <w:t xml:space="preserve"> </w:t>
            </w:r>
            <w:r>
              <w:t>recommended</w:t>
            </w:r>
            <w:r>
              <w:rPr>
                <w:spacing w:val="-5"/>
              </w:rPr>
              <w:t xml:space="preserve"> </w:t>
            </w:r>
            <w:r>
              <w:t>dose</w:t>
            </w:r>
            <w:r>
              <w:rPr>
                <w:spacing w:val="-8"/>
              </w:rPr>
              <w:t xml:space="preserve"> </w:t>
            </w:r>
            <w:r>
              <w:t>or</w:t>
            </w:r>
            <w:r>
              <w:rPr>
                <w:spacing w:val="-5"/>
              </w:rPr>
              <w:t xml:space="preserve"> </w:t>
            </w:r>
            <w:r>
              <w:t>document</w:t>
            </w:r>
            <w:r>
              <w:rPr>
                <w:spacing w:val="-8"/>
              </w:rPr>
              <w:t xml:space="preserve"> </w:t>
            </w:r>
            <w:r>
              <w:t>that</w:t>
            </w:r>
            <w:r>
              <w:rPr>
                <w:spacing w:val="-5"/>
              </w:rPr>
              <w:t xml:space="preserve"> </w:t>
            </w:r>
            <w:r>
              <w:rPr>
                <w:spacing w:val="-2"/>
              </w:rPr>
              <w:t>maximum</w:t>
            </w:r>
          </w:p>
          <w:p w14:paraId="688EC5DB" w14:textId="77777777" w:rsidR="00BD090A" w:rsidRDefault="002310A2">
            <w:pPr>
              <w:pStyle w:val="TableParagraph"/>
              <w:ind w:left="933"/>
            </w:pPr>
            <w:r>
              <w:t>recommended</w:t>
            </w:r>
            <w:r>
              <w:rPr>
                <w:spacing w:val="-6"/>
              </w:rPr>
              <w:t xml:space="preserve"> </w:t>
            </w:r>
            <w:r>
              <w:t>dose</w:t>
            </w:r>
            <w:r>
              <w:rPr>
                <w:spacing w:val="-8"/>
              </w:rPr>
              <w:t xml:space="preserve"> </w:t>
            </w:r>
            <w:r>
              <w:t>is</w:t>
            </w:r>
            <w:r>
              <w:rPr>
                <w:spacing w:val="-6"/>
              </w:rPr>
              <w:t xml:space="preserve"> </w:t>
            </w:r>
            <w:r>
              <w:t>not</w:t>
            </w:r>
            <w:r>
              <w:rPr>
                <w:spacing w:val="-6"/>
              </w:rPr>
              <w:t xml:space="preserve"> </w:t>
            </w:r>
            <w:r>
              <w:t>tolerated</w:t>
            </w:r>
            <w:r>
              <w:rPr>
                <w:spacing w:val="-6"/>
              </w:rPr>
              <w:t xml:space="preserve"> </w:t>
            </w:r>
            <w:r>
              <w:t>or</w:t>
            </w:r>
            <w:r>
              <w:rPr>
                <w:spacing w:val="-8"/>
              </w:rPr>
              <w:t xml:space="preserve"> </w:t>
            </w:r>
            <w:r>
              <w:t>is</w:t>
            </w:r>
            <w:r>
              <w:rPr>
                <w:spacing w:val="-6"/>
              </w:rPr>
              <w:t xml:space="preserve"> </w:t>
            </w:r>
            <w:r>
              <w:t>clinically</w:t>
            </w:r>
            <w:r>
              <w:rPr>
                <w:spacing w:val="-7"/>
              </w:rPr>
              <w:t xml:space="preserve"> </w:t>
            </w:r>
            <w:r>
              <w:rPr>
                <w:spacing w:val="-2"/>
              </w:rPr>
              <w:t>inappropriate).</w:t>
            </w:r>
          </w:p>
          <w:p w14:paraId="688EC5DC" w14:textId="77777777" w:rsidR="00BD090A" w:rsidRDefault="002310A2">
            <w:pPr>
              <w:pStyle w:val="TableParagraph"/>
              <w:numPr>
                <w:ilvl w:val="1"/>
                <w:numId w:val="53"/>
              </w:numPr>
              <w:tabs>
                <w:tab w:val="left" w:pos="1652"/>
              </w:tabs>
              <w:spacing w:line="269" w:lineRule="exact"/>
              <w:ind w:left="1652" w:hanging="359"/>
            </w:pPr>
            <w:r>
              <w:t>Must</w:t>
            </w:r>
            <w:r>
              <w:rPr>
                <w:spacing w:val="-5"/>
              </w:rPr>
              <w:t xml:space="preserve"> </w:t>
            </w:r>
            <w:r>
              <w:t>include</w:t>
            </w:r>
            <w:r>
              <w:rPr>
                <w:spacing w:val="-6"/>
              </w:rPr>
              <w:t xml:space="preserve"> </w:t>
            </w:r>
            <w:r>
              <w:t>a</w:t>
            </w:r>
            <w:r>
              <w:rPr>
                <w:spacing w:val="-4"/>
              </w:rPr>
              <w:t xml:space="preserve"> </w:t>
            </w:r>
            <w:r>
              <w:t>patient</w:t>
            </w:r>
            <w:r>
              <w:rPr>
                <w:spacing w:val="-4"/>
              </w:rPr>
              <w:t xml:space="preserve"> </w:t>
            </w:r>
            <w:r>
              <w:t>specific</w:t>
            </w:r>
            <w:r>
              <w:rPr>
                <w:spacing w:val="-5"/>
              </w:rPr>
              <w:t xml:space="preserve"> </w:t>
            </w:r>
            <w:r>
              <w:t>A1C</w:t>
            </w:r>
            <w:r>
              <w:rPr>
                <w:spacing w:val="-6"/>
              </w:rPr>
              <w:t xml:space="preserve"> </w:t>
            </w:r>
            <w:r>
              <w:t>goal</w:t>
            </w:r>
            <w:r>
              <w:rPr>
                <w:spacing w:val="-7"/>
              </w:rPr>
              <w:t xml:space="preserve"> </w:t>
            </w:r>
            <w:r>
              <w:t>if</w:t>
            </w:r>
            <w:r>
              <w:rPr>
                <w:spacing w:val="-4"/>
              </w:rPr>
              <w:t xml:space="preserve"> </w:t>
            </w:r>
            <w:r>
              <w:t>less</w:t>
            </w:r>
            <w:r>
              <w:rPr>
                <w:spacing w:val="-6"/>
              </w:rPr>
              <w:t xml:space="preserve"> </w:t>
            </w:r>
            <w:r>
              <w:t>than</w:t>
            </w:r>
            <w:r>
              <w:rPr>
                <w:spacing w:val="-7"/>
              </w:rPr>
              <w:t xml:space="preserve"> </w:t>
            </w:r>
            <w:r>
              <w:rPr>
                <w:spacing w:val="-5"/>
              </w:rPr>
              <w:t>7%</w:t>
            </w:r>
          </w:p>
          <w:p w14:paraId="688EC5DD" w14:textId="77777777" w:rsidR="00BD090A" w:rsidRDefault="002310A2">
            <w:pPr>
              <w:pStyle w:val="TableParagraph"/>
              <w:numPr>
                <w:ilvl w:val="1"/>
                <w:numId w:val="53"/>
              </w:numPr>
              <w:tabs>
                <w:tab w:val="left" w:pos="1652"/>
              </w:tabs>
              <w:spacing w:line="268" w:lineRule="exact"/>
              <w:ind w:left="1652" w:hanging="359"/>
            </w:pPr>
            <w:r>
              <w:t>Must</w:t>
            </w:r>
            <w:r>
              <w:rPr>
                <w:spacing w:val="-5"/>
              </w:rPr>
              <w:t xml:space="preserve"> </w:t>
            </w:r>
            <w:r>
              <w:t>include</w:t>
            </w:r>
            <w:r>
              <w:rPr>
                <w:spacing w:val="-7"/>
              </w:rPr>
              <w:t xml:space="preserve"> </w:t>
            </w:r>
            <w:r>
              <w:t>current</w:t>
            </w:r>
            <w:r>
              <w:rPr>
                <w:spacing w:val="-6"/>
              </w:rPr>
              <w:t xml:space="preserve"> </w:t>
            </w:r>
            <w:r>
              <w:t>A1C</w:t>
            </w:r>
            <w:r>
              <w:rPr>
                <w:spacing w:val="-7"/>
              </w:rPr>
              <w:t xml:space="preserve"> </w:t>
            </w:r>
            <w:r>
              <w:t>(within</w:t>
            </w:r>
            <w:r>
              <w:rPr>
                <w:spacing w:val="-6"/>
              </w:rPr>
              <w:t xml:space="preserve"> </w:t>
            </w:r>
            <w:r>
              <w:t>last</w:t>
            </w:r>
            <w:r>
              <w:rPr>
                <w:spacing w:val="-7"/>
              </w:rPr>
              <w:t xml:space="preserve"> </w:t>
            </w:r>
            <w:r>
              <w:t>6</w:t>
            </w:r>
            <w:r>
              <w:rPr>
                <w:spacing w:val="-4"/>
              </w:rPr>
              <w:t xml:space="preserve"> </w:t>
            </w:r>
            <w:r>
              <w:rPr>
                <w:spacing w:val="-2"/>
              </w:rPr>
              <w:t>months)</w:t>
            </w:r>
          </w:p>
          <w:p w14:paraId="688EC5DE" w14:textId="77777777" w:rsidR="00BD090A" w:rsidRDefault="002310A2">
            <w:pPr>
              <w:pStyle w:val="TableParagraph"/>
              <w:numPr>
                <w:ilvl w:val="0"/>
                <w:numId w:val="53"/>
              </w:numPr>
              <w:tabs>
                <w:tab w:val="left" w:pos="933"/>
              </w:tabs>
              <w:ind w:right="12"/>
            </w:pPr>
            <w:r>
              <w:t>For</w:t>
            </w:r>
            <w:r>
              <w:rPr>
                <w:spacing w:val="-4"/>
              </w:rPr>
              <w:t xml:space="preserve"> </w:t>
            </w:r>
            <w:r>
              <w:t>non-preferred</w:t>
            </w:r>
            <w:r>
              <w:rPr>
                <w:spacing w:val="-4"/>
              </w:rPr>
              <w:t xml:space="preserve"> </w:t>
            </w:r>
            <w:r>
              <w:t>drugs</w:t>
            </w:r>
            <w:r>
              <w:rPr>
                <w:spacing w:val="-6"/>
              </w:rPr>
              <w:t xml:space="preserve"> </w:t>
            </w:r>
            <w:r>
              <w:t>that</w:t>
            </w:r>
            <w:r>
              <w:rPr>
                <w:spacing w:val="-4"/>
              </w:rPr>
              <w:t xml:space="preserve"> </w:t>
            </w:r>
            <w:r>
              <w:t>have</w:t>
            </w:r>
            <w:r>
              <w:rPr>
                <w:spacing w:val="-4"/>
              </w:rPr>
              <w:t xml:space="preserve"> </w:t>
            </w:r>
            <w:r>
              <w:t>preferred</w:t>
            </w:r>
            <w:r>
              <w:rPr>
                <w:spacing w:val="-4"/>
              </w:rPr>
              <w:t xml:space="preserve"> </w:t>
            </w:r>
            <w:r>
              <w:t>drugs</w:t>
            </w:r>
            <w:r>
              <w:rPr>
                <w:spacing w:val="-4"/>
              </w:rPr>
              <w:t xml:space="preserve"> </w:t>
            </w:r>
            <w:r>
              <w:t>in</w:t>
            </w:r>
            <w:r>
              <w:rPr>
                <w:spacing w:val="-4"/>
              </w:rPr>
              <w:t xml:space="preserve"> </w:t>
            </w:r>
            <w:r>
              <w:t>the</w:t>
            </w:r>
            <w:r>
              <w:rPr>
                <w:spacing w:val="-4"/>
              </w:rPr>
              <w:t xml:space="preserve"> </w:t>
            </w:r>
            <w:r>
              <w:t>same</w:t>
            </w:r>
            <w:r>
              <w:rPr>
                <w:spacing w:val="-4"/>
              </w:rPr>
              <w:t xml:space="preserve"> </w:t>
            </w:r>
            <w:r>
              <w:t xml:space="preserve">drug class: must provide documentation that there was at least </w:t>
            </w:r>
            <w:r>
              <w:rPr>
                <w:u w:val="single"/>
              </w:rPr>
              <w:t>one</w:t>
            </w:r>
            <w:r>
              <w:t xml:space="preserve"> inadequate clinical response with a drug in same drug class</w:t>
            </w:r>
          </w:p>
          <w:p w14:paraId="688EC5DF" w14:textId="77777777" w:rsidR="00BD090A" w:rsidRDefault="002310A2">
            <w:pPr>
              <w:pStyle w:val="TableParagraph"/>
              <w:spacing w:before="267"/>
              <w:ind w:left="111"/>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5E0" w14:textId="77777777" w:rsidR="00BD090A" w:rsidRDefault="002310A2">
            <w:pPr>
              <w:pStyle w:val="TableParagraph"/>
              <w:numPr>
                <w:ilvl w:val="0"/>
                <w:numId w:val="52"/>
              </w:numPr>
              <w:tabs>
                <w:tab w:val="left" w:pos="832"/>
              </w:tabs>
              <w:ind w:right="762"/>
            </w:pPr>
            <w:r>
              <w:t>Must</w:t>
            </w:r>
            <w:r>
              <w:rPr>
                <w:spacing w:val="-10"/>
              </w:rPr>
              <w:t xml:space="preserve"> </w:t>
            </w:r>
            <w:r>
              <w:t>provide</w:t>
            </w:r>
            <w:r>
              <w:rPr>
                <w:spacing w:val="-11"/>
              </w:rPr>
              <w:t xml:space="preserve"> </w:t>
            </w:r>
            <w:r>
              <w:t>documentation</w:t>
            </w:r>
            <w:r>
              <w:rPr>
                <w:spacing w:val="-11"/>
              </w:rPr>
              <w:t xml:space="preserve"> </w:t>
            </w:r>
            <w:r>
              <w:t>of</w:t>
            </w:r>
            <w:r>
              <w:rPr>
                <w:spacing w:val="-13"/>
              </w:rPr>
              <w:t xml:space="preserve"> </w:t>
            </w:r>
            <w:r>
              <w:t>patient’s</w:t>
            </w:r>
            <w:r>
              <w:rPr>
                <w:spacing w:val="-10"/>
              </w:rPr>
              <w:t xml:space="preserve"> </w:t>
            </w:r>
            <w:r>
              <w:t>clinical</w:t>
            </w:r>
            <w:r>
              <w:rPr>
                <w:spacing w:val="-10"/>
              </w:rPr>
              <w:t xml:space="preserve"> </w:t>
            </w:r>
            <w:r>
              <w:t>response</w:t>
            </w:r>
            <w:r>
              <w:rPr>
                <w:spacing w:val="-9"/>
              </w:rPr>
              <w:t xml:space="preserve"> </w:t>
            </w:r>
            <w:r>
              <w:t>to treatment and ongoing safety monitoring</w:t>
            </w:r>
          </w:p>
          <w:p w14:paraId="688EC5E1" w14:textId="77777777" w:rsidR="00BD090A" w:rsidRDefault="002310A2">
            <w:pPr>
              <w:pStyle w:val="TableParagraph"/>
              <w:numPr>
                <w:ilvl w:val="1"/>
                <w:numId w:val="52"/>
              </w:numPr>
              <w:tabs>
                <w:tab w:val="left" w:pos="1551"/>
              </w:tabs>
              <w:spacing w:before="2" w:line="269" w:lineRule="exact"/>
              <w:ind w:left="1551" w:hanging="359"/>
            </w:pPr>
            <w:r>
              <w:t>Must</w:t>
            </w:r>
            <w:r>
              <w:rPr>
                <w:spacing w:val="-5"/>
              </w:rPr>
              <w:t xml:space="preserve"> </w:t>
            </w:r>
            <w:r>
              <w:t>include</w:t>
            </w:r>
            <w:r>
              <w:rPr>
                <w:spacing w:val="-6"/>
              </w:rPr>
              <w:t xml:space="preserve"> </w:t>
            </w:r>
            <w:r>
              <w:t>a</w:t>
            </w:r>
            <w:r>
              <w:rPr>
                <w:spacing w:val="-4"/>
              </w:rPr>
              <w:t xml:space="preserve"> </w:t>
            </w:r>
            <w:r>
              <w:t>patient</w:t>
            </w:r>
            <w:r>
              <w:rPr>
                <w:spacing w:val="-4"/>
              </w:rPr>
              <w:t xml:space="preserve"> </w:t>
            </w:r>
            <w:r>
              <w:t>specific</w:t>
            </w:r>
            <w:r>
              <w:rPr>
                <w:spacing w:val="-5"/>
              </w:rPr>
              <w:t xml:space="preserve"> </w:t>
            </w:r>
            <w:r>
              <w:t>A1C</w:t>
            </w:r>
            <w:r>
              <w:rPr>
                <w:spacing w:val="-6"/>
              </w:rPr>
              <w:t xml:space="preserve"> </w:t>
            </w:r>
            <w:r>
              <w:t>goal</w:t>
            </w:r>
            <w:r>
              <w:rPr>
                <w:spacing w:val="-7"/>
              </w:rPr>
              <w:t xml:space="preserve"> </w:t>
            </w:r>
            <w:r>
              <w:t>if</w:t>
            </w:r>
            <w:r>
              <w:rPr>
                <w:spacing w:val="-4"/>
              </w:rPr>
              <w:t xml:space="preserve"> </w:t>
            </w:r>
            <w:r>
              <w:t>less</w:t>
            </w:r>
            <w:r>
              <w:rPr>
                <w:spacing w:val="-6"/>
              </w:rPr>
              <w:t xml:space="preserve"> </w:t>
            </w:r>
            <w:r>
              <w:t>than</w:t>
            </w:r>
            <w:r>
              <w:rPr>
                <w:spacing w:val="-7"/>
              </w:rPr>
              <w:t xml:space="preserve"> </w:t>
            </w:r>
            <w:r>
              <w:rPr>
                <w:spacing w:val="-5"/>
              </w:rPr>
              <w:t>7%</w:t>
            </w:r>
          </w:p>
          <w:p w14:paraId="688EC5E2" w14:textId="77777777" w:rsidR="00BD090A" w:rsidRDefault="002310A2">
            <w:pPr>
              <w:pStyle w:val="TableParagraph"/>
              <w:numPr>
                <w:ilvl w:val="1"/>
                <w:numId w:val="52"/>
              </w:numPr>
              <w:tabs>
                <w:tab w:val="left" w:pos="1551"/>
              </w:tabs>
              <w:spacing w:line="269" w:lineRule="exact"/>
              <w:ind w:left="1551" w:hanging="359"/>
            </w:pPr>
            <w:r>
              <w:t>Must</w:t>
            </w:r>
            <w:r>
              <w:rPr>
                <w:spacing w:val="-5"/>
              </w:rPr>
              <w:t xml:space="preserve"> </w:t>
            </w:r>
            <w:r>
              <w:t>include</w:t>
            </w:r>
            <w:r>
              <w:rPr>
                <w:spacing w:val="-7"/>
              </w:rPr>
              <w:t xml:space="preserve"> </w:t>
            </w:r>
            <w:r>
              <w:t>current</w:t>
            </w:r>
            <w:r>
              <w:rPr>
                <w:spacing w:val="-6"/>
              </w:rPr>
              <w:t xml:space="preserve"> </w:t>
            </w:r>
            <w:r>
              <w:t>A1C</w:t>
            </w:r>
            <w:r>
              <w:rPr>
                <w:spacing w:val="-7"/>
              </w:rPr>
              <w:t xml:space="preserve"> </w:t>
            </w:r>
            <w:r>
              <w:t>(within</w:t>
            </w:r>
            <w:r>
              <w:rPr>
                <w:spacing w:val="-6"/>
              </w:rPr>
              <w:t xml:space="preserve"> </w:t>
            </w:r>
            <w:r>
              <w:t>last</w:t>
            </w:r>
            <w:r>
              <w:rPr>
                <w:spacing w:val="-7"/>
              </w:rPr>
              <w:t xml:space="preserve"> </w:t>
            </w:r>
            <w:r>
              <w:t>6</w:t>
            </w:r>
            <w:r>
              <w:rPr>
                <w:spacing w:val="-4"/>
              </w:rPr>
              <w:t xml:space="preserve"> </w:t>
            </w:r>
            <w:r>
              <w:rPr>
                <w:spacing w:val="-2"/>
              </w:rPr>
              <w:t>months)</w:t>
            </w:r>
          </w:p>
          <w:p w14:paraId="688EC5E3" w14:textId="77777777" w:rsidR="00BD090A" w:rsidRDefault="002310A2">
            <w:pPr>
              <w:pStyle w:val="TableParagraph"/>
              <w:numPr>
                <w:ilvl w:val="0"/>
                <w:numId w:val="52"/>
              </w:numPr>
              <w:tabs>
                <w:tab w:val="left" w:pos="832"/>
              </w:tabs>
              <w:spacing w:line="280" w:lineRule="exact"/>
            </w:pPr>
            <w:r>
              <w:t>Must</w:t>
            </w:r>
            <w:r>
              <w:rPr>
                <w:spacing w:val="-6"/>
              </w:rPr>
              <w:t xml:space="preserve"> </w:t>
            </w:r>
            <w:r>
              <w:t>meet</w:t>
            </w:r>
            <w:r>
              <w:rPr>
                <w:spacing w:val="-5"/>
              </w:rPr>
              <w:t xml:space="preserve"> </w:t>
            </w:r>
            <w:r>
              <w:t>all</w:t>
            </w:r>
            <w:r>
              <w:rPr>
                <w:spacing w:val="-6"/>
              </w:rPr>
              <w:t xml:space="preserve"> </w:t>
            </w:r>
            <w:r>
              <w:t>initial</w:t>
            </w:r>
            <w:r>
              <w:rPr>
                <w:spacing w:val="-6"/>
              </w:rPr>
              <w:t xml:space="preserve"> </w:t>
            </w:r>
            <w:r>
              <w:t>clinical</w:t>
            </w:r>
            <w:r>
              <w:rPr>
                <w:spacing w:val="-8"/>
              </w:rPr>
              <w:t xml:space="preserve"> </w:t>
            </w:r>
            <w:r>
              <w:t>criteria</w:t>
            </w:r>
            <w:r>
              <w:rPr>
                <w:spacing w:val="-8"/>
              </w:rPr>
              <w:t xml:space="preserve"> </w:t>
            </w:r>
            <w:r>
              <w:t>for</w:t>
            </w:r>
            <w:r>
              <w:rPr>
                <w:spacing w:val="-7"/>
              </w:rPr>
              <w:t xml:space="preserve"> </w:t>
            </w:r>
            <w:r>
              <w:t>subsequent</w:t>
            </w:r>
            <w:r>
              <w:rPr>
                <w:spacing w:val="-7"/>
              </w:rPr>
              <w:t xml:space="preserve"> </w:t>
            </w:r>
            <w:r>
              <w:rPr>
                <w:spacing w:val="-2"/>
              </w:rPr>
              <w:t>authorizations.</w:t>
            </w:r>
          </w:p>
        </w:tc>
      </w:tr>
      <w:tr w:rsidR="00BD090A" w14:paraId="688EC5E8" w14:textId="77777777">
        <w:trPr>
          <w:trHeight w:val="287"/>
        </w:trPr>
        <w:tc>
          <w:tcPr>
            <w:tcW w:w="3507" w:type="dxa"/>
            <w:tcBorders>
              <w:bottom w:val="nil"/>
              <w:right w:val="nil"/>
            </w:tcBorders>
          </w:tcPr>
          <w:p w14:paraId="688EC5E5" w14:textId="77777777" w:rsidR="00BD090A" w:rsidRDefault="002310A2">
            <w:pPr>
              <w:pStyle w:val="TableParagraph"/>
              <w:spacing w:line="268" w:lineRule="exact"/>
            </w:pPr>
            <w:r>
              <w:rPr>
                <w:spacing w:val="-2"/>
              </w:rPr>
              <w:t>JANUMET</w:t>
            </w:r>
          </w:p>
        </w:tc>
        <w:tc>
          <w:tcPr>
            <w:tcW w:w="3865" w:type="dxa"/>
            <w:tcBorders>
              <w:left w:val="nil"/>
              <w:bottom w:val="nil"/>
            </w:tcBorders>
            <w:shd w:val="clear" w:color="auto" w:fill="CCCCCC"/>
          </w:tcPr>
          <w:p w14:paraId="688EC5E6" w14:textId="77777777" w:rsidR="00BD090A" w:rsidRDefault="002310A2">
            <w:pPr>
              <w:pStyle w:val="TableParagraph"/>
              <w:spacing w:line="268" w:lineRule="exact"/>
              <w:ind w:left="110"/>
            </w:pPr>
            <w:r>
              <w:rPr>
                <w:spacing w:val="-2"/>
              </w:rPr>
              <w:t>alogliptin</w:t>
            </w:r>
          </w:p>
        </w:tc>
        <w:tc>
          <w:tcPr>
            <w:tcW w:w="7026" w:type="dxa"/>
            <w:vMerge/>
            <w:tcBorders>
              <w:top w:val="nil"/>
            </w:tcBorders>
          </w:tcPr>
          <w:p w14:paraId="688EC5E7" w14:textId="77777777" w:rsidR="00BD090A" w:rsidRDefault="00BD090A">
            <w:pPr>
              <w:rPr>
                <w:sz w:val="2"/>
                <w:szCs w:val="2"/>
              </w:rPr>
            </w:pPr>
          </w:p>
        </w:tc>
      </w:tr>
      <w:tr w:rsidR="00BD090A" w14:paraId="688EC5EC" w14:textId="77777777">
        <w:trPr>
          <w:trHeight w:val="268"/>
        </w:trPr>
        <w:tc>
          <w:tcPr>
            <w:tcW w:w="3507" w:type="dxa"/>
            <w:tcBorders>
              <w:top w:val="nil"/>
              <w:bottom w:val="nil"/>
              <w:right w:val="nil"/>
            </w:tcBorders>
          </w:tcPr>
          <w:p w14:paraId="688EC5E9" w14:textId="77777777" w:rsidR="00BD090A" w:rsidRDefault="002310A2">
            <w:pPr>
              <w:pStyle w:val="TableParagraph"/>
              <w:spacing w:line="248" w:lineRule="exact"/>
            </w:pPr>
            <w:r>
              <w:t>JANUMET</w:t>
            </w:r>
            <w:r>
              <w:rPr>
                <w:spacing w:val="-5"/>
              </w:rPr>
              <w:t xml:space="preserve"> XR</w:t>
            </w:r>
          </w:p>
        </w:tc>
        <w:tc>
          <w:tcPr>
            <w:tcW w:w="3865" w:type="dxa"/>
            <w:tcBorders>
              <w:top w:val="nil"/>
              <w:left w:val="nil"/>
              <w:bottom w:val="nil"/>
            </w:tcBorders>
            <w:shd w:val="clear" w:color="auto" w:fill="CCCCCC"/>
          </w:tcPr>
          <w:p w14:paraId="688EC5EA" w14:textId="77777777" w:rsidR="00BD090A" w:rsidRDefault="002310A2">
            <w:pPr>
              <w:pStyle w:val="TableParagraph"/>
              <w:spacing w:line="248" w:lineRule="exact"/>
              <w:ind w:left="110"/>
            </w:pPr>
            <w:r>
              <w:rPr>
                <w:spacing w:val="-2"/>
              </w:rPr>
              <w:t>alogliptin/metformin</w:t>
            </w:r>
          </w:p>
        </w:tc>
        <w:tc>
          <w:tcPr>
            <w:tcW w:w="7026" w:type="dxa"/>
            <w:vMerge/>
            <w:tcBorders>
              <w:top w:val="nil"/>
            </w:tcBorders>
          </w:tcPr>
          <w:p w14:paraId="688EC5EB" w14:textId="77777777" w:rsidR="00BD090A" w:rsidRDefault="00BD090A">
            <w:pPr>
              <w:rPr>
                <w:sz w:val="2"/>
                <w:szCs w:val="2"/>
              </w:rPr>
            </w:pPr>
          </w:p>
        </w:tc>
      </w:tr>
      <w:tr w:rsidR="00BD090A" w14:paraId="688EC5F0" w14:textId="77777777">
        <w:trPr>
          <w:trHeight w:val="268"/>
        </w:trPr>
        <w:tc>
          <w:tcPr>
            <w:tcW w:w="3507" w:type="dxa"/>
            <w:tcBorders>
              <w:top w:val="nil"/>
              <w:bottom w:val="nil"/>
              <w:right w:val="nil"/>
            </w:tcBorders>
          </w:tcPr>
          <w:p w14:paraId="688EC5ED" w14:textId="77777777" w:rsidR="00BD090A" w:rsidRDefault="002310A2">
            <w:pPr>
              <w:pStyle w:val="TableParagraph"/>
              <w:spacing w:line="248" w:lineRule="exact"/>
            </w:pPr>
            <w:r>
              <w:rPr>
                <w:spacing w:val="-2"/>
              </w:rPr>
              <w:t>JANUVIA</w:t>
            </w:r>
          </w:p>
        </w:tc>
        <w:tc>
          <w:tcPr>
            <w:tcW w:w="3865" w:type="dxa"/>
            <w:tcBorders>
              <w:top w:val="nil"/>
              <w:left w:val="nil"/>
              <w:bottom w:val="nil"/>
            </w:tcBorders>
            <w:shd w:val="clear" w:color="auto" w:fill="CCCCCC"/>
          </w:tcPr>
          <w:p w14:paraId="688EC5EE" w14:textId="77777777" w:rsidR="00BD090A" w:rsidRDefault="002310A2">
            <w:pPr>
              <w:pStyle w:val="TableParagraph"/>
              <w:spacing w:line="248" w:lineRule="exact"/>
              <w:ind w:left="110"/>
            </w:pPr>
            <w:r>
              <w:rPr>
                <w:spacing w:val="-2"/>
              </w:rPr>
              <w:t>alogliptin/pioglitazone</w:t>
            </w:r>
          </w:p>
        </w:tc>
        <w:tc>
          <w:tcPr>
            <w:tcW w:w="7026" w:type="dxa"/>
            <w:vMerge/>
            <w:tcBorders>
              <w:top w:val="nil"/>
            </w:tcBorders>
          </w:tcPr>
          <w:p w14:paraId="688EC5EF" w14:textId="77777777" w:rsidR="00BD090A" w:rsidRDefault="00BD090A">
            <w:pPr>
              <w:rPr>
                <w:sz w:val="2"/>
                <w:szCs w:val="2"/>
              </w:rPr>
            </w:pPr>
          </w:p>
        </w:tc>
      </w:tr>
      <w:tr w:rsidR="00BD090A" w14:paraId="688EC5F4" w14:textId="77777777">
        <w:trPr>
          <w:trHeight w:val="259"/>
        </w:trPr>
        <w:tc>
          <w:tcPr>
            <w:tcW w:w="3507" w:type="dxa"/>
            <w:tcBorders>
              <w:top w:val="nil"/>
              <w:bottom w:val="nil"/>
              <w:right w:val="nil"/>
            </w:tcBorders>
          </w:tcPr>
          <w:p w14:paraId="688EC5F1" w14:textId="77777777" w:rsidR="00BD090A" w:rsidRDefault="002310A2">
            <w:pPr>
              <w:pStyle w:val="TableParagraph"/>
              <w:spacing w:line="239" w:lineRule="exact"/>
            </w:pPr>
            <w:r>
              <w:rPr>
                <w:spacing w:val="-2"/>
              </w:rPr>
              <w:t>JENTADUETO</w:t>
            </w:r>
          </w:p>
        </w:tc>
        <w:tc>
          <w:tcPr>
            <w:tcW w:w="3865" w:type="dxa"/>
            <w:tcBorders>
              <w:top w:val="nil"/>
              <w:left w:val="nil"/>
              <w:bottom w:val="nil"/>
            </w:tcBorders>
            <w:shd w:val="clear" w:color="auto" w:fill="CCCCCC"/>
          </w:tcPr>
          <w:p w14:paraId="688EC5F2" w14:textId="77777777" w:rsidR="00BD090A" w:rsidRDefault="002310A2">
            <w:pPr>
              <w:pStyle w:val="TableParagraph"/>
              <w:spacing w:line="239" w:lineRule="exact"/>
              <w:ind w:left="110"/>
            </w:pPr>
            <w:r>
              <w:t>JENTADUETO</w:t>
            </w:r>
            <w:r>
              <w:rPr>
                <w:spacing w:val="-9"/>
              </w:rPr>
              <w:t xml:space="preserve"> </w:t>
            </w:r>
            <w:r>
              <w:rPr>
                <w:spacing w:val="-5"/>
              </w:rPr>
              <w:t>XR</w:t>
            </w:r>
          </w:p>
        </w:tc>
        <w:tc>
          <w:tcPr>
            <w:tcW w:w="7026" w:type="dxa"/>
            <w:vMerge/>
            <w:tcBorders>
              <w:top w:val="nil"/>
            </w:tcBorders>
          </w:tcPr>
          <w:p w14:paraId="688EC5F3" w14:textId="77777777" w:rsidR="00BD090A" w:rsidRDefault="00BD090A">
            <w:pPr>
              <w:rPr>
                <w:sz w:val="2"/>
                <w:szCs w:val="2"/>
              </w:rPr>
            </w:pPr>
          </w:p>
        </w:tc>
      </w:tr>
      <w:tr w:rsidR="00BD090A" w14:paraId="688EC5F8" w14:textId="77777777">
        <w:trPr>
          <w:trHeight w:val="268"/>
        </w:trPr>
        <w:tc>
          <w:tcPr>
            <w:tcW w:w="3507" w:type="dxa"/>
            <w:tcBorders>
              <w:top w:val="nil"/>
              <w:bottom w:val="nil"/>
              <w:right w:val="nil"/>
            </w:tcBorders>
          </w:tcPr>
          <w:p w14:paraId="688EC5F5" w14:textId="77777777" w:rsidR="00BD090A" w:rsidRDefault="002310A2">
            <w:pPr>
              <w:pStyle w:val="TableParagraph"/>
              <w:spacing w:line="248" w:lineRule="exact"/>
            </w:pPr>
            <w:r>
              <w:t>KOMBIGLYZE</w:t>
            </w:r>
            <w:r>
              <w:rPr>
                <w:spacing w:val="-4"/>
              </w:rPr>
              <w:t xml:space="preserve"> </w:t>
            </w:r>
            <w:r>
              <w:t>XR</w:t>
            </w:r>
            <w:r>
              <w:rPr>
                <w:spacing w:val="-4"/>
              </w:rPr>
              <w:t xml:space="preserve"> </w:t>
            </w:r>
            <w:r>
              <w:rPr>
                <w:spacing w:val="-5"/>
                <w:vertAlign w:val="superscript"/>
              </w:rPr>
              <w:t>BvG</w:t>
            </w:r>
          </w:p>
        </w:tc>
        <w:tc>
          <w:tcPr>
            <w:tcW w:w="3865" w:type="dxa"/>
            <w:tcBorders>
              <w:top w:val="nil"/>
              <w:left w:val="nil"/>
              <w:bottom w:val="nil"/>
            </w:tcBorders>
            <w:shd w:val="clear" w:color="auto" w:fill="CCCCCC"/>
          </w:tcPr>
          <w:p w14:paraId="688EC5F6" w14:textId="77777777" w:rsidR="00BD090A" w:rsidRDefault="002310A2">
            <w:pPr>
              <w:pStyle w:val="TableParagraph"/>
              <w:spacing w:line="248" w:lineRule="exact"/>
              <w:ind w:left="110"/>
            </w:pPr>
            <w:r>
              <w:rPr>
                <w:spacing w:val="-2"/>
              </w:rPr>
              <w:t>saxagliptin</w:t>
            </w:r>
          </w:p>
        </w:tc>
        <w:tc>
          <w:tcPr>
            <w:tcW w:w="7026" w:type="dxa"/>
            <w:vMerge/>
            <w:tcBorders>
              <w:top w:val="nil"/>
            </w:tcBorders>
          </w:tcPr>
          <w:p w14:paraId="688EC5F7" w14:textId="77777777" w:rsidR="00BD090A" w:rsidRDefault="00BD090A">
            <w:pPr>
              <w:rPr>
                <w:sz w:val="2"/>
                <w:szCs w:val="2"/>
              </w:rPr>
            </w:pPr>
          </w:p>
        </w:tc>
      </w:tr>
      <w:tr w:rsidR="00BD090A" w14:paraId="688EC5FC" w14:textId="77777777">
        <w:trPr>
          <w:trHeight w:val="277"/>
        </w:trPr>
        <w:tc>
          <w:tcPr>
            <w:tcW w:w="3507" w:type="dxa"/>
            <w:tcBorders>
              <w:top w:val="nil"/>
              <w:bottom w:val="nil"/>
              <w:right w:val="nil"/>
            </w:tcBorders>
          </w:tcPr>
          <w:p w14:paraId="688EC5F9" w14:textId="77777777" w:rsidR="00BD090A" w:rsidRDefault="002310A2">
            <w:pPr>
              <w:pStyle w:val="TableParagraph"/>
              <w:spacing w:line="257" w:lineRule="exact"/>
            </w:pPr>
            <w:r>
              <w:t>ONGLYZA</w:t>
            </w:r>
            <w:r>
              <w:rPr>
                <w:spacing w:val="-4"/>
              </w:rPr>
              <w:t xml:space="preserve"> </w:t>
            </w:r>
            <w:r>
              <w:rPr>
                <w:spacing w:val="-5"/>
                <w:vertAlign w:val="superscript"/>
              </w:rPr>
              <w:t>BvG</w:t>
            </w:r>
          </w:p>
        </w:tc>
        <w:tc>
          <w:tcPr>
            <w:tcW w:w="3865" w:type="dxa"/>
            <w:tcBorders>
              <w:top w:val="nil"/>
              <w:left w:val="nil"/>
              <w:bottom w:val="nil"/>
            </w:tcBorders>
            <w:shd w:val="clear" w:color="auto" w:fill="CCCCCC"/>
          </w:tcPr>
          <w:p w14:paraId="688EC5FA" w14:textId="77777777" w:rsidR="00BD090A" w:rsidRDefault="002310A2">
            <w:pPr>
              <w:pStyle w:val="TableParagraph"/>
              <w:spacing w:line="257" w:lineRule="exact"/>
              <w:ind w:left="110"/>
            </w:pPr>
            <w:r>
              <w:rPr>
                <w:spacing w:val="-2"/>
              </w:rPr>
              <w:t>saxagliptin/metformin</w:t>
            </w:r>
          </w:p>
        </w:tc>
        <w:tc>
          <w:tcPr>
            <w:tcW w:w="7026" w:type="dxa"/>
            <w:vMerge/>
            <w:tcBorders>
              <w:top w:val="nil"/>
            </w:tcBorders>
          </w:tcPr>
          <w:p w14:paraId="688EC5FB" w14:textId="77777777" w:rsidR="00BD090A" w:rsidRDefault="00BD090A">
            <w:pPr>
              <w:rPr>
                <w:sz w:val="2"/>
                <w:szCs w:val="2"/>
              </w:rPr>
            </w:pPr>
          </w:p>
        </w:tc>
      </w:tr>
      <w:tr w:rsidR="00BD090A" w14:paraId="688EC600" w14:textId="77777777">
        <w:trPr>
          <w:trHeight w:val="259"/>
        </w:trPr>
        <w:tc>
          <w:tcPr>
            <w:tcW w:w="3507" w:type="dxa"/>
            <w:tcBorders>
              <w:top w:val="nil"/>
              <w:bottom w:val="nil"/>
              <w:right w:val="nil"/>
            </w:tcBorders>
          </w:tcPr>
          <w:p w14:paraId="688EC5FD" w14:textId="77777777" w:rsidR="00BD090A" w:rsidRDefault="002310A2">
            <w:pPr>
              <w:pStyle w:val="TableParagraph"/>
              <w:spacing w:line="240" w:lineRule="exact"/>
            </w:pPr>
            <w:r>
              <w:rPr>
                <w:spacing w:val="-2"/>
              </w:rPr>
              <w:t>TRADJENTA</w:t>
            </w:r>
          </w:p>
        </w:tc>
        <w:tc>
          <w:tcPr>
            <w:tcW w:w="3865" w:type="dxa"/>
            <w:tcBorders>
              <w:top w:val="nil"/>
              <w:left w:val="nil"/>
              <w:bottom w:val="nil"/>
            </w:tcBorders>
            <w:shd w:val="clear" w:color="auto" w:fill="CCCCCC"/>
          </w:tcPr>
          <w:p w14:paraId="688EC5FE" w14:textId="77777777" w:rsidR="00BD090A" w:rsidRDefault="002310A2">
            <w:pPr>
              <w:pStyle w:val="TableParagraph"/>
              <w:spacing w:line="240" w:lineRule="exact"/>
              <w:ind w:left="110"/>
              <w:rPr>
                <w:sz w:val="18"/>
              </w:rPr>
            </w:pPr>
            <w:r>
              <w:t>sitagliptin/metformin</w:t>
            </w:r>
            <w:r>
              <w:rPr>
                <w:spacing w:val="-5"/>
              </w:rPr>
              <w:t xml:space="preserve"> </w:t>
            </w:r>
            <w:r>
              <w:rPr>
                <w:sz w:val="18"/>
              </w:rPr>
              <w:t>(gen</w:t>
            </w:r>
            <w:r>
              <w:rPr>
                <w:spacing w:val="-5"/>
                <w:sz w:val="18"/>
              </w:rPr>
              <w:t xml:space="preserve"> </w:t>
            </w:r>
            <w:r>
              <w:rPr>
                <w:sz w:val="18"/>
              </w:rPr>
              <w:t>of</w:t>
            </w:r>
            <w:r>
              <w:rPr>
                <w:spacing w:val="-4"/>
                <w:sz w:val="18"/>
              </w:rPr>
              <w:t xml:space="preserve"> </w:t>
            </w:r>
            <w:r>
              <w:rPr>
                <w:spacing w:val="-2"/>
                <w:sz w:val="18"/>
              </w:rPr>
              <w:t>ZITUVIMET)</w:t>
            </w:r>
          </w:p>
        </w:tc>
        <w:tc>
          <w:tcPr>
            <w:tcW w:w="7026" w:type="dxa"/>
            <w:vMerge/>
            <w:tcBorders>
              <w:top w:val="nil"/>
            </w:tcBorders>
          </w:tcPr>
          <w:p w14:paraId="688EC5FF" w14:textId="77777777" w:rsidR="00BD090A" w:rsidRDefault="00BD090A">
            <w:pPr>
              <w:rPr>
                <w:sz w:val="2"/>
                <w:szCs w:val="2"/>
              </w:rPr>
            </w:pPr>
          </w:p>
        </w:tc>
      </w:tr>
      <w:tr w:rsidR="00BD090A" w14:paraId="688EC604" w14:textId="77777777">
        <w:trPr>
          <w:trHeight w:val="258"/>
        </w:trPr>
        <w:tc>
          <w:tcPr>
            <w:tcW w:w="3507" w:type="dxa"/>
            <w:tcBorders>
              <w:top w:val="nil"/>
              <w:right w:val="nil"/>
            </w:tcBorders>
          </w:tcPr>
          <w:p w14:paraId="688EC601" w14:textId="77777777" w:rsidR="00BD090A" w:rsidRDefault="00BD090A">
            <w:pPr>
              <w:pStyle w:val="TableParagraph"/>
              <w:ind w:left="0"/>
              <w:rPr>
                <w:rFonts w:ascii="Times New Roman"/>
                <w:sz w:val="18"/>
              </w:rPr>
            </w:pPr>
          </w:p>
        </w:tc>
        <w:tc>
          <w:tcPr>
            <w:tcW w:w="3865" w:type="dxa"/>
            <w:tcBorders>
              <w:top w:val="nil"/>
              <w:left w:val="nil"/>
            </w:tcBorders>
            <w:shd w:val="clear" w:color="auto" w:fill="CCCCCC"/>
          </w:tcPr>
          <w:p w14:paraId="688EC602" w14:textId="77777777" w:rsidR="00BD090A" w:rsidRDefault="002310A2">
            <w:pPr>
              <w:pStyle w:val="TableParagraph"/>
              <w:spacing w:line="239" w:lineRule="exact"/>
              <w:ind w:left="110"/>
            </w:pPr>
            <w:r>
              <w:t>ZITUVIO</w:t>
            </w:r>
            <w:r>
              <w:rPr>
                <w:spacing w:val="-3"/>
              </w:rPr>
              <w:t xml:space="preserve"> </w:t>
            </w:r>
            <w:r>
              <w:rPr>
                <w:spacing w:val="-5"/>
                <w:vertAlign w:val="superscript"/>
              </w:rPr>
              <w:t>BvG</w:t>
            </w:r>
          </w:p>
        </w:tc>
        <w:tc>
          <w:tcPr>
            <w:tcW w:w="7026" w:type="dxa"/>
            <w:vMerge/>
            <w:tcBorders>
              <w:top w:val="nil"/>
            </w:tcBorders>
          </w:tcPr>
          <w:p w14:paraId="688EC603" w14:textId="77777777" w:rsidR="00BD090A" w:rsidRDefault="00BD090A">
            <w:pPr>
              <w:rPr>
                <w:sz w:val="2"/>
                <w:szCs w:val="2"/>
              </w:rPr>
            </w:pPr>
          </w:p>
        </w:tc>
      </w:tr>
      <w:tr w:rsidR="00BD090A" w14:paraId="688EC607" w14:textId="77777777">
        <w:trPr>
          <w:trHeight w:val="270"/>
        </w:trPr>
        <w:tc>
          <w:tcPr>
            <w:tcW w:w="7372" w:type="dxa"/>
            <w:gridSpan w:val="2"/>
            <w:shd w:val="clear" w:color="auto" w:fill="FFC500"/>
          </w:tcPr>
          <w:p w14:paraId="688EC605" w14:textId="77777777" w:rsidR="00BD090A" w:rsidRDefault="002310A2">
            <w:pPr>
              <w:pStyle w:val="TableParagraph"/>
              <w:spacing w:before="1" w:line="249" w:lineRule="exact"/>
              <w:ind w:left="14" w:right="5"/>
              <w:jc w:val="center"/>
              <w:rPr>
                <w:b/>
              </w:rPr>
            </w:pPr>
            <w:r>
              <w:rPr>
                <w:b/>
              </w:rPr>
              <w:t>GLP-1</w:t>
            </w:r>
            <w:r>
              <w:rPr>
                <w:b/>
                <w:spacing w:val="-7"/>
              </w:rPr>
              <w:t xml:space="preserve"> </w:t>
            </w:r>
            <w:r>
              <w:rPr>
                <w:b/>
              </w:rPr>
              <w:t>RECEPTOR</w:t>
            </w:r>
            <w:r>
              <w:rPr>
                <w:b/>
                <w:spacing w:val="-7"/>
              </w:rPr>
              <w:t xml:space="preserve"> </w:t>
            </w:r>
            <w:r>
              <w:rPr>
                <w:b/>
                <w:spacing w:val="-2"/>
              </w:rPr>
              <w:t>AGONISTS/COMBINATIONS</w:t>
            </w:r>
          </w:p>
        </w:tc>
        <w:tc>
          <w:tcPr>
            <w:tcW w:w="7026" w:type="dxa"/>
            <w:vMerge/>
            <w:tcBorders>
              <w:top w:val="nil"/>
            </w:tcBorders>
          </w:tcPr>
          <w:p w14:paraId="688EC606" w14:textId="77777777" w:rsidR="00BD090A" w:rsidRDefault="00BD090A">
            <w:pPr>
              <w:rPr>
                <w:sz w:val="2"/>
                <w:szCs w:val="2"/>
              </w:rPr>
            </w:pPr>
          </w:p>
        </w:tc>
      </w:tr>
      <w:tr w:rsidR="00BD090A" w14:paraId="688EC60B" w14:textId="77777777">
        <w:trPr>
          <w:trHeight w:val="287"/>
        </w:trPr>
        <w:tc>
          <w:tcPr>
            <w:tcW w:w="3507" w:type="dxa"/>
            <w:tcBorders>
              <w:bottom w:val="nil"/>
              <w:right w:val="nil"/>
            </w:tcBorders>
          </w:tcPr>
          <w:p w14:paraId="688EC608" w14:textId="77777777" w:rsidR="00BD090A" w:rsidRDefault="002310A2">
            <w:pPr>
              <w:pStyle w:val="TableParagraph"/>
              <w:spacing w:line="268" w:lineRule="exact"/>
            </w:pPr>
            <w:r>
              <w:rPr>
                <w:spacing w:val="-2"/>
              </w:rPr>
              <w:t>BYETTA</w:t>
            </w:r>
          </w:p>
        </w:tc>
        <w:tc>
          <w:tcPr>
            <w:tcW w:w="3865" w:type="dxa"/>
            <w:tcBorders>
              <w:left w:val="nil"/>
              <w:bottom w:val="nil"/>
            </w:tcBorders>
            <w:shd w:val="clear" w:color="auto" w:fill="CCCCCC"/>
          </w:tcPr>
          <w:p w14:paraId="688EC609" w14:textId="77777777" w:rsidR="00BD090A" w:rsidRDefault="002310A2">
            <w:pPr>
              <w:pStyle w:val="TableParagraph"/>
              <w:spacing w:line="268" w:lineRule="exact"/>
              <w:ind w:left="110"/>
            </w:pPr>
            <w:r>
              <w:t>BYDUREON</w:t>
            </w:r>
            <w:r>
              <w:rPr>
                <w:spacing w:val="-4"/>
              </w:rPr>
              <w:t xml:space="preserve"> BCISE</w:t>
            </w:r>
          </w:p>
        </w:tc>
        <w:tc>
          <w:tcPr>
            <w:tcW w:w="7026" w:type="dxa"/>
            <w:vMerge/>
            <w:tcBorders>
              <w:top w:val="nil"/>
            </w:tcBorders>
          </w:tcPr>
          <w:p w14:paraId="688EC60A" w14:textId="77777777" w:rsidR="00BD090A" w:rsidRDefault="00BD090A">
            <w:pPr>
              <w:rPr>
                <w:sz w:val="2"/>
                <w:szCs w:val="2"/>
              </w:rPr>
            </w:pPr>
          </w:p>
        </w:tc>
      </w:tr>
      <w:tr w:rsidR="00BD090A" w14:paraId="688EC60F" w14:textId="77777777">
        <w:trPr>
          <w:trHeight w:val="259"/>
        </w:trPr>
        <w:tc>
          <w:tcPr>
            <w:tcW w:w="3507" w:type="dxa"/>
            <w:tcBorders>
              <w:top w:val="nil"/>
              <w:bottom w:val="nil"/>
              <w:right w:val="nil"/>
            </w:tcBorders>
          </w:tcPr>
          <w:p w14:paraId="688EC60C" w14:textId="77777777" w:rsidR="00BD090A" w:rsidRDefault="002310A2">
            <w:pPr>
              <w:pStyle w:val="TableParagraph"/>
              <w:spacing w:line="239" w:lineRule="exact"/>
            </w:pPr>
            <w:r>
              <w:rPr>
                <w:spacing w:val="-2"/>
              </w:rPr>
              <w:t>TRULICITY</w:t>
            </w:r>
          </w:p>
        </w:tc>
        <w:tc>
          <w:tcPr>
            <w:tcW w:w="3865" w:type="dxa"/>
            <w:tcBorders>
              <w:top w:val="nil"/>
              <w:left w:val="nil"/>
              <w:bottom w:val="nil"/>
            </w:tcBorders>
            <w:shd w:val="clear" w:color="auto" w:fill="CCCCCC"/>
          </w:tcPr>
          <w:p w14:paraId="688EC60D" w14:textId="77777777" w:rsidR="00BD090A" w:rsidRDefault="002310A2">
            <w:pPr>
              <w:pStyle w:val="TableParagraph"/>
              <w:spacing w:line="239" w:lineRule="exact"/>
              <w:ind w:left="110"/>
            </w:pPr>
            <w:r>
              <w:rPr>
                <w:spacing w:val="-2"/>
              </w:rPr>
              <w:t>liraglutide</w:t>
            </w:r>
          </w:p>
        </w:tc>
        <w:tc>
          <w:tcPr>
            <w:tcW w:w="7026" w:type="dxa"/>
            <w:vMerge/>
            <w:tcBorders>
              <w:top w:val="nil"/>
            </w:tcBorders>
          </w:tcPr>
          <w:p w14:paraId="688EC60E" w14:textId="77777777" w:rsidR="00BD090A" w:rsidRDefault="00BD090A">
            <w:pPr>
              <w:rPr>
                <w:sz w:val="2"/>
                <w:szCs w:val="2"/>
              </w:rPr>
            </w:pPr>
          </w:p>
        </w:tc>
      </w:tr>
      <w:tr w:rsidR="00BD090A" w14:paraId="688EC613" w14:textId="77777777">
        <w:trPr>
          <w:trHeight w:val="277"/>
        </w:trPr>
        <w:tc>
          <w:tcPr>
            <w:tcW w:w="3507" w:type="dxa"/>
            <w:tcBorders>
              <w:top w:val="nil"/>
              <w:bottom w:val="nil"/>
              <w:right w:val="nil"/>
            </w:tcBorders>
          </w:tcPr>
          <w:p w14:paraId="688EC610" w14:textId="77777777" w:rsidR="00BD090A" w:rsidRDefault="002310A2">
            <w:pPr>
              <w:pStyle w:val="TableParagraph"/>
              <w:spacing w:line="257" w:lineRule="exact"/>
            </w:pPr>
            <w:r>
              <w:t>VICTOZA</w:t>
            </w:r>
            <w:r>
              <w:rPr>
                <w:spacing w:val="-1"/>
              </w:rPr>
              <w:t xml:space="preserve"> </w:t>
            </w:r>
            <w:r>
              <w:rPr>
                <w:spacing w:val="-5"/>
                <w:vertAlign w:val="superscript"/>
              </w:rPr>
              <w:t>BvG</w:t>
            </w:r>
          </w:p>
        </w:tc>
        <w:tc>
          <w:tcPr>
            <w:tcW w:w="3865" w:type="dxa"/>
            <w:tcBorders>
              <w:top w:val="nil"/>
              <w:left w:val="nil"/>
              <w:bottom w:val="nil"/>
            </w:tcBorders>
            <w:shd w:val="clear" w:color="auto" w:fill="CCCCCC"/>
          </w:tcPr>
          <w:p w14:paraId="688EC611" w14:textId="77777777" w:rsidR="00BD090A" w:rsidRDefault="002310A2">
            <w:pPr>
              <w:pStyle w:val="TableParagraph"/>
              <w:spacing w:line="257" w:lineRule="exact"/>
              <w:ind w:left="110"/>
            </w:pPr>
            <w:r>
              <w:rPr>
                <w:spacing w:val="-2"/>
              </w:rPr>
              <w:t>MOUNJARO</w:t>
            </w:r>
          </w:p>
        </w:tc>
        <w:tc>
          <w:tcPr>
            <w:tcW w:w="7026" w:type="dxa"/>
            <w:vMerge/>
            <w:tcBorders>
              <w:top w:val="nil"/>
            </w:tcBorders>
          </w:tcPr>
          <w:p w14:paraId="688EC612" w14:textId="77777777" w:rsidR="00BD090A" w:rsidRDefault="00BD090A">
            <w:pPr>
              <w:rPr>
                <w:sz w:val="2"/>
                <w:szCs w:val="2"/>
              </w:rPr>
            </w:pPr>
          </w:p>
        </w:tc>
      </w:tr>
      <w:tr w:rsidR="00BD090A" w14:paraId="688EC617" w14:textId="77777777">
        <w:trPr>
          <w:trHeight w:val="268"/>
        </w:trPr>
        <w:tc>
          <w:tcPr>
            <w:tcW w:w="3507" w:type="dxa"/>
            <w:tcBorders>
              <w:top w:val="nil"/>
              <w:bottom w:val="nil"/>
              <w:right w:val="nil"/>
            </w:tcBorders>
          </w:tcPr>
          <w:p w14:paraId="688EC614"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15" w14:textId="77777777" w:rsidR="00BD090A" w:rsidRDefault="002310A2">
            <w:pPr>
              <w:pStyle w:val="TableParagraph"/>
              <w:spacing w:line="248" w:lineRule="exact"/>
              <w:ind w:left="110"/>
            </w:pPr>
            <w:r>
              <w:rPr>
                <w:spacing w:val="-2"/>
              </w:rPr>
              <w:t>OZEMPIC</w:t>
            </w:r>
          </w:p>
        </w:tc>
        <w:tc>
          <w:tcPr>
            <w:tcW w:w="7026" w:type="dxa"/>
            <w:vMerge/>
            <w:tcBorders>
              <w:top w:val="nil"/>
            </w:tcBorders>
          </w:tcPr>
          <w:p w14:paraId="688EC616" w14:textId="77777777" w:rsidR="00BD090A" w:rsidRDefault="00BD090A">
            <w:pPr>
              <w:rPr>
                <w:sz w:val="2"/>
                <w:szCs w:val="2"/>
              </w:rPr>
            </w:pPr>
          </w:p>
        </w:tc>
      </w:tr>
      <w:tr w:rsidR="00BD090A" w14:paraId="688EC61B" w14:textId="77777777">
        <w:trPr>
          <w:trHeight w:val="268"/>
        </w:trPr>
        <w:tc>
          <w:tcPr>
            <w:tcW w:w="3507" w:type="dxa"/>
            <w:tcBorders>
              <w:top w:val="nil"/>
              <w:bottom w:val="nil"/>
              <w:right w:val="nil"/>
            </w:tcBorders>
          </w:tcPr>
          <w:p w14:paraId="688EC618"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19" w14:textId="77777777" w:rsidR="00BD090A" w:rsidRDefault="002310A2">
            <w:pPr>
              <w:pStyle w:val="TableParagraph"/>
              <w:spacing w:line="248" w:lineRule="exact"/>
              <w:ind w:left="110"/>
            </w:pPr>
            <w:r>
              <w:rPr>
                <w:spacing w:val="-2"/>
              </w:rPr>
              <w:t>RYBELSUS</w:t>
            </w:r>
          </w:p>
        </w:tc>
        <w:tc>
          <w:tcPr>
            <w:tcW w:w="7026" w:type="dxa"/>
            <w:vMerge/>
            <w:tcBorders>
              <w:top w:val="nil"/>
            </w:tcBorders>
          </w:tcPr>
          <w:p w14:paraId="688EC61A" w14:textId="77777777" w:rsidR="00BD090A" w:rsidRDefault="00BD090A">
            <w:pPr>
              <w:rPr>
                <w:sz w:val="2"/>
                <w:szCs w:val="2"/>
              </w:rPr>
            </w:pPr>
          </w:p>
        </w:tc>
      </w:tr>
      <w:tr w:rsidR="00BD090A" w14:paraId="688EC61F" w14:textId="77777777">
        <w:trPr>
          <w:trHeight w:val="268"/>
        </w:trPr>
        <w:tc>
          <w:tcPr>
            <w:tcW w:w="3507" w:type="dxa"/>
            <w:tcBorders>
              <w:top w:val="nil"/>
              <w:bottom w:val="nil"/>
              <w:right w:val="nil"/>
            </w:tcBorders>
          </w:tcPr>
          <w:p w14:paraId="688EC61C"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1D" w14:textId="77777777" w:rsidR="00BD090A" w:rsidRDefault="002310A2">
            <w:pPr>
              <w:pStyle w:val="TableParagraph"/>
              <w:spacing w:line="248" w:lineRule="exact"/>
              <w:ind w:left="110"/>
            </w:pPr>
            <w:r>
              <w:rPr>
                <w:spacing w:val="-2"/>
              </w:rPr>
              <w:t>SOLIQUA</w:t>
            </w:r>
          </w:p>
        </w:tc>
        <w:tc>
          <w:tcPr>
            <w:tcW w:w="7026" w:type="dxa"/>
            <w:vMerge/>
            <w:tcBorders>
              <w:top w:val="nil"/>
            </w:tcBorders>
          </w:tcPr>
          <w:p w14:paraId="688EC61E" w14:textId="77777777" w:rsidR="00BD090A" w:rsidRDefault="00BD090A">
            <w:pPr>
              <w:rPr>
                <w:sz w:val="2"/>
                <w:szCs w:val="2"/>
              </w:rPr>
            </w:pPr>
          </w:p>
        </w:tc>
      </w:tr>
      <w:tr w:rsidR="00BD090A" w14:paraId="688EC623" w14:textId="77777777">
        <w:trPr>
          <w:trHeight w:val="249"/>
        </w:trPr>
        <w:tc>
          <w:tcPr>
            <w:tcW w:w="3507" w:type="dxa"/>
            <w:tcBorders>
              <w:top w:val="nil"/>
              <w:right w:val="nil"/>
            </w:tcBorders>
          </w:tcPr>
          <w:p w14:paraId="688EC620" w14:textId="77777777" w:rsidR="00BD090A" w:rsidRDefault="00BD090A">
            <w:pPr>
              <w:pStyle w:val="TableParagraph"/>
              <w:ind w:left="0"/>
              <w:rPr>
                <w:rFonts w:ascii="Times New Roman"/>
                <w:sz w:val="18"/>
              </w:rPr>
            </w:pPr>
          </w:p>
        </w:tc>
        <w:tc>
          <w:tcPr>
            <w:tcW w:w="3865" w:type="dxa"/>
            <w:tcBorders>
              <w:top w:val="nil"/>
              <w:left w:val="nil"/>
            </w:tcBorders>
            <w:shd w:val="clear" w:color="auto" w:fill="CCCCCC"/>
          </w:tcPr>
          <w:p w14:paraId="688EC621" w14:textId="77777777" w:rsidR="00BD090A" w:rsidRDefault="002310A2">
            <w:pPr>
              <w:pStyle w:val="TableParagraph"/>
              <w:spacing w:line="229" w:lineRule="exact"/>
              <w:ind w:left="110"/>
            </w:pPr>
            <w:r>
              <w:rPr>
                <w:spacing w:val="-2"/>
              </w:rPr>
              <w:t>XULTOPHY</w:t>
            </w:r>
          </w:p>
        </w:tc>
        <w:tc>
          <w:tcPr>
            <w:tcW w:w="7026" w:type="dxa"/>
            <w:vMerge/>
            <w:tcBorders>
              <w:top w:val="nil"/>
            </w:tcBorders>
          </w:tcPr>
          <w:p w14:paraId="688EC622" w14:textId="77777777" w:rsidR="00BD090A" w:rsidRDefault="00BD090A">
            <w:pPr>
              <w:rPr>
                <w:sz w:val="2"/>
                <w:szCs w:val="2"/>
              </w:rPr>
            </w:pPr>
          </w:p>
        </w:tc>
      </w:tr>
      <w:tr w:rsidR="00BD090A" w14:paraId="688EC626" w14:textId="77777777">
        <w:trPr>
          <w:trHeight w:val="268"/>
        </w:trPr>
        <w:tc>
          <w:tcPr>
            <w:tcW w:w="7372" w:type="dxa"/>
            <w:gridSpan w:val="2"/>
            <w:shd w:val="clear" w:color="auto" w:fill="FFC500"/>
          </w:tcPr>
          <w:p w14:paraId="688EC624" w14:textId="77777777" w:rsidR="00BD090A" w:rsidRDefault="002310A2">
            <w:pPr>
              <w:pStyle w:val="TableParagraph"/>
              <w:spacing w:line="249" w:lineRule="exact"/>
              <w:ind w:left="14"/>
              <w:jc w:val="center"/>
              <w:rPr>
                <w:b/>
              </w:rPr>
            </w:pPr>
            <w:r>
              <w:rPr>
                <w:b/>
                <w:spacing w:val="-2"/>
              </w:rPr>
              <w:t>METFORMIN</w:t>
            </w:r>
          </w:p>
        </w:tc>
        <w:tc>
          <w:tcPr>
            <w:tcW w:w="7026" w:type="dxa"/>
            <w:vMerge/>
            <w:tcBorders>
              <w:top w:val="nil"/>
            </w:tcBorders>
          </w:tcPr>
          <w:p w14:paraId="688EC625" w14:textId="77777777" w:rsidR="00BD090A" w:rsidRDefault="00BD090A">
            <w:pPr>
              <w:rPr>
                <w:sz w:val="2"/>
                <w:szCs w:val="2"/>
              </w:rPr>
            </w:pPr>
          </w:p>
        </w:tc>
      </w:tr>
      <w:tr w:rsidR="00BD090A" w14:paraId="688EC62A" w14:textId="77777777">
        <w:trPr>
          <w:trHeight w:val="287"/>
        </w:trPr>
        <w:tc>
          <w:tcPr>
            <w:tcW w:w="3507" w:type="dxa"/>
            <w:tcBorders>
              <w:bottom w:val="nil"/>
              <w:right w:val="nil"/>
            </w:tcBorders>
          </w:tcPr>
          <w:p w14:paraId="688EC627" w14:textId="77777777" w:rsidR="00BD090A" w:rsidRDefault="002310A2">
            <w:pPr>
              <w:pStyle w:val="TableParagraph"/>
              <w:spacing w:line="268" w:lineRule="exact"/>
              <w:rPr>
                <w:sz w:val="18"/>
              </w:rPr>
            </w:pPr>
            <w:r>
              <w:t>metformin</w:t>
            </w:r>
            <w:r>
              <w:rPr>
                <w:spacing w:val="-5"/>
              </w:rPr>
              <w:t xml:space="preserve"> </w:t>
            </w:r>
            <w:r>
              <w:t>ER</w:t>
            </w:r>
            <w:r>
              <w:rPr>
                <w:spacing w:val="-3"/>
              </w:rPr>
              <w:t xml:space="preserve"> </w:t>
            </w:r>
            <w:r>
              <w:rPr>
                <w:sz w:val="18"/>
              </w:rPr>
              <w:t>(gen</w:t>
            </w:r>
            <w:r>
              <w:rPr>
                <w:spacing w:val="-4"/>
                <w:sz w:val="18"/>
              </w:rPr>
              <w:t xml:space="preserve"> </w:t>
            </w:r>
            <w:r>
              <w:rPr>
                <w:sz w:val="18"/>
              </w:rPr>
              <w:t>of</w:t>
            </w:r>
            <w:r>
              <w:rPr>
                <w:spacing w:val="-2"/>
                <w:sz w:val="18"/>
              </w:rPr>
              <w:t xml:space="preserve"> </w:t>
            </w:r>
            <w:r>
              <w:rPr>
                <w:sz w:val="18"/>
              </w:rPr>
              <w:t>GLUCOPHAGE</w:t>
            </w:r>
            <w:r>
              <w:rPr>
                <w:spacing w:val="-1"/>
                <w:sz w:val="18"/>
              </w:rPr>
              <w:t xml:space="preserve"> </w:t>
            </w:r>
            <w:r>
              <w:rPr>
                <w:spacing w:val="-5"/>
                <w:sz w:val="18"/>
              </w:rPr>
              <w:t>XR)</w:t>
            </w:r>
          </w:p>
        </w:tc>
        <w:tc>
          <w:tcPr>
            <w:tcW w:w="3865" w:type="dxa"/>
            <w:tcBorders>
              <w:left w:val="nil"/>
              <w:bottom w:val="nil"/>
            </w:tcBorders>
            <w:shd w:val="clear" w:color="auto" w:fill="CCCCCC"/>
          </w:tcPr>
          <w:p w14:paraId="688EC628" w14:textId="77777777" w:rsidR="00BD090A" w:rsidRDefault="002310A2">
            <w:pPr>
              <w:pStyle w:val="TableParagraph"/>
              <w:spacing w:line="268" w:lineRule="exact"/>
              <w:ind w:left="110"/>
              <w:rPr>
                <w:sz w:val="18"/>
              </w:rPr>
            </w:pPr>
            <w:r>
              <w:t>metformin</w:t>
            </w:r>
            <w:r>
              <w:rPr>
                <w:spacing w:val="-5"/>
              </w:rPr>
              <w:t xml:space="preserve"> </w:t>
            </w:r>
            <w:r>
              <w:t>ER</w:t>
            </w:r>
            <w:r>
              <w:rPr>
                <w:spacing w:val="-3"/>
              </w:rPr>
              <w:t xml:space="preserve"> </w:t>
            </w:r>
            <w:r>
              <w:rPr>
                <w:sz w:val="18"/>
              </w:rPr>
              <w:t>(gen</w:t>
            </w:r>
            <w:r>
              <w:rPr>
                <w:spacing w:val="-3"/>
                <w:sz w:val="18"/>
              </w:rPr>
              <w:t xml:space="preserve"> </w:t>
            </w:r>
            <w:r>
              <w:rPr>
                <w:sz w:val="18"/>
              </w:rPr>
              <w:t>of</w:t>
            </w:r>
            <w:r>
              <w:rPr>
                <w:spacing w:val="-2"/>
                <w:sz w:val="18"/>
              </w:rPr>
              <w:t xml:space="preserve"> </w:t>
            </w:r>
            <w:r>
              <w:rPr>
                <w:sz w:val="18"/>
              </w:rPr>
              <w:t>FORTAMET,</w:t>
            </w:r>
            <w:r>
              <w:rPr>
                <w:spacing w:val="-2"/>
                <w:sz w:val="18"/>
              </w:rPr>
              <w:t xml:space="preserve"> GLUMETZA)</w:t>
            </w:r>
          </w:p>
        </w:tc>
        <w:tc>
          <w:tcPr>
            <w:tcW w:w="7026" w:type="dxa"/>
            <w:vMerge/>
            <w:tcBorders>
              <w:top w:val="nil"/>
            </w:tcBorders>
          </w:tcPr>
          <w:p w14:paraId="688EC629" w14:textId="77777777" w:rsidR="00BD090A" w:rsidRDefault="00BD090A">
            <w:pPr>
              <w:rPr>
                <w:sz w:val="2"/>
                <w:szCs w:val="2"/>
              </w:rPr>
            </w:pPr>
          </w:p>
        </w:tc>
      </w:tr>
      <w:tr w:rsidR="00BD090A" w14:paraId="688EC62E" w14:textId="77777777">
        <w:trPr>
          <w:trHeight w:val="268"/>
        </w:trPr>
        <w:tc>
          <w:tcPr>
            <w:tcW w:w="3507" w:type="dxa"/>
            <w:tcBorders>
              <w:top w:val="nil"/>
              <w:bottom w:val="nil"/>
              <w:right w:val="nil"/>
            </w:tcBorders>
          </w:tcPr>
          <w:p w14:paraId="688EC62B" w14:textId="77777777" w:rsidR="00BD090A" w:rsidRDefault="002310A2">
            <w:pPr>
              <w:pStyle w:val="TableParagraph"/>
              <w:spacing w:line="248" w:lineRule="exact"/>
            </w:pPr>
            <w:r>
              <w:t>metformin</w:t>
            </w:r>
            <w:r>
              <w:rPr>
                <w:spacing w:val="-5"/>
              </w:rPr>
              <w:t xml:space="preserve"> </w:t>
            </w:r>
            <w:r>
              <w:t>IR</w:t>
            </w:r>
            <w:r>
              <w:rPr>
                <w:spacing w:val="-4"/>
              </w:rPr>
              <w:t xml:space="preserve"> </w:t>
            </w:r>
            <w:r>
              <w:t>500,</w:t>
            </w:r>
            <w:r>
              <w:rPr>
                <w:spacing w:val="-4"/>
              </w:rPr>
              <w:t xml:space="preserve"> </w:t>
            </w:r>
            <w:r>
              <w:t>850,</w:t>
            </w:r>
            <w:r>
              <w:rPr>
                <w:spacing w:val="-4"/>
              </w:rPr>
              <w:t xml:space="preserve"> </w:t>
            </w:r>
            <w:r>
              <w:rPr>
                <w:spacing w:val="-2"/>
              </w:rPr>
              <w:t>1000mg</w:t>
            </w:r>
          </w:p>
        </w:tc>
        <w:tc>
          <w:tcPr>
            <w:tcW w:w="3865" w:type="dxa"/>
            <w:tcBorders>
              <w:top w:val="nil"/>
              <w:left w:val="nil"/>
              <w:bottom w:val="nil"/>
            </w:tcBorders>
            <w:shd w:val="clear" w:color="auto" w:fill="CCCCCC"/>
          </w:tcPr>
          <w:p w14:paraId="688EC62C" w14:textId="77777777" w:rsidR="00BD090A" w:rsidRDefault="002310A2">
            <w:pPr>
              <w:pStyle w:val="TableParagraph"/>
              <w:spacing w:line="248" w:lineRule="exact"/>
              <w:ind w:left="110"/>
            </w:pPr>
            <w:r>
              <w:t>metformin</w:t>
            </w:r>
            <w:r>
              <w:rPr>
                <w:spacing w:val="-5"/>
              </w:rPr>
              <w:t xml:space="preserve"> </w:t>
            </w:r>
            <w:r>
              <w:t>IR</w:t>
            </w:r>
            <w:r>
              <w:rPr>
                <w:spacing w:val="-2"/>
              </w:rPr>
              <w:t xml:space="preserve"> 625mg</w:t>
            </w:r>
          </w:p>
        </w:tc>
        <w:tc>
          <w:tcPr>
            <w:tcW w:w="7026" w:type="dxa"/>
            <w:vMerge/>
            <w:tcBorders>
              <w:top w:val="nil"/>
            </w:tcBorders>
          </w:tcPr>
          <w:p w14:paraId="688EC62D" w14:textId="77777777" w:rsidR="00BD090A" w:rsidRDefault="00BD090A">
            <w:pPr>
              <w:rPr>
                <w:sz w:val="2"/>
                <w:szCs w:val="2"/>
              </w:rPr>
            </w:pPr>
          </w:p>
        </w:tc>
      </w:tr>
      <w:tr w:rsidR="00BD090A" w14:paraId="688EC632" w14:textId="77777777">
        <w:trPr>
          <w:trHeight w:val="249"/>
        </w:trPr>
        <w:tc>
          <w:tcPr>
            <w:tcW w:w="3507" w:type="dxa"/>
            <w:tcBorders>
              <w:top w:val="nil"/>
              <w:right w:val="nil"/>
            </w:tcBorders>
          </w:tcPr>
          <w:p w14:paraId="688EC62F" w14:textId="77777777" w:rsidR="00BD090A" w:rsidRDefault="00BD090A">
            <w:pPr>
              <w:pStyle w:val="TableParagraph"/>
              <w:ind w:left="0"/>
              <w:rPr>
                <w:rFonts w:ascii="Times New Roman"/>
                <w:sz w:val="18"/>
              </w:rPr>
            </w:pPr>
          </w:p>
        </w:tc>
        <w:tc>
          <w:tcPr>
            <w:tcW w:w="3865" w:type="dxa"/>
            <w:tcBorders>
              <w:top w:val="nil"/>
              <w:left w:val="nil"/>
            </w:tcBorders>
            <w:shd w:val="clear" w:color="auto" w:fill="CCCCCC"/>
          </w:tcPr>
          <w:p w14:paraId="688EC630" w14:textId="77777777" w:rsidR="00BD090A" w:rsidRDefault="002310A2">
            <w:pPr>
              <w:pStyle w:val="TableParagraph"/>
              <w:spacing w:line="229" w:lineRule="exact"/>
              <w:ind w:left="110"/>
            </w:pPr>
            <w:r>
              <w:t>metformin</w:t>
            </w:r>
            <w:r>
              <w:rPr>
                <w:spacing w:val="-4"/>
              </w:rPr>
              <w:t xml:space="preserve"> soln</w:t>
            </w:r>
          </w:p>
        </w:tc>
        <w:tc>
          <w:tcPr>
            <w:tcW w:w="7026" w:type="dxa"/>
            <w:vMerge/>
            <w:tcBorders>
              <w:top w:val="nil"/>
            </w:tcBorders>
          </w:tcPr>
          <w:p w14:paraId="688EC631" w14:textId="77777777" w:rsidR="00BD090A" w:rsidRDefault="00BD090A">
            <w:pPr>
              <w:rPr>
                <w:sz w:val="2"/>
                <w:szCs w:val="2"/>
              </w:rPr>
            </w:pPr>
          </w:p>
        </w:tc>
      </w:tr>
      <w:tr w:rsidR="00BD090A" w14:paraId="688EC635" w14:textId="77777777">
        <w:trPr>
          <w:trHeight w:val="268"/>
        </w:trPr>
        <w:tc>
          <w:tcPr>
            <w:tcW w:w="7372" w:type="dxa"/>
            <w:gridSpan w:val="2"/>
            <w:shd w:val="clear" w:color="auto" w:fill="FFC500"/>
          </w:tcPr>
          <w:p w14:paraId="688EC633" w14:textId="77777777" w:rsidR="00BD090A" w:rsidRDefault="002310A2">
            <w:pPr>
              <w:pStyle w:val="TableParagraph"/>
              <w:spacing w:line="248" w:lineRule="exact"/>
              <w:ind w:left="14" w:right="2"/>
              <w:jc w:val="center"/>
              <w:rPr>
                <w:b/>
              </w:rPr>
            </w:pPr>
            <w:r>
              <w:rPr>
                <w:b/>
              </w:rPr>
              <w:t>SGLT2</w:t>
            </w:r>
            <w:r>
              <w:rPr>
                <w:b/>
                <w:spacing w:val="-5"/>
              </w:rPr>
              <w:t xml:space="preserve"> </w:t>
            </w:r>
            <w:r>
              <w:rPr>
                <w:b/>
                <w:spacing w:val="-2"/>
              </w:rPr>
              <w:t>INHIBITORS/COMBINATIONS</w:t>
            </w:r>
          </w:p>
        </w:tc>
        <w:tc>
          <w:tcPr>
            <w:tcW w:w="7026" w:type="dxa"/>
            <w:vMerge/>
            <w:tcBorders>
              <w:top w:val="nil"/>
            </w:tcBorders>
          </w:tcPr>
          <w:p w14:paraId="688EC634" w14:textId="77777777" w:rsidR="00BD090A" w:rsidRDefault="00BD090A">
            <w:pPr>
              <w:rPr>
                <w:sz w:val="2"/>
                <w:szCs w:val="2"/>
              </w:rPr>
            </w:pPr>
          </w:p>
        </w:tc>
      </w:tr>
      <w:tr w:rsidR="00BD090A" w14:paraId="688EC639" w14:textId="77777777">
        <w:trPr>
          <w:trHeight w:val="287"/>
        </w:trPr>
        <w:tc>
          <w:tcPr>
            <w:tcW w:w="3507" w:type="dxa"/>
            <w:tcBorders>
              <w:bottom w:val="nil"/>
              <w:right w:val="nil"/>
            </w:tcBorders>
          </w:tcPr>
          <w:p w14:paraId="688EC636" w14:textId="77777777" w:rsidR="00BD090A" w:rsidRDefault="002310A2">
            <w:pPr>
              <w:pStyle w:val="TableParagraph"/>
              <w:spacing w:line="268" w:lineRule="exact"/>
            </w:pPr>
            <w:r>
              <w:t>FARXIGA</w:t>
            </w:r>
            <w:r>
              <w:rPr>
                <w:spacing w:val="-3"/>
              </w:rPr>
              <w:t xml:space="preserve"> </w:t>
            </w:r>
            <w:r>
              <w:rPr>
                <w:spacing w:val="-5"/>
                <w:vertAlign w:val="superscript"/>
              </w:rPr>
              <w:t>BvG</w:t>
            </w:r>
          </w:p>
        </w:tc>
        <w:tc>
          <w:tcPr>
            <w:tcW w:w="3865" w:type="dxa"/>
            <w:tcBorders>
              <w:left w:val="nil"/>
              <w:bottom w:val="nil"/>
            </w:tcBorders>
            <w:shd w:val="clear" w:color="auto" w:fill="CCCCCC"/>
          </w:tcPr>
          <w:p w14:paraId="688EC637" w14:textId="77777777" w:rsidR="00BD090A" w:rsidRDefault="002310A2">
            <w:pPr>
              <w:pStyle w:val="TableParagraph"/>
              <w:spacing w:line="268" w:lineRule="exact"/>
              <w:ind w:left="110"/>
            </w:pPr>
            <w:r>
              <w:rPr>
                <w:spacing w:val="-2"/>
              </w:rPr>
              <w:t>dapagliflozin</w:t>
            </w:r>
          </w:p>
        </w:tc>
        <w:tc>
          <w:tcPr>
            <w:tcW w:w="7026" w:type="dxa"/>
            <w:vMerge/>
            <w:tcBorders>
              <w:top w:val="nil"/>
            </w:tcBorders>
          </w:tcPr>
          <w:p w14:paraId="688EC638" w14:textId="77777777" w:rsidR="00BD090A" w:rsidRDefault="00BD090A">
            <w:pPr>
              <w:rPr>
                <w:sz w:val="2"/>
                <w:szCs w:val="2"/>
              </w:rPr>
            </w:pPr>
          </w:p>
        </w:tc>
      </w:tr>
      <w:tr w:rsidR="00BD090A" w14:paraId="688EC63D" w14:textId="77777777">
        <w:trPr>
          <w:trHeight w:val="269"/>
        </w:trPr>
        <w:tc>
          <w:tcPr>
            <w:tcW w:w="3507" w:type="dxa"/>
            <w:tcBorders>
              <w:top w:val="nil"/>
              <w:bottom w:val="nil"/>
              <w:right w:val="nil"/>
            </w:tcBorders>
          </w:tcPr>
          <w:p w14:paraId="688EC63A" w14:textId="77777777" w:rsidR="00BD090A" w:rsidRDefault="002310A2">
            <w:pPr>
              <w:pStyle w:val="TableParagraph"/>
              <w:spacing w:line="248" w:lineRule="exact"/>
            </w:pPr>
            <w:r>
              <w:rPr>
                <w:spacing w:val="-2"/>
              </w:rPr>
              <w:t>JARDIANCE</w:t>
            </w:r>
          </w:p>
        </w:tc>
        <w:tc>
          <w:tcPr>
            <w:tcW w:w="3865" w:type="dxa"/>
            <w:tcBorders>
              <w:top w:val="nil"/>
              <w:left w:val="nil"/>
              <w:bottom w:val="nil"/>
            </w:tcBorders>
            <w:shd w:val="clear" w:color="auto" w:fill="CCCCCC"/>
          </w:tcPr>
          <w:p w14:paraId="688EC63B" w14:textId="77777777" w:rsidR="00BD090A" w:rsidRDefault="002310A2">
            <w:pPr>
              <w:pStyle w:val="TableParagraph"/>
              <w:spacing w:line="248" w:lineRule="exact"/>
              <w:ind w:left="110"/>
            </w:pPr>
            <w:r>
              <w:rPr>
                <w:spacing w:val="-2"/>
              </w:rPr>
              <w:t>dapagliflozin/metformin</w:t>
            </w:r>
            <w:r>
              <w:rPr>
                <w:spacing w:val="26"/>
              </w:rPr>
              <w:t xml:space="preserve"> </w:t>
            </w:r>
            <w:r>
              <w:rPr>
                <w:spacing w:val="-5"/>
              </w:rPr>
              <w:t>ER</w:t>
            </w:r>
          </w:p>
        </w:tc>
        <w:tc>
          <w:tcPr>
            <w:tcW w:w="7026" w:type="dxa"/>
            <w:vMerge/>
            <w:tcBorders>
              <w:top w:val="nil"/>
            </w:tcBorders>
          </w:tcPr>
          <w:p w14:paraId="688EC63C" w14:textId="77777777" w:rsidR="00BD090A" w:rsidRDefault="00BD090A">
            <w:pPr>
              <w:rPr>
                <w:sz w:val="2"/>
                <w:szCs w:val="2"/>
              </w:rPr>
            </w:pPr>
          </w:p>
        </w:tc>
      </w:tr>
      <w:tr w:rsidR="00BD090A" w14:paraId="688EC641" w14:textId="77777777">
        <w:trPr>
          <w:trHeight w:val="260"/>
        </w:trPr>
        <w:tc>
          <w:tcPr>
            <w:tcW w:w="3507" w:type="dxa"/>
            <w:tcBorders>
              <w:top w:val="nil"/>
              <w:bottom w:val="nil"/>
              <w:right w:val="nil"/>
            </w:tcBorders>
          </w:tcPr>
          <w:p w14:paraId="688EC63E" w14:textId="77777777" w:rsidR="00BD090A" w:rsidRDefault="002310A2">
            <w:pPr>
              <w:pStyle w:val="TableParagraph"/>
              <w:spacing w:line="241" w:lineRule="exact"/>
            </w:pPr>
            <w:r>
              <w:rPr>
                <w:spacing w:val="-2"/>
              </w:rPr>
              <w:t>SYNJARDY</w:t>
            </w:r>
          </w:p>
        </w:tc>
        <w:tc>
          <w:tcPr>
            <w:tcW w:w="3865" w:type="dxa"/>
            <w:tcBorders>
              <w:top w:val="nil"/>
              <w:left w:val="nil"/>
              <w:bottom w:val="nil"/>
            </w:tcBorders>
            <w:shd w:val="clear" w:color="auto" w:fill="CCCCCC"/>
          </w:tcPr>
          <w:p w14:paraId="688EC63F" w14:textId="77777777" w:rsidR="00BD090A" w:rsidRDefault="002310A2">
            <w:pPr>
              <w:pStyle w:val="TableParagraph"/>
              <w:spacing w:line="241" w:lineRule="exact"/>
              <w:ind w:left="110"/>
            </w:pPr>
            <w:r>
              <w:rPr>
                <w:spacing w:val="-2"/>
              </w:rPr>
              <w:t>GLYXAMBI</w:t>
            </w:r>
          </w:p>
        </w:tc>
        <w:tc>
          <w:tcPr>
            <w:tcW w:w="7026" w:type="dxa"/>
            <w:vMerge/>
            <w:tcBorders>
              <w:top w:val="nil"/>
            </w:tcBorders>
          </w:tcPr>
          <w:p w14:paraId="688EC640" w14:textId="77777777" w:rsidR="00BD090A" w:rsidRDefault="00BD090A">
            <w:pPr>
              <w:rPr>
                <w:sz w:val="2"/>
                <w:szCs w:val="2"/>
              </w:rPr>
            </w:pPr>
          </w:p>
        </w:tc>
      </w:tr>
      <w:tr w:rsidR="00BD090A" w14:paraId="688EC645" w14:textId="77777777">
        <w:trPr>
          <w:trHeight w:val="277"/>
        </w:trPr>
        <w:tc>
          <w:tcPr>
            <w:tcW w:w="3507" w:type="dxa"/>
            <w:tcBorders>
              <w:top w:val="nil"/>
              <w:bottom w:val="nil"/>
              <w:right w:val="nil"/>
            </w:tcBorders>
          </w:tcPr>
          <w:p w14:paraId="688EC642" w14:textId="77777777" w:rsidR="00BD090A" w:rsidRDefault="002310A2">
            <w:pPr>
              <w:pStyle w:val="TableParagraph"/>
              <w:spacing w:line="257" w:lineRule="exact"/>
            </w:pPr>
            <w:r>
              <w:t>XIGDUO</w:t>
            </w:r>
            <w:r>
              <w:rPr>
                <w:spacing w:val="-3"/>
              </w:rPr>
              <w:t xml:space="preserve"> </w:t>
            </w:r>
            <w:r>
              <w:t>XR</w:t>
            </w:r>
            <w:r>
              <w:rPr>
                <w:spacing w:val="-3"/>
              </w:rPr>
              <w:t xml:space="preserve"> </w:t>
            </w:r>
            <w:r>
              <w:rPr>
                <w:spacing w:val="-5"/>
                <w:vertAlign w:val="superscript"/>
              </w:rPr>
              <w:t>BvG</w:t>
            </w:r>
          </w:p>
        </w:tc>
        <w:tc>
          <w:tcPr>
            <w:tcW w:w="3865" w:type="dxa"/>
            <w:tcBorders>
              <w:top w:val="nil"/>
              <w:left w:val="nil"/>
              <w:bottom w:val="nil"/>
            </w:tcBorders>
            <w:shd w:val="clear" w:color="auto" w:fill="CCCCCC"/>
          </w:tcPr>
          <w:p w14:paraId="688EC643" w14:textId="77777777" w:rsidR="00BD090A" w:rsidRDefault="002310A2">
            <w:pPr>
              <w:pStyle w:val="TableParagraph"/>
              <w:spacing w:line="257" w:lineRule="exact"/>
              <w:ind w:left="110"/>
            </w:pPr>
            <w:r>
              <w:rPr>
                <w:spacing w:val="-2"/>
              </w:rPr>
              <w:t>INVOKAMET</w:t>
            </w:r>
          </w:p>
        </w:tc>
        <w:tc>
          <w:tcPr>
            <w:tcW w:w="7026" w:type="dxa"/>
            <w:vMerge/>
            <w:tcBorders>
              <w:top w:val="nil"/>
            </w:tcBorders>
          </w:tcPr>
          <w:p w14:paraId="688EC644" w14:textId="77777777" w:rsidR="00BD090A" w:rsidRDefault="00BD090A">
            <w:pPr>
              <w:rPr>
                <w:sz w:val="2"/>
                <w:szCs w:val="2"/>
              </w:rPr>
            </w:pPr>
          </w:p>
        </w:tc>
      </w:tr>
      <w:tr w:rsidR="00BD090A" w14:paraId="688EC649" w14:textId="77777777">
        <w:trPr>
          <w:trHeight w:val="268"/>
        </w:trPr>
        <w:tc>
          <w:tcPr>
            <w:tcW w:w="3507" w:type="dxa"/>
            <w:tcBorders>
              <w:top w:val="nil"/>
              <w:bottom w:val="nil"/>
              <w:right w:val="nil"/>
            </w:tcBorders>
          </w:tcPr>
          <w:p w14:paraId="688EC646"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47" w14:textId="77777777" w:rsidR="00BD090A" w:rsidRDefault="002310A2">
            <w:pPr>
              <w:pStyle w:val="TableParagraph"/>
              <w:spacing w:line="248" w:lineRule="exact"/>
              <w:ind w:left="110"/>
            </w:pPr>
            <w:r>
              <w:rPr>
                <w:spacing w:val="-2"/>
              </w:rPr>
              <w:t>INVOKANA</w:t>
            </w:r>
          </w:p>
        </w:tc>
        <w:tc>
          <w:tcPr>
            <w:tcW w:w="7026" w:type="dxa"/>
            <w:vMerge/>
            <w:tcBorders>
              <w:top w:val="nil"/>
            </w:tcBorders>
          </w:tcPr>
          <w:p w14:paraId="688EC648" w14:textId="77777777" w:rsidR="00BD090A" w:rsidRDefault="00BD090A">
            <w:pPr>
              <w:rPr>
                <w:sz w:val="2"/>
                <w:szCs w:val="2"/>
              </w:rPr>
            </w:pPr>
          </w:p>
        </w:tc>
      </w:tr>
      <w:tr w:rsidR="00BD090A" w14:paraId="688EC64D" w14:textId="77777777">
        <w:trPr>
          <w:trHeight w:val="268"/>
        </w:trPr>
        <w:tc>
          <w:tcPr>
            <w:tcW w:w="3507" w:type="dxa"/>
            <w:tcBorders>
              <w:top w:val="nil"/>
              <w:bottom w:val="nil"/>
              <w:right w:val="nil"/>
            </w:tcBorders>
          </w:tcPr>
          <w:p w14:paraId="688EC64A"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4B" w14:textId="77777777" w:rsidR="00BD090A" w:rsidRDefault="002310A2">
            <w:pPr>
              <w:pStyle w:val="TableParagraph"/>
              <w:spacing w:line="249" w:lineRule="exact"/>
              <w:ind w:left="110"/>
            </w:pPr>
            <w:r>
              <w:rPr>
                <w:spacing w:val="-2"/>
              </w:rPr>
              <w:t>QTERN</w:t>
            </w:r>
          </w:p>
        </w:tc>
        <w:tc>
          <w:tcPr>
            <w:tcW w:w="7026" w:type="dxa"/>
            <w:vMerge/>
            <w:tcBorders>
              <w:top w:val="nil"/>
            </w:tcBorders>
          </w:tcPr>
          <w:p w14:paraId="688EC64C" w14:textId="77777777" w:rsidR="00BD090A" w:rsidRDefault="00BD090A">
            <w:pPr>
              <w:rPr>
                <w:sz w:val="2"/>
                <w:szCs w:val="2"/>
              </w:rPr>
            </w:pPr>
          </w:p>
        </w:tc>
      </w:tr>
      <w:tr w:rsidR="00BD090A" w14:paraId="688EC651" w14:textId="77777777">
        <w:trPr>
          <w:trHeight w:val="268"/>
        </w:trPr>
        <w:tc>
          <w:tcPr>
            <w:tcW w:w="3507" w:type="dxa"/>
            <w:tcBorders>
              <w:top w:val="nil"/>
              <w:bottom w:val="nil"/>
              <w:right w:val="nil"/>
            </w:tcBorders>
          </w:tcPr>
          <w:p w14:paraId="688EC64E"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4F" w14:textId="77777777" w:rsidR="00BD090A" w:rsidRDefault="002310A2">
            <w:pPr>
              <w:pStyle w:val="TableParagraph"/>
              <w:spacing w:line="248" w:lineRule="exact"/>
              <w:ind w:left="110"/>
            </w:pPr>
            <w:r>
              <w:rPr>
                <w:spacing w:val="-2"/>
              </w:rPr>
              <w:t>SEGLUROMET</w:t>
            </w:r>
          </w:p>
        </w:tc>
        <w:tc>
          <w:tcPr>
            <w:tcW w:w="7026" w:type="dxa"/>
            <w:vMerge/>
            <w:tcBorders>
              <w:top w:val="nil"/>
            </w:tcBorders>
          </w:tcPr>
          <w:p w14:paraId="688EC650" w14:textId="77777777" w:rsidR="00BD090A" w:rsidRDefault="00BD090A">
            <w:pPr>
              <w:rPr>
                <w:sz w:val="2"/>
                <w:szCs w:val="2"/>
              </w:rPr>
            </w:pPr>
          </w:p>
        </w:tc>
      </w:tr>
      <w:tr w:rsidR="00BD090A" w14:paraId="688EC655" w14:textId="77777777">
        <w:trPr>
          <w:trHeight w:val="268"/>
        </w:trPr>
        <w:tc>
          <w:tcPr>
            <w:tcW w:w="3507" w:type="dxa"/>
            <w:tcBorders>
              <w:top w:val="nil"/>
              <w:bottom w:val="nil"/>
              <w:right w:val="nil"/>
            </w:tcBorders>
          </w:tcPr>
          <w:p w14:paraId="688EC652"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53" w14:textId="77777777" w:rsidR="00BD090A" w:rsidRDefault="002310A2">
            <w:pPr>
              <w:pStyle w:val="TableParagraph"/>
              <w:spacing w:line="248" w:lineRule="exact"/>
              <w:ind w:left="110"/>
            </w:pPr>
            <w:r>
              <w:rPr>
                <w:spacing w:val="-2"/>
              </w:rPr>
              <w:t>STEGLATRO</w:t>
            </w:r>
          </w:p>
        </w:tc>
        <w:tc>
          <w:tcPr>
            <w:tcW w:w="7026" w:type="dxa"/>
            <w:vMerge/>
            <w:tcBorders>
              <w:top w:val="nil"/>
            </w:tcBorders>
          </w:tcPr>
          <w:p w14:paraId="688EC654" w14:textId="77777777" w:rsidR="00BD090A" w:rsidRDefault="00BD090A">
            <w:pPr>
              <w:rPr>
                <w:sz w:val="2"/>
                <w:szCs w:val="2"/>
              </w:rPr>
            </w:pPr>
          </w:p>
        </w:tc>
      </w:tr>
      <w:tr w:rsidR="00BD090A" w14:paraId="688EC659" w14:textId="77777777">
        <w:trPr>
          <w:trHeight w:val="268"/>
        </w:trPr>
        <w:tc>
          <w:tcPr>
            <w:tcW w:w="3507" w:type="dxa"/>
            <w:tcBorders>
              <w:top w:val="nil"/>
              <w:bottom w:val="nil"/>
              <w:right w:val="nil"/>
            </w:tcBorders>
          </w:tcPr>
          <w:p w14:paraId="688EC656"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57" w14:textId="77777777" w:rsidR="00BD090A" w:rsidRDefault="002310A2">
            <w:pPr>
              <w:pStyle w:val="TableParagraph"/>
              <w:spacing w:line="248" w:lineRule="exact"/>
              <w:ind w:left="110"/>
            </w:pPr>
            <w:r>
              <w:rPr>
                <w:spacing w:val="-2"/>
              </w:rPr>
              <w:t>STEGLUJAN</w:t>
            </w:r>
          </w:p>
        </w:tc>
        <w:tc>
          <w:tcPr>
            <w:tcW w:w="7026" w:type="dxa"/>
            <w:vMerge/>
            <w:tcBorders>
              <w:top w:val="nil"/>
            </w:tcBorders>
          </w:tcPr>
          <w:p w14:paraId="688EC658" w14:textId="77777777" w:rsidR="00BD090A" w:rsidRDefault="00BD090A">
            <w:pPr>
              <w:rPr>
                <w:sz w:val="2"/>
                <w:szCs w:val="2"/>
              </w:rPr>
            </w:pPr>
          </w:p>
        </w:tc>
      </w:tr>
      <w:tr w:rsidR="00BD090A" w14:paraId="688EC65D" w14:textId="77777777">
        <w:trPr>
          <w:trHeight w:val="268"/>
        </w:trPr>
        <w:tc>
          <w:tcPr>
            <w:tcW w:w="3507" w:type="dxa"/>
            <w:tcBorders>
              <w:top w:val="nil"/>
              <w:bottom w:val="nil"/>
              <w:right w:val="nil"/>
            </w:tcBorders>
          </w:tcPr>
          <w:p w14:paraId="688EC65A"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5B" w14:textId="77777777" w:rsidR="00BD090A" w:rsidRDefault="002310A2">
            <w:pPr>
              <w:pStyle w:val="TableParagraph"/>
              <w:spacing w:line="248" w:lineRule="exact"/>
              <w:ind w:left="110"/>
            </w:pPr>
            <w:r>
              <w:t>SYNJARDY</w:t>
            </w:r>
            <w:r>
              <w:rPr>
                <w:spacing w:val="-6"/>
              </w:rPr>
              <w:t xml:space="preserve"> </w:t>
            </w:r>
            <w:r>
              <w:rPr>
                <w:spacing w:val="-5"/>
              </w:rPr>
              <w:t>XR</w:t>
            </w:r>
          </w:p>
        </w:tc>
        <w:tc>
          <w:tcPr>
            <w:tcW w:w="7026" w:type="dxa"/>
            <w:vMerge/>
            <w:tcBorders>
              <w:top w:val="nil"/>
            </w:tcBorders>
          </w:tcPr>
          <w:p w14:paraId="688EC65C" w14:textId="77777777" w:rsidR="00BD090A" w:rsidRDefault="00BD090A">
            <w:pPr>
              <w:rPr>
                <w:sz w:val="2"/>
                <w:szCs w:val="2"/>
              </w:rPr>
            </w:pPr>
          </w:p>
        </w:tc>
      </w:tr>
      <w:tr w:rsidR="00BD090A" w14:paraId="688EC661" w14:textId="77777777">
        <w:trPr>
          <w:trHeight w:val="249"/>
        </w:trPr>
        <w:tc>
          <w:tcPr>
            <w:tcW w:w="3507" w:type="dxa"/>
            <w:tcBorders>
              <w:top w:val="nil"/>
              <w:bottom w:val="nil"/>
              <w:right w:val="nil"/>
            </w:tcBorders>
          </w:tcPr>
          <w:p w14:paraId="688EC65E" w14:textId="77777777" w:rsidR="00BD090A" w:rsidRDefault="00BD090A">
            <w:pPr>
              <w:pStyle w:val="TableParagraph"/>
              <w:ind w:left="0"/>
              <w:rPr>
                <w:rFonts w:ascii="Times New Roman"/>
                <w:sz w:val="18"/>
              </w:rPr>
            </w:pPr>
          </w:p>
        </w:tc>
        <w:tc>
          <w:tcPr>
            <w:tcW w:w="3865" w:type="dxa"/>
            <w:tcBorders>
              <w:top w:val="nil"/>
              <w:left w:val="nil"/>
              <w:bottom w:val="nil"/>
            </w:tcBorders>
            <w:shd w:val="clear" w:color="auto" w:fill="CCCCCC"/>
          </w:tcPr>
          <w:p w14:paraId="688EC65F" w14:textId="77777777" w:rsidR="00BD090A" w:rsidRDefault="002310A2">
            <w:pPr>
              <w:pStyle w:val="TableParagraph"/>
              <w:spacing w:line="229" w:lineRule="exact"/>
              <w:ind w:left="110"/>
            </w:pPr>
            <w:r>
              <w:t>TRIJARDY</w:t>
            </w:r>
            <w:r>
              <w:rPr>
                <w:spacing w:val="-5"/>
              </w:rPr>
              <w:t xml:space="preserve"> XR</w:t>
            </w:r>
          </w:p>
        </w:tc>
        <w:tc>
          <w:tcPr>
            <w:tcW w:w="7026" w:type="dxa"/>
            <w:vMerge/>
            <w:tcBorders>
              <w:top w:val="nil"/>
            </w:tcBorders>
          </w:tcPr>
          <w:p w14:paraId="688EC660" w14:textId="77777777" w:rsidR="00BD090A" w:rsidRDefault="00BD090A">
            <w:pPr>
              <w:rPr>
                <w:sz w:val="2"/>
                <w:szCs w:val="2"/>
              </w:rPr>
            </w:pPr>
          </w:p>
        </w:tc>
      </w:tr>
    </w:tbl>
    <w:p w14:paraId="688EC662" w14:textId="77777777" w:rsidR="00BD090A" w:rsidRDefault="00BD090A">
      <w:pPr>
        <w:rPr>
          <w:sz w:val="2"/>
          <w:szCs w:val="2"/>
        </w:rPr>
        <w:sectPr w:rsidR="00BD090A">
          <w:pgSz w:w="15840" w:h="12240" w:orient="landscape"/>
          <w:pgMar w:top="700" w:right="520" w:bottom="138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865"/>
        <w:gridCol w:w="7025"/>
      </w:tblGrid>
      <w:tr w:rsidR="00BD090A" w14:paraId="688EC665" w14:textId="77777777">
        <w:trPr>
          <w:trHeight w:val="268"/>
        </w:trPr>
        <w:tc>
          <w:tcPr>
            <w:tcW w:w="7372" w:type="dxa"/>
            <w:gridSpan w:val="2"/>
            <w:shd w:val="clear" w:color="auto" w:fill="FFC500"/>
          </w:tcPr>
          <w:p w14:paraId="688EC663" w14:textId="77777777" w:rsidR="00BD090A" w:rsidRDefault="002310A2">
            <w:pPr>
              <w:pStyle w:val="TableParagraph"/>
              <w:spacing w:line="248" w:lineRule="exact"/>
              <w:ind w:left="14" w:right="1"/>
              <w:jc w:val="center"/>
              <w:rPr>
                <w:b/>
              </w:rPr>
            </w:pPr>
            <w:r>
              <w:rPr>
                <w:b/>
                <w:spacing w:val="-2"/>
              </w:rPr>
              <w:lastRenderedPageBreak/>
              <w:t>SULFONYLUREAS/COMBINATIONS</w:t>
            </w:r>
          </w:p>
        </w:tc>
        <w:tc>
          <w:tcPr>
            <w:tcW w:w="7025" w:type="dxa"/>
            <w:vMerge w:val="restart"/>
          </w:tcPr>
          <w:p w14:paraId="688EC664" w14:textId="77777777" w:rsidR="00BD090A" w:rsidRDefault="00BD090A">
            <w:pPr>
              <w:pStyle w:val="TableParagraph"/>
              <w:ind w:left="0"/>
              <w:rPr>
                <w:rFonts w:ascii="Times New Roman"/>
              </w:rPr>
            </w:pPr>
          </w:p>
        </w:tc>
      </w:tr>
      <w:tr w:rsidR="00BD090A" w14:paraId="688EC669" w14:textId="77777777">
        <w:trPr>
          <w:trHeight w:val="287"/>
        </w:trPr>
        <w:tc>
          <w:tcPr>
            <w:tcW w:w="3507" w:type="dxa"/>
            <w:tcBorders>
              <w:bottom w:val="nil"/>
              <w:right w:val="nil"/>
            </w:tcBorders>
          </w:tcPr>
          <w:p w14:paraId="688EC666" w14:textId="77777777" w:rsidR="00BD090A" w:rsidRDefault="002310A2">
            <w:pPr>
              <w:pStyle w:val="TableParagraph"/>
              <w:spacing w:line="268" w:lineRule="exact"/>
            </w:pPr>
            <w:r>
              <w:rPr>
                <w:spacing w:val="-2"/>
              </w:rPr>
              <w:t>glimepiride</w:t>
            </w:r>
          </w:p>
        </w:tc>
        <w:tc>
          <w:tcPr>
            <w:tcW w:w="3865" w:type="dxa"/>
            <w:vMerge w:val="restart"/>
            <w:tcBorders>
              <w:left w:val="nil"/>
            </w:tcBorders>
            <w:shd w:val="clear" w:color="auto" w:fill="CCCCCC"/>
          </w:tcPr>
          <w:p w14:paraId="688EC667" w14:textId="77777777" w:rsidR="00BD090A" w:rsidRDefault="002310A2">
            <w:pPr>
              <w:pStyle w:val="TableParagraph"/>
              <w:spacing w:line="268" w:lineRule="exact"/>
              <w:ind w:left="110"/>
            </w:pPr>
            <w:r>
              <w:rPr>
                <w:spacing w:val="-2"/>
              </w:rPr>
              <w:t>glimepiride/pioglitazone</w:t>
            </w:r>
          </w:p>
        </w:tc>
        <w:tc>
          <w:tcPr>
            <w:tcW w:w="7025" w:type="dxa"/>
            <w:vMerge/>
            <w:tcBorders>
              <w:top w:val="nil"/>
            </w:tcBorders>
          </w:tcPr>
          <w:p w14:paraId="688EC668" w14:textId="77777777" w:rsidR="00BD090A" w:rsidRDefault="00BD090A">
            <w:pPr>
              <w:rPr>
                <w:sz w:val="2"/>
                <w:szCs w:val="2"/>
              </w:rPr>
            </w:pPr>
          </w:p>
        </w:tc>
      </w:tr>
      <w:tr w:rsidR="00BD090A" w14:paraId="688EC66D" w14:textId="77777777">
        <w:trPr>
          <w:trHeight w:val="268"/>
        </w:trPr>
        <w:tc>
          <w:tcPr>
            <w:tcW w:w="3507" w:type="dxa"/>
            <w:tcBorders>
              <w:top w:val="nil"/>
              <w:bottom w:val="nil"/>
              <w:right w:val="nil"/>
            </w:tcBorders>
          </w:tcPr>
          <w:p w14:paraId="688EC66A" w14:textId="77777777" w:rsidR="00BD090A" w:rsidRDefault="002310A2">
            <w:pPr>
              <w:pStyle w:val="TableParagraph"/>
              <w:spacing w:line="249" w:lineRule="exact"/>
            </w:pPr>
            <w:r>
              <w:t>glipizide</w:t>
            </w:r>
            <w:r>
              <w:rPr>
                <w:spacing w:val="-6"/>
              </w:rPr>
              <w:t xml:space="preserve"> </w:t>
            </w:r>
            <w:r>
              <w:t>IR,</w:t>
            </w:r>
            <w:r>
              <w:rPr>
                <w:spacing w:val="-3"/>
              </w:rPr>
              <w:t xml:space="preserve"> </w:t>
            </w:r>
            <w:r>
              <w:rPr>
                <w:spacing w:val="-7"/>
              </w:rPr>
              <w:t>ER</w:t>
            </w:r>
          </w:p>
        </w:tc>
        <w:tc>
          <w:tcPr>
            <w:tcW w:w="3865" w:type="dxa"/>
            <w:vMerge/>
            <w:tcBorders>
              <w:top w:val="nil"/>
              <w:left w:val="nil"/>
            </w:tcBorders>
            <w:shd w:val="clear" w:color="auto" w:fill="CCCCCC"/>
          </w:tcPr>
          <w:p w14:paraId="688EC66B" w14:textId="77777777" w:rsidR="00BD090A" w:rsidRDefault="00BD090A">
            <w:pPr>
              <w:rPr>
                <w:sz w:val="2"/>
                <w:szCs w:val="2"/>
              </w:rPr>
            </w:pPr>
          </w:p>
        </w:tc>
        <w:tc>
          <w:tcPr>
            <w:tcW w:w="7025" w:type="dxa"/>
            <w:vMerge/>
            <w:tcBorders>
              <w:top w:val="nil"/>
            </w:tcBorders>
          </w:tcPr>
          <w:p w14:paraId="688EC66C" w14:textId="77777777" w:rsidR="00BD090A" w:rsidRDefault="00BD090A">
            <w:pPr>
              <w:rPr>
                <w:sz w:val="2"/>
                <w:szCs w:val="2"/>
              </w:rPr>
            </w:pPr>
          </w:p>
        </w:tc>
      </w:tr>
      <w:tr w:rsidR="00BD090A" w14:paraId="688EC671" w14:textId="77777777">
        <w:trPr>
          <w:trHeight w:val="268"/>
        </w:trPr>
        <w:tc>
          <w:tcPr>
            <w:tcW w:w="3507" w:type="dxa"/>
            <w:tcBorders>
              <w:top w:val="nil"/>
              <w:bottom w:val="nil"/>
              <w:right w:val="nil"/>
            </w:tcBorders>
          </w:tcPr>
          <w:p w14:paraId="688EC66E" w14:textId="77777777" w:rsidR="00BD090A" w:rsidRDefault="002310A2">
            <w:pPr>
              <w:pStyle w:val="TableParagraph"/>
              <w:spacing w:line="248" w:lineRule="exact"/>
            </w:pPr>
            <w:r>
              <w:rPr>
                <w:spacing w:val="-2"/>
              </w:rPr>
              <w:t>glipizide/metformin</w:t>
            </w:r>
          </w:p>
        </w:tc>
        <w:tc>
          <w:tcPr>
            <w:tcW w:w="3865" w:type="dxa"/>
            <w:vMerge/>
            <w:tcBorders>
              <w:top w:val="nil"/>
              <w:left w:val="nil"/>
            </w:tcBorders>
            <w:shd w:val="clear" w:color="auto" w:fill="CCCCCC"/>
          </w:tcPr>
          <w:p w14:paraId="688EC66F" w14:textId="77777777" w:rsidR="00BD090A" w:rsidRDefault="00BD090A">
            <w:pPr>
              <w:rPr>
                <w:sz w:val="2"/>
                <w:szCs w:val="2"/>
              </w:rPr>
            </w:pPr>
          </w:p>
        </w:tc>
        <w:tc>
          <w:tcPr>
            <w:tcW w:w="7025" w:type="dxa"/>
            <w:vMerge/>
            <w:tcBorders>
              <w:top w:val="nil"/>
            </w:tcBorders>
          </w:tcPr>
          <w:p w14:paraId="688EC670" w14:textId="77777777" w:rsidR="00BD090A" w:rsidRDefault="00BD090A">
            <w:pPr>
              <w:rPr>
                <w:sz w:val="2"/>
                <w:szCs w:val="2"/>
              </w:rPr>
            </w:pPr>
          </w:p>
        </w:tc>
      </w:tr>
      <w:tr w:rsidR="00BD090A" w14:paraId="688EC675" w14:textId="77777777">
        <w:trPr>
          <w:trHeight w:val="268"/>
        </w:trPr>
        <w:tc>
          <w:tcPr>
            <w:tcW w:w="3507" w:type="dxa"/>
            <w:tcBorders>
              <w:top w:val="nil"/>
              <w:bottom w:val="nil"/>
              <w:right w:val="nil"/>
            </w:tcBorders>
          </w:tcPr>
          <w:p w14:paraId="688EC672" w14:textId="77777777" w:rsidR="00BD090A" w:rsidRDefault="002310A2">
            <w:pPr>
              <w:pStyle w:val="TableParagraph"/>
              <w:spacing w:line="248" w:lineRule="exact"/>
            </w:pPr>
            <w:r>
              <w:rPr>
                <w:spacing w:val="-2"/>
              </w:rPr>
              <w:t>glyburide</w:t>
            </w:r>
          </w:p>
        </w:tc>
        <w:tc>
          <w:tcPr>
            <w:tcW w:w="3865" w:type="dxa"/>
            <w:vMerge/>
            <w:tcBorders>
              <w:top w:val="nil"/>
              <w:left w:val="nil"/>
            </w:tcBorders>
            <w:shd w:val="clear" w:color="auto" w:fill="CCCCCC"/>
          </w:tcPr>
          <w:p w14:paraId="688EC673" w14:textId="77777777" w:rsidR="00BD090A" w:rsidRDefault="00BD090A">
            <w:pPr>
              <w:rPr>
                <w:sz w:val="2"/>
                <w:szCs w:val="2"/>
              </w:rPr>
            </w:pPr>
          </w:p>
        </w:tc>
        <w:tc>
          <w:tcPr>
            <w:tcW w:w="7025" w:type="dxa"/>
            <w:vMerge/>
            <w:tcBorders>
              <w:top w:val="nil"/>
            </w:tcBorders>
          </w:tcPr>
          <w:p w14:paraId="688EC674" w14:textId="77777777" w:rsidR="00BD090A" w:rsidRDefault="00BD090A">
            <w:pPr>
              <w:rPr>
                <w:sz w:val="2"/>
                <w:szCs w:val="2"/>
              </w:rPr>
            </w:pPr>
          </w:p>
        </w:tc>
      </w:tr>
      <w:tr w:rsidR="00BD090A" w14:paraId="688EC679" w14:textId="77777777">
        <w:trPr>
          <w:trHeight w:val="249"/>
        </w:trPr>
        <w:tc>
          <w:tcPr>
            <w:tcW w:w="3507" w:type="dxa"/>
            <w:tcBorders>
              <w:top w:val="nil"/>
              <w:right w:val="nil"/>
            </w:tcBorders>
          </w:tcPr>
          <w:p w14:paraId="688EC676" w14:textId="77777777" w:rsidR="00BD090A" w:rsidRDefault="002310A2">
            <w:pPr>
              <w:pStyle w:val="TableParagraph"/>
              <w:spacing w:line="229" w:lineRule="exact"/>
            </w:pPr>
            <w:r>
              <w:rPr>
                <w:spacing w:val="-2"/>
              </w:rPr>
              <w:t>glyburide/metformin</w:t>
            </w:r>
          </w:p>
        </w:tc>
        <w:tc>
          <w:tcPr>
            <w:tcW w:w="3865" w:type="dxa"/>
            <w:vMerge/>
            <w:tcBorders>
              <w:top w:val="nil"/>
              <w:left w:val="nil"/>
            </w:tcBorders>
            <w:shd w:val="clear" w:color="auto" w:fill="CCCCCC"/>
          </w:tcPr>
          <w:p w14:paraId="688EC677" w14:textId="77777777" w:rsidR="00BD090A" w:rsidRDefault="00BD090A">
            <w:pPr>
              <w:rPr>
                <w:sz w:val="2"/>
                <w:szCs w:val="2"/>
              </w:rPr>
            </w:pPr>
          </w:p>
        </w:tc>
        <w:tc>
          <w:tcPr>
            <w:tcW w:w="7025" w:type="dxa"/>
            <w:vMerge/>
            <w:tcBorders>
              <w:top w:val="nil"/>
            </w:tcBorders>
          </w:tcPr>
          <w:p w14:paraId="688EC678" w14:textId="77777777" w:rsidR="00BD090A" w:rsidRDefault="00BD090A">
            <w:pPr>
              <w:rPr>
                <w:sz w:val="2"/>
                <w:szCs w:val="2"/>
              </w:rPr>
            </w:pPr>
          </w:p>
        </w:tc>
      </w:tr>
      <w:tr w:rsidR="00BD090A" w14:paraId="688EC67C" w14:textId="77777777">
        <w:trPr>
          <w:trHeight w:val="268"/>
        </w:trPr>
        <w:tc>
          <w:tcPr>
            <w:tcW w:w="7372" w:type="dxa"/>
            <w:gridSpan w:val="2"/>
            <w:shd w:val="clear" w:color="auto" w:fill="FFC500"/>
          </w:tcPr>
          <w:p w14:paraId="688EC67A" w14:textId="77777777" w:rsidR="00BD090A" w:rsidRDefault="002310A2">
            <w:pPr>
              <w:pStyle w:val="TableParagraph"/>
              <w:spacing w:line="248" w:lineRule="exact"/>
              <w:ind w:left="14" w:right="2"/>
              <w:jc w:val="center"/>
              <w:rPr>
                <w:b/>
              </w:rPr>
            </w:pPr>
            <w:r>
              <w:rPr>
                <w:b/>
                <w:spacing w:val="-2"/>
              </w:rPr>
              <w:t>OTHER</w:t>
            </w:r>
          </w:p>
        </w:tc>
        <w:tc>
          <w:tcPr>
            <w:tcW w:w="7025" w:type="dxa"/>
            <w:vMerge/>
            <w:tcBorders>
              <w:top w:val="nil"/>
            </w:tcBorders>
          </w:tcPr>
          <w:p w14:paraId="688EC67B" w14:textId="77777777" w:rsidR="00BD090A" w:rsidRDefault="00BD090A">
            <w:pPr>
              <w:rPr>
                <w:sz w:val="2"/>
                <w:szCs w:val="2"/>
              </w:rPr>
            </w:pPr>
          </w:p>
        </w:tc>
      </w:tr>
      <w:tr w:rsidR="00BD090A" w14:paraId="688EC680" w14:textId="77777777">
        <w:trPr>
          <w:trHeight w:val="290"/>
        </w:trPr>
        <w:tc>
          <w:tcPr>
            <w:tcW w:w="3507" w:type="dxa"/>
            <w:tcBorders>
              <w:bottom w:val="nil"/>
              <w:right w:val="nil"/>
            </w:tcBorders>
          </w:tcPr>
          <w:p w14:paraId="688EC67D" w14:textId="77777777" w:rsidR="00BD090A" w:rsidRDefault="002310A2">
            <w:pPr>
              <w:pStyle w:val="TableParagraph"/>
              <w:spacing w:before="1"/>
            </w:pPr>
            <w:r>
              <w:rPr>
                <w:spacing w:val="-2"/>
              </w:rPr>
              <w:t>acarbose</w:t>
            </w:r>
          </w:p>
        </w:tc>
        <w:tc>
          <w:tcPr>
            <w:tcW w:w="3865" w:type="dxa"/>
            <w:vMerge w:val="restart"/>
            <w:tcBorders>
              <w:left w:val="nil"/>
            </w:tcBorders>
            <w:shd w:val="clear" w:color="auto" w:fill="CCCCCC"/>
          </w:tcPr>
          <w:p w14:paraId="688EC67E" w14:textId="77777777" w:rsidR="00BD090A" w:rsidRDefault="002310A2">
            <w:pPr>
              <w:pStyle w:val="TableParagraph"/>
              <w:spacing w:before="1"/>
              <w:ind w:left="110"/>
            </w:pPr>
            <w:r>
              <w:rPr>
                <w:spacing w:val="-2"/>
              </w:rPr>
              <w:t>SYMLINPEN</w:t>
            </w:r>
          </w:p>
        </w:tc>
        <w:tc>
          <w:tcPr>
            <w:tcW w:w="7025" w:type="dxa"/>
            <w:vMerge/>
            <w:tcBorders>
              <w:top w:val="nil"/>
            </w:tcBorders>
          </w:tcPr>
          <w:p w14:paraId="688EC67F" w14:textId="77777777" w:rsidR="00BD090A" w:rsidRDefault="00BD090A">
            <w:pPr>
              <w:rPr>
                <w:sz w:val="2"/>
                <w:szCs w:val="2"/>
              </w:rPr>
            </w:pPr>
          </w:p>
        </w:tc>
      </w:tr>
      <w:tr w:rsidR="00BD090A" w14:paraId="688EC684" w14:textId="77777777">
        <w:trPr>
          <w:trHeight w:val="268"/>
        </w:trPr>
        <w:tc>
          <w:tcPr>
            <w:tcW w:w="3507" w:type="dxa"/>
            <w:tcBorders>
              <w:top w:val="nil"/>
              <w:bottom w:val="nil"/>
              <w:right w:val="nil"/>
            </w:tcBorders>
          </w:tcPr>
          <w:p w14:paraId="688EC681" w14:textId="77777777" w:rsidR="00BD090A" w:rsidRDefault="002310A2">
            <w:pPr>
              <w:pStyle w:val="TableParagraph"/>
              <w:spacing w:line="248" w:lineRule="exact"/>
            </w:pPr>
            <w:r>
              <w:rPr>
                <w:spacing w:val="-2"/>
              </w:rPr>
              <w:t>miglitol</w:t>
            </w:r>
          </w:p>
        </w:tc>
        <w:tc>
          <w:tcPr>
            <w:tcW w:w="3865" w:type="dxa"/>
            <w:vMerge/>
            <w:tcBorders>
              <w:top w:val="nil"/>
              <w:left w:val="nil"/>
            </w:tcBorders>
            <w:shd w:val="clear" w:color="auto" w:fill="CCCCCC"/>
          </w:tcPr>
          <w:p w14:paraId="688EC682" w14:textId="77777777" w:rsidR="00BD090A" w:rsidRDefault="00BD090A">
            <w:pPr>
              <w:rPr>
                <w:sz w:val="2"/>
                <w:szCs w:val="2"/>
              </w:rPr>
            </w:pPr>
          </w:p>
        </w:tc>
        <w:tc>
          <w:tcPr>
            <w:tcW w:w="7025" w:type="dxa"/>
            <w:vMerge/>
            <w:tcBorders>
              <w:top w:val="nil"/>
            </w:tcBorders>
          </w:tcPr>
          <w:p w14:paraId="688EC683" w14:textId="77777777" w:rsidR="00BD090A" w:rsidRDefault="00BD090A">
            <w:pPr>
              <w:rPr>
                <w:sz w:val="2"/>
                <w:szCs w:val="2"/>
              </w:rPr>
            </w:pPr>
          </w:p>
        </w:tc>
      </w:tr>
      <w:tr w:rsidR="00BD090A" w14:paraId="688EC688" w14:textId="77777777">
        <w:trPr>
          <w:trHeight w:val="268"/>
        </w:trPr>
        <w:tc>
          <w:tcPr>
            <w:tcW w:w="3507" w:type="dxa"/>
            <w:tcBorders>
              <w:top w:val="nil"/>
              <w:bottom w:val="nil"/>
              <w:right w:val="nil"/>
            </w:tcBorders>
          </w:tcPr>
          <w:p w14:paraId="688EC685" w14:textId="77777777" w:rsidR="00BD090A" w:rsidRDefault="002310A2">
            <w:pPr>
              <w:pStyle w:val="TableParagraph"/>
              <w:spacing w:line="248" w:lineRule="exact"/>
            </w:pPr>
            <w:r>
              <w:rPr>
                <w:spacing w:val="-2"/>
              </w:rPr>
              <w:t>nateglinide</w:t>
            </w:r>
          </w:p>
        </w:tc>
        <w:tc>
          <w:tcPr>
            <w:tcW w:w="3865" w:type="dxa"/>
            <w:vMerge/>
            <w:tcBorders>
              <w:top w:val="nil"/>
              <w:left w:val="nil"/>
            </w:tcBorders>
            <w:shd w:val="clear" w:color="auto" w:fill="CCCCCC"/>
          </w:tcPr>
          <w:p w14:paraId="688EC686" w14:textId="77777777" w:rsidR="00BD090A" w:rsidRDefault="00BD090A">
            <w:pPr>
              <w:rPr>
                <w:sz w:val="2"/>
                <w:szCs w:val="2"/>
              </w:rPr>
            </w:pPr>
          </w:p>
        </w:tc>
        <w:tc>
          <w:tcPr>
            <w:tcW w:w="7025" w:type="dxa"/>
            <w:vMerge/>
            <w:tcBorders>
              <w:top w:val="nil"/>
            </w:tcBorders>
          </w:tcPr>
          <w:p w14:paraId="688EC687" w14:textId="77777777" w:rsidR="00BD090A" w:rsidRDefault="00BD090A">
            <w:pPr>
              <w:rPr>
                <w:sz w:val="2"/>
                <w:szCs w:val="2"/>
              </w:rPr>
            </w:pPr>
          </w:p>
        </w:tc>
      </w:tr>
      <w:tr w:rsidR="00BD090A" w14:paraId="688EC68C" w14:textId="77777777">
        <w:trPr>
          <w:trHeight w:val="268"/>
        </w:trPr>
        <w:tc>
          <w:tcPr>
            <w:tcW w:w="3507" w:type="dxa"/>
            <w:tcBorders>
              <w:top w:val="nil"/>
              <w:bottom w:val="nil"/>
              <w:right w:val="nil"/>
            </w:tcBorders>
          </w:tcPr>
          <w:p w14:paraId="688EC689" w14:textId="77777777" w:rsidR="00BD090A" w:rsidRDefault="002310A2">
            <w:pPr>
              <w:pStyle w:val="TableParagraph"/>
              <w:spacing w:line="248" w:lineRule="exact"/>
            </w:pPr>
            <w:r>
              <w:rPr>
                <w:spacing w:val="-2"/>
              </w:rPr>
              <w:t>pioglitazone</w:t>
            </w:r>
          </w:p>
        </w:tc>
        <w:tc>
          <w:tcPr>
            <w:tcW w:w="3865" w:type="dxa"/>
            <w:vMerge/>
            <w:tcBorders>
              <w:top w:val="nil"/>
              <w:left w:val="nil"/>
            </w:tcBorders>
            <w:shd w:val="clear" w:color="auto" w:fill="CCCCCC"/>
          </w:tcPr>
          <w:p w14:paraId="688EC68A" w14:textId="77777777" w:rsidR="00BD090A" w:rsidRDefault="00BD090A">
            <w:pPr>
              <w:rPr>
                <w:sz w:val="2"/>
                <w:szCs w:val="2"/>
              </w:rPr>
            </w:pPr>
          </w:p>
        </w:tc>
        <w:tc>
          <w:tcPr>
            <w:tcW w:w="7025" w:type="dxa"/>
            <w:vMerge/>
            <w:tcBorders>
              <w:top w:val="nil"/>
            </w:tcBorders>
          </w:tcPr>
          <w:p w14:paraId="688EC68B" w14:textId="77777777" w:rsidR="00BD090A" w:rsidRDefault="00BD090A">
            <w:pPr>
              <w:rPr>
                <w:sz w:val="2"/>
                <w:szCs w:val="2"/>
              </w:rPr>
            </w:pPr>
          </w:p>
        </w:tc>
      </w:tr>
      <w:tr w:rsidR="00BD090A" w14:paraId="688EC690" w14:textId="77777777">
        <w:trPr>
          <w:trHeight w:val="268"/>
        </w:trPr>
        <w:tc>
          <w:tcPr>
            <w:tcW w:w="3507" w:type="dxa"/>
            <w:tcBorders>
              <w:top w:val="nil"/>
              <w:bottom w:val="nil"/>
              <w:right w:val="nil"/>
            </w:tcBorders>
          </w:tcPr>
          <w:p w14:paraId="688EC68D" w14:textId="77777777" w:rsidR="00BD090A" w:rsidRDefault="002310A2">
            <w:pPr>
              <w:pStyle w:val="TableParagraph"/>
              <w:spacing w:line="249" w:lineRule="exact"/>
            </w:pPr>
            <w:r>
              <w:rPr>
                <w:spacing w:val="-2"/>
              </w:rPr>
              <w:t>pioglitazone/metformin</w:t>
            </w:r>
          </w:p>
        </w:tc>
        <w:tc>
          <w:tcPr>
            <w:tcW w:w="3865" w:type="dxa"/>
            <w:vMerge/>
            <w:tcBorders>
              <w:top w:val="nil"/>
              <w:left w:val="nil"/>
            </w:tcBorders>
            <w:shd w:val="clear" w:color="auto" w:fill="CCCCCC"/>
          </w:tcPr>
          <w:p w14:paraId="688EC68E" w14:textId="77777777" w:rsidR="00BD090A" w:rsidRDefault="00BD090A">
            <w:pPr>
              <w:rPr>
                <w:sz w:val="2"/>
                <w:szCs w:val="2"/>
              </w:rPr>
            </w:pPr>
          </w:p>
        </w:tc>
        <w:tc>
          <w:tcPr>
            <w:tcW w:w="7025" w:type="dxa"/>
            <w:vMerge/>
            <w:tcBorders>
              <w:top w:val="nil"/>
            </w:tcBorders>
          </w:tcPr>
          <w:p w14:paraId="688EC68F" w14:textId="77777777" w:rsidR="00BD090A" w:rsidRDefault="00BD090A">
            <w:pPr>
              <w:rPr>
                <w:sz w:val="2"/>
                <w:szCs w:val="2"/>
              </w:rPr>
            </w:pPr>
          </w:p>
        </w:tc>
      </w:tr>
      <w:tr w:rsidR="00BD090A" w14:paraId="688EC694" w14:textId="77777777">
        <w:trPr>
          <w:trHeight w:val="249"/>
        </w:trPr>
        <w:tc>
          <w:tcPr>
            <w:tcW w:w="3507" w:type="dxa"/>
            <w:tcBorders>
              <w:top w:val="nil"/>
              <w:right w:val="nil"/>
            </w:tcBorders>
          </w:tcPr>
          <w:p w14:paraId="688EC691" w14:textId="77777777" w:rsidR="00BD090A" w:rsidRDefault="002310A2">
            <w:pPr>
              <w:pStyle w:val="TableParagraph"/>
              <w:spacing w:line="229" w:lineRule="exact"/>
            </w:pPr>
            <w:r>
              <w:rPr>
                <w:spacing w:val="-2"/>
              </w:rPr>
              <w:t>repaglinide</w:t>
            </w:r>
          </w:p>
        </w:tc>
        <w:tc>
          <w:tcPr>
            <w:tcW w:w="3865" w:type="dxa"/>
            <w:vMerge/>
            <w:tcBorders>
              <w:top w:val="nil"/>
              <w:left w:val="nil"/>
            </w:tcBorders>
            <w:shd w:val="clear" w:color="auto" w:fill="CCCCCC"/>
          </w:tcPr>
          <w:p w14:paraId="688EC692" w14:textId="77777777" w:rsidR="00BD090A" w:rsidRDefault="00BD090A">
            <w:pPr>
              <w:rPr>
                <w:sz w:val="2"/>
                <w:szCs w:val="2"/>
              </w:rPr>
            </w:pPr>
          </w:p>
        </w:tc>
        <w:tc>
          <w:tcPr>
            <w:tcW w:w="7025" w:type="dxa"/>
            <w:vMerge/>
            <w:tcBorders>
              <w:top w:val="nil"/>
            </w:tcBorders>
          </w:tcPr>
          <w:p w14:paraId="688EC693" w14:textId="77777777" w:rsidR="00BD090A" w:rsidRDefault="00BD090A">
            <w:pPr>
              <w:rPr>
                <w:sz w:val="2"/>
                <w:szCs w:val="2"/>
              </w:rPr>
            </w:pPr>
          </w:p>
        </w:tc>
      </w:tr>
    </w:tbl>
    <w:p w14:paraId="688EC695" w14:textId="77777777" w:rsidR="00BD090A" w:rsidRDefault="00BD090A">
      <w:pPr>
        <w:rPr>
          <w:sz w:val="2"/>
          <w:szCs w:val="2"/>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697" w14:textId="77777777">
        <w:trPr>
          <w:trHeight w:val="549"/>
        </w:trPr>
        <w:tc>
          <w:tcPr>
            <w:tcW w:w="14490" w:type="dxa"/>
            <w:gridSpan w:val="3"/>
            <w:shd w:val="clear" w:color="auto" w:fill="002F86"/>
          </w:tcPr>
          <w:p w14:paraId="688EC696" w14:textId="77777777" w:rsidR="00BD090A" w:rsidRDefault="002310A2">
            <w:pPr>
              <w:pStyle w:val="TableParagraph"/>
              <w:spacing w:before="160"/>
              <w:ind w:left="7" w:right="4"/>
              <w:jc w:val="center"/>
              <w:rPr>
                <w:b/>
              </w:rPr>
            </w:pPr>
            <w:bookmarkStart w:id="41" w:name="_bookmark41"/>
            <w:bookmarkEnd w:id="41"/>
            <w:r>
              <w:rPr>
                <w:b/>
                <w:color w:val="FFFFFF"/>
              </w:rPr>
              <w:lastRenderedPageBreak/>
              <w:t>Endocrine</w:t>
            </w:r>
            <w:r>
              <w:rPr>
                <w:b/>
                <w:color w:val="FFFFFF"/>
                <w:spacing w:val="-6"/>
              </w:rPr>
              <w:t xml:space="preserve"> </w:t>
            </w:r>
            <w:r>
              <w:rPr>
                <w:b/>
                <w:color w:val="FFFFFF"/>
              </w:rPr>
              <w:t>Agents:</w:t>
            </w:r>
            <w:r>
              <w:rPr>
                <w:b/>
                <w:color w:val="FFFFFF"/>
                <w:spacing w:val="-6"/>
              </w:rPr>
              <w:t xml:space="preserve"> </w:t>
            </w:r>
            <w:r>
              <w:rPr>
                <w:b/>
                <w:color w:val="FFFFFF"/>
                <w:spacing w:val="-2"/>
              </w:rPr>
              <w:t>Endometriosis</w:t>
            </w:r>
          </w:p>
        </w:tc>
      </w:tr>
      <w:tr w:rsidR="00BD090A" w14:paraId="688EC69B" w14:textId="77777777">
        <w:trPr>
          <w:trHeight w:val="268"/>
        </w:trPr>
        <w:tc>
          <w:tcPr>
            <w:tcW w:w="3507" w:type="dxa"/>
            <w:shd w:val="clear" w:color="auto" w:fill="AB2228"/>
          </w:tcPr>
          <w:p w14:paraId="688EC698"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699"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69A"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6A7" w14:textId="77777777">
        <w:trPr>
          <w:trHeight w:val="278"/>
        </w:trPr>
        <w:tc>
          <w:tcPr>
            <w:tcW w:w="3507" w:type="dxa"/>
            <w:tcBorders>
              <w:bottom w:val="nil"/>
              <w:right w:val="nil"/>
            </w:tcBorders>
          </w:tcPr>
          <w:p w14:paraId="688EC69C" w14:textId="77777777" w:rsidR="00BD090A" w:rsidRDefault="002310A2">
            <w:pPr>
              <w:pStyle w:val="TableParagraph"/>
              <w:spacing w:line="259" w:lineRule="exact"/>
            </w:pPr>
            <w:r>
              <w:t>danazol</w:t>
            </w:r>
            <w:r>
              <w:rPr>
                <w:spacing w:val="-3"/>
              </w:rPr>
              <w:t xml:space="preserve"> </w:t>
            </w:r>
            <w:r>
              <w:rPr>
                <w:spacing w:val="-5"/>
                <w:vertAlign w:val="superscript"/>
              </w:rPr>
              <w:t>ST</w:t>
            </w:r>
          </w:p>
        </w:tc>
        <w:tc>
          <w:tcPr>
            <w:tcW w:w="3510" w:type="dxa"/>
            <w:vMerge w:val="restart"/>
            <w:tcBorders>
              <w:left w:val="nil"/>
            </w:tcBorders>
            <w:shd w:val="clear" w:color="auto" w:fill="CCCCCC"/>
          </w:tcPr>
          <w:p w14:paraId="688EC69D" w14:textId="77777777" w:rsidR="00BD090A" w:rsidRDefault="002310A2">
            <w:pPr>
              <w:pStyle w:val="TableParagraph"/>
              <w:spacing w:line="268" w:lineRule="exact"/>
              <w:ind w:left="110"/>
            </w:pPr>
            <w:r>
              <w:rPr>
                <w:spacing w:val="-2"/>
              </w:rPr>
              <w:t>SYNAREL</w:t>
            </w:r>
          </w:p>
        </w:tc>
        <w:tc>
          <w:tcPr>
            <w:tcW w:w="7473" w:type="dxa"/>
            <w:vMerge w:val="restart"/>
          </w:tcPr>
          <w:p w14:paraId="688EC69E" w14:textId="77777777" w:rsidR="00BD090A" w:rsidRDefault="002310A2">
            <w:pPr>
              <w:pStyle w:val="TableParagraph"/>
              <w:spacing w:line="268" w:lineRule="exact"/>
              <w:ind w:left="106"/>
            </w:pPr>
            <w:r>
              <w:rPr>
                <w:b/>
                <w:u w:val="single"/>
              </w:rPr>
              <w:t>LENGTH</w:t>
            </w:r>
            <w:r>
              <w:rPr>
                <w:b/>
                <w:spacing w:val="-8"/>
                <w:u w:val="single"/>
              </w:rPr>
              <w:t xml:space="preserve"> </w:t>
            </w:r>
            <w:r>
              <w:rPr>
                <w:b/>
                <w:u w:val="single"/>
              </w:rPr>
              <w:t>OF</w:t>
            </w:r>
            <w:r>
              <w:rPr>
                <w:b/>
                <w:spacing w:val="-7"/>
                <w:u w:val="single"/>
              </w:rPr>
              <w:t xml:space="preserve"> </w:t>
            </w:r>
            <w:r>
              <w:rPr>
                <w:b/>
                <w:u w:val="single"/>
              </w:rPr>
              <w:t>AUTHORIZATIONS</w:t>
            </w:r>
            <w:r>
              <w:rPr>
                <w:u w:val="single"/>
              </w:rPr>
              <w:t>:</w:t>
            </w:r>
            <w:r>
              <w:rPr>
                <w:spacing w:val="-5"/>
              </w:rPr>
              <w:t xml:space="preserve"> </w:t>
            </w:r>
            <w:r>
              <w:t>365</w:t>
            </w:r>
            <w:r>
              <w:rPr>
                <w:spacing w:val="-6"/>
              </w:rPr>
              <w:t xml:space="preserve"> </w:t>
            </w:r>
            <w:r>
              <w:rPr>
                <w:spacing w:val="-4"/>
              </w:rPr>
              <w:t>Days</w:t>
            </w:r>
          </w:p>
          <w:p w14:paraId="688EC69F" w14:textId="77777777" w:rsidR="00BD090A" w:rsidRDefault="00BD090A">
            <w:pPr>
              <w:pStyle w:val="TableParagraph"/>
              <w:ind w:left="0"/>
            </w:pPr>
          </w:p>
          <w:p w14:paraId="688EC6A0" w14:textId="77777777" w:rsidR="00BD090A" w:rsidRDefault="002310A2">
            <w:pPr>
              <w:pStyle w:val="TableParagraph"/>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6A1" w14:textId="77777777" w:rsidR="00BD090A" w:rsidRDefault="002310A2">
            <w:pPr>
              <w:pStyle w:val="TableParagraph"/>
              <w:numPr>
                <w:ilvl w:val="0"/>
                <w:numId w:val="51"/>
              </w:numPr>
              <w:tabs>
                <w:tab w:val="left" w:pos="928"/>
              </w:tabs>
              <w:spacing w:before="5" w:line="237" w:lineRule="auto"/>
              <w:ind w:right="162"/>
            </w:pPr>
            <w:r>
              <w:rPr>
                <w:position w:val="1"/>
              </w:rPr>
              <w:t xml:space="preserve">Must have had an inadequate clinical response of at least </w:t>
            </w:r>
            <w:r>
              <w:rPr>
                <w:position w:val="1"/>
                <w:u w:val="single"/>
              </w:rPr>
              <w:t>84 days</w:t>
            </w:r>
            <w:r>
              <w:rPr>
                <w:position w:val="1"/>
              </w:rPr>
              <w:t xml:space="preserve"> with </w:t>
            </w:r>
            <w:r>
              <w:t xml:space="preserve">at least </w:t>
            </w:r>
            <w:r>
              <w:rPr>
                <w:u w:val="single"/>
              </w:rPr>
              <w:t>one preferred</w:t>
            </w:r>
            <w:r>
              <w:t xml:space="preserve"> NSAID and </w:t>
            </w:r>
            <w:r>
              <w:rPr>
                <w:u w:val="single"/>
              </w:rPr>
              <w:t>one</w:t>
            </w:r>
            <w:r>
              <w:t xml:space="preserve"> oral contraceptive</w:t>
            </w:r>
          </w:p>
          <w:p w14:paraId="688EC6A2" w14:textId="77777777" w:rsidR="00BD090A" w:rsidRDefault="002310A2">
            <w:pPr>
              <w:pStyle w:val="TableParagraph"/>
              <w:spacing w:before="264"/>
              <w:ind w:left="106"/>
              <w:rPr>
                <w:b/>
              </w:rPr>
            </w:pPr>
            <w:r>
              <w:rPr>
                <w:b/>
                <w:spacing w:val="-4"/>
                <w:u w:val="single"/>
              </w:rPr>
              <w:t>NON-PREFERRED CRITERIA:</w:t>
            </w:r>
          </w:p>
          <w:p w14:paraId="688EC6A3" w14:textId="77777777" w:rsidR="00BD090A" w:rsidRDefault="002310A2">
            <w:pPr>
              <w:pStyle w:val="TableParagraph"/>
              <w:numPr>
                <w:ilvl w:val="0"/>
                <w:numId w:val="51"/>
              </w:numPr>
              <w:tabs>
                <w:tab w:val="left" w:pos="928"/>
              </w:tabs>
              <w:spacing w:before="5" w:line="237" w:lineRule="auto"/>
              <w:ind w:right="162"/>
            </w:pPr>
            <w:r>
              <w:rPr>
                <w:position w:val="1"/>
              </w:rPr>
              <w:t xml:space="preserve">Must have had an inadequate clinical response of at least </w:t>
            </w:r>
            <w:r>
              <w:rPr>
                <w:position w:val="1"/>
                <w:u w:val="single"/>
              </w:rPr>
              <w:t>84 days</w:t>
            </w:r>
            <w:r>
              <w:rPr>
                <w:position w:val="1"/>
              </w:rPr>
              <w:t xml:space="preserve"> with </w:t>
            </w:r>
            <w:r>
              <w:t xml:space="preserve">at least </w:t>
            </w:r>
            <w:r>
              <w:rPr>
                <w:u w:val="single"/>
              </w:rPr>
              <w:t>one preferred</w:t>
            </w:r>
            <w:r>
              <w:t xml:space="preserve"> step-therapy drug in this UPDL category.</w:t>
            </w:r>
          </w:p>
          <w:p w14:paraId="688EC6A4" w14:textId="77777777" w:rsidR="00BD090A" w:rsidRDefault="00BD090A">
            <w:pPr>
              <w:pStyle w:val="TableParagraph"/>
              <w:spacing w:before="22"/>
              <w:ind w:left="0"/>
            </w:pPr>
          </w:p>
          <w:p w14:paraId="688EC6A5" w14:textId="77777777" w:rsidR="00BD090A" w:rsidRDefault="002310A2">
            <w:pPr>
              <w:pStyle w:val="TableParagraph"/>
              <w:ind w:left="106"/>
              <w:rPr>
                <w:b/>
              </w:rPr>
            </w:pPr>
            <w:r>
              <w:rPr>
                <w:b/>
                <w:u w:val="single"/>
              </w:rPr>
              <w:t>ADDITIONAL</w:t>
            </w:r>
            <w:r>
              <w:rPr>
                <w:b/>
                <w:spacing w:val="-9"/>
                <w:u w:val="single"/>
              </w:rPr>
              <w:t xml:space="preserve"> </w:t>
            </w:r>
            <w:r>
              <w:rPr>
                <w:b/>
                <w:spacing w:val="-2"/>
                <w:u w:val="single"/>
              </w:rPr>
              <w:t>INFORMATION:</w:t>
            </w:r>
          </w:p>
          <w:p w14:paraId="688EC6A6" w14:textId="77777777" w:rsidR="00BD090A" w:rsidRDefault="002310A2">
            <w:pPr>
              <w:pStyle w:val="TableParagraph"/>
              <w:numPr>
                <w:ilvl w:val="0"/>
                <w:numId w:val="51"/>
              </w:numPr>
              <w:tabs>
                <w:tab w:val="left" w:pos="928"/>
              </w:tabs>
              <w:spacing w:before="20" w:line="260" w:lineRule="exact"/>
              <w:ind w:right="188"/>
            </w:pPr>
            <w:r>
              <w:rPr>
                <w:position w:val="1"/>
              </w:rPr>
              <w:t xml:space="preserve">A total lifetime duration of therapy of 730 days between ORILISSA and </w:t>
            </w:r>
            <w:r>
              <w:t>MYFEMBREE or 365 days for LUPRON DEPOT will be authorized</w:t>
            </w:r>
          </w:p>
        </w:tc>
      </w:tr>
      <w:tr w:rsidR="00BD090A" w14:paraId="688EC6AB" w14:textId="77777777">
        <w:trPr>
          <w:trHeight w:val="268"/>
        </w:trPr>
        <w:tc>
          <w:tcPr>
            <w:tcW w:w="3507" w:type="dxa"/>
            <w:tcBorders>
              <w:top w:val="nil"/>
              <w:bottom w:val="nil"/>
              <w:right w:val="nil"/>
            </w:tcBorders>
          </w:tcPr>
          <w:p w14:paraId="688EC6A8" w14:textId="77777777" w:rsidR="00BD090A" w:rsidRDefault="002310A2">
            <w:pPr>
              <w:pStyle w:val="TableParagraph"/>
              <w:spacing w:line="248" w:lineRule="exact"/>
            </w:pPr>
            <w:r>
              <w:t>DEPO-SUBQ</w:t>
            </w:r>
            <w:r>
              <w:rPr>
                <w:spacing w:val="-5"/>
              </w:rPr>
              <w:t xml:space="preserve"> </w:t>
            </w:r>
            <w:r>
              <w:t>PROVERA</w:t>
            </w:r>
            <w:r>
              <w:rPr>
                <w:spacing w:val="-6"/>
              </w:rPr>
              <w:t xml:space="preserve"> </w:t>
            </w:r>
            <w:r>
              <w:t>104</w:t>
            </w:r>
            <w:r>
              <w:rPr>
                <w:spacing w:val="-4"/>
              </w:rPr>
              <w:t xml:space="preserve"> </w:t>
            </w:r>
            <w:r>
              <w:rPr>
                <w:spacing w:val="-5"/>
                <w:vertAlign w:val="superscript"/>
              </w:rPr>
              <w:t>ST</w:t>
            </w:r>
          </w:p>
        </w:tc>
        <w:tc>
          <w:tcPr>
            <w:tcW w:w="3510" w:type="dxa"/>
            <w:vMerge/>
            <w:tcBorders>
              <w:top w:val="nil"/>
              <w:left w:val="nil"/>
            </w:tcBorders>
            <w:shd w:val="clear" w:color="auto" w:fill="CCCCCC"/>
          </w:tcPr>
          <w:p w14:paraId="688EC6A9" w14:textId="77777777" w:rsidR="00BD090A" w:rsidRDefault="00BD090A">
            <w:pPr>
              <w:rPr>
                <w:sz w:val="2"/>
                <w:szCs w:val="2"/>
              </w:rPr>
            </w:pPr>
          </w:p>
        </w:tc>
        <w:tc>
          <w:tcPr>
            <w:tcW w:w="7473" w:type="dxa"/>
            <w:vMerge/>
            <w:tcBorders>
              <w:top w:val="nil"/>
            </w:tcBorders>
          </w:tcPr>
          <w:p w14:paraId="688EC6AA" w14:textId="77777777" w:rsidR="00BD090A" w:rsidRDefault="00BD090A">
            <w:pPr>
              <w:rPr>
                <w:sz w:val="2"/>
                <w:szCs w:val="2"/>
              </w:rPr>
            </w:pPr>
          </w:p>
        </w:tc>
      </w:tr>
      <w:tr w:rsidR="00BD090A" w14:paraId="688EC6AF" w14:textId="77777777">
        <w:trPr>
          <w:trHeight w:val="268"/>
        </w:trPr>
        <w:tc>
          <w:tcPr>
            <w:tcW w:w="3507" w:type="dxa"/>
            <w:tcBorders>
              <w:top w:val="nil"/>
              <w:bottom w:val="nil"/>
              <w:right w:val="nil"/>
            </w:tcBorders>
          </w:tcPr>
          <w:p w14:paraId="688EC6AC" w14:textId="77777777" w:rsidR="00BD090A" w:rsidRDefault="002310A2">
            <w:pPr>
              <w:pStyle w:val="TableParagraph"/>
              <w:spacing w:line="248" w:lineRule="exact"/>
            </w:pPr>
            <w:r>
              <w:t>LUPRON</w:t>
            </w:r>
            <w:r>
              <w:rPr>
                <w:spacing w:val="-5"/>
              </w:rPr>
              <w:t xml:space="preserve"> </w:t>
            </w:r>
            <w:r>
              <w:t>DEPOT</w:t>
            </w:r>
            <w:r>
              <w:rPr>
                <w:spacing w:val="-1"/>
              </w:rPr>
              <w:t xml:space="preserve"> </w:t>
            </w:r>
            <w:r>
              <w:rPr>
                <w:vertAlign w:val="superscript"/>
              </w:rPr>
              <w:t>ST</w:t>
            </w:r>
            <w:r>
              <w:rPr>
                <w:spacing w:val="-6"/>
              </w:rPr>
              <w:t xml:space="preserve"> </w:t>
            </w:r>
            <w:r>
              <w:t>3.75,</w:t>
            </w:r>
            <w:r>
              <w:rPr>
                <w:spacing w:val="-4"/>
              </w:rPr>
              <w:t xml:space="preserve"> </w:t>
            </w:r>
            <w:r>
              <w:rPr>
                <w:spacing w:val="-2"/>
              </w:rPr>
              <w:t>11.25mg</w:t>
            </w:r>
          </w:p>
        </w:tc>
        <w:tc>
          <w:tcPr>
            <w:tcW w:w="3510" w:type="dxa"/>
            <w:vMerge/>
            <w:tcBorders>
              <w:top w:val="nil"/>
              <w:left w:val="nil"/>
            </w:tcBorders>
            <w:shd w:val="clear" w:color="auto" w:fill="CCCCCC"/>
          </w:tcPr>
          <w:p w14:paraId="688EC6AD" w14:textId="77777777" w:rsidR="00BD090A" w:rsidRDefault="00BD090A">
            <w:pPr>
              <w:rPr>
                <w:sz w:val="2"/>
                <w:szCs w:val="2"/>
              </w:rPr>
            </w:pPr>
          </w:p>
        </w:tc>
        <w:tc>
          <w:tcPr>
            <w:tcW w:w="7473" w:type="dxa"/>
            <w:vMerge/>
            <w:tcBorders>
              <w:top w:val="nil"/>
            </w:tcBorders>
          </w:tcPr>
          <w:p w14:paraId="688EC6AE" w14:textId="77777777" w:rsidR="00BD090A" w:rsidRDefault="00BD090A">
            <w:pPr>
              <w:rPr>
                <w:sz w:val="2"/>
                <w:szCs w:val="2"/>
              </w:rPr>
            </w:pPr>
          </w:p>
        </w:tc>
      </w:tr>
      <w:tr w:rsidR="00BD090A" w14:paraId="688EC6B3" w14:textId="77777777">
        <w:trPr>
          <w:trHeight w:val="268"/>
        </w:trPr>
        <w:tc>
          <w:tcPr>
            <w:tcW w:w="3507" w:type="dxa"/>
            <w:tcBorders>
              <w:top w:val="nil"/>
              <w:bottom w:val="nil"/>
              <w:right w:val="nil"/>
            </w:tcBorders>
          </w:tcPr>
          <w:p w14:paraId="688EC6B0" w14:textId="77777777" w:rsidR="00BD090A" w:rsidRDefault="002310A2">
            <w:pPr>
              <w:pStyle w:val="TableParagraph"/>
              <w:spacing w:line="248" w:lineRule="exact"/>
            </w:pPr>
            <w:r>
              <w:t>MYFEMBREE</w:t>
            </w:r>
            <w:r>
              <w:rPr>
                <w:spacing w:val="-9"/>
              </w:rPr>
              <w:t xml:space="preserve"> </w:t>
            </w:r>
            <w:r>
              <w:rPr>
                <w:spacing w:val="-7"/>
                <w:vertAlign w:val="superscript"/>
              </w:rPr>
              <w:t>ST</w:t>
            </w:r>
          </w:p>
        </w:tc>
        <w:tc>
          <w:tcPr>
            <w:tcW w:w="3510" w:type="dxa"/>
            <w:vMerge/>
            <w:tcBorders>
              <w:top w:val="nil"/>
              <w:left w:val="nil"/>
            </w:tcBorders>
            <w:shd w:val="clear" w:color="auto" w:fill="CCCCCC"/>
          </w:tcPr>
          <w:p w14:paraId="688EC6B1" w14:textId="77777777" w:rsidR="00BD090A" w:rsidRDefault="00BD090A">
            <w:pPr>
              <w:rPr>
                <w:sz w:val="2"/>
                <w:szCs w:val="2"/>
              </w:rPr>
            </w:pPr>
          </w:p>
        </w:tc>
        <w:tc>
          <w:tcPr>
            <w:tcW w:w="7473" w:type="dxa"/>
            <w:vMerge/>
            <w:tcBorders>
              <w:top w:val="nil"/>
            </w:tcBorders>
          </w:tcPr>
          <w:p w14:paraId="688EC6B2" w14:textId="77777777" w:rsidR="00BD090A" w:rsidRDefault="00BD090A">
            <w:pPr>
              <w:rPr>
                <w:sz w:val="2"/>
                <w:szCs w:val="2"/>
              </w:rPr>
            </w:pPr>
          </w:p>
        </w:tc>
      </w:tr>
      <w:tr w:rsidR="00BD090A" w14:paraId="688EC6B7" w14:textId="77777777">
        <w:trPr>
          <w:trHeight w:val="2457"/>
        </w:trPr>
        <w:tc>
          <w:tcPr>
            <w:tcW w:w="3507" w:type="dxa"/>
            <w:tcBorders>
              <w:top w:val="nil"/>
              <w:right w:val="nil"/>
            </w:tcBorders>
          </w:tcPr>
          <w:p w14:paraId="688EC6B4" w14:textId="77777777" w:rsidR="00BD090A" w:rsidRDefault="002310A2">
            <w:pPr>
              <w:pStyle w:val="TableParagraph"/>
              <w:spacing w:line="257" w:lineRule="exact"/>
            </w:pPr>
            <w:r>
              <w:t>ORILISSA</w:t>
            </w:r>
            <w:r>
              <w:rPr>
                <w:spacing w:val="-5"/>
              </w:rPr>
              <w:t xml:space="preserve"> </w:t>
            </w:r>
            <w:r>
              <w:rPr>
                <w:spacing w:val="-5"/>
                <w:vertAlign w:val="superscript"/>
              </w:rPr>
              <w:t>ST</w:t>
            </w:r>
          </w:p>
        </w:tc>
        <w:tc>
          <w:tcPr>
            <w:tcW w:w="3510" w:type="dxa"/>
            <w:vMerge/>
            <w:tcBorders>
              <w:top w:val="nil"/>
              <w:left w:val="nil"/>
            </w:tcBorders>
            <w:shd w:val="clear" w:color="auto" w:fill="CCCCCC"/>
          </w:tcPr>
          <w:p w14:paraId="688EC6B5" w14:textId="77777777" w:rsidR="00BD090A" w:rsidRDefault="00BD090A">
            <w:pPr>
              <w:rPr>
                <w:sz w:val="2"/>
                <w:szCs w:val="2"/>
              </w:rPr>
            </w:pPr>
          </w:p>
        </w:tc>
        <w:tc>
          <w:tcPr>
            <w:tcW w:w="7473" w:type="dxa"/>
            <w:vMerge/>
            <w:tcBorders>
              <w:top w:val="nil"/>
            </w:tcBorders>
          </w:tcPr>
          <w:p w14:paraId="688EC6B6" w14:textId="77777777" w:rsidR="00BD090A" w:rsidRDefault="00BD090A">
            <w:pPr>
              <w:rPr>
                <w:sz w:val="2"/>
                <w:szCs w:val="2"/>
              </w:rPr>
            </w:pPr>
          </w:p>
        </w:tc>
      </w:tr>
    </w:tbl>
    <w:p w14:paraId="688EC6B8"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687"/>
        <w:gridCol w:w="7386"/>
      </w:tblGrid>
      <w:tr w:rsidR="00BD090A" w14:paraId="688EC6BA" w14:textId="77777777">
        <w:trPr>
          <w:trHeight w:val="549"/>
        </w:trPr>
        <w:tc>
          <w:tcPr>
            <w:tcW w:w="14489" w:type="dxa"/>
            <w:gridSpan w:val="3"/>
            <w:shd w:val="clear" w:color="auto" w:fill="002F86"/>
          </w:tcPr>
          <w:p w14:paraId="688EC6B9" w14:textId="77777777" w:rsidR="00BD090A" w:rsidRDefault="002310A2">
            <w:pPr>
              <w:pStyle w:val="TableParagraph"/>
              <w:spacing w:before="160"/>
              <w:ind w:left="8" w:right="2"/>
              <w:jc w:val="center"/>
              <w:rPr>
                <w:b/>
              </w:rPr>
            </w:pPr>
            <w:bookmarkStart w:id="42" w:name="_bookmark42"/>
            <w:bookmarkEnd w:id="42"/>
            <w:r>
              <w:rPr>
                <w:b/>
                <w:color w:val="FFFFFF"/>
              </w:rPr>
              <w:lastRenderedPageBreak/>
              <w:t>Endocrine</w:t>
            </w:r>
            <w:r>
              <w:rPr>
                <w:b/>
                <w:color w:val="FFFFFF"/>
                <w:spacing w:val="-9"/>
              </w:rPr>
              <w:t xml:space="preserve"> </w:t>
            </w:r>
            <w:r>
              <w:rPr>
                <w:b/>
                <w:color w:val="FFFFFF"/>
              </w:rPr>
              <w:t>Agents:</w:t>
            </w:r>
            <w:r>
              <w:rPr>
                <w:b/>
                <w:color w:val="FFFFFF"/>
                <w:spacing w:val="-8"/>
              </w:rPr>
              <w:t xml:space="preserve"> </w:t>
            </w:r>
            <w:r>
              <w:rPr>
                <w:b/>
                <w:color w:val="FFFFFF"/>
              </w:rPr>
              <w:t>Estrogenic</w:t>
            </w:r>
            <w:r>
              <w:rPr>
                <w:b/>
                <w:color w:val="FFFFFF"/>
                <w:spacing w:val="-6"/>
              </w:rPr>
              <w:t xml:space="preserve"> </w:t>
            </w:r>
            <w:r>
              <w:rPr>
                <w:b/>
                <w:color w:val="FFFFFF"/>
                <w:spacing w:val="-2"/>
              </w:rPr>
              <w:t>Agents</w:t>
            </w:r>
          </w:p>
        </w:tc>
      </w:tr>
      <w:tr w:rsidR="00BD090A" w14:paraId="688EC6BE" w14:textId="77777777">
        <w:trPr>
          <w:trHeight w:val="268"/>
        </w:trPr>
        <w:tc>
          <w:tcPr>
            <w:tcW w:w="3416" w:type="dxa"/>
            <w:shd w:val="clear" w:color="auto" w:fill="AB2228"/>
          </w:tcPr>
          <w:p w14:paraId="688EC6B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87" w:type="dxa"/>
            <w:shd w:val="clear" w:color="auto" w:fill="AB2228"/>
          </w:tcPr>
          <w:p w14:paraId="688EC6BC"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386" w:type="dxa"/>
            <w:shd w:val="clear" w:color="auto" w:fill="AB2228"/>
          </w:tcPr>
          <w:p w14:paraId="688EC6BD" w14:textId="77777777" w:rsidR="00BD090A" w:rsidRDefault="002310A2">
            <w:pPr>
              <w:pStyle w:val="TableParagraph"/>
              <w:spacing w:line="248" w:lineRule="exact"/>
              <w:ind w:left="109"/>
              <w:rPr>
                <w:b/>
              </w:rPr>
            </w:pPr>
            <w:r>
              <w:rPr>
                <w:b/>
                <w:color w:val="FFFFFF"/>
              </w:rPr>
              <w:t>PA</w:t>
            </w:r>
            <w:r>
              <w:rPr>
                <w:b/>
                <w:color w:val="FFFFFF"/>
                <w:spacing w:val="-2"/>
              </w:rPr>
              <w:t xml:space="preserve"> CRITERIA</w:t>
            </w:r>
          </w:p>
        </w:tc>
      </w:tr>
      <w:tr w:rsidR="00BD090A" w14:paraId="688EC6C4" w14:textId="77777777">
        <w:trPr>
          <w:trHeight w:val="268"/>
        </w:trPr>
        <w:tc>
          <w:tcPr>
            <w:tcW w:w="7103" w:type="dxa"/>
            <w:gridSpan w:val="2"/>
            <w:shd w:val="clear" w:color="auto" w:fill="FFC500"/>
          </w:tcPr>
          <w:p w14:paraId="688EC6BF" w14:textId="77777777" w:rsidR="00BD090A" w:rsidRDefault="002310A2">
            <w:pPr>
              <w:pStyle w:val="TableParagraph"/>
              <w:spacing w:line="248" w:lineRule="exact"/>
              <w:ind w:left="13"/>
              <w:jc w:val="center"/>
              <w:rPr>
                <w:b/>
              </w:rPr>
            </w:pPr>
            <w:r>
              <w:rPr>
                <w:b/>
                <w:spacing w:val="-4"/>
              </w:rPr>
              <w:t>ORAL</w:t>
            </w:r>
          </w:p>
        </w:tc>
        <w:tc>
          <w:tcPr>
            <w:tcW w:w="7386" w:type="dxa"/>
            <w:vMerge w:val="restart"/>
          </w:tcPr>
          <w:p w14:paraId="688EC6C0" w14:textId="77777777" w:rsidR="00BD090A" w:rsidRDefault="002310A2">
            <w:pPr>
              <w:pStyle w:val="TableParagraph"/>
              <w:spacing w:line="268" w:lineRule="exact"/>
              <w:ind w:left="109"/>
            </w:pPr>
            <w:r>
              <w:rPr>
                <w:b/>
                <w:u w:val="single"/>
              </w:rPr>
              <w:t>LENGTH</w:t>
            </w:r>
            <w:r>
              <w:rPr>
                <w:b/>
                <w:spacing w:val="-8"/>
                <w:u w:val="single"/>
              </w:rPr>
              <w:t xml:space="preserve"> </w:t>
            </w:r>
            <w:r>
              <w:rPr>
                <w:b/>
                <w:u w:val="single"/>
              </w:rPr>
              <w:t>OF</w:t>
            </w:r>
            <w:r>
              <w:rPr>
                <w:b/>
                <w:spacing w:val="-7"/>
                <w:u w:val="single"/>
              </w:rPr>
              <w:t xml:space="preserve"> </w:t>
            </w:r>
            <w:r>
              <w:rPr>
                <w:b/>
                <w:u w:val="single"/>
              </w:rPr>
              <w:t>AUTHORIZATIONS</w:t>
            </w:r>
            <w:r>
              <w:rPr>
                <w:u w:val="single"/>
              </w:rPr>
              <w:t>:</w:t>
            </w:r>
            <w:r>
              <w:rPr>
                <w:spacing w:val="-5"/>
              </w:rPr>
              <w:t xml:space="preserve"> </w:t>
            </w:r>
            <w:r>
              <w:t>365</w:t>
            </w:r>
            <w:r>
              <w:rPr>
                <w:spacing w:val="-6"/>
              </w:rPr>
              <w:t xml:space="preserve"> </w:t>
            </w:r>
            <w:r>
              <w:rPr>
                <w:spacing w:val="-4"/>
              </w:rPr>
              <w:t>Days</w:t>
            </w:r>
          </w:p>
          <w:p w14:paraId="688EC6C1" w14:textId="77777777" w:rsidR="00BD090A" w:rsidRDefault="00BD090A">
            <w:pPr>
              <w:pStyle w:val="TableParagraph"/>
              <w:ind w:left="0"/>
            </w:pPr>
          </w:p>
          <w:p w14:paraId="688EC6C2" w14:textId="77777777" w:rsidR="00BD090A" w:rsidRDefault="002310A2">
            <w:pPr>
              <w:pStyle w:val="TableParagraph"/>
              <w:ind w:left="109"/>
              <w:rPr>
                <w:b/>
              </w:rPr>
            </w:pPr>
            <w:r>
              <w:rPr>
                <w:b/>
                <w:spacing w:val="-4"/>
                <w:u w:val="single"/>
              </w:rPr>
              <w:t>NON-PREFERRED CRITERIA:</w:t>
            </w:r>
          </w:p>
          <w:p w14:paraId="688EC6C3" w14:textId="77777777" w:rsidR="00BD090A" w:rsidRDefault="002310A2">
            <w:pPr>
              <w:pStyle w:val="TableParagraph"/>
              <w:numPr>
                <w:ilvl w:val="0"/>
                <w:numId w:val="50"/>
              </w:numPr>
              <w:tabs>
                <w:tab w:val="left" w:pos="931"/>
              </w:tabs>
              <w:spacing w:before="5" w:line="237" w:lineRule="auto"/>
              <w:ind w:right="7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two preferred</w:t>
            </w:r>
            <w:r>
              <w:t xml:space="preserve"> drugs in this UPDL category.</w:t>
            </w:r>
          </w:p>
        </w:tc>
      </w:tr>
      <w:tr w:rsidR="00BD090A" w14:paraId="688EC6C8" w14:textId="77777777">
        <w:trPr>
          <w:trHeight w:val="287"/>
        </w:trPr>
        <w:tc>
          <w:tcPr>
            <w:tcW w:w="3416" w:type="dxa"/>
            <w:tcBorders>
              <w:bottom w:val="nil"/>
              <w:right w:val="nil"/>
            </w:tcBorders>
          </w:tcPr>
          <w:p w14:paraId="688EC6C5" w14:textId="77777777" w:rsidR="00BD090A" w:rsidRDefault="002310A2">
            <w:pPr>
              <w:pStyle w:val="TableParagraph"/>
              <w:spacing w:line="268" w:lineRule="exact"/>
            </w:pPr>
            <w:r>
              <w:rPr>
                <w:spacing w:val="-2"/>
              </w:rPr>
              <w:t>ANGELIQ</w:t>
            </w:r>
          </w:p>
        </w:tc>
        <w:tc>
          <w:tcPr>
            <w:tcW w:w="3687" w:type="dxa"/>
            <w:tcBorders>
              <w:left w:val="nil"/>
              <w:bottom w:val="nil"/>
            </w:tcBorders>
            <w:shd w:val="clear" w:color="auto" w:fill="CCCCCC"/>
          </w:tcPr>
          <w:p w14:paraId="688EC6C6" w14:textId="77777777" w:rsidR="00BD090A" w:rsidRDefault="002310A2">
            <w:pPr>
              <w:pStyle w:val="TableParagraph"/>
              <w:spacing w:line="268" w:lineRule="exact"/>
              <w:ind w:left="112"/>
            </w:pPr>
            <w:r>
              <w:rPr>
                <w:spacing w:val="-2"/>
              </w:rPr>
              <w:t>DUAVEE</w:t>
            </w:r>
          </w:p>
        </w:tc>
        <w:tc>
          <w:tcPr>
            <w:tcW w:w="7386" w:type="dxa"/>
            <w:vMerge/>
            <w:tcBorders>
              <w:top w:val="nil"/>
            </w:tcBorders>
          </w:tcPr>
          <w:p w14:paraId="688EC6C7" w14:textId="77777777" w:rsidR="00BD090A" w:rsidRDefault="00BD090A">
            <w:pPr>
              <w:rPr>
                <w:sz w:val="2"/>
                <w:szCs w:val="2"/>
              </w:rPr>
            </w:pPr>
          </w:p>
        </w:tc>
      </w:tr>
      <w:tr w:rsidR="00BD090A" w14:paraId="688EC6CC" w14:textId="77777777">
        <w:trPr>
          <w:trHeight w:val="268"/>
        </w:trPr>
        <w:tc>
          <w:tcPr>
            <w:tcW w:w="3416" w:type="dxa"/>
            <w:tcBorders>
              <w:top w:val="nil"/>
              <w:bottom w:val="nil"/>
              <w:right w:val="nil"/>
            </w:tcBorders>
          </w:tcPr>
          <w:p w14:paraId="688EC6C9" w14:textId="77777777" w:rsidR="00BD090A" w:rsidRDefault="002310A2">
            <w:pPr>
              <w:pStyle w:val="TableParagraph"/>
              <w:spacing w:line="248" w:lineRule="exact"/>
            </w:pPr>
            <w:r>
              <w:t>estradiol</w:t>
            </w:r>
            <w:r>
              <w:rPr>
                <w:spacing w:val="-2"/>
              </w:rPr>
              <w:t xml:space="preserve"> </w:t>
            </w:r>
            <w:r>
              <w:rPr>
                <w:spacing w:val="-5"/>
              </w:rPr>
              <w:t>tab</w:t>
            </w:r>
          </w:p>
        </w:tc>
        <w:tc>
          <w:tcPr>
            <w:tcW w:w="3687" w:type="dxa"/>
            <w:tcBorders>
              <w:top w:val="nil"/>
              <w:left w:val="nil"/>
              <w:bottom w:val="nil"/>
            </w:tcBorders>
            <w:shd w:val="clear" w:color="auto" w:fill="CCCCCC"/>
          </w:tcPr>
          <w:p w14:paraId="688EC6CA" w14:textId="77777777" w:rsidR="00BD090A" w:rsidRDefault="002310A2">
            <w:pPr>
              <w:pStyle w:val="TableParagraph"/>
              <w:spacing w:line="248" w:lineRule="exact"/>
              <w:ind w:left="112"/>
            </w:pPr>
            <w:r>
              <w:rPr>
                <w:spacing w:val="-2"/>
              </w:rPr>
              <w:t>estradiol/norethindrone</w:t>
            </w:r>
          </w:p>
        </w:tc>
        <w:tc>
          <w:tcPr>
            <w:tcW w:w="7386" w:type="dxa"/>
            <w:vMerge/>
            <w:tcBorders>
              <w:top w:val="nil"/>
            </w:tcBorders>
          </w:tcPr>
          <w:p w14:paraId="688EC6CB" w14:textId="77777777" w:rsidR="00BD090A" w:rsidRDefault="00BD090A">
            <w:pPr>
              <w:rPr>
                <w:sz w:val="2"/>
                <w:szCs w:val="2"/>
              </w:rPr>
            </w:pPr>
          </w:p>
        </w:tc>
      </w:tr>
      <w:tr w:rsidR="00BD090A" w14:paraId="688EC6D0" w14:textId="77777777">
        <w:trPr>
          <w:trHeight w:val="268"/>
        </w:trPr>
        <w:tc>
          <w:tcPr>
            <w:tcW w:w="3416" w:type="dxa"/>
            <w:tcBorders>
              <w:top w:val="nil"/>
              <w:bottom w:val="nil"/>
              <w:right w:val="nil"/>
            </w:tcBorders>
          </w:tcPr>
          <w:p w14:paraId="688EC6CD" w14:textId="77777777" w:rsidR="00BD090A" w:rsidRDefault="002310A2">
            <w:pPr>
              <w:pStyle w:val="TableParagraph"/>
              <w:spacing w:line="248" w:lineRule="exact"/>
            </w:pPr>
            <w:r>
              <w:t>ethinyl</w:t>
            </w:r>
            <w:r>
              <w:rPr>
                <w:spacing w:val="-2"/>
              </w:rPr>
              <w:t xml:space="preserve"> estradiol/norethindrone</w:t>
            </w:r>
          </w:p>
        </w:tc>
        <w:tc>
          <w:tcPr>
            <w:tcW w:w="3687" w:type="dxa"/>
            <w:tcBorders>
              <w:top w:val="nil"/>
              <w:left w:val="nil"/>
              <w:bottom w:val="nil"/>
            </w:tcBorders>
            <w:shd w:val="clear" w:color="auto" w:fill="CCCCCC"/>
          </w:tcPr>
          <w:p w14:paraId="688EC6CE" w14:textId="77777777" w:rsidR="00BD090A" w:rsidRDefault="002310A2">
            <w:pPr>
              <w:pStyle w:val="TableParagraph"/>
              <w:spacing w:line="248" w:lineRule="exact"/>
              <w:ind w:left="112"/>
            </w:pPr>
            <w:r>
              <w:rPr>
                <w:spacing w:val="-2"/>
              </w:rPr>
              <w:t>MENEST</w:t>
            </w:r>
          </w:p>
        </w:tc>
        <w:tc>
          <w:tcPr>
            <w:tcW w:w="7386" w:type="dxa"/>
            <w:vMerge/>
            <w:tcBorders>
              <w:top w:val="nil"/>
            </w:tcBorders>
          </w:tcPr>
          <w:p w14:paraId="688EC6CF" w14:textId="77777777" w:rsidR="00BD090A" w:rsidRDefault="00BD090A">
            <w:pPr>
              <w:rPr>
                <w:sz w:val="2"/>
                <w:szCs w:val="2"/>
              </w:rPr>
            </w:pPr>
          </w:p>
        </w:tc>
      </w:tr>
      <w:tr w:rsidR="00BD090A" w14:paraId="688EC6D4" w14:textId="77777777">
        <w:trPr>
          <w:trHeight w:val="268"/>
        </w:trPr>
        <w:tc>
          <w:tcPr>
            <w:tcW w:w="3416" w:type="dxa"/>
            <w:tcBorders>
              <w:top w:val="nil"/>
              <w:bottom w:val="nil"/>
              <w:right w:val="nil"/>
            </w:tcBorders>
          </w:tcPr>
          <w:p w14:paraId="688EC6D1" w14:textId="77777777" w:rsidR="00BD090A" w:rsidRDefault="002310A2">
            <w:pPr>
              <w:pStyle w:val="TableParagraph"/>
              <w:spacing w:line="248" w:lineRule="exact"/>
            </w:pPr>
            <w:r>
              <w:t>PREMARIN</w:t>
            </w:r>
            <w:r>
              <w:rPr>
                <w:spacing w:val="-5"/>
              </w:rPr>
              <w:t xml:space="preserve"> TAB</w:t>
            </w:r>
          </w:p>
        </w:tc>
        <w:tc>
          <w:tcPr>
            <w:tcW w:w="3687" w:type="dxa"/>
            <w:tcBorders>
              <w:top w:val="nil"/>
              <w:left w:val="nil"/>
              <w:bottom w:val="nil"/>
            </w:tcBorders>
            <w:shd w:val="clear" w:color="auto" w:fill="CCCCCC"/>
          </w:tcPr>
          <w:p w14:paraId="688EC6D2" w14:textId="77777777" w:rsidR="00BD090A" w:rsidRDefault="00BD090A">
            <w:pPr>
              <w:pStyle w:val="TableParagraph"/>
              <w:ind w:left="0"/>
              <w:rPr>
                <w:rFonts w:ascii="Times New Roman"/>
                <w:sz w:val="18"/>
              </w:rPr>
            </w:pPr>
          </w:p>
        </w:tc>
        <w:tc>
          <w:tcPr>
            <w:tcW w:w="7386" w:type="dxa"/>
            <w:vMerge/>
            <w:tcBorders>
              <w:top w:val="nil"/>
            </w:tcBorders>
          </w:tcPr>
          <w:p w14:paraId="688EC6D3" w14:textId="77777777" w:rsidR="00BD090A" w:rsidRDefault="00BD090A">
            <w:pPr>
              <w:rPr>
                <w:sz w:val="2"/>
                <w:szCs w:val="2"/>
              </w:rPr>
            </w:pPr>
          </w:p>
        </w:tc>
      </w:tr>
      <w:tr w:rsidR="00BD090A" w14:paraId="688EC6D8" w14:textId="77777777">
        <w:trPr>
          <w:trHeight w:val="268"/>
        </w:trPr>
        <w:tc>
          <w:tcPr>
            <w:tcW w:w="3416" w:type="dxa"/>
            <w:tcBorders>
              <w:top w:val="nil"/>
              <w:bottom w:val="nil"/>
              <w:right w:val="nil"/>
            </w:tcBorders>
          </w:tcPr>
          <w:p w14:paraId="688EC6D5" w14:textId="77777777" w:rsidR="00BD090A" w:rsidRDefault="002310A2">
            <w:pPr>
              <w:pStyle w:val="TableParagraph"/>
              <w:spacing w:line="248" w:lineRule="exact"/>
            </w:pPr>
            <w:r>
              <w:rPr>
                <w:spacing w:val="-2"/>
              </w:rPr>
              <w:t>PREMPHASE</w:t>
            </w:r>
          </w:p>
        </w:tc>
        <w:tc>
          <w:tcPr>
            <w:tcW w:w="3687" w:type="dxa"/>
            <w:tcBorders>
              <w:top w:val="nil"/>
              <w:left w:val="nil"/>
              <w:bottom w:val="nil"/>
            </w:tcBorders>
            <w:shd w:val="clear" w:color="auto" w:fill="CCCCCC"/>
          </w:tcPr>
          <w:p w14:paraId="688EC6D6" w14:textId="77777777" w:rsidR="00BD090A" w:rsidRDefault="00BD090A">
            <w:pPr>
              <w:pStyle w:val="TableParagraph"/>
              <w:ind w:left="0"/>
              <w:rPr>
                <w:rFonts w:ascii="Times New Roman"/>
                <w:sz w:val="18"/>
              </w:rPr>
            </w:pPr>
          </w:p>
        </w:tc>
        <w:tc>
          <w:tcPr>
            <w:tcW w:w="7386" w:type="dxa"/>
            <w:vMerge/>
            <w:tcBorders>
              <w:top w:val="nil"/>
            </w:tcBorders>
          </w:tcPr>
          <w:p w14:paraId="688EC6D7" w14:textId="77777777" w:rsidR="00BD090A" w:rsidRDefault="00BD090A">
            <w:pPr>
              <w:rPr>
                <w:sz w:val="2"/>
                <w:szCs w:val="2"/>
              </w:rPr>
            </w:pPr>
          </w:p>
        </w:tc>
      </w:tr>
      <w:tr w:rsidR="00BD090A" w14:paraId="688EC6DC" w14:textId="77777777">
        <w:trPr>
          <w:trHeight w:val="249"/>
        </w:trPr>
        <w:tc>
          <w:tcPr>
            <w:tcW w:w="3416" w:type="dxa"/>
            <w:tcBorders>
              <w:top w:val="nil"/>
              <w:right w:val="nil"/>
            </w:tcBorders>
          </w:tcPr>
          <w:p w14:paraId="688EC6D9" w14:textId="77777777" w:rsidR="00BD090A" w:rsidRDefault="002310A2">
            <w:pPr>
              <w:pStyle w:val="TableParagraph"/>
              <w:spacing w:line="229" w:lineRule="exact"/>
            </w:pPr>
            <w:r>
              <w:rPr>
                <w:spacing w:val="-2"/>
              </w:rPr>
              <w:t>PREMPRO</w:t>
            </w:r>
          </w:p>
        </w:tc>
        <w:tc>
          <w:tcPr>
            <w:tcW w:w="3687" w:type="dxa"/>
            <w:tcBorders>
              <w:top w:val="nil"/>
              <w:left w:val="nil"/>
            </w:tcBorders>
            <w:shd w:val="clear" w:color="auto" w:fill="CCCCCC"/>
          </w:tcPr>
          <w:p w14:paraId="688EC6DA" w14:textId="77777777" w:rsidR="00BD090A" w:rsidRDefault="00BD090A">
            <w:pPr>
              <w:pStyle w:val="TableParagraph"/>
              <w:ind w:left="0"/>
              <w:rPr>
                <w:rFonts w:ascii="Times New Roman"/>
                <w:sz w:val="18"/>
              </w:rPr>
            </w:pPr>
          </w:p>
        </w:tc>
        <w:tc>
          <w:tcPr>
            <w:tcW w:w="7386" w:type="dxa"/>
            <w:vMerge/>
            <w:tcBorders>
              <w:top w:val="nil"/>
            </w:tcBorders>
          </w:tcPr>
          <w:p w14:paraId="688EC6DB" w14:textId="77777777" w:rsidR="00BD090A" w:rsidRDefault="00BD090A">
            <w:pPr>
              <w:rPr>
                <w:sz w:val="2"/>
                <w:szCs w:val="2"/>
              </w:rPr>
            </w:pPr>
          </w:p>
        </w:tc>
      </w:tr>
      <w:tr w:rsidR="00BD090A" w14:paraId="688EC6DF" w14:textId="77777777">
        <w:trPr>
          <w:trHeight w:val="268"/>
        </w:trPr>
        <w:tc>
          <w:tcPr>
            <w:tcW w:w="7103" w:type="dxa"/>
            <w:gridSpan w:val="2"/>
            <w:shd w:val="clear" w:color="auto" w:fill="FFC500"/>
          </w:tcPr>
          <w:p w14:paraId="688EC6DD" w14:textId="77777777" w:rsidR="00BD090A" w:rsidRDefault="002310A2">
            <w:pPr>
              <w:pStyle w:val="TableParagraph"/>
              <w:spacing w:line="248" w:lineRule="exact"/>
              <w:ind w:left="13" w:right="2"/>
              <w:jc w:val="center"/>
              <w:rPr>
                <w:b/>
              </w:rPr>
            </w:pPr>
            <w:r>
              <w:rPr>
                <w:b/>
                <w:spacing w:val="-2"/>
              </w:rPr>
              <w:t>TOPICAL</w:t>
            </w:r>
          </w:p>
        </w:tc>
        <w:tc>
          <w:tcPr>
            <w:tcW w:w="7386" w:type="dxa"/>
            <w:vMerge/>
            <w:tcBorders>
              <w:top w:val="nil"/>
            </w:tcBorders>
          </w:tcPr>
          <w:p w14:paraId="688EC6DE" w14:textId="77777777" w:rsidR="00BD090A" w:rsidRDefault="00BD090A">
            <w:pPr>
              <w:rPr>
                <w:sz w:val="2"/>
                <w:szCs w:val="2"/>
              </w:rPr>
            </w:pPr>
          </w:p>
        </w:tc>
      </w:tr>
      <w:tr w:rsidR="00BD090A" w14:paraId="688EC6E3" w14:textId="77777777">
        <w:trPr>
          <w:trHeight w:val="289"/>
        </w:trPr>
        <w:tc>
          <w:tcPr>
            <w:tcW w:w="3416" w:type="dxa"/>
            <w:tcBorders>
              <w:bottom w:val="nil"/>
              <w:right w:val="nil"/>
            </w:tcBorders>
          </w:tcPr>
          <w:p w14:paraId="688EC6E0" w14:textId="77777777" w:rsidR="00BD090A" w:rsidRDefault="002310A2">
            <w:pPr>
              <w:pStyle w:val="TableParagraph"/>
              <w:spacing w:line="268" w:lineRule="exact"/>
            </w:pPr>
            <w:r>
              <w:t>DIVIGEL</w:t>
            </w:r>
            <w:r>
              <w:rPr>
                <w:spacing w:val="-6"/>
              </w:rPr>
              <w:t xml:space="preserve"> </w:t>
            </w:r>
            <w:r>
              <w:rPr>
                <w:spacing w:val="-5"/>
                <w:vertAlign w:val="superscript"/>
              </w:rPr>
              <w:t>BvG</w:t>
            </w:r>
          </w:p>
        </w:tc>
        <w:tc>
          <w:tcPr>
            <w:tcW w:w="3687" w:type="dxa"/>
            <w:vMerge w:val="restart"/>
            <w:tcBorders>
              <w:left w:val="nil"/>
            </w:tcBorders>
            <w:shd w:val="clear" w:color="auto" w:fill="CCCCCC"/>
          </w:tcPr>
          <w:p w14:paraId="688EC6E1" w14:textId="77777777" w:rsidR="00BD090A" w:rsidRDefault="002310A2">
            <w:pPr>
              <w:pStyle w:val="TableParagraph"/>
              <w:spacing w:line="268" w:lineRule="exact"/>
              <w:ind w:left="112"/>
              <w:rPr>
                <w:sz w:val="18"/>
              </w:rPr>
            </w:pPr>
            <w:r>
              <w:t>estradiol</w:t>
            </w:r>
            <w:r>
              <w:rPr>
                <w:spacing w:val="-4"/>
              </w:rPr>
              <w:t xml:space="preserve"> </w:t>
            </w:r>
            <w:r>
              <w:t>gel</w:t>
            </w:r>
            <w:r>
              <w:rPr>
                <w:spacing w:val="-4"/>
              </w:rPr>
              <w:t xml:space="preserve"> </w:t>
            </w:r>
            <w:r>
              <w:t>0.06%</w:t>
            </w:r>
            <w:r>
              <w:rPr>
                <w:spacing w:val="-4"/>
              </w:rPr>
              <w:t xml:space="preserve"> </w:t>
            </w:r>
            <w:r>
              <w:rPr>
                <w:sz w:val="18"/>
              </w:rPr>
              <w:t>(generic</w:t>
            </w:r>
            <w:r>
              <w:rPr>
                <w:spacing w:val="1"/>
                <w:sz w:val="18"/>
              </w:rPr>
              <w:t xml:space="preserve"> </w:t>
            </w:r>
            <w:r>
              <w:rPr>
                <w:sz w:val="18"/>
              </w:rPr>
              <w:t xml:space="preserve">of </w:t>
            </w:r>
            <w:r>
              <w:rPr>
                <w:spacing w:val="-2"/>
                <w:sz w:val="18"/>
              </w:rPr>
              <w:t>ESTROGEL)</w:t>
            </w:r>
          </w:p>
        </w:tc>
        <w:tc>
          <w:tcPr>
            <w:tcW w:w="7386" w:type="dxa"/>
            <w:vMerge/>
            <w:tcBorders>
              <w:top w:val="nil"/>
            </w:tcBorders>
          </w:tcPr>
          <w:p w14:paraId="688EC6E2" w14:textId="77777777" w:rsidR="00BD090A" w:rsidRDefault="00BD090A">
            <w:pPr>
              <w:rPr>
                <w:sz w:val="2"/>
                <w:szCs w:val="2"/>
              </w:rPr>
            </w:pPr>
          </w:p>
        </w:tc>
      </w:tr>
      <w:tr w:rsidR="00BD090A" w14:paraId="688EC6E7" w14:textId="77777777">
        <w:trPr>
          <w:trHeight w:val="269"/>
        </w:trPr>
        <w:tc>
          <w:tcPr>
            <w:tcW w:w="3416" w:type="dxa"/>
            <w:tcBorders>
              <w:top w:val="nil"/>
              <w:bottom w:val="nil"/>
              <w:right w:val="nil"/>
            </w:tcBorders>
          </w:tcPr>
          <w:p w14:paraId="688EC6E4" w14:textId="77777777" w:rsidR="00BD090A" w:rsidRDefault="002310A2">
            <w:pPr>
              <w:pStyle w:val="TableParagraph"/>
              <w:spacing w:line="250" w:lineRule="exact"/>
            </w:pPr>
            <w:r>
              <w:rPr>
                <w:spacing w:val="-2"/>
              </w:rPr>
              <w:t>ELESTRIN</w:t>
            </w:r>
          </w:p>
        </w:tc>
        <w:tc>
          <w:tcPr>
            <w:tcW w:w="3687" w:type="dxa"/>
            <w:vMerge/>
            <w:tcBorders>
              <w:top w:val="nil"/>
              <w:left w:val="nil"/>
            </w:tcBorders>
            <w:shd w:val="clear" w:color="auto" w:fill="CCCCCC"/>
          </w:tcPr>
          <w:p w14:paraId="688EC6E5" w14:textId="77777777" w:rsidR="00BD090A" w:rsidRDefault="00BD090A">
            <w:pPr>
              <w:rPr>
                <w:sz w:val="2"/>
                <w:szCs w:val="2"/>
              </w:rPr>
            </w:pPr>
          </w:p>
        </w:tc>
        <w:tc>
          <w:tcPr>
            <w:tcW w:w="7386" w:type="dxa"/>
            <w:vMerge/>
            <w:tcBorders>
              <w:top w:val="nil"/>
            </w:tcBorders>
          </w:tcPr>
          <w:p w14:paraId="688EC6E6" w14:textId="77777777" w:rsidR="00BD090A" w:rsidRDefault="00BD090A">
            <w:pPr>
              <w:rPr>
                <w:sz w:val="2"/>
                <w:szCs w:val="2"/>
              </w:rPr>
            </w:pPr>
          </w:p>
        </w:tc>
      </w:tr>
      <w:tr w:rsidR="00BD090A" w14:paraId="688EC6EB" w14:textId="77777777">
        <w:trPr>
          <w:trHeight w:val="249"/>
        </w:trPr>
        <w:tc>
          <w:tcPr>
            <w:tcW w:w="3416" w:type="dxa"/>
            <w:tcBorders>
              <w:top w:val="nil"/>
              <w:right w:val="nil"/>
            </w:tcBorders>
          </w:tcPr>
          <w:p w14:paraId="688EC6E8" w14:textId="77777777" w:rsidR="00BD090A" w:rsidRDefault="002310A2">
            <w:pPr>
              <w:pStyle w:val="TableParagraph"/>
              <w:spacing w:line="229" w:lineRule="exact"/>
            </w:pPr>
            <w:r>
              <w:t>estradiol</w:t>
            </w:r>
            <w:r>
              <w:rPr>
                <w:spacing w:val="-2"/>
              </w:rPr>
              <w:t xml:space="preserve"> cream</w:t>
            </w:r>
          </w:p>
        </w:tc>
        <w:tc>
          <w:tcPr>
            <w:tcW w:w="3687" w:type="dxa"/>
            <w:vMerge/>
            <w:tcBorders>
              <w:top w:val="nil"/>
              <w:left w:val="nil"/>
            </w:tcBorders>
            <w:shd w:val="clear" w:color="auto" w:fill="CCCCCC"/>
          </w:tcPr>
          <w:p w14:paraId="688EC6E9" w14:textId="77777777" w:rsidR="00BD090A" w:rsidRDefault="00BD090A">
            <w:pPr>
              <w:rPr>
                <w:sz w:val="2"/>
                <w:szCs w:val="2"/>
              </w:rPr>
            </w:pPr>
          </w:p>
        </w:tc>
        <w:tc>
          <w:tcPr>
            <w:tcW w:w="7386" w:type="dxa"/>
            <w:vMerge/>
            <w:tcBorders>
              <w:top w:val="nil"/>
            </w:tcBorders>
          </w:tcPr>
          <w:p w14:paraId="688EC6EA" w14:textId="77777777" w:rsidR="00BD090A" w:rsidRDefault="00BD090A">
            <w:pPr>
              <w:rPr>
                <w:sz w:val="2"/>
                <w:szCs w:val="2"/>
              </w:rPr>
            </w:pPr>
          </w:p>
        </w:tc>
      </w:tr>
      <w:tr w:rsidR="00BD090A" w14:paraId="688EC6EE" w14:textId="77777777">
        <w:trPr>
          <w:trHeight w:val="268"/>
        </w:trPr>
        <w:tc>
          <w:tcPr>
            <w:tcW w:w="7103" w:type="dxa"/>
            <w:gridSpan w:val="2"/>
            <w:shd w:val="clear" w:color="auto" w:fill="FFC500"/>
          </w:tcPr>
          <w:p w14:paraId="688EC6EC" w14:textId="77777777" w:rsidR="00BD090A" w:rsidRDefault="002310A2">
            <w:pPr>
              <w:pStyle w:val="TableParagraph"/>
              <w:spacing w:line="248" w:lineRule="exact"/>
              <w:ind w:left="13" w:right="3"/>
              <w:jc w:val="center"/>
              <w:rPr>
                <w:b/>
              </w:rPr>
            </w:pPr>
            <w:r>
              <w:rPr>
                <w:b/>
                <w:spacing w:val="-2"/>
              </w:rPr>
              <w:t>TRANSDERMAL</w:t>
            </w:r>
          </w:p>
        </w:tc>
        <w:tc>
          <w:tcPr>
            <w:tcW w:w="7386" w:type="dxa"/>
            <w:vMerge/>
            <w:tcBorders>
              <w:top w:val="nil"/>
            </w:tcBorders>
          </w:tcPr>
          <w:p w14:paraId="688EC6ED" w14:textId="77777777" w:rsidR="00BD090A" w:rsidRDefault="00BD090A">
            <w:pPr>
              <w:rPr>
                <w:sz w:val="2"/>
                <w:szCs w:val="2"/>
              </w:rPr>
            </w:pPr>
          </w:p>
        </w:tc>
      </w:tr>
      <w:tr w:rsidR="00BD090A" w14:paraId="688EC6F2" w14:textId="77777777">
        <w:trPr>
          <w:trHeight w:val="287"/>
        </w:trPr>
        <w:tc>
          <w:tcPr>
            <w:tcW w:w="3416" w:type="dxa"/>
            <w:tcBorders>
              <w:bottom w:val="nil"/>
              <w:right w:val="nil"/>
            </w:tcBorders>
          </w:tcPr>
          <w:p w14:paraId="688EC6EF" w14:textId="77777777" w:rsidR="00BD090A" w:rsidRDefault="002310A2">
            <w:pPr>
              <w:pStyle w:val="TableParagraph"/>
              <w:spacing w:line="268" w:lineRule="exact"/>
            </w:pPr>
            <w:r>
              <w:rPr>
                <w:spacing w:val="-2"/>
              </w:rPr>
              <w:t>CLIMARA</w:t>
            </w:r>
          </w:p>
        </w:tc>
        <w:tc>
          <w:tcPr>
            <w:tcW w:w="3687" w:type="dxa"/>
            <w:tcBorders>
              <w:left w:val="nil"/>
              <w:bottom w:val="nil"/>
            </w:tcBorders>
            <w:shd w:val="clear" w:color="auto" w:fill="CCCCCC"/>
          </w:tcPr>
          <w:p w14:paraId="688EC6F0" w14:textId="77777777" w:rsidR="00BD090A" w:rsidRDefault="002310A2">
            <w:pPr>
              <w:pStyle w:val="TableParagraph"/>
              <w:spacing w:line="268" w:lineRule="exact"/>
              <w:ind w:left="112"/>
            </w:pPr>
            <w:r>
              <w:rPr>
                <w:spacing w:val="-2"/>
              </w:rPr>
              <w:t>EVAMIST</w:t>
            </w:r>
          </w:p>
        </w:tc>
        <w:tc>
          <w:tcPr>
            <w:tcW w:w="7386" w:type="dxa"/>
            <w:vMerge/>
            <w:tcBorders>
              <w:top w:val="nil"/>
            </w:tcBorders>
          </w:tcPr>
          <w:p w14:paraId="688EC6F1" w14:textId="77777777" w:rsidR="00BD090A" w:rsidRDefault="00BD090A">
            <w:pPr>
              <w:rPr>
                <w:sz w:val="2"/>
                <w:szCs w:val="2"/>
              </w:rPr>
            </w:pPr>
          </w:p>
        </w:tc>
      </w:tr>
      <w:tr w:rsidR="00BD090A" w14:paraId="688EC6F6" w14:textId="77777777">
        <w:trPr>
          <w:trHeight w:val="268"/>
        </w:trPr>
        <w:tc>
          <w:tcPr>
            <w:tcW w:w="3416" w:type="dxa"/>
            <w:tcBorders>
              <w:top w:val="nil"/>
              <w:bottom w:val="nil"/>
              <w:right w:val="nil"/>
            </w:tcBorders>
          </w:tcPr>
          <w:p w14:paraId="688EC6F3" w14:textId="77777777" w:rsidR="00BD090A" w:rsidRDefault="002310A2">
            <w:pPr>
              <w:pStyle w:val="TableParagraph"/>
              <w:spacing w:line="248" w:lineRule="exact"/>
            </w:pPr>
            <w:r>
              <w:rPr>
                <w:spacing w:val="-2"/>
              </w:rPr>
              <w:t>COMBIPATCH</w:t>
            </w:r>
          </w:p>
        </w:tc>
        <w:tc>
          <w:tcPr>
            <w:tcW w:w="3687" w:type="dxa"/>
            <w:tcBorders>
              <w:top w:val="nil"/>
              <w:left w:val="nil"/>
              <w:bottom w:val="nil"/>
            </w:tcBorders>
            <w:shd w:val="clear" w:color="auto" w:fill="CCCCCC"/>
          </w:tcPr>
          <w:p w14:paraId="688EC6F4" w14:textId="77777777" w:rsidR="00BD090A" w:rsidRDefault="002310A2">
            <w:pPr>
              <w:pStyle w:val="TableParagraph"/>
              <w:spacing w:line="248" w:lineRule="exact"/>
              <w:ind w:left="112"/>
            </w:pPr>
            <w:r>
              <w:rPr>
                <w:spacing w:val="-2"/>
              </w:rPr>
              <w:t>MENOSTAR</w:t>
            </w:r>
          </w:p>
        </w:tc>
        <w:tc>
          <w:tcPr>
            <w:tcW w:w="7386" w:type="dxa"/>
            <w:vMerge/>
            <w:tcBorders>
              <w:top w:val="nil"/>
            </w:tcBorders>
          </w:tcPr>
          <w:p w14:paraId="688EC6F5" w14:textId="77777777" w:rsidR="00BD090A" w:rsidRDefault="00BD090A">
            <w:pPr>
              <w:rPr>
                <w:sz w:val="2"/>
                <w:szCs w:val="2"/>
              </w:rPr>
            </w:pPr>
          </w:p>
        </w:tc>
      </w:tr>
      <w:tr w:rsidR="00BD090A" w14:paraId="688EC6FA" w14:textId="77777777">
        <w:trPr>
          <w:trHeight w:val="268"/>
        </w:trPr>
        <w:tc>
          <w:tcPr>
            <w:tcW w:w="3416" w:type="dxa"/>
            <w:tcBorders>
              <w:top w:val="nil"/>
              <w:bottom w:val="nil"/>
              <w:right w:val="nil"/>
            </w:tcBorders>
          </w:tcPr>
          <w:p w14:paraId="688EC6F7" w14:textId="77777777" w:rsidR="00BD090A" w:rsidRDefault="002310A2">
            <w:pPr>
              <w:pStyle w:val="TableParagraph"/>
              <w:spacing w:line="248" w:lineRule="exact"/>
            </w:pPr>
            <w:r>
              <w:rPr>
                <w:spacing w:val="-2"/>
              </w:rPr>
              <w:t>dotti</w:t>
            </w:r>
          </w:p>
        </w:tc>
        <w:tc>
          <w:tcPr>
            <w:tcW w:w="3687" w:type="dxa"/>
            <w:tcBorders>
              <w:top w:val="nil"/>
              <w:left w:val="nil"/>
              <w:bottom w:val="nil"/>
            </w:tcBorders>
            <w:shd w:val="clear" w:color="auto" w:fill="CCCCCC"/>
          </w:tcPr>
          <w:p w14:paraId="688EC6F8" w14:textId="77777777" w:rsidR="00BD090A" w:rsidRDefault="00BD090A">
            <w:pPr>
              <w:pStyle w:val="TableParagraph"/>
              <w:ind w:left="0"/>
              <w:rPr>
                <w:rFonts w:ascii="Times New Roman"/>
                <w:sz w:val="18"/>
              </w:rPr>
            </w:pPr>
          </w:p>
        </w:tc>
        <w:tc>
          <w:tcPr>
            <w:tcW w:w="7386" w:type="dxa"/>
            <w:vMerge/>
            <w:tcBorders>
              <w:top w:val="nil"/>
            </w:tcBorders>
          </w:tcPr>
          <w:p w14:paraId="688EC6F9" w14:textId="77777777" w:rsidR="00BD090A" w:rsidRDefault="00BD090A">
            <w:pPr>
              <w:rPr>
                <w:sz w:val="2"/>
                <w:szCs w:val="2"/>
              </w:rPr>
            </w:pPr>
          </w:p>
        </w:tc>
      </w:tr>
      <w:tr w:rsidR="00BD090A" w14:paraId="688EC6FE" w14:textId="77777777">
        <w:trPr>
          <w:trHeight w:val="268"/>
        </w:trPr>
        <w:tc>
          <w:tcPr>
            <w:tcW w:w="3416" w:type="dxa"/>
            <w:tcBorders>
              <w:top w:val="nil"/>
              <w:bottom w:val="nil"/>
              <w:right w:val="nil"/>
            </w:tcBorders>
          </w:tcPr>
          <w:p w14:paraId="688EC6FB" w14:textId="77777777" w:rsidR="00BD090A" w:rsidRDefault="002310A2">
            <w:pPr>
              <w:pStyle w:val="TableParagraph"/>
              <w:spacing w:line="248" w:lineRule="exact"/>
            </w:pPr>
            <w:r>
              <w:t>estradiol</w:t>
            </w:r>
            <w:r>
              <w:rPr>
                <w:spacing w:val="-2"/>
              </w:rPr>
              <w:t xml:space="preserve"> patch</w:t>
            </w:r>
          </w:p>
        </w:tc>
        <w:tc>
          <w:tcPr>
            <w:tcW w:w="3687" w:type="dxa"/>
            <w:tcBorders>
              <w:top w:val="nil"/>
              <w:left w:val="nil"/>
              <w:bottom w:val="nil"/>
            </w:tcBorders>
            <w:shd w:val="clear" w:color="auto" w:fill="CCCCCC"/>
          </w:tcPr>
          <w:p w14:paraId="688EC6FC" w14:textId="77777777" w:rsidR="00BD090A" w:rsidRDefault="00BD090A">
            <w:pPr>
              <w:pStyle w:val="TableParagraph"/>
              <w:ind w:left="0"/>
              <w:rPr>
                <w:rFonts w:ascii="Times New Roman"/>
                <w:sz w:val="18"/>
              </w:rPr>
            </w:pPr>
          </w:p>
        </w:tc>
        <w:tc>
          <w:tcPr>
            <w:tcW w:w="7386" w:type="dxa"/>
            <w:vMerge/>
            <w:tcBorders>
              <w:top w:val="nil"/>
            </w:tcBorders>
          </w:tcPr>
          <w:p w14:paraId="688EC6FD" w14:textId="77777777" w:rsidR="00BD090A" w:rsidRDefault="00BD090A">
            <w:pPr>
              <w:rPr>
                <w:sz w:val="2"/>
                <w:szCs w:val="2"/>
              </w:rPr>
            </w:pPr>
          </w:p>
        </w:tc>
      </w:tr>
      <w:tr w:rsidR="00BD090A" w14:paraId="688EC702" w14:textId="77777777">
        <w:trPr>
          <w:trHeight w:val="268"/>
        </w:trPr>
        <w:tc>
          <w:tcPr>
            <w:tcW w:w="3416" w:type="dxa"/>
            <w:tcBorders>
              <w:top w:val="nil"/>
              <w:bottom w:val="nil"/>
              <w:right w:val="nil"/>
            </w:tcBorders>
          </w:tcPr>
          <w:p w14:paraId="688EC6FF" w14:textId="77777777" w:rsidR="00BD090A" w:rsidRDefault="002310A2">
            <w:pPr>
              <w:pStyle w:val="TableParagraph"/>
              <w:spacing w:line="248" w:lineRule="exact"/>
            </w:pPr>
            <w:r>
              <w:rPr>
                <w:spacing w:val="-2"/>
              </w:rPr>
              <w:t>lyllana</w:t>
            </w:r>
          </w:p>
        </w:tc>
        <w:tc>
          <w:tcPr>
            <w:tcW w:w="3687" w:type="dxa"/>
            <w:tcBorders>
              <w:top w:val="nil"/>
              <w:left w:val="nil"/>
              <w:bottom w:val="nil"/>
            </w:tcBorders>
            <w:shd w:val="clear" w:color="auto" w:fill="CCCCCC"/>
          </w:tcPr>
          <w:p w14:paraId="688EC700" w14:textId="77777777" w:rsidR="00BD090A" w:rsidRDefault="00BD090A">
            <w:pPr>
              <w:pStyle w:val="TableParagraph"/>
              <w:ind w:left="0"/>
              <w:rPr>
                <w:rFonts w:ascii="Times New Roman"/>
                <w:sz w:val="18"/>
              </w:rPr>
            </w:pPr>
          </w:p>
        </w:tc>
        <w:tc>
          <w:tcPr>
            <w:tcW w:w="7386" w:type="dxa"/>
            <w:vMerge/>
            <w:tcBorders>
              <w:top w:val="nil"/>
            </w:tcBorders>
          </w:tcPr>
          <w:p w14:paraId="688EC701" w14:textId="77777777" w:rsidR="00BD090A" w:rsidRDefault="00BD090A">
            <w:pPr>
              <w:rPr>
                <w:sz w:val="2"/>
                <w:szCs w:val="2"/>
              </w:rPr>
            </w:pPr>
          </w:p>
        </w:tc>
      </w:tr>
      <w:tr w:rsidR="00BD090A" w14:paraId="688EC706" w14:textId="77777777">
        <w:trPr>
          <w:trHeight w:val="268"/>
        </w:trPr>
        <w:tc>
          <w:tcPr>
            <w:tcW w:w="3416" w:type="dxa"/>
            <w:tcBorders>
              <w:top w:val="nil"/>
              <w:bottom w:val="nil"/>
              <w:right w:val="nil"/>
            </w:tcBorders>
          </w:tcPr>
          <w:p w14:paraId="688EC703" w14:textId="77777777" w:rsidR="00BD090A" w:rsidRDefault="002310A2">
            <w:pPr>
              <w:pStyle w:val="TableParagraph"/>
              <w:spacing w:line="248" w:lineRule="exact"/>
            </w:pPr>
            <w:r>
              <w:rPr>
                <w:spacing w:val="-2"/>
              </w:rPr>
              <w:t>MINIVELLE</w:t>
            </w:r>
          </w:p>
        </w:tc>
        <w:tc>
          <w:tcPr>
            <w:tcW w:w="3687" w:type="dxa"/>
            <w:tcBorders>
              <w:top w:val="nil"/>
              <w:left w:val="nil"/>
              <w:bottom w:val="nil"/>
            </w:tcBorders>
            <w:shd w:val="clear" w:color="auto" w:fill="CCCCCC"/>
          </w:tcPr>
          <w:p w14:paraId="688EC704" w14:textId="77777777" w:rsidR="00BD090A" w:rsidRDefault="00BD090A">
            <w:pPr>
              <w:pStyle w:val="TableParagraph"/>
              <w:ind w:left="0"/>
              <w:rPr>
                <w:rFonts w:ascii="Times New Roman"/>
                <w:sz w:val="18"/>
              </w:rPr>
            </w:pPr>
          </w:p>
        </w:tc>
        <w:tc>
          <w:tcPr>
            <w:tcW w:w="7386" w:type="dxa"/>
            <w:vMerge/>
            <w:tcBorders>
              <w:top w:val="nil"/>
            </w:tcBorders>
          </w:tcPr>
          <w:p w14:paraId="688EC705" w14:textId="77777777" w:rsidR="00BD090A" w:rsidRDefault="00BD090A">
            <w:pPr>
              <w:rPr>
                <w:sz w:val="2"/>
                <w:szCs w:val="2"/>
              </w:rPr>
            </w:pPr>
          </w:p>
        </w:tc>
      </w:tr>
      <w:tr w:rsidR="00BD090A" w14:paraId="688EC70A" w14:textId="77777777">
        <w:trPr>
          <w:trHeight w:val="249"/>
        </w:trPr>
        <w:tc>
          <w:tcPr>
            <w:tcW w:w="3416" w:type="dxa"/>
            <w:tcBorders>
              <w:top w:val="nil"/>
              <w:right w:val="nil"/>
            </w:tcBorders>
          </w:tcPr>
          <w:p w14:paraId="688EC707" w14:textId="77777777" w:rsidR="00BD090A" w:rsidRDefault="002310A2">
            <w:pPr>
              <w:pStyle w:val="TableParagraph"/>
              <w:spacing w:line="229" w:lineRule="exact"/>
            </w:pPr>
            <w:r>
              <w:t>VIVELLE</w:t>
            </w:r>
            <w:r>
              <w:rPr>
                <w:spacing w:val="-5"/>
              </w:rPr>
              <w:t xml:space="preserve"> </w:t>
            </w:r>
            <w:r>
              <w:t>-</w:t>
            </w:r>
            <w:r>
              <w:rPr>
                <w:spacing w:val="-5"/>
              </w:rPr>
              <w:t>DOT</w:t>
            </w:r>
          </w:p>
        </w:tc>
        <w:tc>
          <w:tcPr>
            <w:tcW w:w="3687" w:type="dxa"/>
            <w:tcBorders>
              <w:top w:val="nil"/>
              <w:left w:val="nil"/>
            </w:tcBorders>
            <w:shd w:val="clear" w:color="auto" w:fill="CCCCCC"/>
          </w:tcPr>
          <w:p w14:paraId="688EC708" w14:textId="77777777" w:rsidR="00BD090A" w:rsidRDefault="00BD090A">
            <w:pPr>
              <w:pStyle w:val="TableParagraph"/>
              <w:ind w:left="0"/>
              <w:rPr>
                <w:rFonts w:ascii="Times New Roman"/>
                <w:sz w:val="18"/>
              </w:rPr>
            </w:pPr>
          </w:p>
        </w:tc>
        <w:tc>
          <w:tcPr>
            <w:tcW w:w="7386" w:type="dxa"/>
            <w:vMerge/>
            <w:tcBorders>
              <w:top w:val="nil"/>
            </w:tcBorders>
          </w:tcPr>
          <w:p w14:paraId="688EC709" w14:textId="77777777" w:rsidR="00BD090A" w:rsidRDefault="00BD090A">
            <w:pPr>
              <w:rPr>
                <w:sz w:val="2"/>
                <w:szCs w:val="2"/>
              </w:rPr>
            </w:pPr>
          </w:p>
        </w:tc>
      </w:tr>
      <w:tr w:rsidR="00BD090A" w14:paraId="688EC70D" w14:textId="77777777">
        <w:trPr>
          <w:trHeight w:val="268"/>
        </w:trPr>
        <w:tc>
          <w:tcPr>
            <w:tcW w:w="7103" w:type="dxa"/>
            <w:gridSpan w:val="2"/>
            <w:shd w:val="clear" w:color="auto" w:fill="FFC500"/>
          </w:tcPr>
          <w:p w14:paraId="688EC70B" w14:textId="77777777" w:rsidR="00BD090A" w:rsidRDefault="002310A2">
            <w:pPr>
              <w:pStyle w:val="TableParagraph"/>
              <w:spacing w:line="248" w:lineRule="exact"/>
              <w:ind w:left="13" w:right="3"/>
              <w:jc w:val="center"/>
              <w:rPr>
                <w:b/>
              </w:rPr>
            </w:pPr>
            <w:r>
              <w:rPr>
                <w:b/>
                <w:spacing w:val="-2"/>
              </w:rPr>
              <w:t>VAGINAL</w:t>
            </w:r>
          </w:p>
        </w:tc>
        <w:tc>
          <w:tcPr>
            <w:tcW w:w="7386" w:type="dxa"/>
            <w:vMerge/>
            <w:tcBorders>
              <w:top w:val="nil"/>
            </w:tcBorders>
          </w:tcPr>
          <w:p w14:paraId="688EC70C" w14:textId="77777777" w:rsidR="00BD090A" w:rsidRDefault="00BD090A">
            <w:pPr>
              <w:rPr>
                <w:sz w:val="2"/>
                <w:szCs w:val="2"/>
              </w:rPr>
            </w:pPr>
          </w:p>
        </w:tc>
      </w:tr>
      <w:tr w:rsidR="00BD090A" w14:paraId="688EC711" w14:textId="77777777">
        <w:trPr>
          <w:trHeight w:val="287"/>
        </w:trPr>
        <w:tc>
          <w:tcPr>
            <w:tcW w:w="3416" w:type="dxa"/>
            <w:tcBorders>
              <w:bottom w:val="nil"/>
              <w:right w:val="nil"/>
            </w:tcBorders>
          </w:tcPr>
          <w:p w14:paraId="688EC70E" w14:textId="77777777" w:rsidR="00BD090A" w:rsidRDefault="002310A2">
            <w:pPr>
              <w:pStyle w:val="TableParagraph"/>
              <w:spacing w:line="268" w:lineRule="exact"/>
            </w:pPr>
            <w:r>
              <w:rPr>
                <w:spacing w:val="-2"/>
              </w:rPr>
              <w:t>ESTRING</w:t>
            </w:r>
          </w:p>
        </w:tc>
        <w:tc>
          <w:tcPr>
            <w:tcW w:w="3687" w:type="dxa"/>
            <w:tcBorders>
              <w:left w:val="nil"/>
              <w:bottom w:val="nil"/>
            </w:tcBorders>
            <w:shd w:val="clear" w:color="auto" w:fill="CCCCCC"/>
          </w:tcPr>
          <w:p w14:paraId="688EC70F" w14:textId="77777777" w:rsidR="00BD090A" w:rsidRDefault="002310A2">
            <w:pPr>
              <w:pStyle w:val="TableParagraph"/>
              <w:spacing w:line="268" w:lineRule="exact"/>
              <w:ind w:left="112"/>
            </w:pPr>
            <w:r>
              <w:t>estradiol</w:t>
            </w:r>
            <w:r>
              <w:rPr>
                <w:spacing w:val="-5"/>
              </w:rPr>
              <w:t xml:space="preserve"> </w:t>
            </w:r>
            <w:r>
              <w:t>10mcg</w:t>
            </w:r>
            <w:r>
              <w:rPr>
                <w:spacing w:val="-2"/>
              </w:rPr>
              <w:t xml:space="preserve"> </w:t>
            </w:r>
            <w:r>
              <w:t>vag</w:t>
            </w:r>
            <w:r>
              <w:rPr>
                <w:spacing w:val="-3"/>
              </w:rPr>
              <w:t xml:space="preserve"> </w:t>
            </w:r>
            <w:r>
              <w:rPr>
                <w:spacing w:val="-5"/>
              </w:rPr>
              <w:t>tab</w:t>
            </w:r>
          </w:p>
        </w:tc>
        <w:tc>
          <w:tcPr>
            <w:tcW w:w="7386" w:type="dxa"/>
            <w:vMerge/>
            <w:tcBorders>
              <w:top w:val="nil"/>
            </w:tcBorders>
          </w:tcPr>
          <w:p w14:paraId="688EC710" w14:textId="77777777" w:rsidR="00BD090A" w:rsidRDefault="00BD090A">
            <w:pPr>
              <w:rPr>
                <w:sz w:val="2"/>
                <w:szCs w:val="2"/>
              </w:rPr>
            </w:pPr>
          </w:p>
        </w:tc>
      </w:tr>
      <w:tr w:rsidR="00BD090A" w14:paraId="688EC715" w14:textId="77777777">
        <w:trPr>
          <w:trHeight w:val="249"/>
        </w:trPr>
        <w:tc>
          <w:tcPr>
            <w:tcW w:w="3416" w:type="dxa"/>
            <w:tcBorders>
              <w:top w:val="nil"/>
              <w:right w:val="nil"/>
            </w:tcBorders>
          </w:tcPr>
          <w:p w14:paraId="688EC712" w14:textId="77777777" w:rsidR="00BD090A" w:rsidRDefault="002310A2">
            <w:pPr>
              <w:pStyle w:val="TableParagraph"/>
              <w:spacing w:line="229" w:lineRule="exact"/>
            </w:pPr>
            <w:r>
              <w:t>PREMARIN</w:t>
            </w:r>
            <w:r>
              <w:rPr>
                <w:spacing w:val="-5"/>
              </w:rPr>
              <w:t xml:space="preserve"> </w:t>
            </w:r>
            <w:r>
              <w:rPr>
                <w:spacing w:val="-4"/>
              </w:rPr>
              <w:t>CREAM</w:t>
            </w:r>
          </w:p>
        </w:tc>
        <w:tc>
          <w:tcPr>
            <w:tcW w:w="3687" w:type="dxa"/>
            <w:tcBorders>
              <w:top w:val="nil"/>
              <w:left w:val="nil"/>
            </w:tcBorders>
            <w:shd w:val="clear" w:color="auto" w:fill="CCCCCC"/>
          </w:tcPr>
          <w:p w14:paraId="688EC713" w14:textId="77777777" w:rsidR="00BD090A" w:rsidRDefault="002310A2">
            <w:pPr>
              <w:pStyle w:val="TableParagraph"/>
              <w:spacing w:line="229" w:lineRule="exact"/>
              <w:ind w:left="112"/>
            </w:pPr>
            <w:r>
              <w:rPr>
                <w:spacing w:val="-2"/>
              </w:rPr>
              <w:t>FEMRING</w:t>
            </w:r>
          </w:p>
        </w:tc>
        <w:tc>
          <w:tcPr>
            <w:tcW w:w="7386" w:type="dxa"/>
            <w:vMerge/>
            <w:tcBorders>
              <w:top w:val="nil"/>
            </w:tcBorders>
          </w:tcPr>
          <w:p w14:paraId="688EC714" w14:textId="77777777" w:rsidR="00BD090A" w:rsidRDefault="00BD090A">
            <w:pPr>
              <w:rPr>
                <w:sz w:val="2"/>
                <w:szCs w:val="2"/>
              </w:rPr>
            </w:pPr>
          </w:p>
        </w:tc>
      </w:tr>
    </w:tbl>
    <w:p w14:paraId="688EC716"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17"/>
        <w:gridCol w:w="7657"/>
      </w:tblGrid>
      <w:tr w:rsidR="00BD090A" w14:paraId="688EC718" w14:textId="77777777">
        <w:trPr>
          <w:trHeight w:val="549"/>
        </w:trPr>
        <w:tc>
          <w:tcPr>
            <w:tcW w:w="14490" w:type="dxa"/>
            <w:gridSpan w:val="3"/>
            <w:shd w:val="clear" w:color="auto" w:fill="002F86"/>
          </w:tcPr>
          <w:p w14:paraId="688EC717" w14:textId="77777777" w:rsidR="00BD090A" w:rsidRDefault="002310A2">
            <w:pPr>
              <w:pStyle w:val="TableParagraph"/>
              <w:spacing w:before="160"/>
              <w:ind w:left="7" w:right="5"/>
              <w:jc w:val="center"/>
              <w:rPr>
                <w:b/>
              </w:rPr>
            </w:pPr>
            <w:bookmarkStart w:id="43" w:name="_bookmark43"/>
            <w:bookmarkEnd w:id="43"/>
            <w:r>
              <w:rPr>
                <w:b/>
                <w:color w:val="FFFFFF"/>
              </w:rPr>
              <w:lastRenderedPageBreak/>
              <w:t>Endocrine</w:t>
            </w:r>
            <w:r>
              <w:rPr>
                <w:b/>
                <w:color w:val="FFFFFF"/>
                <w:spacing w:val="-7"/>
              </w:rPr>
              <w:t xml:space="preserve"> </w:t>
            </w:r>
            <w:r>
              <w:rPr>
                <w:b/>
                <w:color w:val="FFFFFF"/>
              </w:rPr>
              <w:t>Agents:</w:t>
            </w:r>
            <w:r>
              <w:rPr>
                <w:b/>
                <w:color w:val="FFFFFF"/>
                <w:spacing w:val="-6"/>
              </w:rPr>
              <w:t xml:space="preserve"> </w:t>
            </w:r>
            <w:r>
              <w:rPr>
                <w:b/>
                <w:color w:val="FFFFFF"/>
              </w:rPr>
              <w:t>Growth</w:t>
            </w:r>
            <w:r>
              <w:rPr>
                <w:b/>
                <w:color w:val="FFFFFF"/>
                <w:spacing w:val="-6"/>
              </w:rPr>
              <w:t xml:space="preserve"> </w:t>
            </w:r>
            <w:r>
              <w:rPr>
                <w:b/>
                <w:color w:val="FFFFFF"/>
                <w:spacing w:val="-2"/>
              </w:rPr>
              <w:t>Hormone</w:t>
            </w:r>
          </w:p>
        </w:tc>
      </w:tr>
      <w:tr w:rsidR="00BD090A" w14:paraId="688EC71C" w14:textId="77777777">
        <w:trPr>
          <w:trHeight w:val="268"/>
        </w:trPr>
        <w:tc>
          <w:tcPr>
            <w:tcW w:w="3416" w:type="dxa"/>
            <w:shd w:val="clear" w:color="auto" w:fill="AB2228"/>
          </w:tcPr>
          <w:p w14:paraId="688EC719"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417" w:type="dxa"/>
            <w:shd w:val="clear" w:color="auto" w:fill="AB2228"/>
          </w:tcPr>
          <w:p w14:paraId="688EC71A"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71B"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C732" w14:textId="77777777">
        <w:trPr>
          <w:trHeight w:val="268"/>
        </w:trPr>
        <w:tc>
          <w:tcPr>
            <w:tcW w:w="6833" w:type="dxa"/>
            <w:gridSpan w:val="2"/>
            <w:shd w:val="clear" w:color="auto" w:fill="FFC500"/>
          </w:tcPr>
          <w:p w14:paraId="688EC71D" w14:textId="77777777" w:rsidR="00BD090A" w:rsidRDefault="002310A2">
            <w:pPr>
              <w:pStyle w:val="TableParagraph"/>
              <w:spacing w:line="248" w:lineRule="exact"/>
              <w:ind w:left="14" w:right="3"/>
              <w:jc w:val="center"/>
              <w:rPr>
                <w:b/>
              </w:rPr>
            </w:pPr>
            <w:r>
              <w:rPr>
                <w:b/>
                <w:spacing w:val="-2"/>
              </w:rPr>
              <w:t>DAILY-DOSING</w:t>
            </w:r>
          </w:p>
        </w:tc>
        <w:tc>
          <w:tcPr>
            <w:tcW w:w="7657" w:type="dxa"/>
            <w:vMerge w:val="restart"/>
          </w:tcPr>
          <w:p w14:paraId="688EC71E" w14:textId="77777777" w:rsidR="00BD090A" w:rsidRDefault="002310A2">
            <w:pPr>
              <w:pStyle w:val="TableParagraph"/>
              <w:spacing w:line="268" w:lineRule="exact"/>
              <w:ind w:left="111"/>
            </w:pPr>
            <w:r>
              <w:rPr>
                <w:b/>
                <w:u w:val="single"/>
              </w:rPr>
              <w:t>LENGTH</w:t>
            </w:r>
            <w:r>
              <w:rPr>
                <w:b/>
                <w:spacing w:val="-12"/>
                <w:u w:val="single"/>
              </w:rPr>
              <w:t xml:space="preserve"> </w:t>
            </w:r>
            <w:r>
              <w:rPr>
                <w:b/>
                <w:u w:val="single"/>
              </w:rPr>
              <w:t>OF</w:t>
            </w:r>
            <w:r>
              <w:rPr>
                <w:b/>
                <w:spacing w:val="-8"/>
                <w:u w:val="single"/>
              </w:rPr>
              <w:t xml:space="preserve"> </w:t>
            </w:r>
            <w:r>
              <w:rPr>
                <w:b/>
                <w:u w:val="single"/>
              </w:rPr>
              <w:t>AUTHORIZATIONS</w:t>
            </w:r>
            <w:r>
              <w:t>:</w:t>
            </w:r>
            <w:r>
              <w:rPr>
                <w:spacing w:val="-5"/>
              </w:rPr>
              <w:t xml:space="preserve"> </w:t>
            </w:r>
            <w:r>
              <w:t>Initial:</w:t>
            </w:r>
            <w:r>
              <w:rPr>
                <w:spacing w:val="-6"/>
              </w:rPr>
              <w:t xml:space="preserve"> </w:t>
            </w:r>
            <w:r>
              <w:t>180</w:t>
            </w:r>
            <w:r>
              <w:rPr>
                <w:spacing w:val="-5"/>
              </w:rPr>
              <w:t xml:space="preserve"> </w:t>
            </w:r>
            <w:r>
              <w:t>days;</w:t>
            </w:r>
            <w:r>
              <w:rPr>
                <w:spacing w:val="-5"/>
              </w:rPr>
              <w:t xml:space="preserve"> </w:t>
            </w:r>
            <w:r>
              <w:t>Subsequent:</w:t>
            </w:r>
            <w:r>
              <w:rPr>
                <w:spacing w:val="-7"/>
              </w:rPr>
              <w:t xml:space="preserve"> </w:t>
            </w:r>
            <w:r>
              <w:t>365</w:t>
            </w:r>
            <w:r>
              <w:rPr>
                <w:spacing w:val="-5"/>
              </w:rPr>
              <w:t xml:space="preserve"> </w:t>
            </w:r>
            <w:r>
              <w:rPr>
                <w:spacing w:val="-4"/>
              </w:rPr>
              <w:t>days</w:t>
            </w:r>
          </w:p>
          <w:p w14:paraId="688EC71F" w14:textId="77777777" w:rsidR="00BD090A" w:rsidRDefault="00BD090A">
            <w:pPr>
              <w:pStyle w:val="TableParagraph"/>
              <w:ind w:left="0"/>
            </w:pPr>
          </w:p>
          <w:p w14:paraId="688EC720" w14:textId="77777777" w:rsidR="00BD090A" w:rsidRDefault="002310A2">
            <w:pPr>
              <w:pStyle w:val="TableParagraph"/>
              <w:ind w:left="111"/>
              <w:rPr>
                <w:b/>
              </w:rPr>
            </w:pPr>
            <w:r>
              <w:rPr>
                <w:b/>
                <w:spacing w:val="-4"/>
                <w:u w:val="single"/>
              </w:rPr>
              <w:t>CLINICAL</w:t>
            </w:r>
            <w:r>
              <w:rPr>
                <w:b/>
                <w:spacing w:val="-2"/>
                <w:u w:val="single"/>
              </w:rPr>
              <w:t xml:space="preserve"> </w:t>
            </w:r>
            <w:r>
              <w:rPr>
                <w:b/>
                <w:spacing w:val="-4"/>
                <w:u w:val="single"/>
              </w:rPr>
              <w:t>PA CRITERIA:</w:t>
            </w:r>
          </w:p>
          <w:p w14:paraId="688EC721" w14:textId="77777777" w:rsidR="00BD090A" w:rsidRDefault="002310A2">
            <w:pPr>
              <w:pStyle w:val="TableParagraph"/>
              <w:spacing w:line="268" w:lineRule="exact"/>
              <w:ind w:left="111"/>
              <w:rPr>
                <w:b/>
              </w:rPr>
            </w:pPr>
            <w:r>
              <w:rPr>
                <w:b/>
              </w:rPr>
              <w:t>Pediatric</w:t>
            </w:r>
            <w:r>
              <w:rPr>
                <w:b/>
                <w:spacing w:val="-10"/>
              </w:rPr>
              <w:t xml:space="preserve"> </w:t>
            </w:r>
            <w:r>
              <w:rPr>
                <w:b/>
              </w:rPr>
              <w:t>Approvals</w:t>
            </w:r>
            <w:r>
              <w:rPr>
                <w:b/>
                <w:spacing w:val="-11"/>
              </w:rPr>
              <w:t xml:space="preserve"> </w:t>
            </w:r>
            <w:r>
              <w:rPr>
                <w:b/>
              </w:rPr>
              <w:t>(under</w:t>
            </w:r>
            <w:r>
              <w:rPr>
                <w:b/>
                <w:spacing w:val="-13"/>
              </w:rPr>
              <w:t xml:space="preserve"> </w:t>
            </w:r>
            <w:r>
              <w:rPr>
                <w:b/>
              </w:rPr>
              <w:t>18</w:t>
            </w:r>
            <w:r>
              <w:rPr>
                <w:b/>
                <w:spacing w:val="-11"/>
              </w:rPr>
              <w:t xml:space="preserve"> </w:t>
            </w:r>
            <w:r>
              <w:rPr>
                <w:b/>
              </w:rPr>
              <w:t>years</w:t>
            </w:r>
            <w:r>
              <w:rPr>
                <w:b/>
                <w:spacing w:val="-10"/>
              </w:rPr>
              <w:t xml:space="preserve"> </w:t>
            </w:r>
            <w:r>
              <w:rPr>
                <w:b/>
              </w:rPr>
              <w:t>of</w:t>
            </w:r>
            <w:r>
              <w:rPr>
                <w:b/>
                <w:spacing w:val="-9"/>
              </w:rPr>
              <w:t xml:space="preserve"> </w:t>
            </w:r>
            <w:r>
              <w:rPr>
                <w:b/>
                <w:spacing w:val="-4"/>
              </w:rPr>
              <w:t>age):</w:t>
            </w:r>
          </w:p>
          <w:p w14:paraId="688EC722" w14:textId="77777777" w:rsidR="00BD090A" w:rsidRDefault="002310A2">
            <w:pPr>
              <w:pStyle w:val="TableParagraph"/>
              <w:numPr>
                <w:ilvl w:val="0"/>
                <w:numId w:val="49"/>
              </w:numPr>
              <w:tabs>
                <w:tab w:val="left" w:pos="931"/>
              </w:tabs>
              <w:ind w:right="482"/>
            </w:pPr>
            <w:r>
              <w:t>Must be treated and followed by a pediatric endocrinologist, nephrologist,</w:t>
            </w:r>
            <w:r>
              <w:rPr>
                <w:spacing w:val="-9"/>
              </w:rPr>
              <w:t xml:space="preserve"> </w:t>
            </w:r>
            <w:r>
              <w:t>clinical</w:t>
            </w:r>
            <w:r>
              <w:rPr>
                <w:spacing w:val="-7"/>
              </w:rPr>
              <w:t xml:space="preserve"> </w:t>
            </w:r>
            <w:r>
              <w:t>geneticist,</w:t>
            </w:r>
            <w:r>
              <w:rPr>
                <w:spacing w:val="-13"/>
              </w:rPr>
              <w:t xml:space="preserve"> </w:t>
            </w:r>
            <w:r>
              <w:t>endocrinologist,</w:t>
            </w:r>
            <w:r>
              <w:rPr>
                <w:spacing w:val="-8"/>
              </w:rPr>
              <w:t xml:space="preserve"> </w:t>
            </w:r>
            <w:r>
              <w:t>or</w:t>
            </w:r>
            <w:r>
              <w:rPr>
                <w:spacing w:val="-12"/>
              </w:rPr>
              <w:t xml:space="preserve"> </w:t>
            </w:r>
            <w:r>
              <w:t>gastroenterologist (or as appropriate for diagnosis)</w:t>
            </w:r>
          </w:p>
          <w:p w14:paraId="688EC723" w14:textId="77777777" w:rsidR="00BD090A" w:rsidRDefault="002310A2">
            <w:pPr>
              <w:pStyle w:val="TableParagraph"/>
              <w:numPr>
                <w:ilvl w:val="0"/>
                <w:numId w:val="49"/>
              </w:numPr>
              <w:tabs>
                <w:tab w:val="left" w:pos="931"/>
              </w:tabs>
              <w:ind w:right="544"/>
              <w:jc w:val="both"/>
            </w:pPr>
            <w:r>
              <w:t>Must provide documentation to justify criteria being met, including height, weight, bone age (children), date and</w:t>
            </w:r>
            <w:r>
              <w:rPr>
                <w:spacing w:val="-4"/>
              </w:rPr>
              <w:t xml:space="preserve"> </w:t>
            </w:r>
            <w:r>
              <w:t>results</w:t>
            </w:r>
            <w:r>
              <w:rPr>
                <w:spacing w:val="-6"/>
              </w:rPr>
              <w:t xml:space="preserve"> </w:t>
            </w:r>
            <w:r>
              <w:t>of most current x-ray,</w:t>
            </w:r>
            <w:r>
              <w:rPr>
                <w:spacing w:val="-7"/>
              </w:rPr>
              <w:t xml:space="preserve"> </w:t>
            </w:r>
            <w:r>
              <w:t>stimulus</w:t>
            </w:r>
            <w:r>
              <w:rPr>
                <w:spacing w:val="-5"/>
              </w:rPr>
              <w:t xml:space="preserve"> </w:t>
            </w:r>
            <w:r>
              <w:t>test</w:t>
            </w:r>
            <w:r>
              <w:rPr>
                <w:spacing w:val="-7"/>
              </w:rPr>
              <w:t xml:space="preserve"> </w:t>
            </w:r>
            <w:r>
              <w:t>results,</w:t>
            </w:r>
            <w:r>
              <w:rPr>
                <w:spacing w:val="-10"/>
              </w:rPr>
              <w:t xml:space="preserve"> </w:t>
            </w:r>
            <w:r>
              <w:t>IGF-1</w:t>
            </w:r>
            <w:r>
              <w:rPr>
                <w:spacing w:val="-5"/>
              </w:rPr>
              <w:t xml:space="preserve"> </w:t>
            </w:r>
            <w:r>
              <w:t>levels,</w:t>
            </w:r>
            <w:r>
              <w:rPr>
                <w:spacing w:val="-7"/>
              </w:rPr>
              <w:t xml:space="preserve"> </w:t>
            </w:r>
            <w:r>
              <w:t>and</w:t>
            </w:r>
            <w:r>
              <w:rPr>
                <w:spacing w:val="-2"/>
              </w:rPr>
              <w:t xml:space="preserve"> </w:t>
            </w:r>
            <w:r>
              <w:t>a</w:t>
            </w:r>
            <w:r>
              <w:rPr>
                <w:spacing w:val="-5"/>
              </w:rPr>
              <w:t xml:space="preserve"> </w:t>
            </w:r>
            <w:r>
              <w:t>growth</w:t>
            </w:r>
            <w:r>
              <w:rPr>
                <w:spacing w:val="-11"/>
              </w:rPr>
              <w:t xml:space="preserve"> </w:t>
            </w:r>
            <w:r>
              <w:t>chart</w:t>
            </w:r>
            <w:r>
              <w:rPr>
                <w:spacing w:val="-3"/>
              </w:rPr>
              <w:t xml:space="preserve"> </w:t>
            </w:r>
            <w:r>
              <w:t>(children)</w:t>
            </w:r>
          </w:p>
          <w:p w14:paraId="688EC724" w14:textId="77777777" w:rsidR="00BD090A" w:rsidRDefault="002310A2">
            <w:pPr>
              <w:pStyle w:val="TableParagraph"/>
              <w:numPr>
                <w:ilvl w:val="0"/>
                <w:numId w:val="49"/>
              </w:numPr>
              <w:tabs>
                <w:tab w:val="left" w:pos="931"/>
              </w:tabs>
              <w:spacing w:before="1"/>
            </w:pPr>
            <w:r>
              <w:t>Must</w:t>
            </w:r>
            <w:r>
              <w:rPr>
                <w:spacing w:val="-6"/>
              </w:rPr>
              <w:t xml:space="preserve"> </w:t>
            </w:r>
            <w:r>
              <w:t>not</w:t>
            </w:r>
            <w:r>
              <w:rPr>
                <w:spacing w:val="-4"/>
              </w:rPr>
              <w:t xml:space="preserve"> </w:t>
            </w:r>
            <w:r>
              <w:t>be</w:t>
            </w:r>
            <w:r>
              <w:rPr>
                <w:spacing w:val="-6"/>
              </w:rPr>
              <w:t xml:space="preserve"> </w:t>
            </w:r>
            <w:r>
              <w:t>used</w:t>
            </w:r>
            <w:r>
              <w:rPr>
                <w:spacing w:val="-5"/>
              </w:rPr>
              <w:t xml:space="preserve"> </w:t>
            </w:r>
            <w:r>
              <w:t>in</w:t>
            </w:r>
            <w:r>
              <w:rPr>
                <w:spacing w:val="-8"/>
              </w:rPr>
              <w:t xml:space="preserve"> </w:t>
            </w:r>
            <w:r>
              <w:t>combination</w:t>
            </w:r>
            <w:r>
              <w:rPr>
                <w:spacing w:val="-5"/>
              </w:rPr>
              <w:t xml:space="preserve"> </w:t>
            </w:r>
            <w:r>
              <w:t>with</w:t>
            </w:r>
            <w:r>
              <w:rPr>
                <w:spacing w:val="-4"/>
              </w:rPr>
              <w:t xml:space="preserve"> </w:t>
            </w:r>
            <w:r>
              <w:t>another</w:t>
            </w:r>
            <w:r>
              <w:rPr>
                <w:spacing w:val="-4"/>
              </w:rPr>
              <w:t xml:space="preserve"> </w:t>
            </w:r>
            <w:r>
              <w:t>somatropin</w:t>
            </w:r>
            <w:r>
              <w:rPr>
                <w:spacing w:val="-6"/>
              </w:rPr>
              <w:t xml:space="preserve"> </w:t>
            </w:r>
            <w:r>
              <w:rPr>
                <w:spacing w:val="-2"/>
              </w:rPr>
              <w:t>agent</w:t>
            </w:r>
          </w:p>
          <w:p w14:paraId="688EC725" w14:textId="77777777" w:rsidR="00BD090A" w:rsidRDefault="00BD090A">
            <w:pPr>
              <w:pStyle w:val="TableParagraph"/>
              <w:ind w:left="0"/>
            </w:pPr>
          </w:p>
          <w:p w14:paraId="688EC726" w14:textId="77777777" w:rsidR="00BD090A" w:rsidRDefault="002310A2">
            <w:pPr>
              <w:pStyle w:val="TableParagraph"/>
              <w:spacing w:before="1" w:line="268" w:lineRule="exact"/>
              <w:ind w:left="111"/>
              <w:rPr>
                <w:b/>
              </w:rPr>
            </w:pPr>
            <w:r>
              <w:rPr>
                <w:b/>
              </w:rPr>
              <w:t>Adult</w:t>
            </w:r>
            <w:r>
              <w:rPr>
                <w:b/>
                <w:spacing w:val="-9"/>
              </w:rPr>
              <w:t xml:space="preserve"> </w:t>
            </w:r>
            <w:r>
              <w:rPr>
                <w:b/>
              </w:rPr>
              <w:t>Approvals</w:t>
            </w:r>
            <w:r>
              <w:rPr>
                <w:b/>
                <w:spacing w:val="-8"/>
              </w:rPr>
              <w:t xml:space="preserve"> </w:t>
            </w:r>
            <w:r>
              <w:rPr>
                <w:b/>
              </w:rPr>
              <w:t>(18</w:t>
            </w:r>
            <w:r>
              <w:rPr>
                <w:b/>
                <w:spacing w:val="-11"/>
              </w:rPr>
              <w:t xml:space="preserve"> </w:t>
            </w:r>
            <w:r>
              <w:rPr>
                <w:b/>
              </w:rPr>
              <w:t>years</w:t>
            </w:r>
            <w:r>
              <w:rPr>
                <w:b/>
                <w:spacing w:val="-10"/>
              </w:rPr>
              <w:t xml:space="preserve"> </w:t>
            </w:r>
            <w:r>
              <w:rPr>
                <w:b/>
              </w:rPr>
              <w:t>of</w:t>
            </w:r>
            <w:r>
              <w:rPr>
                <w:b/>
                <w:spacing w:val="-6"/>
              </w:rPr>
              <w:t xml:space="preserve"> </w:t>
            </w:r>
            <w:r>
              <w:rPr>
                <w:b/>
              </w:rPr>
              <w:t>age</w:t>
            </w:r>
            <w:r>
              <w:rPr>
                <w:b/>
                <w:spacing w:val="-8"/>
              </w:rPr>
              <w:t xml:space="preserve"> </w:t>
            </w:r>
            <w:r>
              <w:rPr>
                <w:b/>
              </w:rPr>
              <w:t>or</w:t>
            </w:r>
            <w:r>
              <w:rPr>
                <w:b/>
                <w:spacing w:val="-8"/>
              </w:rPr>
              <w:t xml:space="preserve"> </w:t>
            </w:r>
            <w:r>
              <w:rPr>
                <w:b/>
                <w:spacing w:val="-2"/>
              </w:rPr>
              <w:t>older):</w:t>
            </w:r>
          </w:p>
          <w:p w14:paraId="688EC727" w14:textId="77777777" w:rsidR="00BD090A" w:rsidRDefault="002310A2">
            <w:pPr>
              <w:pStyle w:val="TableParagraph"/>
              <w:numPr>
                <w:ilvl w:val="0"/>
                <w:numId w:val="49"/>
              </w:numPr>
              <w:tabs>
                <w:tab w:val="left" w:pos="931"/>
              </w:tabs>
              <w:spacing w:line="300" w:lineRule="exact"/>
            </w:pPr>
            <w:r>
              <w:t>Must</w:t>
            </w:r>
            <w:r>
              <w:rPr>
                <w:spacing w:val="-8"/>
              </w:rPr>
              <w:t xml:space="preserve"> </w:t>
            </w:r>
            <w:r>
              <w:t>be</w:t>
            </w:r>
            <w:r>
              <w:rPr>
                <w:spacing w:val="-9"/>
              </w:rPr>
              <w:t xml:space="preserve"> </w:t>
            </w:r>
            <w:r>
              <w:t>treated</w:t>
            </w:r>
            <w:r>
              <w:rPr>
                <w:spacing w:val="-8"/>
              </w:rPr>
              <w:t xml:space="preserve"> </w:t>
            </w:r>
            <w:r>
              <w:t>and</w:t>
            </w:r>
            <w:r>
              <w:rPr>
                <w:spacing w:val="-10"/>
              </w:rPr>
              <w:t xml:space="preserve"> </w:t>
            </w:r>
            <w:r>
              <w:t>followed</w:t>
            </w:r>
            <w:r>
              <w:rPr>
                <w:spacing w:val="-8"/>
              </w:rPr>
              <w:t xml:space="preserve"> </w:t>
            </w:r>
            <w:r>
              <w:t>by</w:t>
            </w:r>
            <w:r>
              <w:rPr>
                <w:spacing w:val="-7"/>
              </w:rPr>
              <w:t xml:space="preserve"> </w:t>
            </w:r>
            <w:r>
              <w:t>an</w:t>
            </w:r>
            <w:r>
              <w:rPr>
                <w:spacing w:val="-10"/>
              </w:rPr>
              <w:t xml:space="preserve"> </w:t>
            </w:r>
            <w:r>
              <w:rPr>
                <w:spacing w:val="-2"/>
              </w:rPr>
              <w:t>endocrinologist</w:t>
            </w:r>
          </w:p>
          <w:p w14:paraId="688EC728" w14:textId="77777777" w:rsidR="00BD090A" w:rsidRDefault="002310A2">
            <w:pPr>
              <w:pStyle w:val="TableParagraph"/>
              <w:numPr>
                <w:ilvl w:val="0"/>
                <w:numId w:val="49"/>
              </w:numPr>
              <w:tabs>
                <w:tab w:val="left" w:pos="931"/>
              </w:tabs>
              <w:ind w:right="109"/>
            </w:pPr>
            <w:r>
              <w:t>Must</w:t>
            </w:r>
            <w:r>
              <w:rPr>
                <w:spacing w:val="-11"/>
              </w:rPr>
              <w:t xml:space="preserve"> </w:t>
            </w:r>
            <w:r>
              <w:t>provide</w:t>
            </w:r>
            <w:r>
              <w:rPr>
                <w:spacing w:val="-11"/>
              </w:rPr>
              <w:t xml:space="preserve"> </w:t>
            </w:r>
            <w:r>
              <w:t>documentation</w:t>
            </w:r>
            <w:r>
              <w:rPr>
                <w:spacing w:val="-13"/>
              </w:rPr>
              <w:t xml:space="preserve"> </w:t>
            </w:r>
            <w:r>
              <w:t>of</w:t>
            </w:r>
            <w:r>
              <w:rPr>
                <w:spacing w:val="-8"/>
              </w:rPr>
              <w:t xml:space="preserve"> </w:t>
            </w:r>
            <w:r>
              <w:t>growth</w:t>
            </w:r>
            <w:r>
              <w:rPr>
                <w:spacing w:val="-12"/>
              </w:rPr>
              <w:t xml:space="preserve"> </w:t>
            </w:r>
            <w:r>
              <w:t>hormone</w:t>
            </w:r>
            <w:r>
              <w:rPr>
                <w:spacing w:val="-11"/>
              </w:rPr>
              <w:t xml:space="preserve"> </w:t>
            </w:r>
            <w:r>
              <w:t>deficiency</w:t>
            </w:r>
            <w:r>
              <w:rPr>
                <w:spacing w:val="-11"/>
              </w:rPr>
              <w:t xml:space="preserve"> </w:t>
            </w:r>
            <w:r>
              <w:t>by</w:t>
            </w:r>
            <w:r>
              <w:rPr>
                <w:spacing w:val="-11"/>
              </w:rPr>
              <w:t xml:space="preserve"> </w:t>
            </w:r>
            <w:r>
              <w:t>means</w:t>
            </w:r>
            <w:r>
              <w:rPr>
                <w:spacing w:val="-11"/>
              </w:rPr>
              <w:t xml:space="preserve"> </w:t>
            </w:r>
            <w:r>
              <w:t>of</w:t>
            </w:r>
            <w:r>
              <w:rPr>
                <w:spacing w:val="-11"/>
              </w:rPr>
              <w:t xml:space="preserve"> </w:t>
            </w:r>
            <w:r>
              <w:t>a negative</w:t>
            </w:r>
            <w:r>
              <w:rPr>
                <w:spacing w:val="-1"/>
              </w:rPr>
              <w:t xml:space="preserve"> </w:t>
            </w:r>
            <w:r>
              <w:t>response</w:t>
            </w:r>
            <w:r>
              <w:rPr>
                <w:spacing w:val="-3"/>
              </w:rPr>
              <w:t xml:space="preserve"> </w:t>
            </w:r>
            <w:r>
              <w:t>to an</w:t>
            </w:r>
            <w:r>
              <w:rPr>
                <w:spacing w:val="-3"/>
              </w:rPr>
              <w:t xml:space="preserve"> </w:t>
            </w:r>
            <w:r>
              <w:t>appropriate</w:t>
            </w:r>
            <w:r>
              <w:rPr>
                <w:spacing w:val="-1"/>
              </w:rPr>
              <w:t xml:space="preserve"> </w:t>
            </w:r>
            <w:r>
              <w:t>stimulation</w:t>
            </w:r>
            <w:r>
              <w:rPr>
                <w:spacing w:val="-3"/>
              </w:rPr>
              <w:t xml:space="preserve"> </w:t>
            </w:r>
            <w:r>
              <w:t>test</w:t>
            </w:r>
            <w:r>
              <w:rPr>
                <w:spacing w:val="-3"/>
              </w:rPr>
              <w:t xml:space="preserve"> </w:t>
            </w:r>
            <w:r>
              <w:t>(clonidine</w:t>
            </w:r>
            <w:r>
              <w:rPr>
                <w:spacing w:val="-3"/>
              </w:rPr>
              <w:t xml:space="preserve"> </w:t>
            </w:r>
            <w:r>
              <w:t>test</w:t>
            </w:r>
            <w:r>
              <w:rPr>
                <w:spacing w:val="-1"/>
              </w:rPr>
              <w:t xml:space="preserve"> </w:t>
            </w:r>
            <w:r>
              <w:t>is not acceptable for adults)</w:t>
            </w:r>
          </w:p>
          <w:p w14:paraId="688EC729" w14:textId="77777777" w:rsidR="00BD090A" w:rsidRDefault="002310A2">
            <w:pPr>
              <w:pStyle w:val="TableParagraph"/>
              <w:spacing w:before="267"/>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72A" w14:textId="77777777" w:rsidR="00BD090A" w:rsidRDefault="002310A2">
            <w:pPr>
              <w:pStyle w:val="TableParagraph"/>
              <w:numPr>
                <w:ilvl w:val="0"/>
                <w:numId w:val="49"/>
              </w:numPr>
              <w:tabs>
                <w:tab w:val="left" w:pos="931"/>
              </w:tabs>
              <w:spacing w:before="4" w:line="237" w:lineRule="auto"/>
              <w:ind w:right="110"/>
            </w:pPr>
            <w:r>
              <w:rPr>
                <w:position w:val="1"/>
              </w:rPr>
              <w:t xml:space="preserve">Must have had an inadequate clinical response of at least </w:t>
            </w:r>
            <w:r>
              <w:rPr>
                <w:position w:val="1"/>
                <w:u w:val="single"/>
              </w:rPr>
              <w:t>90 days</w:t>
            </w:r>
            <w:r>
              <w:rPr>
                <w:position w:val="1"/>
              </w:rPr>
              <w:t xml:space="preserve"> with at </w:t>
            </w:r>
            <w:r>
              <w:t xml:space="preserve">least </w:t>
            </w:r>
            <w:r>
              <w:rPr>
                <w:u w:val="single"/>
              </w:rPr>
              <w:t>one preferred</w:t>
            </w:r>
            <w:r>
              <w:t xml:space="preserve"> daily-dosed growth hormone formulation</w:t>
            </w:r>
          </w:p>
          <w:p w14:paraId="688EC72B" w14:textId="77777777" w:rsidR="00BD090A" w:rsidRDefault="002310A2">
            <w:pPr>
              <w:pStyle w:val="TableParagraph"/>
              <w:spacing w:before="267"/>
              <w:ind w:left="111"/>
              <w:rPr>
                <w:b/>
              </w:rPr>
            </w:pPr>
            <w:r>
              <w:rPr>
                <w:b/>
                <w:spacing w:val="-4"/>
                <w:u w:val="single"/>
              </w:rPr>
              <w:t>NON-PREFERRED CRITERIA:</w:t>
            </w:r>
          </w:p>
          <w:p w14:paraId="688EC72C" w14:textId="77777777" w:rsidR="00BD090A" w:rsidRDefault="002310A2">
            <w:pPr>
              <w:pStyle w:val="TableParagraph"/>
              <w:numPr>
                <w:ilvl w:val="0"/>
                <w:numId w:val="49"/>
              </w:numPr>
              <w:tabs>
                <w:tab w:val="left" w:pos="931"/>
              </w:tabs>
              <w:spacing w:before="5" w:line="237" w:lineRule="auto"/>
              <w:ind w:right="110"/>
            </w:pPr>
            <w:r>
              <w:rPr>
                <w:position w:val="1"/>
              </w:rPr>
              <w:t xml:space="preserve">Must have had an inadequate clinical response of at least </w:t>
            </w:r>
            <w:r>
              <w:rPr>
                <w:position w:val="1"/>
                <w:u w:val="single"/>
              </w:rPr>
              <w:t>90 days</w:t>
            </w:r>
            <w:r>
              <w:rPr>
                <w:position w:val="1"/>
              </w:rPr>
              <w:t xml:space="preserve"> with at </w:t>
            </w:r>
            <w:r>
              <w:t xml:space="preserve">least </w:t>
            </w:r>
            <w:r>
              <w:rPr>
                <w:u w:val="single"/>
              </w:rPr>
              <w:t>one preferred</w:t>
            </w:r>
            <w:r>
              <w:t xml:space="preserve"> drug of similar duration of action in this UPDL </w:t>
            </w:r>
            <w:r>
              <w:rPr>
                <w:spacing w:val="-2"/>
              </w:rPr>
              <w:t>category</w:t>
            </w:r>
          </w:p>
          <w:p w14:paraId="688EC72D" w14:textId="77777777" w:rsidR="00BD090A" w:rsidRDefault="00BD090A">
            <w:pPr>
              <w:pStyle w:val="TableParagraph"/>
              <w:spacing w:before="1"/>
              <w:ind w:left="0"/>
            </w:pPr>
          </w:p>
          <w:p w14:paraId="688EC72E" w14:textId="77777777" w:rsidR="00BD090A" w:rsidRDefault="002310A2">
            <w:pPr>
              <w:pStyle w:val="TableParagraph"/>
              <w:spacing w:line="268" w:lineRule="exact"/>
              <w:ind w:left="111"/>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72F" w14:textId="77777777" w:rsidR="00BD090A" w:rsidRDefault="002310A2">
            <w:pPr>
              <w:pStyle w:val="TableParagraph"/>
              <w:numPr>
                <w:ilvl w:val="0"/>
                <w:numId w:val="49"/>
              </w:numPr>
              <w:tabs>
                <w:tab w:val="left" w:pos="931"/>
              </w:tabs>
              <w:ind w:right="341"/>
              <w:jc w:val="both"/>
            </w:pPr>
            <w:r>
              <w:t>Must</w:t>
            </w:r>
            <w:r>
              <w:rPr>
                <w:spacing w:val="-10"/>
              </w:rPr>
              <w:t xml:space="preserve"> </w:t>
            </w:r>
            <w:r>
              <w:t>provide</w:t>
            </w:r>
            <w:r>
              <w:rPr>
                <w:spacing w:val="-10"/>
              </w:rPr>
              <w:t xml:space="preserve"> </w:t>
            </w:r>
            <w:r>
              <w:t>documentation</w:t>
            </w:r>
            <w:r>
              <w:rPr>
                <w:spacing w:val="-13"/>
              </w:rPr>
              <w:t xml:space="preserve"> </w:t>
            </w:r>
            <w:r>
              <w:t>of</w:t>
            </w:r>
            <w:r>
              <w:rPr>
                <w:spacing w:val="-8"/>
              </w:rPr>
              <w:t xml:space="preserve"> </w:t>
            </w:r>
            <w:r>
              <w:t>patient’s</w:t>
            </w:r>
            <w:r>
              <w:rPr>
                <w:spacing w:val="-11"/>
              </w:rPr>
              <w:t xml:space="preserve"> </w:t>
            </w:r>
            <w:r>
              <w:t>clinical</w:t>
            </w:r>
            <w:r>
              <w:rPr>
                <w:spacing w:val="-11"/>
              </w:rPr>
              <w:t xml:space="preserve"> </w:t>
            </w:r>
            <w:r>
              <w:t>response</w:t>
            </w:r>
            <w:r>
              <w:rPr>
                <w:spacing w:val="-10"/>
              </w:rPr>
              <w:t xml:space="preserve"> </w:t>
            </w:r>
            <w:r>
              <w:t>to</w:t>
            </w:r>
            <w:r>
              <w:rPr>
                <w:spacing w:val="-10"/>
              </w:rPr>
              <w:t xml:space="preserve"> </w:t>
            </w:r>
            <w:r>
              <w:t>treatment and</w:t>
            </w:r>
            <w:r>
              <w:rPr>
                <w:spacing w:val="-10"/>
              </w:rPr>
              <w:t xml:space="preserve"> </w:t>
            </w:r>
            <w:r>
              <w:t>ongoing</w:t>
            </w:r>
            <w:r>
              <w:rPr>
                <w:spacing w:val="-10"/>
              </w:rPr>
              <w:t xml:space="preserve"> </w:t>
            </w:r>
            <w:r>
              <w:t>safety</w:t>
            </w:r>
            <w:r>
              <w:rPr>
                <w:spacing w:val="-9"/>
              </w:rPr>
              <w:t xml:space="preserve"> </w:t>
            </w:r>
            <w:r>
              <w:t>monitoring</w:t>
            </w:r>
            <w:r>
              <w:rPr>
                <w:spacing w:val="-8"/>
              </w:rPr>
              <w:t xml:space="preserve"> </w:t>
            </w:r>
            <w:r>
              <w:t>(i.e.,</w:t>
            </w:r>
            <w:r>
              <w:rPr>
                <w:spacing w:val="-6"/>
              </w:rPr>
              <w:t xml:space="preserve"> </w:t>
            </w:r>
            <w:r>
              <w:t>height,</w:t>
            </w:r>
            <w:r>
              <w:rPr>
                <w:spacing w:val="-6"/>
              </w:rPr>
              <w:t xml:space="preserve"> </w:t>
            </w:r>
            <w:r>
              <w:t>weight</w:t>
            </w:r>
            <w:r>
              <w:rPr>
                <w:spacing w:val="-8"/>
              </w:rPr>
              <w:t xml:space="preserve"> </w:t>
            </w:r>
            <w:r>
              <w:t>gain,</w:t>
            </w:r>
            <w:r>
              <w:rPr>
                <w:spacing w:val="-6"/>
              </w:rPr>
              <w:t xml:space="preserve"> </w:t>
            </w:r>
            <w:r>
              <w:t>improved</w:t>
            </w:r>
            <w:r>
              <w:rPr>
                <w:spacing w:val="-9"/>
              </w:rPr>
              <w:t xml:space="preserve"> </w:t>
            </w:r>
            <w:r>
              <w:t xml:space="preserve">body </w:t>
            </w:r>
            <w:r>
              <w:rPr>
                <w:spacing w:val="-2"/>
              </w:rPr>
              <w:t>composition)</w:t>
            </w:r>
          </w:p>
          <w:p w14:paraId="688EC730" w14:textId="77777777" w:rsidR="00BD090A" w:rsidRDefault="002310A2">
            <w:pPr>
              <w:pStyle w:val="TableParagraph"/>
              <w:numPr>
                <w:ilvl w:val="0"/>
                <w:numId w:val="49"/>
              </w:numPr>
              <w:tabs>
                <w:tab w:val="left" w:pos="931"/>
              </w:tabs>
            </w:pPr>
            <w:r>
              <w:t>For</w:t>
            </w:r>
            <w:r>
              <w:rPr>
                <w:spacing w:val="-12"/>
              </w:rPr>
              <w:t xml:space="preserve"> </w:t>
            </w:r>
            <w:r>
              <w:t>adults:</w:t>
            </w:r>
            <w:r>
              <w:rPr>
                <w:spacing w:val="-10"/>
              </w:rPr>
              <w:t xml:space="preserve"> </w:t>
            </w:r>
            <w:r>
              <w:rPr>
                <w:position w:val="1"/>
              </w:rPr>
              <w:t>must</w:t>
            </w:r>
            <w:r>
              <w:rPr>
                <w:spacing w:val="-6"/>
                <w:position w:val="1"/>
              </w:rPr>
              <w:t xml:space="preserve"> </w:t>
            </w:r>
            <w:r>
              <w:rPr>
                <w:position w:val="1"/>
              </w:rPr>
              <w:t>provide</w:t>
            </w:r>
            <w:r>
              <w:rPr>
                <w:spacing w:val="-8"/>
                <w:position w:val="1"/>
              </w:rPr>
              <w:t xml:space="preserve"> </w:t>
            </w:r>
            <w:r>
              <w:rPr>
                <w:position w:val="1"/>
              </w:rPr>
              <w:t>documentation</w:t>
            </w:r>
            <w:r>
              <w:rPr>
                <w:spacing w:val="-11"/>
                <w:position w:val="1"/>
              </w:rPr>
              <w:t xml:space="preserve"> </w:t>
            </w:r>
            <w:r>
              <w:rPr>
                <w:position w:val="1"/>
              </w:rPr>
              <w:t>by</w:t>
            </w:r>
            <w:r>
              <w:rPr>
                <w:spacing w:val="-8"/>
                <w:position w:val="1"/>
              </w:rPr>
              <w:t xml:space="preserve"> </w:t>
            </w:r>
            <w:r>
              <w:rPr>
                <w:position w:val="1"/>
              </w:rPr>
              <w:t>endocrinologist</w:t>
            </w:r>
            <w:r>
              <w:rPr>
                <w:spacing w:val="-8"/>
                <w:position w:val="1"/>
              </w:rPr>
              <w:t xml:space="preserve"> </w:t>
            </w:r>
            <w:r>
              <w:rPr>
                <w:spacing w:val="-4"/>
                <w:position w:val="1"/>
              </w:rPr>
              <w:t>that</w:t>
            </w:r>
          </w:p>
          <w:p w14:paraId="688EC731" w14:textId="77777777" w:rsidR="00BD090A" w:rsidRDefault="002310A2">
            <w:pPr>
              <w:pStyle w:val="TableParagraph"/>
              <w:spacing w:line="270" w:lineRule="atLeast"/>
              <w:ind w:left="931" w:right="215"/>
            </w:pPr>
            <w:r>
              <w:t>discontinuing</w:t>
            </w:r>
            <w:r>
              <w:rPr>
                <w:spacing w:val="-4"/>
              </w:rPr>
              <w:t xml:space="preserve"> </w:t>
            </w:r>
            <w:r>
              <w:t>agent</w:t>
            </w:r>
            <w:r>
              <w:rPr>
                <w:spacing w:val="-5"/>
              </w:rPr>
              <w:t xml:space="preserve"> </w:t>
            </w:r>
            <w:r>
              <w:t>would</w:t>
            </w:r>
            <w:r>
              <w:rPr>
                <w:spacing w:val="-7"/>
              </w:rPr>
              <w:t xml:space="preserve"> </w:t>
            </w:r>
            <w:r>
              <w:t>have</w:t>
            </w:r>
            <w:r>
              <w:rPr>
                <w:spacing w:val="-3"/>
              </w:rPr>
              <w:t xml:space="preserve"> </w:t>
            </w:r>
            <w:r>
              <w:t>a</w:t>
            </w:r>
            <w:r>
              <w:rPr>
                <w:spacing w:val="-6"/>
              </w:rPr>
              <w:t xml:space="preserve"> </w:t>
            </w:r>
            <w:r>
              <w:t>detrimental</w:t>
            </w:r>
            <w:r>
              <w:rPr>
                <w:spacing w:val="-6"/>
              </w:rPr>
              <w:t xml:space="preserve"> </w:t>
            </w:r>
            <w:r>
              <w:t>effect</w:t>
            </w:r>
            <w:r>
              <w:rPr>
                <w:spacing w:val="-5"/>
              </w:rPr>
              <w:t xml:space="preserve"> </w:t>
            </w:r>
            <w:r>
              <w:t>on</w:t>
            </w:r>
            <w:r>
              <w:rPr>
                <w:spacing w:val="-4"/>
              </w:rPr>
              <w:t xml:space="preserve"> </w:t>
            </w:r>
            <w:r>
              <w:t>body composition or other metabolic parameters</w:t>
            </w:r>
          </w:p>
        </w:tc>
      </w:tr>
      <w:tr w:rsidR="00BD090A" w14:paraId="688EC736" w14:textId="77777777">
        <w:trPr>
          <w:trHeight w:val="278"/>
        </w:trPr>
        <w:tc>
          <w:tcPr>
            <w:tcW w:w="3416" w:type="dxa"/>
            <w:tcBorders>
              <w:bottom w:val="nil"/>
              <w:right w:val="nil"/>
            </w:tcBorders>
          </w:tcPr>
          <w:p w14:paraId="688EC733" w14:textId="77777777" w:rsidR="00BD090A" w:rsidRDefault="002310A2">
            <w:pPr>
              <w:pStyle w:val="TableParagraph"/>
              <w:spacing w:line="259" w:lineRule="exact"/>
            </w:pPr>
            <w:r>
              <w:t>GENOTROPIN</w:t>
            </w:r>
            <w:r>
              <w:rPr>
                <w:spacing w:val="-7"/>
              </w:rPr>
              <w:t xml:space="preserve"> </w:t>
            </w:r>
            <w:r>
              <w:rPr>
                <w:spacing w:val="-5"/>
                <w:vertAlign w:val="superscript"/>
              </w:rPr>
              <w:t>PA</w:t>
            </w:r>
          </w:p>
        </w:tc>
        <w:tc>
          <w:tcPr>
            <w:tcW w:w="3417" w:type="dxa"/>
            <w:tcBorders>
              <w:left w:val="nil"/>
              <w:bottom w:val="nil"/>
            </w:tcBorders>
            <w:shd w:val="clear" w:color="auto" w:fill="CCCCCC"/>
          </w:tcPr>
          <w:p w14:paraId="688EC734" w14:textId="77777777" w:rsidR="00BD090A" w:rsidRDefault="002310A2">
            <w:pPr>
              <w:pStyle w:val="TableParagraph"/>
              <w:spacing w:line="259" w:lineRule="exact"/>
              <w:ind w:left="112"/>
            </w:pPr>
            <w:r>
              <w:rPr>
                <w:spacing w:val="-2"/>
              </w:rPr>
              <w:t>HUMATROPE</w:t>
            </w:r>
          </w:p>
        </w:tc>
        <w:tc>
          <w:tcPr>
            <w:tcW w:w="7657" w:type="dxa"/>
            <w:vMerge/>
            <w:tcBorders>
              <w:top w:val="nil"/>
            </w:tcBorders>
          </w:tcPr>
          <w:p w14:paraId="688EC735" w14:textId="77777777" w:rsidR="00BD090A" w:rsidRDefault="00BD090A">
            <w:pPr>
              <w:rPr>
                <w:sz w:val="2"/>
                <w:szCs w:val="2"/>
              </w:rPr>
            </w:pPr>
          </w:p>
        </w:tc>
      </w:tr>
      <w:tr w:rsidR="00BD090A" w14:paraId="688EC73A" w14:textId="77777777">
        <w:trPr>
          <w:trHeight w:val="277"/>
        </w:trPr>
        <w:tc>
          <w:tcPr>
            <w:tcW w:w="3416" w:type="dxa"/>
            <w:tcBorders>
              <w:top w:val="nil"/>
              <w:bottom w:val="nil"/>
              <w:right w:val="nil"/>
            </w:tcBorders>
          </w:tcPr>
          <w:p w14:paraId="688EC737" w14:textId="77777777" w:rsidR="00BD090A" w:rsidRDefault="002310A2">
            <w:pPr>
              <w:pStyle w:val="TableParagraph"/>
              <w:spacing w:line="257" w:lineRule="exact"/>
            </w:pPr>
            <w:r>
              <w:rPr>
                <w:spacing w:val="-4"/>
              </w:rPr>
              <w:t>NORDITROPIN</w:t>
            </w:r>
            <w:r>
              <w:rPr>
                <w:spacing w:val="10"/>
              </w:rPr>
              <w:t xml:space="preserve"> </w:t>
            </w:r>
            <w:r>
              <w:rPr>
                <w:spacing w:val="-7"/>
                <w:vertAlign w:val="superscript"/>
              </w:rPr>
              <w:t>PA</w:t>
            </w:r>
          </w:p>
        </w:tc>
        <w:tc>
          <w:tcPr>
            <w:tcW w:w="3417" w:type="dxa"/>
            <w:tcBorders>
              <w:top w:val="nil"/>
              <w:left w:val="nil"/>
              <w:bottom w:val="nil"/>
            </w:tcBorders>
            <w:shd w:val="clear" w:color="auto" w:fill="CCCCCC"/>
          </w:tcPr>
          <w:p w14:paraId="688EC738" w14:textId="77777777" w:rsidR="00BD090A" w:rsidRDefault="002310A2">
            <w:pPr>
              <w:pStyle w:val="TableParagraph"/>
              <w:spacing w:line="257" w:lineRule="exact"/>
              <w:ind w:left="112"/>
            </w:pPr>
            <w:r>
              <w:rPr>
                <w:spacing w:val="-2"/>
              </w:rPr>
              <w:t>NUTROPIN</w:t>
            </w:r>
          </w:p>
        </w:tc>
        <w:tc>
          <w:tcPr>
            <w:tcW w:w="7657" w:type="dxa"/>
            <w:vMerge/>
            <w:tcBorders>
              <w:top w:val="nil"/>
            </w:tcBorders>
          </w:tcPr>
          <w:p w14:paraId="688EC739" w14:textId="77777777" w:rsidR="00BD090A" w:rsidRDefault="00BD090A">
            <w:pPr>
              <w:rPr>
                <w:sz w:val="2"/>
                <w:szCs w:val="2"/>
              </w:rPr>
            </w:pPr>
          </w:p>
        </w:tc>
      </w:tr>
      <w:tr w:rsidR="00BD090A" w14:paraId="688EC73E" w14:textId="77777777">
        <w:trPr>
          <w:trHeight w:val="268"/>
        </w:trPr>
        <w:tc>
          <w:tcPr>
            <w:tcW w:w="3416" w:type="dxa"/>
            <w:tcBorders>
              <w:top w:val="nil"/>
              <w:bottom w:val="nil"/>
              <w:right w:val="nil"/>
            </w:tcBorders>
          </w:tcPr>
          <w:p w14:paraId="688EC73B" w14:textId="77777777" w:rsidR="00BD090A" w:rsidRDefault="00BD090A">
            <w:pPr>
              <w:pStyle w:val="TableParagraph"/>
              <w:ind w:left="0"/>
              <w:rPr>
                <w:rFonts w:ascii="Times New Roman"/>
                <w:sz w:val="18"/>
              </w:rPr>
            </w:pPr>
          </w:p>
        </w:tc>
        <w:tc>
          <w:tcPr>
            <w:tcW w:w="3417" w:type="dxa"/>
            <w:tcBorders>
              <w:top w:val="nil"/>
              <w:left w:val="nil"/>
              <w:bottom w:val="nil"/>
            </w:tcBorders>
            <w:shd w:val="clear" w:color="auto" w:fill="CCCCCC"/>
          </w:tcPr>
          <w:p w14:paraId="688EC73C" w14:textId="77777777" w:rsidR="00BD090A" w:rsidRDefault="002310A2">
            <w:pPr>
              <w:pStyle w:val="TableParagraph"/>
              <w:spacing w:line="248" w:lineRule="exact"/>
              <w:ind w:left="112"/>
            </w:pPr>
            <w:r>
              <w:rPr>
                <w:spacing w:val="-2"/>
              </w:rPr>
              <w:t>OMNITROPE</w:t>
            </w:r>
          </w:p>
        </w:tc>
        <w:tc>
          <w:tcPr>
            <w:tcW w:w="7657" w:type="dxa"/>
            <w:vMerge/>
            <w:tcBorders>
              <w:top w:val="nil"/>
            </w:tcBorders>
          </w:tcPr>
          <w:p w14:paraId="688EC73D" w14:textId="77777777" w:rsidR="00BD090A" w:rsidRDefault="00BD090A">
            <w:pPr>
              <w:rPr>
                <w:sz w:val="2"/>
                <w:szCs w:val="2"/>
              </w:rPr>
            </w:pPr>
          </w:p>
        </w:tc>
      </w:tr>
      <w:tr w:rsidR="00BD090A" w14:paraId="688EC742" w14:textId="77777777">
        <w:trPr>
          <w:trHeight w:val="268"/>
        </w:trPr>
        <w:tc>
          <w:tcPr>
            <w:tcW w:w="3416" w:type="dxa"/>
            <w:tcBorders>
              <w:top w:val="nil"/>
              <w:bottom w:val="nil"/>
              <w:right w:val="nil"/>
            </w:tcBorders>
          </w:tcPr>
          <w:p w14:paraId="688EC73F" w14:textId="77777777" w:rsidR="00BD090A" w:rsidRDefault="00BD090A">
            <w:pPr>
              <w:pStyle w:val="TableParagraph"/>
              <w:ind w:left="0"/>
              <w:rPr>
                <w:rFonts w:ascii="Times New Roman"/>
                <w:sz w:val="18"/>
              </w:rPr>
            </w:pPr>
          </w:p>
        </w:tc>
        <w:tc>
          <w:tcPr>
            <w:tcW w:w="3417" w:type="dxa"/>
            <w:tcBorders>
              <w:top w:val="nil"/>
              <w:left w:val="nil"/>
              <w:bottom w:val="nil"/>
            </w:tcBorders>
            <w:shd w:val="clear" w:color="auto" w:fill="CCCCCC"/>
          </w:tcPr>
          <w:p w14:paraId="688EC740" w14:textId="77777777" w:rsidR="00BD090A" w:rsidRDefault="002310A2">
            <w:pPr>
              <w:pStyle w:val="TableParagraph"/>
              <w:spacing w:line="248" w:lineRule="exact"/>
              <w:ind w:left="112"/>
            </w:pPr>
            <w:r>
              <w:rPr>
                <w:spacing w:val="-2"/>
              </w:rPr>
              <w:t>SEROSTIM</w:t>
            </w:r>
          </w:p>
        </w:tc>
        <w:tc>
          <w:tcPr>
            <w:tcW w:w="7657" w:type="dxa"/>
            <w:vMerge/>
            <w:tcBorders>
              <w:top w:val="nil"/>
            </w:tcBorders>
          </w:tcPr>
          <w:p w14:paraId="688EC741" w14:textId="77777777" w:rsidR="00BD090A" w:rsidRDefault="00BD090A">
            <w:pPr>
              <w:rPr>
                <w:sz w:val="2"/>
                <w:szCs w:val="2"/>
              </w:rPr>
            </w:pPr>
          </w:p>
        </w:tc>
      </w:tr>
      <w:tr w:rsidR="00BD090A" w14:paraId="688EC746" w14:textId="77777777">
        <w:trPr>
          <w:trHeight w:val="249"/>
        </w:trPr>
        <w:tc>
          <w:tcPr>
            <w:tcW w:w="3416" w:type="dxa"/>
            <w:tcBorders>
              <w:top w:val="nil"/>
              <w:right w:val="nil"/>
            </w:tcBorders>
          </w:tcPr>
          <w:p w14:paraId="688EC743" w14:textId="77777777" w:rsidR="00BD090A" w:rsidRDefault="00BD090A">
            <w:pPr>
              <w:pStyle w:val="TableParagraph"/>
              <w:ind w:left="0"/>
              <w:rPr>
                <w:rFonts w:ascii="Times New Roman"/>
                <w:sz w:val="18"/>
              </w:rPr>
            </w:pPr>
          </w:p>
        </w:tc>
        <w:tc>
          <w:tcPr>
            <w:tcW w:w="3417" w:type="dxa"/>
            <w:tcBorders>
              <w:top w:val="nil"/>
              <w:left w:val="nil"/>
            </w:tcBorders>
            <w:shd w:val="clear" w:color="auto" w:fill="CCCCCC"/>
          </w:tcPr>
          <w:p w14:paraId="688EC744" w14:textId="77777777" w:rsidR="00BD090A" w:rsidRDefault="002310A2">
            <w:pPr>
              <w:pStyle w:val="TableParagraph"/>
              <w:spacing w:line="229" w:lineRule="exact"/>
              <w:ind w:left="112"/>
            </w:pPr>
            <w:r>
              <w:rPr>
                <w:spacing w:val="-2"/>
              </w:rPr>
              <w:t>ZOMACTON</w:t>
            </w:r>
          </w:p>
        </w:tc>
        <w:tc>
          <w:tcPr>
            <w:tcW w:w="7657" w:type="dxa"/>
            <w:vMerge/>
            <w:tcBorders>
              <w:top w:val="nil"/>
            </w:tcBorders>
          </w:tcPr>
          <w:p w14:paraId="688EC745" w14:textId="77777777" w:rsidR="00BD090A" w:rsidRDefault="00BD090A">
            <w:pPr>
              <w:rPr>
                <w:sz w:val="2"/>
                <w:szCs w:val="2"/>
              </w:rPr>
            </w:pPr>
          </w:p>
        </w:tc>
      </w:tr>
      <w:tr w:rsidR="00BD090A" w14:paraId="688EC749" w14:textId="77777777">
        <w:trPr>
          <w:trHeight w:val="268"/>
        </w:trPr>
        <w:tc>
          <w:tcPr>
            <w:tcW w:w="6833" w:type="dxa"/>
            <w:gridSpan w:val="2"/>
            <w:shd w:val="clear" w:color="auto" w:fill="FFC500"/>
          </w:tcPr>
          <w:p w14:paraId="688EC747" w14:textId="77777777" w:rsidR="00BD090A" w:rsidRDefault="002310A2">
            <w:pPr>
              <w:pStyle w:val="TableParagraph"/>
              <w:spacing w:line="248" w:lineRule="exact"/>
              <w:ind w:left="14" w:right="3"/>
              <w:jc w:val="center"/>
              <w:rPr>
                <w:b/>
              </w:rPr>
            </w:pPr>
            <w:r>
              <w:rPr>
                <w:b/>
                <w:spacing w:val="-2"/>
              </w:rPr>
              <w:t>WEEKLY-DOSING</w:t>
            </w:r>
          </w:p>
        </w:tc>
        <w:tc>
          <w:tcPr>
            <w:tcW w:w="7657" w:type="dxa"/>
            <w:vMerge/>
            <w:tcBorders>
              <w:top w:val="nil"/>
            </w:tcBorders>
          </w:tcPr>
          <w:p w14:paraId="688EC748" w14:textId="77777777" w:rsidR="00BD090A" w:rsidRDefault="00BD090A">
            <w:pPr>
              <w:rPr>
                <w:sz w:val="2"/>
                <w:szCs w:val="2"/>
              </w:rPr>
            </w:pPr>
          </w:p>
        </w:tc>
      </w:tr>
      <w:tr w:rsidR="00BD090A" w14:paraId="688EC74D" w14:textId="77777777">
        <w:trPr>
          <w:trHeight w:val="287"/>
        </w:trPr>
        <w:tc>
          <w:tcPr>
            <w:tcW w:w="3416" w:type="dxa"/>
            <w:vMerge w:val="restart"/>
            <w:tcBorders>
              <w:right w:val="nil"/>
            </w:tcBorders>
          </w:tcPr>
          <w:p w14:paraId="688EC74A" w14:textId="77777777" w:rsidR="00BD090A" w:rsidRDefault="002310A2">
            <w:pPr>
              <w:pStyle w:val="TableParagraph"/>
              <w:spacing w:line="268" w:lineRule="exact"/>
            </w:pPr>
            <w:r>
              <w:t>SKYTROFA</w:t>
            </w:r>
            <w:r>
              <w:rPr>
                <w:spacing w:val="-10"/>
              </w:rPr>
              <w:t xml:space="preserve"> </w:t>
            </w:r>
            <w:r>
              <w:rPr>
                <w:vertAlign w:val="superscript"/>
              </w:rPr>
              <w:t>PA</w:t>
            </w:r>
            <w:r>
              <w:rPr>
                <w:spacing w:val="-18"/>
              </w:rPr>
              <w:t xml:space="preserve"> </w:t>
            </w:r>
            <w:r>
              <w:rPr>
                <w:spacing w:val="-5"/>
                <w:vertAlign w:val="superscript"/>
              </w:rPr>
              <w:t>ST</w:t>
            </w:r>
          </w:p>
        </w:tc>
        <w:tc>
          <w:tcPr>
            <w:tcW w:w="3417" w:type="dxa"/>
            <w:tcBorders>
              <w:left w:val="nil"/>
              <w:bottom w:val="nil"/>
            </w:tcBorders>
            <w:shd w:val="clear" w:color="auto" w:fill="CCCCCC"/>
          </w:tcPr>
          <w:p w14:paraId="688EC74B" w14:textId="77777777" w:rsidR="00BD090A" w:rsidRDefault="002310A2">
            <w:pPr>
              <w:pStyle w:val="TableParagraph"/>
              <w:spacing w:line="268" w:lineRule="exact"/>
              <w:ind w:left="112"/>
            </w:pPr>
            <w:r>
              <w:rPr>
                <w:spacing w:val="-2"/>
              </w:rPr>
              <w:t>NGENLA</w:t>
            </w:r>
          </w:p>
        </w:tc>
        <w:tc>
          <w:tcPr>
            <w:tcW w:w="7657" w:type="dxa"/>
            <w:vMerge/>
            <w:tcBorders>
              <w:top w:val="nil"/>
            </w:tcBorders>
          </w:tcPr>
          <w:p w14:paraId="688EC74C" w14:textId="77777777" w:rsidR="00BD090A" w:rsidRDefault="00BD090A">
            <w:pPr>
              <w:rPr>
                <w:sz w:val="2"/>
                <w:szCs w:val="2"/>
              </w:rPr>
            </w:pPr>
          </w:p>
        </w:tc>
      </w:tr>
      <w:tr w:rsidR="00BD090A" w14:paraId="688EC751" w14:textId="77777777">
        <w:trPr>
          <w:trHeight w:val="7152"/>
        </w:trPr>
        <w:tc>
          <w:tcPr>
            <w:tcW w:w="3416" w:type="dxa"/>
            <w:vMerge/>
            <w:tcBorders>
              <w:top w:val="nil"/>
              <w:right w:val="nil"/>
            </w:tcBorders>
          </w:tcPr>
          <w:p w14:paraId="688EC74E" w14:textId="77777777" w:rsidR="00BD090A" w:rsidRDefault="00BD090A">
            <w:pPr>
              <w:rPr>
                <w:sz w:val="2"/>
                <w:szCs w:val="2"/>
              </w:rPr>
            </w:pPr>
          </w:p>
        </w:tc>
        <w:tc>
          <w:tcPr>
            <w:tcW w:w="3417" w:type="dxa"/>
            <w:tcBorders>
              <w:top w:val="nil"/>
              <w:left w:val="nil"/>
            </w:tcBorders>
            <w:shd w:val="clear" w:color="auto" w:fill="CCCCCC"/>
          </w:tcPr>
          <w:p w14:paraId="688EC74F" w14:textId="77777777" w:rsidR="00BD090A" w:rsidRDefault="002310A2">
            <w:pPr>
              <w:pStyle w:val="TableParagraph"/>
              <w:spacing w:line="249" w:lineRule="exact"/>
              <w:ind w:left="112"/>
            </w:pPr>
            <w:r>
              <w:rPr>
                <w:spacing w:val="-2"/>
              </w:rPr>
              <w:t>SOGROYA</w:t>
            </w:r>
          </w:p>
        </w:tc>
        <w:tc>
          <w:tcPr>
            <w:tcW w:w="7657" w:type="dxa"/>
            <w:vMerge/>
            <w:tcBorders>
              <w:top w:val="nil"/>
            </w:tcBorders>
          </w:tcPr>
          <w:p w14:paraId="688EC750" w14:textId="77777777" w:rsidR="00BD090A" w:rsidRDefault="00BD090A">
            <w:pPr>
              <w:rPr>
                <w:sz w:val="2"/>
                <w:szCs w:val="2"/>
              </w:rPr>
            </w:pPr>
          </w:p>
        </w:tc>
      </w:tr>
    </w:tbl>
    <w:p w14:paraId="688EC752" w14:textId="77777777" w:rsidR="00BD090A" w:rsidRDefault="00BD090A">
      <w:pPr>
        <w:rPr>
          <w:sz w:val="2"/>
          <w:szCs w:val="2"/>
        </w:rPr>
        <w:sectPr w:rsidR="00BD090A">
          <w:pgSz w:w="15840" w:h="12240" w:orient="landscape"/>
          <w:pgMar w:top="700" w:right="520" w:bottom="1160" w:left="600" w:header="0" w:footer="964" w:gutter="0"/>
          <w:cols w:space="720"/>
        </w:sectPr>
      </w:pPr>
    </w:p>
    <w:p w14:paraId="688EC753" w14:textId="77777777" w:rsidR="00BD090A" w:rsidRDefault="00BD090A">
      <w:pPr>
        <w:pStyle w:val="BodyText"/>
        <w:spacing w:before="4"/>
        <w:rPr>
          <w:sz w:val="2"/>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589"/>
        <w:gridCol w:w="7373"/>
      </w:tblGrid>
      <w:tr w:rsidR="00BD090A" w14:paraId="688EC755" w14:textId="77777777">
        <w:trPr>
          <w:trHeight w:val="549"/>
        </w:trPr>
        <w:tc>
          <w:tcPr>
            <w:tcW w:w="14397" w:type="dxa"/>
            <w:gridSpan w:val="3"/>
            <w:shd w:val="clear" w:color="auto" w:fill="002F86"/>
          </w:tcPr>
          <w:p w14:paraId="688EC754" w14:textId="77777777" w:rsidR="00BD090A" w:rsidRDefault="002310A2">
            <w:pPr>
              <w:pStyle w:val="TableParagraph"/>
              <w:spacing w:before="160"/>
              <w:ind w:left="9"/>
              <w:jc w:val="center"/>
              <w:rPr>
                <w:b/>
              </w:rPr>
            </w:pPr>
            <w:bookmarkStart w:id="44" w:name="_bookmark44"/>
            <w:bookmarkEnd w:id="44"/>
            <w:r>
              <w:rPr>
                <w:b/>
                <w:color w:val="FFFFFF"/>
              </w:rPr>
              <w:t>Endocrine</w:t>
            </w:r>
            <w:r>
              <w:rPr>
                <w:b/>
                <w:color w:val="FFFFFF"/>
                <w:spacing w:val="-8"/>
              </w:rPr>
              <w:t xml:space="preserve"> </w:t>
            </w:r>
            <w:r>
              <w:rPr>
                <w:b/>
                <w:color w:val="FFFFFF"/>
              </w:rPr>
              <w:t>Agents:</w:t>
            </w:r>
            <w:r>
              <w:rPr>
                <w:b/>
                <w:color w:val="FFFFFF"/>
                <w:spacing w:val="-5"/>
              </w:rPr>
              <w:t xml:space="preserve"> </w:t>
            </w:r>
            <w:r>
              <w:rPr>
                <w:b/>
                <w:color w:val="FFFFFF"/>
              </w:rPr>
              <w:t>Osteoporosis</w:t>
            </w:r>
            <w:r>
              <w:rPr>
                <w:b/>
                <w:color w:val="FFFFFF"/>
                <w:spacing w:val="-5"/>
              </w:rPr>
              <w:t xml:space="preserve"> </w:t>
            </w:r>
            <w:r>
              <w:rPr>
                <w:b/>
                <w:color w:val="FFFFFF"/>
              </w:rPr>
              <w:t>–</w:t>
            </w:r>
            <w:r>
              <w:rPr>
                <w:b/>
                <w:color w:val="FFFFFF"/>
                <w:spacing w:val="-6"/>
              </w:rPr>
              <w:t xml:space="preserve"> </w:t>
            </w:r>
            <w:r>
              <w:rPr>
                <w:b/>
                <w:color w:val="FFFFFF"/>
              </w:rPr>
              <w:t>Bone</w:t>
            </w:r>
            <w:r>
              <w:rPr>
                <w:b/>
                <w:color w:val="FFFFFF"/>
                <w:spacing w:val="-5"/>
              </w:rPr>
              <w:t xml:space="preserve"> </w:t>
            </w:r>
            <w:r>
              <w:rPr>
                <w:b/>
                <w:color w:val="FFFFFF"/>
              </w:rPr>
              <w:t>Ossification</w:t>
            </w:r>
            <w:r>
              <w:rPr>
                <w:b/>
                <w:color w:val="FFFFFF"/>
                <w:spacing w:val="-7"/>
              </w:rPr>
              <w:t xml:space="preserve"> </w:t>
            </w:r>
            <w:r>
              <w:rPr>
                <w:b/>
                <w:color w:val="FFFFFF"/>
                <w:spacing w:val="-2"/>
              </w:rPr>
              <w:t>Enhancers</w:t>
            </w:r>
          </w:p>
        </w:tc>
      </w:tr>
      <w:tr w:rsidR="00BD090A" w14:paraId="688EC759" w14:textId="77777777">
        <w:trPr>
          <w:trHeight w:val="268"/>
        </w:trPr>
        <w:tc>
          <w:tcPr>
            <w:tcW w:w="3435" w:type="dxa"/>
            <w:shd w:val="clear" w:color="auto" w:fill="AB2228"/>
          </w:tcPr>
          <w:p w14:paraId="688EC75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89" w:type="dxa"/>
            <w:shd w:val="clear" w:color="auto" w:fill="AB2228"/>
          </w:tcPr>
          <w:p w14:paraId="688EC757"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373" w:type="dxa"/>
            <w:shd w:val="clear" w:color="auto" w:fill="AB2228"/>
          </w:tcPr>
          <w:p w14:paraId="688EC758" w14:textId="77777777" w:rsidR="00BD090A" w:rsidRDefault="002310A2">
            <w:pPr>
              <w:pStyle w:val="TableParagraph"/>
              <w:spacing w:line="248" w:lineRule="exact"/>
              <w:ind w:left="112"/>
              <w:rPr>
                <w:b/>
              </w:rPr>
            </w:pPr>
            <w:r>
              <w:rPr>
                <w:b/>
                <w:color w:val="FFFFFF"/>
              </w:rPr>
              <w:t>PA</w:t>
            </w:r>
            <w:r>
              <w:rPr>
                <w:b/>
                <w:color w:val="FFFFFF"/>
                <w:spacing w:val="-2"/>
              </w:rPr>
              <w:t xml:space="preserve"> CRITERIA</w:t>
            </w:r>
          </w:p>
        </w:tc>
      </w:tr>
      <w:tr w:rsidR="00BD090A" w14:paraId="688EC76A" w14:textId="77777777">
        <w:trPr>
          <w:trHeight w:val="268"/>
        </w:trPr>
        <w:tc>
          <w:tcPr>
            <w:tcW w:w="7024" w:type="dxa"/>
            <w:gridSpan w:val="2"/>
            <w:shd w:val="clear" w:color="auto" w:fill="FFC500"/>
          </w:tcPr>
          <w:p w14:paraId="688EC75A" w14:textId="77777777" w:rsidR="00BD090A" w:rsidRDefault="002310A2">
            <w:pPr>
              <w:pStyle w:val="TableParagraph"/>
              <w:spacing w:line="248" w:lineRule="exact"/>
              <w:ind w:left="15" w:right="5"/>
              <w:jc w:val="center"/>
              <w:rPr>
                <w:b/>
              </w:rPr>
            </w:pPr>
            <w:r>
              <w:rPr>
                <w:b/>
                <w:spacing w:val="-2"/>
              </w:rPr>
              <w:t>BISPHOSPHONATES</w:t>
            </w:r>
          </w:p>
        </w:tc>
        <w:tc>
          <w:tcPr>
            <w:tcW w:w="7373" w:type="dxa"/>
            <w:vMerge w:val="restart"/>
          </w:tcPr>
          <w:p w14:paraId="688EC75B" w14:textId="77777777" w:rsidR="00BD090A" w:rsidRDefault="002310A2">
            <w:pPr>
              <w:pStyle w:val="TableParagraph"/>
              <w:spacing w:line="268" w:lineRule="exact"/>
              <w:ind w:left="112"/>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C75C" w14:textId="77777777" w:rsidR="00BD090A" w:rsidRDefault="00BD090A">
            <w:pPr>
              <w:pStyle w:val="TableParagraph"/>
              <w:ind w:left="0"/>
            </w:pPr>
          </w:p>
          <w:p w14:paraId="688EC75D" w14:textId="77777777" w:rsidR="00BD090A" w:rsidRDefault="002310A2">
            <w:pPr>
              <w:pStyle w:val="TableParagraph"/>
              <w:spacing w:line="268" w:lineRule="exact"/>
              <w:ind w:left="112"/>
              <w:rPr>
                <w:b/>
              </w:rPr>
            </w:pPr>
            <w:r>
              <w:rPr>
                <w:b/>
                <w:spacing w:val="-4"/>
                <w:u w:val="single"/>
              </w:rPr>
              <w:t>CLINICAL</w:t>
            </w:r>
            <w:r>
              <w:rPr>
                <w:b/>
                <w:spacing w:val="-2"/>
                <w:u w:val="single"/>
              </w:rPr>
              <w:t xml:space="preserve"> </w:t>
            </w:r>
            <w:r>
              <w:rPr>
                <w:b/>
                <w:spacing w:val="-4"/>
                <w:u w:val="single"/>
              </w:rPr>
              <w:t>PA CRITERIA:</w:t>
            </w:r>
          </w:p>
          <w:p w14:paraId="688EC75E" w14:textId="77777777" w:rsidR="00BD090A" w:rsidRDefault="002310A2">
            <w:pPr>
              <w:pStyle w:val="TableParagraph"/>
              <w:numPr>
                <w:ilvl w:val="0"/>
                <w:numId w:val="48"/>
              </w:numPr>
              <w:tabs>
                <w:tab w:val="left" w:pos="933"/>
              </w:tabs>
              <w:ind w:right="458"/>
            </w:pPr>
            <w:r>
              <w:t>Must</w:t>
            </w:r>
            <w:r>
              <w:rPr>
                <w:spacing w:val="-2"/>
              </w:rPr>
              <w:t xml:space="preserve"> </w:t>
            </w:r>
            <w:r>
              <w:t>have</w:t>
            </w:r>
            <w:r>
              <w:rPr>
                <w:spacing w:val="-3"/>
              </w:rPr>
              <w:t xml:space="preserve"> </w:t>
            </w:r>
            <w:r>
              <w:t>had</w:t>
            </w:r>
            <w:r>
              <w:rPr>
                <w:spacing w:val="-4"/>
              </w:rPr>
              <w:t xml:space="preserve"> </w:t>
            </w:r>
            <w:r>
              <w:t>an</w:t>
            </w:r>
            <w:r>
              <w:rPr>
                <w:spacing w:val="-6"/>
              </w:rPr>
              <w:t xml:space="preserve"> </w:t>
            </w:r>
            <w:r>
              <w:t>inadequate</w:t>
            </w:r>
            <w:r>
              <w:rPr>
                <w:spacing w:val="-3"/>
              </w:rPr>
              <w:t xml:space="preserve"> </w:t>
            </w:r>
            <w:r>
              <w:t>clinical</w:t>
            </w:r>
            <w:r>
              <w:rPr>
                <w:spacing w:val="-6"/>
              </w:rPr>
              <w:t xml:space="preserve"> </w:t>
            </w:r>
            <w:r>
              <w:t>response</w:t>
            </w:r>
            <w:r>
              <w:rPr>
                <w:spacing w:val="-5"/>
              </w:rPr>
              <w:t xml:space="preserve"> </w:t>
            </w:r>
            <w:r>
              <w:t>of</w:t>
            </w:r>
            <w:r>
              <w:rPr>
                <w:spacing w:val="-3"/>
              </w:rPr>
              <w:t xml:space="preserve"> </w:t>
            </w:r>
            <w:r>
              <w:t>at</w:t>
            </w:r>
            <w:r>
              <w:rPr>
                <w:spacing w:val="-3"/>
              </w:rPr>
              <w:t xml:space="preserve"> </w:t>
            </w:r>
            <w:r>
              <w:t>least</w:t>
            </w:r>
            <w:r>
              <w:rPr>
                <w:spacing w:val="-2"/>
              </w:rPr>
              <w:t xml:space="preserve"> </w:t>
            </w:r>
            <w:r>
              <w:rPr>
                <w:u w:val="single"/>
              </w:rPr>
              <w:t>365</w:t>
            </w:r>
            <w:r>
              <w:rPr>
                <w:spacing w:val="-3"/>
                <w:u w:val="single"/>
              </w:rPr>
              <w:t xml:space="preserve"> </w:t>
            </w:r>
            <w:r>
              <w:rPr>
                <w:u w:val="single"/>
              </w:rPr>
              <w:t>days</w:t>
            </w:r>
            <w:r>
              <w:t xml:space="preserve"> with </w:t>
            </w:r>
            <w:r>
              <w:rPr>
                <w:u w:val="single"/>
              </w:rPr>
              <w:t>one</w:t>
            </w:r>
            <w:r>
              <w:t xml:space="preserve"> bisphosphonate</w:t>
            </w:r>
          </w:p>
          <w:p w14:paraId="688EC75F" w14:textId="77777777" w:rsidR="00BD090A" w:rsidRDefault="002310A2">
            <w:pPr>
              <w:pStyle w:val="TableParagraph"/>
              <w:numPr>
                <w:ilvl w:val="0"/>
                <w:numId w:val="48"/>
              </w:numPr>
              <w:tabs>
                <w:tab w:val="left" w:pos="933"/>
              </w:tabs>
              <w:ind w:right="576"/>
            </w:pPr>
            <w:r>
              <w:t>A</w:t>
            </w:r>
            <w:r>
              <w:rPr>
                <w:spacing w:val="-3"/>
              </w:rPr>
              <w:t xml:space="preserve"> </w:t>
            </w:r>
            <w:r>
              <w:t>total</w:t>
            </w:r>
            <w:r>
              <w:rPr>
                <w:spacing w:val="-3"/>
              </w:rPr>
              <w:t xml:space="preserve"> </w:t>
            </w:r>
            <w:r>
              <w:t>lifetime</w:t>
            </w:r>
            <w:r>
              <w:rPr>
                <w:spacing w:val="-3"/>
              </w:rPr>
              <w:t xml:space="preserve"> </w:t>
            </w:r>
            <w:r>
              <w:t>duration</w:t>
            </w:r>
            <w:r>
              <w:rPr>
                <w:spacing w:val="-4"/>
              </w:rPr>
              <w:t xml:space="preserve"> </w:t>
            </w:r>
            <w:r>
              <w:t>of</w:t>
            </w:r>
            <w:r>
              <w:rPr>
                <w:spacing w:val="-7"/>
              </w:rPr>
              <w:t xml:space="preserve"> </w:t>
            </w:r>
            <w:r>
              <w:t>therapy</w:t>
            </w:r>
            <w:r>
              <w:rPr>
                <w:spacing w:val="-5"/>
              </w:rPr>
              <w:t xml:space="preserve"> </w:t>
            </w:r>
            <w:r>
              <w:t>of</w:t>
            </w:r>
            <w:r>
              <w:rPr>
                <w:spacing w:val="-5"/>
              </w:rPr>
              <w:t xml:space="preserve"> </w:t>
            </w:r>
            <w:r>
              <w:t>730</w:t>
            </w:r>
            <w:r>
              <w:rPr>
                <w:spacing w:val="-3"/>
              </w:rPr>
              <w:t xml:space="preserve"> </w:t>
            </w:r>
            <w:r>
              <w:t>days</w:t>
            </w:r>
            <w:r>
              <w:rPr>
                <w:spacing w:val="-3"/>
              </w:rPr>
              <w:t xml:space="preserve"> </w:t>
            </w:r>
            <w:r>
              <w:t>will</w:t>
            </w:r>
            <w:r>
              <w:rPr>
                <w:spacing w:val="-6"/>
              </w:rPr>
              <w:t xml:space="preserve"> </w:t>
            </w:r>
            <w:r>
              <w:t>be</w:t>
            </w:r>
            <w:r>
              <w:rPr>
                <w:spacing w:val="-5"/>
              </w:rPr>
              <w:t xml:space="preserve"> </w:t>
            </w:r>
            <w:r>
              <w:t>authorized between any parathyroid analog</w:t>
            </w:r>
          </w:p>
          <w:p w14:paraId="688EC760" w14:textId="77777777" w:rsidR="00BD090A" w:rsidRDefault="00BD090A">
            <w:pPr>
              <w:pStyle w:val="TableParagraph"/>
              <w:spacing w:before="1"/>
              <w:ind w:left="0"/>
            </w:pPr>
          </w:p>
          <w:p w14:paraId="688EC761" w14:textId="77777777" w:rsidR="00BD090A" w:rsidRDefault="002310A2">
            <w:pPr>
              <w:pStyle w:val="TableParagraph"/>
              <w:ind w:left="112"/>
              <w:rPr>
                <w:b/>
              </w:rPr>
            </w:pPr>
            <w:r>
              <w:rPr>
                <w:b/>
                <w:spacing w:val="-4"/>
                <w:u w:val="single"/>
              </w:rPr>
              <w:t>NON-PREFERRED CRITERIA:</w:t>
            </w:r>
          </w:p>
          <w:p w14:paraId="688EC762" w14:textId="77777777" w:rsidR="00BD090A" w:rsidRDefault="002310A2">
            <w:pPr>
              <w:pStyle w:val="TableParagraph"/>
              <w:numPr>
                <w:ilvl w:val="0"/>
                <w:numId w:val="48"/>
              </w:numPr>
              <w:tabs>
                <w:tab w:val="left" w:pos="933"/>
              </w:tabs>
              <w:spacing w:before="5" w:line="237" w:lineRule="auto"/>
              <w:ind w:right="100"/>
            </w:pPr>
            <w:r>
              <w:rPr>
                <w:position w:val="1"/>
              </w:rPr>
              <w:t xml:space="preserve">Must have had an inadequate clinical response of at least </w:t>
            </w:r>
            <w:r>
              <w:rPr>
                <w:position w:val="1"/>
                <w:u w:val="single"/>
              </w:rPr>
              <w:t>365 days</w:t>
            </w:r>
            <w:r>
              <w:rPr>
                <w:position w:val="1"/>
              </w:rPr>
              <w:t xml:space="preserve"> </w:t>
            </w:r>
            <w:r>
              <w:t xml:space="preserve">with at least </w:t>
            </w:r>
            <w:r>
              <w:rPr>
                <w:u w:val="single"/>
              </w:rPr>
              <w:t>one preferred</w:t>
            </w:r>
            <w:r>
              <w:t xml:space="preserve"> drug with the same mechanism of action if </w:t>
            </w:r>
            <w:r>
              <w:rPr>
                <w:spacing w:val="-2"/>
              </w:rPr>
              <w:t>available</w:t>
            </w:r>
          </w:p>
          <w:p w14:paraId="688EC763" w14:textId="77777777" w:rsidR="00BD090A" w:rsidRDefault="002310A2">
            <w:pPr>
              <w:pStyle w:val="TableParagraph"/>
              <w:spacing w:before="267"/>
              <w:ind w:left="112"/>
              <w:rPr>
                <w:b/>
              </w:rPr>
            </w:pPr>
            <w:r>
              <w:rPr>
                <w:b/>
                <w:spacing w:val="-4"/>
                <w:u w:val="single"/>
              </w:rPr>
              <w:t>ADDITIONAL “OTHER BONE RESORPTION SUPPRESSION AND RELATED AGENTS”</w:t>
            </w:r>
            <w:r>
              <w:rPr>
                <w:b/>
                <w:spacing w:val="-4"/>
              </w:rPr>
              <w:t xml:space="preserve"> </w:t>
            </w:r>
            <w:r>
              <w:rPr>
                <w:b/>
                <w:spacing w:val="-2"/>
                <w:u w:val="single"/>
              </w:rPr>
              <w:t>CRITERIA:</w:t>
            </w:r>
          </w:p>
          <w:p w14:paraId="688EC764" w14:textId="77777777" w:rsidR="00BD090A" w:rsidRDefault="002310A2">
            <w:pPr>
              <w:pStyle w:val="TableParagraph"/>
              <w:numPr>
                <w:ilvl w:val="0"/>
                <w:numId w:val="48"/>
              </w:numPr>
              <w:tabs>
                <w:tab w:val="left" w:pos="933"/>
              </w:tabs>
              <w:ind w:right="458"/>
            </w:pPr>
            <w:r>
              <w:t>Must</w:t>
            </w:r>
            <w:r>
              <w:rPr>
                <w:spacing w:val="-2"/>
              </w:rPr>
              <w:t xml:space="preserve"> </w:t>
            </w:r>
            <w:r>
              <w:t>have</w:t>
            </w:r>
            <w:r>
              <w:rPr>
                <w:spacing w:val="-3"/>
              </w:rPr>
              <w:t xml:space="preserve"> </w:t>
            </w:r>
            <w:r>
              <w:t>had</w:t>
            </w:r>
            <w:r>
              <w:rPr>
                <w:spacing w:val="-4"/>
              </w:rPr>
              <w:t xml:space="preserve"> </w:t>
            </w:r>
            <w:r>
              <w:t>an</w:t>
            </w:r>
            <w:r>
              <w:rPr>
                <w:spacing w:val="-6"/>
              </w:rPr>
              <w:t xml:space="preserve"> </w:t>
            </w:r>
            <w:r>
              <w:t>inadequate</w:t>
            </w:r>
            <w:r>
              <w:rPr>
                <w:spacing w:val="-3"/>
              </w:rPr>
              <w:t xml:space="preserve"> </w:t>
            </w:r>
            <w:r>
              <w:t>clinical</w:t>
            </w:r>
            <w:r>
              <w:rPr>
                <w:spacing w:val="-6"/>
              </w:rPr>
              <w:t xml:space="preserve"> </w:t>
            </w:r>
            <w:r>
              <w:t>response</w:t>
            </w:r>
            <w:r>
              <w:rPr>
                <w:spacing w:val="-5"/>
              </w:rPr>
              <w:t xml:space="preserve"> </w:t>
            </w:r>
            <w:r>
              <w:t>of</w:t>
            </w:r>
            <w:r>
              <w:rPr>
                <w:spacing w:val="-3"/>
              </w:rPr>
              <w:t xml:space="preserve"> </w:t>
            </w:r>
            <w:r>
              <w:t>at</w:t>
            </w:r>
            <w:r>
              <w:rPr>
                <w:spacing w:val="-3"/>
              </w:rPr>
              <w:t xml:space="preserve"> </w:t>
            </w:r>
            <w:r>
              <w:t>least</w:t>
            </w:r>
            <w:r>
              <w:rPr>
                <w:spacing w:val="-2"/>
              </w:rPr>
              <w:t xml:space="preserve"> </w:t>
            </w:r>
            <w:r>
              <w:rPr>
                <w:u w:val="single"/>
              </w:rPr>
              <w:t>365</w:t>
            </w:r>
            <w:r>
              <w:rPr>
                <w:spacing w:val="-3"/>
                <w:u w:val="single"/>
              </w:rPr>
              <w:t xml:space="preserve"> </w:t>
            </w:r>
            <w:r>
              <w:rPr>
                <w:u w:val="single"/>
              </w:rPr>
              <w:t>days</w:t>
            </w:r>
            <w:r>
              <w:t xml:space="preserve"> with </w:t>
            </w:r>
            <w:r>
              <w:rPr>
                <w:u w:val="single"/>
              </w:rPr>
              <w:t>one</w:t>
            </w:r>
            <w:r>
              <w:t xml:space="preserve"> bisphosphonate</w:t>
            </w:r>
          </w:p>
          <w:p w14:paraId="688EC765" w14:textId="77777777" w:rsidR="00BD090A" w:rsidRDefault="002310A2">
            <w:pPr>
              <w:pStyle w:val="TableParagraph"/>
              <w:numPr>
                <w:ilvl w:val="0"/>
                <w:numId w:val="48"/>
              </w:numPr>
              <w:tabs>
                <w:tab w:val="left" w:pos="933"/>
              </w:tabs>
              <w:ind w:right="577"/>
            </w:pPr>
            <w:r>
              <w:t>A</w:t>
            </w:r>
            <w:r>
              <w:rPr>
                <w:spacing w:val="-3"/>
              </w:rPr>
              <w:t xml:space="preserve"> </w:t>
            </w:r>
            <w:r>
              <w:t>total</w:t>
            </w:r>
            <w:r>
              <w:rPr>
                <w:spacing w:val="-3"/>
              </w:rPr>
              <w:t xml:space="preserve"> </w:t>
            </w:r>
            <w:r>
              <w:t>lifetime</w:t>
            </w:r>
            <w:r>
              <w:rPr>
                <w:spacing w:val="-3"/>
              </w:rPr>
              <w:t xml:space="preserve"> </w:t>
            </w:r>
            <w:r>
              <w:t>duration</w:t>
            </w:r>
            <w:r>
              <w:rPr>
                <w:spacing w:val="-4"/>
              </w:rPr>
              <w:t xml:space="preserve"> </w:t>
            </w:r>
            <w:r>
              <w:t>of</w:t>
            </w:r>
            <w:r>
              <w:rPr>
                <w:spacing w:val="-8"/>
              </w:rPr>
              <w:t xml:space="preserve"> </w:t>
            </w:r>
            <w:r>
              <w:t>therapy</w:t>
            </w:r>
            <w:r>
              <w:rPr>
                <w:spacing w:val="-5"/>
              </w:rPr>
              <w:t xml:space="preserve"> </w:t>
            </w:r>
            <w:r>
              <w:t>of</w:t>
            </w:r>
            <w:r>
              <w:rPr>
                <w:spacing w:val="-5"/>
              </w:rPr>
              <w:t xml:space="preserve"> </w:t>
            </w:r>
            <w:r>
              <w:t>730</w:t>
            </w:r>
            <w:r>
              <w:rPr>
                <w:spacing w:val="-3"/>
              </w:rPr>
              <w:t xml:space="preserve"> </w:t>
            </w:r>
            <w:r>
              <w:t>days</w:t>
            </w:r>
            <w:r>
              <w:rPr>
                <w:spacing w:val="-3"/>
              </w:rPr>
              <w:t xml:space="preserve"> </w:t>
            </w:r>
            <w:r>
              <w:t>will</w:t>
            </w:r>
            <w:r>
              <w:rPr>
                <w:spacing w:val="-6"/>
              </w:rPr>
              <w:t xml:space="preserve"> </w:t>
            </w:r>
            <w:r>
              <w:t>be</w:t>
            </w:r>
            <w:r>
              <w:rPr>
                <w:spacing w:val="-5"/>
              </w:rPr>
              <w:t xml:space="preserve"> </w:t>
            </w:r>
            <w:r>
              <w:t>authorized between any parathyroid analog</w:t>
            </w:r>
          </w:p>
          <w:p w14:paraId="688EC766" w14:textId="77777777" w:rsidR="00BD090A" w:rsidRDefault="002310A2">
            <w:pPr>
              <w:pStyle w:val="TableParagraph"/>
              <w:numPr>
                <w:ilvl w:val="0"/>
                <w:numId w:val="48"/>
              </w:numPr>
              <w:tabs>
                <w:tab w:val="left" w:pos="933"/>
              </w:tabs>
              <w:ind w:right="268"/>
            </w:pPr>
            <w:r>
              <w:t>A</w:t>
            </w:r>
            <w:r>
              <w:rPr>
                <w:spacing w:val="-3"/>
              </w:rPr>
              <w:t xml:space="preserve"> </w:t>
            </w:r>
            <w:r>
              <w:t>total</w:t>
            </w:r>
            <w:r>
              <w:rPr>
                <w:spacing w:val="-3"/>
              </w:rPr>
              <w:t xml:space="preserve"> </w:t>
            </w:r>
            <w:r>
              <w:t>lifetime</w:t>
            </w:r>
            <w:r>
              <w:rPr>
                <w:spacing w:val="-3"/>
              </w:rPr>
              <w:t xml:space="preserve"> </w:t>
            </w:r>
            <w:r>
              <w:t>duration</w:t>
            </w:r>
            <w:r>
              <w:rPr>
                <w:spacing w:val="-4"/>
              </w:rPr>
              <w:t xml:space="preserve"> </w:t>
            </w:r>
            <w:r>
              <w:t>of</w:t>
            </w:r>
            <w:r>
              <w:rPr>
                <w:spacing w:val="-7"/>
              </w:rPr>
              <w:t xml:space="preserve"> </w:t>
            </w:r>
            <w:r>
              <w:t>therapy</w:t>
            </w:r>
            <w:r>
              <w:rPr>
                <w:spacing w:val="-5"/>
              </w:rPr>
              <w:t xml:space="preserve"> </w:t>
            </w:r>
            <w:r>
              <w:t>of</w:t>
            </w:r>
            <w:r>
              <w:rPr>
                <w:spacing w:val="-5"/>
              </w:rPr>
              <w:t xml:space="preserve"> </w:t>
            </w:r>
            <w:r>
              <w:t>365</w:t>
            </w:r>
            <w:r>
              <w:rPr>
                <w:spacing w:val="-3"/>
              </w:rPr>
              <w:t xml:space="preserve"> </w:t>
            </w:r>
            <w:r>
              <w:t>days</w:t>
            </w:r>
            <w:r>
              <w:rPr>
                <w:spacing w:val="-3"/>
              </w:rPr>
              <w:t xml:space="preserve"> </w:t>
            </w:r>
            <w:r>
              <w:t>will</w:t>
            </w:r>
            <w:r>
              <w:rPr>
                <w:spacing w:val="-6"/>
              </w:rPr>
              <w:t xml:space="preserve"> </w:t>
            </w:r>
            <w:r>
              <w:t>be</w:t>
            </w:r>
            <w:r>
              <w:rPr>
                <w:spacing w:val="-5"/>
              </w:rPr>
              <w:t xml:space="preserve"> </w:t>
            </w:r>
            <w:r>
              <w:t>authorized</w:t>
            </w:r>
            <w:r>
              <w:rPr>
                <w:spacing w:val="-3"/>
              </w:rPr>
              <w:t xml:space="preserve"> </w:t>
            </w:r>
            <w:r>
              <w:t xml:space="preserve">for </w:t>
            </w:r>
            <w:r>
              <w:rPr>
                <w:spacing w:val="-2"/>
              </w:rPr>
              <w:t>EVENITY</w:t>
            </w:r>
          </w:p>
          <w:p w14:paraId="688EC767" w14:textId="77777777" w:rsidR="00BD090A" w:rsidRDefault="00BD090A">
            <w:pPr>
              <w:pStyle w:val="TableParagraph"/>
              <w:spacing w:before="1"/>
              <w:ind w:left="0"/>
            </w:pPr>
          </w:p>
          <w:p w14:paraId="688EC768" w14:textId="77777777" w:rsidR="00BD090A" w:rsidRDefault="002310A2">
            <w:pPr>
              <w:pStyle w:val="TableParagraph"/>
              <w:spacing w:line="268" w:lineRule="exact"/>
              <w:ind w:left="112"/>
              <w:rPr>
                <w:b/>
              </w:rPr>
            </w:pPr>
            <w:r>
              <w:rPr>
                <w:b/>
                <w:u w:val="single"/>
              </w:rPr>
              <w:t>ADDITIONAL</w:t>
            </w:r>
            <w:r>
              <w:rPr>
                <w:b/>
                <w:spacing w:val="-10"/>
                <w:u w:val="single"/>
              </w:rPr>
              <w:t xml:space="preserve"> </w:t>
            </w:r>
            <w:r>
              <w:rPr>
                <w:b/>
                <w:spacing w:val="-2"/>
                <w:u w:val="single"/>
              </w:rPr>
              <w:t>INFORMATION</w:t>
            </w:r>
          </w:p>
          <w:p w14:paraId="688EC769" w14:textId="77777777" w:rsidR="00BD090A" w:rsidRDefault="002310A2">
            <w:pPr>
              <w:pStyle w:val="TableParagraph"/>
              <w:numPr>
                <w:ilvl w:val="0"/>
                <w:numId w:val="48"/>
              </w:numPr>
              <w:tabs>
                <w:tab w:val="left" w:pos="933"/>
              </w:tabs>
              <w:spacing w:line="270" w:lineRule="atLeast"/>
              <w:ind w:right="1299"/>
            </w:pPr>
            <w:r>
              <w:t>Patients</w:t>
            </w:r>
            <w:r>
              <w:rPr>
                <w:spacing w:val="-8"/>
              </w:rPr>
              <w:t xml:space="preserve"> </w:t>
            </w:r>
            <w:r>
              <w:t>should</w:t>
            </w:r>
            <w:r>
              <w:rPr>
                <w:spacing w:val="-6"/>
              </w:rPr>
              <w:t xml:space="preserve"> </w:t>
            </w:r>
            <w:r>
              <w:t>only</w:t>
            </w:r>
            <w:r>
              <w:rPr>
                <w:spacing w:val="-5"/>
              </w:rPr>
              <w:t xml:space="preserve"> </w:t>
            </w:r>
            <w:r>
              <w:t>be</w:t>
            </w:r>
            <w:r>
              <w:rPr>
                <w:spacing w:val="-6"/>
              </w:rPr>
              <w:t xml:space="preserve"> </w:t>
            </w:r>
            <w:r>
              <w:t>on</w:t>
            </w:r>
            <w:r>
              <w:rPr>
                <w:spacing w:val="-5"/>
              </w:rPr>
              <w:t xml:space="preserve"> </w:t>
            </w:r>
            <w:r>
              <w:t>ONE</w:t>
            </w:r>
            <w:r>
              <w:rPr>
                <w:spacing w:val="-7"/>
              </w:rPr>
              <w:t xml:space="preserve"> </w:t>
            </w:r>
            <w:r>
              <w:t>of</w:t>
            </w:r>
            <w:r>
              <w:rPr>
                <w:spacing w:val="-6"/>
              </w:rPr>
              <w:t xml:space="preserve"> </w:t>
            </w:r>
            <w:r>
              <w:t>the</w:t>
            </w:r>
            <w:r>
              <w:rPr>
                <w:spacing w:val="-7"/>
              </w:rPr>
              <w:t xml:space="preserve"> </w:t>
            </w:r>
            <w:r>
              <w:t>therapeutic</w:t>
            </w:r>
            <w:r>
              <w:rPr>
                <w:spacing w:val="-10"/>
              </w:rPr>
              <w:t xml:space="preserve"> </w:t>
            </w:r>
            <w:r>
              <w:t>classes (bisphosphonates,</w:t>
            </w:r>
            <w:r>
              <w:rPr>
                <w:spacing w:val="-1"/>
              </w:rPr>
              <w:t xml:space="preserve"> </w:t>
            </w:r>
            <w:r>
              <w:t>calcitonin-salmon)</w:t>
            </w:r>
          </w:p>
        </w:tc>
      </w:tr>
      <w:tr w:rsidR="00BD090A" w14:paraId="688EC76E" w14:textId="77777777">
        <w:trPr>
          <w:trHeight w:val="282"/>
        </w:trPr>
        <w:tc>
          <w:tcPr>
            <w:tcW w:w="3435" w:type="dxa"/>
            <w:tcBorders>
              <w:bottom w:val="nil"/>
              <w:right w:val="nil"/>
            </w:tcBorders>
          </w:tcPr>
          <w:p w14:paraId="688EC76B" w14:textId="77777777" w:rsidR="00BD090A" w:rsidRDefault="002310A2">
            <w:pPr>
              <w:pStyle w:val="TableParagraph"/>
              <w:spacing w:line="263" w:lineRule="exact"/>
            </w:pPr>
            <w:r>
              <w:t>alendronate</w:t>
            </w:r>
            <w:r>
              <w:rPr>
                <w:spacing w:val="-7"/>
              </w:rPr>
              <w:t xml:space="preserve"> </w:t>
            </w:r>
            <w:r>
              <w:rPr>
                <w:spacing w:val="-5"/>
              </w:rPr>
              <w:t>tab</w:t>
            </w:r>
          </w:p>
        </w:tc>
        <w:tc>
          <w:tcPr>
            <w:tcW w:w="3589" w:type="dxa"/>
            <w:tcBorders>
              <w:left w:val="nil"/>
              <w:bottom w:val="nil"/>
            </w:tcBorders>
            <w:shd w:val="clear" w:color="auto" w:fill="CCCCCC"/>
          </w:tcPr>
          <w:p w14:paraId="688EC76C" w14:textId="77777777" w:rsidR="00BD090A" w:rsidRDefault="002310A2">
            <w:pPr>
              <w:pStyle w:val="TableParagraph"/>
              <w:spacing w:line="263" w:lineRule="exact"/>
              <w:ind w:left="112"/>
            </w:pPr>
            <w:r>
              <w:t>alendronate</w:t>
            </w:r>
            <w:r>
              <w:rPr>
                <w:spacing w:val="-7"/>
              </w:rPr>
              <w:t xml:space="preserve"> </w:t>
            </w:r>
            <w:r>
              <w:rPr>
                <w:spacing w:val="-4"/>
              </w:rPr>
              <w:t>soln</w:t>
            </w:r>
          </w:p>
        </w:tc>
        <w:tc>
          <w:tcPr>
            <w:tcW w:w="7373" w:type="dxa"/>
            <w:vMerge/>
            <w:tcBorders>
              <w:top w:val="nil"/>
            </w:tcBorders>
          </w:tcPr>
          <w:p w14:paraId="688EC76D" w14:textId="77777777" w:rsidR="00BD090A" w:rsidRDefault="00BD090A">
            <w:pPr>
              <w:rPr>
                <w:sz w:val="2"/>
                <w:szCs w:val="2"/>
              </w:rPr>
            </w:pPr>
          </w:p>
        </w:tc>
      </w:tr>
      <w:tr w:rsidR="00BD090A" w14:paraId="688EC772" w14:textId="77777777">
        <w:trPr>
          <w:trHeight w:val="263"/>
        </w:trPr>
        <w:tc>
          <w:tcPr>
            <w:tcW w:w="3435" w:type="dxa"/>
            <w:tcBorders>
              <w:top w:val="nil"/>
              <w:bottom w:val="nil"/>
              <w:right w:val="nil"/>
            </w:tcBorders>
          </w:tcPr>
          <w:p w14:paraId="688EC76F" w14:textId="77777777" w:rsidR="00BD090A" w:rsidRDefault="002310A2">
            <w:pPr>
              <w:pStyle w:val="TableParagraph"/>
              <w:spacing w:line="244" w:lineRule="exact"/>
            </w:pPr>
            <w:r>
              <w:rPr>
                <w:spacing w:val="-2"/>
              </w:rPr>
              <w:t>ibandronate</w:t>
            </w:r>
          </w:p>
        </w:tc>
        <w:tc>
          <w:tcPr>
            <w:tcW w:w="3589" w:type="dxa"/>
            <w:tcBorders>
              <w:top w:val="nil"/>
              <w:left w:val="nil"/>
              <w:bottom w:val="nil"/>
            </w:tcBorders>
            <w:shd w:val="clear" w:color="auto" w:fill="CCCCCC"/>
          </w:tcPr>
          <w:p w14:paraId="688EC770" w14:textId="77777777" w:rsidR="00BD090A" w:rsidRDefault="002310A2">
            <w:pPr>
              <w:pStyle w:val="TableParagraph"/>
              <w:spacing w:line="244" w:lineRule="exact"/>
              <w:ind w:left="112"/>
            </w:pPr>
            <w:r>
              <w:rPr>
                <w:spacing w:val="-2"/>
              </w:rPr>
              <w:t>BINOSTO</w:t>
            </w:r>
          </w:p>
        </w:tc>
        <w:tc>
          <w:tcPr>
            <w:tcW w:w="7373" w:type="dxa"/>
            <w:vMerge/>
            <w:tcBorders>
              <w:top w:val="nil"/>
            </w:tcBorders>
          </w:tcPr>
          <w:p w14:paraId="688EC771" w14:textId="77777777" w:rsidR="00BD090A" w:rsidRDefault="00BD090A">
            <w:pPr>
              <w:rPr>
                <w:sz w:val="2"/>
                <w:szCs w:val="2"/>
              </w:rPr>
            </w:pPr>
          </w:p>
        </w:tc>
      </w:tr>
      <w:tr w:rsidR="00BD090A" w14:paraId="688EC776" w14:textId="77777777">
        <w:trPr>
          <w:trHeight w:val="268"/>
        </w:trPr>
        <w:tc>
          <w:tcPr>
            <w:tcW w:w="3435" w:type="dxa"/>
            <w:tcBorders>
              <w:top w:val="nil"/>
              <w:bottom w:val="nil"/>
              <w:right w:val="nil"/>
            </w:tcBorders>
          </w:tcPr>
          <w:p w14:paraId="688EC773"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774" w14:textId="77777777" w:rsidR="00BD090A" w:rsidRDefault="002310A2">
            <w:pPr>
              <w:pStyle w:val="TableParagraph"/>
              <w:spacing w:line="248" w:lineRule="exact"/>
              <w:ind w:left="112"/>
            </w:pPr>
            <w:r>
              <w:t>FOSAMAX</w:t>
            </w:r>
            <w:r>
              <w:rPr>
                <w:spacing w:val="-4"/>
              </w:rPr>
              <w:t xml:space="preserve"> </w:t>
            </w:r>
            <w:r>
              <w:t>PLUS</w:t>
            </w:r>
            <w:r>
              <w:rPr>
                <w:spacing w:val="-3"/>
              </w:rPr>
              <w:t xml:space="preserve"> </w:t>
            </w:r>
            <w:r>
              <w:rPr>
                <w:spacing w:val="-10"/>
              </w:rPr>
              <w:t>D</w:t>
            </w:r>
          </w:p>
        </w:tc>
        <w:tc>
          <w:tcPr>
            <w:tcW w:w="7373" w:type="dxa"/>
            <w:vMerge/>
            <w:tcBorders>
              <w:top w:val="nil"/>
            </w:tcBorders>
          </w:tcPr>
          <w:p w14:paraId="688EC775" w14:textId="77777777" w:rsidR="00BD090A" w:rsidRDefault="00BD090A">
            <w:pPr>
              <w:rPr>
                <w:sz w:val="2"/>
                <w:szCs w:val="2"/>
              </w:rPr>
            </w:pPr>
          </w:p>
        </w:tc>
      </w:tr>
      <w:tr w:rsidR="00BD090A" w14:paraId="688EC77A" w14:textId="77777777">
        <w:trPr>
          <w:trHeight w:val="268"/>
        </w:trPr>
        <w:tc>
          <w:tcPr>
            <w:tcW w:w="3435" w:type="dxa"/>
            <w:tcBorders>
              <w:top w:val="nil"/>
              <w:bottom w:val="nil"/>
              <w:right w:val="nil"/>
            </w:tcBorders>
          </w:tcPr>
          <w:p w14:paraId="688EC777"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778" w14:textId="77777777" w:rsidR="00BD090A" w:rsidRDefault="002310A2">
            <w:pPr>
              <w:pStyle w:val="TableParagraph"/>
              <w:spacing w:line="248" w:lineRule="exact"/>
              <w:ind w:left="112"/>
            </w:pPr>
            <w:r>
              <w:rPr>
                <w:spacing w:val="-2"/>
              </w:rPr>
              <w:t>risedronate</w:t>
            </w:r>
          </w:p>
        </w:tc>
        <w:tc>
          <w:tcPr>
            <w:tcW w:w="7373" w:type="dxa"/>
            <w:vMerge/>
            <w:tcBorders>
              <w:top w:val="nil"/>
            </w:tcBorders>
          </w:tcPr>
          <w:p w14:paraId="688EC779" w14:textId="77777777" w:rsidR="00BD090A" w:rsidRDefault="00BD090A">
            <w:pPr>
              <w:rPr>
                <w:sz w:val="2"/>
                <w:szCs w:val="2"/>
              </w:rPr>
            </w:pPr>
          </w:p>
        </w:tc>
      </w:tr>
      <w:tr w:rsidR="00BD090A" w14:paraId="688EC77E" w14:textId="77777777">
        <w:trPr>
          <w:trHeight w:val="249"/>
        </w:trPr>
        <w:tc>
          <w:tcPr>
            <w:tcW w:w="3435" w:type="dxa"/>
            <w:tcBorders>
              <w:top w:val="nil"/>
              <w:right w:val="nil"/>
            </w:tcBorders>
          </w:tcPr>
          <w:p w14:paraId="688EC77B" w14:textId="77777777" w:rsidR="00BD090A" w:rsidRDefault="00BD090A">
            <w:pPr>
              <w:pStyle w:val="TableParagraph"/>
              <w:ind w:left="0"/>
              <w:rPr>
                <w:rFonts w:ascii="Times New Roman"/>
                <w:sz w:val="18"/>
              </w:rPr>
            </w:pPr>
          </w:p>
        </w:tc>
        <w:tc>
          <w:tcPr>
            <w:tcW w:w="3589" w:type="dxa"/>
            <w:tcBorders>
              <w:top w:val="nil"/>
              <w:left w:val="nil"/>
            </w:tcBorders>
            <w:shd w:val="clear" w:color="auto" w:fill="CCCCCC"/>
          </w:tcPr>
          <w:p w14:paraId="688EC77C" w14:textId="77777777" w:rsidR="00BD090A" w:rsidRDefault="002310A2">
            <w:pPr>
              <w:pStyle w:val="TableParagraph"/>
              <w:spacing w:line="229" w:lineRule="exact"/>
              <w:ind w:left="112"/>
            </w:pPr>
            <w:r>
              <w:t>zoledronic</w:t>
            </w:r>
            <w:r>
              <w:rPr>
                <w:spacing w:val="-6"/>
              </w:rPr>
              <w:t xml:space="preserve"> </w:t>
            </w:r>
            <w:r>
              <w:rPr>
                <w:spacing w:val="-4"/>
              </w:rPr>
              <w:t>acid</w:t>
            </w:r>
          </w:p>
        </w:tc>
        <w:tc>
          <w:tcPr>
            <w:tcW w:w="7373" w:type="dxa"/>
            <w:vMerge/>
            <w:tcBorders>
              <w:top w:val="nil"/>
            </w:tcBorders>
          </w:tcPr>
          <w:p w14:paraId="688EC77D" w14:textId="77777777" w:rsidR="00BD090A" w:rsidRDefault="00BD090A">
            <w:pPr>
              <w:rPr>
                <w:sz w:val="2"/>
                <w:szCs w:val="2"/>
              </w:rPr>
            </w:pPr>
          </w:p>
        </w:tc>
      </w:tr>
      <w:tr w:rsidR="00BD090A" w14:paraId="688EC781" w14:textId="77777777">
        <w:trPr>
          <w:trHeight w:val="268"/>
        </w:trPr>
        <w:tc>
          <w:tcPr>
            <w:tcW w:w="7024" w:type="dxa"/>
            <w:gridSpan w:val="2"/>
            <w:shd w:val="clear" w:color="auto" w:fill="FFC500"/>
          </w:tcPr>
          <w:p w14:paraId="688EC77F" w14:textId="77777777" w:rsidR="00BD090A" w:rsidRDefault="002310A2">
            <w:pPr>
              <w:pStyle w:val="TableParagraph"/>
              <w:spacing w:line="249" w:lineRule="exact"/>
              <w:ind w:left="573"/>
              <w:rPr>
                <w:b/>
              </w:rPr>
            </w:pPr>
            <w:r>
              <w:rPr>
                <w:b/>
              </w:rPr>
              <w:t>OTHER</w:t>
            </w:r>
            <w:r>
              <w:rPr>
                <w:b/>
                <w:spacing w:val="-9"/>
              </w:rPr>
              <w:t xml:space="preserve"> </w:t>
            </w:r>
            <w:r>
              <w:rPr>
                <w:b/>
              </w:rPr>
              <w:t>BONE</w:t>
            </w:r>
            <w:r>
              <w:rPr>
                <w:b/>
                <w:spacing w:val="-7"/>
              </w:rPr>
              <w:t xml:space="preserve"> </w:t>
            </w:r>
            <w:r>
              <w:rPr>
                <w:b/>
              </w:rPr>
              <w:t>RESORPTION</w:t>
            </w:r>
            <w:r>
              <w:rPr>
                <w:b/>
                <w:spacing w:val="-7"/>
              </w:rPr>
              <w:t xml:space="preserve"> </w:t>
            </w:r>
            <w:r>
              <w:rPr>
                <w:b/>
              </w:rPr>
              <w:t>SUPPRESSION</w:t>
            </w:r>
            <w:r>
              <w:rPr>
                <w:b/>
                <w:spacing w:val="-5"/>
              </w:rPr>
              <w:t xml:space="preserve"> </w:t>
            </w:r>
            <w:r>
              <w:rPr>
                <w:b/>
              </w:rPr>
              <w:t>AND</w:t>
            </w:r>
            <w:r>
              <w:rPr>
                <w:b/>
                <w:spacing w:val="-8"/>
              </w:rPr>
              <w:t xml:space="preserve"> </w:t>
            </w:r>
            <w:r>
              <w:rPr>
                <w:b/>
              </w:rPr>
              <w:t>RELATED</w:t>
            </w:r>
            <w:r>
              <w:rPr>
                <w:b/>
                <w:spacing w:val="-4"/>
              </w:rPr>
              <w:t xml:space="preserve"> </w:t>
            </w:r>
            <w:r>
              <w:rPr>
                <w:b/>
                <w:spacing w:val="-2"/>
              </w:rPr>
              <w:t>AGENTS</w:t>
            </w:r>
          </w:p>
        </w:tc>
        <w:tc>
          <w:tcPr>
            <w:tcW w:w="7373" w:type="dxa"/>
            <w:vMerge/>
            <w:tcBorders>
              <w:top w:val="nil"/>
            </w:tcBorders>
          </w:tcPr>
          <w:p w14:paraId="688EC780" w14:textId="77777777" w:rsidR="00BD090A" w:rsidRDefault="00BD090A">
            <w:pPr>
              <w:rPr>
                <w:sz w:val="2"/>
                <w:szCs w:val="2"/>
              </w:rPr>
            </w:pPr>
          </w:p>
        </w:tc>
      </w:tr>
      <w:tr w:rsidR="00BD090A" w14:paraId="688EC785" w14:textId="77777777">
        <w:trPr>
          <w:trHeight w:val="278"/>
        </w:trPr>
        <w:tc>
          <w:tcPr>
            <w:tcW w:w="3435" w:type="dxa"/>
            <w:tcBorders>
              <w:bottom w:val="nil"/>
              <w:right w:val="nil"/>
            </w:tcBorders>
          </w:tcPr>
          <w:p w14:paraId="688EC782" w14:textId="77777777" w:rsidR="00BD090A" w:rsidRDefault="002310A2">
            <w:pPr>
              <w:pStyle w:val="TableParagraph"/>
              <w:spacing w:line="259" w:lineRule="exact"/>
            </w:pPr>
            <w:r>
              <w:rPr>
                <w:spacing w:val="-2"/>
              </w:rPr>
              <w:t>calcitonin-salmon</w:t>
            </w:r>
          </w:p>
        </w:tc>
        <w:tc>
          <w:tcPr>
            <w:tcW w:w="3589" w:type="dxa"/>
            <w:tcBorders>
              <w:left w:val="nil"/>
              <w:bottom w:val="nil"/>
            </w:tcBorders>
            <w:shd w:val="clear" w:color="auto" w:fill="CCCCCC"/>
          </w:tcPr>
          <w:p w14:paraId="688EC783" w14:textId="77777777" w:rsidR="00BD090A" w:rsidRDefault="002310A2">
            <w:pPr>
              <w:pStyle w:val="TableParagraph"/>
              <w:spacing w:line="259" w:lineRule="exact"/>
              <w:ind w:left="112"/>
            </w:pPr>
            <w:r>
              <w:rPr>
                <w:spacing w:val="-2"/>
              </w:rPr>
              <w:t>EVENITY</w:t>
            </w:r>
          </w:p>
        </w:tc>
        <w:tc>
          <w:tcPr>
            <w:tcW w:w="7373" w:type="dxa"/>
            <w:vMerge/>
            <w:tcBorders>
              <w:top w:val="nil"/>
            </w:tcBorders>
          </w:tcPr>
          <w:p w14:paraId="688EC784" w14:textId="77777777" w:rsidR="00BD090A" w:rsidRDefault="00BD090A">
            <w:pPr>
              <w:rPr>
                <w:sz w:val="2"/>
                <w:szCs w:val="2"/>
              </w:rPr>
            </w:pPr>
          </w:p>
        </w:tc>
      </w:tr>
      <w:tr w:rsidR="00BD090A" w14:paraId="688EC789" w14:textId="77777777">
        <w:trPr>
          <w:trHeight w:val="277"/>
        </w:trPr>
        <w:tc>
          <w:tcPr>
            <w:tcW w:w="3435" w:type="dxa"/>
            <w:tcBorders>
              <w:top w:val="nil"/>
              <w:bottom w:val="nil"/>
              <w:right w:val="nil"/>
            </w:tcBorders>
          </w:tcPr>
          <w:p w14:paraId="688EC786" w14:textId="77777777" w:rsidR="00BD090A" w:rsidRDefault="002310A2">
            <w:pPr>
              <w:pStyle w:val="TableParagraph"/>
              <w:spacing w:line="257" w:lineRule="exact"/>
            </w:pPr>
            <w:r>
              <w:rPr>
                <w:spacing w:val="-2"/>
              </w:rPr>
              <w:t>FORTEO</w:t>
            </w:r>
            <w:r>
              <w:rPr>
                <w:spacing w:val="2"/>
              </w:rPr>
              <w:t xml:space="preserve"> </w:t>
            </w:r>
            <w:r>
              <w:rPr>
                <w:spacing w:val="-2"/>
                <w:vertAlign w:val="superscript"/>
              </w:rPr>
              <w:t>BvG</w:t>
            </w:r>
            <w:r>
              <w:rPr>
                <w:spacing w:val="-15"/>
              </w:rPr>
              <w:t xml:space="preserve"> </w:t>
            </w:r>
            <w:r>
              <w:rPr>
                <w:spacing w:val="-5"/>
                <w:vertAlign w:val="superscript"/>
              </w:rPr>
              <w:t>PA</w:t>
            </w:r>
          </w:p>
        </w:tc>
        <w:tc>
          <w:tcPr>
            <w:tcW w:w="3589" w:type="dxa"/>
            <w:tcBorders>
              <w:top w:val="nil"/>
              <w:left w:val="nil"/>
              <w:bottom w:val="nil"/>
            </w:tcBorders>
            <w:shd w:val="clear" w:color="auto" w:fill="CCCCCC"/>
          </w:tcPr>
          <w:p w14:paraId="688EC787" w14:textId="77777777" w:rsidR="00BD090A" w:rsidRDefault="002310A2">
            <w:pPr>
              <w:pStyle w:val="TableParagraph"/>
              <w:spacing w:line="257" w:lineRule="exact"/>
              <w:ind w:left="112"/>
            </w:pPr>
            <w:r>
              <w:rPr>
                <w:spacing w:val="-2"/>
              </w:rPr>
              <w:t>PROLIA</w:t>
            </w:r>
          </w:p>
        </w:tc>
        <w:tc>
          <w:tcPr>
            <w:tcW w:w="7373" w:type="dxa"/>
            <w:vMerge/>
            <w:tcBorders>
              <w:top w:val="nil"/>
            </w:tcBorders>
          </w:tcPr>
          <w:p w14:paraId="688EC788" w14:textId="77777777" w:rsidR="00BD090A" w:rsidRDefault="00BD090A">
            <w:pPr>
              <w:rPr>
                <w:sz w:val="2"/>
                <w:szCs w:val="2"/>
              </w:rPr>
            </w:pPr>
          </w:p>
        </w:tc>
      </w:tr>
      <w:tr w:rsidR="00BD090A" w14:paraId="688EC78D" w14:textId="77777777">
        <w:trPr>
          <w:trHeight w:val="268"/>
        </w:trPr>
        <w:tc>
          <w:tcPr>
            <w:tcW w:w="3435" w:type="dxa"/>
            <w:tcBorders>
              <w:top w:val="nil"/>
              <w:bottom w:val="nil"/>
              <w:right w:val="nil"/>
            </w:tcBorders>
          </w:tcPr>
          <w:p w14:paraId="688EC78A" w14:textId="77777777" w:rsidR="00BD090A" w:rsidRDefault="002310A2">
            <w:pPr>
              <w:pStyle w:val="TableParagraph"/>
              <w:spacing w:line="248" w:lineRule="exact"/>
            </w:pPr>
            <w:r>
              <w:rPr>
                <w:spacing w:val="-2"/>
              </w:rPr>
              <w:t>raloxifene</w:t>
            </w:r>
          </w:p>
        </w:tc>
        <w:tc>
          <w:tcPr>
            <w:tcW w:w="3589" w:type="dxa"/>
            <w:tcBorders>
              <w:top w:val="nil"/>
              <w:left w:val="nil"/>
              <w:bottom w:val="nil"/>
            </w:tcBorders>
            <w:shd w:val="clear" w:color="auto" w:fill="CCCCCC"/>
          </w:tcPr>
          <w:p w14:paraId="688EC78B" w14:textId="77777777" w:rsidR="00BD090A" w:rsidRDefault="002310A2">
            <w:pPr>
              <w:pStyle w:val="TableParagraph"/>
              <w:spacing w:line="248" w:lineRule="exact"/>
              <w:ind w:left="112"/>
            </w:pPr>
            <w:r>
              <w:rPr>
                <w:spacing w:val="-2"/>
              </w:rPr>
              <w:t>teriparatide</w:t>
            </w:r>
          </w:p>
        </w:tc>
        <w:tc>
          <w:tcPr>
            <w:tcW w:w="7373" w:type="dxa"/>
            <w:vMerge/>
            <w:tcBorders>
              <w:top w:val="nil"/>
            </w:tcBorders>
          </w:tcPr>
          <w:p w14:paraId="688EC78C" w14:textId="77777777" w:rsidR="00BD090A" w:rsidRDefault="00BD090A">
            <w:pPr>
              <w:rPr>
                <w:sz w:val="2"/>
                <w:szCs w:val="2"/>
              </w:rPr>
            </w:pPr>
          </w:p>
        </w:tc>
      </w:tr>
      <w:tr w:rsidR="00BD090A" w14:paraId="688EC791" w14:textId="77777777">
        <w:trPr>
          <w:trHeight w:val="4132"/>
        </w:trPr>
        <w:tc>
          <w:tcPr>
            <w:tcW w:w="3435" w:type="dxa"/>
            <w:tcBorders>
              <w:top w:val="nil"/>
              <w:right w:val="nil"/>
            </w:tcBorders>
          </w:tcPr>
          <w:p w14:paraId="688EC78E" w14:textId="77777777" w:rsidR="00BD090A" w:rsidRDefault="00BD090A">
            <w:pPr>
              <w:pStyle w:val="TableParagraph"/>
              <w:ind w:left="0"/>
              <w:rPr>
                <w:rFonts w:ascii="Times New Roman"/>
              </w:rPr>
            </w:pPr>
          </w:p>
        </w:tc>
        <w:tc>
          <w:tcPr>
            <w:tcW w:w="3589" w:type="dxa"/>
            <w:tcBorders>
              <w:top w:val="nil"/>
              <w:left w:val="nil"/>
            </w:tcBorders>
            <w:shd w:val="clear" w:color="auto" w:fill="CCCCCC"/>
          </w:tcPr>
          <w:p w14:paraId="688EC78F" w14:textId="77777777" w:rsidR="00BD090A" w:rsidRDefault="002310A2">
            <w:pPr>
              <w:pStyle w:val="TableParagraph"/>
              <w:spacing w:line="248" w:lineRule="exact"/>
              <w:ind w:left="112"/>
            </w:pPr>
            <w:r>
              <w:rPr>
                <w:spacing w:val="-2"/>
              </w:rPr>
              <w:t>TYMLOS</w:t>
            </w:r>
          </w:p>
        </w:tc>
        <w:tc>
          <w:tcPr>
            <w:tcW w:w="7373" w:type="dxa"/>
            <w:vMerge/>
            <w:tcBorders>
              <w:top w:val="nil"/>
            </w:tcBorders>
          </w:tcPr>
          <w:p w14:paraId="688EC790" w14:textId="77777777" w:rsidR="00BD090A" w:rsidRDefault="00BD090A">
            <w:pPr>
              <w:rPr>
                <w:sz w:val="2"/>
                <w:szCs w:val="2"/>
              </w:rPr>
            </w:pPr>
          </w:p>
        </w:tc>
      </w:tr>
    </w:tbl>
    <w:p w14:paraId="688EC792" w14:textId="77777777" w:rsidR="00BD090A" w:rsidRDefault="00BD090A">
      <w:pPr>
        <w:rPr>
          <w:sz w:val="2"/>
          <w:szCs w:val="2"/>
        </w:rPr>
        <w:sectPr w:rsidR="00BD090A">
          <w:pgSz w:w="15840" w:h="12240" w:orient="landscape"/>
          <w:pgMar w:top="12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794" w14:textId="77777777">
        <w:trPr>
          <w:trHeight w:val="549"/>
        </w:trPr>
        <w:tc>
          <w:tcPr>
            <w:tcW w:w="14490" w:type="dxa"/>
            <w:gridSpan w:val="3"/>
            <w:shd w:val="clear" w:color="auto" w:fill="002F86"/>
          </w:tcPr>
          <w:p w14:paraId="688EC793" w14:textId="77777777" w:rsidR="00BD090A" w:rsidRDefault="002310A2">
            <w:pPr>
              <w:pStyle w:val="TableParagraph"/>
              <w:spacing w:before="160"/>
              <w:ind w:left="7" w:right="2"/>
              <w:jc w:val="center"/>
              <w:rPr>
                <w:b/>
              </w:rPr>
            </w:pPr>
            <w:bookmarkStart w:id="45" w:name="_bookmark45"/>
            <w:bookmarkEnd w:id="45"/>
            <w:r>
              <w:rPr>
                <w:b/>
                <w:color w:val="FFFFFF"/>
              </w:rPr>
              <w:lastRenderedPageBreak/>
              <w:t>Endocrine</w:t>
            </w:r>
            <w:r>
              <w:rPr>
                <w:b/>
                <w:color w:val="FFFFFF"/>
                <w:spacing w:val="-8"/>
              </w:rPr>
              <w:t xml:space="preserve"> </w:t>
            </w:r>
            <w:r>
              <w:rPr>
                <w:b/>
                <w:color w:val="FFFFFF"/>
              </w:rPr>
              <w:t>Agents:</w:t>
            </w:r>
            <w:r>
              <w:rPr>
                <w:b/>
                <w:color w:val="FFFFFF"/>
                <w:spacing w:val="-8"/>
              </w:rPr>
              <w:t xml:space="preserve"> </w:t>
            </w:r>
            <w:r>
              <w:rPr>
                <w:b/>
                <w:color w:val="FFFFFF"/>
              </w:rPr>
              <w:t>Progestin</w:t>
            </w:r>
            <w:r>
              <w:rPr>
                <w:b/>
                <w:color w:val="FFFFFF"/>
                <w:spacing w:val="-6"/>
              </w:rPr>
              <w:t xml:space="preserve"> </w:t>
            </w:r>
            <w:r>
              <w:rPr>
                <w:b/>
                <w:color w:val="FFFFFF"/>
                <w:spacing w:val="-2"/>
              </w:rPr>
              <w:t>Agents</w:t>
            </w:r>
          </w:p>
        </w:tc>
      </w:tr>
      <w:tr w:rsidR="00BD090A" w14:paraId="688EC798" w14:textId="77777777">
        <w:trPr>
          <w:trHeight w:val="268"/>
        </w:trPr>
        <w:tc>
          <w:tcPr>
            <w:tcW w:w="3507" w:type="dxa"/>
            <w:shd w:val="clear" w:color="auto" w:fill="AB2228"/>
          </w:tcPr>
          <w:p w14:paraId="688EC79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796"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797"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79C" w14:textId="77777777">
        <w:trPr>
          <w:trHeight w:val="287"/>
        </w:trPr>
        <w:tc>
          <w:tcPr>
            <w:tcW w:w="3507" w:type="dxa"/>
            <w:tcBorders>
              <w:bottom w:val="nil"/>
              <w:right w:val="nil"/>
            </w:tcBorders>
          </w:tcPr>
          <w:p w14:paraId="688EC799" w14:textId="77777777" w:rsidR="00BD090A" w:rsidRDefault="002310A2">
            <w:pPr>
              <w:pStyle w:val="TableParagraph"/>
              <w:spacing w:line="268" w:lineRule="exact"/>
            </w:pPr>
            <w:r>
              <w:t>medroxyprogesterone</w:t>
            </w:r>
            <w:r>
              <w:rPr>
                <w:spacing w:val="-7"/>
              </w:rPr>
              <w:t xml:space="preserve"> </w:t>
            </w:r>
            <w:r>
              <w:t>acetate</w:t>
            </w:r>
            <w:r>
              <w:rPr>
                <w:spacing w:val="-7"/>
              </w:rPr>
              <w:t xml:space="preserve"> </w:t>
            </w:r>
            <w:r>
              <w:rPr>
                <w:spacing w:val="-5"/>
              </w:rPr>
              <w:t>tab</w:t>
            </w:r>
          </w:p>
        </w:tc>
        <w:tc>
          <w:tcPr>
            <w:tcW w:w="3510" w:type="dxa"/>
            <w:vMerge w:val="restart"/>
            <w:tcBorders>
              <w:left w:val="nil"/>
            </w:tcBorders>
            <w:shd w:val="clear" w:color="auto" w:fill="CCCCCC"/>
          </w:tcPr>
          <w:p w14:paraId="688EC79A" w14:textId="77777777" w:rsidR="00BD090A" w:rsidRDefault="00BD090A">
            <w:pPr>
              <w:pStyle w:val="TableParagraph"/>
              <w:ind w:left="0"/>
              <w:rPr>
                <w:rFonts w:ascii="Times New Roman"/>
              </w:rPr>
            </w:pPr>
          </w:p>
        </w:tc>
        <w:tc>
          <w:tcPr>
            <w:tcW w:w="7473" w:type="dxa"/>
            <w:vMerge w:val="restart"/>
          </w:tcPr>
          <w:p w14:paraId="688EC79B" w14:textId="77777777" w:rsidR="00BD090A" w:rsidRDefault="002310A2">
            <w:pPr>
              <w:pStyle w:val="TableParagraph"/>
              <w:spacing w:line="268" w:lineRule="exact"/>
              <w:ind w:left="106"/>
            </w:pPr>
            <w:r>
              <w:t>All</w:t>
            </w:r>
            <w:r>
              <w:rPr>
                <w:spacing w:val="-6"/>
              </w:rPr>
              <w:t xml:space="preserve"> </w:t>
            </w:r>
            <w:r>
              <w:t>products</w:t>
            </w:r>
            <w:r>
              <w:rPr>
                <w:spacing w:val="-4"/>
              </w:rPr>
              <w:t xml:space="preserve"> </w:t>
            </w:r>
            <w:r>
              <w:t>are</w:t>
            </w:r>
            <w:r>
              <w:rPr>
                <w:spacing w:val="-4"/>
              </w:rPr>
              <w:t xml:space="preserve"> </w:t>
            </w:r>
            <w:r>
              <w:t>covered</w:t>
            </w:r>
            <w:r>
              <w:rPr>
                <w:spacing w:val="-6"/>
              </w:rPr>
              <w:t xml:space="preserve"> </w:t>
            </w:r>
            <w:r>
              <w:t>without</w:t>
            </w:r>
            <w:r>
              <w:rPr>
                <w:spacing w:val="-4"/>
              </w:rPr>
              <w:t xml:space="preserve"> </w:t>
            </w:r>
            <w:r>
              <w:t>a</w:t>
            </w:r>
            <w:r>
              <w:rPr>
                <w:spacing w:val="-6"/>
              </w:rPr>
              <w:t xml:space="preserve"> </w:t>
            </w:r>
            <w:r>
              <w:rPr>
                <w:spacing w:val="-5"/>
              </w:rPr>
              <w:t>PA</w:t>
            </w:r>
          </w:p>
        </w:tc>
      </w:tr>
      <w:tr w:rsidR="00BD090A" w14:paraId="688EC7A0" w14:textId="77777777">
        <w:trPr>
          <w:trHeight w:val="268"/>
        </w:trPr>
        <w:tc>
          <w:tcPr>
            <w:tcW w:w="3507" w:type="dxa"/>
            <w:tcBorders>
              <w:top w:val="nil"/>
              <w:bottom w:val="nil"/>
              <w:right w:val="nil"/>
            </w:tcBorders>
          </w:tcPr>
          <w:p w14:paraId="688EC79D" w14:textId="77777777" w:rsidR="00BD090A" w:rsidRDefault="002310A2">
            <w:pPr>
              <w:pStyle w:val="TableParagraph"/>
              <w:spacing w:line="248" w:lineRule="exact"/>
            </w:pPr>
            <w:r>
              <w:rPr>
                <w:spacing w:val="-2"/>
              </w:rPr>
              <w:t>megestrol</w:t>
            </w:r>
          </w:p>
        </w:tc>
        <w:tc>
          <w:tcPr>
            <w:tcW w:w="3510" w:type="dxa"/>
            <w:vMerge/>
            <w:tcBorders>
              <w:top w:val="nil"/>
              <w:left w:val="nil"/>
            </w:tcBorders>
            <w:shd w:val="clear" w:color="auto" w:fill="CCCCCC"/>
          </w:tcPr>
          <w:p w14:paraId="688EC79E" w14:textId="77777777" w:rsidR="00BD090A" w:rsidRDefault="00BD090A">
            <w:pPr>
              <w:rPr>
                <w:sz w:val="2"/>
                <w:szCs w:val="2"/>
              </w:rPr>
            </w:pPr>
          </w:p>
        </w:tc>
        <w:tc>
          <w:tcPr>
            <w:tcW w:w="7473" w:type="dxa"/>
            <w:vMerge/>
            <w:tcBorders>
              <w:top w:val="nil"/>
            </w:tcBorders>
          </w:tcPr>
          <w:p w14:paraId="688EC79F" w14:textId="77777777" w:rsidR="00BD090A" w:rsidRDefault="00BD090A">
            <w:pPr>
              <w:rPr>
                <w:sz w:val="2"/>
                <w:szCs w:val="2"/>
              </w:rPr>
            </w:pPr>
          </w:p>
        </w:tc>
      </w:tr>
      <w:tr w:rsidR="00BD090A" w14:paraId="688EC7A4" w14:textId="77777777">
        <w:trPr>
          <w:trHeight w:val="268"/>
        </w:trPr>
        <w:tc>
          <w:tcPr>
            <w:tcW w:w="3507" w:type="dxa"/>
            <w:tcBorders>
              <w:top w:val="nil"/>
              <w:bottom w:val="nil"/>
              <w:right w:val="nil"/>
            </w:tcBorders>
          </w:tcPr>
          <w:p w14:paraId="688EC7A1" w14:textId="77777777" w:rsidR="00BD090A" w:rsidRDefault="002310A2">
            <w:pPr>
              <w:pStyle w:val="TableParagraph"/>
              <w:spacing w:line="248" w:lineRule="exact"/>
            </w:pPr>
            <w:r>
              <w:t>norethindrone</w:t>
            </w:r>
            <w:r>
              <w:rPr>
                <w:spacing w:val="-11"/>
              </w:rPr>
              <w:t xml:space="preserve"> </w:t>
            </w:r>
            <w:r>
              <w:rPr>
                <w:spacing w:val="-2"/>
              </w:rPr>
              <w:t>acetate</w:t>
            </w:r>
          </w:p>
        </w:tc>
        <w:tc>
          <w:tcPr>
            <w:tcW w:w="3510" w:type="dxa"/>
            <w:vMerge/>
            <w:tcBorders>
              <w:top w:val="nil"/>
              <w:left w:val="nil"/>
            </w:tcBorders>
            <w:shd w:val="clear" w:color="auto" w:fill="CCCCCC"/>
          </w:tcPr>
          <w:p w14:paraId="688EC7A2" w14:textId="77777777" w:rsidR="00BD090A" w:rsidRDefault="00BD090A">
            <w:pPr>
              <w:rPr>
                <w:sz w:val="2"/>
                <w:szCs w:val="2"/>
              </w:rPr>
            </w:pPr>
          </w:p>
        </w:tc>
        <w:tc>
          <w:tcPr>
            <w:tcW w:w="7473" w:type="dxa"/>
            <w:vMerge/>
            <w:tcBorders>
              <w:top w:val="nil"/>
            </w:tcBorders>
          </w:tcPr>
          <w:p w14:paraId="688EC7A3" w14:textId="77777777" w:rsidR="00BD090A" w:rsidRDefault="00BD090A">
            <w:pPr>
              <w:rPr>
                <w:sz w:val="2"/>
                <w:szCs w:val="2"/>
              </w:rPr>
            </w:pPr>
          </w:p>
        </w:tc>
      </w:tr>
      <w:tr w:rsidR="00BD090A" w14:paraId="688EC7A8" w14:textId="77777777">
        <w:trPr>
          <w:trHeight w:val="268"/>
        </w:trPr>
        <w:tc>
          <w:tcPr>
            <w:tcW w:w="3507" w:type="dxa"/>
            <w:tcBorders>
              <w:top w:val="nil"/>
              <w:bottom w:val="nil"/>
              <w:right w:val="nil"/>
            </w:tcBorders>
          </w:tcPr>
          <w:p w14:paraId="688EC7A5" w14:textId="77777777" w:rsidR="00BD090A" w:rsidRDefault="002310A2">
            <w:pPr>
              <w:pStyle w:val="TableParagraph"/>
              <w:spacing w:line="248" w:lineRule="exact"/>
            </w:pPr>
            <w:r>
              <w:rPr>
                <w:spacing w:val="-2"/>
              </w:rPr>
              <w:t>progesterone</w:t>
            </w:r>
          </w:p>
        </w:tc>
        <w:tc>
          <w:tcPr>
            <w:tcW w:w="3510" w:type="dxa"/>
            <w:vMerge/>
            <w:tcBorders>
              <w:top w:val="nil"/>
              <w:left w:val="nil"/>
            </w:tcBorders>
            <w:shd w:val="clear" w:color="auto" w:fill="CCCCCC"/>
          </w:tcPr>
          <w:p w14:paraId="688EC7A6" w14:textId="77777777" w:rsidR="00BD090A" w:rsidRDefault="00BD090A">
            <w:pPr>
              <w:rPr>
                <w:sz w:val="2"/>
                <w:szCs w:val="2"/>
              </w:rPr>
            </w:pPr>
          </w:p>
        </w:tc>
        <w:tc>
          <w:tcPr>
            <w:tcW w:w="7473" w:type="dxa"/>
            <w:vMerge/>
            <w:tcBorders>
              <w:top w:val="nil"/>
            </w:tcBorders>
          </w:tcPr>
          <w:p w14:paraId="688EC7A7" w14:textId="77777777" w:rsidR="00BD090A" w:rsidRDefault="00BD090A">
            <w:pPr>
              <w:rPr>
                <w:sz w:val="2"/>
                <w:szCs w:val="2"/>
              </w:rPr>
            </w:pPr>
          </w:p>
        </w:tc>
      </w:tr>
      <w:tr w:rsidR="00BD090A" w14:paraId="688EC7AC" w14:textId="77777777">
        <w:trPr>
          <w:trHeight w:val="249"/>
        </w:trPr>
        <w:tc>
          <w:tcPr>
            <w:tcW w:w="3507" w:type="dxa"/>
            <w:tcBorders>
              <w:top w:val="nil"/>
              <w:right w:val="nil"/>
            </w:tcBorders>
          </w:tcPr>
          <w:p w14:paraId="688EC7A9" w14:textId="77777777" w:rsidR="00BD090A" w:rsidRDefault="002310A2">
            <w:pPr>
              <w:pStyle w:val="TableParagraph"/>
              <w:spacing w:line="229" w:lineRule="exact"/>
            </w:pPr>
            <w:r>
              <w:t>progesterone</w:t>
            </w:r>
            <w:r>
              <w:rPr>
                <w:spacing w:val="-4"/>
              </w:rPr>
              <w:t xml:space="preserve"> </w:t>
            </w:r>
            <w:r>
              <w:t>in</w:t>
            </w:r>
            <w:r>
              <w:rPr>
                <w:spacing w:val="-8"/>
              </w:rPr>
              <w:t xml:space="preserve"> </w:t>
            </w:r>
            <w:r>
              <w:rPr>
                <w:spacing w:val="-5"/>
              </w:rPr>
              <w:t>oil</w:t>
            </w:r>
          </w:p>
        </w:tc>
        <w:tc>
          <w:tcPr>
            <w:tcW w:w="3510" w:type="dxa"/>
            <w:vMerge/>
            <w:tcBorders>
              <w:top w:val="nil"/>
              <w:left w:val="nil"/>
            </w:tcBorders>
            <w:shd w:val="clear" w:color="auto" w:fill="CCCCCC"/>
          </w:tcPr>
          <w:p w14:paraId="688EC7AA" w14:textId="77777777" w:rsidR="00BD090A" w:rsidRDefault="00BD090A">
            <w:pPr>
              <w:rPr>
                <w:sz w:val="2"/>
                <w:szCs w:val="2"/>
              </w:rPr>
            </w:pPr>
          </w:p>
        </w:tc>
        <w:tc>
          <w:tcPr>
            <w:tcW w:w="7473" w:type="dxa"/>
            <w:vMerge/>
            <w:tcBorders>
              <w:top w:val="nil"/>
            </w:tcBorders>
          </w:tcPr>
          <w:p w14:paraId="688EC7AB" w14:textId="77777777" w:rsidR="00BD090A" w:rsidRDefault="00BD090A">
            <w:pPr>
              <w:rPr>
                <w:sz w:val="2"/>
                <w:szCs w:val="2"/>
              </w:rPr>
            </w:pPr>
          </w:p>
        </w:tc>
      </w:tr>
    </w:tbl>
    <w:p w14:paraId="688EC7AD"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7AF" w14:textId="77777777">
        <w:trPr>
          <w:trHeight w:val="549"/>
        </w:trPr>
        <w:tc>
          <w:tcPr>
            <w:tcW w:w="14490" w:type="dxa"/>
            <w:gridSpan w:val="3"/>
            <w:shd w:val="clear" w:color="auto" w:fill="002F86"/>
          </w:tcPr>
          <w:p w14:paraId="688EC7AE" w14:textId="77777777" w:rsidR="00BD090A" w:rsidRDefault="002310A2">
            <w:pPr>
              <w:pStyle w:val="TableParagraph"/>
              <w:spacing w:before="160"/>
              <w:ind w:left="7" w:right="4"/>
              <w:jc w:val="center"/>
              <w:rPr>
                <w:b/>
              </w:rPr>
            </w:pPr>
            <w:bookmarkStart w:id="46" w:name="_bookmark46"/>
            <w:bookmarkEnd w:id="46"/>
            <w:r>
              <w:rPr>
                <w:b/>
                <w:color w:val="FFFFFF"/>
              </w:rPr>
              <w:lastRenderedPageBreak/>
              <w:t>Endocrine</w:t>
            </w:r>
            <w:r>
              <w:rPr>
                <w:b/>
                <w:color w:val="FFFFFF"/>
                <w:spacing w:val="-7"/>
              </w:rPr>
              <w:t xml:space="preserve"> </w:t>
            </w:r>
            <w:r>
              <w:rPr>
                <w:b/>
                <w:color w:val="FFFFFF"/>
              </w:rPr>
              <w:t>Agents:</w:t>
            </w:r>
            <w:r>
              <w:rPr>
                <w:b/>
                <w:color w:val="FFFFFF"/>
                <w:spacing w:val="-6"/>
              </w:rPr>
              <w:t xml:space="preserve"> </w:t>
            </w:r>
            <w:r>
              <w:rPr>
                <w:b/>
                <w:color w:val="FFFFFF"/>
              </w:rPr>
              <w:t>Uterine</w:t>
            </w:r>
            <w:r>
              <w:rPr>
                <w:b/>
                <w:color w:val="FFFFFF"/>
                <w:spacing w:val="-6"/>
              </w:rPr>
              <w:t xml:space="preserve"> </w:t>
            </w:r>
            <w:r>
              <w:rPr>
                <w:b/>
                <w:color w:val="FFFFFF"/>
                <w:spacing w:val="-2"/>
              </w:rPr>
              <w:t>Fibroids</w:t>
            </w:r>
          </w:p>
        </w:tc>
      </w:tr>
      <w:tr w:rsidR="00BD090A" w14:paraId="688EC7B3" w14:textId="77777777">
        <w:trPr>
          <w:trHeight w:val="268"/>
        </w:trPr>
        <w:tc>
          <w:tcPr>
            <w:tcW w:w="3507" w:type="dxa"/>
            <w:shd w:val="clear" w:color="auto" w:fill="AB2228"/>
          </w:tcPr>
          <w:p w14:paraId="688EC7B0"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7B1"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7B2"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7BD" w14:textId="77777777">
        <w:trPr>
          <w:trHeight w:val="278"/>
        </w:trPr>
        <w:tc>
          <w:tcPr>
            <w:tcW w:w="3507" w:type="dxa"/>
            <w:tcBorders>
              <w:bottom w:val="nil"/>
              <w:right w:val="nil"/>
            </w:tcBorders>
          </w:tcPr>
          <w:p w14:paraId="688EC7B4" w14:textId="77777777" w:rsidR="00BD090A" w:rsidRDefault="002310A2">
            <w:pPr>
              <w:pStyle w:val="TableParagraph"/>
              <w:spacing w:line="259" w:lineRule="exact"/>
            </w:pPr>
            <w:r>
              <w:t>LUPRON</w:t>
            </w:r>
            <w:r>
              <w:rPr>
                <w:spacing w:val="-5"/>
              </w:rPr>
              <w:t xml:space="preserve"> </w:t>
            </w:r>
            <w:r>
              <w:t>DEPOT</w:t>
            </w:r>
            <w:r>
              <w:rPr>
                <w:spacing w:val="-2"/>
              </w:rPr>
              <w:t xml:space="preserve"> </w:t>
            </w:r>
            <w:r>
              <w:rPr>
                <w:vertAlign w:val="superscript"/>
              </w:rPr>
              <w:t>PA</w:t>
            </w:r>
            <w:r>
              <w:rPr>
                <w:spacing w:val="-4"/>
              </w:rPr>
              <w:t xml:space="preserve"> </w:t>
            </w:r>
            <w:r>
              <w:t>3.75,</w:t>
            </w:r>
            <w:r>
              <w:rPr>
                <w:spacing w:val="-6"/>
              </w:rPr>
              <w:t xml:space="preserve"> </w:t>
            </w:r>
            <w:r>
              <w:rPr>
                <w:spacing w:val="-2"/>
              </w:rPr>
              <w:t>11.25mg</w:t>
            </w:r>
          </w:p>
        </w:tc>
        <w:tc>
          <w:tcPr>
            <w:tcW w:w="3510" w:type="dxa"/>
            <w:vMerge w:val="restart"/>
            <w:tcBorders>
              <w:left w:val="nil"/>
            </w:tcBorders>
            <w:shd w:val="clear" w:color="auto" w:fill="CCCCCC"/>
          </w:tcPr>
          <w:p w14:paraId="688EC7B5" w14:textId="77777777" w:rsidR="00BD090A" w:rsidRDefault="00BD090A">
            <w:pPr>
              <w:pStyle w:val="TableParagraph"/>
              <w:ind w:left="0"/>
              <w:rPr>
                <w:rFonts w:ascii="Times New Roman"/>
                <w:sz w:val="20"/>
              </w:rPr>
            </w:pPr>
          </w:p>
        </w:tc>
        <w:tc>
          <w:tcPr>
            <w:tcW w:w="7473" w:type="dxa"/>
            <w:vMerge w:val="restart"/>
          </w:tcPr>
          <w:p w14:paraId="688EC7B6" w14:textId="77777777" w:rsidR="00BD090A" w:rsidRDefault="002310A2">
            <w:pPr>
              <w:pStyle w:val="TableParagraph"/>
              <w:spacing w:line="268" w:lineRule="exact"/>
              <w:ind w:left="106"/>
            </w:pPr>
            <w:r>
              <w:rPr>
                <w:b/>
                <w:u w:val="single"/>
              </w:rPr>
              <w:t>LENGTH</w:t>
            </w:r>
            <w:r>
              <w:rPr>
                <w:b/>
                <w:spacing w:val="-10"/>
                <w:u w:val="single"/>
              </w:rPr>
              <w:t xml:space="preserve"> </w:t>
            </w:r>
            <w:r>
              <w:rPr>
                <w:b/>
                <w:u w:val="single"/>
              </w:rPr>
              <w:t>OF</w:t>
            </w:r>
            <w:r>
              <w:rPr>
                <w:b/>
                <w:spacing w:val="-6"/>
                <w:u w:val="single"/>
              </w:rPr>
              <w:t xml:space="preserve"> </w:t>
            </w:r>
            <w:r>
              <w:rPr>
                <w:b/>
                <w:u w:val="single"/>
              </w:rPr>
              <w:t>AUTHORIZATIONS</w:t>
            </w:r>
            <w:r>
              <w:t>:</w:t>
            </w:r>
            <w:r>
              <w:rPr>
                <w:spacing w:val="-3"/>
              </w:rPr>
              <w:t xml:space="preserve"> </w:t>
            </w:r>
            <w:r>
              <w:t>Up</w:t>
            </w:r>
            <w:r>
              <w:rPr>
                <w:spacing w:val="-6"/>
              </w:rPr>
              <w:t xml:space="preserve"> </w:t>
            </w:r>
            <w:r>
              <w:t>to</w:t>
            </w:r>
            <w:r>
              <w:rPr>
                <w:spacing w:val="-4"/>
              </w:rPr>
              <w:t xml:space="preserve"> </w:t>
            </w:r>
            <w:r>
              <w:t>180</w:t>
            </w:r>
            <w:r>
              <w:rPr>
                <w:spacing w:val="-4"/>
              </w:rPr>
              <w:t xml:space="preserve"> Days</w:t>
            </w:r>
          </w:p>
          <w:p w14:paraId="688EC7B7" w14:textId="77777777" w:rsidR="00BD090A" w:rsidRDefault="00BD090A">
            <w:pPr>
              <w:pStyle w:val="TableParagraph"/>
              <w:ind w:left="0"/>
            </w:pPr>
          </w:p>
          <w:p w14:paraId="688EC7B8" w14:textId="77777777" w:rsidR="00BD090A" w:rsidRDefault="002310A2">
            <w:pPr>
              <w:pStyle w:val="TableParagraph"/>
              <w:ind w:left="106"/>
              <w:rPr>
                <w:b/>
              </w:rPr>
            </w:pPr>
            <w:r>
              <w:rPr>
                <w:b/>
                <w:spacing w:val="-4"/>
                <w:u w:val="single"/>
              </w:rPr>
              <w:t>CLINICAL</w:t>
            </w:r>
            <w:r>
              <w:rPr>
                <w:b/>
                <w:spacing w:val="-2"/>
                <w:u w:val="single"/>
              </w:rPr>
              <w:t xml:space="preserve"> </w:t>
            </w:r>
            <w:r>
              <w:rPr>
                <w:b/>
                <w:spacing w:val="-4"/>
                <w:u w:val="single"/>
              </w:rPr>
              <w:t>PA CRITERIA:</w:t>
            </w:r>
          </w:p>
          <w:p w14:paraId="688EC7B9" w14:textId="77777777" w:rsidR="00BD090A" w:rsidRDefault="002310A2">
            <w:pPr>
              <w:pStyle w:val="TableParagraph"/>
              <w:numPr>
                <w:ilvl w:val="0"/>
                <w:numId w:val="47"/>
              </w:numPr>
              <w:tabs>
                <w:tab w:val="left" w:pos="928"/>
              </w:tabs>
              <w:spacing w:before="43" w:line="254" w:lineRule="auto"/>
              <w:ind w:right="230"/>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4"/>
              </w:rPr>
              <w:t xml:space="preserve"> </w:t>
            </w:r>
            <w:r>
              <w:t>90</w:t>
            </w:r>
            <w:r>
              <w:rPr>
                <w:spacing w:val="-4"/>
              </w:rPr>
              <w:t xml:space="preserve"> </w:t>
            </w:r>
            <w:r>
              <w:t>days</w:t>
            </w:r>
            <w:r>
              <w:rPr>
                <w:spacing w:val="-4"/>
              </w:rPr>
              <w:t xml:space="preserve"> </w:t>
            </w:r>
            <w:r>
              <w:t>with at least one oral contraceptive</w:t>
            </w:r>
          </w:p>
          <w:p w14:paraId="688EC7BA" w14:textId="77777777" w:rsidR="00BD090A" w:rsidRDefault="00BD090A">
            <w:pPr>
              <w:pStyle w:val="TableParagraph"/>
              <w:spacing w:before="5"/>
              <w:ind w:left="0"/>
            </w:pPr>
          </w:p>
          <w:p w14:paraId="688EC7BB" w14:textId="77777777" w:rsidR="00BD090A" w:rsidRDefault="002310A2">
            <w:pPr>
              <w:pStyle w:val="TableParagraph"/>
              <w:spacing w:line="268" w:lineRule="exact"/>
              <w:ind w:left="207"/>
              <w:rPr>
                <w:b/>
              </w:rPr>
            </w:pPr>
            <w:r>
              <w:rPr>
                <w:b/>
                <w:u w:val="single"/>
              </w:rPr>
              <w:t>ADDITIONAL</w:t>
            </w:r>
            <w:r>
              <w:rPr>
                <w:b/>
                <w:spacing w:val="-9"/>
                <w:u w:val="single"/>
              </w:rPr>
              <w:t xml:space="preserve"> </w:t>
            </w:r>
            <w:r>
              <w:rPr>
                <w:b/>
                <w:spacing w:val="-2"/>
                <w:u w:val="single"/>
              </w:rPr>
              <w:t>INFORMATION:</w:t>
            </w:r>
          </w:p>
          <w:p w14:paraId="688EC7BC" w14:textId="77777777" w:rsidR="00BD090A" w:rsidRDefault="002310A2">
            <w:pPr>
              <w:pStyle w:val="TableParagraph"/>
              <w:numPr>
                <w:ilvl w:val="0"/>
                <w:numId w:val="47"/>
              </w:numPr>
              <w:tabs>
                <w:tab w:val="left" w:pos="928"/>
              </w:tabs>
              <w:spacing w:line="270" w:lineRule="atLeast"/>
              <w:ind w:right="290"/>
            </w:pPr>
            <w:r>
              <w:t>A</w:t>
            </w:r>
            <w:r>
              <w:rPr>
                <w:spacing w:val="-3"/>
              </w:rPr>
              <w:t xml:space="preserve"> </w:t>
            </w:r>
            <w:r>
              <w:t>total</w:t>
            </w:r>
            <w:r>
              <w:rPr>
                <w:spacing w:val="-3"/>
              </w:rPr>
              <w:t xml:space="preserve"> </w:t>
            </w:r>
            <w:r>
              <w:t>lifetime</w:t>
            </w:r>
            <w:r>
              <w:rPr>
                <w:spacing w:val="-3"/>
              </w:rPr>
              <w:t xml:space="preserve"> </w:t>
            </w:r>
            <w:r>
              <w:t>duration</w:t>
            </w:r>
            <w:r>
              <w:rPr>
                <w:spacing w:val="-4"/>
              </w:rPr>
              <w:t xml:space="preserve"> </w:t>
            </w:r>
            <w:r>
              <w:t>of</w:t>
            </w:r>
            <w:r>
              <w:rPr>
                <w:spacing w:val="-8"/>
              </w:rPr>
              <w:t xml:space="preserve"> </w:t>
            </w:r>
            <w:r>
              <w:t>therapy</w:t>
            </w:r>
            <w:r>
              <w:rPr>
                <w:spacing w:val="-5"/>
              </w:rPr>
              <w:t xml:space="preserve"> </w:t>
            </w:r>
            <w:r>
              <w:t>of</w:t>
            </w:r>
            <w:r>
              <w:rPr>
                <w:spacing w:val="-5"/>
              </w:rPr>
              <w:t xml:space="preserve"> </w:t>
            </w:r>
            <w:r>
              <w:t>730</w:t>
            </w:r>
            <w:r>
              <w:rPr>
                <w:spacing w:val="-3"/>
              </w:rPr>
              <w:t xml:space="preserve"> </w:t>
            </w:r>
            <w:r>
              <w:t>days</w:t>
            </w:r>
            <w:r>
              <w:rPr>
                <w:spacing w:val="-3"/>
              </w:rPr>
              <w:t xml:space="preserve"> </w:t>
            </w:r>
            <w:r>
              <w:t>between MYFEMBREE and ORIAHNN or 365 days for LUPRON DEPOT will be authorized</w:t>
            </w:r>
          </w:p>
        </w:tc>
      </w:tr>
      <w:tr w:rsidR="00BD090A" w14:paraId="688EC7C1" w14:textId="77777777">
        <w:trPr>
          <w:trHeight w:val="268"/>
        </w:trPr>
        <w:tc>
          <w:tcPr>
            <w:tcW w:w="3507" w:type="dxa"/>
            <w:tcBorders>
              <w:top w:val="nil"/>
              <w:bottom w:val="nil"/>
              <w:right w:val="nil"/>
            </w:tcBorders>
          </w:tcPr>
          <w:p w14:paraId="688EC7BE" w14:textId="77777777" w:rsidR="00BD090A" w:rsidRDefault="002310A2">
            <w:pPr>
              <w:pStyle w:val="TableParagraph"/>
              <w:spacing w:line="248" w:lineRule="exact"/>
            </w:pPr>
            <w:r>
              <w:t>MYFEMBREE</w:t>
            </w:r>
            <w:r>
              <w:rPr>
                <w:spacing w:val="-9"/>
              </w:rPr>
              <w:t xml:space="preserve"> </w:t>
            </w:r>
            <w:r>
              <w:rPr>
                <w:spacing w:val="-7"/>
                <w:vertAlign w:val="superscript"/>
              </w:rPr>
              <w:t>PA</w:t>
            </w:r>
          </w:p>
        </w:tc>
        <w:tc>
          <w:tcPr>
            <w:tcW w:w="3510" w:type="dxa"/>
            <w:vMerge/>
            <w:tcBorders>
              <w:top w:val="nil"/>
              <w:left w:val="nil"/>
            </w:tcBorders>
            <w:shd w:val="clear" w:color="auto" w:fill="CCCCCC"/>
          </w:tcPr>
          <w:p w14:paraId="688EC7BF" w14:textId="77777777" w:rsidR="00BD090A" w:rsidRDefault="00BD090A">
            <w:pPr>
              <w:rPr>
                <w:sz w:val="2"/>
                <w:szCs w:val="2"/>
              </w:rPr>
            </w:pPr>
          </w:p>
        </w:tc>
        <w:tc>
          <w:tcPr>
            <w:tcW w:w="7473" w:type="dxa"/>
            <w:vMerge/>
            <w:tcBorders>
              <w:top w:val="nil"/>
            </w:tcBorders>
          </w:tcPr>
          <w:p w14:paraId="688EC7C0" w14:textId="77777777" w:rsidR="00BD090A" w:rsidRDefault="00BD090A">
            <w:pPr>
              <w:rPr>
                <w:sz w:val="2"/>
                <w:szCs w:val="2"/>
              </w:rPr>
            </w:pPr>
          </w:p>
        </w:tc>
      </w:tr>
      <w:tr w:rsidR="00BD090A" w14:paraId="688EC7C5" w14:textId="77777777">
        <w:trPr>
          <w:trHeight w:val="1996"/>
        </w:trPr>
        <w:tc>
          <w:tcPr>
            <w:tcW w:w="3507" w:type="dxa"/>
            <w:tcBorders>
              <w:top w:val="nil"/>
              <w:right w:val="nil"/>
            </w:tcBorders>
          </w:tcPr>
          <w:p w14:paraId="688EC7C2" w14:textId="77777777" w:rsidR="00BD090A" w:rsidRDefault="002310A2">
            <w:pPr>
              <w:pStyle w:val="TableParagraph"/>
              <w:spacing w:line="257" w:lineRule="exact"/>
            </w:pPr>
            <w:r>
              <w:t>ORIAHNN</w:t>
            </w:r>
            <w:r>
              <w:rPr>
                <w:spacing w:val="-4"/>
              </w:rPr>
              <w:t xml:space="preserve"> </w:t>
            </w:r>
            <w:r>
              <w:rPr>
                <w:spacing w:val="-5"/>
                <w:vertAlign w:val="superscript"/>
              </w:rPr>
              <w:t>PA</w:t>
            </w:r>
          </w:p>
        </w:tc>
        <w:tc>
          <w:tcPr>
            <w:tcW w:w="3510" w:type="dxa"/>
            <w:vMerge/>
            <w:tcBorders>
              <w:top w:val="nil"/>
              <w:left w:val="nil"/>
            </w:tcBorders>
            <w:shd w:val="clear" w:color="auto" w:fill="CCCCCC"/>
          </w:tcPr>
          <w:p w14:paraId="688EC7C3" w14:textId="77777777" w:rsidR="00BD090A" w:rsidRDefault="00BD090A">
            <w:pPr>
              <w:rPr>
                <w:sz w:val="2"/>
                <w:szCs w:val="2"/>
              </w:rPr>
            </w:pPr>
          </w:p>
        </w:tc>
        <w:tc>
          <w:tcPr>
            <w:tcW w:w="7473" w:type="dxa"/>
            <w:vMerge/>
            <w:tcBorders>
              <w:top w:val="nil"/>
            </w:tcBorders>
          </w:tcPr>
          <w:p w14:paraId="688EC7C4" w14:textId="77777777" w:rsidR="00BD090A" w:rsidRDefault="00BD090A">
            <w:pPr>
              <w:rPr>
                <w:sz w:val="2"/>
                <w:szCs w:val="2"/>
              </w:rPr>
            </w:pPr>
          </w:p>
        </w:tc>
      </w:tr>
    </w:tbl>
    <w:p w14:paraId="688EC7C6"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416"/>
        <w:gridCol w:w="7386"/>
      </w:tblGrid>
      <w:tr w:rsidR="00BD090A" w14:paraId="688EC7C8" w14:textId="77777777">
        <w:trPr>
          <w:trHeight w:val="549"/>
        </w:trPr>
        <w:tc>
          <w:tcPr>
            <w:tcW w:w="14398" w:type="dxa"/>
            <w:gridSpan w:val="3"/>
            <w:shd w:val="clear" w:color="auto" w:fill="002F86"/>
          </w:tcPr>
          <w:p w14:paraId="688EC7C7" w14:textId="77777777" w:rsidR="00BD090A" w:rsidRDefault="002310A2">
            <w:pPr>
              <w:pStyle w:val="TableParagraph"/>
              <w:spacing w:before="160"/>
              <w:ind w:left="11" w:right="1"/>
              <w:jc w:val="center"/>
              <w:rPr>
                <w:b/>
              </w:rPr>
            </w:pPr>
            <w:bookmarkStart w:id="47" w:name="_bookmark47"/>
            <w:bookmarkEnd w:id="47"/>
            <w:r>
              <w:rPr>
                <w:b/>
                <w:color w:val="FFFFFF"/>
              </w:rPr>
              <w:lastRenderedPageBreak/>
              <w:t>Gastrointestinal</w:t>
            </w:r>
            <w:r>
              <w:rPr>
                <w:b/>
                <w:color w:val="FFFFFF"/>
                <w:spacing w:val="-10"/>
              </w:rPr>
              <w:t xml:space="preserve"> </w:t>
            </w:r>
            <w:r>
              <w:rPr>
                <w:b/>
                <w:color w:val="FFFFFF"/>
              </w:rPr>
              <w:t>Agents:</w:t>
            </w:r>
            <w:r>
              <w:rPr>
                <w:b/>
                <w:color w:val="FFFFFF"/>
                <w:spacing w:val="-11"/>
              </w:rPr>
              <w:t xml:space="preserve"> </w:t>
            </w:r>
            <w:r>
              <w:rPr>
                <w:b/>
                <w:color w:val="FFFFFF"/>
              </w:rPr>
              <w:t>Anti-</w:t>
            </w:r>
            <w:r>
              <w:rPr>
                <w:b/>
                <w:color w:val="FFFFFF"/>
                <w:spacing w:val="-2"/>
              </w:rPr>
              <w:t>Emetics</w:t>
            </w:r>
          </w:p>
        </w:tc>
      </w:tr>
      <w:tr w:rsidR="00BD090A" w14:paraId="688EC7CC" w14:textId="77777777">
        <w:trPr>
          <w:trHeight w:val="290"/>
        </w:trPr>
        <w:tc>
          <w:tcPr>
            <w:tcW w:w="3596" w:type="dxa"/>
            <w:shd w:val="clear" w:color="auto" w:fill="AB2228"/>
          </w:tcPr>
          <w:p w14:paraId="688EC7C9"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416" w:type="dxa"/>
            <w:shd w:val="clear" w:color="auto" w:fill="AB2228"/>
          </w:tcPr>
          <w:p w14:paraId="688EC7CA"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386" w:type="dxa"/>
            <w:shd w:val="clear" w:color="auto" w:fill="AB2228"/>
          </w:tcPr>
          <w:p w14:paraId="688EC7CB"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7D5" w14:textId="77777777">
        <w:trPr>
          <w:trHeight w:val="290"/>
        </w:trPr>
        <w:tc>
          <w:tcPr>
            <w:tcW w:w="7012" w:type="dxa"/>
            <w:gridSpan w:val="2"/>
            <w:shd w:val="clear" w:color="auto" w:fill="FFC500"/>
          </w:tcPr>
          <w:p w14:paraId="688EC7CD" w14:textId="77777777" w:rsidR="00BD090A" w:rsidRDefault="002310A2">
            <w:pPr>
              <w:pStyle w:val="TableParagraph"/>
              <w:spacing w:line="268" w:lineRule="exact"/>
              <w:ind w:left="15" w:right="2"/>
              <w:jc w:val="center"/>
              <w:rPr>
                <w:b/>
              </w:rPr>
            </w:pPr>
            <w:r>
              <w:rPr>
                <w:b/>
              </w:rPr>
              <w:t>5-HT3</w:t>
            </w:r>
            <w:r>
              <w:rPr>
                <w:b/>
                <w:spacing w:val="-6"/>
              </w:rPr>
              <w:t xml:space="preserve"> </w:t>
            </w:r>
            <w:r>
              <w:rPr>
                <w:b/>
                <w:spacing w:val="-2"/>
              </w:rPr>
              <w:t>ANTAGONISTS</w:t>
            </w:r>
          </w:p>
        </w:tc>
        <w:tc>
          <w:tcPr>
            <w:tcW w:w="7386" w:type="dxa"/>
            <w:vMerge w:val="restart"/>
          </w:tcPr>
          <w:p w14:paraId="688EC7CE"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7CF" w14:textId="77777777" w:rsidR="00BD090A" w:rsidRDefault="00BD090A">
            <w:pPr>
              <w:pStyle w:val="TableParagraph"/>
              <w:spacing w:before="41"/>
              <w:ind w:left="0"/>
            </w:pPr>
          </w:p>
          <w:p w14:paraId="688EC7D0" w14:textId="77777777" w:rsidR="00BD090A" w:rsidRDefault="002310A2">
            <w:pPr>
              <w:pStyle w:val="TableParagraph"/>
              <w:ind w:left="111"/>
              <w:rPr>
                <w:b/>
              </w:rPr>
            </w:pPr>
            <w:r>
              <w:rPr>
                <w:b/>
                <w:u w:val="single"/>
              </w:rPr>
              <w:t>CLINICAL</w:t>
            </w:r>
            <w:r>
              <w:rPr>
                <w:b/>
                <w:spacing w:val="-5"/>
                <w:u w:val="single"/>
              </w:rPr>
              <w:t xml:space="preserve"> </w:t>
            </w:r>
            <w:r>
              <w:rPr>
                <w:b/>
                <w:u w:val="single"/>
              </w:rPr>
              <w:t>PA</w:t>
            </w:r>
            <w:r>
              <w:rPr>
                <w:b/>
                <w:spacing w:val="-3"/>
                <w:u w:val="single"/>
              </w:rPr>
              <w:t xml:space="preserve"> </w:t>
            </w:r>
            <w:r>
              <w:rPr>
                <w:b/>
                <w:spacing w:val="-2"/>
                <w:u w:val="single"/>
              </w:rPr>
              <w:t>CRITERIA:</w:t>
            </w:r>
          </w:p>
          <w:p w14:paraId="688EC7D1" w14:textId="77777777" w:rsidR="00BD090A" w:rsidRDefault="002310A2">
            <w:pPr>
              <w:pStyle w:val="TableParagraph"/>
              <w:numPr>
                <w:ilvl w:val="0"/>
                <w:numId w:val="46"/>
              </w:numPr>
              <w:tabs>
                <w:tab w:val="left" w:pos="933"/>
              </w:tabs>
              <w:spacing w:before="22"/>
              <w:ind w:right="144"/>
            </w:pPr>
            <w:r>
              <w:t>dronabinol is only covered for nausea and vomiting associated with chemotherapy</w:t>
            </w:r>
            <w:r>
              <w:rPr>
                <w:spacing w:val="-2"/>
              </w:rPr>
              <w:t xml:space="preserve"> </w:t>
            </w:r>
            <w:r>
              <w:t>in</w:t>
            </w:r>
            <w:r>
              <w:rPr>
                <w:spacing w:val="-2"/>
              </w:rPr>
              <w:t xml:space="preserve"> </w:t>
            </w:r>
            <w:r>
              <w:t>adult</w:t>
            </w:r>
            <w:r>
              <w:rPr>
                <w:spacing w:val="-5"/>
              </w:rPr>
              <w:t xml:space="preserve"> </w:t>
            </w:r>
            <w:r>
              <w:t>patients</w:t>
            </w:r>
            <w:r>
              <w:rPr>
                <w:spacing w:val="-2"/>
              </w:rPr>
              <w:t xml:space="preserve"> </w:t>
            </w:r>
            <w:r>
              <w:t>who</w:t>
            </w:r>
            <w:r>
              <w:rPr>
                <w:spacing w:val="-1"/>
              </w:rPr>
              <w:t xml:space="preserve"> </w:t>
            </w:r>
            <w:r>
              <w:t>failed</w:t>
            </w:r>
            <w:r>
              <w:rPr>
                <w:spacing w:val="-1"/>
              </w:rPr>
              <w:t xml:space="preserve"> </w:t>
            </w:r>
            <w:r>
              <w:rPr>
                <w:position w:val="1"/>
              </w:rPr>
              <w:t>at</w:t>
            </w:r>
            <w:r>
              <w:rPr>
                <w:spacing w:val="-2"/>
                <w:position w:val="1"/>
              </w:rPr>
              <w:t xml:space="preserve"> </w:t>
            </w:r>
            <w:r>
              <w:rPr>
                <w:position w:val="1"/>
              </w:rPr>
              <w:t>least</w:t>
            </w:r>
            <w:r>
              <w:rPr>
                <w:spacing w:val="-1"/>
                <w:position w:val="1"/>
              </w:rPr>
              <w:t xml:space="preserve"> </w:t>
            </w:r>
            <w:r>
              <w:rPr>
                <w:position w:val="1"/>
                <w:u w:val="single"/>
              </w:rPr>
              <w:t>3 days</w:t>
            </w:r>
            <w:r>
              <w:rPr>
                <w:position w:val="1"/>
              </w:rPr>
              <w:t xml:space="preserve"> with</w:t>
            </w:r>
            <w:r>
              <w:rPr>
                <w:spacing w:val="-3"/>
                <w:position w:val="1"/>
              </w:rPr>
              <w:t xml:space="preserve"> </w:t>
            </w:r>
            <w:r>
              <w:rPr>
                <w:position w:val="1"/>
              </w:rPr>
              <w:t xml:space="preserve">at least </w:t>
            </w:r>
            <w:r>
              <w:rPr>
                <w:u w:val="single"/>
              </w:rPr>
              <w:t>one preferred</w:t>
            </w:r>
            <w:r>
              <w:t xml:space="preserve"> drug in this UPDL category.</w:t>
            </w:r>
          </w:p>
          <w:p w14:paraId="688EC7D2" w14:textId="77777777" w:rsidR="00BD090A" w:rsidRDefault="00BD090A">
            <w:pPr>
              <w:pStyle w:val="TableParagraph"/>
              <w:spacing w:before="22"/>
              <w:ind w:left="0"/>
            </w:pPr>
          </w:p>
          <w:p w14:paraId="688EC7D3" w14:textId="77777777" w:rsidR="00BD090A" w:rsidRDefault="002310A2">
            <w:pPr>
              <w:pStyle w:val="TableParagraph"/>
              <w:ind w:left="111"/>
              <w:rPr>
                <w:b/>
              </w:rPr>
            </w:pPr>
            <w:r>
              <w:rPr>
                <w:b/>
                <w:spacing w:val="-4"/>
                <w:u w:val="single"/>
              </w:rPr>
              <w:t>NON-PREFERRED CRITERIA:</w:t>
            </w:r>
          </w:p>
          <w:p w14:paraId="688EC7D4" w14:textId="77777777" w:rsidR="00BD090A" w:rsidRDefault="002310A2">
            <w:pPr>
              <w:pStyle w:val="TableParagraph"/>
              <w:numPr>
                <w:ilvl w:val="0"/>
                <w:numId w:val="46"/>
              </w:numPr>
              <w:tabs>
                <w:tab w:val="left" w:pos="933"/>
              </w:tabs>
              <w:spacing w:before="23"/>
              <w:ind w:right="183"/>
            </w:pPr>
            <w:r>
              <w:rPr>
                <w:position w:val="1"/>
              </w:rPr>
              <w:t xml:space="preserve">Must have had an inadequate clinical response of at least </w:t>
            </w:r>
            <w:r>
              <w:rPr>
                <w:position w:val="1"/>
                <w:u w:val="single"/>
              </w:rPr>
              <w:t>3 days</w:t>
            </w:r>
            <w:r>
              <w:rPr>
                <w:position w:val="1"/>
              </w:rPr>
              <w:t xml:space="preserve"> with </w:t>
            </w:r>
            <w:r>
              <w:t xml:space="preserve">at least </w:t>
            </w:r>
            <w:r>
              <w:rPr>
                <w:u w:val="single"/>
              </w:rPr>
              <w:t>one preferred</w:t>
            </w:r>
            <w:r>
              <w:t xml:space="preserve"> drug in this UPDL category</w:t>
            </w:r>
          </w:p>
        </w:tc>
      </w:tr>
      <w:tr w:rsidR="00BD090A" w14:paraId="688EC7D9" w14:textId="77777777">
        <w:trPr>
          <w:trHeight w:val="298"/>
        </w:trPr>
        <w:tc>
          <w:tcPr>
            <w:tcW w:w="3596" w:type="dxa"/>
            <w:tcBorders>
              <w:bottom w:val="nil"/>
              <w:right w:val="nil"/>
            </w:tcBorders>
          </w:tcPr>
          <w:p w14:paraId="688EC7D6" w14:textId="77777777" w:rsidR="00BD090A" w:rsidRDefault="002310A2">
            <w:pPr>
              <w:pStyle w:val="TableParagraph"/>
              <w:spacing w:line="268" w:lineRule="exact"/>
            </w:pPr>
            <w:r>
              <w:rPr>
                <w:spacing w:val="-6"/>
              </w:rPr>
              <w:t>granisetron</w:t>
            </w:r>
            <w:r>
              <w:rPr>
                <w:spacing w:val="-2"/>
              </w:rPr>
              <w:t xml:space="preserve"> </w:t>
            </w:r>
            <w:r>
              <w:rPr>
                <w:spacing w:val="-5"/>
              </w:rPr>
              <w:t>tab</w:t>
            </w:r>
          </w:p>
        </w:tc>
        <w:tc>
          <w:tcPr>
            <w:tcW w:w="3416" w:type="dxa"/>
            <w:tcBorders>
              <w:left w:val="nil"/>
              <w:bottom w:val="nil"/>
            </w:tcBorders>
            <w:shd w:val="clear" w:color="auto" w:fill="CCCCCC"/>
          </w:tcPr>
          <w:p w14:paraId="688EC7D7" w14:textId="77777777" w:rsidR="00BD090A" w:rsidRDefault="002310A2">
            <w:pPr>
              <w:pStyle w:val="TableParagraph"/>
              <w:spacing w:line="268" w:lineRule="exact"/>
              <w:ind w:left="112"/>
            </w:pPr>
            <w:r>
              <w:t>ondansetron</w:t>
            </w:r>
            <w:r>
              <w:rPr>
                <w:spacing w:val="-8"/>
              </w:rPr>
              <w:t xml:space="preserve"> </w:t>
            </w:r>
            <w:r>
              <w:rPr>
                <w:spacing w:val="-4"/>
              </w:rPr>
              <w:t>16mg</w:t>
            </w:r>
          </w:p>
        </w:tc>
        <w:tc>
          <w:tcPr>
            <w:tcW w:w="7386" w:type="dxa"/>
            <w:vMerge/>
            <w:tcBorders>
              <w:top w:val="nil"/>
            </w:tcBorders>
          </w:tcPr>
          <w:p w14:paraId="688EC7D8" w14:textId="77777777" w:rsidR="00BD090A" w:rsidRDefault="00BD090A">
            <w:pPr>
              <w:rPr>
                <w:sz w:val="2"/>
                <w:szCs w:val="2"/>
              </w:rPr>
            </w:pPr>
          </w:p>
        </w:tc>
      </w:tr>
      <w:tr w:rsidR="00BD090A" w14:paraId="688EC7DD" w14:textId="77777777">
        <w:trPr>
          <w:trHeight w:val="281"/>
        </w:trPr>
        <w:tc>
          <w:tcPr>
            <w:tcW w:w="3596" w:type="dxa"/>
            <w:tcBorders>
              <w:top w:val="nil"/>
              <w:right w:val="nil"/>
            </w:tcBorders>
          </w:tcPr>
          <w:p w14:paraId="688EC7DA" w14:textId="77777777" w:rsidR="00BD090A" w:rsidRDefault="002310A2">
            <w:pPr>
              <w:pStyle w:val="TableParagraph"/>
              <w:spacing w:line="259" w:lineRule="exact"/>
            </w:pPr>
            <w:r>
              <w:t>ondansetron</w:t>
            </w:r>
            <w:r>
              <w:rPr>
                <w:spacing w:val="-5"/>
              </w:rPr>
              <w:t xml:space="preserve"> </w:t>
            </w:r>
            <w:r>
              <w:t>4,</w:t>
            </w:r>
            <w:r>
              <w:rPr>
                <w:spacing w:val="-3"/>
              </w:rPr>
              <w:t xml:space="preserve"> </w:t>
            </w:r>
            <w:r>
              <w:rPr>
                <w:spacing w:val="-5"/>
              </w:rPr>
              <w:t>8mg</w:t>
            </w:r>
          </w:p>
        </w:tc>
        <w:tc>
          <w:tcPr>
            <w:tcW w:w="3416" w:type="dxa"/>
            <w:tcBorders>
              <w:top w:val="nil"/>
              <w:left w:val="nil"/>
            </w:tcBorders>
            <w:shd w:val="clear" w:color="auto" w:fill="CCCCCC"/>
          </w:tcPr>
          <w:p w14:paraId="688EC7DB" w14:textId="77777777" w:rsidR="00BD090A" w:rsidRDefault="002310A2">
            <w:pPr>
              <w:pStyle w:val="TableParagraph"/>
              <w:spacing w:line="259" w:lineRule="exact"/>
              <w:ind w:left="112"/>
            </w:pPr>
            <w:r>
              <w:rPr>
                <w:spacing w:val="-2"/>
              </w:rPr>
              <w:t>SANCUSO</w:t>
            </w:r>
          </w:p>
        </w:tc>
        <w:tc>
          <w:tcPr>
            <w:tcW w:w="7386" w:type="dxa"/>
            <w:vMerge/>
            <w:tcBorders>
              <w:top w:val="nil"/>
            </w:tcBorders>
          </w:tcPr>
          <w:p w14:paraId="688EC7DC" w14:textId="77777777" w:rsidR="00BD090A" w:rsidRDefault="00BD090A">
            <w:pPr>
              <w:rPr>
                <w:sz w:val="2"/>
                <w:szCs w:val="2"/>
              </w:rPr>
            </w:pPr>
          </w:p>
        </w:tc>
      </w:tr>
      <w:tr w:rsidR="00BD090A" w14:paraId="688EC7E0" w14:textId="77777777">
        <w:trPr>
          <w:trHeight w:val="287"/>
        </w:trPr>
        <w:tc>
          <w:tcPr>
            <w:tcW w:w="7012" w:type="dxa"/>
            <w:gridSpan w:val="2"/>
            <w:shd w:val="clear" w:color="auto" w:fill="FFC500"/>
          </w:tcPr>
          <w:p w14:paraId="688EC7DE" w14:textId="77777777" w:rsidR="00BD090A" w:rsidRDefault="002310A2">
            <w:pPr>
              <w:pStyle w:val="TableParagraph"/>
              <w:spacing w:line="268" w:lineRule="exact"/>
              <w:ind w:left="15" w:right="2"/>
              <w:jc w:val="center"/>
              <w:rPr>
                <w:b/>
              </w:rPr>
            </w:pPr>
            <w:r>
              <w:rPr>
                <w:b/>
                <w:spacing w:val="-2"/>
              </w:rPr>
              <w:t>ANTICHOLINERGICS</w:t>
            </w:r>
          </w:p>
        </w:tc>
        <w:tc>
          <w:tcPr>
            <w:tcW w:w="7386" w:type="dxa"/>
            <w:vMerge/>
            <w:tcBorders>
              <w:top w:val="nil"/>
            </w:tcBorders>
          </w:tcPr>
          <w:p w14:paraId="688EC7DF" w14:textId="77777777" w:rsidR="00BD090A" w:rsidRDefault="00BD090A">
            <w:pPr>
              <w:rPr>
                <w:sz w:val="2"/>
                <w:szCs w:val="2"/>
              </w:rPr>
            </w:pPr>
          </w:p>
        </w:tc>
      </w:tr>
      <w:tr w:rsidR="00BD090A" w14:paraId="688EC7E4" w14:textId="77777777">
        <w:trPr>
          <w:trHeight w:val="290"/>
        </w:trPr>
        <w:tc>
          <w:tcPr>
            <w:tcW w:w="3596" w:type="dxa"/>
            <w:tcBorders>
              <w:right w:val="nil"/>
            </w:tcBorders>
          </w:tcPr>
          <w:p w14:paraId="688EC7E1" w14:textId="77777777" w:rsidR="00BD090A" w:rsidRDefault="002310A2">
            <w:pPr>
              <w:pStyle w:val="TableParagraph"/>
              <w:spacing w:before="1"/>
            </w:pPr>
            <w:r>
              <w:rPr>
                <w:spacing w:val="-2"/>
              </w:rPr>
              <w:t>scopolamine</w:t>
            </w:r>
          </w:p>
        </w:tc>
        <w:tc>
          <w:tcPr>
            <w:tcW w:w="3416" w:type="dxa"/>
            <w:tcBorders>
              <w:left w:val="nil"/>
            </w:tcBorders>
            <w:shd w:val="clear" w:color="auto" w:fill="CCCCCC"/>
          </w:tcPr>
          <w:p w14:paraId="688EC7E2" w14:textId="77777777" w:rsidR="00BD090A" w:rsidRDefault="00BD090A">
            <w:pPr>
              <w:pStyle w:val="TableParagraph"/>
              <w:ind w:left="0"/>
              <w:rPr>
                <w:rFonts w:ascii="Times New Roman"/>
                <w:sz w:val="20"/>
              </w:rPr>
            </w:pPr>
          </w:p>
        </w:tc>
        <w:tc>
          <w:tcPr>
            <w:tcW w:w="7386" w:type="dxa"/>
            <w:vMerge/>
            <w:tcBorders>
              <w:top w:val="nil"/>
            </w:tcBorders>
          </w:tcPr>
          <w:p w14:paraId="688EC7E3" w14:textId="77777777" w:rsidR="00BD090A" w:rsidRDefault="00BD090A">
            <w:pPr>
              <w:rPr>
                <w:sz w:val="2"/>
                <w:szCs w:val="2"/>
              </w:rPr>
            </w:pPr>
          </w:p>
        </w:tc>
      </w:tr>
      <w:tr w:rsidR="00BD090A" w14:paraId="688EC7E7" w14:textId="77777777">
        <w:trPr>
          <w:trHeight w:val="290"/>
        </w:trPr>
        <w:tc>
          <w:tcPr>
            <w:tcW w:w="7012" w:type="dxa"/>
            <w:gridSpan w:val="2"/>
            <w:shd w:val="clear" w:color="auto" w:fill="FFC500"/>
          </w:tcPr>
          <w:p w14:paraId="688EC7E5" w14:textId="77777777" w:rsidR="00BD090A" w:rsidRDefault="002310A2">
            <w:pPr>
              <w:pStyle w:val="TableParagraph"/>
              <w:spacing w:before="1"/>
              <w:ind w:left="15" w:right="6"/>
              <w:jc w:val="center"/>
              <w:rPr>
                <w:b/>
              </w:rPr>
            </w:pPr>
            <w:r>
              <w:rPr>
                <w:b/>
              </w:rPr>
              <w:t>ANTIHISTAMINES</w:t>
            </w:r>
            <w:r>
              <w:rPr>
                <w:b/>
                <w:spacing w:val="-8"/>
              </w:rPr>
              <w:t xml:space="preserve"> </w:t>
            </w:r>
            <w:r>
              <w:rPr>
                <w:b/>
              </w:rPr>
              <w:t>and</w:t>
            </w:r>
            <w:r>
              <w:rPr>
                <w:b/>
                <w:spacing w:val="-9"/>
              </w:rPr>
              <w:t xml:space="preserve"> </w:t>
            </w:r>
            <w:r>
              <w:rPr>
                <w:b/>
              </w:rPr>
              <w:t>ANTIHISTAMINE</w:t>
            </w:r>
            <w:r>
              <w:rPr>
                <w:b/>
                <w:spacing w:val="-10"/>
              </w:rPr>
              <w:t xml:space="preserve"> </w:t>
            </w:r>
            <w:r>
              <w:rPr>
                <w:b/>
                <w:spacing w:val="-2"/>
              </w:rPr>
              <w:t>COMBINATIONS</w:t>
            </w:r>
          </w:p>
        </w:tc>
        <w:tc>
          <w:tcPr>
            <w:tcW w:w="7386" w:type="dxa"/>
            <w:vMerge/>
            <w:tcBorders>
              <w:top w:val="nil"/>
            </w:tcBorders>
          </w:tcPr>
          <w:p w14:paraId="688EC7E6" w14:textId="77777777" w:rsidR="00BD090A" w:rsidRDefault="00BD090A">
            <w:pPr>
              <w:rPr>
                <w:sz w:val="2"/>
                <w:szCs w:val="2"/>
              </w:rPr>
            </w:pPr>
          </w:p>
        </w:tc>
      </w:tr>
      <w:tr w:rsidR="00BD090A" w14:paraId="688EC7EB" w14:textId="77777777">
        <w:trPr>
          <w:trHeight w:val="298"/>
        </w:trPr>
        <w:tc>
          <w:tcPr>
            <w:tcW w:w="3596" w:type="dxa"/>
            <w:tcBorders>
              <w:bottom w:val="nil"/>
              <w:right w:val="nil"/>
            </w:tcBorders>
          </w:tcPr>
          <w:p w14:paraId="688EC7E8" w14:textId="77777777" w:rsidR="00BD090A" w:rsidRDefault="002310A2">
            <w:pPr>
              <w:pStyle w:val="TableParagraph"/>
              <w:spacing w:line="268" w:lineRule="exact"/>
            </w:pPr>
            <w:r>
              <w:rPr>
                <w:spacing w:val="-2"/>
              </w:rPr>
              <w:t>dimenhydrinate</w:t>
            </w:r>
          </w:p>
        </w:tc>
        <w:tc>
          <w:tcPr>
            <w:tcW w:w="3416" w:type="dxa"/>
            <w:vMerge w:val="restart"/>
            <w:tcBorders>
              <w:left w:val="nil"/>
            </w:tcBorders>
            <w:shd w:val="clear" w:color="auto" w:fill="CCCCCC"/>
          </w:tcPr>
          <w:p w14:paraId="688EC7E9" w14:textId="77777777" w:rsidR="00BD090A" w:rsidRDefault="002310A2">
            <w:pPr>
              <w:pStyle w:val="TableParagraph"/>
              <w:spacing w:line="268" w:lineRule="exact"/>
              <w:ind w:left="112"/>
            </w:pPr>
            <w:r>
              <w:rPr>
                <w:spacing w:val="-2"/>
              </w:rPr>
              <w:t>BONJESTA</w:t>
            </w:r>
          </w:p>
        </w:tc>
        <w:tc>
          <w:tcPr>
            <w:tcW w:w="7386" w:type="dxa"/>
            <w:vMerge/>
            <w:tcBorders>
              <w:top w:val="nil"/>
            </w:tcBorders>
          </w:tcPr>
          <w:p w14:paraId="688EC7EA" w14:textId="77777777" w:rsidR="00BD090A" w:rsidRDefault="00BD090A">
            <w:pPr>
              <w:rPr>
                <w:sz w:val="2"/>
                <w:szCs w:val="2"/>
              </w:rPr>
            </w:pPr>
          </w:p>
        </w:tc>
      </w:tr>
      <w:tr w:rsidR="00BD090A" w14:paraId="688EC7EF" w14:textId="77777777">
        <w:trPr>
          <w:trHeight w:val="290"/>
        </w:trPr>
        <w:tc>
          <w:tcPr>
            <w:tcW w:w="3596" w:type="dxa"/>
            <w:tcBorders>
              <w:top w:val="nil"/>
              <w:bottom w:val="nil"/>
              <w:right w:val="nil"/>
            </w:tcBorders>
          </w:tcPr>
          <w:p w14:paraId="688EC7EC" w14:textId="77777777" w:rsidR="00BD090A" w:rsidRDefault="002310A2">
            <w:pPr>
              <w:pStyle w:val="TableParagraph"/>
              <w:spacing w:line="259" w:lineRule="exact"/>
            </w:pPr>
            <w:r>
              <w:rPr>
                <w:spacing w:val="-2"/>
              </w:rPr>
              <w:t>diphenhydramine</w:t>
            </w:r>
          </w:p>
        </w:tc>
        <w:tc>
          <w:tcPr>
            <w:tcW w:w="3416" w:type="dxa"/>
            <w:vMerge/>
            <w:tcBorders>
              <w:top w:val="nil"/>
              <w:left w:val="nil"/>
            </w:tcBorders>
            <w:shd w:val="clear" w:color="auto" w:fill="CCCCCC"/>
          </w:tcPr>
          <w:p w14:paraId="688EC7ED" w14:textId="77777777" w:rsidR="00BD090A" w:rsidRDefault="00BD090A">
            <w:pPr>
              <w:rPr>
                <w:sz w:val="2"/>
                <w:szCs w:val="2"/>
              </w:rPr>
            </w:pPr>
          </w:p>
        </w:tc>
        <w:tc>
          <w:tcPr>
            <w:tcW w:w="7386" w:type="dxa"/>
            <w:vMerge/>
            <w:tcBorders>
              <w:top w:val="nil"/>
            </w:tcBorders>
          </w:tcPr>
          <w:p w14:paraId="688EC7EE" w14:textId="77777777" w:rsidR="00BD090A" w:rsidRDefault="00BD090A">
            <w:pPr>
              <w:rPr>
                <w:sz w:val="2"/>
                <w:szCs w:val="2"/>
              </w:rPr>
            </w:pPr>
          </w:p>
        </w:tc>
      </w:tr>
      <w:tr w:rsidR="00BD090A" w14:paraId="688EC7F3" w14:textId="77777777">
        <w:trPr>
          <w:trHeight w:val="290"/>
        </w:trPr>
        <w:tc>
          <w:tcPr>
            <w:tcW w:w="3596" w:type="dxa"/>
            <w:tcBorders>
              <w:top w:val="nil"/>
              <w:bottom w:val="nil"/>
              <w:right w:val="nil"/>
            </w:tcBorders>
          </w:tcPr>
          <w:p w14:paraId="688EC7F0" w14:textId="77777777" w:rsidR="00BD090A" w:rsidRDefault="002310A2">
            <w:pPr>
              <w:pStyle w:val="TableParagraph"/>
              <w:spacing w:line="260" w:lineRule="exact"/>
            </w:pPr>
            <w:r>
              <w:rPr>
                <w:spacing w:val="-2"/>
              </w:rPr>
              <w:t>doxylamine/pyridoxine</w:t>
            </w:r>
          </w:p>
        </w:tc>
        <w:tc>
          <w:tcPr>
            <w:tcW w:w="3416" w:type="dxa"/>
            <w:vMerge/>
            <w:tcBorders>
              <w:top w:val="nil"/>
              <w:left w:val="nil"/>
            </w:tcBorders>
            <w:shd w:val="clear" w:color="auto" w:fill="CCCCCC"/>
          </w:tcPr>
          <w:p w14:paraId="688EC7F1" w14:textId="77777777" w:rsidR="00BD090A" w:rsidRDefault="00BD090A">
            <w:pPr>
              <w:rPr>
                <w:sz w:val="2"/>
                <w:szCs w:val="2"/>
              </w:rPr>
            </w:pPr>
          </w:p>
        </w:tc>
        <w:tc>
          <w:tcPr>
            <w:tcW w:w="7386" w:type="dxa"/>
            <w:vMerge/>
            <w:tcBorders>
              <w:top w:val="nil"/>
            </w:tcBorders>
          </w:tcPr>
          <w:p w14:paraId="688EC7F2" w14:textId="77777777" w:rsidR="00BD090A" w:rsidRDefault="00BD090A">
            <w:pPr>
              <w:rPr>
                <w:sz w:val="2"/>
                <w:szCs w:val="2"/>
              </w:rPr>
            </w:pPr>
          </w:p>
        </w:tc>
      </w:tr>
      <w:tr w:rsidR="00BD090A" w14:paraId="688EC7F7" w14:textId="77777777">
        <w:trPr>
          <w:trHeight w:val="290"/>
        </w:trPr>
        <w:tc>
          <w:tcPr>
            <w:tcW w:w="3596" w:type="dxa"/>
            <w:tcBorders>
              <w:top w:val="nil"/>
              <w:bottom w:val="nil"/>
              <w:right w:val="nil"/>
            </w:tcBorders>
          </w:tcPr>
          <w:p w14:paraId="688EC7F4" w14:textId="77777777" w:rsidR="00BD090A" w:rsidRDefault="002310A2">
            <w:pPr>
              <w:pStyle w:val="TableParagraph"/>
              <w:spacing w:line="259" w:lineRule="exact"/>
            </w:pPr>
            <w:r>
              <w:rPr>
                <w:spacing w:val="-2"/>
              </w:rPr>
              <w:t>meclizine</w:t>
            </w:r>
          </w:p>
        </w:tc>
        <w:tc>
          <w:tcPr>
            <w:tcW w:w="3416" w:type="dxa"/>
            <w:vMerge/>
            <w:tcBorders>
              <w:top w:val="nil"/>
              <w:left w:val="nil"/>
            </w:tcBorders>
            <w:shd w:val="clear" w:color="auto" w:fill="CCCCCC"/>
          </w:tcPr>
          <w:p w14:paraId="688EC7F5" w14:textId="77777777" w:rsidR="00BD090A" w:rsidRDefault="00BD090A">
            <w:pPr>
              <w:rPr>
                <w:sz w:val="2"/>
                <w:szCs w:val="2"/>
              </w:rPr>
            </w:pPr>
          </w:p>
        </w:tc>
        <w:tc>
          <w:tcPr>
            <w:tcW w:w="7386" w:type="dxa"/>
            <w:vMerge/>
            <w:tcBorders>
              <w:top w:val="nil"/>
            </w:tcBorders>
          </w:tcPr>
          <w:p w14:paraId="688EC7F6" w14:textId="77777777" w:rsidR="00BD090A" w:rsidRDefault="00BD090A">
            <w:pPr>
              <w:rPr>
                <w:sz w:val="2"/>
                <w:szCs w:val="2"/>
              </w:rPr>
            </w:pPr>
          </w:p>
        </w:tc>
      </w:tr>
      <w:tr w:rsidR="00BD090A" w14:paraId="688EC7FB" w14:textId="77777777">
        <w:trPr>
          <w:trHeight w:val="281"/>
        </w:trPr>
        <w:tc>
          <w:tcPr>
            <w:tcW w:w="3596" w:type="dxa"/>
            <w:tcBorders>
              <w:top w:val="nil"/>
              <w:right w:val="nil"/>
            </w:tcBorders>
          </w:tcPr>
          <w:p w14:paraId="688EC7F8" w14:textId="77777777" w:rsidR="00BD090A" w:rsidRDefault="002310A2">
            <w:pPr>
              <w:pStyle w:val="TableParagraph"/>
              <w:spacing w:line="259" w:lineRule="exact"/>
            </w:pPr>
            <w:r>
              <w:rPr>
                <w:spacing w:val="-2"/>
              </w:rPr>
              <w:t>trimethobenzamide</w:t>
            </w:r>
          </w:p>
        </w:tc>
        <w:tc>
          <w:tcPr>
            <w:tcW w:w="3416" w:type="dxa"/>
            <w:vMerge/>
            <w:tcBorders>
              <w:top w:val="nil"/>
              <w:left w:val="nil"/>
            </w:tcBorders>
            <w:shd w:val="clear" w:color="auto" w:fill="CCCCCC"/>
          </w:tcPr>
          <w:p w14:paraId="688EC7F9" w14:textId="77777777" w:rsidR="00BD090A" w:rsidRDefault="00BD090A">
            <w:pPr>
              <w:rPr>
                <w:sz w:val="2"/>
                <w:szCs w:val="2"/>
              </w:rPr>
            </w:pPr>
          </w:p>
        </w:tc>
        <w:tc>
          <w:tcPr>
            <w:tcW w:w="7386" w:type="dxa"/>
            <w:vMerge/>
            <w:tcBorders>
              <w:top w:val="nil"/>
            </w:tcBorders>
          </w:tcPr>
          <w:p w14:paraId="688EC7FA" w14:textId="77777777" w:rsidR="00BD090A" w:rsidRDefault="00BD090A">
            <w:pPr>
              <w:rPr>
                <w:sz w:val="2"/>
                <w:szCs w:val="2"/>
              </w:rPr>
            </w:pPr>
          </w:p>
        </w:tc>
      </w:tr>
      <w:tr w:rsidR="00BD090A" w14:paraId="688EC7FE" w14:textId="77777777">
        <w:trPr>
          <w:trHeight w:val="289"/>
        </w:trPr>
        <w:tc>
          <w:tcPr>
            <w:tcW w:w="7012" w:type="dxa"/>
            <w:gridSpan w:val="2"/>
            <w:shd w:val="clear" w:color="auto" w:fill="FFC500"/>
          </w:tcPr>
          <w:p w14:paraId="688EC7FC" w14:textId="77777777" w:rsidR="00BD090A" w:rsidRDefault="002310A2">
            <w:pPr>
              <w:pStyle w:val="TableParagraph"/>
              <w:spacing w:line="268" w:lineRule="exact"/>
              <w:ind w:left="15" w:right="4"/>
              <w:jc w:val="center"/>
              <w:rPr>
                <w:b/>
              </w:rPr>
            </w:pPr>
            <w:r>
              <w:rPr>
                <w:b/>
                <w:spacing w:val="-2"/>
              </w:rPr>
              <w:t>PHENOTHIAZINES</w:t>
            </w:r>
          </w:p>
        </w:tc>
        <w:tc>
          <w:tcPr>
            <w:tcW w:w="7386" w:type="dxa"/>
            <w:vMerge/>
            <w:tcBorders>
              <w:top w:val="nil"/>
            </w:tcBorders>
          </w:tcPr>
          <w:p w14:paraId="688EC7FD" w14:textId="77777777" w:rsidR="00BD090A" w:rsidRDefault="00BD090A">
            <w:pPr>
              <w:rPr>
                <w:sz w:val="2"/>
                <w:szCs w:val="2"/>
              </w:rPr>
            </w:pPr>
          </w:p>
        </w:tc>
      </w:tr>
      <w:tr w:rsidR="00BD090A" w14:paraId="688EC803" w14:textId="77777777">
        <w:trPr>
          <w:trHeight w:val="580"/>
        </w:trPr>
        <w:tc>
          <w:tcPr>
            <w:tcW w:w="3596" w:type="dxa"/>
            <w:tcBorders>
              <w:right w:val="nil"/>
            </w:tcBorders>
          </w:tcPr>
          <w:p w14:paraId="688EC7FF" w14:textId="77777777" w:rsidR="00BD090A" w:rsidRDefault="002310A2">
            <w:pPr>
              <w:pStyle w:val="TableParagraph"/>
              <w:spacing w:line="268" w:lineRule="exact"/>
            </w:pPr>
            <w:r>
              <w:rPr>
                <w:spacing w:val="-2"/>
              </w:rPr>
              <w:t>prochlorperazine</w:t>
            </w:r>
          </w:p>
          <w:p w14:paraId="688EC800" w14:textId="77777777" w:rsidR="00BD090A" w:rsidRDefault="002310A2">
            <w:pPr>
              <w:pStyle w:val="TableParagraph"/>
              <w:spacing w:before="22"/>
            </w:pPr>
            <w:r>
              <w:rPr>
                <w:spacing w:val="-2"/>
              </w:rPr>
              <w:t>promethazine</w:t>
            </w:r>
          </w:p>
        </w:tc>
        <w:tc>
          <w:tcPr>
            <w:tcW w:w="3416" w:type="dxa"/>
            <w:tcBorders>
              <w:left w:val="nil"/>
            </w:tcBorders>
            <w:shd w:val="clear" w:color="auto" w:fill="CCCCCC"/>
          </w:tcPr>
          <w:p w14:paraId="688EC801" w14:textId="77777777" w:rsidR="00BD090A" w:rsidRDefault="00BD090A">
            <w:pPr>
              <w:pStyle w:val="TableParagraph"/>
              <w:ind w:left="0"/>
              <w:rPr>
                <w:rFonts w:ascii="Times New Roman"/>
              </w:rPr>
            </w:pPr>
          </w:p>
        </w:tc>
        <w:tc>
          <w:tcPr>
            <w:tcW w:w="7386" w:type="dxa"/>
            <w:vMerge/>
            <w:tcBorders>
              <w:top w:val="nil"/>
            </w:tcBorders>
          </w:tcPr>
          <w:p w14:paraId="688EC802" w14:textId="77777777" w:rsidR="00BD090A" w:rsidRDefault="00BD090A">
            <w:pPr>
              <w:rPr>
                <w:sz w:val="2"/>
                <w:szCs w:val="2"/>
              </w:rPr>
            </w:pPr>
          </w:p>
        </w:tc>
      </w:tr>
      <w:tr w:rsidR="00BD090A" w14:paraId="688EC806" w14:textId="77777777">
        <w:trPr>
          <w:trHeight w:val="287"/>
        </w:trPr>
        <w:tc>
          <w:tcPr>
            <w:tcW w:w="7012" w:type="dxa"/>
            <w:gridSpan w:val="2"/>
            <w:shd w:val="clear" w:color="auto" w:fill="FFC500"/>
          </w:tcPr>
          <w:p w14:paraId="688EC804" w14:textId="77777777" w:rsidR="00BD090A" w:rsidRDefault="002310A2">
            <w:pPr>
              <w:pStyle w:val="TableParagraph"/>
              <w:spacing w:line="268" w:lineRule="exact"/>
              <w:ind w:left="15" w:right="4"/>
              <w:jc w:val="center"/>
              <w:rPr>
                <w:b/>
              </w:rPr>
            </w:pPr>
            <w:r>
              <w:rPr>
                <w:b/>
              </w:rPr>
              <w:t>SUBSTANCE</w:t>
            </w:r>
            <w:r>
              <w:rPr>
                <w:b/>
                <w:spacing w:val="-7"/>
              </w:rPr>
              <w:t xml:space="preserve"> </w:t>
            </w:r>
            <w:r>
              <w:rPr>
                <w:b/>
              </w:rPr>
              <w:t>P/NEUROKININ</w:t>
            </w:r>
            <w:r>
              <w:rPr>
                <w:b/>
                <w:spacing w:val="-6"/>
              </w:rPr>
              <w:t xml:space="preserve"> </w:t>
            </w:r>
            <w:r>
              <w:rPr>
                <w:b/>
              </w:rPr>
              <w:t>1</w:t>
            </w:r>
            <w:r>
              <w:rPr>
                <w:b/>
                <w:spacing w:val="-6"/>
              </w:rPr>
              <w:t xml:space="preserve"> </w:t>
            </w:r>
            <w:r>
              <w:rPr>
                <w:b/>
              </w:rPr>
              <w:t>(NK-1)</w:t>
            </w:r>
            <w:r>
              <w:rPr>
                <w:b/>
                <w:spacing w:val="-6"/>
              </w:rPr>
              <w:t xml:space="preserve"> </w:t>
            </w:r>
            <w:r>
              <w:rPr>
                <w:b/>
                <w:spacing w:val="-2"/>
              </w:rPr>
              <w:t>ANTAGONISTS</w:t>
            </w:r>
          </w:p>
        </w:tc>
        <w:tc>
          <w:tcPr>
            <w:tcW w:w="7386" w:type="dxa"/>
            <w:vMerge/>
            <w:tcBorders>
              <w:top w:val="nil"/>
            </w:tcBorders>
          </w:tcPr>
          <w:p w14:paraId="688EC805" w14:textId="77777777" w:rsidR="00BD090A" w:rsidRDefault="00BD090A">
            <w:pPr>
              <w:rPr>
                <w:sz w:val="2"/>
                <w:szCs w:val="2"/>
              </w:rPr>
            </w:pPr>
          </w:p>
        </w:tc>
      </w:tr>
      <w:tr w:rsidR="00BD090A" w14:paraId="688EC80B" w14:textId="77777777">
        <w:trPr>
          <w:trHeight w:val="580"/>
        </w:trPr>
        <w:tc>
          <w:tcPr>
            <w:tcW w:w="3596" w:type="dxa"/>
            <w:tcBorders>
              <w:right w:val="nil"/>
            </w:tcBorders>
          </w:tcPr>
          <w:p w14:paraId="688EC807" w14:textId="77777777" w:rsidR="00BD090A" w:rsidRDefault="002310A2">
            <w:pPr>
              <w:pStyle w:val="TableParagraph"/>
              <w:spacing w:before="1"/>
            </w:pPr>
            <w:r>
              <w:t>aprepitant</w:t>
            </w:r>
            <w:r>
              <w:rPr>
                <w:spacing w:val="-4"/>
              </w:rPr>
              <w:t xml:space="preserve"> </w:t>
            </w:r>
            <w:r>
              <w:t>40mg,</w:t>
            </w:r>
            <w:r>
              <w:rPr>
                <w:spacing w:val="-3"/>
              </w:rPr>
              <w:t xml:space="preserve"> </w:t>
            </w:r>
            <w:r>
              <w:rPr>
                <w:spacing w:val="-2"/>
              </w:rPr>
              <w:t>tripac</w:t>
            </w:r>
          </w:p>
          <w:p w14:paraId="688EC808" w14:textId="77777777" w:rsidR="00BD090A" w:rsidRDefault="002310A2">
            <w:pPr>
              <w:pStyle w:val="TableParagraph"/>
              <w:spacing w:before="20"/>
            </w:pPr>
            <w:r>
              <w:t>EMEND</w:t>
            </w:r>
            <w:r>
              <w:rPr>
                <w:spacing w:val="-5"/>
              </w:rPr>
              <w:t xml:space="preserve"> </w:t>
            </w:r>
            <w:r>
              <w:t>125mg</w:t>
            </w:r>
            <w:r>
              <w:rPr>
                <w:spacing w:val="-3"/>
              </w:rPr>
              <w:t xml:space="preserve"> </w:t>
            </w:r>
            <w:r>
              <w:rPr>
                <w:spacing w:val="-4"/>
              </w:rPr>
              <w:t>SUSP</w:t>
            </w:r>
          </w:p>
        </w:tc>
        <w:tc>
          <w:tcPr>
            <w:tcW w:w="3416" w:type="dxa"/>
            <w:tcBorders>
              <w:left w:val="nil"/>
            </w:tcBorders>
            <w:shd w:val="clear" w:color="auto" w:fill="CCCCCC"/>
          </w:tcPr>
          <w:p w14:paraId="688EC809" w14:textId="77777777" w:rsidR="00BD090A" w:rsidRDefault="002310A2">
            <w:pPr>
              <w:pStyle w:val="TableParagraph"/>
              <w:spacing w:before="1"/>
              <w:ind w:left="112"/>
            </w:pPr>
            <w:r>
              <w:t>aprepitant</w:t>
            </w:r>
            <w:r>
              <w:rPr>
                <w:spacing w:val="-5"/>
              </w:rPr>
              <w:t xml:space="preserve"> </w:t>
            </w:r>
            <w:r>
              <w:t>80,</w:t>
            </w:r>
            <w:r>
              <w:rPr>
                <w:spacing w:val="-4"/>
              </w:rPr>
              <w:t xml:space="preserve"> </w:t>
            </w:r>
            <w:r>
              <w:rPr>
                <w:spacing w:val="-2"/>
              </w:rPr>
              <w:t>125mg</w:t>
            </w:r>
          </w:p>
        </w:tc>
        <w:tc>
          <w:tcPr>
            <w:tcW w:w="7386" w:type="dxa"/>
            <w:vMerge/>
            <w:tcBorders>
              <w:top w:val="nil"/>
            </w:tcBorders>
          </w:tcPr>
          <w:p w14:paraId="688EC80A" w14:textId="77777777" w:rsidR="00BD090A" w:rsidRDefault="00BD090A">
            <w:pPr>
              <w:rPr>
                <w:sz w:val="2"/>
                <w:szCs w:val="2"/>
              </w:rPr>
            </w:pPr>
          </w:p>
        </w:tc>
      </w:tr>
      <w:tr w:rsidR="00BD090A" w14:paraId="688EC80E" w14:textId="77777777">
        <w:trPr>
          <w:trHeight w:val="290"/>
        </w:trPr>
        <w:tc>
          <w:tcPr>
            <w:tcW w:w="7012" w:type="dxa"/>
            <w:gridSpan w:val="2"/>
            <w:shd w:val="clear" w:color="auto" w:fill="FFC500"/>
          </w:tcPr>
          <w:p w14:paraId="688EC80C" w14:textId="77777777" w:rsidR="00BD090A" w:rsidRDefault="002310A2">
            <w:pPr>
              <w:pStyle w:val="TableParagraph"/>
              <w:spacing w:line="268" w:lineRule="exact"/>
              <w:ind w:left="15" w:right="3"/>
              <w:jc w:val="center"/>
              <w:rPr>
                <w:b/>
              </w:rPr>
            </w:pPr>
            <w:r>
              <w:rPr>
                <w:b/>
                <w:spacing w:val="-2"/>
              </w:rPr>
              <w:t>OTHER</w:t>
            </w:r>
          </w:p>
        </w:tc>
        <w:tc>
          <w:tcPr>
            <w:tcW w:w="7386" w:type="dxa"/>
            <w:vMerge/>
            <w:tcBorders>
              <w:top w:val="nil"/>
            </w:tcBorders>
          </w:tcPr>
          <w:p w14:paraId="688EC80D" w14:textId="77777777" w:rsidR="00BD090A" w:rsidRDefault="00BD090A">
            <w:pPr>
              <w:rPr>
                <w:sz w:val="2"/>
                <w:szCs w:val="2"/>
              </w:rPr>
            </w:pPr>
          </w:p>
        </w:tc>
      </w:tr>
      <w:tr w:rsidR="00BD090A" w14:paraId="688EC812" w14:textId="77777777">
        <w:trPr>
          <w:trHeight w:val="298"/>
        </w:trPr>
        <w:tc>
          <w:tcPr>
            <w:tcW w:w="3596" w:type="dxa"/>
            <w:tcBorders>
              <w:bottom w:val="nil"/>
              <w:right w:val="nil"/>
            </w:tcBorders>
          </w:tcPr>
          <w:p w14:paraId="688EC80F" w14:textId="77777777" w:rsidR="00BD090A" w:rsidRDefault="002310A2">
            <w:pPr>
              <w:pStyle w:val="TableParagraph"/>
              <w:spacing w:line="268" w:lineRule="exact"/>
            </w:pPr>
            <w:r>
              <w:t>dronabinol</w:t>
            </w:r>
            <w:r>
              <w:rPr>
                <w:spacing w:val="-8"/>
              </w:rPr>
              <w:t xml:space="preserve"> </w:t>
            </w:r>
            <w:r>
              <w:rPr>
                <w:spacing w:val="-5"/>
                <w:vertAlign w:val="superscript"/>
              </w:rPr>
              <w:t>PA</w:t>
            </w:r>
          </w:p>
        </w:tc>
        <w:tc>
          <w:tcPr>
            <w:tcW w:w="3416" w:type="dxa"/>
            <w:vMerge w:val="restart"/>
            <w:tcBorders>
              <w:left w:val="nil"/>
            </w:tcBorders>
            <w:shd w:val="clear" w:color="auto" w:fill="CCCCCC"/>
          </w:tcPr>
          <w:p w14:paraId="688EC810" w14:textId="77777777" w:rsidR="00BD090A" w:rsidRDefault="002310A2">
            <w:pPr>
              <w:pStyle w:val="TableParagraph"/>
              <w:spacing w:line="268" w:lineRule="exact"/>
              <w:ind w:left="112"/>
            </w:pPr>
            <w:r>
              <w:t>metoclopramide</w:t>
            </w:r>
            <w:r>
              <w:rPr>
                <w:spacing w:val="-9"/>
              </w:rPr>
              <w:t xml:space="preserve"> </w:t>
            </w:r>
            <w:r>
              <w:rPr>
                <w:spacing w:val="-5"/>
              </w:rPr>
              <w:t>ODT</w:t>
            </w:r>
          </w:p>
        </w:tc>
        <w:tc>
          <w:tcPr>
            <w:tcW w:w="7386" w:type="dxa"/>
            <w:vMerge/>
            <w:tcBorders>
              <w:top w:val="nil"/>
            </w:tcBorders>
          </w:tcPr>
          <w:p w14:paraId="688EC811" w14:textId="77777777" w:rsidR="00BD090A" w:rsidRDefault="00BD090A">
            <w:pPr>
              <w:rPr>
                <w:sz w:val="2"/>
                <w:szCs w:val="2"/>
              </w:rPr>
            </w:pPr>
          </w:p>
        </w:tc>
      </w:tr>
      <w:tr w:rsidR="00BD090A" w14:paraId="688EC816" w14:textId="77777777">
        <w:trPr>
          <w:trHeight w:val="281"/>
        </w:trPr>
        <w:tc>
          <w:tcPr>
            <w:tcW w:w="3596" w:type="dxa"/>
            <w:tcBorders>
              <w:top w:val="nil"/>
              <w:right w:val="nil"/>
            </w:tcBorders>
          </w:tcPr>
          <w:p w14:paraId="688EC813" w14:textId="77777777" w:rsidR="00BD090A" w:rsidRDefault="002310A2">
            <w:pPr>
              <w:pStyle w:val="TableParagraph"/>
              <w:spacing w:line="259" w:lineRule="exact"/>
            </w:pPr>
            <w:r>
              <w:rPr>
                <w:spacing w:val="-2"/>
              </w:rPr>
              <w:t>metoclopramide</w:t>
            </w:r>
          </w:p>
        </w:tc>
        <w:tc>
          <w:tcPr>
            <w:tcW w:w="3416" w:type="dxa"/>
            <w:vMerge/>
            <w:tcBorders>
              <w:top w:val="nil"/>
              <w:left w:val="nil"/>
            </w:tcBorders>
            <w:shd w:val="clear" w:color="auto" w:fill="CCCCCC"/>
          </w:tcPr>
          <w:p w14:paraId="688EC814" w14:textId="77777777" w:rsidR="00BD090A" w:rsidRDefault="00BD090A">
            <w:pPr>
              <w:rPr>
                <w:sz w:val="2"/>
                <w:szCs w:val="2"/>
              </w:rPr>
            </w:pPr>
          </w:p>
        </w:tc>
        <w:tc>
          <w:tcPr>
            <w:tcW w:w="7386" w:type="dxa"/>
            <w:vMerge/>
            <w:tcBorders>
              <w:top w:val="nil"/>
            </w:tcBorders>
          </w:tcPr>
          <w:p w14:paraId="688EC815" w14:textId="77777777" w:rsidR="00BD090A" w:rsidRDefault="00BD090A">
            <w:pPr>
              <w:rPr>
                <w:sz w:val="2"/>
                <w:szCs w:val="2"/>
              </w:rPr>
            </w:pPr>
          </w:p>
        </w:tc>
      </w:tr>
    </w:tbl>
    <w:p w14:paraId="688EC817"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819" w14:textId="77777777">
        <w:trPr>
          <w:trHeight w:val="549"/>
        </w:trPr>
        <w:tc>
          <w:tcPr>
            <w:tcW w:w="14490" w:type="dxa"/>
            <w:gridSpan w:val="3"/>
            <w:shd w:val="clear" w:color="auto" w:fill="002F86"/>
          </w:tcPr>
          <w:p w14:paraId="688EC818" w14:textId="77777777" w:rsidR="00BD090A" w:rsidRDefault="002310A2">
            <w:pPr>
              <w:pStyle w:val="TableParagraph"/>
              <w:spacing w:before="160"/>
              <w:ind w:left="7" w:right="5"/>
              <w:jc w:val="center"/>
              <w:rPr>
                <w:b/>
              </w:rPr>
            </w:pPr>
            <w:bookmarkStart w:id="48" w:name="_bookmark48"/>
            <w:bookmarkEnd w:id="48"/>
            <w:r>
              <w:rPr>
                <w:b/>
                <w:color w:val="FFFFFF"/>
              </w:rPr>
              <w:lastRenderedPageBreak/>
              <w:t>Gastrointestinal</w:t>
            </w:r>
            <w:r>
              <w:rPr>
                <w:b/>
                <w:color w:val="FFFFFF"/>
                <w:spacing w:val="-8"/>
              </w:rPr>
              <w:t xml:space="preserve"> </w:t>
            </w:r>
            <w:r>
              <w:rPr>
                <w:b/>
                <w:color w:val="FFFFFF"/>
              </w:rPr>
              <w:t>Agents:</w:t>
            </w:r>
            <w:r>
              <w:rPr>
                <w:b/>
                <w:color w:val="FFFFFF"/>
                <w:spacing w:val="-10"/>
              </w:rPr>
              <w:t xml:space="preserve"> </w:t>
            </w:r>
            <w:r>
              <w:rPr>
                <w:b/>
                <w:color w:val="FFFFFF"/>
              </w:rPr>
              <w:t>Bowel</w:t>
            </w:r>
            <w:r>
              <w:rPr>
                <w:b/>
                <w:color w:val="FFFFFF"/>
                <w:spacing w:val="-7"/>
              </w:rPr>
              <w:t xml:space="preserve"> </w:t>
            </w:r>
            <w:r>
              <w:rPr>
                <w:b/>
                <w:color w:val="FFFFFF"/>
                <w:spacing w:val="-2"/>
              </w:rPr>
              <w:t>Preparations</w:t>
            </w:r>
          </w:p>
        </w:tc>
      </w:tr>
      <w:tr w:rsidR="00BD090A" w14:paraId="688EC81D" w14:textId="77777777">
        <w:trPr>
          <w:trHeight w:val="268"/>
        </w:trPr>
        <w:tc>
          <w:tcPr>
            <w:tcW w:w="3507" w:type="dxa"/>
            <w:shd w:val="clear" w:color="auto" w:fill="AB2228"/>
          </w:tcPr>
          <w:p w14:paraId="688EC81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81B"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81C"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823" w14:textId="77777777">
        <w:trPr>
          <w:trHeight w:val="287"/>
        </w:trPr>
        <w:tc>
          <w:tcPr>
            <w:tcW w:w="3507" w:type="dxa"/>
            <w:tcBorders>
              <w:bottom w:val="nil"/>
              <w:right w:val="nil"/>
            </w:tcBorders>
          </w:tcPr>
          <w:p w14:paraId="688EC81E" w14:textId="77777777" w:rsidR="00BD090A" w:rsidRDefault="002310A2">
            <w:pPr>
              <w:pStyle w:val="TableParagraph"/>
              <w:spacing w:line="268" w:lineRule="exact"/>
            </w:pPr>
            <w:r>
              <w:rPr>
                <w:spacing w:val="-2"/>
              </w:rPr>
              <w:t>CLENPIQ</w:t>
            </w:r>
          </w:p>
        </w:tc>
        <w:tc>
          <w:tcPr>
            <w:tcW w:w="3510" w:type="dxa"/>
            <w:tcBorders>
              <w:left w:val="nil"/>
              <w:bottom w:val="nil"/>
            </w:tcBorders>
            <w:shd w:val="clear" w:color="auto" w:fill="CCCCCC"/>
          </w:tcPr>
          <w:p w14:paraId="688EC81F" w14:textId="77777777" w:rsidR="00BD090A" w:rsidRDefault="002310A2">
            <w:pPr>
              <w:pStyle w:val="TableParagraph"/>
              <w:spacing w:line="268" w:lineRule="exact"/>
              <w:ind w:left="110"/>
            </w:pPr>
            <w:r>
              <w:rPr>
                <w:spacing w:val="-2"/>
              </w:rPr>
              <w:t>MOVIPREP</w:t>
            </w:r>
          </w:p>
        </w:tc>
        <w:tc>
          <w:tcPr>
            <w:tcW w:w="7473" w:type="dxa"/>
            <w:vMerge w:val="restart"/>
          </w:tcPr>
          <w:p w14:paraId="688EC820"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821" w14:textId="77777777" w:rsidR="00BD090A" w:rsidRDefault="002310A2">
            <w:pPr>
              <w:pStyle w:val="TableParagraph"/>
              <w:spacing w:before="267"/>
              <w:ind w:left="106"/>
              <w:rPr>
                <w:b/>
              </w:rPr>
            </w:pPr>
            <w:r>
              <w:rPr>
                <w:b/>
                <w:spacing w:val="-4"/>
                <w:u w:val="single"/>
              </w:rPr>
              <w:t>NON-PREFERRED CRITERIA:</w:t>
            </w:r>
          </w:p>
          <w:p w14:paraId="688EC822" w14:textId="77777777" w:rsidR="00BD090A" w:rsidRDefault="002310A2">
            <w:pPr>
              <w:pStyle w:val="TableParagraph"/>
              <w:numPr>
                <w:ilvl w:val="0"/>
                <w:numId w:val="45"/>
              </w:numPr>
              <w:tabs>
                <w:tab w:val="left" w:pos="928"/>
              </w:tabs>
              <w:spacing w:before="5" w:line="237" w:lineRule="auto"/>
              <w:ind w:right="741"/>
            </w:pPr>
            <w:r>
              <w:rPr>
                <w:position w:val="1"/>
              </w:rPr>
              <w:t xml:space="preserve">Must have had an inadequate clinical response with at least </w:t>
            </w:r>
            <w:r>
              <w:rPr>
                <w:position w:val="1"/>
                <w:u w:val="single"/>
              </w:rPr>
              <w:t>one</w:t>
            </w:r>
            <w:r>
              <w:rPr>
                <w:position w:val="1"/>
              </w:rPr>
              <w:t xml:space="preserve"> </w:t>
            </w:r>
            <w:r>
              <w:rPr>
                <w:u w:val="single"/>
              </w:rPr>
              <w:t>preferred</w:t>
            </w:r>
            <w:r>
              <w:t xml:space="preserve"> drug in this UPDL category.</w:t>
            </w:r>
          </w:p>
        </w:tc>
      </w:tr>
      <w:tr w:rsidR="00BD090A" w14:paraId="688EC827" w14:textId="77777777">
        <w:trPr>
          <w:trHeight w:val="268"/>
        </w:trPr>
        <w:tc>
          <w:tcPr>
            <w:tcW w:w="3507" w:type="dxa"/>
            <w:tcBorders>
              <w:top w:val="nil"/>
              <w:bottom w:val="nil"/>
              <w:right w:val="nil"/>
            </w:tcBorders>
          </w:tcPr>
          <w:p w14:paraId="688EC824" w14:textId="77777777" w:rsidR="00BD090A" w:rsidRDefault="002310A2">
            <w:pPr>
              <w:pStyle w:val="TableParagraph"/>
              <w:spacing w:line="248" w:lineRule="exact"/>
            </w:pPr>
            <w:r>
              <w:t>GAVILYTE</w:t>
            </w:r>
            <w:r>
              <w:rPr>
                <w:spacing w:val="-5"/>
              </w:rPr>
              <w:t xml:space="preserve"> </w:t>
            </w:r>
            <w:r>
              <w:t>-</w:t>
            </w:r>
            <w:r>
              <w:rPr>
                <w:spacing w:val="-10"/>
              </w:rPr>
              <w:t>C</w:t>
            </w:r>
          </w:p>
        </w:tc>
        <w:tc>
          <w:tcPr>
            <w:tcW w:w="3510" w:type="dxa"/>
            <w:tcBorders>
              <w:top w:val="nil"/>
              <w:left w:val="nil"/>
              <w:bottom w:val="nil"/>
            </w:tcBorders>
            <w:shd w:val="clear" w:color="auto" w:fill="CCCCCC"/>
          </w:tcPr>
          <w:p w14:paraId="688EC825" w14:textId="77777777" w:rsidR="00BD090A" w:rsidRDefault="002310A2">
            <w:pPr>
              <w:pStyle w:val="TableParagraph"/>
              <w:spacing w:line="248" w:lineRule="exact"/>
              <w:ind w:left="110"/>
            </w:pPr>
            <w:r>
              <w:rPr>
                <w:spacing w:val="-2"/>
              </w:rPr>
              <w:t>PLENVU</w:t>
            </w:r>
          </w:p>
        </w:tc>
        <w:tc>
          <w:tcPr>
            <w:tcW w:w="7473" w:type="dxa"/>
            <w:vMerge/>
            <w:tcBorders>
              <w:top w:val="nil"/>
            </w:tcBorders>
          </w:tcPr>
          <w:p w14:paraId="688EC826" w14:textId="77777777" w:rsidR="00BD090A" w:rsidRDefault="00BD090A">
            <w:pPr>
              <w:rPr>
                <w:sz w:val="2"/>
                <w:szCs w:val="2"/>
              </w:rPr>
            </w:pPr>
          </w:p>
        </w:tc>
      </w:tr>
      <w:tr w:rsidR="00BD090A" w14:paraId="688EC82B" w14:textId="77777777">
        <w:trPr>
          <w:trHeight w:val="268"/>
        </w:trPr>
        <w:tc>
          <w:tcPr>
            <w:tcW w:w="3507" w:type="dxa"/>
            <w:tcBorders>
              <w:top w:val="nil"/>
              <w:bottom w:val="nil"/>
              <w:right w:val="nil"/>
            </w:tcBorders>
          </w:tcPr>
          <w:p w14:paraId="688EC828" w14:textId="77777777" w:rsidR="00BD090A" w:rsidRDefault="002310A2">
            <w:pPr>
              <w:pStyle w:val="TableParagraph"/>
              <w:spacing w:line="248" w:lineRule="exact"/>
            </w:pPr>
            <w:r>
              <w:t>GAVILYTE</w:t>
            </w:r>
            <w:r>
              <w:rPr>
                <w:spacing w:val="-5"/>
              </w:rPr>
              <w:t xml:space="preserve"> </w:t>
            </w:r>
            <w:r>
              <w:t>-</w:t>
            </w:r>
            <w:r>
              <w:rPr>
                <w:spacing w:val="-10"/>
              </w:rPr>
              <w:t>G</w:t>
            </w:r>
          </w:p>
        </w:tc>
        <w:tc>
          <w:tcPr>
            <w:tcW w:w="3510" w:type="dxa"/>
            <w:tcBorders>
              <w:top w:val="nil"/>
              <w:left w:val="nil"/>
              <w:bottom w:val="nil"/>
            </w:tcBorders>
            <w:shd w:val="clear" w:color="auto" w:fill="CCCCCC"/>
          </w:tcPr>
          <w:p w14:paraId="688EC829" w14:textId="77777777" w:rsidR="00BD090A" w:rsidRDefault="002310A2">
            <w:pPr>
              <w:pStyle w:val="TableParagraph"/>
              <w:spacing w:line="248" w:lineRule="exact"/>
              <w:ind w:left="110"/>
            </w:pPr>
            <w:r>
              <w:rPr>
                <w:spacing w:val="-2"/>
              </w:rPr>
              <w:t>SUFLAVE</w:t>
            </w:r>
          </w:p>
        </w:tc>
        <w:tc>
          <w:tcPr>
            <w:tcW w:w="7473" w:type="dxa"/>
            <w:vMerge/>
            <w:tcBorders>
              <w:top w:val="nil"/>
            </w:tcBorders>
          </w:tcPr>
          <w:p w14:paraId="688EC82A" w14:textId="77777777" w:rsidR="00BD090A" w:rsidRDefault="00BD090A">
            <w:pPr>
              <w:rPr>
                <w:sz w:val="2"/>
                <w:szCs w:val="2"/>
              </w:rPr>
            </w:pPr>
          </w:p>
        </w:tc>
      </w:tr>
      <w:tr w:rsidR="00BD090A" w14:paraId="688EC82F" w14:textId="77777777">
        <w:trPr>
          <w:trHeight w:val="268"/>
        </w:trPr>
        <w:tc>
          <w:tcPr>
            <w:tcW w:w="3507" w:type="dxa"/>
            <w:tcBorders>
              <w:top w:val="nil"/>
              <w:bottom w:val="nil"/>
              <w:right w:val="nil"/>
            </w:tcBorders>
          </w:tcPr>
          <w:p w14:paraId="688EC82C" w14:textId="77777777" w:rsidR="00BD090A" w:rsidRDefault="002310A2">
            <w:pPr>
              <w:pStyle w:val="TableParagraph"/>
              <w:spacing w:line="248" w:lineRule="exact"/>
            </w:pPr>
            <w:r>
              <w:t>GAVILYTE</w:t>
            </w:r>
            <w:r>
              <w:rPr>
                <w:spacing w:val="-5"/>
              </w:rPr>
              <w:t xml:space="preserve"> </w:t>
            </w:r>
            <w:r>
              <w:t>-</w:t>
            </w:r>
            <w:r>
              <w:rPr>
                <w:spacing w:val="-10"/>
              </w:rPr>
              <w:t>N</w:t>
            </w:r>
          </w:p>
        </w:tc>
        <w:tc>
          <w:tcPr>
            <w:tcW w:w="3510" w:type="dxa"/>
            <w:tcBorders>
              <w:top w:val="nil"/>
              <w:left w:val="nil"/>
              <w:bottom w:val="nil"/>
            </w:tcBorders>
            <w:shd w:val="clear" w:color="auto" w:fill="CCCCCC"/>
          </w:tcPr>
          <w:p w14:paraId="688EC82D" w14:textId="77777777" w:rsidR="00BD090A" w:rsidRDefault="002310A2">
            <w:pPr>
              <w:pStyle w:val="TableParagraph"/>
              <w:spacing w:line="248" w:lineRule="exact"/>
              <w:ind w:left="110"/>
            </w:pPr>
            <w:r>
              <w:rPr>
                <w:spacing w:val="-4"/>
              </w:rPr>
              <w:t>SUTAB</w:t>
            </w:r>
          </w:p>
        </w:tc>
        <w:tc>
          <w:tcPr>
            <w:tcW w:w="7473" w:type="dxa"/>
            <w:vMerge/>
            <w:tcBorders>
              <w:top w:val="nil"/>
            </w:tcBorders>
          </w:tcPr>
          <w:p w14:paraId="688EC82E" w14:textId="77777777" w:rsidR="00BD090A" w:rsidRDefault="00BD090A">
            <w:pPr>
              <w:rPr>
                <w:sz w:val="2"/>
                <w:szCs w:val="2"/>
              </w:rPr>
            </w:pPr>
          </w:p>
        </w:tc>
      </w:tr>
      <w:tr w:rsidR="00BD090A" w14:paraId="688EC833" w14:textId="77777777">
        <w:trPr>
          <w:trHeight w:val="268"/>
        </w:trPr>
        <w:tc>
          <w:tcPr>
            <w:tcW w:w="3507" w:type="dxa"/>
            <w:tcBorders>
              <w:top w:val="nil"/>
              <w:bottom w:val="nil"/>
              <w:right w:val="nil"/>
            </w:tcBorders>
          </w:tcPr>
          <w:p w14:paraId="688EC830" w14:textId="77777777" w:rsidR="00BD090A" w:rsidRDefault="002310A2">
            <w:pPr>
              <w:pStyle w:val="TableParagraph"/>
              <w:spacing w:line="248" w:lineRule="exact"/>
            </w:pPr>
            <w:r>
              <w:rPr>
                <w:spacing w:val="-2"/>
              </w:rPr>
              <w:t>GOLYTELY</w:t>
            </w:r>
          </w:p>
        </w:tc>
        <w:tc>
          <w:tcPr>
            <w:tcW w:w="3510" w:type="dxa"/>
            <w:tcBorders>
              <w:top w:val="nil"/>
              <w:left w:val="nil"/>
              <w:bottom w:val="nil"/>
            </w:tcBorders>
            <w:shd w:val="clear" w:color="auto" w:fill="CCCCCC"/>
          </w:tcPr>
          <w:p w14:paraId="688EC831" w14:textId="77777777" w:rsidR="00BD090A" w:rsidRDefault="00BD090A">
            <w:pPr>
              <w:pStyle w:val="TableParagraph"/>
              <w:ind w:left="0"/>
              <w:rPr>
                <w:rFonts w:ascii="Times New Roman"/>
                <w:sz w:val="18"/>
              </w:rPr>
            </w:pPr>
          </w:p>
        </w:tc>
        <w:tc>
          <w:tcPr>
            <w:tcW w:w="7473" w:type="dxa"/>
            <w:vMerge/>
            <w:tcBorders>
              <w:top w:val="nil"/>
            </w:tcBorders>
          </w:tcPr>
          <w:p w14:paraId="688EC832" w14:textId="77777777" w:rsidR="00BD090A" w:rsidRDefault="00BD090A">
            <w:pPr>
              <w:rPr>
                <w:sz w:val="2"/>
                <w:szCs w:val="2"/>
              </w:rPr>
            </w:pPr>
          </w:p>
        </w:tc>
      </w:tr>
      <w:tr w:rsidR="00BD090A" w14:paraId="688EC837" w14:textId="77777777">
        <w:trPr>
          <w:trHeight w:val="249"/>
        </w:trPr>
        <w:tc>
          <w:tcPr>
            <w:tcW w:w="3507" w:type="dxa"/>
            <w:tcBorders>
              <w:top w:val="nil"/>
              <w:right w:val="nil"/>
            </w:tcBorders>
          </w:tcPr>
          <w:p w14:paraId="688EC834" w14:textId="77777777" w:rsidR="00BD090A" w:rsidRDefault="002310A2">
            <w:pPr>
              <w:pStyle w:val="TableParagraph"/>
              <w:spacing w:line="229" w:lineRule="exact"/>
            </w:pPr>
            <w:r>
              <w:t>sod</w:t>
            </w:r>
            <w:r>
              <w:rPr>
                <w:spacing w:val="-5"/>
              </w:rPr>
              <w:t xml:space="preserve"> </w:t>
            </w:r>
            <w:r>
              <w:t>sulf-potass</w:t>
            </w:r>
            <w:r>
              <w:rPr>
                <w:spacing w:val="-5"/>
              </w:rPr>
              <w:t xml:space="preserve"> </w:t>
            </w:r>
            <w:r>
              <w:t>sulf-mag</w:t>
            </w:r>
            <w:r>
              <w:rPr>
                <w:spacing w:val="-6"/>
              </w:rPr>
              <w:t xml:space="preserve"> </w:t>
            </w:r>
            <w:r>
              <w:t>sulf</w:t>
            </w:r>
            <w:r>
              <w:rPr>
                <w:spacing w:val="-4"/>
              </w:rPr>
              <w:t xml:space="preserve"> soln</w:t>
            </w:r>
          </w:p>
        </w:tc>
        <w:tc>
          <w:tcPr>
            <w:tcW w:w="3510" w:type="dxa"/>
            <w:tcBorders>
              <w:top w:val="nil"/>
              <w:left w:val="nil"/>
            </w:tcBorders>
            <w:shd w:val="clear" w:color="auto" w:fill="CCCCCC"/>
          </w:tcPr>
          <w:p w14:paraId="688EC835" w14:textId="77777777" w:rsidR="00BD090A" w:rsidRDefault="00BD090A">
            <w:pPr>
              <w:pStyle w:val="TableParagraph"/>
              <w:ind w:left="0"/>
              <w:rPr>
                <w:rFonts w:ascii="Times New Roman"/>
                <w:sz w:val="18"/>
              </w:rPr>
            </w:pPr>
          </w:p>
        </w:tc>
        <w:tc>
          <w:tcPr>
            <w:tcW w:w="7473" w:type="dxa"/>
            <w:vMerge/>
            <w:tcBorders>
              <w:top w:val="nil"/>
            </w:tcBorders>
          </w:tcPr>
          <w:p w14:paraId="688EC836" w14:textId="77777777" w:rsidR="00BD090A" w:rsidRDefault="00BD090A">
            <w:pPr>
              <w:rPr>
                <w:sz w:val="2"/>
                <w:szCs w:val="2"/>
              </w:rPr>
            </w:pPr>
          </w:p>
        </w:tc>
      </w:tr>
    </w:tbl>
    <w:p w14:paraId="688EC838"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83A" w14:textId="77777777">
        <w:trPr>
          <w:trHeight w:val="549"/>
        </w:trPr>
        <w:tc>
          <w:tcPr>
            <w:tcW w:w="14490" w:type="dxa"/>
            <w:gridSpan w:val="3"/>
            <w:shd w:val="clear" w:color="auto" w:fill="002F86"/>
          </w:tcPr>
          <w:p w14:paraId="688EC839" w14:textId="77777777" w:rsidR="00BD090A" w:rsidRDefault="002310A2">
            <w:pPr>
              <w:pStyle w:val="TableParagraph"/>
              <w:spacing w:before="160"/>
              <w:ind w:left="7" w:right="4"/>
              <w:jc w:val="center"/>
              <w:rPr>
                <w:b/>
              </w:rPr>
            </w:pPr>
            <w:bookmarkStart w:id="49" w:name="_bookmark49"/>
            <w:bookmarkEnd w:id="49"/>
            <w:r>
              <w:rPr>
                <w:b/>
                <w:color w:val="FFFFFF"/>
              </w:rPr>
              <w:lastRenderedPageBreak/>
              <w:t>Gastrointestinal</w:t>
            </w:r>
            <w:r>
              <w:rPr>
                <w:b/>
                <w:color w:val="FFFFFF"/>
                <w:spacing w:val="-8"/>
              </w:rPr>
              <w:t xml:space="preserve"> </w:t>
            </w:r>
            <w:r>
              <w:rPr>
                <w:b/>
                <w:color w:val="FFFFFF"/>
              </w:rPr>
              <w:t>Agents:</w:t>
            </w:r>
            <w:r>
              <w:rPr>
                <w:b/>
                <w:color w:val="FFFFFF"/>
                <w:spacing w:val="-10"/>
              </w:rPr>
              <w:t xml:space="preserve"> </w:t>
            </w:r>
            <w:r>
              <w:rPr>
                <w:b/>
                <w:color w:val="FFFFFF"/>
              </w:rPr>
              <w:t>Crohn’s</w:t>
            </w:r>
            <w:r>
              <w:rPr>
                <w:b/>
                <w:color w:val="FFFFFF"/>
                <w:spacing w:val="-6"/>
              </w:rPr>
              <w:t xml:space="preserve"> </w:t>
            </w:r>
            <w:r>
              <w:rPr>
                <w:b/>
                <w:color w:val="FFFFFF"/>
                <w:spacing w:val="-2"/>
              </w:rPr>
              <w:t>Disease</w:t>
            </w:r>
          </w:p>
        </w:tc>
      </w:tr>
      <w:tr w:rsidR="00BD090A" w14:paraId="688EC83E" w14:textId="77777777">
        <w:trPr>
          <w:trHeight w:val="268"/>
        </w:trPr>
        <w:tc>
          <w:tcPr>
            <w:tcW w:w="3507" w:type="dxa"/>
            <w:shd w:val="clear" w:color="auto" w:fill="AB2228"/>
          </w:tcPr>
          <w:p w14:paraId="688EC83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83C"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83D"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844" w14:textId="77777777">
        <w:trPr>
          <w:trHeight w:val="287"/>
        </w:trPr>
        <w:tc>
          <w:tcPr>
            <w:tcW w:w="3507" w:type="dxa"/>
            <w:tcBorders>
              <w:bottom w:val="nil"/>
              <w:right w:val="nil"/>
            </w:tcBorders>
          </w:tcPr>
          <w:p w14:paraId="688EC83F" w14:textId="77777777" w:rsidR="00BD090A" w:rsidRDefault="002310A2">
            <w:pPr>
              <w:pStyle w:val="TableParagraph"/>
              <w:spacing w:line="268" w:lineRule="exact"/>
            </w:pPr>
            <w:r>
              <w:t>azathioprine</w:t>
            </w:r>
            <w:r>
              <w:rPr>
                <w:spacing w:val="-10"/>
              </w:rPr>
              <w:t xml:space="preserve"> </w:t>
            </w:r>
            <w:r>
              <w:rPr>
                <w:spacing w:val="-4"/>
              </w:rPr>
              <w:t>50mg</w:t>
            </w:r>
          </w:p>
        </w:tc>
        <w:tc>
          <w:tcPr>
            <w:tcW w:w="3510" w:type="dxa"/>
            <w:vMerge w:val="restart"/>
            <w:tcBorders>
              <w:left w:val="nil"/>
            </w:tcBorders>
            <w:shd w:val="clear" w:color="auto" w:fill="CCCCCC"/>
          </w:tcPr>
          <w:p w14:paraId="688EC840" w14:textId="77777777" w:rsidR="00BD090A" w:rsidRDefault="002310A2">
            <w:pPr>
              <w:pStyle w:val="TableParagraph"/>
              <w:spacing w:line="268" w:lineRule="exact"/>
              <w:ind w:left="110"/>
            </w:pPr>
            <w:r>
              <w:t>azathioprine</w:t>
            </w:r>
            <w:r>
              <w:rPr>
                <w:spacing w:val="-7"/>
              </w:rPr>
              <w:t xml:space="preserve"> </w:t>
            </w:r>
            <w:r>
              <w:t>75,</w:t>
            </w:r>
            <w:r>
              <w:rPr>
                <w:spacing w:val="-6"/>
              </w:rPr>
              <w:t xml:space="preserve"> </w:t>
            </w:r>
            <w:r>
              <w:rPr>
                <w:spacing w:val="-4"/>
              </w:rPr>
              <w:t>100mg</w:t>
            </w:r>
          </w:p>
        </w:tc>
        <w:tc>
          <w:tcPr>
            <w:tcW w:w="7473" w:type="dxa"/>
            <w:vMerge w:val="restart"/>
          </w:tcPr>
          <w:p w14:paraId="688EC841"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6"/>
              </w:rPr>
              <w:t xml:space="preserve"> </w:t>
            </w:r>
            <w:r>
              <w:rPr>
                <w:spacing w:val="-4"/>
              </w:rPr>
              <w:t>days</w:t>
            </w:r>
          </w:p>
          <w:p w14:paraId="688EC842" w14:textId="77777777" w:rsidR="00BD090A" w:rsidRDefault="002310A2">
            <w:pPr>
              <w:pStyle w:val="TableParagraph"/>
              <w:spacing w:before="262"/>
              <w:ind w:left="106"/>
              <w:rPr>
                <w:b/>
              </w:rPr>
            </w:pPr>
            <w:r>
              <w:rPr>
                <w:b/>
                <w:spacing w:val="-4"/>
                <w:u w:val="single"/>
              </w:rPr>
              <w:t>NON-PREFERRED CRITERIA:</w:t>
            </w:r>
          </w:p>
          <w:p w14:paraId="688EC843" w14:textId="77777777" w:rsidR="00BD090A" w:rsidRDefault="002310A2">
            <w:pPr>
              <w:pStyle w:val="TableParagraph"/>
              <w:numPr>
                <w:ilvl w:val="0"/>
                <w:numId w:val="44"/>
              </w:numPr>
              <w:tabs>
                <w:tab w:val="left" w:pos="928"/>
              </w:tabs>
              <w:spacing w:before="4" w:line="237" w:lineRule="auto"/>
              <w:ind w:right="16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two preferred</w:t>
            </w:r>
            <w:r>
              <w:t xml:space="preserve"> drugs in this UPDL category.</w:t>
            </w:r>
          </w:p>
        </w:tc>
      </w:tr>
      <w:tr w:rsidR="00BD090A" w14:paraId="688EC848" w14:textId="77777777">
        <w:trPr>
          <w:trHeight w:val="268"/>
        </w:trPr>
        <w:tc>
          <w:tcPr>
            <w:tcW w:w="3507" w:type="dxa"/>
            <w:tcBorders>
              <w:top w:val="nil"/>
              <w:bottom w:val="nil"/>
              <w:right w:val="nil"/>
            </w:tcBorders>
          </w:tcPr>
          <w:p w14:paraId="688EC845" w14:textId="77777777" w:rsidR="00BD090A" w:rsidRDefault="002310A2">
            <w:pPr>
              <w:pStyle w:val="TableParagraph"/>
              <w:spacing w:line="248" w:lineRule="exact"/>
            </w:pPr>
            <w:r>
              <w:t>budesonide</w:t>
            </w:r>
            <w:r>
              <w:rPr>
                <w:spacing w:val="-8"/>
              </w:rPr>
              <w:t xml:space="preserve"> </w:t>
            </w:r>
            <w:r>
              <w:rPr>
                <w:spacing w:val="-5"/>
              </w:rPr>
              <w:t>ER</w:t>
            </w:r>
          </w:p>
        </w:tc>
        <w:tc>
          <w:tcPr>
            <w:tcW w:w="3510" w:type="dxa"/>
            <w:vMerge/>
            <w:tcBorders>
              <w:top w:val="nil"/>
              <w:left w:val="nil"/>
            </w:tcBorders>
            <w:shd w:val="clear" w:color="auto" w:fill="CCCCCC"/>
          </w:tcPr>
          <w:p w14:paraId="688EC846" w14:textId="77777777" w:rsidR="00BD090A" w:rsidRDefault="00BD090A">
            <w:pPr>
              <w:rPr>
                <w:sz w:val="2"/>
                <w:szCs w:val="2"/>
              </w:rPr>
            </w:pPr>
          </w:p>
        </w:tc>
        <w:tc>
          <w:tcPr>
            <w:tcW w:w="7473" w:type="dxa"/>
            <w:vMerge/>
            <w:tcBorders>
              <w:top w:val="nil"/>
            </w:tcBorders>
          </w:tcPr>
          <w:p w14:paraId="688EC847" w14:textId="77777777" w:rsidR="00BD090A" w:rsidRDefault="00BD090A">
            <w:pPr>
              <w:rPr>
                <w:sz w:val="2"/>
                <w:szCs w:val="2"/>
              </w:rPr>
            </w:pPr>
          </w:p>
        </w:tc>
      </w:tr>
      <w:tr w:rsidR="00BD090A" w14:paraId="688EC84C" w14:textId="77777777">
        <w:trPr>
          <w:trHeight w:val="268"/>
        </w:trPr>
        <w:tc>
          <w:tcPr>
            <w:tcW w:w="3507" w:type="dxa"/>
            <w:tcBorders>
              <w:top w:val="nil"/>
              <w:bottom w:val="nil"/>
              <w:right w:val="nil"/>
            </w:tcBorders>
          </w:tcPr>
          <w:p w14:paraId="688EC849" w14:textId="77777777" w:rsidR="00BD090A" w:rsidRDefault="002310A2">
            <w:pPr>
              <w:pStyle w:val="TableParagraph"/>
              <w:spacing w:line="248" w:lineRule="exact"/>
            </w:pPr>
            <w:r>
              <w:rPr>
                <w:spacing w:val="-2"/>
              </w:rPr>
              <w:t>mercaptopurine</w:t>
            </w:r>
          </w:p>
        </w:tc>
        <w:tc>
          <w:tcPr>
            <w:tcW w:w="3510" w:type="dxa"/>
            <w:vMerge/>
            <w:tcBorders>
              <w:top w:val="nil"/>
              <w:left w:val="nil"/>
            </w:tcBorders>
            <w:shd w:val="clear" w:color="auto" w:fill="CCCCCC"/>
          </w:tcPr>
          <w:p w14:paraId="688EC84A" w14:textId="77777777" w:rsidR="00BD090A" w:rsidRDefault="00BD090A">
            <w:pPr>
              <w:rPr>
                <w:sz w:val="2"/>
                <w:szCs w:val="2"/>
              </w:rPr>
            </w:pPr>
          </w:p>
        </w:tc>
        <w:tc>
          <w:tcPr>
            <w:tcW w:w="7473" w:type="dxa"/>
            <w:vMerge/>
            <w:tcBorders>
              <w:top w:val="nil"/>
            </w:tcBorders>
          </w:tcPr>
          <w:p w14:paraId="688EC84B" w14:textId="77777777" w:rsidR="00BD090A" w:rsidRDefault="00BD090A">
            <w:pPr>
              <w:rPr>
                <w:sz w:val="2"/>
                <w:szCs w:val="2"/>
              </w:rPr>
            </w:pPr>
          </w:p>
        </w:tc>
      </w:tr>
      <w:tr w:rsidR="00BD090A" w14:paraId="688EC850" w14:textId="77777777">
        <w:trPr>
          <w:trHeight w:val="268"/>
        </w:trPr>
        <w:tc>
          <w:tcPr>
            <w:tcW w:w="3507" w:type="dxa"/>
            <w:tcBorders>
              <w:top w:val="nil"/>
              <w:bottom w:val="nil"/>
              <w:right w:val="nil"/>
            </w:tcBorders>
          </w:tcPr>
          <w:p w14:paraId="688EC84D" w14:textId="77777777" w:rsidR="00BD090A" w:rsidRDefault="002310A2">
            <w:pPr>
              <w:pStyle w:val="TableParagraph"/>
              <w:spacing w:line="248" w:lineRule="exact"/>
            </w:pPr>
            <w:r>
              <w:rPr>
                <w:spacing w:val="-2"/>
              </w:rPr>
              <w:t>methotrexate</w:t>
            </w:r>
          </w:p>
        </w:tc>
        <w:tc>
          <w:tcPr>
            <w:tcW w:w="3510" w:type="dxa"/>
            <w:vMerge/>
            <w:tcBorders>
              <w:top w:val="nil"/>
              <w:left w:val="nil"/>
            </w:tcBorders>
            <w:shd w:val="clear" w:color="auto" w:fill="CCCCCC"/>
          </w:tcPr>
          <w:p w14:paraId="688EC84E" w14:textId="77777777" w:rsidR="00BD090A" w:rsidRDefault="00BD090A">
            <w:pPr>
              <w:rPr>
                <w:sz w:val="2"/>
                <w:szCs w:val="2"/>
              </w:rPr>
            </w:pPr>
          </w:p>
        </w:tc>
        <w:tc>
          <w:tcPr>
            <w:tcW w:w="7473" w:type="dxa"/>
            <w:vMerge/>
            <w:tcBorders>
              <w:top w:val="nil"/>
            </w:tcBorders>
          </w:tcPr>
          <w:p w14:paraId="688EC84F" w14:textId="77777777" w:rsidR="00BD090A" w:rsidRDefault="00BD090A">
            <w:pPr>
              <w:rPr>
                <w:sz w:val="2"/>
                <w:szCs w:val="2"/>
              </w:rPr>
            </w:pPr>
          </w:p>
        </w:tc>
      </w:tr>
      <w:tr w:rsidR="00BD090A" w14:paraId="688EC854" w14:textId="77777777">
        <w:trPr>
          <w:trHeight w:val="527"/>
        </w:trPr>
        <w:tc>
          <w:tcPr>
            <w:tcW w:w="3507" w:type="dxa"/>
            <w:tcBorders>
              <w:top w:val="nil"/>
              <w:right w:val="nil"/>
            </w:tcBorders>
          </w:tcPr>
          <w:p w14:paraId="688EC851" w14:textId="77777777" w:rsidR="00BD090A" w:rsidRDefault="002310A2">
            <w:pPr>
              <w:pStyle w:val="TableParagraph"/>
              <w:spacing w:line="248" w:lineRule="exact"/>
            </w:pPr>
            <w:r>
              <w:t>sulfasalazine</w:t>
            </w:r>
            <w:r>
              <w:rPr>
                <w:spacing w:val="-4"/>
              </w:rPr>
              <w:t xml:space="preserve"> </w:t>
            </w:r>
            <w:r>
              <w:t>IR,</w:t>
            </w:r>
            <w:r>
              <w:rPr>
                <w:spacing w:val="-5"/>
              </w:rPr>
              <w:t xml:space="preserve"> DR</w:t>
            </w:r>
          </w:p>
        </w:tc>
        <w:tc>
          <w:tcPr>
            <w:tcW w:w="3510" w:type="dxa"/>
            <w:vMerge/>
            <w:tcBorders>
              <w:top w:val="nil"/>
              <w:left w:val="nil"/>
            </w:tcBorders>
            <w:shd w:val="clear" w:color="auto" w:fill="CCCCCC"/>
          </w:tcPr>
          <w:p w14:paraId="688EC852" w14:textId="77777777" w:rsidR="00BD090A" w:rsidRDefault="00BD090A">
            <w:pPr>
              <w:rPr>
                <w:sz w:val="2"/>
                <w:szCs w:val="2"/>
              </w:rPr>
            </w:pPr>
          </w:p>
        </w:tc>
        <w:tc>
          <w:tcPr>
            <w:tcW w:w="7473" w:type="dxa"/>
            <w:vMerge/>
            <w:tcBorders>
              <w:top w:val="nil"/>
            </w:tcBorders>
          </w:tcPr>
          <w:p w14:paraId="688EC853" w14:textId="77777777" w:rsidR="00BD090A" w:rsidRDefault="00BD090A">
            <w:pPr>
              <w:rPr>
                <w:sz w:val="2"/>
                <w:szCs w:val="2"/>
              </w:rPr>
            </w:pPr>
          </w:p>
        </w:tc>
      </w:tr>
    </w:tbl>
    <w:p w14:paraId="688EC855"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857" w14:textId="77777777">
        <w:trPr>
          <w:trHeight w:val="549"/>
        </w:trPr>
        <w:tc>
          <w:tcPr>
            <w:tcW w:w="14490" w:type="dxa"/>
            <w:gridSpan w:val="3"/>
            <w:shd w:val="clear" w:color="auto" w:fill="002F86"/>
          </w:tcPr>
          <w:p w14:paraId="688EC856" w14:textId="77777777" w:rsidR="00BD090A" w:rsidRDefault="002310A2">
            <w:pPr>
              <w:pStyle w:val="TableParagraph"/>
              <w:spacing w:before="160"/>
              <w:ind w:left="7" w:right="6"/>
              <w:jc w:val="center"/>
              <w:rPr>
                <w:b/>
              </w:rPr>
            </w:pPr>
            <w:bookmarkStart w:id="50" w:name="_bookmark50"/>
            <w:bookmarkEnd w:id="50"/>
            <w:r>
              <w:rPr>
                <w:b/>
                <w:color w:val="FFFFFF"/>
              </w:rPr>
              <w:lastRenderedPageBreak/>
              <w:t>Gastrointestinal</w:t>
            </w:r>
            <w:r>
              <w:rPr>
                <w:b/>
                <w:color w:val="FFFFFF"/>
                <w:spacing w:val="-8"/>
              </w:rPr>
              <w:t xml:space="preserve"> </w:t>
            </w:r>
            <w:r>
              <w:rPr>
                <w:b/>
                <w:color w:val="FFFFFF"/>
              </w:rPr>
              <w:t>Agents:</w:t>
            </w:r>
            <w:r>
              <w:rPr>
                <w:b/>
                <w:color w:val="FFFFFF"/>
                <w:spacing w:val="-7"/>
              </w:rPr>
              <w:t xml:space="preserve"> </w:t>
            </w:r>
            <w:r>
              <w:rPr>
                <w:b/>
                <w:color w:val="FFFFFF"/>
              </w:rPr>
              <w:t>Hepatic</w:t>
            </w:r>
            <w:r>
              <w:rPr>
                <w:b/>
                <w:color w:val="FFFFFF"/>
                <w:spacing w:val="-7"/>
              </w:rPr>
              <w:t xml:space="preserve"> </w:t>
            </w:r>
            <w:r>
              <w:rPr>
                <w:b/>
                <w:color w:val="FFFFFF"/>
                <w:spacing w:val="-2"/>
              </w:rPr>
              <w:t>Encephalopathy</w:t>
            </w:r>
          </w:p>
        </w:tc>
      </w:tr>
      <w:tr w:rsidR="00BD090A" w14:paraId="688EC85B" w14:textId="77777777">
        <w:trPr>
          <w:trHeight w:val="268"/>
        </w:trPr>
        <w:tc>
          <w:tcPr>
            <w:tcW w:w="3507" w:type="dxa"/>
            <w:shd w:val="clear" w:color="auto" w:fill="AB2228"/>
          </w:tcPr>
          <w:p w14:paraId="688EC858"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859"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85A"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862" w14:textId="77777777">
        <w:trPr>
          <w:trHeight w:val="1657"/>
        </w:trPr>
        <w:tc>
          <w:tcPr>
            <w:tcW w:w="3507" w:type="dxa"/>
            <w:tcBorders>
              <w:right w:val="nil"/>
            </w:tcBorders>
          </w:tcPr>
          <w:p w14:paraId="688EC85C" w14:textId="77777777" w:rsidR="00BD090A" w:rsidRDefault="002310A2">
            <w:pPr>
              <w:pStyle w:val="TableParagraph"/>
              <w:spacing w:line="249" w:lineRule="auto"/>
              <w:ind w:right="2424"/>
            </w:pPr>
            <w:r>
              <w:rPr>
                <w:spacing w:val="-2"/>
              </w:rPr>
              <w:t xml:space="preserve">lactulose </w:t>
            </w:r>
            <w:r>
              <w:t>XIFAXAN</w:t>
            </w:r>
            <w:r>
              <w:rPr>
                <w:spacing w:val="-13"/>
              </w:rPr>
              <w:t xml:space="preserve"> </w:t>
            </w:r>
            <w:r>
              <w:rPr>
                <w:vertAlign w:val="superscript"/>
              </w:rPr>
              <w:t>ST</w:t>
            </w:r>
          </w:p>
        </w:tc>
        <w:tc>
          <w:tcPr>
            <w:tcW w:w="3510" w:type="dxa"/>
            <w:tcBorders>
              <w:left w:val="nil"/>
            </w:tcBorders>
            <w:shd w:val="clear" w:color="auto" w:fill="CCCCCC"/>
          </w:tcPr>
          <w:p w14:paraId="688EC85D" w14:textId="77777777" w:rsidR="00BD090A" w:rsidRDefault="00BD090A">
            <w:pPr>
              <w:pStyle w:val="TableParagraph"/>
              <w:ind w:left="0"/>
              <w:rPr>
                <w:rFonts w:ascii="Times New Roman"/>
              </w:rPr>
            </w:pPr>
          </w:p>
        </w:tc>
        <w:tc>
          <w:tcPr>
            <w:tcW w:w="7473" w:type="dxa"/>
          </w:tcPr>
          <w:p w14:paraId="688EC85E"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85F" w14:textId="77777777" w:rsidR="00BD090A" w:rsidRDefault="00BD090A">
            <w:pPr>
              <w:pStyle w:val="TableParagraph"/>
              <w:ind w:left="0"/>
            </w:pPr>
          </w:p>
          <w:p w14:paraId="688EC860" w14:textId="77777777" w:rsidR="00BD090A" w:rsidRDefault="002310A2">
            <w:pPr>
              <w:pStyle w:val="TableParagraph"/>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861" w14:textId="77777777" w:rsidR="00BD090A" w:rsidRDefault="002310A2">
            <w:pPr>
              <w:pStyle w:val="TableParagraph"/>
              <w:numPr>
                <w:ilvl w:val="0"/>
                <w:numId w:val="43"/>
              </w:numPr>
              <w:tabs>
                <w:tab w:val="left" w:pos="928"/>
              </w:tabs>
              <w:spacing w:before="5" w:line="237" w:lineRule="auto"/>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one preferred</w:t>
            </w:r>
            <w:r>
              <w:t xml:space="preserve"> drug in this UPDL category</w:t>
            </w:r>
          </w:p>
        </w:tc>
      </w:tr>
    </w:tbl>
    <w:p w14:paraId="688EC863" w14:textId="77777777" w:rsidR="00BD090A" w:rsidRDefault="00BD090A">
      <w:pPr>
        <w:spacing w:line="237" w:lineRule="auto"/>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865" w14:textId="77777777">
        <w:trPr>
          <w:trHeight w:val="549"/>
        </w:trPr>
        <w:tc>
          <w:tcPr>
            <w:tcW w:w="14490" w:type="dxa"/>
            <w:gridSpan w:val="3"/>
            <w:shd w:val="clear" w:color="auto" w:fill="002F86"/>
          </w:tcPr>
          <w:p w14:paraId="688EC864" w14:textId="77777777" w:rsidR="00BD090A" w:rsidRDefault="002310A2">
            <w:pPr>
              <w:pStyle w:val="TableParagraph"/>
              <w:spacing w:before="160"/>
              <w:ind w:left="7" w:right="7"/>
              <w:jc w:val="center"/>
              <w:rPr>
                <w:b/>
              </w:rPr>
            </w:pPr>
            <w:bookmarkStart w:id="51" w:name="_bookmark51"/>
            <w:bookmarkEnd w:id="51"/>
            <w:r>
              <w:rPr>
                <w:b/>
                <w:color w:val="FFFFFF"/>
              </w:rPr>
              <w:lastRenderedPageBreak/>
              <w:t>Gastrointestinal</w:t>
            </w:r>
            <w:r>
              <w:rPr>
                <w:b/>
                <w:color w:val="FFFFFF"/>
                <w:spacing w:val="-6"/>
              </w:rPr>
              <w:t xml:space="preserve"> </w:t>
            </w:r>
            <w:r>
              <w:rPr>
                <w:b/>
                <w:color w:val="FFFFFF"/>
              </w:rPr>
              <w:t>Agents:</w:t>
            </w:r>
            <w:r>
              <w:rPr>
                <w:b/>
                <w:color w:val="FFFFFF"/>
                <w:spacing w:val="-8"/>
              </w:rPr>
              <w:t xml:space="preserve"> </w:t>
            </w:r>
            <w:r>
              <w:rPr>
                <w:b/>
                <w:color w:val="FFFFFF"/>
              </w:rPr>
              <w:t>Irritable</w:t>
            </w:r>
            <w:r>
              <w:rPr>
                <w:b/>
                <w:color w:val="FFFFFF"/>
                <w:spacing w:val="-8"/>
              </w:rPr>
              <w:t xml:space="preserve"> </w:t>
            </w:r>
            <w:r>
              <w:rPr>
                <w:b/>
                <w:color w:val="FFFFFF"/>
              </w:rPr>
              <w:t>Bowel</w:t>
            </w:r>
            <w:r>
              <w:rPr>
                <w:b/>
                <w:color w:val="FFFFFF"/>
                <w:spacing w:val="-7"/>
              </w:rPr>
              <w:t xml:space="preserve"> </w:t>
            </w:r>
            <w:r>
              <w:rPr>
                <w:b/>
                <w:color w:val="FFFFFF"/>
              </w:rPr>
              <w:t>Syndrome</w:t>
            </w:r>
            <w:r>
              <w:rPr>
                <w:b/>
                <w:color w:val="FFFFFF"/>
                <w:spacing w:val="-7"/>
              </w:rPr>
              <w:t xml:space="preserve"> </w:t>
            </w:r>
            <w:r>
              <w:rPr>
                <w:b/>
                <w:color w:val="FFFFFF"/>
              </w:rPr>
              <w:t>(IBS)</w:t>
            </w:r>
            <w:r>
              <w:rPr>
                <w:b/>
                <w:color w:val="FFFFFF"/>
                <w:spacing w:val="-7"/>
              </w:rPr>
              <w:t xml:space="preserve"> </w:t>
            </w:r>
            <w:r>
              <w:rPr>
                <w:b/>
                <w:color w:val="FFFFFF"/>
              </w:rPr>
              <w:t>with</w:t>
            </w:r>
            <w:r>
              <w:rPr>
                <w:b/>
                <w:color w:val="FFFFFF"/>
                <w:spacing w:val="-8"/>
              </w:rPr>
              <w:t xml:space="preserve"> </w:t>
            </w:r>
            <w:r>
              <w:rPr>
                <w:b/>
                <w:color w:val="FFFFFF"/>
                <w:spacing w:val="-2"/>
              </w:rPr>
              <w:t>Diarrhea</w:t>
            </w:r>
          </w:p>
        </w:tc>
      </w:tr>
      <w:tr w:rsidR="00BD090A" w14:paraId="688EC869" w14:textId="77777777">
        <w:trPr>
          <w:trHeight w:val="268"/>
        </w:trPr>
        <w:tc>
          <w:tcPr>
            <w:tcW w:w="3507" w:type="dxa"/>
            <w:shd w:val="clear" w:color="auto" w:fill="AB2228"/>
          </w:tcPr>
          <w:p w14:paraId="688EC86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867"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868"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873" w14:textId="77777777">
        <w:trPr>
          <w:trHeight w:val="287"/>
        </w:trPr>
        <w:tc>
          <w:tcPr>
            <w:tcW w:w="3507" w:type="dxa"/>
            <w:tcBorders>
              <w:bottom w:val="nil"/>
              <w:right w:val="nil"/>
            </w:tcBorders>
          </w:tcPr>
          <w:p w14:paraId="688EC86A" w14:textId="77777777" w:rsidR="00BD090A" w:rsidRDefault="002310A2">
            <w:pPr>
              <w:pStyle w:val="TableParagraph"/>
              <w:spacing w:line="268" w:lineRule="exact"/>
            </w:pPr>
            <w:r>
              <w:rPr>
                <w:spacing w:val="-2"/>
              </w:rPr>
              <w:t>diphenoxylate/atropine</w:t>
            </w:r>
          </w:p>
        </w:tc>
        <w:tc>
          <w:tcPr>
            <w:tcW w:w="3510" w:type="dxa"/>
            <w:tcBorders>
              <w:left w:val="nil"/>
              <w:bottom w:val="nil"/>
            </w:tcBorders>
            <w:shd w:val="clear" w:color="auto" w:fill="CCCCCC"/>
          </w:tcPr>
          <w:p w14:paraId="688EC86B" w14:textId="77777777" w:rsidR="00BD090A" w:rsidRDefault="002310A2">
            <w:pPr>
              <w:pStyle w:val="TableParagraph"/>
              <w:spacing w:line="268" w:lineRule="exact"/>
              <w:ind w:left="110"/>
            </w:pPr>
            <w:r>
              <w:rPr>
                <w:spacing w:val="-2"/>
              </w:rPr>
              <w:t>alosetron</w:t>
            </w:r>
          </w:p>
        </w:tc>
        <w:tc>
          <w:tcPr>
            <w:tcW w:w="7473" w:type="dxa"/>
            <w:vMerge w:val="restart"/>
          </w:tcPr>
          <w:p w14:paraId="688EC86C"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86D" w14:textId="77777777" w:rsidR="00BD090A" w:rsidRDefault="00BD090A">
            <w:pPr>
              <w:pStyle w:val="TableParagraph"/>
              <w:ind w:left="0"/>
            </w:pPr>
          </w:p>
          <w:p w14:paraId="688EC86E" w14:textId="77777777" w:rsidR="00BD090A" w:rsidRDefault="002310A2">
            <w:pPr>
              <w:pStyle w:val="TableParagraph"/>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86F" w14:textId="77777777" w:rsidR="00BD090A" w:rsidRDefault="002310A2">
            <w:pPr>
              <w:pStyle w:val="TableParagraph"/>
              <w:numPr>
                <w:ilvl w:val="0"/>
                <w:numId w:val="42"/>
              </w:numPr>
              <w:tabs>
                <w:tab w:val="left" w:pos="928"/>
              </w:tabs>
              <w:spacing w:before="5" w:line="237" w:lineRule="auto"/>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one preferred</w:t>
            </w:r>
            <w:r>
              <w:t xml:space="preserve"> drug in this UPDL category</w:t>
            </w:r>
          </w:p>
          <w:p w14:paraId="688EC870" w14:textId="77777777" w:rsidR="00BD090A" w:rsidRDefault="002310A2">
            <w:pPr>
              <w:pStyle w:val="TableParagraph"/>
              <w:spacing w:before="264"/>
              <w:ind w:left="106"/>
              <w:rPr>
                <w:b/>
              </w:rPr>
            </w:pPr>
            <w:r>
              <w:rPr>
                <w:b/>
                <w:spacing w:val="-4"/>
                <w:u w:val="single"/>
              </w:rPr>
              <w:t>NON-PREFERRED CRITERIA:</w:t>
            </w:r>
          </w:p>
          <w:p w14:paraId="688EC871" w14:textId="77777777" w:rsidR="00BD090A" w:rsidRDefault="002310A2">
            <w:pPr>
              <w:pStyle w:val="TableParagraph"/>
              <w:numPr>
                <w:ilvl w:val="0"/>
                <w:numId w:val="42"/>
              </w:numPr>
              <w:tabs>
                <w:tab w:val="left" w:pos="928"/>
              </w:tabs>
              <w:spacing w:before="5" w:line="237" w:lineRule="auto"/>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one preferred</w:t>
            </w:r>
            <w:r>
              <w:t xml:space="preserve"> drug and one </w:t>
            </w:r>
            <w:r>
              <w:rPr>
                <w:u w:val="single"/>
              </w:rPr>
              <w:t>step therapy</w:t>
            </w:r>
            <w:r>
              <w:t xml:space="preserve"> drug in this UPDL</w:t>
            </w:r>
          </w:p>
          <w:p w14:paraId="688EC872" w14:textId="77777777" w:rsidR="00BD090A" w:rsidRDefault="002310A2">
            <w:pPr>
              <w:pStyle w:val="TableParagraph"/>
              <w:spacing w:before="1" w:line="247" w:lineRule="exact"/>
              <w:ind w:left="928"/>
            </w:pPr>
            <w:r>
              <w:rPr>
                <w:spacing w:val="-2"/>
              </w:rPr>
              <w:t>category.</w:t>
            </w:r>
          </w:p>
        </w:tc>
      </w:tr>
      <w:tr w:rsidR="00BD090A" w14:paraId="688EC877" w14:textId="77777777">
        <w:trPr>
          <w:trHeight w:val="259"/>
        </w:trPr>
        <w:tc>
          <w:tcPr>
            <w:tcW w:w="3507" w:type="dxa"/>
            <w:tcBorders>
              <w:top w:val="nil"/>
              <w:bottom w:val="nil"/>
              <w:right w:val="nil"/>
            </w:tcBorders>
          </w:tcPr>
          <w:p w14:paraId="688EC874" w14:textId="77777777" w:rsidR="00BD090A" w:rsidRDefault="002310A2">
            <w:pPr>
              <w:pStyle w:val="TableParagraph"/>
              <w:spacing w:line="239" w:lineRule="exact"/>
            </w:pPr>
            <w:r>
              <w:rPr>
                <w:spacing w:val="-2"/>
              </w:rPr>
              <w:t>loperamide</w:t>
            </w:r>
          </w:p>
        </w:tc>
        <w:tc>
          <w:tcPr>
            <w:tcW w:w="3510" w:type="dxa"/>
            <w:tcBorders>
              <w:top w:val="nil"/>
              <w:left w:val="nil"/>
              <w:bottom w:val="nil"/>
            </w:tcBorders>
            <w:shd w:val="clear" w:color="auto" w:fill="CCCCCC"/>
          </w:tcPr>
          <w:p w14:paraId="688EC875" w14:textId="77777777" w:rsidR="00BD090A" w:rsidRDefault="002310A2">
            <w:pPr>
              <w:pStyle w:val="TableParagraph"/>
              <w:spacing w:line="239" w:lineRule="exact"/>
              <w:ind w:left="110"/>
            </w:pPr>
            <w:r>
              <w:rPr>
                <w:spacing w:val="-2"/>
              </w:rPr>
              <w:t>VIBERZI</w:t>
            </w:r>
          </w:p>
        </w:tc>
        <w:tc>
          <w:tcPr>
            <w:tcW w:w="7473" w:type="dxa"/>
            <w:vMerge/>
            <w:tcBorders>
              <w:top w:val="nil"/>
            </w:tcBorders>
          </w:tcPr>
          <w:p w14:paraId="688EC876" w14:textId="77777777" w:rsidR="00BD090A" w:rsidRDefault="00BD090A">
            <w:pPr>
              <w:rPr>
                <w:sz w:val="2"/>
                <w:szCs w:val="2"/>
              </w:rPr>
            </w:pPr>
          </w:p>
        </w:tc>
      </w:tr>
      <w:tr w:rsidR="00BD090A" w14:paraId="688EC87B" w14:textId="77777777">
        <w:trPr>
          <w:trHeight w:val="2161"/>
        </w:trPr>
        <w:tc>
          <w:tcPr>
            <w:tcW w:w="3507" w:type="dxa"/>
            <w:tcBorders>
              <w:top w:val="nil"/>
              <w:right w:val="nil"/>
            </w:tcBorders>
          </w:tcPr>
          <w:p w14:paraId="688EC878" w14:textId="77777777" w:rsidR="00BD090A" w:rsidRDefault="002310A2">
            <w:pPr>
              <w:pStyle w:val="TableParagraph"/>
              <w:spacing w:line="257" w:lineRule="exact"/>
            </w:pPr>
            <w:r>
              <w:t>XIFAXAN</w:t>
            </w:r>
            <w:r>
              <w:rPr>
                <w:spacing w:val="-3"/>
              </w:rPr>
              <w:t xml:space="preserve"> </w:t>
            </w:r>
            <w:r>
              <w:rPr>
                <w:spacing w:val="-5"/>
                <w:vertAlign w:val="superscript"/>
              </w:rPr>
              <w:t>ST</w:t>
            </w:r>
          </w:p>
        </w:tc>
        <w:tc>
          <w:tcPr>
            <w:tcW w:w="3510" w:type="dxa"/>
            <w:tcBorders>
              <w:top w:val="nil"/>
              <w:left w:val="nil"/>
            </w:tcBorders>
            <w:shd w:val="clear" w:color="auto" w:fill="CCCCCC"/>
          </w:tcPr>
          <w:p w14:paraId="688EC879" w14:textId="77777777" w:rsidR="00BD090A" w:rsidRDefault="00BD090A">
            <w:pPr>
              <w:pStyle w:val="TableParagraph"/>
              <w:ind w:left="0"/>
              <w:rPr>
                <w:rFonts w:ascii="Times New Roman"/>
              </w:rPr>
            </w:pPr>
          </w:p>
        </w:tc>
        <w:tc>
          <w:tcPr>
            <w:tcW w:w="7473" w:type="dxa"/>
            <w:vMerge/>
            <w:tcBorders>
              <w:top w:val="nil"/>
            </w:tcBorders>
          </w:tcPr>
          <w:p w14:paraId="688EC87A" w14:textId="77777777" w:rsidR="00BD090A" w:rsidRDefault="00BD090A">
            <w:pPr>
              <w:rPr>
                <w:sz w:val="2"/>
                <w:szCs w:val="2"/>
              </w:rPr>
            </w:pPr>
          </w:p>
        </w:tc>
      </w:tr>
    </w:tbl>
    <w:p w14:paraId="688EC87C"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87E" w14:textId="77777777">
        <w:trPr>
          <w:trHeight w:val="549"/>
        </w:trPr>
        <w:tc>
          <w:tcPr>
            <w:tcW w:w="14490" w:type="dxa"/>
            <w:gridSpan w:val="3"/>
            <w:shd w:val="clear" w:color="auto" w:fill="002F86"/>
          </w:tcPr>
          <w:p w14:paraId="688EC87D" w14:textId="77777777" w:rsidR="00BD090A" w:rsidRDefault="002310A2">
            <w:pPr>
              <w:pStyle w:val="TableParagraph"/>
              <w:spacing w:before="160"/>
              <w:ind w:left="7" w:right="3"/>
              <w:jc w:val="center"/>
              <w:rPr>
                <w:b/>
              </w:rPr>
            </w:pPr>
            <w:bookmarkStart w:id="52" w:name="_bookmark52"/>
            <w:bookmarkEnd w:id="52"/>
            <w:r>
              <w:rPr>
                <w:b/>
                <w:color w:val="FFFFFF"/>
              </w:rPr>
              <w:lastRenderedPageBreak/>
              <w:t>Gastrointestinal</w:t>
            </w:r>
            <w:r>
              <w:rPr>
                <w:b/>
                <w:color w:val="FFFFFF"/>
                <w:spacing w:val="-9"/>
              </w:rPr>
              <w:t xml:space="preserve"> </w:t>
            </w:r>
            <w:r>
              <w:rPr>
                <w:b/>
                <w:color w:val="FFFFFF"/>
              </w:rPr>
              <w:t>Agents:</w:t>
            </w:r>
            <w:r>
              <w:rPr>
                <w:b/>
                <w:color w:val="FFFFFF"/>
                <w:spacing w:val="-10"/>
              </w:rPr>
              <w:t xml:space="preserve"> </w:t>
            </w:r>
            <w:r>
              <w:rPr>
                <w:b/>
                <w:color w:val="FFFFFF"/>
              </w:rPr>
              <w:t>Pancreatic</w:t>
            </w:r>
            <w:r>
              <w:rPr>
                <w:b/>
                <w:color w:val="FFFFFF"/>
                <w:spacing w:val="-7"/>
              </w:rPr>
              <w:t xml:space="preserve"> </w:t>
            </w:r>
            <w:r>
              <w:rPr>
                <w:b/>
                <w:color w:val="FFFFFF"/>
                <w:spacing w:val="-2"/>
              </w:rPr>
              <w:t>Enzymes</w:t>
            </w:r>
          </w:p>
        </w:tc>
      </w:tr>
      <w:tr w:rsidR="00BD090A" w14:paraId="688EC882" w14:textId="77777777">
        <w:trPr>
          <w:trHeight w:val="268"/>
        </w:trPr>
        <w:tc>
          <w:tcPr>
            <w:tcW w:w="3507" w:type="dxa"/>
            <w:shd w:val="clear" w:color="auto" w:fill="AB2228"/>
          </w:tcPr>
          <w:p w14:paraId="688EC87F" w14:textId="77777777" w:rsidR="00BD090A" w:rsidRDefault="002310A2">
            <w:pPr>
              <w:pStyle w:val="TableParagraph"/>
              <w:spacing w:line="248" w:lineRule="exact"/>
              <w:rPr>
                <w:b/>
              </w:rPr>
            </w:pPr>
            <w:r>
              <w:rPr>
                <w:b/>
                <w:color w:val="FFFFFF"/>
              </w:rPr>
              <w:t>PREFERRED</w:t>
            </w:r>
            <w:r>
              <w:rPr>
                <w:b/>
                <w:color w:val="FFFFFF"/>
                <w:spacing w:val="-4"/>
              </w:rPr>
              <w:t xml:space="preserve"> </w:t>
            </w:r>
            <w:r>
              <w:rPr>
                <w:b/>
                <w:color w:val="FFFFFF"/>
                <w:spacing w:val="-2"/>
              </w:rPr>
              <w:t>AGENTS</w:t>
            </w:r>
          </w:p>
        </w:tc>
        <w:tc>
          <w:tcPr>
            <w:tcW w:w="3510" w:type="dxa"/>
            <w:shd w:val="clear" w:color="auto" w:fill="AB2228"/>
          </w:tcPr>
          <w:p w14:paraId="688EC880"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881"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88D" w14:textId="77777777">
        <w:trPr>
          <w:trHeight w:val="278"/>
        </w:trPr>
        <w:tc>
          <w:tcPr>
            <w:tcW w:w="3507" w:type="dxa"/>
            <w:tcBorders>
              <w:bottom w:val="nil"/>
              <w:right w:val="nil"/>
            </w:tcBorders>
          </w:tcPr>
          <w:p w14:paraId="688EC883" w14:textId="77777777" w:rsidR="00BD090A" w:rsidRDefault="002310A2">
            <w:pPr>
              <w:pStyle w:val="TableParagraph"/>
              <w:spacing w:line="259" w:lineRule="exact"/>
            </w:pPr>
            <w:r>
              <w:rPr>
                <w:spacing w:val="-2"/>
              </w:rPr>
              <w:t>CREON</w:t>
            </w:r>
          </w:p>
        </w:tc>
        <w:tc>
          <w:tcPr>
            <w:tcW w:w="3510" w:type="dxa"/>
            <w:vMerge w:val="restart"/>
            <w:tcBorders>
              <w:left w:val="nil"/>
            </w:tcBorders>
            <w:shd w:val="clear" w:color="auto" w:fill="CCCCCC"/>
          </w:tcPr>
          <w:p w14:paraId="688EC884" w14:textId="77777777" w:rsidR="00BD090A" w:rsidRDefault="002310A2">
            <w:pPr>
              <w:pStyle w:val="TableParagraph"/>
              <w:spacing w:line="268" w:lineRule="exact"/>
              <w:ind w:left="110"/>
            </w:pPr>
            <w:r>
              <w:rPr>
                <w:spacing w:val="-2"/>
              </w:rPr>
              <w:t>VIOKACE</w:t>
            </w:r>
          </w:p>
        </w:tc>
        <w:tc>
          <w:tcPr>
            <w:tcW w:w="7473" w:type="dxa"/>
            <w:vMerge w:val="restart"/>
          </w:tcPr>
          <w:p w14:paraId="688EC885"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4"/>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886" w14:textId="77777777" w:rsidR="00BD090A" w:rsidRDefault="00BD090A">
            <w:pPr>
              <w:pStyle w:val="TableParagraph"/>
              <w:ind w:left="0"/>
            </w:pPr>
          </w:p>
          <w:p w14:paraId="688EC887" w14:textId="77777777" w:rsidR="00BD090A" w:rsidRDefault="002310A2">
            <w:pPr>
              <w:pStyle w:val="TableParagraph"/>
              <w:spacing w:line="268" w:lineRule="exact"/>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888" w14:textId="77777777" w:rsidR="00BD090A" w:rsidRDefault="002310A2">
            <w:pPr>
              <w:pStyle w:val="TableParagraph"/>
              <w:numPr>
                <w:ilvl w:val="0"/>
                <w:numId w:val="41"/>
              </w:numPr>
              <w:tabs>
                <w:tab w:val="left" w:pos="928"/>
              </w:tabs>
            </w:pPr>
            <w:r>
              <w:rPr>
                <w:spacing w:val="-4"/>
              </w:rPr>
              <w:t>For</w:t>
            </w:r>
            <w:r>
              <w:rPr>
                <w:spacing w:val="-2"/>
              </w:rPr>
              <w:t xml:space="preserve"> </w:t>
            </w:r>
            <w:r>
              <w:rPr>
                <w:spacing w:val="-4"/>
              </w:rPr>
              <w:t>a</w:t>
            </w:r>
            <w:r>
              <w:rPr>
                <w:spacing w:val="-1"/>
              </w:rPr>
              <w:t xml:space="preserve"> </w:t>
            </w:r>
            <w:r>
              <w:rPr>
                <w:spacing w:val="-4"/>
              </w:rPr>
              <w:t>diagnosis</w:t>
            </w:r>
            <w:r>
              <w:rPr>
                <w:spacing w:val="-3"/>
              </w:rPr>
              <w:t xml:space="preserve"> </w:t>
            </w:r>
            <w:r>
              <w:rPr>
                <w:spacing w:val="-4"/>
              </w:rPr>
              <w:t>of</w:t>
            </w:r>
            <w:r>
              <w:rPr>
                <w:spacing w:val="-2"/>
              </w:rPr>
              <w:t xml:space="preserve"> </w:t>
            </w:r>
            <w:r>
              <w:rPr>
                <w:spacing w:val="-4"/>
              </w:rPr>
              <w:t>Cystic</w:t>
            </w:r>
            <w:r>
              <w:rPr>
                <w:spacing w:val="-1"/>
              </w:rPr>
              <w:t xml:space="preserve"> </w:t>
            </w:r>
            <w:r>
              <w:rPr>
                <w:spacing w:val="-4"/>
              </w:rPr>
              <w:t>Fibrosis,</w:t>
            </w:r>
            <w:r>
              <w:rPr>
                <w:spacing w:val="-1"/>
              </w:rPr>
              <w:t xml:space="preserve"> </w:t>
            </w:r>
            <w:r>
              <w:rPr>
                <w:spacing w:val="-4"/>
              </w:rPr>
              <w:t>no</w:t>
            </w:r>
            <w:r>
              <w:t xml:space="preserve"> </w:t>
            </w:r>
            <w:r>
              <w:rPr>
                <w:spacing w:val="-4"/>
              </w:rPr>
              <w:t>trials</w:t>
            </w:r>
            <w:r>
              <w:rPr>
                <w:spacing w:val="-1"/>
              </w:rPr>
              <w:t xml:space="preserve"> </w:t>
            </w:r>
            <w:r>
              <w:rPr>
                <w:spacing w:val="-4"/>
              </w:rPr>
              <w:t>required</w:t>
            </w:r>
          </w:p>
          <w:p w14:paraId="688EC889" w14:textId="77777777" w:rsidR="00BD090A" w:rsidRDefault="002310A2">
            <w:pPr>
              <w:pStyle w:val="TableParagraph"/>
              <w:numPr>
                <w:ilvl w:val="0"/>
                <w:numId w:val="41"/>
              </w:numPr>
              <w:tabs>
                <w:tab w:val="left" w:pos="928"/>
              </w:tabs>
              <w:spacing w:before="4" w:line="237" w:lineRule="auto"/>
              <w:ind w:right="157"/>
            </w:pPr>
            <w:r>
              <w:rPr>
                <w:position w:val="1"/>
              </w:rPr>
              <w:t xml:space="preserve">For all other diagnoses, must have had an inadequate clinical response </w:t>
            </w:r>
            <w:r>
              <w:t>of at least</w:t>
            </w:r>
            <w:r>
              <w:rPr>
                <w:u w:val="single"/>
              </w:rPr>
              <w:t xml:space="preserve"> 14 days</w:t>
            </w:r>
            <w:r>
              <w:t xml:space="preserve"> with at least </w:t>
            </w:r>
            <w:r>
              <w:rPr>
                <w:u w:val="single"/>
              </w:rPr>
              <w:t>one preferred</w:t>
            </w:r>
            <w:r>
              <w:t xml:space="preserve"> drug in this UPDL </w:t>
            </w:r>
            <w:r>
              <w:rPr>
                <w:spacing w:val="-2"/>
              </w:rPr>
              <w:t>category</w:t>
            </w:r>
          </w:p>
          <w:p w14:paraId="688EC88A" w14:textId="77777777" w:rsidR="00BD090A" w:rsidRDefault="00BD090A">
            <w:pPr>
              <w:pStyle w:val="TableParagraph"/>
              <w:spacing w:before="2"/>
              <w:ind w:left="0"/>
            </w:pPr>
          </w:p>
          <w:p w14:paraId="688EC88B" w14:textId="77777777" w:rsidR="00BD090A" w:rsidRDefault="002310A2">
            <w:pPr>
              <w:pStyle w:val="TableParagraph"/>
              <w:spacing w:line="268" w:lineRule="exact"/>
              <w:ind w:left="106"/>
              <w:rPr>
                <w:b/>
              </w:rPr>
            </w:pPr>
            <w:r>
              <w:rPr>
                <w:b/>
                <w:spacing w:val="-4"/>
                <w:u w:val="single"/>
              </w:rPr>
              <w:t>NON-PREFERRED CRITERIA:</w:t>
            </w:r>
          </w:p>
          <w:p w14:paraId="688EC88C" w14:textId="77777777" w:rsidR="00BD090A" w:rsidRDefault="002310A2">
            <w:pPr>
              <w:pStyle w:val="TableParagraph"/>
              <w:numPr>
                <w:ilvl w:val="0"/>
                <w:numId w:val="41"/>
              </w:numPr>
              <w:tabs>
                <w:tab w:val="left" w:pos="928"/>
              </w:tabs>
              <w:spacing w:before="20" w:line="260" w:lineRule="exact"/>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two preferred</w:t>
            </w:r>
            <w:r>
              <w:t xml:space="preserve"> drugs in this UPDL category.</w:t>
            </w:r>
          </w:p>
        </w:tc>
      </w:tr>
      <w:tr w:rsidR="00BD090A" w14:paraId="688EC891" w14:textId="77777777">
        <w:trPr>
          <w:trHeight w:val="277"/>
        </w:trPr>
        <w:tc>
          <w:tcPr>
            <w:tcW w:w="3507" w:type="dxa"/>
            <w:tcBorders>
              <w:top w:val="nil"/>
              <w:bottom w:val="nil"/>
              <w:right w:val="nil"/>
            </w:tcBorders>
          </w:tcPr>
          <w:p w14:paraId="688EC88E" w14:textId="77777777" w:rsidR="00BD090A" w:rsidRDefault="002310A2">
            <w:pPr>
              <w:pStyle w:val="TableParagraph"/>
              <w:spacing w:line="257" w:lineRule="exact"/>
            </w:pPr>
            <w:r>
              <w:t>PERTZYE</w:t>
            </w:r>
            <w:r>
              <w:rPr>
                <w:spacing w:val="-7"/>
              </w:rPr>
              <w:t xml:space="preserve"> </w:t>
            </w:r>
            <w:r>
              <w:rPr>
                <w:spacing w:val="-5"/>
                <w:vertAlign w:val="superscript"/>
              </w:rPr>
              <w:t>ST</w:t>
            </w:r>
          </w:p>
        </w:tc>
        <w:tc>
          <w:tcPr>
            <w:tcW w:w="3510" w:type="dxa"/>
            <w:vMerge/>
            <w:tcBorders>
              <w:top w:val="nil"/>
              <w:left w:val="nil"/>
            </w:tcBorders>
            <w:shd w:val="clear" w:color="auto" w:fill="CCCCCC"/>
          </w:tcPr>
          <w:p w14:paraId="688EC88F" w14:textId="77777777" w:rsidR="00BD090A" w:rsidRDefault="00BD090A">
            <w:pPr>
              <w:rPr>
                <w:sz w:val="2"/>
                <w:szCs w:val="2"/>
              </w:rPr>
            </w:pPr>
          </w:p>
        </w:tc>
        <w:tc>
          <w:tcPr>
            <w:tcW w:w="7473" w:type="dxa"/>
            <w:vMerge/>
            <w:tcBorders>
              <w:top w:val="nil"/>
            </w:tcBorders>
          </w:tcPr>
          <w:p w14:paraId="688EC890" w14:textId="77777777" w:rsidR="00BD090A" w:rsidRDefault="00BD090A">
            <w:pPr>
              <w:rPr>
                <w:sz w:val="2"/>
                <w:szCs w:val="2"/>
              </w:rPr>
            </w:pPr>
          </w:p>
        </w:tc>
      </w:tr>
      <w:tr w:rsidR="00BD090A" w14:paraId="688EC895" w14:textId="77777777">
        <w:trPr>
          <w:trHeight w:val="2455"/>
        </w:trPr>
        <w:tc>
          <w:tcPr>
            <w:tcW w:w="3507" w:type="dxa"/>
            <w:tcBorders>
              <w:top w:val="nil"/>
              <w:right w:val="nil"/>
            </w:tcBorders>
          </w:tcPr>
          <w:p w14:paraId="688EC892" w14:textId="77777777" w:rsidR="00BD090A" w:rsidRDefault="002310A2">
            <w:pPr>
              <w:pStyle w:val="TableParagraph"/>
              <w:spacing w:line="248" w:lineRule="exact"/>
            </w:pPr>
            <w:r>
              <w:rPr>
                <w:spacing w:val="-2"/>
              </w:rPr>
              <w:t>ZENPEP</w:t>
            </w:r>
          </w:p>
        </w:tc>
        <w:tc>
          <w:tcPr>
            <w:tcW w:w="3510" w:type="dxa"/>
            <w:vMerge/>
            <w:tcBorders>
              <w:top w:val="nil"/>
              <w:left w:val="nil"/>
            </w:tcBorders>
            <w:shd w:val="clear" w:color="auto" w:fill="CCCCCC"/>
          </w:tcPr>
          <w:p w14:paraId="688EC893" w14:textId="77777777" w:rsidR="00BD090A" w:rsidRDefault="00BD090A">
            <w:pPr>
              <w:rPr>
                <w:sz w:val="2"/>
                <w:szCs w:val="2"/>
              </w:rPr>
            </w:pPr>
          </w:p>
        </w:tc>
        <w:tc>
          <w:tcPr>
            <w:tcW w:w="7473" w:type="dxa"/>
            <w:vMerge/>
            <w:tcBorders>
              <w:top w:val="nil"/>
            </w:tcBorders>
          </w:tcPr>
          <w:p w14:paraId="688EC894" w14:textId="77777777" w:rsidR="00BD090A" w:rsidRDefault="00BD090A">
            <w:pPr>
              <w:rPr>
                <w:sz w:val="2"/>
                <w:szCs w:val="2"/>
              </w:rPr>
            </w:pPr>
          </w:p>
        </w:tc>
      </w:tr>
    </w:tbl>
    <w:p w14:paraId="688EC896"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898" w14:textId="77777777">
        <w:trPr>
          <w:trHeight w:val="549"/>
        </w:trPr>
        <w:tc>
          <w:tcPr>
            <w:tcW w:w="14490" w:type="dxa"/>
            <w:gridSpan w:val="3"/>
            <w:shd w:val="clear" w:color="auto" w:fill="002F86"/>
          </w:tcPr>
          <w:p w14:paraId="688EC897" w14:textId="77777777" w:rsidR="00BD090A" w:rsidRDefault="002310A2">
            <w:pPr>
              <w:pStyle w:val="TableParagraph"/>
              <w:spacing w:before="160"/>
              <w:ind w:left="7" w:right="4"/>
              <w:jc w:val="center"/>
              <w:rPr>
                <w:b/>
              </w:rPr>
            </w:pPr>
            <w:bookmarkStart w:id="53" w:name="_bookmark53"/>
            <w:bookmarkEnd w:id="53"/>
            <w:r>
              <w:rPr>
                <w:b/>
                <w:color w:val="FFFFFF"/>
              </w:rPr>
              <w:lastRenderedPageBreak/>
              <w:t>Gastrointestinal</w:t>
            </w:r>
            <w:r>
              <w:rPr>
                <w:b/>
                <w:color w:val="FFFFFF"/>
                <w:spacing w:val="-7"/>
              </w:rPr>
              <w:t xml:space="preserve"> </w:t>
            </w:r>
            <w:r>
              <w:rPr>
                <w:b/>
                <w:color w:val="FFFFFF"/>
              </w:rPr>
              <w:t>Agents:</w:t>
            </w:r>
            <w:r>
              <w:rPr>
                <w:b/>
                <w:color w:val="FFFFFF"/>
                <w:spacing w:val="-7"/>
              </w:rPr>
              <w:t xml:space="preserve"> </w:t>
            </w:r>
            <w:r>
              <w:rPr>
                <w:b/>
                <w:color w:val="FFFFFF"/>
              </w:rPr>
              <w:t>Proton</w:t>
            </w:r>
            <w:r>
              <w:rPr>
                <w:b/>
                <w:color w:val="FFFFFF"/>
                <w:spacing w:val="-7"/>
              </w:rPr>
              <w:t xml:space="preserve"> </w:t>
            </w:r>
            <w:r>
              <w:rPr>
                <w:b/>
                <w:color w:val="FFFFFF"/>
              </w:rPr>
              <w:t>Pump</w:t>
            </w:r>
            <w:r>
              <w:rPr>
                <w:b/>
                <w:color w:val="FFFFFF"/>
                <w:spacing w:val="-7"/>
              </w:rPr>
              <w:t xml:space="preserve"> </w:t>
            </w:r>
            <w:r>
              <w:rPr>
                <w:b/>
                <w:color w:val="FFFFFF"/>
                <w:spacing w:val="-2"/>
              </w:rPr>
              <w:t>Inhibitors</w:t>
            </w:r>
          </w:p>
        </w:tc>
      </w:tr>
      <w:tr w:rsidR="00BD090A" w14:paraId="688EC89C" w14:textId="77777777">
        <w:trPr>
          <w:trHeight w:val="268"/>
        </w:trPr>
        <w:tc>
          <w:tcPr>
            <w:tcW w:w="3507" w:type="dxa"/>
            <w:shd w:val="clear" w:color="auto" w:fill="AB2228"/>
          </w:tcPr>
          <w:p w14:paraId="688EC899"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89A"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89B"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8AC" w14:textId="77777777">
        <w:trPr>
          <w:trHeight w:val="287"/>
        </w:trPr>
        <w:tc>
          <w:tcPr>
            <w:tcW w:w="3507" w:type="dxa"/>
            <w:tcBorders>
              <w:bottom w:val="nil"/>
              <w:right w:val="nil"/>
            </w:tcBorders>
          </w:tcPr>
          <w:p w14:paraId="688EC89D" w14:textId="77777777" w:rsidR="00BD090A" w:rsidRDefault="002310A2">
            <w:pPr>
              <w:pStyle w:val="TableParagraph"/>
              <w:spacing w:line="268" w:lineRule="exact"/>
            </w:pPr>
            <w:r>
              <w:rPr>
                <w:spacing w:val="-2"/>
              </w:rPr>
              <w:t>esomeprazole</w:t>
            </w:r>
          </w:p>
        </w:tc>
        <w:tc>
          <w:tcPr>
            <w:tcW w:w="3510" w:type="dxa"/>
            <w:tcBorders>
              <w:left w:val="nil"/>
              <w:bottom w:val="nil"/>
            </w:tcBorders>
            <w:shd w:val="clear" w:color="auto" w:fill="CCCCCC"/>
          </w:tcPr>
          <w:p w14:paraId="688EC89E" w14:textId="77777777" w:rsidR="00BD090A" w:rsidRDefault="002310A2">
            <w:pPr>
              <w:pStyle w:val="TableParagraph"/>
              <w:spacing w:line="268" w:lineRule="exact"/>
              <w:ind w:left="110"/>
            </w:pPr>
            <w:r>
              <w:t>DEXILANT</w:t>
            </w:r>
            <w:r>
              <w:rPr>
                <w:spacing w:val="-3"/>
              </w:rPr>
              <w:t xml:space="preserve"> </w:t>
            </w:r>
            <w:r>
              <w:rPr>
                <w:spacing w:val="-5"/>
                <w:vertAlign w:val="superscript"/>
              </w:rPr>
              <w:t>BvG</w:t>
            </w:r>
          </w:p>
        </w:tc>
        <w:tc>
          <w:tcPr>
            <w:tcW w:w="7473" w:type="dxa"/>
            <w:vMerge w:val="restart"/>
          </w:tcPr>
          <w:p w14:paraId="688EC89F" w14:textId="77777777" w:rsidR="00BD090A" w:rsidRDefault="002310A2">
            <w:pPr>
              <w:pStyle w:val="TableParagraph"/>
              <w:ind w:left="106" w:right="398"/>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180</w:t>
            </w:r>
            <w:r>
              <w:rPr>
                <w:spacing w:val="-10"/>
              </w:rPr>
              <w:t xml:space="preserve"> </w:t>
            </w:r>
            <w:r>
              <w:t>days,</w:t>
            </w:r>
            <w:r>
              <w:rPr>
                <w:spacing w:val="-8"/>
              </w:rPr>
              <w:t xml:space="preserve"> </w:t>
            </w:r>
            <w:r>
              <w:t>except</w:t>
            </w:r>
            <w:r>
              <w:rPr>
                <w:spacing w:val="-4"/>
              </w:rPr>
              <w:t xml:space="preserve"> </w:t>
            </w:r>
            <w:r>
              <w:t>as</w:t>
            </w:r>
            <w:r>
              <w:rPr>
                <w:spacing w:val="-6"/>
              </w:rPr>
              <w:t xml:space="preserve"> </w:t>
            </w:r>
            <w:r>
              <w:t>listed</w:t>
            </w:r>
            <w:r>
              <w:rPr>
                <w:spacing w:val="-5"/>
              </w:rPr>
              <w:t xml:space="preserve"> </w:t>
            </w:r>
            <w:r>
              <w:t>under</w:t>
            </w:r>
            <w:r>
              <w:rPr>
                <w:spacing w:val="-2"/>
              </w:rPr>
              <w:t xml:space="preserve"> </w:t>
            </w:r>
            <w:r>
              <w:t xml:space="preserve">additional </w:t>
            </w:r>
            <w:r>
              <w:rPr>
                <w:spacing w:val="-2"/>
              </w:rPr>
              <w:t>criteria</w:t>
            </w:r>
          </w:p>
          <w:p w14:paraId="688EC8A0" w14:textId="77777777" w:rsidR="00BD090A" w:rsidRDefault="002310A2">
            <w:pPr>
              <w:pStyle w:val="TableParagraph"/>
              <w:spacing w:before="268"/>
              <w:ind w:left="106"/>
              <w:rPr>
                <w:b/>
              </w:rPr>
            </w:pPr>
            <w:r>
              <w:rPr>
                <w:b/>
                <w:spacing w:val="-4"/>
                <w:u w:val="single"/>
              </w:rPr>
              <w:t>NON-PREFERRED CRITERIA:</w:t>
            </w:r>
          </w:p>
          <w:p w14:paraId="688EC8A1" w14:textId="77777777" w:rsidR="00BD090A" w:rsidRDefault="002310A2">
            <w:pPr>
              <w:pStyle w:val="TableParagraph"/>
              <w:numPr>
                <w:ilvl w:val="0"/>
                <w:numId w:val="40"/>
              </w:numPr>
              <w:tabs>
                <w:tab w:val="left" w:pos="928"/>
              </w:tabs>
              <w:spacing w:before="5" w:line="237" w:lineRule="auto"/>
              <w:ind w:right="16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two preferred</w:t>
            </w:r>
            <w:r>
              <w:t xml:space="preserve"> drugs in this UPDL category.</w:t>
            </w:r>
          </w:p>
          <w:p w14:paraId="688EC8A2" w14:textId="77777777" w:rsidR="00BD090A" w:rsidRDefault="002310A2">
            <w:pPr>
              <w:pStyle w:val="TableParagraph"/>
              <w:spacing w:before="264"/>
              <w:ind w:left="106"/>
              <w:rPr>
                <w:b/>
              </w:rPr>
            </w:pPr>
            <w:r>
              <w:rPr>
                <w:noProof/>
              </w:rPr>
              <mc:AlternateContent>
                <mc:Choice Requires="wpg">
                  <w:drawing>
                    <wp:anchor distT="0" distB="0" distL="0" distR="0" simplePos="0" relativeHeight="483087872" behindDoc="1" locked="0" layoutInCell="1" allowOverlap="1" wp14:anchorId="688ED0CA" wp14:editId="688ED0CB">
                      <wp:simplePos x="0" y="0"/>
                      <wp:positionH relativeFrom="column">
                        <wp:posOffset>68580</wp:posOffset>
                      </wp:positionH>
                      <wp:positionV relativeFrom="paragraph">
                        <wp:posOffset>315895</wp:posOffset>
                      </wp:positionV>
                      <wp:extent cx="3844290" cy="9525"/>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4290" cy="9525"/>
                                <a:chOff x="0" y="0"/>
                                <a:chExt cx="3844290" cy="9525"/>
                              </a:xfrm>
                            </wpg:grpSpPr>
                            <wps:wsp>
                              <wps:cNvPr id="53" name="Graphic 53"/>
                              <wps:cNvSpPr/>
                              <wps:spPr>
                                <a:xfrm>
                                  <a:off x="0" y="0"/>
                                  <a:ext cx="3844290" cy="9525"/>
                                </a:xfrm>
                                <a:custGeom>
                                  <a:avLst/>
                                  <a:gdLst/>
                                  <a:ahLst/>
                                  <a:cxnLst/>
                                  <a:rect l="l" t="t" r="r" b="b"/>
                                  <a:pathLst>
                                    <a:path w="3844290" h="9525">
                                      <a:moveTo>
                                        <a:pt x="3844163" y="0"/>
                                      </a:moveTo>
                                      <a:lnTo>
                                        <a:pt x="0" y="0"/>
                                      </a:lnTo>
                                      <a:lnTo>
                                        <a:pt x="0" y="9144"/>
                                      </a:lnTo>
                                      <a:lnTo>
                                        <a:pt x="3844163" y="9144"/>
                                      </a:lnTo>
                                      <a:lnTo>
                                        <a:pt x="384416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B6611D0" id="Group 52" o:spid="_x0000_s1026" style="position:absolute;margin-left:5.4pt;margin-top:24.85pt;width:302.7pt;height:.75pt;z-index:-20228608;mso-wrap-distance-left:0;mso-wrap-distance-right:0" coordsize="38442,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S54dAIAAPEFAAAOAAAAZHJzL2Uyb0RvYy54bWykVN9P2zAQfp+0/8Hy+0hbCoKIFE0wqkmI&#13;&#10;IQHas+s4PzTH553dpvz3OztxG4E0aSwPyTn3+Xz33ee7ut53mu0UuhZMwecnM86UkVC2pi74y/Pd&#13;&#10;lwvOnBemFBqMKvircvx69fnTVW9ztYAGdKmQURDj8t4WvPHe5lnmZKM64U7AKkPOCrATnpZYZyWK&#13;&#10;nqJ3OlvMZudZD1haBKmco7+3g5OvYvyqUtL/qCqnPNMFp9x8fGN8b8I7W12JvEZhm1aOaYgPZNGJ&#13;&#10;1tChh1C3wgu2xfZdqK6VCA4qfyKhy6CqWqliDVTNfPammjXC1sZa6ryv7YEmovYNTx8OKx92a7RP&#13;&#10;9hGH7Mm8B/nLES9Zb+t86g/r+gjeV9iFTVQE20dGXw+Mqr1nkn6eXiyXi0siXpLv8mxxNhAuG+rK&#13;&#10;u02y+fa3bZnIhyNjYodEekvKcUdy3P+R89QIqyLnLhT/iKwtC352ypkRHQl4PWqF/hBH4XBCBf7G&#13;&#10;lRup/DA7hzJFLrfOrxVElsXu3vlBrWWyRJMsuTfJRNJ8ULuOaveckdqRM1L7ZiDfCh/2hdYFk/WT&#13;&#10;NjVjl4Kzg516hgjzoVehl/NzIiK1mTI9YrSZYqnjE1Typa+N8QbM5Xy5DHlRsORO3wE2PfafwPFy&#13;&#10;T8JKDU4NJ4W645EHLgg3ZduBbsu7VutQvsN6c6OR7UQYIvEZM57ASJQuH5ofrA2Ur6SdntRScPd7&#13;&#10;K1Bxpr8bUmcYQ8nAZGySgV7fQBxWkXl0/nn/U6BllsyCe7pZD5BEKvIkC8o/AAZs2Gng69ZD1QbN&#13;&#10;xNyGjMYFXZhoxbkSmRhnYBhc03VEHSf16g8AAAD//wMAUEsDBBQABgAIAAAAIQCVGkl95AAAAA0B&#13;&#10;AAAPAAAAZHJzL2Rvd25yZXYueG1sTI9PS8NAEMXvgt9hGcGb3Wy0UdNsSql/TkWwFcTbNpkmodnZ&#13;&#10;kN0m6bd3etLLwOPx3vxetpxsKwbsfeNIg5pFIJAKVzZUafjavd09gfDBUGlaR6jhjB6W+fVVZtLS&#13;&#10;jfSJwzZUgkvIp0ZDHUKXSumLGq3xM9chsXdwvTWBZV/Jsjcjl9tWxlGUSGsa4g+16XBdY3HcnqyG&#13;&#10;99GMq3v1OmyOh/X5Zzf/+N4o1Pr2ZnpZ8FktQAScwl8CLhuYH3IG27sTlV60rCPGDxoenh9BsJ+o&#13;&#10;JAax1zBXMcg8k/9X5L8AAAD//wMAUEsBAi0AFAAGAAgAAAAhALaDOJL+AAAA4QEAABMAAAAAAAAA&#13;&#10;AAAAAAAAAAAAAFtDb250ZW50X1R5cGVzXS54bWxQSwECLQAUAAYACAAAACEAOP0h/9YAAACUAQAA&#13;&#10;CwAAAAAAAAAAAAAAAAAvAQAAX3JlbHMvLnJlbHNQSwECLQAUAAYACAAAACEAKZkueHQCAADxBQAA&#13;&#10;DgAAAAAAAAAAAAAAAAAuAgAAZHJzL2Uyb0RvYy54bWxQSwECLQAUAAYACAAAACEAlRpJfeQAAAAN&#13;&#10;AQAADwAAAAAAAAAAAAAAAADOBAAAZHJzL2Rvd25yZXYueG1sUEsFBgAAAAAEAAQA8wAAAN8FAAAA&#13;&#10;AA==&#13;&#10;">
                      <v:shape id="Graphic 53" o:spid="_x0000_s1027" style="position:absolute;width:38442;height:95;visibility:visible;mso-wrap-style:square;v-text-anchor:top" coordsize="3844290,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qdzyAAAAOAAAAAPAAAAZHJzL2Rvd25yZXYueG1sRI9BawIx&#13;&#10;FITvBf9DeIIX0WwrlrIaRVtED0XoVnp+bp6bpZuXsInr9t83BaGXgWGYb5jlureN6KgNtWMFj9MM&#13;&#10;BHHpdM2VgtPnbvICIkRkjY1jUvBDAdarwcMSc+1u/EFdESuRIBxyVGBi9LmUoTRkMUydJ07ZxbUW&#13;&#10;Y7JtJXWLtwS3jXzKsmdpsea0YNDTq6Hyu7haBXX5tXs/h6M33l/m3V5vz4dxr9Ro2L8tkmwWICL1&#13;&#10;8b9xRxy0gvkM/g6lMyBXvwAAAP//AwBQSwECLQAUAAYACAAAACEA2+H2y+4AAACFAQAAEwAAAAAA&#13;&#10;AAAAAAAAAAAAAAAAW0NvbnRlbnRfVHlwZXNdLnhtbFBLAQItABQABgAIAAAAIQBa9CxbvwAAABUB&#13;&#10;AAALAAAAAAAAAAAAAAAAAB8BAABfcmVscy8ucmVsc1BLAQItABQABgAIAAAAIQCBdqdzyAAAAOAA&#13;&#10;AAAPAAAAAAAAAAAAAAAAAAcCAABkcnMvZG93bnJldi54bWxQSwUGAAAAAAMAAwC3AAAA/AIAAAAA&#13;&#10;" path="m3844163,l,,,9144r3844163,l3844163,xe" fillcolor="black" stroked="f">
                        <v:path arrowok="t"/>
                      </v:shape>
                    </v:group>
                  </w:pict>
                </mc:Fallback>
              </mc:AlternateContent>
            </w:r>
            <w:r>
              <w:rPr>
                <w:b/>
              </w:rPr>
              <w:t>ADDITIONAL</w:t>
            </w:r>
            <w:r>
              <w:rPr>
                <w:b/>
                <w:spacing w:val="-9"/>
              </w:rPr>
              <w:t xml:space="preserve"> </w:t>
            </w:r>
            <w:r>
              <w:rPr>
                <w:b/>
              </w:rPr>
              <w:t>CRITERIA</w:t>
            </w:r>
            <w:r>
              <w:rPr>
                <w:b/>
                <w:spacing w:val="-12"/>
              </w:rPr>
              <w:t xml:space="preserve"> </w:t>
            </w:r>
            <w:r>
              <w:rPr>
                <w:b/>
              </w:rPr>
              <w:t>FOR</w:t>
            </w:r>
            <w:r>
              <w:rPr>
                <w:b/>
                <w:spacing w:val="-8"/>
              </w:rPr>
              <w:t xml:space="preserve"> </w:t>
            </w:r>
            <w:r>
              <w:rPr>
                <w:b/>
              </w:rPr>
              <w:t>PPI</w:t>
            </w:r>
            <w:r>
              <w:rPr>
                <w:b/>
                <w:spacing w:val="-3"/>
              </w:rPr>
              <w:t xml:space="preserve"> </w:t>
            </w:r>
            <w:r>
              <w:rPr>
                <w:b/>
              </w:rPr>
              <w:t>DOSES</w:t>
            </w:r>
            <w:r>
              <w:rPr>
                <w:b/>
                <w:spacing w:val="-7"/>
              </w:rPr>
              <w:t xml:space="preserve"> </w:t>
            </w:r>
            <w:r>
              <w:rPr>
                <w:b/>
              </w:rPr>
              <w:t>GREATER</w:t>
            </w:r>
            <w:r>
              <w:rPr>
                <w:b/>
                <w:spacing w:val="-10"/>
              </w:rPr>
              <w:t xml:space="preserve"> </w:t>
            </w:r>
            <w:r>
              <w:rPr>
                <w:b/>
              </w:rPr>
              <w:t>THAN</w:t>
            </w:r>
            <w:r>
              <w:rPr>
                <w:b/>
                <w:spacing w:val="-9"/>
              </w:rPr>
              <w:t xml:space="preserve"> </w:t>
            </w:r>
            <w:r>
              <w:rPr>
                <w:b/>
              </w:rPr>
              <w:t>ONCE</w:t>
            </w:r>
            <w:r>
              <w:rPr>
                <w:b/>
                <w:spacing w:val="-6"/>
              </w:rPr>
              <w:t xml:space="preserve"> </w:t>
            </w:r>
            <w:r>
              <w:rPr>
                <w:b/>
                <w:spacing w:val="-2"/>
              </w:rPr>
              <w:t>DAILY</w:t>
            </w:r>
          </w:p>
          <w:p w14:paraId="688EC8A3" w14:textId="77777777" w:rsidR="00BD090A" w:rsidRDefault="002310A2">
            <w:pPr>
              <w:pStyle w:val="TableParagraph"/>
              <w:numPr>
                <w:ilvl w:val="0"/>
                <w:numId w:val="40"/>
              </w:numPr>
              <w:tabs>
                <w:tab w:val="left" w:pos="928"/>
              </w:tabs>
              <w:spacing w:before="5" w:line="237" w:lineRule="auto"/>
              <w:ind w:right="378"/>
              <w:rPr>
                <w:b/>
              </w:rPr>
            </w:pPr>
            <w:r>
              <w:rPr>
                <w:position w:val="1"/>
              </w:rPr>
              <w:t xml:space="preserve">Must have had an inadequate clinical response of at least 30 days of </w:t>
            </w:r>
            <w:r>
              <w:t xml:space="preserve">once daily dosing with the requested drug </w:t>
            </w:r>
            <w:r>
              <w:rPr>
                <w:b/>
              </w:rPr>
              <w:t>OR</w:t>
            </w:r>
          </w:p>
          <w:p w14:paraId="688EC8A4" w14:textId="77777777" w:rsidR="00BD090A" w:rsidRDefault="002310A2">
            <w:pPr>
              <w:pStyle w:val="TableParagraph"/>
              <w:numPr>
                <w:ilvl w:val="0"/>
                <w:numId w:val="40"/>
              </w:numPr>
              <w:tabs>
                <w:tab w:val="left" w:pos="928"/>
              </w:tabs>
              <w:spacing w:line="298" w:lineRule="exact"/>
            </w:pPr>
            <w:r>
              <w:t>For</w:t>
            </w:r>
            <w:r>
              <w:rPr>
                <w:spacing w:val="-5"/>
              </w:rPr>
              <w:t xml:space="preserve"> </w:t>
            </w:r>
            <w:r>
              <w:t>H.</w:t>
            </w:r>
            <w:r>
              <w:rPr>
                <w:spacing w:val="-7"/>
              </w:rPr>
              <w:t xml:space="preserve"> </w:t>
            </w:r>
            <w:r>
              <w:t>Pylori</w:t>
            </w:r>
            <w:r>
              <w:rPr>
                <w:spacing w:val="-4"/>
              </w:rPr>
              <w:t xml:space="preserve"> </w:t>
            </w:r>
            <w:r>
              <w:t>diagnosis:</w:t>
            </w:r>
            <w:r>
              <w:rPr>
                <w:spacing w:val="-6"/>
              </w:rPr>
              <w:t xml:space="preserve"> </w:t>
            </w:r>
            <w:r>
              <w:t>Must</w:t>
            </w:r>
            <w:r>
              <w:rPr>
                <w:spacing w:val="-3"/>
              </w:rPr>
              <w:t xml:space="preserve"> </w:t>
            </w:r>
            <w:r>
              <w:t>provide</w:t>
            </w:r>
            <w:r>
              <w:rPr>
                <w:spacing w:val="-4"/>
              </w:rPr>
              <w:t xml:space="preserve"> </w:t>
            </w:r>
            <w:r>
              <w:t>documentation</w:t>
            </w:r>
            <w:r>
              <w:rPr>
                <w:spacing w:val="-7"/>
              </w:rPr>
              <w:t xml:space="preserve"> </w:t>
            </w:r>
            <w:r>
              <w:t>of</w:t>
            </w:r>
            <w:r>
              <w:rPr>
                <w:spacing w:val="-4"/>
              </w:rPr>
              <w:t xml:space="preserve"> </w:t>
            </w:r>
            <w:r>
              <w:rPr>
                <w:spacing w:val="-2"/>
              </w:rPr>
              <w:t>diagnosis</w:t>
            </w:r>
          </w:p>
          <w:p w14:paraId="688EC8A5" w14:textId="77777777" w:rsidR="00BD090A" w:rsidRDefault="002310A2">
            <w:pPr>
              <w:pStyle w:val="TableParagraph"/>
              <w:numPr>
                <w:ilvl w:val="1"/>
                <w:numId w:val="40"/>
              </w:numPr>
              <w:tabs>
                <w:tab w:val="left" w:pos="1647"/>
              </w:tabs>
              <w:spacing w:line="269" w:lineRule="exact"/>
              <w:ind w:left="1647" w:hanging="359"/>
            </w:pPr>
            <w:r>
              <w:rPr>
                <w:noProof/>
              </w:rPr>
              <mc:AlternateContent>
                <mc:Choice Requires="wpg">
                  <w:drawing>
                    <wp:anchor distT="0" distB="0" distL="0" distR="0" simplePos="0" relativeHeight="483088384" behindDoc="1" locked="0" layoutInCell="1" allowOverlap="1" wp14:anchorId="688ED0CC" wp14:editId="688ED0CD">
                      <wp:simplePos x="0" y="0"/>
                      <wp:positionH relativeFrom="column">
                        <wp:posOffset>3912742</wp:posOffset>
                      </wp:positionH>
                      <wp:positionV relativeFrom="paragraph">
                        <wp:posOffset>-382096</wp:posOffset>
                      </wp:positionV>
                      <wp:extent cx="436245" cy="952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6245" cy="9525"/>
                                <a:chOff x="0" y="0"/>
                                <a:chExt cx="436245" cy="9525"/>
                              </a:xfrm>
                            </wpg:grpSpPr>
                            <wps:wsp>
                              <wps:cNvPr id="55" name="Graphic 55"/>
                              <wps:cNvSpPr/>
                              <wps:spPr>
                                <a:xfrm>
                                  <a:off x="0" y="0"/>
                                  <a:ext cx="436245" cy="9525"/>
                                </a:xfrm>
                                <a:custGeom>
                                  <a:avLst/>
                                  <a:gdLst/>
                                  <a:ahLst/>
                                  <a:cxnLst/>
                                  <a:rect l="l" t="t" r="r" b="b"/>
                                  <a:pathLst>
                                    <a:path w="436245" h="9525">
                                      <a:moveTo>
                                        <a:pt x="435864" y="0"/>
                                      </a:moveTo>
                                      <a:lnTo>
                                        <a:pt x="0" y="0"/>
                                      </a:lnTo>
                                      <a:lnTo>
                                        <a:pt x="0" y="9144"/>
                                      </a:lnTo>
                                      <a:lnTo>
                                        <a:pt x="435864" y="9144"/>
                                      </a:lnTo>
                                      <a:lnTo>
                                        <a:pt x="43586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3A4139" id="Group 54" o:spid="_x0000_s1026" style="position:absolute;margin-left:308.1pt;margin-top:-30.1pt;width:34.35pt;height:.75pt;z-index:-20228096;mso-wrap-distance-left:0;mso-wrap-distance-right:0" coordsize="43624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yvedAIAAOoFAAAOAAAAZHJzL2Uyb0RvYy54bWykVN9P2zAQfp+0/8Hy+0gpLYKIFE0wqkmI&#13;&#10;IQHas+s4PzTH553dpvz3OztxG4E0aSwPyTn3+Xz33ee7ut53mu0UuhZMwU9PZpwpI6FsTV3wl+e7&#13;&#10;LxecOS9MKTQYVfBX5fj16vOnq97mag4N6FIhoyDG5b0teOO9zbPMyUZ1wp2AVYacFWAnPC2xzkoU&#13;&#10;PUXvdDafzc6zHrC0CFI5R39vBydfxfhVpaT/UVVOeaYLTrn5+Mb43oR3troSeY3CNq0c0xAfyKIT&#13;&#10;raFDD6FuhRdsi+27UF0rERxU/kRCl0FVtVLFGqia09mbatYIWxtrqfO+tgeaiNo3PH04rHzYrdE+&#13;&#10;2UccsifzHuQvR7xkva3zqT+s6yN4X2EXNlERbB8ZfT0wqvaeSfq5ODufL5acSXJdLufLgW/ZUFPe&#13;&#10;7ZHNt7/sykQ+HBjTOqTRW9KNO1Lj/o+ap0ZYFRl3ofRHZG1Z8CVVYERH8l2PSqE/xFA4nFCBvXHl&#13;&#10;RiI/ys2hSpHLrfNrBZFisbt3fpBqmSzRJEvuTTKRBB+krqPUPWckdeSMpL4ZqLfCh32hb8Fk/bFH&#13;&#10;zdii4Otgp54honxo1OJseXG+4Cx1mPI8QrSZQumWTVDJl742hhswl6eLRciKgiV3+g6wyan/go23&#13;&#10;ehJUanBqOCfUHA888EC4KdMOdFvetVqH2h3WmxuNbCfC9IjPmO8ERnp0+dD3YG2gfCXZ9CSUgrvf&#13;&#10;W4GKM/3dkDDD/EkGJmOTDPT6BuKUirSj88/7nwIts2QW3NOVeoCkT5EnSVD+ATBgw04DX7ceqjbo&#13;&#10;JeY2ZDQu6K5EKw6UyMQ4/MLEmq4j6jiiV38AAAD//wMAUEsDBBQABgAIAAAAIQA48dzO5QAAABAB&#13;&#10;AAAPAAAAZHJzL2Rvd25yZXYueG1sTE/JbsIwEL1X6j9YU6k3cEKLm4Y4CNHlhCoVkFBvJh6SiNiO&#13;&#10;YpOEv+9wai+jWd68JVuOpmE9dr52VkI8jYChLZyubSlhv/uYJMB8UFarxlmUcEUPy/z+LlOpdoP9&#13;&#10;xn4bSkYk1qdKQhVCm3LuiwqN8lPXoqXbyXVGBRq7kutODURuGj6LIsGNqi0pVKrFdYXFeXsxEj4H&#13;&#10;Naye4vd+cz6trz+7+ddhE6OUjw/j24LKagEs4Bj+PuCWgfxDTsaO7mK1Z40EEYsZQSVMREQNIUTy&#13;&#10;/ArsSJt58gI8z/j/IPkvAAAA//8DAFBLAQItABQABgAIAAAAIQC2gziS/gAAAOEBAAATAAAAAAAA&#13;&#10;AAAAAAAAAAAAAABbQ29udGVudF9UeXBlc10ueG1sUEsBAi0AFAAGAAgAAAAhADj9If/WAAAAlAEA&#13;&#10;AAsAAAAAAAAAAAAAAAAALwEAAF9yZWxzLy5yZWxzUEsBAi0AFAAGAAgAAAAhAG7PK950AgAA6gUA&#13;&#10;AA4AAAAAAAAAAAAAAAAALgIAAGRycy9lMm9Eb2MueG1sUEsBAi0AFAAGAAgAAAAhADjx3M7lAAAA&#13;&#10;EAEAAA8AAAAAAAAAAAAAAAAAzgQAAGRycy9kb3ducmV2LnhtbFBLBQYAAAAABAAEAPMAAADgBQAA&#13;&#10;AAA=&#13;&#10;">
                      <v:shape id="Graphic 55" o:spid="_x0000_s1027" style="position:absolute;width:436245;height:9525;visibility:visible;mso-wrap-style:square;v-text-anchor:top" coordsize="43624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54syAAAAOAAAAAPAAAAZHJzL2Rvd25yZXYueG1sRI9Ba8JA&#13;&#10;FITvQv/D8oTedGPbSIluQrEI7aGHqD14e2Sf2WD2bciuSfz33UKhl4FhmG+YbTHZVgzU+8axgtUy&#13;&#10;AUFcOd1wreB03C9eQfiArLF1TAru5KHIH2ZbzLQbuaThEGoRIewzVGBC6DIpfWXIol+6jjhmF9db&#13;&#10;DNH2tdQ9jhFuW/mUJGtpseG4YLCjnaHqerhZBcPel/f1lwy758/bZTybl+9RO6Ue59P7JsrbBkSg&#13;&#10;Kfw3/hAfWkGawu+heAZk/gMAAP//AwBQSwECLQAUAAYACAAAACEA2+H2y+4AAACFAQAAEwAAAAAA&#13;&#10;AAAAAAAAAAAAAAAAW0NvbnRlbnRfVHlwZXNdLnhtbFBLAQItABQABgAIAAAAIQBa9CxbvwAAABUB&#13;&#10;AAALAAAAAAAAAAAAAAAAAB8BAABfcmVscy8ucmVsc1BLAQItABQABgAIAAAAIQC7n54syAAAAOAA&#13;&#10;AAAPAAAAAAAAAAAAAAAAAAcCAABkcnMvZG93bnJldi54bWxQSwUGAAAAAAMAAwC3AAAA/AIAAAAA&#13;&#10;" path="m435864,l,,,9144r435864,l435864,xe" fillcolor="black" stroked="f">
                        <v:path arrowok="t"/>
                      </v:shape>
                    </v:group>
                  </w:pict>
                </mc:Fallback>
              </mc:AlternateContent>
            </w:r>
            <w:r>
              <w:t>Authorization</w:t>
            </w:r>
            <w:r>
              <w:rPr>
                <w:spacing w:val="-9"/>
              </w:rPr>
              <w:t xml:space="preserve"> </w:t>
            </w:r>
            <w:r>
              <w:t>length:</w:t>
            </w:r>
            <w:r>
              <w:rPr>
                <w:spacing w:val="-7"/>
              </w:rPr>
              <w:t xml:space="preserve"> </w:t>
            </w:r>
            <w:r>
              <w:t>30</w:t>
            </w:r>
            <w:r>
              <w:rPr>
                <w:spacing w:val="-7"/>
              </w:rPr>
              <w:t xml:space="preserve"> </w:t>
            </w:r>
            <w:r>
              <w:rPr>
                <w:spacing w:val="-4"/>
              </w:rPr>
              <w:t>days</w:t>
            </w:r>
          </w:p>
          <w:p w14:paraId="688EC8A6" w14:textId="77777777" w:rsidR="00BD090A" w:rsidRDefault="002310A2">
            <w:pPr>
              <w:pStyle w:val="TableParagraph"/>
              <w:numPr>
                <w:ilvl w:val="0"/>
                <w:numId w:val="40"/>
              </w:numPr>
              <w:tabs>
                <w:tab w:val="left" w:pos="928"/>
              </w:tabs>
              <w:ind w:right="136"/>
            </w:pPr>
            <w:r>
              <w:t>For any of the following diagnoses: carcinoma of GI tract, COPD, Crest Syndrome, dyspepsia, esophageal varices, gastritis, gastroparesis, scleroderma,</w:t>
            </w:r>
            <w:r>
              <w:rPr>
                <w:spacing w:val="-7"/>
              </w:rPr>
              <w:t xml:space="preserve"> </w:t>
            </w:r>
            <w:r>
              <w:t>symptomatic</w:t>
            </w:r>
            <w:r>
              <w:rPr>
                <w:spacing w:val="-10"/>
              </w:rPr>
              <w:t xml:space="preserve"> </w:t>
            </w:r>
            <w:r>
              <w:t>uncomplicated</w:t>
            </w:r>
            <w:r>
              <w:rPr>
                <w:spacing w:val="-7"/>
              </w:rPr>
              <w:t xml:space="preserve"> </w:t>
            </w:r>
            <w:r>
              <w:t>Barret’s</w:t>
            </w:r>
            <w:r>
              <w:rPr>
                <w:spacing w:val="-8"/>
              </w:rPr>
              <w:t xml:space="preserve"> </w:t>
            </w:r>
            <w:r>
              <w:t>Esophagus,</w:t>
            </w:r>
            <w:r>
              <w:rPr>
                <w:spacing w:val="-7"/>
              </w:rPr>
              <w:t xml:space="preserve"> </w:t>
            </w:r>
            <w:r>
              <w:t xml:space="preserve">systemic mastocytosis, or Zollinger Ellison Syndrome: Must provide documentation of diagnosis </w:t>
            </w:r>
            <w:r>
              <w:rPr>
                <w:b/>
              </w:rPr>
              <w:t xml:space="preserve">AND </w:t>
            </w:r>
            <w:r>
              <w:t>must have failed once-daily dosing of the requested drug</w:t>
            </w:r>
          </w:p>
          <w:p w14:paraId="688EC8A7" w14:textId="77777777" w:rsidR="00BD090A" w:rsidRDefault="002310A2">
            <w:pPr>
              <w:pStyle w:val="TableParagraph"/>
              <w:numPr>
                <w:ilvl w:val="1"/>
                <w:numId w:val="40"/>
              </w:numPr>
              <w:tabs>
                <w:tab w:val="left" w:pos="1647"/>
              </w:tabs>
              <w:spacing w:before="1"/>
              <w:ind w:left="1647" w:hanging="359"/>
            </w:pPr>
            <w:r>
              <w:t>Authorization</w:t>
            </w:r>
            <w:r>
              <w:rPr>
                <w:spacing w:val="-7"/>
              </w:rPr>
              <w:t xml:space="preserve"> </w:t>
            </w:r>
            <w:r>
              <w:t>length:</w:t>
            </w:r>
            <w:r>
              <w:rPr>
                <w:spacing w:val="-8"/>
              </w:rPr>
              <w:t xml:space="preserve"> </w:t>
            </w:r>
            <w:r>
              <w:t>365</w:t>
            </w:r>
            <w:r>
              <w:rPr>
                <w:spacing w:val="-5"/>
              </w:rPr>
              <w:t xml:space="preserve"> </w:t>
            </w:r>
            <w:r>
              <w:rPr>
                <w:spacing w:val="-4"/>
              </w:rPr>
              <w:t>days</w:t>
            </w:r>
          </w:p>
          <w:p w14:paraId="688EC8A8" w14:textId="77777777" w:rsidR="00BD090A" w:rsidRDefault="00BD090A">
            <w:pPr>
              <w:pStyle w:val="TableParagraph"/>
              <w:ind w:left="0"/>
            </w:pPr>
          </w:p>
          <w:p w14:paraId="688EC8A9" w14:textId="77777777" w:rsidR="00BD090A" w:rsidRDefault="002310A2">
            <w:pPr>
              <w:pStyle w:val="TableParagraph"/>
              <w:ind w:left="106"/>
              <w:rPr>
                <w:b/>
              </w:rPr>
            </w:pPr>
            <w:r>
              <w:rPr>
                <w:b/>
                <w:u w:val="single"/>
              </w:rPr>
              <w:t>ADDITIONAL</w:t>
            </w:r>
            <w:r>
              <w:rPr>
                <w:b/>
                <w:spacing w:val="-9"/>
                <w:u w:val="single"/>
              </w:rPr>
              <w:t xml:space="preserve"> </w:t>
            </w:r>
            <w:r>
              <w:rPr>
                <w:b/>
                <w:spacing w:val="-2"/>
                <w:u w:val="single"/>
              </w:rPr>
              <w:t>INFORMATION</w:t>
            </w:r>
          </w:p>
          <w:p w14:paraId="688EC8AA" w14:textId="77777777" w:rsidR="00BD090A" w:rsidRDefault="002310A2">
            <w:pPr>
              <w:pStyle w:val="TableParagraph"/>
              <w:numPr>
                <w:ilvl w:val="0"/>
                <w:numId w:val="40"/>
              </w:numPr>
              <w:tabs>
                <w:tab w:val="left" w:pos="928"/>
              </w:tabs>
              <w:spacing w:before="4" w:line="237" w:lineRule="auto"/>
              <w:ind w:right="209"/>
            </w:pPr>
            <w:r>
              <w:rPr>
                <w:position w:val="1"/>
              </w:rPr>
              <w:t xml:space="preserve">Request may be authorized If the drug was initiated in the hospital for </w:t>
            </w:r>
            <w:r>
              <w:t xml:space="preserve">the treatment of a condition such as a GI bleed or the presence of a </w:t>
            </w:r>
            <w:r>
              <w:rPr>
                <w:position w:val="1"/>
              </w:rPr>
              <w:t xml:space="preserve">gastrostomy and/or jejunostomy </w:t>
            </w:r>
            <w:r>
              <w:t>(G, GJ, J-tube)</w:t>
            </w:r>
          </w:p>
          <w:p w14:paraId="688EC8AB" w14:textId="77777777" w:rsidR="00BD090A" w:rsidRDefault="002310A2">
            <w:pPr>
              <w:pStyle w:val="TableParagraph"/>
              <w:spacing w:before="246" w:line="270" w:lineRule="atLeast"/>
              <w:ind w:left="567" w:right="398" w:hanging="360"/>
            </w:pPr>
            <w:r>
              <w:rPr>
                <w:b/>
              </w:rPr>
              <w:t>AR</w:t>
            </w:r>
            <w:r>
              <w:rPr>
                <w:b/>
                <w:spacing w:val="-8"/>
              </w:rPr>
              <w:t xml:space="preserve"> </w:t>
            </w:r>
            <w:r>
              <w:t>–</w:t>
            </w:r>
            <w:r>
              <w:rPr>
                <w:spacing w:val="-8"/>
              </w:rPr>
              <w:t xml:space="preserve"> </w:t>
            </w:r>
            <w:r>
              <w:t>PROTONIX</w:t>
            </w:r>
            <w:r>
              <w:rPr>
                <w:spacing w:val="-8"/>
              </w:rPr>
              <w:t xml:space="preserve"> </w:t>
            </w:r>
            <w:r>
              <w:t>PAK/pantoprazole</w:t>
            </w:r>
            <w:r>
              <w:rPr>
                <w:spacing w:val="-8"/>
              </w:rPr>
              <w:t xml:space="preserve"> </w:t>
            </w:r>
            <w:r>
              <w:t>packet:</w:t>
            </w:r>
            <w:r>
              <w:rPr>
                <w:spacing w:val="-8"/>
              </w:rPr>
              <w:t xml:space="preserve"> </w:t>
            </w:r>
            <w:r>
              <w:t>a</w:t>
            </w:r>
            <w:r>
              <w:rPr>
                <w:spacing w:val="-10"/>
              </w:rPr>
              <w:t xml:space="preserve"> </w:t>
            </w:r>
            <w:r>
              <w:t>PA</w:t>
            </w:r>
            <w:r>
              <w:rPr>
                <w:spacing w:val="-9"/>
              </w:rPr>
              <w:t xml:space="preserve"> </w:t>
            </w:r>
            <w:r>
              <w:t>is</w:t>
            </w:r>
            <w:r>
              <w:rPr>
                <w:spacing w:val="-9"/>
              </w:rPr>
              <w:t xml:space="preserve"> </w:t>
            </w:r>
            <w:r>
              <w:t>required</w:t>
            </w:r>
            <w:r>
              <w:rPr>
                <w:spacing w:val="-9"/>
              </w:rPr>
              <w:t xml:space="preserve"> </w:t>
            </w:r>
            <w:r>
              <w:t>for</w:t>
            </w:r>
            <w:r>
              <w:rPr>
                <w:spacing w:val="-7"/>
              </w:rPr>
              <w:t xml:space="preserve"> </w:t>
            </w:r>
            <w:r>
              <w:t>patients</w:t>
            </w:r>
            <w:r>
              <w:rPr>
                <w:spacing w:val="-10"/>
              </w:rPr>
              <w:t xml:space="preserve"> </w:t>
            </w:r>
            <w:r>
              <w:t>6 years and older</w:t>
            </w:r>
          </w:p>
        </w:tc>
      </w:tr>
      <w:tr w:rsidR="00BD090A" w14:paraId="688EC8B0" w14:textId="77777777">
        <w:trPr>
          <w:trHeight w:val="259"/>
        </w:trPr>
        <w:tc>
          <w:tcPr>
            <w:tcW w:w="3507" w:type="dxa"/>
            <w:tcBorders>
              <w:top w:val="nil"/>
              <w:bottom w:val="nil"/>
              <w:right w:val="nil"/>
            </w:tcBorders>
          </w:tcPr>
          <w:p w14:paraId="688EC8AD" w14:textId="77777777" w:rsidR="00BD090A" w:rsidRDefault="002310A2">
            <w:pPr>
              <w:pStyle w:val="TableParagraph"/>
              <w:spacing w:line="239" w:lineRule="exact"/>
            </w:pPr>
            <w:r>
              <w:t>lansoprazole</w:t>
            </w:r>
            <w:r>
              <w:rPr>
                <w:spacing w:val="-8"/>
              </w:rPr>
              <w:t xml:space="preserve"> </w:t>
            </w:r>
            <w:r>
              <w:rPr>
                <w:spacing w:val="-5"/>
              </w:rPr>
              <w:t>cap</w:t>
            </w:r>
          </w:p>
        </w:tc>
        <w:tc>
          <w:tcPr>
            <w:tcW w:w="3510" w:type="dxa"/>
            <w:tcBorders>
              <w:top w:val="nil"/>
              <w:left w:val="nil"/>
              <w:bottom w:val="nil"/>
            </w:tcBorders>
            <w:shd w:val="clear" w:color="auto" w:fill="CCCCCC"/>
          </w:tcPr>
          <w:p w14:paraId="688EC8AE" w14:textId="77777777" w:rsidR="00BD090A" w:rsidRDefault="002310A2">
            <w:pPr>
              <w:pStyle w:val="TableParagraph"/>
              <w:spacing w:line="239" w:lineRule="exact"/>
              <w:ind w:left="110"/>
            </w:pPr>
            <w:r>
              <w:t>esomeprazole</w:t>
            </w:r>
            <w:r>
              <w:rPr>
                <w:spacing w:val="-5"/>
              </w:rPr>
              <w:t xml:space="preserve"> </w:t>
            </w:r>
            <w:r>
              <w:rPr>
                <w:spacing w:val="-2"/>
              </w:rPr>
              <w:t>granules</w:t>
            </w:r>
          </w:p>
        </w:tc>
        <w:tc>
          <w:tcPr>
            <w:tcW w:w="7473" w:type="dxa"/>
            <w:vMerge/>
            <w:tcBorders>
              <w:top w:val="nil"/>
            </w:tcBorders>
          </w:tcPr>
          <w:p w14:paraId="688EC8AF" w14:textId="77777777" w:rsidR="00BD090A" w:rsidRDefault="00BD090A">
            <w:pPr>
              <w:rPr>
                <w:sz w:val="2"/>
                <w:szCs w:val="2"/>
              </w:rPr>
            </w:pPr>
          </w:p>
        </w:tc>
      </w:tr>
      <w:tr w:rsidR="00BD090A" w14:paraId="688EC8B4" w14:textId="77777777">
        <w:trPr>
          <w:trHeight w:val="277"/>
        </w:trPr>
        <w:tc>
          <w:tcPr>
            <w:tcW w:w="3507" w:type="dxa"/>
            <w:tcBorders>
              <w:top w:val="nil"/>
              <w:bottom w:val="nil"/>
              <w:right w:val="nil"/>
            </w:tcBorders>
          </w:tcPr>
          <w:p w14:paraId="688EC8B1" w14:textId="77777777" w:rsidR="00BD090A" w:rsidRDefault="002310A2">
            <w:pPr>
              <w:pStyle w:val="TableParagraph"/>
              <w:spacing w:line="257" w:lineRule="exact"/>
            </w:pPr>
            <w:r>
              <w:t>NEXIUM</w:t>
            </w:r>
            <w:r>
              <w:rPr>
                <w:spacing w:val="-5"/>
              </w:rPr>
              <w:t xml:space="preserve"> </w:t>
            </w:r>
            <w:r>
              <w:t>GRANULES</w:t>
            </w:r>
            <w:r>
              <w:rPr>
                <w:spacing w:val="-3"/>
              </w:rPr>
              <w:t xml:space="preserve"> </w:t>
            </w:r>
            <w:r>
              <w:rPr>
                <w:spacing w:val="-5"/>
                <w:vertAlign w:val="superscript"/>
              </w:rPr>
              <w:t>BvG</w:t>
            </w:r>
          </w:p>
        </w:tc>
        <w:tc>
          <w:tcPr>
            <w:tcW w:w="3510" w:type="dxa"/>
            <w:tcBorders>
              <w:top w:val="nil"/>
              <w:left w:val="nil"/>
              <w:bottom w:val="nil"/>
            </w:tcBorders>
            <w:shd w:val="clear" w:color="auto" w:fill="CCCCCC"/>
          </w:tcPr>
          <w:p w14:paraId="688EC8B2" w14:textId="77777777" w:rsidR="00BD090A" w:rsidRDefault="002310A2">
            <w:pPr>
              <w:pStyle w:val="TableParagraph"/>
              <w:spacing w:line="257" w:lineRule="exact"/>
              <w:ind w:left="110"/>
            </w:pPr>
            <w:r>
              <w:rPr>
                <w:spacing w:val="-2"/>
              </w:rPr>
              <w:t>KONVOMEP</w:t>
            </w:r>
          </w:p>
        </w:tc>
        <w:tc>
          <w:tcPr>
            <w:tcW w:w="7473" w:type="dxa"/>
            <w:vMerge/>
            <w:tcBorders>
              <w:top w:val="nil"/>
            </w:tcBorders>
          </w:tcPr>
          <w:p w14:paraId="688EC8B3" w14:textId="77777777" w:rsidR="00BD090A" w:rsidRDefault="00BD090A">
            <w:pPr>
              <w:rPr>
                <w:sz w:val="2"/>
                <w:szCs w:val="2"/>
              </w:rPr>
            </w:pPr>
          </w:p>
        </w:tc>
      </w:tr>
      <w:tr w:rsidR="00BD090A" w14:paraId="688EC8B8" w14:textId="77777777">
        <w:trPr>
          <w:trHeight w:val="268"/>
        </w:trPr>
        <w:tc>
          <w:tcPr>
            <w:tcW w:w="3507" w:type="dxa"/>
            <w:tcBorders>
              <w:top w:val="nil"/>
              <w:bottom w:val="nil"/>
              <w:right w:val="nil"/>
            </w:tcBorders>
          </w:tcPr>
          <w:p w14:paraId="688EC8B5" w14:textId="77777777" w:rsidR="00BD090A" w:rsidRDefault="002310A2">
            <w:pPr>
              <w:pStyle w:val="TableParagraph"/>
              <w:spacing w:line="248" w:lineRule="exact"/>
            </w:pPr>
            <w:r>
              <w:rPr>
                <w:spacing w:val="-2"/>
              </w:rPr>
              <w:t>omeprazole</w:t>
            </w:r>
          </w:p>
        </w:tc>
        <w:tc>
          <w:tcPr>
            <w:tcW w:w="3510" w:type="dxa"/>
            <w:tcBorders>
              <w:top w:val="nil"/>
              <w:left w:val="nil"/>
              <w:bottom w:val="nil"/>
            </w:tcBorders>
            <w:shd w:val="clear" w:color="auto" w:fill="CCCCCC"/>
          </w:tcPr>
          <w:p w14:paraId="688EC8B6" w14:textId="77777777" w:rsidR="00BD090A" w:rsidRDefault="002310A2">
            <w:pPr>
              <w:pStyle w:val="TableParagraph"/>
              <w:spacing w:line="248" w:lineRule="exact"/>
              <w:ind w:left="110"/>
            </w:pPr>
            <w:r>
              <w:t>lansoprazole</w:t>
            </w:r>
            <w:r>
              <w:rPr>
                <w:spacing w:val="-8"/>
              </w:rPr>
              <w:t xml:space="preserve"> </w:t>
            </w:r>
            <w:r>
              <w:rPr>
                <w:spacing w:val="-5"/>
              </w:rPr>
              <w:t>ODT</w:t>
            </w:r>
          </w:p>
        </w:tc>
        <w:tc>
          <w:tcPr>
            <w:tcW w:w="7473" w:type="dxa"/>
            <w:vMerge/>
            <w:tcBorders>
              <w:top w:val="nil"/>
            </w:tcBorders>
          </w:tcPr>
          <w:p w14:paraId="688EC8B7" w14:textId="77777777" w:rsidR="00BD090A" w:rsidRDefault="00BD090A">
            <w:pPr>
              <w:rPr>
                <w:sz w:val="2"/>
                <w:szCs w:val="2"/>
              </w:rPr>
            </w:pPr>
          </w:p>
        </w:tc>
      </w:tr>
      <w:tr w:rsidR="00BD090A" w14:paraId="688EC8BC" w14:textId="77777777">
        <w:trPr>
          <w:trHeight w:val="259"/>
        </w:trPr>
        <w:tc>
          <w:tcPr>
            <w:tcW w:w="3507" w:type="dxa"/>
            <w:tcBorders>
              <w:top w:val="nil"/>
              <w:bottom w:val="nil"/>
              <w:right w:val="nil"/>
            </w:tcBorders>
          </w:tcPr>
          <w:p w14:paraId="688EC8B9" w14:textId="77777777" w:rsidR="00BD090A" w:rsidRDefault="002310A2">
            <w:pPr>
              <w:pStyle w:val="TableParagraph"/>
              <w:spacing w:line="239" w:lineRule="exact"/>
            </w:pPr>
            <w:r>
              <w:t>pantoprazole</w:t>
            </w:r>
            <w:r>
              <w:rPr>
                <w:spacing w:val="-8"/>
              </w:rPr>
              <w:t xml:space="preserve"> </w:t>
            </w:r>
            <w:r>
              <w:rPr>
                <w:spacing w:val="-5"/>
              </w:rPr>
              <w:t>tab</w:t>
            </w:r>
          </w:p>
        </w:tc>
        <w:tc>
          <w:tcPr>
            <w:tcW w:w="3510" w:type="dxa"/>
            <w:tcBorders>
              <w:top w:val="nil"/>
              <w:left w:val="nil"/>
              <w:bottom w:val="nil"/>
            </w:tcBorders>
            <w:shd w:val="clear" w:color="auto" w:fill="CCCCCC"/>
          </w:tcPr>
          <w:p w14:paraId="688EC8BA" w14:textId="77777777" w:rsidR="00BD090A" w:rsidRDefault="002310A2">
            <w:pPr>
              <w:pStyle w:val="TableParagraph"/>
              <w:spacing w:line="239" w:lineRule="exact"/>
              <w:ind w:left="110"/>
            </w:pPr>
            <w:r>
              <w:t>omeprazole/sodium</w:t>
            </w:r>
            <w:r>
              <w:rPr>
                <w:spacing w:val="-11"/>
              </w:rPr>
              <w:t xml:space="preserve"> </w:t>
            </w:r>
            <w:r>
              <w:rPr>
                <w:spacing w:val="-2"/>
              </w:rPr>
              <w:t>bicarbonate</w:t>
            </w:r>
          </w:p>
        </w:tc>
        <w:tc>
          <w:tcPr>
            <w:tcW w:w="7473" w:type="dxa"/>
            <w:vMerge/>
            <w:tcBorders>
              <w:top w:val="nil"/>
            </w:tcBorders>
          </w:tcPr>
          <w:p w14:paraId="688EC8BB" w14:textId="77777777" w:rsidR="00BD090A" w:rsidRDefault="00BD090A">
            <w:pPr>
              <w:rPr>
                <w:sz w:val="2"/>
                <w:szCs w:val="2"/>
              </w:rPr>
            </w:pPr>
          </w:p>
        </w:tc>
      </w:tr>
      <w:tr w:rsidR="00BD090A" w14:paraId="688EC8C0" w14:textId="77777777">
        <w:trPr>
          <w:trHeight w:val="277"/>
        </w:trPr>
        <w:tc>
          <w:tcPr>
            <w:tcW w:w="3507" w:type="dxa"/>
            <w:tcBorders>
              <w:top w:val="nil"/>
              <w:bottom w:val="nil"/>
              <w:right w:val="nil"/>
            </w:tcBorders>
          </w:tcPr>
          <w:p w14:paraId="688EC8BD" w14:textId="77777777" w:rsidR="00BD090A" w:rsidRDefault="002310A2">
            <w:pPr>
              <w:pStyle w:val="TableParagraph"/>
              <w:spacing w:line="257" w:lineRule="exact"/>
            </w:pPr>
            <w:r>
              <w:t>PROTONIX</w:t>
            </w:r>
            <w:r>
              <w:rPr>
                <w:spacing w:val="-7"/>
              </w:rPr>
              <w:t xml:space="preserve"> </w:t>
            </w:r>
            <w:r>
              <w:t>PAK</w:t>
            </w:r>
            <w:r>
              <w:rPr>
                <w:spacing w:val="-5"/>
              </w:rPr>
              <w:t xml:space="preserve"> </w:t>
            </w:r>
            <w:r>
              <w:rPr>
                <w:vertAlign w:val="superscript"/>
              </w:rPr>
              <w:t>AR</w:t>
            </w:r>
            <w:r>
              <w:rPr>
                <w:spacing w:val="-18"/>
              </w:rPr>
              <w:t xml:space="preserve"> </w:t>
            </w:r>
            <w:r>
              <w:rPr>
                <w:spacing w:val="-5"/>
                <w:vertAlign w:val="superscript"/>
              </w:rPr>
              <w:t>BvG</w:t>
            </w:r>
          </w:p>
        </w:tc>
        <w:tc>
          <w:tcPr>
            <w:tcW w:w="3510" w:type="dxa"/>
            <w:tcBorders>
              <w:top w:val="nil"/>
              <w:left w:val="nil"/>
              <w:bottom w:val="nil"/>
            </w:tcBorders>
            <w:shd w:val="clear" w:color="auto" w:fill="CCCCCC"/>
          </w:tcPr>
          <w:p w14:paraId="688EC8BE" w14:textId="77777777" w:rsidR="00BD090A" w:rsidRDefault="002310A2">
            <w:pPr>
              <w:pStyle w:val="TableParagraph"/>
              <w:spacing w:line="257" w:lineRule="exact"/>
              <w:ind w:left="110"/>
            </w:pPr>
            <w:r>
              <w:t>pantoprazole</w:t>
            </w:r>
            <w:r>
              <w:rPr>
                <w:spacing w:val="-5"/>
              </w:rPr>
              <w:t xml:space="preserve"> </w:t>
            </w:r>
            <w:r>
              <w:t>packet</w:t>
            </w:r>
            <w:r>
              <w:rPr>
                <w:spacing w:val="-3"/>
              </w:rPr>
              <w:t xml:space="preserve"> </w:t>
            </w:r>
            <w:r>
              <w:rPr>
                <w:spacing w:val="-5"/>
                <w:vertAlign w:val="superscript"/>
              </w:rPr>
              <w:t>AR</w:t>
            </w:r>
          </w:p>
        </w:tc>
        <w:tc>
          <w:tcPr>
            <w:tcW w:w="7473" w:type="dxa"/>
            <w:vMerge/>
            <w:tcBorders>
              <w:top w:val="nil"/>
            </w:tcBorders>
          </w:tcPr>
          <w:p w14:paraId="688EC8BF" w14:textId="77777777" w:rsidR="00BD090A" w:rsidRDefault="00BD090A">
            <w:pPr>
              <w:rPr>
                <w:sz w:val="2"/>
                <w:szCs w:val="2"/>
              </w:rPr>
            </w:pPr>
          </w:p>
        </w:tc>
      </w:tr>
      <w:tr w:rsidR="00BD090A" w14:paraId="688EC8C4" w14:textId="77777777">
        <w:trPr>
          <w:trHeight w:val="5700"/>
        </w:trPr>
        <w:tc>
          <w:tcPr>
            <w:tcW w:w="3507" w:type="dxa"/>
            <w:tcBorders>
              <w:top w:val="nil"/>
              <w:right w:val="nil"/>
            </w:tcBorders>
          </w:tcPr>
          <w:p w14:paraId="688EC8C1" w14:textId="77777777" w:rsidR="00BD090A" w:rsidRDefault="002310A2">
            <w:pPr>
              <w:pStyle w:val="TableParagraph"/>
              <w:spacing w:line="248" w:lineRule="exact"/>
            </w:pPr>
            <w:r>
              <w:rPr>
                <w:spacing w:val="-2"/>
              </w:rPr>
              <w:t>rabeprazole</w:t>
            </w:r>
          </w:p>
        </w:tc>
        <w:tc>
          <w:tcPr>
            <w:tcW w:w="3510" w:type="dxa"/>
            <w:tcBorders>
              <w:top w:val="nil"/>
              <w:left w:val="nil"/>
            </w:tcBorders>
            <w:shd w:val="clear" w:color="auto" w:fill="CCCCCC"/>
          </w:tcPr>
          <w:p w14:paraId="688EC8C2" w14:textId="77777777" w:rsidR="00BD090A" w:rsidRDefault="002310A2">
            <w:pPr>
              <w:pStyle w:val="TableParagraph"/>
              <w:spacing w:line="248" w:lineRule="exact"/>
              <w:ind w:left="110"/>
            </w:pPr>
            <w:r>
              <w:t>PRILOSEC</w:t>
            </w:r>
            <w:r>
              <w:rPr>
                <w:spacing w:val="-8"/>
              </w:rPr>
              <w:t xml:space="preserve"> </w:t>
            </w:r>
            <w:r>
              <w:rPr>
                <w:spacing w:val="-4"/>
              </w:rPr>
              <w:t>SUSP</w:t>
            </w:r>
          </w:p>
        </w:tc>
        <w:tc>
          <w:tcPr>
            <w:tcW w:w="7473" w:type="dxa"/>
            <w:vMerge/>
            <w:tcBorders>
              <w:top w:val="nil"/>
            </w:tcBorders>
          </w:tcPr>
          <w:p w14:paraId="688EC8C3" w14:textId="77777777" w:rsidR="00BD090A" w:rsidRDefault="00BD090A">
            <w:pPr>
              <w:rPr>
                <w:sz w:val="2"/>
                <w:szCs w:val="2"/>
              </w:rPr>
            </w:pPr>
          </w:p>
        </w:tc>
      </w:tr>
    </w:tbl>
    <w:p w14:paraId="688EC8C5"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17"/>
        <w:gridCol w:w="7657"/>
      </w:tblGrid>
      <w:tr w:rsidR="00BD090A" w14:paraId="688EC8C7" w14:textId="77777777">
        <w:trPr>
          <w:trHeight w:val="549"/>
        </w:trPr>
        <w:tc>
          <w:tcPr>
            <w:tcW w:w="14490" w:type="dxa"/>
            <w:gridSpan w:val="3"/>
            <w:shd w:val="clear" w:color="auto" w:fill="002F86"/>
          </w:tcPr>
          <w:p w14:paraId="688EC8C6" w14:textId="77777777" w:rsidR="00BD090A" w:rsidRDefault="002310A2">
            <w:pPr>
              <w:pStyle w:val="TableParagraph"/>
              <w:spacing w:before="160"/>
              <w:ind w:left="7" w:right="6"/>
              <w:jc w:val="center"/>
              <w:rPr>
                <w:b/>
              </w:rPr>
            </w:pPr>
            <w:bookmarkStart w:id="54" w:name="_bookmark54"/>
            <w:bookmarkEnd w:id="54"/>
            <w:r>
              <w:rPr>
                <w:b/>
                <w:color w:val="FFFFFF"/>
              </w:rPr>
              <w:lastRenderedPageBreak/>
              <w:t>Gastrointestinal</w:t>
            </w:r>
            <w:r>
              <w:rPr>
                <w:b/>
                <w:color w:val="FFFFFF"/>
                <w:spacing w:val="-9"/>
              </w:rPr>
              <w:t xml:space="preserve"> </w:t>
            </w:r>
            <w:r>
              <w:rPr>
                <w:b/>
                <w:color w:val="FFFFFF"/>
              </w:rPr>
              <w:t>Agents:</w:t>
            </w:r>
            <w:r>
              <w:rPr>
                <w:b/>
                <w:color w:val="FFFFFF"/>
                <w:spacing w:val="-9"/>
              </w:rPr>
              <w:t xml:space="preserve"> </w:t>
            </w:r>
            <w:r>
              <w:rPr>
                <w:b/>
                <w:color w:val="FFFFFF"/>
              </w:rPr>
              <w:t>Ulcerative</w:t>
            </w:r>
            <w:r>
              <w:rPr>
                <w:b/>
                <w:color w:val="FFFFFF"/>
                <w:spacing w:val="-11"/>
              </w:rPr>
              <w:t xml:space="preserve"> </w:t>
            </w:r>
            <w:r>
              <w:rPr>
                <w:b/>
                <w:color w:val="FFFFFF"/>
                <w:spacing w:val="-2"/>
              </w:rPr>
              <w:t>Colitis</w:t>
            </w:r>
          </w:p>
        </w:tc>
      </w:tr>
      <w:tr w:rsidR="00BD090A" w14:paraId="688EC8CB" w14:textId="77777777">
        <w:trPr>
          <w:trHeight w:val="290"/>
        </w:trPr>
        <w:tc>
          <w:tcPr>
            <w:tcW w:w="3416" w:type="dxa"/>
            <w:shd w:val="clear" w:color="auto" w:fill="AB2228"/>
          </w:tcPr>
          <w:p w14:paraId="688EC8C8"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417" w:type="dxa"/>
            <w:shd w:val="clear" w:color="auto" w:fill="AB2228"/>
          </w:tcPr>
          <w:p w14:paraId="688EC8C9"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8CA"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8D7" w14:textId="77777777">
        <w:trPr>
          <w:trHeight w:val="290"/>
        </w:trPr>
        <w:tc>
          <w:tcPr>
            <w:tcW w:w="6833" w:type="dxa"/>
            <w:gridSpan w:val="2"/>
            <w:shd w:val="clear" w:color="auto" w:fill="FFC500"/>
          </w:tcPr>
          <w:p w14:paraId="688EC8CC" w14:textId="77777777" w:rsidR="00BD090A" w:rsidRDefault="002310A2">
            <w:pPr>
              <w:pStyle w:val="TableParagraph"/>
              <w:spacing w:line="268" w:lineRule="exact"/>
              <w:ind w:left="14"/>
              <w:jc w:val="center"/>
              <w:rPr>
                <w:b/>
              </w:rPr>
            </w:pPr>
            <w:r>
              <w:rPr>
                <w:b/>
                <w:spacing w:val="-4"/>
              </w:rPr>
              <w:t>ORAL</w:t>
            </w:r>
          </w:p>
        </w:tc>
        <w:tc>
          <w:tcPr>
            <w:tcW w:w="7657" w:type="dxa"/>
            <w:vMerge w:val="restart"/>
          </w:tcPr>
          <w:p w14:paraId="688EC8CD" w14:textId="77777777" w:rsidR="00BD090A" w:rsidRDefault="002310A2">
            <w:pPr>
              <w:pStyle w:val="TableParagraph"/>
              <w:spacing w:line="268" w:lineRule="exact"/>
              <w:ind w:left="111"/>
            </w:pPr>
            <w:r>
              <w:rPr>
                <w:b/>
                <w:u w:val="single"/>
              </w:rPr>
              <w:t>LENGTH</w:t>
            </w:r>
            <w:r>
              <w:rPr>
                <w:b/>
                <w:spacing w:val="-10"/>
                <w:u w:val="single"/>
              </w:rPr>
              <w:t xml:space="preserve"> </w:t>
            </w:r>
            <w:r>
              <w:rPr>
                <w:b/>
                <w:u w:val="single"/>
              </w:rPr>
              <w:t>OF</w:t>
            </w:r>
            <w:r>
              <w:rPr>
                <w:b/>
                <w:spacing w:val="-2"/>
                <w:u w:val="single"/>
              </w:rPr>
              <w:t xml:space="preserve"> </w:t>
            </w:r>
            <w:r>
              <w:rPr>
                <w:b/>
                <w:u w:val="single"/>
              </w:rPr>
              <w:t>AUTHORIZATIONS</w:t>
            </w:r>
            <w:r>
              <w:t>:</w:t>
            </w:r>
            <w:r>
              <w:rPr>
                <w:spacing w:val="-1"/>
              </w:rPr>
              <w:t xml:space="preserve"> </w:t>
            </w:r>
            <w:r>
              <w:t>365</w:t>
            </w:r>
            <w:r>
              <w:rPr>
                <w:spacing w:val="-3"/>
              </w:rPr>
              <w:t xml:space="preserve"> </w:t>
            </w:r>
            <w:r>
              <w:t>Days;</w:t>
            </w:r>
            <w:r>
              <w:rPr>
                <w:spacing w:val="-2"/>
              </w:rPr>
              <w:t xml:space="preserve"> </w:t>
            </w:r>
            <w:r>
              <w:t>except UCERIS</w:t>
            </w:r>
            <w:r>
              <w:rPr>
                <w:spacing w:val="-2"/>
              </w:rPr>
              <w:t xml:space="preserve"> </w:t>
            </w:r>
            <w:r>
              <w:t>FOAM</w:t>
            </w:r>
            <w:r>
              <w:rPr>
                <w:spacing w:val="-2"/>
              </w:rPr>
              <w:t xml:space="preserve"> </w:t>
            </w:r>
            <w:r>
              <w:t>–</w:t>
            </w:r>
            <w:r>
              <w:rPr>
                <w:spacing w:val="-1"/>
              </w:rPr>
              <w:t xml:space="preserve"> </w:t>
            </w:r>
            <w:r>
              <w:t>90</w:t>
            </w:r>
            <w:r>
              <w:rPr>
                <w:spacing w:val="-2"/>
              </w:rPr>
              <w:t xml:space="preserve"> </w:t>
            </w:r>
            <w:r>
              <w:rPr>
                <w:spacing w:val="-4"/>
              </w:rPr>
              <w:t>days</w:t>
            </w:r>
          </w:p>
          <w:p w14:paraId="688EC8CE" w14:textId="77777777" w:rsidR="00BD090A" w:rsidRDefault="00BD090A">
            <w:pPr>
              <w:pStyle w:val="TableParagraph"/>
              <w:spacing w:before="41"/>
              <w:ind w:left="0"/>
            </w:pPr>
          </w:p>
          <w:p w14:paraId="688EC8CF" w14:textId="77777777" w:rsidR="00BD090A" w:rsidRDefault="002310A2">
            <w:pPr>
              <w:pStyle w:val="TableParagraph"/>
              <w:ind w:left="111"/>
              <w:rPr>
                <w:b/>
              </w:rPr>
            </w:pPr>
            <w:r>
              <w:rPr>
                <w:b/>
                <w:spacing w:val="-4"/>
                <w:u w:val="single"/>
              </w:rPr>
              <w:t>NON-PREFERRED CRITERIA:</w:t>
            </w:r>
          </w:p>
          <w:p w14:paraId="688EC8D0" w14:textId="77777777" w:rsidR="00BD090A" w:rsidRDefault="002310A2">
            <w:pPr>
              <w:pStyle w:val="TableParagraph"/>
              <w:numPr>
                <w:ilvl w:val="0"/>
                <w:numId w:val="39"/>
              </w:numPr>
              <w:tabs>
                <w:tab w:val="left" w:pos="931"/>
              </w:tabs>
              <w:spacing w:before="25"/>
              <w:ind w:right="110"/>
              <w:rPr>
                <w:rFonts w:ascii="Symbol" w:hAnsi="Symbol"/>
              </w:rPr>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this UPDL category</w:t>
            </w:r>
          </w:p>
          <w:p w14:paraId="688EC8D1" w14:textId="77777777" w:rsidR="00BD090A" w:rsidRDefault="00BD090A">
            <w:pPr>
              <w:pStyle w:val="TableParagraph"/>
              <w:spacing w:before="20"/>
              <w:ind w:left="0"/>
            </w:pPr>
          </w:p>
          <w:p w14:paraId="688EC8D2" w14:textId="77777777" w:rsidR="00BD090A" w:rsidRDefault="002310A2">
            <w:pPr>
              <w:pStyle w:val="TableParagraph"/>
              <w:ind w:left="111"/>
              <w:rPr>
                <w:b/>
              </w:rPr>
            </w:pPr>
            <w:r>
              <w:rPr>
                <w:b/>
                <w:spacing w:val="-4"/>
                <w:u w:val="single"/>
              </w:rPr>
              <w:t>ADDITIONAL</w:t>
            </w:r>
            <w:r>
              <w:rPr>
                <w:b/>
                <w:spacing w:val="-3"/>
                <w:u w:val="single"/>
              </w:rPr>
              <w:t xml:space="preserve"> </w:t>
            </w:r>
            <w:r>
              <w:rPr>
                <w:b/>
                <w:spacing w:val="-4"/>
                <w:u w:val="single"/>
              </w:rPr>
              <w:t>BUDESONIDE</w:t>
            </w:r>
            <w:r>
              <w:rPr>
                <w:b/>
                <w:spacing w:val="-3"/>
                <w:u w:val="single"/>
              </w:rPr>
              <w:t xml:space="preserve"> </w:t>
            </w:r>
            <w:r>
              <w:rPr>
                <w:b/>
                <w:spacing w:val="-4"/>
                <w:u w:val="single"/>
              </w:rPr>
              <w:t>(UCERIS)</w:t>
            </w:r>
            <w:r>
              <w:rPr>
                <w:b/>
                <w:spacing w:val="-2"/>
                <w:u w:val="single"/>
              </w:rPr>
              <w:t xml:space="preserve"> </w:t>
            </w:r>
            <w:r>
              <w:rPr>
                <w:b/>
                <w:spacing w:val="-4"/>
                <w:u w:val="single"/>
              </w:rPr>
              <w:t>CRITERIA:</w:t>
            </w:r>
          </w:p>
          <w:p w14:paraId="688EC8D3" w14:textId="77777777" w:rsidR="00BD090A" w:rsidRDefault="002310A2">
            <w:pPr>
              <w:pStyle w:val="TableParagraph"/>
              <w:numPr>
                <w:ilvl w:val="0"/>
                <w:numId w:val="39"/>
              </w:numPr>
              <w:tabs>
                <w:tab w:val="left" w:pos="922"/>
              </w:tabs>
              <w:spacing w:before="20"/>
              <w:ind w:left="922" w:right="251"/>
              <w:rPr>
                <w:rFonts w:ascii="Symbol" w:hAnsi="Symbol"/>
              </w:rPr>
            </w:pPr>
            <w:r>
              <w:t>Must</w:t>
            </w:r>
            <w:r>
              <w:rPr>
                <w:spacing w:val="-3"/>
              </w:rPr>
              <w:t xml:space="preserve"> </w:t>
            </w:r>
            <w:r>
              <w:t>have</w:t>
            </w:r>
            <w:r>
              <w:rPr>
                <w:spacing w:val="-4"/>
              </w:rPr>
              <w:t xml:space="preserve"> </w:t>
            </w:r>
            <w:r>
              <w:t>had</w:t>
            </w:r>
            <w:r>
              <w:rPr>
                <w:spacing w:val="-5"/>
              </w:rPr>
              <w:t xml:space="preserve"> </w:t>
            </w:r>
            <w:r>
              <w:t>a</w:t>
            </w:r>
            <w:r>
              <w:rPr>
                <w:spacing w:val="-5"/>
              </w:rPr>
              <w:t xml:space="preserve"> </w:t>
            </w:r>
            <w:r>
              <w:t>documented</w:t>
            </w:r>
            <w:r>
              <w:rPr>
                <w:spacing w:val="-4"/>
              </w:rPr>
              <w:t xml:space="preserve"> </w:t>
            </w:r>
            <w:r>
              <w:t>side</w:t>
            </w:r>
            <w:r>
              <w:rPr>
                <w:spacing w:val="-4"/>
              </w:rPr>
              <w:t xml:space="preserve"> </w:t>
            </w:r>
            <w:r>
              <w:t>effect,</w:t>
            </w:r>
            <w:r>
              <w:rPr>
                <w:spacing w:val="-4"/>
              </w:rPr>
              <w:t xml:space="preserve"> </w:t>
            </w:r>
            <w:r>
              <w:t>allergy,</w:t>
            </w:r>
            <w:r>
              <w:rPr>
                <w:spacing w:val="-5"/>
              </w:rPr>
              <w:t xml:space="preserve"> </w:t>
            </w:r>
            <w:r>
              <w:t>or</w:t>
            </w:r>
            <w:r>
              <w:rPr>
                <w:spacing w:val="-4"/>
              </w:rPr>
              <w:t xml:space="preserve"> </w:t>
            </w:r>
            <w:r>
              <w:t>treatment</w:t>
            </w:r>
            <w:r>
              <w:rPr>
                <w:spacing w:val="-4"/>
              </w:rPr>
              <w:t xml:space="preserve"> </w:t>
            </w:r>
            <w:r>
              <w:t>failure</w:t>
            </w:r>
            <w:r>
              <w:rPr>
                <w:spacing w:val="-5"/>
              </w:rPr>
              <w:t xml:space="preserve"> </w:t>
            </w:r>
            <w:r>
              <w:t xml:space="preserve">of at least </w:t>
            </w:r>
            <w:r>
              <w:rPr>
                <w:u w:val="single"/>
              </w:rPr>
              <w:t>30 days</w:t>
            </w:r>
            <w:r>
              <w:t xml:space="preserve"> with mesalamine enema or suppository</w:t>
            </w:r>
          </w:p>
          <w:p w14:paraId="688EC8D4" w14:textId="77777777" w:rsidR="00BD090A" w:rsidRDefault="00BD090A">
            <w:pPr>
              <w:pStyle w:val="TableParagraph"/>
              <w:spacing w:before="22"/>
              <w:ind w:left="0"/>
            </w:pPr>
          </w:p>
          <w:p w14:paraId="688EC8D5" w14:textId="77777777" w:rsidR="00BD090A" w:rsidRDefault="002310A2">
            <w:pPr>
              <w:pStyle w:val="TableParagraph"/>
              <w:spacing w:before="1"/>
              <w:ind w:left="111"/>
              <w:rPr>
                <w:b/>
              </w:rPr>
            </w:pPr>
            <w:r>
              <w:rPr>
                <w:b/>
                <w:u w:val="single"/>
              </w:rPr>
              <w:t>ADDITIONAL</w:t>
            </w:r>
            <w:r>
              <w:rPr>
                <w:b/>
                <w:spacing w:val="-8"/>
                <w:u w:val="single"/>
              </w:rPr>
              <w:t xml:space="preserve"> </w:t>
            </w:r>
            <w:r>
              <w:rPr>
                <w:b/>
                <w:u w:val="single"/>
              </w:rPr>
              <w:t>OZANIMOD</w:t>
            </w:r>
            <w:r>
              <w:rPr>
                <w:b/>
                <w:spacing w:val="-9"/>
                <w:u w:val="single"/>
              </w:rPr>
              <w:t xml:space="preserve"> </w:t>
            </w:r>
            <w:r>
              <w:rPr>
                <w:b/>
                <w:u w:val="single"/>
              </w:rPr>
              <w:t>(ZEPOSIA)</w:t>
            </w:r>
            <w:r>
              <w:rPr>
                <w:b/>
                <w:spacing w:val="-8"/>
                <w:u w:val="single"/>
              </w:rPr>
              <w:t xml:space="preserve"> </w:t>
            </w:r>
            <w:r>
              <w:rPr>
                <w:b/>
                <w:u w:val="single"/>
              </w:rPr>
              <w:t>AND</w:t>
            </w:r>
            <w:r>
              <w:rPr>
                <w:b/>
                <w:spacing w:val="-8"/>
                <w:u w:val="single"/>
              </w:rPr>
              <w:t xml:space="preserve"> </w:t>
            </w:r>
            <w:r>
              <w:rPr>
                <w:b/>
                <w:u w:val="single"/>
              </w:rPr>
              <w:t>ETRASIMOD</w:t>
            </w:r>
            <w:r>
              <w:rPr>
                <w:b/>
                <w:spacing w:val="-5"/>
                <w:u w:val="single"/>
              </w:rPr>
              <w:t xml:space="preserve"> </w:t>
            </w:r>
            <w:r>
              <w:rPr>
                <w:b/>
                <w:u w:val="single"/>
              </w:rPr>
              <w:t>(VELSIPITY)</w:t>
            </w:r>
            <w:r>
              <w:rPr>
                <w:b/>
                <w:spacing w:val="-5"/>
                <w:u w:val="single"/>
              </w:rPr>
              <w:t xml:space="preserve"> </w:t>
            </w:r>
            <w:r>
              <w:rPr>
                <w:b/>
                <w:spacing w:val="-2"/>
                <w:u w:val="single"/>
              </w:rPr>
              <w:t>CRITERIA:</w:t>
            </w:r>
          </w:p>
          <w:p w14:paraId="688EC8D6" w14:textId="77777777" w:rsidR="00BD090A" w:rsidRDefault="002310A2">
            <w:pPr>
              <w:pStyle w:val="TableParagraph"/>
              <w:numPr>
                <w:ilvl w:val="0"/>
                <w:numId w:val="39"/>
              </w:numPr>
              <w:tabs>
                <w:tab w:val="left" w:pos="931"/>
              </w:tabs>
              <w:spacing w:line="270" w:lineRule="atLeast"/>
              <w:ind w:right="241"/>
              <w:rPr>
                <w:rFonts w:ascii="Symbol" w:hAnsi="Symbol"/>
                <w:sz w:val="24"/>
              </w:rPr>
            </w:pPr>
            <w:r>
              <w:t>Must</w:t>
            </w:r>
            <w:r>
              <w:rPr>
                <w:spacing w:val="-3"/>
              </w:rPr>
              <w:t xml:space="preserve"> </w:t>
            </w:r>
            <w:r>
              <w:t>have</w:t>
            </w:r>
            <w:r>
              <w:rPr>
                <w:spacing w:val="-3"/>
              </w:rPr>
              <w:t xml:space="preserve"> </w:t>
            </w:r>
            <w:r>
              <w:t>had</w:t>
            </w:r>
            <w:r>
              <w:rPr>
                <w:spacing w:val="-4"/>
              </w:rPr>
              <w:t xml:space="preserve"> </w:t>
            </w:r>
            <w:r>
              <w:t>a</w:t>
            </w:r>
            <w:r>
              <w:rPr>
                <w:spacing w:val="-5"/>
              </w:rPr>
              <w:t xml:space="preserve"> </w:t>
            </w:r>
            <w:r>
              <w:t>documented</w:t>
            </w:r>
            <w:r>
              <w:rPr>
                <w:spacing w:val="-3"/>
              </w:rPr>
              <w:t xml:space="preserve"> </w:t>
            </w:r>
            <w:r>
              <w:t>side</w:t>
            </w:r>
            <w:r>
              <w:rPr>
                <w:spacing w:val="-3"/>
              </w:rPr>
              <w:t xml:space="preserve"> </w:t>
            </w:r>
            <w:r>
              <w:t>effect,</w:t>
            </w:r>
            <w:r>
              <w:rPr>
                <w:spacing w:val="-3"/>
              </w:rPr>
              <w:t xml:space="preserve"> </w:t>
            </w:r>
            <w:r>
              <w:t>allergy,</w:t>
            </w:r>
            <w:r>
              <w:rPr>
                <w:spacing w:val="-5"/>
              </w:rPr>
              <w:t xml:space="preserve"> </w:t>
            </w:r>
            <w:r>
              <w:t>or</w:t>
            </w:r>
            <w:r>
              <w:rPr>
                <w:spacing w:val="-3"/>
              </w:rPr>
              <w:t xml:space="preserve"> </w:t>
            </w:r>
            <w:r>
              <w:t>treatment</w:t>
            </w:r>
            <w:r>
              <w:rPr>
                <w:spacing w:val="-3"/>
              </w:rPr>
              <w:t xml:space="preserve"> </w:t>
            </w:r>
            <w:r>
              <w:t>failure</w:t>
            </w:r>
            <w:r>
              <w:rPr>
                <w:spacing w:val="-5"/>
              </w:rPr>
              <w:t xml:space="preserve"> </w:t>
            </w:r>
            <w:r>
              <w:t xml:space="preserve">of at least </w:t>
            </w:r>
            <w:r>
              <w:rPr>
                <w:u w:val="single"/>
              </w:rPr>
              <w:t>90 days</w:t>
            </w:r>
            <w:r>
              <w:t xml:space="preserve"> with at least </w:t>
            </w:r>
            <w:r>
              <w:rPr>
                <w:u w:val="single"/>
              </w:rPr>
              <w:t>one preferred Systemic</w:t>
            </w:r>
            <w:r>
              <w:rPr>
                <w:spacing w:val="-2"/>
                <w:u w:val="single"/>
              </w:rPr>
              <w:t xml:space="preserve"> </w:t>
            </w:r>
            <w:r>
              <w:rPr>
                <w:u w:val="single"/>
              </w:rPr>
              <w:t>Immunomodulator</w:t>
            </w:r>
            <w:r>
              <w:t xml:space="preserve"> </w:t>
            </w:r>
            <w:r>
              <w:rPr>
                <w:u w:val="single"/>
              </w:rPr>
              <w:t>indicated for Ulcerative Colitis</w:t>
            </w:r>
            <w:r>
              <w:t xml:space="preserve"> (refer to Immunomodulator Agents: Systemic Inflammatory Disease class for complete list)</w:t>
            </w:r>
          </w:p>
        </w:tc>
      </w:tr>
      <w:tr w:rsidR="00BD090A" w14:paraId="688EC8DB" w14:textId="77777777">
        <w:trPr>
          <w:trHeight w:val="298"/>
        </w:trPr>
        <w:tc>
          <w:tcPr>
            <w:tcW w:w="3416" w:type="dxa"/>
            <w:tcBorders>
              <w:bottom w:val="nil"/>
              <w:right w:val="nil"/>
            </w:tcBorders>
          </w:tcPr>
          <w:p w14:paraId="688EC8D8" w14:textId="77777777" w:rsidR="00BD090A" w:rsidRDefault="002310A2">
            <w:pPr>
              <w:pStyle w:val="TableParagraph"/>
              <w:spacing w:line="268" w:lineRule="exact"/>
            </w:pPr>
            <w:r>
              <w:t>balsalazide</w:t>
            </w:r>
            <w:r>
              <w:rPr>
                <w:spacing w:val="-5"/>
              </w:rPr>
              <w:t xml:space="preserve"> </w:t>
            </w:r>
            <w:r>
              <w:rPr>
                <w:spacing w:val="-2"/>
              </w:rPr>
              <w:t>disodium</w:t>
            </w:r>
          </w:p>
        </w:tc>
        <w:tc>
          <w:tcPr>
            <w:tcW w:w="3417" w:type="dxa"/>
            <w:tcBorders>
              <w:left w:val="nil"/>
              <w:bottom w:val="nil"/>
            </w:tcBorders>
            <w:shd w:val="clear" w:color="auto" w:fill="CCCCCC"/>
          </w:tcPr>
          <w:p w14:paraId="688EC8D9" w14:textId="77777777" w:rsidR="00BD090A" w:rsidRDefault="002310A2">
            <w:pPr>
              <w:pStyle w:val="TableParagraph"/>
              <w:spacing w:line="268" w:lineRule="exact"/>
              <w:ind w:left="112"/>
            </w:pPr>
            <w:r>
              <w:rPr>
                <w:spacing w:val="-2"/>
              </w:rPr>
              <w:t>DIPENTUM</w:t>
            </w:r>
          </w:p>
        </w:tc>
        <w:tc>
          <w:tcPr>
            <w:tcW w:w="7657" w:type="dxa"/>
            <w:vMerge/>
            <w:tcBorders>
              <w:top w:val="nil"/>
            </w:tcBorders>
          </w:tcPr>
          <w:p w14:paraId="688EC8DA" w14:textId="77777777" w:rsidR="00BD090A" w:rsidRDefault="00BD090A">
            <w:pPr>
              <w:rPr>
                <w:sz w:val="2"/>
                <w:szCs w:val="2"/>
              </w:rPr>
            </w:pPr>
          </w:p>
        </w:tc>
      </w:tr>
      <w:tr w:rsidR="00BD090A" w14:paraId="688EC8DF" w14:textId="77777777">
        <w:trPr>
          <w:trHeight w:val="290"/>
        </w:trPr>
        <w:tc>
          <w:tcPr>
            <w:tcW w:w="3416" w:type="dxa"/>
            <w:tcBorders>
              <w:top w:val="nil"/>
              <w:bottom w:val="nil"/>
              <w:right w:val="nil"/>
            </w:tcBorders>
          </w:tcPr>
          <w:p w14:paraId="688EC8DC" w14:textId="77777777" w:rsidR="00BD090A" w:rsidRDefault="002310A2">
            <w:pPr>
              <w:pStyle w:val="TableParagraph"/>
              <w:spacing w:line="259" w:lineRule="exact"/>
            </w:pPr>
            <w:r>
              <w:t>budesonide</w:t>
            </w:r>
            <w:r>
              <w:rPr>
                <w:spacing w:val="-5"/>
              </w:rPr>
              <w:t xml:space="preserve"> </w:t>
            </w:r>
            <w:r>
              <w:t>ER</w:t>
            </w:r>
            <w:r>
              <w:rPr>
                <w:spacing w:val="-4"/>
              </w:rPr>
              <w:t xml:space="preserve"> </w:t>
            </w:r>
            <w:r>
              <w:rPr>
                <w:spacing w:val="-5"/>
              </w:rPr>
              <w:t>tab</w:t>
            </w:r>
          </w:p>
        </w:tc>
        <w:tc>
          <w:tcPr>
            <w:tcW w:w="3417" w:type="dxa"/>
            <w:tcBorders>
              <w:top w:val="nil"/>
              <w:left w:val="nil"/>
              <w:bottom w:val="nil"/>
            </w:tcBorders>
            <w:shd w:val="clear" w:color="auto" w:fill="CCCCCC"/>
          </w:tcPr>
          <w:p w14:paraId="688EC8DD" w14:textId="77777777" w:rsidR="00BD090A" w:rsidRDefault="002310A2">
            <w:pPr>
              <w:pStyle w:val="TableParagraph"/>
              <w:spacing w:line="259" w:lineRule="exact"/>
              <w:ind w:left="112"/>
            </w:pPr>
            <w:r>
              <w:t>mesalamine</w:t>
            </w:r>
            <w:r>
              <w:rPr>
                <w:spacing w:val="-4"/>
              </w:rPr>
              <w:t xml:space="preserve"> </w:t>
            </w:r>
            <w:r>
              <w:t>DR</w:t>
            </w:r>
            <w:r>
              <w:rPr>
                <w:spacing w:val="-3"/>
              </w:rPr>
              <w:t xml:space="preserve"> </w:t>
            </w:r>
            <w:r>
              <w:t>tab</w:t>
            </w:r>
            <w:r>
              <w:rPr>
                <w:spacing w:val="-4"/>
              </w:rPr>
              <w:t xml:space="preserve"> </w:t>
            </w:r>
            <w:r>
              <w:rPr>
                <w:spacing w:val="-2"/>
              </w:rPr>
              <w:t>800mg</w:t>
            </w:r>
          </w:p>
        </w:tc>
        <w:tc>
          <w:tcPr>
            <w:tcW w:w="7657" w:type="dxa"/>
            <w:vMerge/>
            <w:tcBorders>
              <w:top w:val="nil"/>
            </w:tcBorders>
          </w:tcPr>
          <w:p w14:paraId="688EC8DE" w14:textId="77777777" w:rsidR="00BD090A" w:rsidRDefault="00BD090A">
            <w:pPr>
              <w:rPr>
                <w:sz w:val="2"/>
                <w:szCs w:val="2"/>
              </w:rPr>
            </w:pPr>
          </w:p>
        </w:tc>
      </w:tr>
      <w:tr w:rsidR="00BD090A" w14:paraId="688EC8E3" w14:textId="77777777">
        <w:trPr>
          <w:trHeight w:val="290"/>
        </w:trPr>
        <w:tc>
          <w:tcPr>
            <w:tcW w:w="3416" w:type="dxa"/>
            <w:tcBorders>
              <w:top w:val="nil"/>
              <w:bottom w:val="nil"/>
              <w:right w:val="nil"/>
            </w:tcBorders>
          </w:tcPr>
          <w:p w14:paraId="688EC8E0" w14:textId="77777777" w:rsidR="00BD090A" w:rsidRDefault="002310A2">
            <w:pPr>
              <w:pStyle w:val="TableParagraph"/>
              <w:spacing w:line="259" w:lineRule="exact"/>
            </w:pPr>
            <w:r>
              <w:t>mesalamine</w:t>
            </w:r>
            <w:r>
              <w:rPr>
                <w:spacing w:val="-4"/>
              </w:rPr>
              <w:t xml:space="preserve"> </w:t>
            </w:r>
            <w:r>
              <w:t>DR</w:t>
            </w:r>
            <w:r>
              <w:rPr>
                <w:spacing w:val="-3"/>
              </w:rPr>
              <w:t xml:space="preserve"> </w:t>
            </w:r>
            <w:r>
              <w:t>cap,</w:t>
            </w:r>
            <w:r>
              <w:rPr>
                <w:spacing w:val="-4"/>
              </w:rPr>
              <w:t xml:space="preserve"> </w:t>
            </w:r>
            <w:r>
              <w:t>tab</w:t>
            </w:r>
            <w:r>
              <w:rPr>
                <w:spacing w:val="-2"/>
              </w:rPr>
              <w:t xml:space="preserve"> 1.2gm</w:t>
            </w:r>
          </w:p>
        </w:tc>
        <w:tc>
          <w:tcPr>
            <w:tcW w:w="3417" w:type="dxa"/>
            <w:tcBorders>
              <w:top w:val="nil"/>
              <w:left w:val="nil"/>
              <w:bottom w:val="nil"/>
            </w:tcBorders>
            <w:shd w:val="clear" w:color="auto" w:fill="CCCCCC"/>
          </w:tcPr>
          <w:p w14:paraId="688EC8E1" w14:textId="77777777" w:rsidR="00BD090A" w:rsidRDefault="002310A2">
            <w:pPr>
              <w:pStyle w:val="TableParagraph"/>
              <w:spacing w:line="259" w:lineRule="exact"/>
              <w:ind w:left="112"/>
            </w:pPr>
            <w:r>
              <w:t>mesalamine</w:t>
            </w:r>
            <w:r>
              <w:rPr>
                <w:spacing w:val="-4"/>
              </w:rPr>
              <w:t xml:space="preserve"> </w:t>
            </w:r>
            <w:r>
              <w:t>ER</w:t>
            </w:r>
            <w:r>
              <w:rPr>
                <w:spacing w:val="-2"/>
              </w:rPr>
              <w:t xml:space="preserve"> </w:t>
            </w:r>
            <w:r>
              <w:t>cap</w:t>
            </w:r>
            <w:r>
              <w:rPr>
                <w:spacing w:val="-3"/>
              </w:rPr>
              <w:t xml:space="preserve"> </w:t>
            </w:r>
            <w:r>
              <w:rPr>
                <w:spacing w:val="-4"/>
              </w:rPr>
              <w:t>500mg</w:t>
            </w:r>
          </w:p>
        </w:tc>
        <w:tc>
          <w:tcPr>
            <w:tcW w:w="7657" w:type="dxa"/>
            <w:vMerge/>
            <w:tcBorders>
              <w:top w:val="nil"/>
            </w:tcBorders>
          </w:tcPr>
          <w:p w14:paraId="688EC8E2" w14:textId="77777777" w:rsidR="00BD090A" w:rsidRDefault="00BD090A">
            <w:pPr>
              <w:rPr>
                <w:sz w:val="2"/>
                <w:szCs w:val="2"/>
              </w:rPr>
            </w:pPr>
          </w:p>
        </w:tc>
      </w:tr>
      <w:tr w:rsidR="00BD090A" w14:paraId="688EC8E7" w14:textId="77777777">
        <w:trPr>
          <w:trHeight w:val="280"/>
        </w:trPr>
        <w:tc>
          <w:tcPr>
            <w:tcW w:w="3416" w:type="dxa"/>
            <w:tcBorders>
              <w:top w:val="nil"/>
              <w:bottom w:val="nil"/>
              <w:right w:val="nil"/>
            </w:tcBorders>
          </w:tcPr>
          <w:p w14:paraId="688EC8E4" w14:textId="77777777" w:rsidR="00BD090A" w:rsidRDefault="002310A2">
            <w:pPr>
              <w:pStyle w:val="TableParagraph"/>
              <w:spacing w:line="259" w:lineRule="exact"/>
            </w:pPr>
            <w:r>
              <w:t>mesalamine</w:t>
            </w:r>
            <w:r>
              <w:rPr>
                <w:spacing w:val="-4"/>
              </w:rPr>
              <w:t xml:space="preserve"> </w:t>
            </w:r>
            <w:r>
              <w:t>ER</w:t>
            </w:r>
            <w:r>
              <w:rPr>
                <w:spacing w:val="-3"/>
              </w:rPr>
              <w:t xml:space="preserve"> </w:t>
            </w:r>
            <w:r>
              <w:t>cap</w:t>
            </w:r>
            <w:r>
              <w:rPr>
                <w:spacing w:val="-3"/>
              </w:rPr>
              <w:t xml:space="preserve"> </w:t>
            </w:r>
            <w:r>
              <w:rPr>
                <w:spacing w:val="-2"/>
              </w:rPr>
              <w:t>0.375gm</w:t>
            </w:r>
          </w:p>
        </w:tc>
        <w:tc>
          <w:tcPr>
            <w:tcW w:w="3417" w:type="dxa"/>
            <w:tcBorders>
              <w:top w:val="nil"/>
              <w:left w:val="nil"/>
              <w:bottom w:val="nil"/>
            </w:tcBorders>
            <w:shd w:val="clear" w:color="auto" w:fill="CCCCCC"/>
          </w:tcPr>
          <w:p w14:paraId="688EC8E5" w14:textId="77777777" w:rsidR="00BD090A" w:rsidRDefault="002310A2">
            <w:pPr>
              <w:pStyle w:val="TableParagraph"/>
              <w:spacing w:line="259" w:lineRule="exact"/>
              <w:ind w:left="112"/>
            </w:pPr>
            <w:r>
              <w:rPr>
                <w:spacing w:val="-2"/>
              </w:rPr>
              <w:t>VELSIPITY</w:t>
            </w:r>
          </w:p>
        </w:tc>
        <w:tc>
          <w:tcPr>
            <w:tcW w:w="7657" w:type="dxa"/>
            <w:vMerge/>
            <w:tcBorders>
              <w:top w:val="nil"/>
            </w:tcBorders>
          </w:tcPr>
          <w:p w14:paraId="688EC8E6" w14:textId="77777777" w:rsidR="00BD090A" w:rsidRDefault="00BD090A">
            <w:pPr>
              <w:rPr>
                <w:sz w:val="2"/>
                <w:szCs w:val="2"/>
              </w:rPr>
            </w:pPr>
          </w:p>
        </w:tc>
      </w:tr>
      <w:tr w:rsidR="00BD090A" w14:paraId="688EC8EB" w14:textId="77777777">
        <w:trPr>
          <w:trHeight w:val="297"/>
        </w:trPr>
        <w:tc>
          <w:tcPr>
            <w:tcW w:w="3416" w:type="dxa"/>
            <w:tcBorders>
              <w:top w:val="nil"/>
              <w:bottom w:val="nil"/>
              <w:right w:val="nil"/>
            </w:tcBorders>
          </w:tcPr>
          <w:p w14:paraId="688EC8E8" w14:textId="77777777" w:rsidR="00BD090A" w:rsidRDefault="002310A2">
            <w:pPr>
              <w:pStyle w:val="TableParagraph"/>
              <w:spacing w:line="268" w:lineRule="exact"/>
            </w:pPr>
            <w:r>
              <w:t>PENTASA</w:t>
            </w:r>
            <w:r>
              <w:rPr>
                <w:spacing w:val="-4"/>
              </w:rPr>
              <w:t xml:space="preserve"> </w:t>
            </w:r>
            <w:r>
              <w:rPr>
                <w:spacing w:val="-5"/>
                <w:vertAlign w:val="superscript"/>
              </w:rPr>
              <w:t>BvG</w:t>
            </w:r>
          </w:p>
        </w:tc>
        <w:tc>
          <w:tcPr>
            <w:tcW w:w="3417" w:type="dxa"/>
            <w:tcBorders>
              <w:top w:val="nil"/>
              <w:left w:val="nil"/>
              <w:bottom w:val="nil"/>
            </w:tcBorders>
            <w:shd w:val="clear" w:color="auto" w:fill="CCCCCC"/>
          </w:tcPr>
          <w:p w14:paraId="688EC8E9" w14:textId="77777777" w:rsidR="00BD090A" w:rsidRDefault="002310A2">
            <w:pPr>
              <w:pStyle w:val="TableParagraph"/>
              <w:spacing w:line="268" w:lineRule="exact"/>
              <w:ind w:left="112"/>
            </w:pPr>
            <w:r>
              <w:rPr>
                <w:spacing w:val="-2"/>
              </w:rPr>
              <w:t>ZEPOSIA</w:t>
            </w:r>
          </w:p>
        </w:tc>
        <w:tc>
          <w:tcPr>
            <w:tcW w:w="7657" w:type="dxa"/>
            <w:vMerge/>
            <w:tcBorders>
              <w:top w:val="nil"/>
            </w:tcBorders>
          </w:tcPr>
          <w:p w14:paraId="688EC8EA" w14:textId="77777777" w:rsidR="00BD090A" w:rsidRDefault="00BD090A">
            <w:pPr>
              <w:rPr>
                <w:sz w:val="2"/>
                <w:szCs w:val="2"/>
              </w:rPr>
            </w:pPr>
          </w:p>
        </w:tc>
      </w:tr>
      <w:tr w:rsidR="00BD090A" w14:paraId="688EC8EF" w14:textId="77777777">
        <w:trPr>
          <w:trHeight w:val="280"/>
        </w:trPr>
        <w:tc>
          <w:tcPr>
            <w:tcW w:w="3416" w:type="dxa"/>
            <w:tcBorders>
              <w:top w:val="nil"/>
              <w:right w:val="nil"/>
            </w:tcBorders>
          </w:tcPr>
          <w:p w14:paraId="688EC8EC" w14:textId="77777777" w:rsidR="00BD090A" w:rsidRDefault="002310A2">
            <w:pPr>
              <w:pStyle w:val="TableParagraph"/>
              <w:spacing w:line="258" w:lineRule="exact"/>
            </w:pPr>
            <w:r>
              <w:t>sulfasalazine</w:t>
            </w:r>
            <w:r>
              <w:rPr>
                <w:spacing w:val="-4"/>
              </w:rPr>
              <w:t xml:space="preserve"> </w:t>
            </w:r>
            <w:r>
              <w:t>IR,</w:t>
            </w:r>
            <w:r>
              <w:rPr>
                <w:spacing w:val="-5"/>
              </w:rPr>
              <w:t xml:space="preserve"> DR</w:t>
            </w:r>
          </w:p>
        </w:tc>
        <w:tc>
          <w:tcPr>
            <w:tcW w:w="3417" w:type="dxa"/>
            <w:tcBorders>
              <w:top w:val="nil"/>
              <w:left w:val="nil"/>
            </w:tcBorders>
            <w:shd w:val="clear" w:color="auto" w:fill="CCCCCC"/>
          </w:tcPr>
          <w:p w14:paraId="688EC8ED" w14:textId="77777777" w:rsidR="00BD090A" w:rsidRDefault="00BD090A">
            <w:pPr>
              <w:pStyle w:val="TableParagraph"/>
              <w:ind w:left="0"/>
              <w:rPr>
                <w:rFonts w:ascii="Times New Roman"/>
                <w:sz w:val="20"/>
              </w:rPr>
            </w:pPr>
          </w:p>
        </w:tc>
        <w:tc>
          <w:tcPr>
            <w:tcW w:w="7657" w:type="dxa"/>
            <w:vMerge/>
            <w:tcBorders>
              <w:top w:val="nil"/>
            </w:tcBorders>
          </w:tcPr>
          <w:p w14:paraId="688EC8EE" w14:textId="77777777" w:rsidR="00BD090A" w:rsidRDefault="00BD090A">
            <w:pPr>
              <w:rPr>
                <w:sz w:val="2"/>
                <w:szCs w:val="2"/>
              </w:rPr>
            </w:pPr>
          </w:p>
        </w:tc>
      </w:tr>
      <w:tr w:rsidR="00BD090A" w14:paraId="688EC8F2" w14:textId="77777777">
        <w:trPr>
          <w:trHeight w:val="290"/>
        </w:trPr>
        <w:tc>
          <w:tcPr>
            <w:tcW w:w="6833" w:type="dxa"/>
            <w:gridSpan w:val="2"/>
            <w:shd w:val="clear" w:color="auto" w:fill="FFC500"/>
          </w:tcPr>
          <w:p w14:paraId="688EC8F0" w14:textId="77777777" w:rsidR="00BD090A" w:rsidRDefault="002310A2">
            <w:pPr>
              <w:pStyle w:val="TableParagraph"/>
              <w:spacing w:line="268" w:lineRule="exact"/>
              <w:ind w:left="14" w:right="3"/>
              <w:jc w:val="center"/>
              <w:rPr>
                <w:b/>
              </w:rPr>
            </w:pPr>
            <w:r>
              <w:rPr>
                <w:b/>
                <w:spacing w:val="-2"/>
              </w:rPr>
              <w:t>RECTAL</w:t>
            </w:r>
          </w:p>
        </w:tc>
        <w:tc>
          <w:tcPr>
            <w:tcW w:w="7657" w:type="dxa"/>
            <w:vMerge/>
            <w:tcBorders>
              <w:top w:val="nil"/>
            </w:tcBorders>
          </w:tcPr>
          <w:p w14:paraId="688EC8F1" w14:textId="77777777" w:rsidR="00BD090A" w:rsidRDefault="00BD090A">
            <w:pPr>
              <w:rPr>
                <w:sz w:val="2"/>
                <w:szCs w:val="2"/>
              </w:rPr>
            </w:pPr>
          </w:p>
        </w:tc>
      </w:tr>
      <w:tr w:rsidR="00BD090A" w14:paraId="688EC8F6" w14:textId="77777777">
        <w:trPr>
          <w:trHeight w:val="298"/>
        </w:trPr>
        <w:tc>
          <w:tcPr>
            <w:tcW w:w="3416" w:type="dxa"/>
            <w:vMerge w:val="restart"/>
            <w:tcBorders>
              <w:right w:val="nil"/>
            </w:tcBorders>
          </w:tcPr>
          <w:p w14:paraId="688EC8F3" w14:textId="77777777" w:rsidR="00BD090A" w:rsidRDefault="002310A2">
            <w:pPr>
              <w:pStyle w:val="TableParagraph"/>
              <w:spacing w:line="268" w:lineRule="exact"/>
            </w:pPr>
            <w:r>
              <w:t>mesalamine</w:t>
            </w:r>
            <w:r>
              <w:rPr>
                <w:spacing w:val="-5"/>
              </w:rPr>
              <w:t xml:space="preserve"> </w:t>
            </w:r>
            <w:r>
              <w:t>enema,</w:t>
            </w:r>
            <w:r>
              <w:rPr>
                <w:spacing w:val="-5"/>
              </w:rPr>
              <w:t xml:space="preserve"> </w:t>
            </w:r>
            <w:r>
              <w:rPr>
                <w:spacing w:val="-4"/>
              </w:rPr>
              <w:t>supp</w:t>
            </w:r>
          </w:p>
        </w:tc>
        <w:tc>
          <w:tcPr>
            <w:tcW w:w="3417" w:type="dxa"/>
            <w:tcBorders>
              <w:left w:val="nil"/>
              <w:bottom w:val="nil"/>
            </w:tcBorders>
            <w:shd w:val="clear" w:color="auto" w:fill="CCCCCC"/>
          </w:tcPr>
          <w:p w14:paraId="688EC8F4" w14:textId="77777777" w:rsidR="00BD090A" w:rsidRDefault="002310A2">
            <w:pPr>
              <w:pStyle w:val="TableParagraph"/>
              <w:spacing w:line="268" w:lineRule="exact"/>
              <w:ind w:left="112"/>
            </w:pPr>
            <w:r>
              <w:t>mesalamine</w:t>
            </w:r>
            <w:r>
              <w:rPr>
                <w:spacing w:val="-5"/>
              </w:rPr>
              <w:t xml:space="preserve"> </w:t>
            </w:r>
            <w:r>
              <w:t>enema</w:t>
            </w:r>
            <w:r>
              <w:rPr>
                <w:spacing w:val="-5"/>
              </w:rPr>
              <w:t xml:space="preserve"> kit</w:t>
            </w:r>
          </w:p>
        </w:tc>
        <w:tc>
          <w:tcPr>
            <w:tcW w:w="7657" w:type="dxa"/>
            <w:vMerge/>
            <w:tcBorders>
              <w:top w:val="nil"/>
            </w:tcBorders>
          </w:tcPr>
          <w:p w14:paraId="688EC8F5" w14:textId="77777777" w:rsidR="00BD090A" w:rsidRDefault="00BD090A">
            <w:pPr>
              <w:rPr>
                <w:sz w:val="2"/>
                <w:szCs w:val="2"/>
              </w:rPr>
            </w:pPr>
          </w:p>
        </w:tc>
      </w:tr>
      <w:tr w:rsidR="00BD090A" w14:paraId="688EC8FA" w14:textId="77777777">
        <w:trPr>
          <w:trHeight w:val="281"/>
        </w:trPr>
        <w:tc>
          <w:tcPr>
            <w:tcW w:w="3416" w:type="dxa"/>
            <w:vMerge/>
            <w:tcBorders>
              <w:top w:val="nil"/>
              <w:right w:val="nil"/>
            </w:tcBorders>
          </w:tcPr>
          <w:p w14:paraId="688EC8F7" w14:textId="77777777" w:rsidR="00BD090A" w:rsidRDefault="00BD090A">
            <w:pPr>
              <w:rPr>
                <w:sz w:val="2"/>
                <w:szCs w:val="2"/>
              </w:rPr>
            </w:pPr>
          </w:p>
        </w:tc>
        <w:tc>
          <w:tcPr>
            <w:tcW w:w="3417" w:type="dxa"/>
            <w:tcBorders>
              <w:top w:val="nil"/>
              <w:left w:val="nil"/>
              <w:bottom w:val="nil"/>
            </w:tcBorders>
            <w:shd w:val="clear" w:color="auto" w:fill="CCCCCC"/>
          </w:tcPr>
          <w:p w14:paraId="688EC8F8" w14:textId="77777777" w:rsidR="00BD090A" w:rsidRDefault="002310A2">
            <w:pPr>
              <w:pStyle w:val="TableParagraph"/>
              <w:spacing w:line="259" w:lineRule="exact"/>
              <w:ind w:left="112"/>
            </w:pPr>
            <w:r>
              <w:t>SF</w:t>
            </w:r>
            <w:r>
              <w:rPr>
                <w:spacing w:val="-1"/>
              </w:rPr>
              <w:t xml:space="preserve"> </w:t>
            </w:r>
            <w:r>
              <w:rPr>
                <w:spacing w:val="-2"/>
              </w:rPr>
              <w:t>ROWASA</w:t>
            </w:r>
          </w:p>
        </w:tc>
        <w:tc>
          <w:tcPr>
            <w:tcW w:w="7657" w:type="dxa"/>
            <w:vMerge/>
            <w:tcBorders>
              <w:top w:val="nil"/>
            </w:tcBorders>
          </w:tcPr>
          <w:p w14:paraId="688EC8F9" w14:textId="77777777" w:rsidR="00BD090A" w:rsidRDefault="00BD090A">
            <w:pPr>
              <w:rPr>
                <w:sz w:val="2"/>
                <w:szCs w:val="2"/>
              </w:rPr>
            </w:pPr>
          </w:p>
        </w:tc>
      </w:tr>
      <w:tr w:rsidR="00BD090A" w14:paraId="688EC8FE" w14:textId="77777777">
        <w:trPr>
          <w:trHeight w:val="1224"/>
        </w:trPr>
        <w:tc>
          <w:tcPr>
            <w:tcW w:w="3416" w:type="dxa"/>
            <w:vMerge/>
            <w:tcBorders>
              <w:top w:val="nil"/>
              <w:right w:val="nil"/>
            </w:tcBorders>
          </w:tcPr>
          <w:p w14:paraId="688EC8FB" w14:textId="77777777" w:rsidR="00BD090A" w:rsidRDefault="00BD090A">
            <w:pPr>
              <w:rPr>
                <w:sz w:val="2"/>
                <w:szCs w:val="2"/>
              </w:rPr>
            </w:pPr>
          </w:p>
        </w:tc>
        <w:tc>
          <w:tcPr>
            <w:tcW w:w="3417" w:type="dxa"/>
            <w:tcBorders>
              <w:top w:val="nil"/>
              <w:left w:val="nil"/>
            </w:tcBorders>
            <w:shd w:val="clear" w:color="auto" w:fill="CCCCCC"/>
          </w:tcPr>
          <w:p w14:paraId="688EC8FC" w14:textId="77777777" w:rsidR="00BD090A" w:rsidRDefault="002310A2">
            <w:pPr>
              <w:pStyle w:val="TableParagraph"/>
              <w:spacing w:line="268" w:lineRule="exact"/>
              <w:ind w:left="112"/>
            </w:pPr>
            <w:r>
              <w:t>UCERIS</w:t>
            </w:r>
            <w:r>
              <w:rPr>
                <w:spacing w:val="-5"/>
              </w:rPr>
              <w:t xml:space="preserve"> </w:t>
            </w:r>
            <w:r>
              <w:t>FOAM</w:t>
            </w:r>
            <w:r>
              <w:rPr>
                <w:spacing w:val="-3"/>
              </w:rPr>
              <w:t xml:space="preserve"> </w:t>
            </w:r>
            <w:r>
              <w:rPr>
                <w:spacing w:val="-5"/>
                <w:vertAlign w:val="superscript"/>
              </w:rPr>
              <w:t>BvG</w:t>
            </w:r>
          </w:p>
        </w:tc>
        <w:tc>
          <w:tcPr>
            <w:tcW w:w="7657" w:type="dxa"/>
            <w:vMerge/>
            <w:tcBorders>
              <w:top w:val="nil"/>
            </w:tcBorders>
          </w:tcPr>
          <w:p w14:paraId="688EC8FD" w14:textId="77777777" w:rsidR="00BD090A" w:rsidRDefault="00BD090A">
            <w:pPr>
              <w:rPr>
                <w:sz w:val="2"/>
                <w:szCs w:val="2"/>
              </w:rPr>
            </w:pPr>
          </w:p>
        </w:tc>
      </w:tr>
    </w:tbl>
    <w:p w14:paraId="688EC8FF"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901" w14:textId="77777777">
        <w:trPr>
          <w:trHeight w:val="549"/>
        </w:trPr>
        <w:tc>
          <w:tcPr>
            <w:tcW w:w="14490" w:type="dxa"/>
            <w:gridSpan w:val="3"/>
            <w:shd w:val="clear" w:color="auto" w:fill="002F86"/>
          </w:tcPr>
          <w:p w14:paraId="688EC900" w14:textId="77777777" w:rsidR="00BD090A" w:rsidRDefault="002310A2">
            <w:pPr>
              <w:pStyle w:val="TableParagraph"/>
              <w:spacing w:before="160"/>
              <w:ind w:left="7" w:right="3"/>
              <w:jc w:val="center"/>
              <w:rPr>
                <w:b/>
              </w:rPr>
            </w:pPr>
            <w:bookmarkStart w:id="55" w:name="_bookmark55"/>
            <w:bookmarkEnd w:id="55"/>
            <w:r>
              <w:rPr>
                <w:b/>
                <w:color w:val="FFFFFF"/>
              </w:rPr>
              <w:lastRenderedPageBreak/>
              <w:t>Gastrointestinal</w:t>
            </w:r>
            <w:r>
              <w:rPr>
                <w:b/>
                <w:color w:val="FFFFFF"/>
                <w:spacing w:val="-8"/>
              </w:rPr>
              <w:t xml:space="preserve"> </w:t>
            </w:r>
            <w:r>
              <w:rPr>
                <w:b/>
                <w:color w:val="FFFFFF"/>
              </w:rPr>
              <w:t>Agents:</w:t>
            </w:r>
            <w:r>
              <w:rPr>
                <w:b/>
                <w:color w:val="FFFFFF"/>
                <w:spacing w:val="-8"/>
              </w:rPr>
              <w:t xml:space="preserve"> </w:t>
            </w:r>
            <w:r>
              <w:rPr>
                <w:b/>
                <w:color w:val="FFFFFF"/>
              </w:rPr>
              <w:t>Unspecified</w:t>
            </w:r>
            <w:r>
              <w:rPr>
                <w:b/>
                <w:color w:val="FFFFFF"/>
                <w:spacing w:val="-10"/>
              </w:rPr>
              <w:t xml:space="preserve"> </w:t>
            </w:r>
            <w:r>
              <w:rPr>
                <w:b/>
                <w:color w:val="FFFFFF"/>
                <w:spacing w:val="-5"/>
              </w:rPr>
              <w:t>GI</w:t>
            </w:r>
          </w:p>
        </w:tc>
      </w:tr>
      <w:tr w:rsidR="00BD090A" w14:paraId="688EC905" w14:textId="77777777">
        <w:trPr>
          <w:trHeight w:val="268"/>
        </w:trPr>
        <w:tc>
          <w:tcPr>
            <w:tcW w:w="3507" w:type="dxa"/>
            <w:shd w:val="clear" w:color="auto" w:fill="AB2228"/>
          </w:tcPr>
          <w:p w14:paraId="688EC902"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903"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904"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916" w14:textId="77777777">
        <w:trPr>
          <w:trHeight w:val="287"/>
        </w:trPr>
        <w:tc>
          <w:tcPr>
            <w:tcW w:w="3507" w:type="dxa"/>
            <w:tcBorders>
              <w:bottom w:val="nil"/>
              <w:right w:val="nil"/>
            </w:tcBorders>
          </w:tcPr>
          <w:p w14:paraId="688EC906" w14:textId="77777777" w:rsidR="00BD090A" w:rsidRDefault="002310A2">
            <w:pPr>
              <w:pStyle w:val="TableParagraph"/>
              <w:spacing w:line="268" w:lineRule="exact"/>
            </w:pPr>
            <w:r>
              <w:rPr>
                <w:spacing w:val="-2"/>
              </w:rPr>
              <w:t>bisacodyl</w:t>
            </w:r>
          </w:p>
        </w:tc>
        <w:tc>
          <w:tcPr>
            <w:tcW w:w="3510" w:type="dxa"/>
            <w:tcBorders>
              <w:left w:val="nil"/>
              <w:bottom w:val="nil"/>
            </w:tcBorders>
            <w:shd w:val="clear" w:color="auto" w:fill="CCCCCC"/>
          </w:tcPr>
          <w:p w14:paraId="688EC907" w14:textId="77777777" w:rsidR="00BD090A" w:rsidRDefault="002310A2">
            <w:pPr>
              <w:pStyle w:val="TableParagraph"/>
              <w:spacing w:line="268" w:lineRule="exact"/>
              <w:ind w:left="110"/>
            </w:pPr>
            <w:r>
              <w:rPr>
                <w:spacing w:val="-2"/>
              </w:rPr>
              <w:t>AEMCOLO</w:t>
            </w:r>
          </w:p>
        </w:tc>
        <w:tc>
          <w:tcPr>
            <w:tcW w:w="7473" w:type="dxa"/>
            <w:vMerge w:val="restart"/>
          </w:tcPr>
          <w:p w14:paraId="688EC908"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5"/>
                <w:u w:val="single"/>
              </w:rPr>
              <w:t xml:space="preserve"> </w:t>
            </w:r>
            <w:r>
              <w:rPr>
                <w:b/>
                <w:u w:val="single"/>
              </w:rPr>
              <w:t>AUTHORIZATIONS</w:t>
            </w:r>
            <w:r>
              <w:t>:</w:t>
            </w:r>
            <w:r>
              <w:rPr>
                <w:spacing w:val="-1"/>
              </w:rPr>
              <w:t xml:space="preserve"> </w:t>
            </w:r>
            <w:r>
              <w:t>365</w:t>
            </w:r>
            <w:r>
              <w:rPr>
                <w:spacing w:val="-2"/>
              </w:rPr>
              <w:t xml:space="preserve"> </w:t>
            </w:r>
            <w:r>
              <w:t>days</w:t>
            </w:r>
            <w:r>
              <w:rPr>
                <w:spacing w:val="-2"/>
              </w:rPr>
              <w:t xml:space="preserve"> </w:t>
            </w:r>
            <w:r>
              <w:t>except</w:t>
            </w:r>
            <w:r>
              <w:rPr>
                <w:spacing w:val="-2"/>
              </w:rPr>
              <w:t xml:space="preserve"> </w:t>
            </w:r>
            <w:r>
              <w:t>3</w:t>
            </w:r>
            <w:r>
              <w:rPr>
                <w:spacing w:val="1"/>
              </w:rPr>
              <w:t xml:space="preserve"> </w:t>
            </w:r>
            <w:r>
              <w:t>days</w:t>
            </w:r>
            <w:r>
              <w:rPr>
                <w:spacing w:val="-2"/>
              </w:rPr>
              <w:t xml:space="preserve"> </w:t>
            </w:r>
            <w:r>
              <w:t>for</w:t>
            </w:r>
            <w:r>
              <w:rPr>
                <w:spacing w:val="1"/>
              </w:rPr>
              <w:t xml:space="preserve"> </w:t>
            </w:r>
            <w:r>
              <w:rPr>
                <w:spacing w:val="-2"/>
              </w:rPr>
              <w:t>AEMCOLO</w:t>
            </w:r>
          </w:p>
          <w:p w14:paraId="688EC909" w14:textId="77777777" w:rsidR="00BD090A" w:rsidRDefault="00BD090A">
            <w:pPr>
              <w:pStyle w:val="TableParagraph"/>
              <w:ind w:left="0"/>
            </w:pPr>
          </w:p>
          <w:p w14:paraId="688EC90A" w14:textId="77777777" w:rsidR="00BD090A" w:rsidRDefault="002310A2">
            <w:pPr>
              <w:pStyle w:val="TableParagraph"/>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90B" w14:textId="77777777" w:rsidR="00BD090A" w:rsidRDefault="002310A2">
            <w:pPr>
              <w:pStyle w:val="TableParagraph"/>
              <w:numPr>
                <w:ilvl w:val="0"/>
                <w:numId w:val="38"/>
              </w:numPr>
              <w:tabs>
                <w:tab w:val="left" w:pos="928"/>
              </w:tabs>
              <w:spacing w:before="5" w:line="237" w:lineRule="auto"/>
              <w:ind w:right="155"/>
            </w:pPr>
            <w:r>
              <w:rPr>
                <w:position w:val="1"/>
              </w:rPr>
              <w:t xml:space="preserve">Must have had an inadequate clinical response to at least </w:t>
            </w:r>
            <w:r>
              <w:rPr>
                <w:position w:val="1"/>
                <w:u w:val="single"/>
              </w:rPr>
              <w:t>14 days</w:t>
            </w:r>
            <w:r>
              <w:rPr>
                <w:position w:val="1"/>
              </w:rPr>
              <w:t xml:space="preserve"> with </w:t>
            </w:r>
            <w:r>
              <w:t xml:space="preserve">at least </w:t>
            </w:r>
            <w:r>
              <w:rPr>
                <w:u w:val="single"/>
              </w:rPr>
              <w:t>two preferred</w:t>
            </w:r>
            <w:r>
              <w:t xml:space="preserve"> drugs in this UPDL category, if indicated for </w:t>
            </w:r>
            <w:r>
              <w:rPr>
                <w:spacing w:val="-2"/>
              </w:rPr>
              <w:t>diagnosis</w:t>
            </w:r>
          </w:p>
          <w:p w14:paraId="688EC90C" w14:textId="77777777" w:rsidR="00BD090A" w:rsidRDefault="002310A2">
            <w:pPr>
              <w:pStyle w:val="TableParagraph"/>
              <w:spacing w:before="267"/>
              <w:ind w:left="106"/>
              <w:rPr>
                <w:b/>
              </w:rPr>
            </w:pPr>
            <w:r>
              <w:rPr>
                <w:b/>
                <w:spacing w:val="-4"/>
                <w:u w:val="single"/>
              </w:rPr>
              <w:t>NON-PREFERRED CRITERIA:</w:t>
            </w:r>
          </w:p>
          <w:p w14:paraId="688EC90D" w14:textId="77777777" w:rsidR="00BD090A" w:rsidRDefault="002310A2">
            <w:pPr>
              <w:pStyle w:val="TableParagraph"/>
              <w:numPr>
                <w:ilvl w:val="0"/>
                <w:numId w:val="38"/>
              </w:numPr>
              <w:tabs>
                <w:tab w:val="left" w:pos="928"/>
              </w:tabs>
              <w:spacing w:before="5" w:line="237" w:lineRule="auto"/>
              <w:ind w:right="162"/>
            </w:pPr>
            <w:r>
              <w:rPr>
                <w:position w:val="1"/>
              </w:rPr>
              <w:t xml:space="preserve">Must have had an inadequate clinical response of at least </w:t>
            </w:r>
            <w:r>
              <w:rPr>
                <w:position w:val="1"/>
                <w:u w:val="single"/>
              </w:rPr>
              <w:t>14 days</w:t>
            </w:r>
            <w:r>
              <w:rPr>
                <w:position w:val="1"/>
              </w:rPr>
              <w:t xml:space="preserve"> with </w:t>
            </w:r>
            <w:r>
              <w:rPr>
                <w:u w:val="single"/>
              </w:rPr>
              <w:t>one step therapy</w:t>
            </w:r>
            <w:r>
              <w:t xml:space="preserve"> drug in this UPDL category, if indicated for diagnosis</w:t>
            </w:r>
          </w:p>
          <w:p w14:paraId="688EC90E" w14:textId="77777777" w:rsidR="00BD090A" w:rsidRDefault="002310A2">
            <w:pPr>
              <w:pStyle w:val="TableParagraph"/>
              <w:spacing w:before="267"/>
              <w:ind w:left="106" w:right="398"/>
              <w:rPr>
                <w:b/>
              </w:rPr>
            </w:pPr>
            <w:r>
              <w:rPr>
                <w:b/>
                <w:u w:val="single"/>
              </w:rPr>
              <w:t>ADDITIONAL METHYLNALTREXONE (RELISTOR) AND NALDEMEDINE</w:t>
            </w:r>
            <w:r>
              <w:rPr>
                <w:b/>
              </w:rPr>
              <w:t xml:space="preserve"> </w:t>
            </w:r>
            <w:r>
              <w:rPr>
                <w:b/>
                <w:u w:val="single"/>
              </w:rPr>
              <w:t>(SYMPROIC) CRITERIA:</w:t>
            </w:r>
          </w:p>
          <w:p w14:paraId="688EC90F" w14:textId="77777777" w:rsidR="00BD090A" w:rsidRDefault="002310A2">
            <w:pPr>
              <w:pStyle w:val="TableParagraph"/>
              <w:numPr>
                <w:ilvl w:val="0"/>
                <w:numId w:val="38"/>
              </w:numPr>
              <w:tabs>
                <w:tab w:val="left" w:pos="928"/>
              </w:tabs>
              <w:ind w:right="129"/>
            </w:pPr>
            <w:r>
              <w:t>Must</w:t>
            </w:r>
            <w:r>
              <w:rPr>
                <w:spacing w:val="-3"/>
              </w:rPr>
              <w:t xml:space="preserve"> </w:t>
            </w:r>
            <w:r>
              <w:t>have</w:t>
            </w:r>
            <w:r>
              <w:rPr>
                <w:spacing w:val="-8"/>
              </w:rPr>
              <w:t xml:space="preserve"> </w:t>
            </w:r>
            <w:r>
              <w:t>a</w:t>
            </w:r>
            <w:r>
              <w:rPr>
                <w:spacing w:val="-4"/>
              </w:rPr>
              <w:t xml:space="preserve"> </w:t>
            </w:r>
            <w:r>
              <w:t>history</w:t>
            </w:r>
            <w:r>
              <w:rPr>
                <w:spacing w:val="-5"/>
              </w:rPr>
              <w:t xml:space="preserve"> </w:t>
            </w:r>
            <w:r>
              <w:t>of</w:t>
            </w:r>
            <w:r>
              <w:rPr>
                <w:spacing w:val="-4"/>
              </w:rPr>
              <w:t xml:space="preserve"> </w:t>
            </w:r>
            <w:r>
              <w:t>chronic</w:t>
            </w:r>
            <w:r>
              <w:rPr>
                <w:spacing w:val="-8"/>
              </w:rPr>
              <w:t xml:space="preserve"> </w:t>
            </w:r>
            <w:r>
              <w:t>pain</w:t>
            </w:r>
            <w:r>
              <w:rPr>
                <w:spacing w:val="-2"/>
              </w:rPr>
              <w:t xml:space="preserve"> </w:t>
            </w:r>
            <w:r>
              <w:t>requiring</w:t>
            </w:r>
            <w:r>
              <w:rPr>
                <w:spacing w:val="-7"/>
              </w:rPr>
              <w:t xml:space="preserve"> </w:t>
            </w:r>
            <w:r>
              <w:t>continuous</w:t>
            </w:r>
            <w:r>
              <w:rPr>
                <w:spacing w:val="-6"/>
              </w:rPr>
              <w:t xml:space="preserve"> </w:t>
            </w:r>
            <w:r>
              <w:t>opioid</w:t>
            </w:r>
            <w:r>
              <w:rPr>
                <w:spacing w:val="-7"/>
              </w:rPr>
              <w:t xml:space="preserve"> </w:t>
            </w:r>
            <w:r>
              <w:t>therapy for ≥84 days</w:t>
            </w:r>
          </w:p>
          <w:p w14:paraId="688EC910" w14:textId="77777777" w:rsidR="00BD090A" w:rsidRDefault="00BD090A">
            <w:pPr>
              <w:pStyle w:val="TableParagraph"/>
              <w:ind w:left="0"/>
            </w:pPr>
          </w:p>
          <w:p w14:paraId="688EC911" w14:textId="77777777" w:rsidR="00BD090A" w:rsidRDefault="002310A2">
            <w:pPr>
              <w:pStyle w:val="TableParagraph"/>
              <w:spacing w:before="1" w:line="268" w:lineRule="exact"/>
              <w:ind w:left="106"/>
              <w:rPr>
                <w:b/>
              </w:rPr>
            </w:pPr>
            <w:r>
              <w:rPr>
                <w:b/>
                <w:u w:val="single"/>
              </w:rPr>
              <w:t>ADDITIONAL</w:t>
            </w:r>
            <w:r>
              <w:rPr>
                <w:b/>
                <w:spacing w:val="-11"/>
                <w:u w:val="single"/>
              </w:rPr>
              <w:t xml:space="preserve"> </w:t>
            </w:r>
            <w:r>
              <w:rPr>
                <w:b/>
                <w:u w:val="single"/>
              </w:rPr>
              <w:t>RIFAMYCIN</w:t>
            </w:r>
            <w:r>
              <w:rPr>
                <w:b/>
                <w:spacing w:val="-9"/>
                <w:u w:val="single"/>
              </w:rPr>
              <w:t xml:space="preserve"> </w:t>
            </w:r>
            <w:r>
              <w:rPr>
                <w:b/>
                <w:u w:val="single"/>
              </w:rPr>
              <w:t>DELAYED-RELEASE</w:t>
            </w:r>
            <w:r>
              <w:rPr>
                <w:b/>
                <w:spacing w:val="-9"/>
                <w:u w:val="single"/>
              </w:rPr>
              <w:t xml:space="preserve"> </w:t>
            </w:r>
            <w:r>
              <w:rPr>
                <w:b/>
                <w:u w:val="single"/>
              </w:rPr>
              <w:t>(AEMCOLO)</w:t>
            </w:r>
            <w:r>
              <w:rPr>
                <w:b/>
                <w:spacing w:val="-7"/>
                <w:u w:val="single"/>
              </w:rPr>
              <w:t xml:space="preserve"> </w:t>
            </w:r>
            <w:r>
              <w:rPr>
                <w:b/>
                <w:spacing w:val="-2"/>
                <w:u w:val="single"/>
              </w:rPr>
              <w:t>CRITERIA:</w:t>
            </w:r>
          </w:p>
          <w:p w14:paraId="688EC912" w14:textId="77777777" w:rsidR="00BD090A" w:rsidRDefault="002310A2">
            <w:pPr>
              <w:pStyle w:val="TableParagraph"/>
              <w:numPr>
                <w:ilvl w:val="0"/>
                <w:numId w:val="38"/>
              </w:numPr>
              <w:tabs>
                <w:tab w:val="left" w:pos="928"/>
              </w:tabs>
              <w:ind w:right="756"/>
            </w:pPr>
            <w:r>
              <w:t>Must</w:t>
            </w:r>
            <w:r>
              <w:rPr>
                <w:spacing w:val="-2"/>
              </w:rPr>
              <w:t xml:space="preserve"> </w:t>
            </w:r>
            <w:r>
              <w:t>have</w:t>
            </w:r>
            <w:r>
              <w:rPr>
                <w:spacing w:val="-4"/>
              </w:rPr>
              <w:t xml:space="preserve"> </w:t>
            </w:r>
            <w:r>
              <w:t>the</w:t>
            </w:r>
            <w:r>
              <w:rPr>
                <w:spacing w:val="-3"/>
              </w:rPr>
              <w:t xml:space="preserve"> </w:t>
            </w:r>
            <w:r>
              <w:t>inability</w:t>
            </w:r>
            <w:r>
              <w:rPr>
                <w:spacing w:val="-3"/>
              </w:rPr>
              <w:t xml:space="preserve"> </w:t>
            </w:r>
            <w:r>
              <w:t>to</w:t>
            </w:r>
            <w:r>
              <w:rPr>
                <w:spacing w:val="-2"/>
              </w:rPr>
              <w:t xml:space="preserve"> </w:t>
            </w:r>
            <w:r>
              <w:t>take,</w:t>
            </w:r>
            <w:r>
              <w:rPr>
                <w:spacing w:val="-4"/>
              </w:rPr>
              <w:t xml:space="preserve"> </w:t>
            </w:r>
            <w:r>
              <w:t>or</w:t>
            </w:r>
            <w:r>
              <w:rPr>
                <w:spacing w:val="-3"/>
              </w:rPr>
              <w:t xml:space="preserve"> </w:t>
            </w:r>
            <w:r>
              <w:t>failure</w:t>
            </w:r>
            <w:r>
              <w:rPr>
                <w:spacing w:val="-4"/>
              </w:rPr>
              <w:t xml:space="preserve"> </w:t>
            </w:r>
            <w:r>
              <w:t>of</w:t>
            </w:r>
            <w:r>
              <w:rPr>
                <w:spacing w:val="-3"/>
              </w:rPr>
              <w:t xml:space="preserve"> </w:t>
            </w:r>
            <w:r>
              <w:rPr>
                <w:b/>
              </w:rPr>
              <w:t>ALL</w:t>
            </w:r>
            <w:r>
              <w:rPr>
                <w:b/>
                <w:spacing w:val="-4"/>
              </w:rPr>
              <w:t xml:space="preserve"> </w:t>
            </w:r>
            <w:r>
              <w:t>of</w:t>
            </w:r>
            <w:r>
              <w:rPr>
                <w:spacing w:val="-3"/>
              </w:rPr>
              <w:t xml:space="preserve"> </w:t>
            </w:r>
            <w:r>
              <w:t>the</w:t>
            </w:r>
            <w:r>
              <w:rPr>
                <w:spacing w:val="-4"/>
              </w:rPr>
              <w:t xml:space="preserve"> </w:t>
            </w:r>
            <w:r>
              <w:t>following: azithromycin, ciprofloxacin, levofloxacin, ofloxacin, or rifaximin</w:t>
            </w:r>
          </w:p>
          <w:p w14:paraId="688EC913" w14:textId="77777777" w:rsidR="00BD090A" w:rsidRDefault="00BD090A">
            <w:pPr>
              <w:pStyle w:val="TableParagraph"/>
              <w:ind w:left="0"/>
            </w:pPr>
          </w:p>
          <w:p w14:paraId="688EC914" w14:textId="77777777" w:rsidR="00BD090A" w:rsidRDefault="002310A2">
            <w:pPr>
              <w:pStyle w:val="TableParagraph"/>
              <w:spacing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915" w14:textId="77777777" w:rsidR="00BD090A" w:rsidRDefault="002310A2">
            <w:pPr>
              <w:pStyle w:val="TableParagraph"/>
              <w:numPr>
                <w:ilvl w:val="0"/>
                <w:numId w:val="38"/>
              </w:numPr>
              <w:tabs>
                <w:tab w:val="left" w:pos="928"/>
              </w:tabs>
              <w:spacing w:line="270" w:lineRule="atLeast"/>
              <w:ind w:right="187"/>
              <w:jc w:val="both"/>
            </w:pPr>
            <w:r>
              <w:t>Must</w:t>
            </w:r>
            <w:r>
              <w:rPr>
                <w:spacing w:val="-13"/>
              </w:rPr>
              <w:t xml:space="preserve"> </w:t>
            </w:r>
            <w:r>
              <w:t>provide</w:t>
            </w:r>
            <w:r>
              <w:rPr>
                <w:spacing w:val="-12"/>
              </w:rPr>
              <w:t xml:space="preserve"> </w:t>
            </w:r>
            <w:r>
              <w:t>documentation</w:t>
            </w:r>
            <w:r>
              <w:rPr>
                <w:spacing w:val="-13"/>
              </w:rPr>
              <w:t xml:space="preserve"> </w:t>
            </w:r>
            <w:r>
              <w:t>of</w:t>
            </w:r>
            <w:r>
              <w:rPr>
                <w:spacing w:val="-12"/>
              </w:rPr>
              <w:t xml:space="preserve"> </w:t>
            </w:r>
            <w:r>
              <w:t>patient’s</w:t>
            </w:r>
            <w:r>
              <w:rPr>
                <w:spacing w:val="-13"/>
              </w:rPr>
              <w:t xml:space="preserve"> </w:t>
            </w:r>
            <w:r>
              <w:t>clinical</w:t>
            </w:r>
            <w:r>
              <w:rPr>
                <w:spacing w:val="-12"/>
              </w:rPr>
              <w:t xml:space="preserve"> </w:t>
            </w:r>
            <w:r>
              <w:t>response</w:t>
            </w:r>
            <w:r>
              <w:rPr>
                <w:spacing w:val="-13"/>
              </w:rPr>
              <w:t xml:space="preserve"> </w:t>
            </w:r>
            <w:r>
              <w:t>to</w:t>
            </w:r>
            <w:r>
              <w:rPr>
                <w:spacing w:val="-12"/>
              </w:rPr>
              <w:t xml:space="preserve"> </w:t>
            </w:r>
            <w:r>
              <w:t>treatment and</w:t>
            </w:r>
            <w:r>
              <w:rPr>
                <w:spacing w:val="-9"/>
              </w:rPr>
              <w:t xml:space="preserve"> </w:t>
            </w:r>
            <w:r>
              <w:t>ongoing</w:t>
            </w:r>
            <w:r>
              <w:rPr>
                <w:spacing w:val="-9"/>
              </w:rPr>
              <w:t xml:space="preserve"> </w:t>
            </w:r>
            <w:r>
              <w:t>safety</w:t>
            </w:r>
            <w:r>
              <w:rPr>
                <w:spacing w:val="-8"/>
              </w:rPr>
              <w:t xml:space="preserve"> </w:t>
            </w:r>
            <w:r>
              <w:t>monitoring</w:t>
            </w:r>
            <w:r>
              <w:rPr>
                <w:spacing w:val="-6"/>
              </w:rPr>
              <w:t xml:space="preserve"> </w:t>
            </w:r>
            <w:r>
              <w:t>(i.e.,</w:t>
            </w:r>
            <w:r>
              <w:rPr>
                <w:spacing w:val="-5"/>
              </w:rPr>
              <w:t xml:space="preserve"> </w:t>
            </w:r>
            <w:r>
              <w:t>decreased</w:t>
            </w:r>
            <w:r>
              <w:rPr>
                <w:spacing w:val="-9"/>
              </w:rPr>
              <w:t xml:space="preserve"> </w:t>
            </w:r>
            <w:r>
              <w:t>frequency</w:t>
            </w:r>
            <w:r>
              <w:rPr>
                <w:spacing w:val="-8"/>
              </w:rPr>
              <w:t xml:space="preserve"> </w:t>
            </w:r>
            <w:r>
              <w:t>of</w:t>
            </w:r>
            <w:r>
              <w:rPr>
                <w:spacing w:val="-7"/>
              </w:rPr>
              <w:t xml:space="preserve"> </w:t>
            </w:r>
            <w:r>
              <w:t>specialized nutrition support or improvement in symptoms)</w:t>
            </w:r>
          </w:p>
        </w:tc>
      </w:tr>
      <w:tr w:rsidR="00BD090A" w14:paraId="688EC91A" w14:textId="77777777">
        <w:trPr>
          <w:trHeight w:val="268"/>
        </w:trPr>
        <w:tc>
          <w:tcPr>
            <w:tcW w:w="3507" w:type="dxa"/>
            <w:tcBorders>
              <w:top w:val="nil"/>
              <w:bottom w:val="nil"/>
              <w:right w:val="nil"/>
            </w:tcBorders>
          </w:tcPr>
          <w:p w14:paraId="688EC917" w14:textId="77777777" w:rsidR="00BD090A" w:rsidRDefault="002310A2">
            <w:pPr>
              <w:pStyle w:val="TableParagraph"/>
              <w:spacing w:line="248" w:lineRule="exact"/>
            </w:pPr>
            <w:r>
              <w:rPr>
                <w:spacing w:val="-2"/>
              </w:rPr>
              <w:t>dicyclomine</w:t>
            </w:r>
          </w:p>
        </w:tc>
        <w:tc>
          <w:tcPr>
            <w:tcW w:w="3510" w:type="dxa"/>
            <w:tcBorders>
              <w:top w:val="nil"/>
              <w:left w:val="nil"/>
              <w:bottom w:val="nil"/>
            </w:tcBorders>
            <w:shd w:val="clear" w:color="auto" w:fill="CCCCCC"/>
          </w:tcPr>
          <w:p w14:paraId="688EC918" w14:textId="77777777" w:rsidR="00BD090A" w:rsidRDefault="002310A2">
            <w:pPr>
              <w:pStyle w:val="TableParagraph"/>
              <w:spacing w:line="248" w:lineRule="exact"/>
              <w:ind w:left="110"/>
            </w:pPr>
            <w:r>
              <w:rPr>
                <w:spacing w:val="-2"/>
              </w:rPr>
              <w:t>AMITIZA</w:t>
            </w:r>
          </w:p>
        </w:tc>
        <w:tc>
          <w:tcPr>
            <w:tcW w:w="7473" w:type="dxa"/>
            <w:vMerge/>
            <w:tcBorders>
              <w:top w:val="nil"/>
            </w:tcBorders>
          </w:tcPr>
          <w:p w14:paraId="688EC919" w14:textId="77777777" w:rsidR="00BD090A" w:rsidRDefault="00BD090A">
            <w:pPr>
              <w:rPr>
                <w:sz w:val="2"/>
                <w:szCs w:val="2"/>
              </w:rPr>
            </w:pPr>
          </w:p>
        </w:tc>
      </w:tr>
      <w:tr w:rsidR="00BD090A" w14:paraId="688EC91E" w14:textId="77777777">
        <w:trPr>
          <w:trHeight w:val="268"/>
        </w:trPr>
        <w:tc>
          <w:tcPr>
            <w:tcW w:w="3507" w:type="dxa"/>
            <w:tcBorders>
              <w:top w:val="nil"/>
              <w:bottom w:val="nil"/>
              <w:right w:val="nil"/>
            </w:tcBorders>
          </w:tcPr>
          <w:p w14:paraId="688EC91B" w14:textId="77777777" w:rsidR="00BD090A" w:rsidRDefault="002310A2">
            <w:pPr>
              <w:pStyle w:val="TableParagraph"/>
              <w:spacing w:line="248" w:lineRule="exact"/>
            </w:pPr>
            <w:r>
              <w:rPr>
                <w:spacing w:val="-2"/>
              </w:rPr>
              <w:t>diphenoxylate/atropine</w:t>
            </w:r>
          </w:p>
        </w:tc>
        <w:tc>
          <w:tcPr>
            <w:tcW w:w="3510" w:type="dxa"/>
            <w:tcBorders>
              <w:top w:val="nil"/>
              <w:left w:val="nil"/>
              <w:bottom w:val="nil"/>
            </w:tcBorders>
            <w:shd w:val="clear" w:color="auto" w:fill="CCCCCC"/>
          </w:tcPr>
          <w:p w14:paraId="688EC91C" w14:textId="77777777" w:rsidR="00BD090A" w:rsidRDefault="002310A2">
            <w:pPr>
              <w:pStyle w:val="TableParagraph"/>
              <w:spacing w:line="248" w:lineRule="exact"/>
              <w:ind w:left="110"/>
            </w:pPr>
            <w:r>
              <w:rPr>
                <w:spacing w:val="-2"/>
              </w:rPr>
              <w:t>GATTEX</w:t>
            </w:r>
          </w:p>
        </w:tc>
        <w:tc>
          <w:tcPr>
            <w:tcW w:w="7473" w:type="dxa"/>
            <w:vMerge/>
            <w:tcBorders>
              <w:top w:val="nil"/>
            </w:tcBorders>
          </w:tcPr>
          <w:p w14:paraId="688EC91D" w14:textId="77777777" w:rsidR="00BD090A" w:rsidRDefault="00BD090A">
            <w:pPr>
              <w:rPr>
                <w:sz w:val="2"/>
                <w:szCs w:val="2"/>
              </w:rPr>
            </w:pPr>
          </w:p>
        </w:tc>
      </w:tr>
      <w:tr w:rsidR="00BD090A" w14:paraId="688EC922" w14:textId="77777777">
        <w:trPr>
          <w:trHeight w:val="268"/>
        </w:trPr>
        <w:tc>
          <w:tcPr>
            <w:tcW w:w="3507" w:type="dxa"/>
            <w:tcBorders>
              <w:top w:val="nil"/>
              <w:bottom w:val="nil"/>
              <w:right w:val="nil"/>
            </w:tcBorders>
          </w:tcPr>
          <w:p w14:paraId="688EC91F" w14:textId="77777777" w:rsidR="00BD090A" w:rsidRDefault="002310A2">
            <w:pPr>
              <w:pStyle w:val="TableParagraph"/>
              <w:spacing w:line="248" w:lineRule="exact"/>
            </w:pPr>
            <w:r>
              <w:rPr>
                <w:spacing w:val="-2"/>
              </w:rPr>
              <w:t>lactulose</w:t>
            </w:r>
          </w:p>
        </w:tc>
        <w:tc>
          <w:tcPr>
            <w:tcW w:w="3510" w:type="dxa"/>
            <w:tcBorders>
              <w:top w:val="nil"/>
              <w:left w:val="nil"/>
              <w:bottom w:val="nil"/>
            </w:tcBorders>
            <w:shd w:val="clear" w:color="auto" w:fill="CCCCCC"/>
          </w:tcPr>
          <w:p w14:paraId="688EC920" w14:textId="77777777" w:rsidR="00BD090A" w:rsidRDefault="002310A2">
            <w:pPr>
              <w:pStyle w:val="TableParagraph"/>
              <w:spacing w:line="248" w:lineRule="exact"/>
              <w:ind w:left="110"/>
            </w:pPr>
            <w:r>
              <w:rPr>
                <w:spacing w:val="-2"/>
              </w:rPr>
              <w:t>IBSRELA</w:t>
            </w:r>
          </w:p>
        </w:tc>
        <w:tc>
          <w:tcPr>
            <w:tcW w:w="7473" w:type="dxa"/>
            <w:vMerge/>
            <w:tcBorders>
              <w:top w:val="nil"/>
            </w:tcBorders>
          </w:tcPr>
          <w:p w14:paraId="688EC921" w14:textId="77777777" w:rsidR="00BD090A" w:rsidRDefault="00BD090A">
            <w:pPr>
              <w:rPr>
                <w:sz w:val="2"/>
                <w:szCs w:val="2"/>
              </w:rPr>
            </w:pPr>
          </w:p>
        </w:tc>
      </w:tr>
      <w:tr w:rsidR="00BD090A" w14:paraId="688EC926" w14:textId="77777777">
        <w:trPr>
          <w:trHeight w:val="268"/>
        </w:trPr>
        <w:tc>
          <w:tcPr>
            <w:tcW w:w="3507" w:type="dxa"/>
            <w:tcBorders>
              <w:top w:val="nil"/>
              <w:bottom w:val="nil"/>
              <w:right w:val="nil"/>
            </w:tcBorders>
          </w:tcPr>
          <w:p w14:paraId="688EC923" w14:textId="77777777" w:rsidR="00BD090A" w:rsidRDefault="002310A2">
            <w:pPr>
              <w:pStyle w:val="TableParagraph"/>
              <w:spacing w:line="248" w:lineRule="exact"/>
            </w:pPr>
            <w:r>
              <w:rPr>
                <w:spacing w:val="-2"/>
              </w:rPr>
              <w:t>LINZESS</w:t>
            </w:r>
          </w:p>
        </w:tc>
        <w:tc>
          <w:tcPr>
            <w:tcW w:w="3510" w:type="dxa"/>
            <w:tcBorders>
              <w:top w:val="nil"/>
              <w:left w:val="nil"/>
              <w:bottom w:val="nil"/>
            </w:tcBorders>
            <w:shd w:val="clear" w:color="auto" w:fill="CCCCCC"/>
          </w:tcPr>
          <w:p w14:paraId="688EC924" w14:textId="77777777" w:rsidR="00BD090A" w:rsidRDefault="002310A2">
            <w:pPr>
              <w:pStyle w:val="TableParagraph"/>
              <w:spacing w:line="248" w:lineRule="exact"/>
              <w:ind w:left="110"/>
            </w:pPr>
            <w:r>
              <w:rPr>
                <w:spacing w:val="-2"/>
              </w:rPr>
              <w:t>MOTEGRITY</w:t>
            </w:r>
          </w:p>
        </w:tc>
        <w:tc>
          <w:tcPr>
            <w:tcW w:w="7473" w:type="dxa"/>
            <w:vMerge/>
            <w:tcBorders>
              <w:top w:val="nil"/>
            </w:tcBorders>
          </w:tcPr>
          <w:p w14:paraId="688EC925" w14:textId="77777777" w:rsidR="00BD090A" w:rsidRDefault="00BD090A">
            <w:pPr>
              <w:rPr>
                <w:sz w:val="2"/>
                <w:szCs w:val="2"/>
              </w:rPr>
            </w:pPr>
          </w:p>
        </w:tc>
      </w:tr>
      <w:tr w:rsidR="00BD090A" w14:paraId="688EC92A" w14:textId="77777777">
        <w:trPr>
          <w:trHeight w:val="259"/>
        </w:trPr>
        <w:tc>
          <w:tcPr>
            <w:tcW w:w="3507" w:type="dxa"/>
            <w:tcBorders>
              <w:top w:val="nil"/>
              <w:bottom w:val="nil"/>
              <w:right w:val="nil"/>
            </w:tcBorders>
          </w:tcPr>
          <w:p w14:paraId="688EC927" w14:textId="77777777" w:rsidR="00BD090A" w:rsidRDefault="002310A2">
            <w:pPr>
              <w:pStyle w:val="TableParagraph"/>
              <w:spacing w:line="239" w:lineRule="exact"/>
            </w:pPr>
            <w:r>
              <w:rPr>
                <w:spacing w:val="-2"/>
              </w:rPr>
              <w:t>loperamide</w:t>
            </w:r>
          </w:p>
        </w:tc>
        <w:tc>
          <w:tcPr>
            <w:tcW w:w="3510" w:type="dxa"/>
            <w:tcBorders>
              <w:top w:val="nil"/>
              <w:left w:val="nil"/>
              <w:bottom w:val="nil"/>
            </w:tcBorders>
            <w:shd w:val="clear" w:color="auto" w:fill="CCCCCC"/>
          </w:tcPr>
          <w:p w14:paraId="688EC928" w14:textId="77777777" w:rsidR="00BD090A" w:rsidRDefault="002310A2">
            <w:pPr>
              <w:pStyle w:val="TableParagraph"/>
              <w:spacing w:line="239" w:lineRule="exact"/>
              <w:ind w:left="110"/>
            </w:pPr>
            <w:r>
              <w:rPr>
                <w:spacing w:val="-2"/>
              </w:rPr>
              <w:t>MYTESI</w:t>
            </w:r>
          </w:p>
        </w:tc>
        <w:tc>
          <w:tcPr>
            <w:tcW w:w="7473" w:type="dxa"/>
            <w:vMerge/>
            <w:tcBorders>
              <w:top w:val="nil"/>
            </w:tcBorders>
          </w:tcPr>
          <w:p w14:paraId="688EC929" w14:textId="77777777" w:rsidR="00BD090A" w:rsidRDefault="00BD090A">
            <w:pPr>
              <w:rPr>
                <w:sz w:val="2"/>
                <w:szCs w:val="2"/>
              </w:rPr>
            </w:pPr>
          </w:p>
        </w:tc>
      </w:tr>
      <w:tr w:rsidR="00BD090A" w14:paraId="688EC92E" w14:textId="77777777">
        <w:trPr>
          <w:trHeight w:val="268"/>
        </w:trPr>
        <w:tc>
          <w:tcPr>
            <w:tcW w:w="3507" w:type="dxa"/>
            <w:tcBorders>
              <w:top w:val="nil"/>
              <w:bottom w:val="nil"/>
              <w:right w:val="nil"/>
            </w:tcBorders>
          </w:tcPr>
          <w:p w14:paraId="688EC92B" w14:textId="77777777" w:rsidR="00BD090A" w:rsidRDefault="002310A2">
            <w:pPr>
              <w:pStyle w:val="TableParagraph"/>
              <w:spacing w:line="248" w:lineRule="exact"/>
            </w:pPr>
            <w:r>
              <w:t>lubiprostone</w:t>
            </w:r>
            <w:r>
              <w:rPr>
                <w:spacing w:val="-9"/>
              </w:rPr>
              <w:t xml:space="preserve"> </w:t>
            </w:r>
            <w:r>
              <w:rPr>
                <w:spacing w:val="-5"/>
                <w:vertAlign w:val="superscript"/>
              </w:rPr>
              <w:t>ST</w:t>
            </w:r>
          </w:p>
        </w:tc>
        <w:tc>
          <w:tcPr>
            <w:tcW w:w="3510" w:type="dxa"/>
            <w:tcBorders>
              <w:top w:val="nil"/>
              <w:left w:val="nil"/>
              <w:bottom w:val="nil"/>
            </w:tcBorders>
            <w:shd w:val="clear" w:color="auto" w:fill="CCCCCC"/>
          </w:tcPr>
          <w:p w14:paraId="688EC92C" w14:textId="77777777" w:rsidR="00BD090A" w:rsidRDefault="002310A2">
            <w:pPr>
              <w:pStyle w:val="TableParagraph"/>
              <w:spacing w:line="248" w:lineRule="exact"/>
              <w:ind w:left="110"/>
            </w:pPr>
            <w:r>
              <w:rPr>
                <w:spacing w:val="-2"/>
              </w:rPr>
              <w:t>RELISTOR</w:t>
            </w:r>
          </w:p>
        </w:tc>
        <w:tc>
          <w:tcPr>
            <w:tcW w:w="7473" w:type="dxa"/>
            <w:vMerge/>
            <w:tcBorders>
              <w:top w:val="nil"/>
            </w:tcBorders>
          </w:tcPr>
          <w:p w14:paraId="688EC92D" w14:textId="77777777" w:rsidR="00BD090A" w:rsidRDefault="00BD090A">
            <w:pPr>
              <w:rPr>
                <w:sz w:val="2"/>
                <w:szCs w:val="2"/>
              </w:rPr>
            </w:pPr>
          </w:p>
        </w:tc>
      </w:tr>
      <w:tr w:rsidR="00BD090A" w14:paraId="688EC932" w14:textId="77777777">
        <w:trPr>
          <w:trHeight w:val="277"/>
        </w:trPr>
        <w:tc>
          <w:tcPr>
            <w:tcW w:w="3507" w:type="dxa"/>
            <w:tcBorders>
              <w:top w:val="nil"/>
              <w:bottom w:val="nil"/>
              <w:right w:val="nil"/>
            </w:tcBorders>
          </w:tcPr>
          <w:p w14:paraId="688EC92F" w14:textId="77777777" w:rsidR="00BD090A" w:rsidRDefault="002310A2">
            <w:pPr>
              <w:pStyle w:val="TableParagraph"/>
              <w:spacing w:line="257" w:lineRule="exact"/>
            </w:pPr>
            <w:r>
              <w:t>MOVANTIK</w:t>
            </w:r>
            <w:r>
              <w:rPr>
                <w:spacing w:val="-3"/>
              </w:rPr>
              <w:t xml:space="preserve"> </w:t>
            </w:r>
            <w:r>
              <w:rPr>
                <w:spacing w:val="-5"/>
                <w:vertAlign w:val="superscript"/>
              </w:rPr>
              <w:t>ST</w:t>
            </w:r>
          </w:p>
        </w:tc>
        <w:tc>
          <w:tcPr>
            <w:tcW w:w="3510" w:type="dxa"/>
            <w:tcBorders>
              <w:top w:val="nil"/>
              <w:left w:val="nil"/>
              <w:bottom w:val="nil"/>
            </w:tcBorders>
            <w:shd w:val="clear" w:color="auto" w:fill="CCCCCC"/>
          </w:tcPr>
          <w:p w14:paraId="688EC930" w14:textId="77777777" w:rsidR="00BD090A" w:rsidRDefault="002310A2">
            <w:pPr>
              <w:pStyle w:val="TableParagraph"/>
              <w:spacing w:line="257" w:lineRule="exact"/>
              <w:ind w:left="110"/>
            </w:pPr>
            <w:r>
              <w:rPr>
                <w:spacing w:val="-2"/>
              </w:rPr>
              <w:t>SYMPROIC</w:t>
            </w:r>
          </w:p>
        </w:tc>
        <w:tc>
          <w:tcPr>
            <w:tcW w:w="7473" w:type="dxa"/>
            <w:vMerge/>
            <w:tcBorders>
              <w:top w:val="nil"/>
            </w:tcBorders>
          </w:tcPr>
          <w:p w14:paraId="688EC931" w14:textId="77777777" w:rsidR="00BD090A" w:rsidRDefault="00BD090A">
            <w:pPr>
              <w:rPr>
                <w:sz w:val="2"/>
                <w:szCs w:val="2"/>
              </w:rPr>
            </w:pPr>
          </w:p>
        </w:tc>
      </w:tr>
      <w:tr w:rsidR="00BD090A" w14:paraId="688EC936" w14:textId="77777777">
        <w:trPr>
          <w:trHeight w:val="269"/>
        </w:trPr>
        <w:tc>
          <w:tcPr>
            <w:tcW w:w="3507" w:type="dxa"/>
            <w:tcBorders>
              <w:top w:val="nil"/>
              <w:bottom w:val="nil"/>
              <w:right w:val="nil"/>
            </w:tcBorders>
          </w:tcPr>
          <w:p w14:paraId="688EC933" w14:textId="77777777" w:rsidR="00BD090A" w:rsidRDefault="002310A2">
            <w:pPr>
              <w:pStyle w:val="TableParagraph"/>
              <w:spacing w:line="249" w:lineRule="exact"/>
            </w:pPr>
            <w:r>
              <w:t>polyethylene</w:t>
            </w:r>
            <w:r>
              <w:rPr>
                <w:spacing w:val="-8"/>
              </w:rPr>
              <w:t xml:space="preserve"> </w:t>
            </w:r>
            <w:r>
              <w:rPr>
                <w:spacing w:val="-2"/>
              </w:rPr>
              <w:t>glycol</w:t>
            </w:r>
          </w:p>
        </w:tc>
        <w:tc>
          <w:tcPr>
            <w:tcW w:w="3510" w:type="dxa"/>
            <w:tcBorders>
              <w:top w:val="nil"/>
              <w:left w:val="nil"/>
              <w:bottom w:val="nil"/>
            </w:tcBorders>
            <w:shd w:val="clear" w:color="auto" w:fill="CCCCCC"/>
          </w:tcPr>
          <w:p w14:paraId="688EC934" w14:textId="77777777" w:rsidR="00BD090A" w:rsidRDefault="00BD090A">
            <w:pPr>
              <w:pStyle w:val="TableParagraph"/>
              <w:ind w:left="0"/>
              <w:rPr>
                <w:rFonts w:ascii="Times New Roman"/>
                <w:sz w:val="20"/>
              </w:rPr>
            </w:pPr>
          </w:p>
        </w:tc>
        <w:tc>
          <w:tcPr>
            <w:tcW w:w="7473" w:type="dxa"/>
            <w:vMerge/>
            <w:tcBorders>
              <w:top w:val="nil"/>
            </w:tcBorders>
          </w:tcPr>
          <w:p w14:paraId="688EC935" w14:textId="77777777" w:rsidR="00BD090A" w:rsidRDefault="00BD090A">
            <w:pPr>
              <w:rPr>
                <w:sz w:val="2"/>
                <w:szCs w:val="2"/>
              </w:rPr>
            </w:pPr>
          </w:p>
        </w:tc>
      </w:tr>
      <w:tr w:rsidR="00BD090A" w14:paraId="688EC93A" w14:textId="77777777">
        <w:trPr>
          <w:trHeight w:val="260"/>
        </w:trPr>
        <w:tc>
          <w:tcPr>
            <w:tcW w:w="3507" w:type="dxa"/>
            <w:tcBorders>
              <w:top w:val="nil"/>
              <w:bottom w:val="nil"/>
              <w:right w:val="nil"/>
            </w:tcBorders>
          </w:tcPr>
          <w:p w14:paraId="688EC937" w14:textId="77777777" w:rsidR="00BD090A" w:rsidRDefault="002310A2">
            <w:pPr>
              <w:pStyle w:val="TableParagraph"/>
              <w:spacing w:line="241" w:lineRule="exact"/>
            </w:pPr>
            <w:r>
              <w:rPr>
                <w:spacing w:val="-2"/>
              </w:rPr>
              <w:t>senna</w:t>
            </w:r>
          </w:p>
        </w:tc>
        <w:tc>
          <w:tcPr>
            <w:tcW w:w="3510" w:type="dxa"/>
            <w:tcBorders>
              <w:top w:val="nil"/>
              <w:left w:val="nil"/>
              <w:bottom w:val="nil"/>
            </w:tcBorders>
            <w:shd w:val="clear" w:color="auto" w:fill="CCCCCC"/>
          </w:tcPr>
          <w:p w14:paraId="688EC938" w14:textId="77777777" w:rsidR="00BD090A" w:rsidRDefault="00BD090A">
            <w:pPr>
              <w:pStyle w:val="TableParagraph"/>
              <w:ind w:left="0"/>
              <w:rPr>
                <w:rFonts w:ascii="Times New Roman"/>
                <w:sz w:val="18"/>
              </w:rPr>
            </w:pPr>
          </w:p>
        </w:tc>
        <w:tc>
          <w:tcPr>
            <w:tcW w:w="7473" w:type="dxa"/>
            <w:vMerge/>
            <w:tcBorders>
              <w:top w:val="nil"/>
            </w:tcBorders>
          </w:tcPr>
          <w:p w14:paraId="688EC939" w14:textId="77777777" w:rsidR="00BD090A" w:rsidRDefault="00BD090A">
            <w:pPr>
              <w:rPr>
                <w:sz w:val="2"/>
                <w:szCs w:val="2"/>
              </w:rPr>
            </w:pPr>
          </w:p>
        </w:tc>
      </w:tr>
      <w:tr w:rsidR="00BD090A" w14:paraId="688EC93E" w14:textId="77777777">
        <w:trPr>
          <w:trHeight w:val="268"/>
        </w:trPr>
        <w:tc>
          <w:tcPr>
            <w:tcW w:w="3507" w:type="dxa"/>
            <w:tcBorders>
              <w:top w:val="nil"/>
              <w:bottom w:val="nil"/>
              <w:right w:val="nil"/>
            </w:tcBorders>
          </w:tcPr>
          <w:p w14:paraId="688EC93B" w14:textId="77777777" w:rsidR="00BD090A" w:rsidRDefault="002310A2">
            <w:pPr>
              <w:pStyle w:val="TableParagraph"/>
              <w:spacing w:line="248" w:lineRule="exact"/>
            </w:pPr>
            <w:r>
              <w:t>TRULANCE</w:t>
            </w:r>
            <w:r>
              <w:rPr>
                <w:spacing w:val="-6"/>
              </w:rPr>
              <w:t xml:space="preserve"> </w:t>
            </w:r>
            <w:r>
              <w:rPr>
                <w:spacing w:val="-5"/>
                <w:vertAlign w:val="superscript"/>
              </w:rPr>
              <w:t>ST</w:t>
            </w:r>
          </w:p>
        </w:tc>
        <w:tc>
          <w:tcPr>
            <w:tcW w:w="3510" w:type="dxa"/>
            <w:tcBorders>
              <w:top w:val="nil"/>
              <w:left w:val="nil"/>
              <w:bottom w:val="nil"/>
            </w:tcBorders>
            <w:shd w:val="clear" w:color="auto" w:fill="CCCCCC"/>
          </w:tcPr>
          <w:p w14:paraId="688EC93C" w14:textId="77777777" w:rsidR="00BD090A" w:rsidRDefault="00BD090A">
            <w:pPr>
              <w:pStyle w:val="TableParagraph"/>
              <w:ind w:left="0"/>
              <w:rPr>
                <w:rFonts w:ascii="Times New Roman"/>
                <w:sz w:val="18"/>
              </w:rPr>
            </w:pPr>
          </w:p>
        </w:tc>
        <w:tc>
          <w:tcPr>
            <w:tcW w:w="7473" w:type="dxa"/>
            <w:vMerge/>
            <w:tcBorders>
              <w:top w:val="nil"/>
            </w:tcBorders>
          </w:tcPr>
          <w:p w14:paraId="688EC93D" w14:textId="77777777" w:rsidR="00BD090A" w:rsidRDefault="00BD090A">
            <w:pPr>
              <w:rPr>
                <w:sz w:val="2"/>
                <w:szCs w:val="2"/>
              </w:rPr>
            </w:pPr>
          </w:p>
        </w:tc>
      </w:tr>
      <w:tr w:rsidR="00BD090A" w14:paraId="688EC942" w14:textId="77777777">
        <w:trPr>
          <w:trHeight w:val="3510"/>
        </w:trPr>
        <w:tc>
          <w:tcPr>
            <w:tcW w:w="3507" w:type="dxa"/>
            <w:tcBorders>
              <w:top w:val="nil"/>
              <w:right w:val="nil"/>
            </w:tcBorders>
          </w:tcPr>
          <w:p w14:paraId="688EC93F" w14:textId="77777777" w:rsidR="00BD090A" w:rsidRDefault="002310A2">
            <w:pPr>
              <w:pStyle w:val="TableParagraph"/>
              <w:spacing w:line="257" w:lineRule="exact"/>
            </w:pPr>
            <w:r>
              <w:t>XIFAXAN</w:t>
            </w:r>
            <w:r>
              <w:rPr>
                <w:spacing w:val="-3"/>
              </w:rPr>
              <w:t xml:space="preserve"> </w:t>
            </w:r>
            <w:r>
              <w:rPr>
                <w:spacing w:val="-5"/>
                <w:vertAlign w:val="superscript"/>
              </w:rPr>
              <w:t>ST</w:t>
            </w:r>
          </w:p>
        </w:tc>
        <w:tc>
          <w:tcPr>
            <w:tcW w:w="3510" w:type="dxa"/>
            <w:tcBorders>
              <w:top w:val="nil"/>
              <w:left w:val="nil"/>
            </w:tcBorders>
            <w:shd w:val="clear" w:color="auto" w:fill="CCCCCC"/>
          </w:tcPr>
          <w:p w14:paraId="688EC940" w14:textId="77777777" w:rsidR="00BD090A" w:rsidRDefault="00BD090A">
            <w:pPr>
              <w:pStyle w:val="TableParagraph"/>
              <w:ind w:left="0"/>
              <w:rPr>
                <w:rFonts w:ascii="Times New Roman"/>
              </w:rPr>
            </w:pPr>
          </w:p>
        </w:tc>
        <w:tc>
          <w:tcPr>
            <w:tcW w:w="7473" w:type="dxa"/>
            <w:vMerge/>
            <w:tcBorders>
              <w:top w:val="nil"/>
            </w:tcBorders>
          </w:tcPr>
          <w:p w14:paraId="688EC941" w14:textId="77777777" w:rsidR="00BD090A" w:rsidRDefault="00BD090A">
            <w:pPr>
              <w:rPr>
                <w:sz w:val="2"/>
                <w:szCs w:val="2"/>
              </w:rPr>
            </w:pPr>
          </w:p>
        </w:tc>
      </w:tr>
    </w:tbl>
    <w:p w14:paraId="688EC94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16"/>
        <w:gridCol w:w="7657"/>
      </w:tblGrid>
      <w:tr w:rsidR="00BD090A" w14:paraId="688EC945" w14:textId="77777777">
        <w:trPr>
          <w:trHeight w:val="549"/>
        </w:trPr>
        <w:tc>
          <w:tcPr>
            <w:tcW w:w="14489" w:type="dxa"/>
            <w:gridSpan w:val="3"/>
            <w:shd w:val="clear" w:color="auto" w:fill="002F86"/>
          </w:tcPr>
          <w:p w14:paraId="688EC944" w14:textId="77777777" w:rsidR="00BD090A" w:rsidRDefault="002310A2">
            <w:pPr>
              <w:pStyle w:val="TableParagraph"/>
              <w:spacing w:before="160"/>
              <w:ind w:left="8" w:right="2"/>
              <w:jc w:val="center"/>
              <w:rPr>
                <w:b/>
              </w:rPr>
            </w:pPr>
            <w:bookmarkStart w:id="56" w:name="_bookmark56"/>
            <w:bookmarkEnd w:id="56"/>
            <w:r>
              <w:rPr>
                <w:b/>
                <w:color w:val="FFFFFF"/>
              </w:rPr>
              <w:lastRenderedPageBreak/>
              <w:t>Genitourinary</w:t>
            </w:r>
            <w:r>
              <w:rPr>
                <w:b/>
                <w:color w:val="FFFFFF"/>
                <w:spacing w:val="-9"/>
              </w:rPr>
              <w:t xml:space="preserve"> </w:t>
            </w:r>
            <w:r>
              <w:rPr>
                <w:b/>
                <w:color w:val="FFFFFF"/>
              </w:rPr>
              <w:t>Agents:</w:t>
            </w:r>
            <w:r>
              <w:rPr>
                <w:b/>
                <w:color w:val="FFFFFF"/>
                <w:spacing w:val="-9"/>
              </w:rPr>
              <w:t xml:space="preserve"> </w:t>
            </w:r>
            <w:r>
              <w:rPr>
                <w:b/>
                <w:color w:val="FFFFFF"/>
              </w:rPr>
              <w:t>Benign</w:t>
            </w:r>
            <w:r>
              <w:rPr>
                <w:b/>
                <w:color w:val="FFFFFF"/>
                <w:spacing w:val="-5"/>
              </w:rPr>
              <w:t xml:space="preserve"> </w:t>
            </w:r>
            <w:r>
              <w:rPr>
                <w:b/>
                <w:color w:val="FFFFFF"/>
              </w:rPr>
              <w:t>Prostatic</w:t>
            </w:r>
            <w:r>
              <w:rPr>
                <w:b/>
                <w:color w:val="FFFFFF"/>
                <w:spacing w:val="-7"/>
              </w:rPr>
              <w:t xml:space="preserve"> </w:t>
            </w:r>
            <w:r>
              <w:rPr>
                <w:b/>
                <w:color w:val="FFFFFF"/>
                <w:spacing w:val="-2"/>
              </w:rPr>
              <w:t>Hyperplasia</w:t>
            </w:r>
          </w:p>
        </w:tc>
      </w:tr>
      <w:tr w:rsidR="00BD090A" w14:paraId="688EC949" w14:textId="77777777">
        <w:trPr>
          <w:trHeight w:val="268"/>
        </w:trPr>
        <w:tc>
          <w:tcPr>
            <w:tcW w:w="3416" w:type="dxa"/>
            <w:shd w:val="clear" w:color="auto" w:fill="AB2228"/>
          </w:tcPr>
          <w:p w14:paraId="688EC94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416" w:type="dxa"/>
            <w:shd w:val="clear" w:color="auto" w:fill="AB2228"/>
          </w:tcPr>
          <w:p w14:paraId="688EC947"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948" w14:textId="77777777" w:rsidR="00BD090A" w:rsidRDefault="002310A2">
            <w:pPr>
              <w:pStyle w:val="TableParagraph"/>
              <w:spacing w:line="248" w:lineRule="exact"/>
              <w:ind w:left="111"/>
              <w:rPr>
                <w:b/>
              </w:rPr>
            </w:pPr>
            <w:r>
              <w:rPr>
                <w:b/>
                <w:color w:val="FFFFFF"/>
              </w:rPr>
              <w:t>PA</w:t>
            </w:r>
            <w:r>
              <w:rPr>
                <w:b/>
                <w:color w:val="FFFFFF"/>
                <w:spacing w:val="-2"/>
              </w:rPr>
              <w:t xml:space="preserve"> CRITERIA</w:t>
            </w:r>
          </w:p>
        </w:tc>
      </w:tr>
      <w:tr w:rsidR="00BD090A" w14:paraId="688EC951" w14:textId="77777777">
        <w:trPr>
          <w:trHeight w:val="268"/>
        </w:trPr>
        <w:tc>
          <w:tcPr>
            <w:tcW w:w="6832" w:type="dxa"/>
            <w:gridSpan w:val="2"/>
            <w:shd w:val="clear" w:color="auto" w:fill="FFC500"/>
          </w:tcPr>
          <w:p w14:paraId="688EC94A" w14:textId="77777777" w:rsidR="00BD090A" w:rsidRDefault="002310A2">
            <w:pPr>
              <w:pStyle w:val="TableParagraph"/>
              <w:spacing w:line="248" w:lineRule="exact"/>
              <w:ind w:left="15" w:right="1"/>
              <w:jc w:val="center"/>
              <w:rPr>
                <w:b/>
              </w:rPr>
            </w:pPr>
            <w:r>
              <w:rPr>
                <w:b/>
              </w:rPr>
              <w:t>ALPHA</w:t>
            </w:r>
            <w:r>
              <w:rPr>
                <w:b/>
                <w:spacing w:val="-2"/>
              </w:rPr>
              <w:t xml:space="preserve"> BLOCKERS</w:t>
            </w:r>
          </w:p>
        </w:tc>
        <w:tc>
          <w:tcPr>
            <w:tcW w:w="7657" w:type="dxa"/>
            <w:vMerge w:val="restart"/>
          </w:tcPr>
          <w:p w14:paraId="688EC94B"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94C" w14:textId="77777777" w:rsidR="00BD090A" w:rsidRDefault="00BD090A">
            <w:pPr>
              <w:pStyle w:val="TableParagraph"/>
              <w:ind w:left="0"/>
            </w:pPr>
          </w:p>
          <w:p w14:paraId="688EC94D" w14:textId="77777777" w:rsidR="00BD090A" w:rsidRDefault="002310A2">
            <w:pPr>
              <w:pStyle w:val="TableParagraph"/>
              <w:spacing w:line="268" w:lineRule="exact"/>
              <w:ind w:left="111"/>
              <w:rPr>
                <w:b/>
              </w:rPr>
            </w:pPr>
            <w:r>
              <w:rPr>
                <w:b/>
                <w:u w:val="single"/>
              </w:rPr>
              <w:t>TADALAFIL</w:t>
            </w:r>
            <w:r>
              <w:rPr>
                <w:b/>
                <w:spacing w:val="-12"/>
                <w:u w:val="single"/>
              </w:rPr>
              <w:t xml:space="preserve"> </w:t>
            </w:r>
            <w:r>
              <w:rPr>
                <w:b/>
                <w:u w:val="single"/>
              </w:rPr>
              <w:t>(CIALIS)</w:t>
            </w:r>
            <w:r>
              <w:rPr>
                <w:b/>
                <w:spacing w:val="-9"/>
                <w:u w:val="single"/>
              </w:rPr>
              <w:t xml:space="preserve"> </w:t>
            </w:r>
            <w:r>
              <w:rPr>
                <w:b/>
                <w:spacing w:val="-2"/>
                <w:u w:val="single"/>
              </w:rPr>
              <w:t>CRITERIA:</w:t>
            </w:r>
          </w:p>
          <w:p w14:paraId="688EC94E" w14:textId="77777777" w:rsidR="00BD090A" w:rsidRDefault="002310A2">
            <w:pPr>
              <w:pStyle w:val="TableParagraph"/>
              <w:numPr>
                <w:ilvl w:val="0"/>
                <w:numId w:val="37"/>
              </w:numPr>
              <w:tabs>
                <w:tab w:val="left" w:pos="932"/>
              </w:tabs>
              <w:ind w:right="65"/>
            </w:pPr>
            <w:r>
              <w:t xml:space="preserve">Must have had </w:t>
            </w:r>
            <w:r>
              <w:rPr>
                <w:position w:val="1"/>
              </w:rPr>
              <w:t xml:space="preserve">an inadequate clinical response of </w:t>
            </w:r>
            <w:r>
              <w:t xml:space="preserve">at least </w:t>
            </w:r>
            <w:r>
              <w:rPr>
                <w:u w:val="single"/>
              </w:rPr>
              <w:t>30 days</w:t>
            </w:r>
            <w:r>
              <w:t xml:space="preserve"> with at least </w:t>
            </w:r>
            <w:r>
              <w:rPr>
                <w:u w:val="single"/>
              </w:rPr>
              <w:t>one</w:t>
            </w:r>
            <w:r>
              <w:t xml:space="preserve"> alpha-1 adrenergic blocker. If prostate volume of &gt; 30cc on imaging, a prostate specific</w:t>
            </w:r>
            <w:r>
              <w:rPr>
                <w:spacing w:val="-2"/>
              </w:rPr>
              <w:t xml:space="preserve"> </w:t>
            </w:r>
            <w:r>
              <w:t>antigen (PSA) &gt;</w:t>
            </w:r>
            <w:r>
              <w:rPr>
                <w:spacing w:val="-1"/>
              </w:rPr>
              <w:t xml:space="preserve"> </w:t>
            </w:r>
            <w:r>
              <w:t>1.5ng/dL,</w:t>
            </w:r>
            <w:r>
              <w:rPr>
                <w:spacing w:val="-1"/>
              </w:rPr>
              <w:t xml:space="preserve"> </w:t>
            </w:r>
            <w:r>
              <w:t>or palpable prostate enlargement</w:t>
            </w:r>
            <w:r>
              <w:rPr>
                <w:spacing w:val="-4"/>
              </w:rPr>
              <w:t xml:space="preserve"> </w:t>
            </w:r>
            <w:r>
              <w:t>on</w:t>
            </w:r>
            <w:r>
              <w:rPr>
                <w:spacing w:val="-3"/>
              </w:rPr>
              <w:t xml:space="preserve"> </w:t>
            </w:r>
            <w:r>
              <w:t>digital</w:t>
            </w:r>
            <w:r>
              <w:rPr>
                <w:spacing w:val="-2"/>
              </w:rPr>
              <w:t xml:space="preserve"> </w:t>
            </w:r>
            <w:r>
              <w:t>rectal</w:t>
            </w:r>
            <w:r>
              <w:rPr>
                <w:spacing w:val="-2"/>
              </w:rPr>
              <w:t xml:space="preserve"> </w:t>
            </w:r>
            <w:r>
              <w:t>exam</w:t>
            </w:r>
            <w:r>
              <w:rPr>
                <w:spacing w:val="-1"/>
              </w:rPr>
              <w:t xml:space="preserve"> </w:t>
            </w:r>
            <w:r>
              <w:t>(DRE),</w:t>
            </w:r>
            <w:r>
              <w:rPr>
                <w:spacing w:val="-2"/>
              </w:rPr>
              <w:t xml:space="preserve"> </w:t>
            </w:r>
            <w:r>
              <w:t>then</w:t>
            </w:r>
            <w:r>
              <w:rPr>
                <w:spacing w:val="-2"/>
              </w:rPr>
              <w:t xml:space="preserve"> </w:t>
            </w:r>
            <w:r>
              <w:t>a</w:t>
            </w:r>
            <w:r>
              <w:rPr>
                <w:spacing w:val="-2"/>
              </w:rPr>
              <w:t xml:space="preserve"> </w:t>
            </w:r>
            <w:r>
              <w:t>trial</w:t>
            </w:r>
            <w:r>
              <w:rPr>
                <w:spacing w:val="-7"/>
              </w:rPr>
              <w:t xml:space="preserve"> </w:t>
            </w:r>
            <w:r>
              <w:t>of</w:t>
            </w:r>
            <w:r>
              <w:rPr>
                <w:spacing w:val="-2"/>
              </w:rPr>
              <w:t xml:space="preserve"> </w:t>
            </w:r>
            <w:r>
              <w:t>at</w:t>
            </w:r>
            <w:r>
              <w:rPr>
                <w:spacing w:val="-4"/>
              </w:rPr>
              <w:t xml:space="preserve"> </w:t>
            </w:r>
            <w:r>
              <w:t>least</w:t>
            </w:r>
            <w:r>
              <w:rPr>
                <w:spacing w:val="-1"/>
              </w:rPr>
              <w:t xml:space="preserve"> </w:t>
            </w:r>
            <w:r>
              <w:rPr>
                <w:u w:val="single"/>
              </w:rPr>
              <w:t>90</w:t>
            </w:r>
            <w:r>
              <w:rPr>
                <w:spacing w:val="-2"/>
                <w:u w:val="single"/>
              </w:rPr>
              <w:t xml:space="preserve"> </w:t>
            </w:r>
            <w:r>
              <w:rPr>
                <w:u w:val="single"/>
              </w:rPr>
              <w:t>days</w:t>
            </w:r>
            <w:r>
              <w:rPr>
                <w:spacing w:val="-4"/>
              </w:rPr>
              <w:t xml:space="preserve"> </w:t>
            </w:r>
            <w:r>
              <w:t>of finasteride is required.</w:t>
            </w:r>
          </w:p>
          <w:p w14:paraId="688EC94F" w14:textId="77777777" w:rsidR="00BD090A" w:rsidRDefault="002310A2">
            <w:pPr>
              <w:pStyle w:val="TableParagraph"/>
              <w:spacing w:before="268"/>
              <w:ind w:left="111"/>
              <w:rPr>
                <w:b/>
              </w:rPr>
            </w:pPr>
            <w:r>
              <w:rPr>
                <w:b/>
                <w:spacing w:val="-4"/>
                <w:u w:val="single"/>
              </w:rPr>
              <w:t>NON-PREFERRED</w:t>
            </w:r>
            <w:r>
              <w:rPr>
                <w:b/>
                <w:spacing w:val="-1"/>
                <w:u w:val="single"/>
              </w:rPr>
              <w:t xml:space="preserve"> </w:t>
            </w:r>
            <w:r>
              <w:rPr>
                <w:b/>
                <w:spacing w:val="-4"/>
                <w:u w:val="single"/>
              </w:rPr>
              <w:t>CRITERIA:</w:t>
            </w:r>
          </w:p>
          <w:p w14:paraId="688EC950" w14:textId="77777777" w:rsidR="00BD090A" w:rsidRDefault="002310A2">
            <w:pPr>
              <w:pStyle w:val="TableParagraph"/>
              <w:numPr>
                <w:ilvl w:val="0"/>
                <w:numId w:val="37"/>
              </w:numPr>
              <w:tabs>
                <w:tab w:val="left" w:pos="932"/>
              </w:tabs>
              <w:spacing w:before="5" w:line="237" w:lineRule="auto"/>
              <w:ind w:right="109"/>
            </w:pPr>
            <w:r>
              <w:rPr>
                <w:position w:val="1"/>
              </w:rPr>
              <w:t xml:space="preserve">Must have had an inadequate clinical response of at least </w:t>
            </w:r>
            <w:r>
              <w:rPr>
                <w:position w:val="1"/>
                <w:u w:val="single"/>
              </w:rPr>
              <w:t>60 days</w:t>
            </w:r>
            <w:r>
              <w:rPr>
                <w:position w:val="1"/>
              </w:rPr>
              <w:t xml:space="preserve"> with at </w:t>
            </w:r>
            <w:r>
              <w:t xml:space="preserve">least </w:t>
            </w:r>
            <w:r>
              <w:rPr>
                <w:u w:val="single"/>
              </w:rPr>
              <w:t>two preferred</w:t>
            </w:r>
            <w:r>
              <w:t xml:space="preserve"> drugs, with at least </w:t>
            </w:r>
            <w:r>
              <w:rPr>
                <w:u w:val="single"/>
              </w:rPr>
              <w:t>one preferred</w:t>
            </w:r>
            <w:r>
              <w:t xml:space="preserve"> with the same mechanism of action, if available</w:t>
            </w:r>
          </w:p>
        </w:tc>
      </w:tr>
      <w:tr w:rsidR="00BD090A" w14:paraId="688EC955" w14:textId="77777777">
        <w:trPr>
          <w:trHeight w:val="287"/>
        </w:trPr>
        <w:tc>
          <w:tcPr>
            <w:tcW w:w="3416" w:type="dxa"/>
            <w:tcBorders>
              <w:bottom w:val="nil"/>
              <w:right w:val="nil"/>
            </w:tcBorders>
          </w:tcPr>
          <w:p w14:paraId="688EC952" w14:textId="77777777" w:rsidR="00BD090A" w:rsidRDefault="002310A2">
            <w:pPr>
              <w:pStyle w:val="TableParagraph"/>
              <w:spacing w:line="268" w:lineRule="exact"/>
            </w:pPr>
            <w:r>
              <w:rPr>
                <w:spacing w:val="-2"/>
              </w:rPr>
              <w:t>alfuzosin</w:t>
            </w:r>
          </w:p>
        </w:tc>
        <w:tc>
          <w:tcPr>
            <w:tcW w:w="3416" w:type="dxa"/>
            <w:vMerge w:val="restart"/>
            <w:tcBorders>
              <w:left w:val="nil"/>
            </w:tcBorders>
            <w:shd w:val="clear" w:color="auto" w:fill="CCCCCC"/>
          </w:tcPr>
          <w:p w14:paraId="688EC953" w14:textId="77777777" w:rsidR="00BD090A" w:rsidRDefault="002310A2">
            <w:pPr>
              <w:pStyle w:val="TableParagraph"/>
              <w:spacing w:line="268" w:lineRule="exact"/>
              <w:ind w:left="112"/>
            </w:pPr>
            <w:r>
              <w:t>CARDURA</w:t>
            </w:r>
            <w:r>
              <w:rPr>
                <w:spacing w:val="-4"/>
              </w:rPr>
              <w:t xml:space="preserve"> </w:t>
            </w:r>
            <w:r>
              <w:rPr>
                <w:spacing w:val="-5"/>
              </w:rPr>
              <w:t>XL</w:t>
            </w:r>
          </w:p>
        </w:tc>
        <w:tc>
          <w:tcPr>
            <w:tcW w:w="7657" w:type="dxa"/>
            <w:vMerge/>
            <w:tcBorders>
              <w:top w:val="nil"/>
            </w:tcBorders>
          </w:tcPr>
          <w:p w14:paraId="688EC954" w14:textId="77777777" w:rsidR="00BD090A" w:rsidRDefault="00BD090A">
            <w:pPr>
              <w:rPr>
                <w:sz w:val="2"/>
                <w:szCs w:val="2"/>
              </w:rPr>
            </w:pPr>
          </w:p>
        </w:tc>
      </w:tr>
      <w:tr w:rsidR="00BD090A" w14:paraId="688EC959" w14:textId="77777777">
        <w:trPr>
          <w:trHeight w:val="268"/>
        </w:trPr>
        <w:tc>
          <w:tcPr>
            <w:tcW w:w="3416" w:type="dxa"/>
            <w:tcBorders>
              <w:top w:val="nil"/>
              <w:bottom w:val="nil"/>
              <w:right w:val="nil"/>
            </w:tcBorders>
          </w:tcPr>
          <w:p w14:paraId="688EC956" w14:textId="77777777" w:rsidR="00BD090A" w:rsidRDefault="002310A2">
            <w:pPr>
              <w:pStyle w:val="TableParagraph"/>
              <w:spacing w:line="248" w:lineRule="exact"/>
            </w:pPr>
            <w:r>
              <w:rPr>
                <w:spacing w:val="-2"/>
              </w:rPr>
              <w:t>doxazosin</w:t>
            </w:r>
          </w:p>
        </w:tc>
        <w:tc>
          <w:tcPr>
            <w:tcW w:w="3416" w:type="dxa"/>
            <w:vMerge/>
            <w:tcBorders>
              <w:top w:val="nil"/>
              <w:left w:val="nil"/>
            </w:tcBorders>
            <w:shd w:val="clear" w:color="auto" w:fill="CCCCCC"/>
          </w:tcPr>
          <w:p w14:paraId="688EC957" w14:textId="77777777" w:rsidR="00BD090A" w:rsidRDefault="00BD090A">
            <w:pPr>
              <w:rPr>
                <w:sz w:val="2"/>
                <w:szCs w:val="2"/>
              </w:rPr>
            </w:pPr>
          </w:p>
        </w:tc>
        <w:tc>
          <w:tcPr>
            <w:tcW w:w="7657" w:type="dxa"/>
            <w:vMerge/>
            <w:tcBorders>
              <w:top w:val="nil"/>
            </w:tcBorders>
          </w:tcPr>
          <w:p w14:paraId="688EC958" w14:textId="77777777" w:rsidR="00BD090A" w:rsidRDefault="00BD090A">
            <w:pPr>
              <w:rPr>
                <w:sz w:val="2"/>
                <w:szCs w:val="2"/>
              </w:rPr>
            </w:pPr>
          </w:p>
        </w:tc>
      </w:tr>
      <w:tr w:rsidR="00BD090A" w14:paraId="688EC95D" w14:textId="77777777">
        <w:trPr>
          <w:trHeight w:val="268"/>
        </w:trPr>
        <w:tc>
          <w:tcPr>
            <w:tcW w:w="3416" w:type="dxa"/>
            <w:tcBorders>
              <w:top w:val="nil"/>
              <w:bottom w:val="nil"/>
              <w:right w:val="nil"/>
            </w:tcBorders>
          </w:tcPr>
          <w:p w14:paraId="688EC95A" w14:textId="77777777" w:rsidR="00BD090A" w:rsidRDefault="002310A2">
            <w:pPr>
              <w:pStyle w:val="TableParagraph"/>
              <w:spacing w:line="248" w:lineRule="exact"/>
            </w:pPr>
            <w:r>
              <w:rPr>
                <w:spacing w:val="-2"/>
              </w:rPr>
              <w:t>prazosin</w:t>
            </w:r>
          </w:p>
        </w:tc>
        <w:tc>
          <w:tcPr>
            <w:tcW w:w="3416" w:type="dxa"/>
            <w:vMerge/>
            <w:tcBorders>
              <w:top w:val="nil"/>
              <w:left w:val="nil"/>
            </w:tcBorders>
            <w:shd w:val="clear" w:color="auto" w:fill="CCCCCC"/>
          </w:tcPr>
          <w:p w14:paraId="688EC95B" w14:textId="77777777" w:rsidR="00BD090A" w:rsidRDefault="00BD090A">
            <w:pPr>
              <w:rPr>
                <w:sz w:val="2"/>
                <w:szCs w:val="2"/>
              </w:rPr>
            </w:pPr>
          </w:p>
        </w:tc>
        <w:tc>
          <w:tcPr>
            <w:tcW w:w="7657" w:type="dxa"/>
            <w:vMerge/>
            <w:tcBorders>
              <w:top w:val="nil"/>
            </w:tcBorders>
          </w:tcPr>
          <w:p w14:paraId="688EC95C" w14:textId="77777777" w:rsidR="00BD090A" w:rsidRDefault="00BD090A">
            <w:pPr>
              <w:rPr>
                <w:sz w:val="2"/>
                <w:szCs w:val="2"/>
              </w:rPr>
            </w:pPr>
          </w:p>
        </w:tc>
      </w:tr>
      <w:tr w:rsidR="00BD090A" w14:paraId="688EC961" w14:textId="77777777">
        <w:trPr>
          <w:trHeight w:val="268"/>
        </w:trPr>
        <w:tc>
          <w:tcPr>
            <w:tcW w:w="3416" w:type="dxa"/>
            <w:tcBorders>
              <w:top w:val="nil"/>
              <w:bottom w:val="nil"/>
              <w:right w:val="nil"/>
            </w:tcBorders>
          </w:tcPr>
          <w:p w14:paraId="688EC95E" w14:textId="77777777" w:rsidR="00BD090A" w:rsidRDefault="002310A2">
            <w:pPr>
              <w:pStyle w:val="TableParagraph"/>
              <w:spacing w:line="248" w:lineRule="exact"/>
            </w:pPr>
            <w:r>
              <w:rPr>
                <w:spacing w:val="-2"/>
              </w:rPr>
              <w:t>silodosin</w:t>
            </w:r>
          </w:p>
        </w:tc>
        <w:tc>
          <w:tcPr>
            <w:tcW w:w="3416" w:type="dxa"/>
            <w:vMerge/>
            <w:tcBorders>
              <w:top w:val="nil"/>
              <w:left w:val="nil"/>
            </w:tcBorders>
            <w:shd w:val="clear" w:color="auto" w:fill="CCCCCC"/>
          </w:tcPr>
          <w:p w14:paraId="688EC95F" w14:textId="77777777" w:rsidR="00BD090A" w:rsidRDefault="00BD090A">
            <w:pPr>
              <w:rPr>
                <w:sz w:val="2"/>
                <w:szCs w:val="2"/>
              </w:rPr>
            </w:pPr>
          </w:p>
        </w:tc>
        <w:tc>
          <w:tcPr>
            <w:tcW w:w="7657" w:type="dxa"/>
            <w:vMerge/>
            <w:tcBorders>
              <w:top w:val="nil"/>
            </w:tcBorders>
          </w:tcPr>
          <w:p w14:paraId="688EC960" w14:textId="77777777" w:rsidR="00BD090A" w:rsidRDefault="00BD090A">
            <w:pPr>
              <w:rPr>
                <w:sz w:val="2"/>
                <w:szCs w:val="2"/>
              </w:rPr>
            </w:pPr>
          </w:p>
        </w:tc>
      </w:tr>
      <w:tr w:rsidR="00BD090A" w14:paraId="688EC965" w14:textId="77777777">
        <w:trPr>
          <w:trHeight w:val="268"/>
        </w:trPr>
        <w:tc>
          <w:tcPr>
            <w:tcW w:w="3416" w:type="dxa"/>
            <w:tcBorders>
              <w:top w:val="nil"/>
              <w:bottom w:val="nil"/>
              <w:right w:val="nil"/>
            </w:tcBorders>
          </w:tcPr>
          <w:p w14:paraId="688EC962" w14:textId="77777777" w:rsidR="00BD090A" w:rsidRDefault="002310A2">
            <w:pPr>
              <w:pStyle w:val="TableParagraph"/>
              <w:spacing w:line="248" w:lineRule="exact"/>
            </w:pPr>
            <w:r>
              <w:rPr>
                <w:spacing w:val="-2"/>
              </w:rPr>
              <w:t>tamsulosin</w:t>
            </w:r>
          </w:p>
        </w:tc>
        <w:tc>
          <w:tcPr>
            <w:tcW w:w="3416" w:type="dxa"/>
            <w:vMerge/>
            <w:tcBorders>
              <w:top w:val="nil"/>
              <w:left w:val="nil"/>
            </w:tcBorders>
            <w:shd w:val="clear" w:color="auto" w:fill="CCCCCC"/>
          </w:tcPr>
          <w:p w14:paraId="688EC963" w14:textId="77777777" w:rsidR="00BD090A" w:rsidRDefault="00BD090A">
            <w:pPr>
              <w:rPr>
                <w:sz w:val="2"/>
                <w:szCs w:val="2"/>
              </w:rPr>
            </w:pPr>
          </w:p>
        </w:tc>
        <w:tc>
          <w:tcPr>
            <w:tcW w:w="7657" w:type="dxa"/>
            <w:vMerge/>
            <w:tcBorders>
              <w:top w:val="nil"/>
            </w:tcBorders>
          </w:tcPr>
          <w:p w14:paraId="688EC964" w14:textId="77777777" w:rsidR="00BD090A" w:rsidRDefault="00BD090A">
            <w:pPr>
              <w:rPr>
                <w:sz w:val="2"/>
                <w:szCs w:val="2"/>
              </w:rPr>
            </w:pPr>
          </w:p>
        </w:tc>
      </w:tr>
      <w:tr w:rsidR="00BD090A" w14:paraId="688EC969" w14:textId="77777777">
        <w:trPr>
          <w:trHeight w:val="249"/>
        </w:trPr>
        <w:tc>
          <w:tcPr>
            <w:tcW w:w="3416" w:type="dxa"/>
            <w:tcBorders>
              <w:top w:val="nil"/>
              <w:right w:val="nil"/>
            </w:tcBorders>
          </w:tcPr>
          <w:p w14:paraId="688EC966" w14:textId="77777777" w:rsidR="00BD090A" w:rsidRDefault="002310A2">
            <w:pPr>
              <w:pStyle w:val="TableParagraph"/>
              <w:spacing w:line="229" w:lineRule="exact"/>
            </w:pPr>
            <w:r>
              <w:rPr>
                <w:spacing w:val="-2"/>
              </w:rPr>
              <w:t>terazosin</w:t>
            </w:r>
          </w:p>
        </w:tc>
        <w:tc>
          <w:tcPr>
            <w:tcW w:w="3416" w:type="dxa"/>
            <w:vMerge/>
            <w:tcBorders>
              <w:top w:val="nil"/>
              <w:left w:val="nil"/>
            </w:tcBorders>
            <w:shd w:val="clear" w:color="auto" w:fill="CCCCCC"/>
          </w:tcPr>
          <w:p w14:paraId="688EC967" w14:textId="77777777" w:rsidR="00BD090A" w:rsidRDefault="00BD090A">
            <w:pPr>
              <w:rPr>
                <w:sz w:val="2"/>
                <w:szCs w:val="2"/>
              </w:rPr>
            </w:pPr>
          </w:p>
        </w:tc>
        <w:tc>
          <w:tcPr>
            <w:tcW w:w="7657" w:type="dxa"/>
            <w:vMerge/>
            <w:tcBorders>
              <w:top w:val="nil"/>
            </w:tcBorders>
          </w:tcPr>
          <w:p w14:paraId="688EC968" w14:textId="77777777" w:rsidR="00BD090A" w:rsidRDefault="00BD090A">
            <w:pPr>
              <w:rPr>
                <w:sz w:val="2"/>
                <w:szCs w:val="2"/>
              </w:rPr>
            </w:pPr>
          </w:p>
        </w:tc>
      </w:tr>
      <w:tr w:rsidR="00BD090A" w14:paraId="688EC96C" w14:textId="77777777">
        <w:trPr>
          <w:trHeight w:val="268"/>
        </w:trPr>
        <w:tc>
          <w:tcPr>
            <w:tcW w:w="6832" w:type="dxa"/>
            <w:gridSpan w:val="2"/>
            <w:shd w:val="clear" w:color="auto" w:fill="FFC500"/>
          </w:tcPr>
          <w:p w14:paraId="688EC96A" w14:textId="77777777" w:rsidR="00BD090A" w:rsidRDefault="002310A2">
            <w:pPr>
              <w:pStyle w:val="TableParagraph"/>
              <w:spacing w:line="248" w:lineRule="exact"/>
              <w:ind w:left="1608"/>
              <w:rPr>
                <w:b/>
              </w:rPr>
            </w:pPr>
            <w:r>
              <w:rPr>
                <w:b/>
              </w:rPr>
              <w:t>5-ALPHA-REDUCTASE</w:t>
            </w:r>
            <w:r>
              <w:rPr>
                <w:b/>
                <w:spacing w:val="-12"/>
              </w:rPr>
              <w:t xml:space="preserve"> </w:t>
            </w:r>
            <w:r>
              <w:rPr>
                <w:b/>
              </w:rPr>
              <w:t>(5AR)</w:t>
            </w:r>
            <w:r>
              <w:rPr>
                <w:b/>
                <w:spacing w:val="-9"/>
              </w:rPr>
              <w:t xml:space="preserve"> </w:t>
            </w:r>
            <w:r>
              <w:rPr>
                <w:b/>
                <w:spacing w:val="-2"/>
              </w:rPr>
              <w:t>INHIBITORS</w:t>
            </w:r>
          </w:p>
        </w:tc>
        <w:tc>
          <w:tcPr>
            <w:tcW w:w="7657" w:type="dxa"/>
            <w:vMerge/>
            <w:tcBorders>
              <w:top w:val="nil"/>
            </w:tcBorders>
          </w:tcPr>
          <w:p w14:paraId="688EC96B" w14:textId="77777777" w:rsidR="00BD090A" w:rsidRDefault="00BD090A">
            <w:pPr>
              <w:rPr>
                <w:sz w:val="2"/>
                <w:szCs w:val="2"/>
              </w:rPr>
            </w:pPr>
          </w:p>
        </w:tc>
      </w:tr>
      <w:tr w:rsidR="00BD090A" w14:paraId="688EC970" w14:textId="77777777">
        <w:trPr>
          <w:trHeight w:val="289"/>
        </w:trPr>
        <w:tc>
          <w:tcPr>
            <w:tcW w:w="3416" w:type="dxa"/>
            <w:tcBorders>
              <w:bottom w:val="nil"/>
              <w:right w:val="nil"/>
            </w:tcBorders>
          </w:tcPr>
          <w:p w14:paraId="688EC96D" w14:textId="77777777" w:rsidR="00BD090A" w:rsidRDefault="002310A2">
            <w:pPr>
              <w:pStyle w:val="TableParagraph"/>
              <w:spacing w:line="268" w:lineRule="exact"/>
            </w:pPr>
            <w:r>
              <w:rPr>
                <w:spacing w:val="-2"/>
              </w:rPr>
              <w:t>dutasteride</w:t>
            </w:r>
          </w:p>
        </w:tc>
        <w:tc>
          <w:tcPr>
            <w:tcW w:w="3416" w:type="dxa"/>
            <w:vMerge w:val="restart"/>
            <w:tcBorders>
              <w:left w:val="nil"/>
            </w:tcBorders>
            <w:shd w:val="clear" w:color="auto" w:fill="CCCCCC"/>
          </w:tcPr>
          <w:p w14:paraId="688EC96E" w14:textId="77777777" w:rsidR="00BD090A" w:rsidRDefault="00BD090A">
            <w:pPr>
              <w:pStyle w:val="TableParagraph"/>
              <w:ind w:left="0"/>
              <w:rPr>
                <w:rFonts w:ascii="Times New Roman"/>
              </w:rPr>
            </w:pPr>
          </w:p>
        </w:tc>
        <w:tc>
          <w:tcPr>
            <w:tcW w:w="7657" w:type="dxa"/>
            <w:vMerge/>
            <w:tcBorders>
              <w:top w:val="nil"/>
            </w:tcBorders>
          </w:tcPr>
          <w:p w14:paraId="688EC96F" w14:textId="77777777" w:rsidR="00BD090A" w:rsidRDefault="00BD090A">
            <w:pPr>
              <w:rPr>
                <w:sz w:val="2"/>
                <w:szCs w:val="2"/>
              </w:rPr>
            </w:pPr>
          </w:p>
        </w:tc>
      </w:tr>
      <w:tr w:rsidR="00BD090A" w14:paraId="688EC974" w14:textId="77777777">
        <w:trPr>
          <w:trHeight w:val="250"/>
        </w:trPr>
        <w:tc>
          <w:tcPr>
            <w:tcW w:w="3416" w:type="dxa"/>
            <w:tcBorders>
              <w:top w:val="nil"/>
              <w:right w:val="nil"/>
            </w:tcBorders>
          </w:tcPr>
          <w:p w14:paraId="688EC971" w14:textId="77777777" w:rsidR="00BD090A" w:rsidRDefault="002310A2">
            <w:pPr>
              <w:pStyle w:val="TableParagraph"/>
              <w:spacing w:line="230" w:lineRule="exact"/>
            </w:pPr>
            <w:r>
              <w:t>finasteride</w:t>
            </w:r>
            <w:r>
              <w:rPr>
                <w:spacing w:val="-9"/>
              </w:rPr>
              <w:t xml:space="preserve"> </w:t>
            </w:r>
            <w:r>
              <w:rPr>
                <w:spacing w:val="-5"/>
              </w:rPr>
              <w:t>5mg</w:t>
            </w:r>
          </w:p>
        </w:tc>
        <w:tc>
          <w:tcPr>
            <w:tcW w:w="3416" w:type="dxa"/>
            <w:vMerge/>
            <w:tcBorders>
              <w:top w:val="nil"/>
              <w:left w:val="nil"/>
            </w:tcBorders>
            <w:shd w:val="clear" w:color="auto" w:fill="CCCCCC"/>
          </w:tcPr>
          <w:p w14:paraId="688EC972" w14:textId="77777777" w:rsidR="00BD090A" w:rsidRDefault="00BD090A">
            <w:pPr>
              <w:rPr>
                <w:sz w:val="2"/>
                <w:szCs w:val="2"/>
              </w:rPr>
            </w:pPr>
          </w:p>
        </w:tc>
        <w:tc>
          <w:tcPr>
            <w:tcW w:w="7657" w:type="dxa"/>
            <w:vMerge/>
            <w:tcBorders>
              <w:top w:val="nil"/>
            </w:tcBorders>
          </w:tcPr>
          <w:p w14:paraId="688EC973" w14:textId="77777777" w:rsidR="00BD090A" w:rsidRDefault="00BD090A">
            <w:pPr>
              <w:rPr>
                <w:sz w:val="2"/>
                <w:szCs w:val="2"/>
              </w:rPr>
            </w:pPr>
          </w:p>
        </w:tc>
      </w:tr>
      <w:tr w:rsidR="00BD090A" w14:paraId="688EC977" w14:textId="77777777">
        <w:trPr>
          <w:trHeight w:val="268"/>
        </w:trPr>
        <w:tc>
          <w:tcPr>
            <w:tcW w:w="6832" w:type="dxa"/>
            <w:gridSpan w:val="2"/>
            <w:shd w:val="clear" w:color="auto" w:fill="FFC500"/>
          </w:tcPr>
          <w:p w14:paraId="688EC975" w14:textId="77777777" w:rsidR="00BD090A" w:rsidRDefault="002310A2">
            <w:pPr>
              <w:pStyle w:val="TableParagraph"/>
              <w:spacing w:line="248" w:lineRule="exact"/>
              <w:ind w:left="15" w:right="3"/>
              <w:jc w:val="center"/>
              <w:rPr>
                <w:b/>
              </w:rPr>
            </w:pPr>
            <w:r>
              <w:rPr>
                <w:b/>
              </w:rPr>
              <w:t>ALPHA</w:t>
            </w:r>
            <w:r>
              <w:rPr>
                <w:b/>
                <w:spacing w:val="-8"/>
              </w:rPr>
              <w:t xml:space="preserve"> </w:t>
            </w:r>
            <w:r>
              <w:rPr>
                <w:b/>
              </w:rPr>
              <w:t>BLOCKER/5AR/PDE5</w:t>
            </w:r>
            <w:r>
              <w:rPr>
                <w:b/>
                <w:spacing w:val="-7"/>
              </w:rPr>
              <w:t xml:space="preserve"> </w:t>
            </w:r>
            <w:r>
              <w:rPr>
                <w:b/>
              </w:rPr>
              <w:t>INHIBITOR</w:t>
            </w:r>
            <w:r>
              <w:rPr>
                <w:b/>
                <w:spacing w:val="-10"/>
              </w:rPr>
              <w:t xml:space="preserve"> </w:t>
            </w:r>
            <w:r>
              <w:rPr>
                <w:b/>
                <w:spacing w:val="-2"/>
              </w:rPr>
              <w:t>COMBINATIONS</w:t>
            </w:r>
          </w:p>
        </w:tc>
        <w:tc>
          <w:tcPr>
            <w:tcW w:w="7657" w:type="dxa"/>
            <w:vMerge/>
            <w:tcBorders>
              <w:top w:val="nil"/>
            </w:tcBorders>
          </w:tcPr>
          <w:p w14:paraId="688EC976" w14:textId="77777777" w:rsidR="00BD090A" w:rsidRDefault="00BD090A">
            <w:pPr>
              <w:rPr>
                <w:sz w:val="2"/>
                <w:szCs w:val="2"/>
              </w:rPr>
            </w:pPr>
          </w:p>
        </w:tc>
      </w:tr>
      <w:tr w:rsidR="00BD090A" w14:paraId="688EC97B" w14:textId="77777777">
        <w:trPr>
          <w:trHeight w:val="268"/>
        </w:trPr>
        <w:tc>
          <w:tcPr>
            <w:tcW w:w="3416" w:type="dxa"/>
            <w:tcBorders>
              <w:right w:val="nil"/>
            </w:tcBorders>
          </w:tcPr>
          <w:p w14:paraId="688EC978" w14:textId="77777777" w:rsidR="00BD090A" w:rsidRDefault="00BD090A">
            <w:pPr>
              <w:pStyle w:val="TableParagraph"/>
              <w:ind w:left="0"/>
              <w:rPr>
                <w:rFonts w:ascii="Times New Roman"/>
                <w:sz w:val="18"/>
              </w:rPr>
            </w:pPr>
          </w:p>
        </w:tc>
        <w:tc>
          <w:tcPr>
            <w:tcW w:w="3416" w:type="dxa"/>
            <w:tcBorders>
              <w:left w:val="nil"/>
            </w:tcBorders>
            <w:shd w:val="clear" w:color="auto" w:fill="CCCCCC"/>
          </w:tcPr>
          <w:p w14:paraId="688EC979" w14:textId="77777777" w:rsidR="00BD090A" w:rsidRDefault="002310A2">
            <w:pPr>
              <w:pStyle w:val="TableParagraph"/>
              <w:spacing w:line="248" w:lineRule="exact"/>
              <w:ind w:left="112"/>
            </w:pPr>
            <w:r>
              <w:rPr>
                <w:spacing w:val="-2"/>
              </w:rPr>
              <w:t>dutasteride/tamsulosin</w:t>
            </w:r>
          </w:p>
        </w:tc>
        <w:tc>
          <w:tcPr>
            <w:tcW w:w="7657" w:type="dxa"/>
            <w:vMerge/>
            <w:tcBorders>
              <w:top w:val="nil"/>
            </w:tcBorders>
          </w:tcPr>
          <w:p w14:paraId="688EC97A" w14:textId="77777777" w:rsidR="00BD090A" w:rsidRDefault="00BD090A">
            <w:pPr>
              <w:rPr>
                <w:sz w:val="2"/>
                <w:szCs w:val="2"/>
              </w:rPr>
            </w:pPr>
          </w:p>
        </w:tc>
      </w:tr>
      <w:tr w:rsidR="00BD090A" w14:paraId="688EC97E" w14:textId="77777777">
        <w:trPr>
          <w:trHeight w:val="268"/>
        </w:trPr>
        <w:tc>
          <w:tcPr>
            <w:tcW w:w="6832" w:type="dxa"/>
            <w:gridSpan w:val="2"/>
            <w:shd w:val="clear" w:color="auto" w:fill="FFC500"/>
          </w:tcPr>
          <w:p w14:paraId="688EC97C" w14:textId="77777777" w:rsidR="00BD090A" w:rsidRDefault="002310A2">
            <w:pPr>
              <w:pStyle w:val="TableParagraph"/>
              <w:spacing w:line="248" w:lineRule="exact"/>
              <w:ind w:left="1442"/>
              <w:rPr>
                <w:b/>
              </w:rPr>
            </w:pPr>
            <w:r>
              <w:rPr>
                <w:b/>
              </w:rPr>
              <w:t>PHOSPHODIESTERASE</w:t>
            </w:r>
            <w:r>
              <w:rPr>
                <w:b/>
                <w:spacing w:val="-9"/>
              </w:rPr>
              <w:t xml:space="preserve"> </w:t>
            </w:r>
            <w:r>
              <w:rPr>
                <w:b/>
              </w:rPr>
              <w:t>5</w:t>
            </w:r>
            <w:r>
              <w:rPr>
                <w:b/>
                <w:spacing w:val="-4"/>
              </w:rPr>
              <w:t xml:space="preserve"> </w:t>
            </w:r>
            <w:r>
              <w:rPr>
                <w:b/>
              </w:rPr>
              <w:t>(PDE5)</w:t>
            </w:r>
            <w:r>
              <w:rPr>
                <w:b/>
                <w:spacing w:val="-7"/>
              </w:rPr>
              <w:t xml:space="preserve"> </w:t>
            </w:r>
            <w:r>
              <w:rPr>
                <w:b/>
                <w:spacing w:val="-2"/>
              </w:rPr>
              <w:t>INHIBITORS</w:t>
            </w:r>
          </w:p>
        </w:tc>
        <w:tc>
          <w:tcPr>
            <w:tcW w:w="7657" w:type="dxa"/>
            <w:vMerge/>
            <w:tcBorders>
              <w:top w:val="nil"/>
            </w:tcBorders>
          </w:tcPr>
          <w:p w14:paraId="688EC97D" w14:textId="77777777" w:rsidR="00BD090A" w:rsidRDefault="00BD090A">
            <w:pPr>
              <w:rPr>
                <w:sz w:val="2"/>
                <w:szCs w:val="2"/>
              </w:rPr>
            </w:pPr>
          </w:p>
        </w:tc>
      </w:tr>
      <w:tr w:rsidR="00BD090A" w14:paraId="688EC982" w14:textId="77777777">
        <w:trPr>
          <w:trHeight w:val="268"/>
        </w:trPr>
        <w:tc>
          <w:tcPr>
            <w:tcW w:w="3416" w:type="dxa"/>
            <w:tcBorders>
              <w:right w:val="nil"/>
            </w:tcBorders>
          </w:tcPr>
          <w:p w14:paraId="688EC97F" w14:textId="77777777" w:rsidR="00BD090A" w:rsidRDefault="002310A2">
            <w:pPr>
              <w:pStyle w:val="TableParagraph"/>
              <w:spacing w:line="248" w:lineRule="exact"/>
            </w:pPr>
            <w:r>
              <w:t>tadalafil</w:t>
            </w:r>
            <w:r>
              <w:rPr>
                <w:spacing w:val="-4"/>
              </w:rPr>
              <w:t xml:space="preserve"> </w:t>
            </w:r>
            <w:r>
              <w:rPr>
                <w:vertAlign w:val="superscript"/>
              </w:rPr>
              <w:t>PA</w:t>
            </w:r>
            <w:r>
              <w:rPr>
                <w:spacing w:val="-2"/>
              </w:rPr>
              <w:t xml:space="preserve"> </w:t>
            </w:r>
            <w:r>
              <w:t>2.5,</w:t>
            </w:r>
            <w:r>
              <w:rPr>
                <w:spacing w:val="-5"/>
              </w:rPr>
              <w:t xml:space="preserve"> 5mg</w:t>
            </w:r>
          </w:p>
        </w:tc>
        <w:tc>
          <w:tcPr>
            <w:tcW w:w="3416" w:type="dxa"/>
            <w:tcBorders>
              <w:left w:val="nil"/>
            </w:tcBorders>
            <w:shd w:val="clear" w:color="auto" w:fill="CCCCCC"/>
          </w:tcPr>
          <w:p w14:paraId="688EC980" w14:textId="77777777" w:rsidR="00BD090A" w:rsidRDefault="00BD090A">
            <w:pPr>
              <w:pStyle w:val="TableParagraph"/>
              <w:ind w:left="0"/>
              <w:rPr>
                <w:rFonts w:ascii="Times New Roman"/>
                <w:sz w:val="18"/>
              </w:rPr>
            </w:pPr>
          </w:p>
        </w:tc>
        <w:tc>
          <w:tcPr>
            <w:tcW w:w="7657" w:type="dxa"/>
            <w:vMerge/>
            <w:tcBorders>
              <w:top w:val="nil"/>
            </w:tcBorders>
          </w:tcPr>
          <w:p w14:paraId="688EC981" w14:textId="77777777" w:rsidR="00BD090A" w:rsidRDefault="00BD090A">
            <w:pPr>
              <w:rPr>
                <w:sz w:val="2"/>
                <w:szCs w:val="2"/>
              </w:rPr>
            </w:pPr>
          </w:p>
        </w:tc>
      </w:tr>
    </w:tbl>
    <w:p w14:paraId="688EC98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32"/>
        <w:gridCol w:w="3500"/>
        <w:gridCol w:w="7657"/>
      </w:tblGrid>
      <w:tr w:rsidR="00BD090A" w14:paraId="688EC985" w14:textId="77777777">
        <w:trPr>
          <w:trHeight w:val="549"/>
        </w:trPr>
        <w:tc>
          <w:tcPr>
            <w:tcW w:w="14489" w:type="dxa"/>
            <w:gridSpan w:val="3"/>
            <w:shd w:val="clear" w:color="auto" w:fill="002F86"/>
          </w:tcPr>
          <w:p w14:paraId="688EC984" w14:textId="77777777" w:rsidR="00BD090A" w:rsidRDefault="002310A2">
            <w:pPr>
              <w:pStyle w:val="TableParagraph"/>
              <w:spacing w:before="160"/>
              <w:ind w:left="8" w:right="3"/>
              <w:jc w:val="center"/>
              <w:rPr>
                <w:b/>
              </w:rPr>
            </w:pPr>
            <w:bookmarkStart w:id="57" w:name="_bookmark57"/>
            <w:bookmarkEnd w:id="57"/>
            <w:r>
              <w:rPr>
                <w:b/>
                <w:color w:val="FFFFFF"/>
              </w:rPr>
              <w:lastRenderedPageBreak/>
              <w:t>Genitourinary</w:t>
            </w:r>
            <w:r>
              <w:rPr>
                <w:b/>
                <w:color w:val="FFFFFF"/>
                <w:spacing w:val="-10"/>
              </w:rPr>
              <w:t xml:space="preserve"> </w:t>
            </w:r>
            <w:r>
              <w:rPr>
                <w:b/>
                <w:color w:val="FFFFFF"/>
              </w:rPr>
              <w:t>Agents:</w:t>
            </w:r>
            <w:r>
              <w:rPr>
                <w:b/>
                <w:color w:val="FFFFFF"/>
                <w:spacing w:val="-10"/>
              </w:rPr>
              <w:t xml:space="preserve"> </w:t>
            </w:r>
            <w:r>
              <w:rPr>
                <w:b/>
                <w:color w:val="FFFFFF"/>
              </w:rPr>
              <w:t>Electrolyte</w:t>
            </w:r>
            <w:r>
              <w:rPr>
                <w:b/>
                <w:color w:val="FFFFFF"/>
                <w:spacing w:val="-7"/>
              </w:rPr>
              <w:t xml:space="preserve"> </w:t>
            </w:r>
            <w:r>
              <w:rPr>
                <w:b/>
                <w:color w:val="FFFFFF"/>
              </w:rPr>
              <w:t>Depleter</w:t>
            </w:r>
            <w:r>
              <w:rPr>
                <w:b/>
                <w:color w:val="FFFFFF"/>
                <w:spacing w:val="-9"/>
              </w:rPr>
              <w:t xml:space="preserve"> </w:t>
            </w:r>
            <w:r>
              <w:rPr>
                <w:b/>
                <w:color w:val="FFFFFF"/>
                <w:spacing w:val="-2"/>
              </w:rPr>
              <w:t>Agents</w:t>
            </w:r>
          </w:p>
        </w:tc>
      </w:tr>
      <w:tr w:rsidR="00BD090A" w14:paraId="688EC989" w14:textId="77777777">
        <w:trPr>
          <w:trHeight w:val="290"/>
        </w:trPr>
        <w:tc>
          <w:tcPr>
            <w:tcW w:w="3332" w:type="dxa"/>
            <w:shd w:val="clear" w:color="auto" w:fill="AB2228"/>
          </w:tcPr>
          <w:p w14:paraId="688EC986"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500" w:type="dxa"/>
            <w:shd w:val="clear" w:color="auto" w:fill="AB2228"/>
          </w:tcPr>
          <w:p w14:paraId="688EC987"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988"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992" w14:textId="77777777">
        <w:trPr>
          <w:trHeight w:val="290"/>
        </w:trPr>
        <w:tc>
          <w:tcPr>
            <w:tcW w:w="6832" w:type="dxa"/>
            <w:gridSpan w:val="2"/>
            <w:shd w:val="clear" w:color="auto" w:fill="FFC500"/>
          </w:tcPr>
          <w:p w14:paraId="688EC98A" w14:textId="77777777" w:rsidR="00BD090A" w:rsidRDefault="002310A2">
            <w:pPr>
              <w:pStyle w:val="TableParagraph"/>
              <w:spacing w:line="268" w:lineRule="exact"/>
              <w:ind w:left="15" w:right="2"/>
              <w:jc w:val="center"/>
              <w:rPr>
                <w:b/>
              </w:rPr>
            </w:pPr>
            <w:r>
              <w:rPr>
                <w:b/>
              </w:rPr>
              <w:t>CALCIUM</w:t>
            </w:r>
            <w:r>
              <w:rPr>
                <w:b/>
                <w:spacing w:val="-8"/>
              </w:rPr>
              <w:t xml:space="preserve"> </w:t>
            </w:r>
            <w:r>
              <w:rPr>
                <w:b/>
                <w:spacing w:val="-2"/>
              </w:rPr>
              <w:t>BASED</w:t>
            </w:r>
          </w:p>
        </w:tc>
        <w:tc>
          <w:tcPr>
            <w:tcW w:w="7657" w:type="dxa"/>
            <w:vMerge w:val="restart"/>
          </w:tcPr>
          <w:p w14:paraId="688EC98B"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98C" w14:textId="77777777" w:rsidR="00BD090A" w:rsidRDefault="00BD090A">
            <w:pPr>
              <w:pStyle w:val="TableParagraph"/>
              <w:spacing w:before="41"/>
              <w:ind w:left="0"/>
            </w:pPr>
          </w:p>
          <w:p w14:paraId="688EC98D" w14:textId="77777777" w:rsidR="00BD090A" w:rsidRDefault="002310A2">
            <w:pPr>
              <w:pStyle w:val="TableParagraph"/>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98E" w14:textId="77777777" w:rsidR="00BD090A" w:rsidRDefault="002310A2">
            <w:pPr>
              <w:pStyle w:val="TableParagraph"/>
              <w:numPr>
                <w:ilvl w:val="0"/>
                <w:numId w:val="36"/>
              </w:numPr>
              <w:tabs>
                <w:tab w:val="left" w:pos="932"/>
              </w:tabs>
              <w:spacing w:before="25"/>
              <w:ind w:right="222"/>
            </w:pPr>
            <w:r>
              <w:rPr>
                <w:position w:val="1"/>
              </w:rPr>
              <w:t xml:space="preserve">Must have had an inadequate clinical response of at least </w:t>
            </w:r>
            <w:r>
              <w:rPr>
                <w:position w:val="1"/>
                <w:u w:val="single"/>
              </w:rPr>
              <w:t>7 days</w:t>
            </w:r>
            <w:r>
              <w:rPr>
                <w:position w:val="1"/>
              </w:rPr>
              <w:t xml:space="preserve"> with at </w:t>
            </w:r>
            <w:r>
              <w:t xml:space="preserve">least </w:t>
            </w:r>
            <w:r>
              <w:rPr>
                <w:u w:val="single"/>
              </w:rPr>
              <w:t>one preferred</w:t>
            </w:r>
            <w:r>
              <w:t xml:space="preserve"> drug in this UPDL category</w:t>
            </w:r>
          </w:p>
          <w:p w14:paraId="688EC98F" w14:textId="77777777" w:rsidR="00BD090A" w:rsidRDefault="00BD090A">
            <w:pPr>
              <w:pStyle w:val="TableParagraph"/>
              <w:spacing w:before="17"/>
              <w:ind w:left="0"/>
            </w:pPr>
          </w:p>
          <w:p w14:paraId="688EC990" w14:textId="77777777" w:rsidR="00BD090A" w:rsidRDefault="002310A2">
            <w:pPr>
              <w:pStyle w:val="TableParagraph"/>
              <w:ind w:left="111"/>
              <w:rPr>
                <w:b/>
              </w:rPr>
            </w:pPr>
            <w:r>
              <w:rPr>
                <w:b/>
                <w:spacing w:val="-4"/>
                <w:u w:val="single"/>
              </w:rPr>
              <w:t>NON-PREFERRED</w:t>
            </w:r>
            <w:r>
              <w:rPr>
                <w:b/>
                <w:spacing w:val="-3"/>
                <w:u w:val="single"/>
              </w:rPr>
              <w:t xml:space="preserve"> </w:t>
            </w:r>
            <w:r>
              <w:rPr>
                <w:b/>
                <w:spacing w:val="-4"/>
                <w:u w:val="single"/>
              </w:rPr>
              <w:t>CRITERIA:</w:t>
            </w:r>
          </w:p>
          <w:p w14:paraId="688EC991" w14:textId="77777777" w:rsidR="00BD090A" w:rsidRDefault="002310A2">
            <w:pPr>
              <w:pStyle w:val="TableParagraph"/>
              <w:numPr>
                <w:ilvl w:val="0"/>
                <w:numId w:val="36"/>
              </w:numPr>
              <w:tabs>
                <w:tab w:val="left" w:pos="932"/>
              </w:tabs>
              <w:spacing w:before="25"/>
              <w:ind w:right="117"/>
            </w:pPr>
            <w:r>
              <w:rPr>
                <w:position w:val="1"/>
              </w:rPr>
              <w:t xml:space="preserve">Must have had an inadequate clinical response of at least 14 days with at </w:t>
            </w:r>
            <w:r>
              <w:t xml:space="preserve">least two preferred drugs in this UPDL category, one of which must have the same mechanism of action as the requested non-preferred drug, if </w:t>
            </w:r>
            <w:r>
              <w:rPr>
                <w:spacing w:val="-2"/>
              </w:rPr>
              <w:t>available</w:t>
            </w:r>
          </w:p>
        </w:tc>
      </w:tr>
      <w:tr w:rsidR="00BD090A" w14:paraId="688EC996" w14:textId="77777777">
        <w:trPr>
          <w:trHeight w:val="298"/>
        </w:trPr>
        <w:tc>
          <w:tcPr>
            <w:tcW w:w="3332" w:type="dxa"/>
            <w:tcBorders>
              <w:bottom w:val="nil"/>
              <w:right w:val="nil"/>
            </w:tcBorders>
          </w:tcPr>
          <w:p w14:paraId="688EC993" w14:textId="77777777" w:rsidR="00BD090A" w:rsidRDefault="002310A2">
            <w:pPr>
              <w:pStyle w:val="TableParagraph"/>
              <w:spacing w:line="268" w:lineRule="exact"/>
            </w:pPr>
            <w:r>
              <w:t>calcium</w:t>
            </w:r>
            <w:r>
              <w:rPr>
                <w:spacing w:val="-4"/>
              </w:rPr>
              <w:t xml:space="preserve"> </w:t>
            </w:r>
            <w:r>
              <w:t>acetate,</w:t>
            </w:r>
            <w:r>
              <w:rPr>
                <w:spacing w:val="-5"/>
              </w:rPr>
              <w:t xml:space="preserve"> </w:t>
            </w:r>
            <w:r>
              <w:rPr>
                <w:spacing w:val="-2"/>
              </w:rPr>
              <w:t>carbonate</w:t>
            </w:r>
          </w:p>
        </w:tc>
        <w:tc>
          <w:tcPr>
            <w:tcW w:w="3500" w:type="dxa"/>
            <w:vMerge w:val="restart"/>
            <w:tcBorders>
              <w:left w:val="nil"/>
            </w:tcBorders>
            <w:shd w:val="clear" w:color="auto" w:fill="CCCCCC"/>
          </w:tcPr>
          <w:p w14:paraId="688EC994" w14:textId="77777777" w:rsidR="00BD090A" w:rsidRDefault="00BD090A">
            <w:pPr>
              <w:pStyle w:val="TableParagraph"/>
              <w:ind w:left="0"/>
              <w:rPr>
                <w:rFonts w:ascii="Times New Roman"/>
              </w:rPr>
            </w:pPr>
          </w:p>
        </w:tc>
        <w:tc>
          <w:tcPr>
            <w:tcW w:w="7657" w:type="dxa"/>
            <w:vMerge/>
            <w:tcBorders>
              <w:top w:val="nil"/>
            </w:tcBorders>
          </w:tcPr>
          <w:p w14:paraId="688EC995" w14:textId="77777777" w:rsidR="00BD090A" w:rsidRDefault="00BD090A">
            <w:pPr>
              <w:rPr>
                <w:sz w:val="2"/>
                <w:szCs w:val="2"/>
              </w:rPr>
            </w:pPr>
          </w:p>
        </w:tc>
      </w:tr>
      <w:tr w:rsidR="00BD090A" w14:paraId="688EC99A" w14:textId="77777777">
        <w:trPr>
          <w:trHeight w:val="281"/>
        </w:trPr>
        <w:tc>
          <w:tcPr>
            <w:tcW w:w="3332" w:type="dxa"/>
            <w:tcBorders>
              <w:top w:val="nil"/>
              <w:right w:val="nil"/>
            </w:tcBorders>
          </w:tcPr>
          <w:p w14:paraId="688EC997" w14:textId="77777777" w:rsidR="00BD090A" w:rsidRDefault="002310A2">
            <w:pPr>
              <w:pStyle w:val="TableParagraph"/>
              <w:spacing w:line="259" w:lineRule="exact"/>
            </w:pPr>
            <w:r>
              <w:t>PHOSLYRA</w:t>
            </w:r>
            <w:r>
              <w:rPr>
                <w:spacing w:val="-8"/>
              </w:rPr>
              <w:t xml:space="preserve"> </w:t>
            </w:r>
            <w:r>
              <w:rPr>
                <w:spacing w:val="-4"/>
              </w:rPr>
              <w:t>SOLN</w:t>
            </w:r>
          </w:p>
        </w:tc>
        <w:tc>
          <w:tcPr>
            <w:tcW w:w="3500" w:type="dxa"/>
            <w:vMerge/>
            <w:tcBorders>
              <w:top w:val="nil"/>
              <w:left w:val="nil"/>
            </w:tcBorders>
            <w:shd w:val="clear" w:color="auto" w:fill="CCCCCC"/>
          </w:tcPr>
          <w:p w14:paraId="688EC998" w14:textId="77777777" w:rsidR="00BD090A" w:rsidRDefault="00BD090A">
            <w:pPr>
              <w:rPr>
                <w:sz w:val="2"/>
                <w:szCs w:val="2"/>
              </w:rPr>
            </w:pPr>
          </w:p>
        </w:tc>
        <w:tc>
          <w:tcPr>
            <w:tcW w:w="7657" w:type="dxa"/>
            <w:vMerge/>
            <w:tcBorders>
              <w:top w:val="nil"/>
            </w:tcBorders>
          </w:tcPr>
          <w:p w14:paraId="688EC999" w14:textId="77777777" w:rsidR="00BD090A" w:rsidRDefault="00BD090A">
            <w:pPr>
              <w:rPr>
                <w:sz w:val="2"/>
                <w:szCs w:val="2"/>
              </w:rPr>
            </w:pPr>
          </w:p>
        </w:tc>
      </w:tr>
      <w:tr w:rsidR="00BD090A" w14:paraId="688EC99D" w14:textId="77777777">
        <w:trPr>
          <w:trHeight w:val="287"/>
        </w:trPr>
        <w:tc>
          <w:tcPr>
            <w:tcW w:w="6832" w:type="dxa"/>
            <w:gridSpan w:val="2"/>
            <w:shd w:val="clear" w:color="auto" w:fill="FFC500"/>
          </w:tcPr>
          <w:p w14:paraId="688EC99B" w14:textId="77777777" w:rsidR="00BD090A" w:rsidRDefault="002310A2">
            <w:pPr>
              <w:pStyle w:val="TableParagraph"/>
              <w:spacing w:line="268" w:lineRule="exact"/>
              <w:ind w:left="15" w:right="1"/>
              <w:jc w:val="center"/>
              <w:rPr>
                <w:b/>
              </w:rPr>
            </w:pPr>
            <w:r>
              <w:rPr>
                <w:b/>
              </w:rPr>
              <w:t>IRON</w:t>
            </w:r>
            <w:r>
              <w:rPr>
                <w:b/>
                <w:spacing w:val="-6"/>
              </w:rPr>
              <w:t xml:space="preserve"> </w:t>
            </w:r>
            <w:r>
              <w:rPr>
                <w:b/>
                <w:spacing w:val="-2"/>
              </w:rPr>
              <w:t>BASED</w:t>
            </w:r>
          </w:p>
        </w:tc>
        <w:tc>
          <w:tcPr>
            <w:tcW w:w="7657" w:type="dxa"/>
            <w:vMerge/>
            <w:tcBorders>
              <w:top w:val="nil"/>
            </w:tcBorders>
          </w:tcPr>
          <w:p w14:paraId="688EC99C" w14:textId="77777777" w:rsidR="00BD090A" w:rsidRDefault="00BD090A">
            <w:pPr>
              <w:rPr>
                <w:sz w:val="2"/>
                <w:szCs w:val="2"/>
              </w:rPr>
            </w:pPr>
          </w:p>
        </w:tc>
      </w:tr>
      <w:tr w:rsidR="00BD090A" w14:paraId="688EC9A1" w14:textId="77777777">
        <w:trPr>
          <w:trHeight w:val="290"/>
        </w:trPr>
        <w:tc>
          <w:tcPr>
            <w:tcW w:w="3332" w:type="dxa"/>
            <w:tcBorders>
              <w:right w:val="nil"/>
            </w:tcBorders>
          </w:tcPr>
          <w:p w14:paraId="688EC99E" w14:textId="77777777" w:rsidR="00BD090A" w:rsidRDefault="002310A2">
            <w:pPr>
              <w:pStyle w:val="TableParagraph"/>
              <w:spacing w:before="1"/>
            </w:pPr>
            <w:r>
              <w:t>VELPHORO</w:t>
            </w:r>
            <w:r>
              <w:rPr>
                <w:spacing w:val="-9"/>
              </w:rPr>
              <w:t xml:space="preserve"> </w:t>
            </w:r>
            <w:r>
              <w:rPr>
                <w:spacing w:val="-5"/>
                <w:vertAlign w:val="superscript"/>
              </w:rPr>
              <w:t>ST</w:t>
            </w:r>
          </w:p>
        </w:tc>
        <w:tc>
          <w:tcPr>
            <w:tcW w:w="3500" w:type="dxa"/>
            <w:tcBorders>
              <w:left w:val="nil"/>
            </w:tcBorders>
            <w:shd w:val="clear" w:color="auto" w:fill="CCCCCC"/>
          </w:tcPr>
          <w:p w14:paraId="688EC99F" w14:textId="77777777" w:rsidR="00BD090A" w:rsidRDefault="002310A2">
            <w:pPr>
              <w:pStyle w:val="TableParagraph"/>
              <w:spacing w:before="1"/>
              <w:ind w:left="112"/>
            </w:pPr>
            <w:r>
              <w:rPr>
                <w:spacing w:val="-2"/>
              </w:rPr>
              <w:t>AURYXIA</w:t>
            </w:r>
          </w:p>
        </w:tc>
        <w:tc>
          <w:tcPr>
            <w:tcW w:w="7657" w:type="dxa"/>
            <w:vMerge/>
            <w:tcBorders>
              <w:top w:val="nil"/>
            </w:tcBorders>
          </w:tcPr>
          <w:p w14:paraId="688EC9A0" w14:textId="77777777" w:rsidR="00BD090A" w:rsidRDefault="00BD090A">
            <w:pPr>
              <w:rPr>
                <w:sz w:val="2"/>
                <w:szCs w:val="2"/>
              </w:rPr>
            </w:pPr>
          </w:p>
        </w:tc>
      </w:tr>
      <w:tr w:rsidR="00BD090A" w14:paraId="688EC9A4" w14:textId="77777777">
        <w:trPr>
          <w:trHeight w:val="290"/>
        </w:trPr>
        <w:tc>
          <w:tcPr>
            <w:tcW w:w="6832" w:type="dxa"/>
            <w:gridSpan w:val="2"/>
            <w:shd w:val="clear" w:color="auto" w:fill="FFC500"/>
          </w:tcPr>
          <w:p w14:paraId="688EC9A2" w14:textId="77777777" w:rsidR="00BD090A" w:rsidRDefault="002310A2">
            <w:pPr>
              <w:pStyle w:val="TableParagraph"/>
              <w:spacing w:before="1"/>
              <w:ind w:left="15"/>
              <w:jc w:val="center"/>
              <w:rPr>
                <w:b/>
              </w:rPr>
            </w:pPr>
            <w:r>
              <w:rPr>
                <w:b/>
                <w:spacing w:val="-2"/>
              </w:rPr>
              <w:t>OTHER</w:t>
            </w:r>
          </w:p>
        </w:tc>
        <w:tc>
          <w:tcPr>
            <w:tcW w:w="7657" w:type="dxa"/>
            <w:vMerge/>
            <w:tcBorders>
              <w:top w:val="nil"/>
            </w:tcBorders>
          </w:tcPr>
          <w:p w14:paraId="688EC9A3" w14:textId="77777777" w:rsidR="00BD090A" w:rsidRDefault="00BD090A">
            <w:pPr>
              <w:rPr>
                <w:sz w:val="2"/>
                <w:szCs w:val="2"/>
              </w:rPr>
            </w:pPr>
          </w:p>
        </w:tc>
      </w:tr>
      <w:tr w:rsidR="00BD090A" w14:paraId="688EC9A8" w14:textId="77777777">
        <w:trPr>
          <w:trHeight w:val="298"/>
        </w:trPr>
        <w:tc>
          <w:tcPr>
            <w:tcW w:w="3332" w:type="dxa"/>
            <w:vMerge w:val="restart"/>
            <w:tcBorders>
              <w:right w:val="nil"/>
            </w:tcBorders>
          </w:tcPr>
          <w:p w14:paraId="688EC9A5" w14:textId="77777777" w:rsidR="00BD090A" w:rsidRDefault="002310A2">
            <w:pPr>
              <w:pStyle w:val="TableParagraph"/>
              <w:spacing w:line="268" w:lineRule="exact"/>
            </w:pPr>
            <w:r>
              <w:rPr>
                <w:spacing w:val="-2"/>
              </w:rPr>
              <w:t>sevelamer</w:t>
            </w:r>
          </w:p>
        </w:tc>
        <w:tc>
          <w:tcPr>
            <w:tcW w:w="3500" w:type="dxa"/>
            <w:tcBorders>
              <w:left w:val="nil"/>
              <w:bottom w:val="nil"/>
            </w:tcBorders>
            <w:shd w:val="clear" w:color="auto" w:fill="CCCCCC"/>
          </w:tcPr>
          <w:p w14:paraId="688EC9A6" w14:textId="77777777" w:rsidR="00BD090A" w:rsidRDefault="002310A2">
            <w:pPr>
              <w:pStyle w:val="TableParagraph"/>
              <w:spacing w:line="268" w:lineRule="exact"/>
              <w:ind w:left="112"/>
            </w:pPr>
            <w:r>
              <w:t>FOSRENOL</w:t>
            </w:r>
            <w:r>
              <w:rPr>
                <w:spacing w:val="-6"/>
              </w:rPr>
              <w:t xml:space="preserve"> </w:t>
            </w:r>
            <w:r>
              <w:rPr>
                <w:spacing w:val="-2"/>
              </w:rPr>
              <w:t>POWDER</w:t>
            </w:r>
          </w:p>
        </w:tc>
        <w:tc>
          <w:tcPr>
            <w:tcW w:w="7657" w:type="dxa"/>
            <w:vMerge/>
            <w:tcBorders>
              <w:top w:val="nil"/>
            </w:tcBorders>
          </w:tcPr>
          <w:p w14:paraId="688EC9A7" w14:textId="77777777" w:rsidR="00BD090A" w:rsidRDefault="00BD090A">
            <w:pPr>
              <w:rPr>
                <w:sz w:val="2"/>
                <w:szCs w:val="2"/>
              </w:rPr>
            </w:pPr>
          </w:p>
        </w:tc>
      </w:tr>
      <w:tr w:rsidR="00BD090A" w14:paraId="688EC9AC" w14:textId="77777777">
        <w:trPr>
          <w:trHeight w:val="290"/>
        </w:trPr>
        <w:tc>
          <w:tcPr>
            <w:tcW w:w="3332" w:type="dxa"/>
            <w:vMerge/>
            <w:tcBorders>
              <w:top w:val="nil"/>
              <w:right w:val="nil"/>
            </w:tcBorders>
          </w:tcPr>
          <w:p w14:paraId="688EC9A9" w14:textId="77777777" w:rsidR="00BD090A" w:rsidRDefault="00BD090A">
            <w:pPr>
              <w:rPr>
                <w:sz w:val="2"/>
                <w:szCs w:val="2"/>
              </w:rPr>
            </w:pPr>
          </w:p>
        </w:tc>
        <w:tc>
          <w:tcPr>
            <w:tcW w:w="3500" w:type="dxa"/>
            <w:tcBorders>
              <w:top w:val="nil"/>
              <w:left w:val="nil"/>
              <w:bottom w:val="nil"/>
            </w:tcBorders>
            <w:shd w:val="clear" w:color="auto" w:fill="CCCCCC"/>
          </w:tcPr>
          <w:p w14:paraId="688EC9AA" w14:textId="77777777" w:rsidR="00BD090A" w:rsidRDefault="002310A2">
            <w:pPr>
              <w:pStyle w:val="TableParagraph"/>
              <w:spacing w:line="259" w:lineRule="exact"/>
              <w:ind w:left="112"/>
            </w:pPr>
            <w:r>
              <w:t>lanthanum</w:t>
            </w:r>
            <w:r>
              <w:rPr>
                <w:spacing w:val="-7"/>
              </w:rPr>
              <w:t xml:space="preserve"> </w:t>
            </w:r>
            <w:r>
              <w:rPr>
                <w:spacing w:val="-2"/>
              </w:rPr>
              <w:t>carbonate</w:t>
            </w:r>
          </w:p>
        </w:tc>
        <w:tc>
          <w:tcPr>
            <w:tcW w:w="7657" w:type="dxa"/>
            <w:vMerge/>
            <w:tcBorders>
              <w:top w:val="nil"/>
            </w:tcBorders>
          </w:tcPr>
          <w:p w14:paraId="688EC9AB" w14:textId="77777777" w:rsidR="00BD090A" w:rsidRDefault="00BD090A">
            <w:pPr>
              <w:rPr>
                <w:sz w:val="2"/>
                <w:szCs w:val="2"/>
              </w:rPr>
            </w:pPr>
          </w:p>
        </w:tc>
      </w:tr>
      <w:tr w:rsidR="00BD090A" w14:paraId="688EC9B0" w14:textId="77777777">
        <w:trPr>
          <w:trHeight w:val="946"/>
        </w:trPr>
        <w:tc>
          <w:tcPr>
            <w:tcW w:w="3332" w:type="dxa"/>
            <w:vMerge/>
            <w:tcBorders>
              <w:top w:val="nil"/>
              <w:right w:val="nil"/>
            </w:tcBorders>
          </w:tcPr>
          <w:p w14:paraId="688EC9AD" w14:textId="77777777" w:rsidR="00BD090A" w:rsidRDefault="00BD090A">
            <w:pPr>
              <w:rPr>
                <w:sz w:val="2"/>
                <w:szCs w:val="2"/>
              </w:rPr>
            </w:pPr>
          </w:p>
        </w:tc>
        <w:tc>
          <w:tcPr>
            <w:tcW w:w="3500" w:type="dxa"/>
            <w:tcBorders>
              <w:top w:val="nil"/>
              <w:left w:val="nil"/>
            </w:tcBorders>
            <w:shd w:val="clear" w:color="auto" w:fill="CCCCCC"/>
          </w:tcPr>
          <w:p w14:paraId="688EC9AE" w14:textId="77777777" w:rsidR="00BD090A" w:rsidRDefault="002310A2">
            <w:pPr>
              <w:pStyle w:val="TableParagraph"/>
              <w:spacing w:line="260" w:lineRule="exact"/>
              <w:ind w:left="112"/>
            </w:pPr>
            <w:r>
              <w:rPr>
                <w:spacing w:val="-2"/>
              </w:rPr>
              <w:t>XPHOZAH</w:t>
            </w:r>
          </w:p>
        </w:tc>
        <w:tc>
          <w:tcPr>
            <w:tcW w:w="7657" w:type="dxa"/>
            <w:vMerge/>
            <w:tcBorders>
              <w:top w:val="nil"/>
            </w:tcBorders>
          </w:tcPr>
          <w:p w14:paraId="688EC9AF" w14:textId="77777777" w:rsidR="00BD090A" w:rsidRDefault="00BD090A">
            <w:pPr>
              <w:rPr>
                <w:sz w:val="2"/>
                <w:szCs w:val="2"/>
              </w:rPr>
            </w:pPr>
          </w:p>
        </w:tc>
      </w:tr>
    </w:tbl>
    <w:p w14:paraId="688EC9B1"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417"/>
        <w:gridCol w:w="7657"/>
      </w:tblGrid>
      <w:tr w:rsidR="00BD090A" w14:paraId="688EC9B3" w14:textId="77777777">
        <w:trPr>
          <w:trHeight w:val="549"/>
        </w:trPr>
        <w:tc>
          <w:tcPr>
            <w:tcW w:w="14490" w:type="dxa"/>
            <w:gridSpan w:val="3"/>
            <w:shd w:val="clear" w:color="auto" w:fill="002F86"/>
          </w:tcPr>
          <w:p w14:paraId="688EC9B2" w14:textId="77777777" w:rsidR="00BD090A" w:rsidRDefault="002310A2">
            <w:pPr>
              <w:pStyle w:val="TableParagraph"/>
              <w:spacing w:before="160"/>
              <w:ind w:left="7" w:right="5"/>
              <w:jc w:val="center"/>
              <w:rPr>
                <w:b/>
              </w:rPr>
            </w:pPr>
            <w:bookmarkStart w:id="58" w:name="_bookmark58"/>
            <w:bookmarkEnd w:id="58"/>
            <w:r>
              <w:rPr>
                <w:b/>
                <w:color w:val="FFFFFF"/>
              </w:rPr>
              <w:lastRenderedPageBreak/>
              <w:t>Genitourinary</w:t>
            </w:r>
            <w:r>
              <w:rPr>
                <w:b/>
                <w:color w:val="FFFFFF"/>
                <w:spacing w:val="-9"/>
              </w:rPr>
              <w:t xml:space="preserve"> </w:t>
            </w:r>
            <w:r>
              <w:rPr>
                <w:b/>
                <w:color w:val="FFFFFF"/>
              </w:rPr>
              <w:t>Agents:</w:t>
            </w:r>
            <w:r>
              <w:rPr>
                <w:b/>
                <w:color w:val="FFFFFF"/>
                <w:spacing w:val="-10"/>
              </w:rPr>
              <w:t xml:space="preserve"> </w:t>
            </w:r>
            <w:r>
              <w:rPr>
                <w:b/>
                <w:color w:val="FFFFFF"/>
              </w:rPr>
              <w:t>Urinary</w:t>
            </w:r>
            <w:r>
              <w:rPr>
                <w:b/>
                <w:color w:val="FFFFFF"/>
                <w:spacing w:val="-6"/>
              </w:rPr>
              <w:t xml:space="preserve"> </w:t>
            </w:r>
            <w:r>
              <w:rPr>
                <w:b/>
                <w:color w:val="FFFFFF"/>
                <w:spacing w:val="-2"/>
              </w:rPr>
              <w:t>Antispasmodics</w:t>
            </w:r>
          </w:p>
        </w:tc>
      </w:tr>
      <w:tr w:rsidR="00BD090A" w14:paraId="688EC9B7" w14:textId="77777777">
        <w:trPr>
          <w:trHeight w:val="290"/>
        </w:trPr>
        <w:tc>
          <w:tcPr>
            <w:tcW w:w="3416" w:type="dxa"/>
            <w:shd w:val="clear" w:color="auto" w:fill="AB2228"/>
          </w:tcPr>
          <w:p w14:paraId="688EC9B4"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417" w:type="dxa"/>
            <w:shd w:val="clear" w:color="auto" w:fill="AB2228"/>
          </w:tcPr>
          <w:p w14:paraId="688EC9B5"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9B6"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9C1" w14:textId="77777777">
        <w:trPr>
          <w:trHeight w:val="290"/>
        </w:trPr>
        <w:tc>
          <w:tcPr>
            <w:tcW w:w="6833" w:type="dxa"/>
            <w:gridSpan w:val="2"/>
            <w:shd w:val="clear" w:color="auto" w:fill="FFC500"/>
          </w:tcPr>
          <w:p w14:paraId="688EC9B8" w14:textId="77777777" w:rsidR="00BD090A" w:rsidRDefault="002310A2">
            <w:pPr>
              <w:pStyle w:val="TableParagraph"/>
              <w:spacing w:line="268" w:lineRule="exact"/>
              <w:ind w:left="14" w:right="2"/>
              <w:jc w:val="center"/>
              <w:rPr>
                <w:b/>
              </w:rPr>
            </w:pPr>
            <w:r>
              <w:rPr>
                <w:b/>
                <w:spacing w:val="-2"/>
              </w:rPr>
              <w:t>ANTIMUSCARINICS</w:t>
            </w:r>
          </w:p>
        </w:tc>
        <w:tc>
          <w:tcPr>
            <w:tcW w:w="7657" w:type="dxa"/>
            <w:vMerge w:val="restart"/>
          </w:tcPr>
          <w:p w14:paraId="688EC9B9"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C9BA" w14:textId="77777777" w:rsidR="00BD090A" w:rsidRDefault="00BD090A">
            <w:pPr>
              <w:pStyle w:val="TableParagraph"/>
              <w:spacing w:before="41"/>
              <w:ind w:left="0"/>
            </w:pPr>
          </w:p>
          <w:p w14:paraId="688EC9BB" w14:textId="77777777" w:rsidR="00BD090A" w:rsidRDefault="002310A2">
            <w:pPr>
              <w:pStyle w:val="TableParagraph"/>
              <w:ind w:left="111"/>
              <w:rPr>
                <w:b/>
              </w:rPr>
            </w:pPr>
            <w:r>
              <w:rPr>
                <w:b/>
                <w:spacing w:val="-4"/>
                <w:u w:val="single"/>
              </w:rPr>
              <w:t>NON-PREFERRED CRITERIA:</w:t>
            </w:r>
          </w:p>
          <w:p w14:paraId="688EC9BC" w14:textId="77777777" w:rsidR="00BD090A" w:rsidRDefault="002310A2">
            <w:pPr>
              <w:pStyle w:val="TableParagraph"/>
              <w:numPr>
                <w:ilvl w:val="0"/>
                <w:numId w:val="35"/>
              </w:numPr>
              <w:tabs>
                <w:tab w:val="left" w:pos="931"/>
              </w:tabs>
              <w:spacing w:before="26" w:line="237" w:lineRule="auto"/>
              <w:ind w:right="110"/>
            </w:pPr>
            <w:r>
              <w:rPr>
                <w:position w:val="1"/>
              </w:rPr>
              <w:t xml:space="preserve">Must have had an inadequate clinical response of at least </w:t>
            </w:r>
            <w:r>
              <w:rPr>
                <w:position w:val="1"/>
                <w:u w:val="single"/>
              </w:rPr>
              <w:t>30 days</w:t>
            </w:r>
            <w:r>
              <w:rPr>
                <w:position w:val="1"/>
              </w:rPr>
              <w:t xml:space="preserve"> with at </w:t>
            </w:r>
            <w:r>
              <w:t xml:space="preserve">least </w:t>
            </w:r>
            <w:r>
              <w:rPr>
                <w:u w:val="single"/>
              </w:rPr>
              <w:t>two preferred</w:t>
            </w:r>
            <w:r>
              <w:t xml:space="preserve"> drugs in this UPDL category with different active </w:t>
            </w:r>
            <w:r>
              <w:rPr>
                <w:spacing w:val="-2"/>
              </w:rPr>
              <w:t>ingredients</w:t>
            </w:r>
          </w:p>
          <w:p w14:paraId="688EC9BD" w14:textId="77777777" w:rsidR="00BD090A" w:rsidRDefault="00BD090A">
            <w:pPr>
              <w:pStyle w:val="TableParagraph"/>
              <w:spacing w:before="23"/>
              <w:ind w:left="0"/>
            </w:pPr>
          </w:p>
          <w:p w14:paraId="688EC9BE" w14:textId="77777777" w:rsidR="00BD090A" w:rsidRDefault="002310A2">
            <w:pPr>
              <w:pStyle w:val="TableParagraph"/>
              <w:spacing w:line="259" w:lineRule="auto"/>
              <w:ind w:left="111"/>
            </w:pPr>
            <w:r>
              <w:rPr>
                <w:b/>
              </w:rPr>
              <w:t>AR</w:t>
            </w:r>
            <w:r>
              <w:rPr>
                <w:b/>
                <w:spacing w:val="-1"/>
              </w:rPr>
              <w:t xml:space="preserve"> </w:t>
            </w:r>
            <w:r>
              <w:t>–</w:t>
            </w:r>
            <w:r>
              <w:rPr>
                <w:spacing w:val="-4"/>
              </w:rPr>
              <w:t xml:space="preserve"> </w:t>
            </w:r>
            <w:r>
              <w:t>MYRBETRIQ</w:t>
            </w:r>
            <w:r>
              <w:rPr>
                <w:spacing w:val="-1"/>
              </w:rPr>
              <w:t xml:space="preserve"> </w:t>
            </w:r>
            <w:r>
              <w:t>GRANULES:</w:t>
            </w:r>
            <w:r>
              <w:rPr>
                <w:spacing w:val="-2"/>
              </w:rPr>
              <w:t xml:space="preserve"> </w:t>
            </w:r>
            <w:r>
              <w:t>a</w:t>
            </w:r>
            <w:r>
              <w:rPr>
                <w:spacing w:val="-4"/>
              </w:rPr>
              <w:t xml:space="preserve"> </w:t>
            </w:r>
            <w:r>
              <w:t>PA</w:t>
            </w:r>
            <w:r>
              <w:rPr>
                <w:spacing w:val="-2"/>
              </w:rPr>
              <w:t xml:space="preserve"> </w:t>
            </w:r>
            <w:r>
              <w:t>is</w:t>
            </w:r>
            <w:r>
              <w:rPr>
                <w:spacing w:val="-5"/>
              </w:rPr>
              <w:t xml:space="preserve"> </w:t>
            </w:r>
            <w:r>
              <w:t>required</w:t>
            </w:r>
            <w:r>
              <w:rPr>
                <w:spacing w:val="-3"/>
              </w:rPr>
              <w:t xml:space="preserve"> </w:t>
            </w:r>
            <w:r>
              <w:t>for</w:t>
            </w:r>
            <w:r>
              <w:rPr>
                <w:spacing w:val="-2"/>
              </w:rPr>
              <w:t xml:space="preserve"> </w:t>
            </w:r>
            <w:r>
              <w:t>patients</w:t>
            </w:r>
            <w:r>
              <w:rPr>
                <w:spacing w:val="-2"/>
              </w:rPr>
              <w:t xml:space="preserve"> </w:t>
            </w:r>
            <w:r>
              <w:t>younger</w:t>
            </w:r>
            <w:r>
              <w:rPr>
                <w:spacing w:val="-4"/>
              </w:rPr>
              <w:t xml:space="preserve"> </w:t>
            </w:r>
            <w:r>
              <w:t>than</w:t>
            </w:r>
            <w:r>
              <w:rPr>
                <w:spacing w:val="-4"/>
              </w:rPr>
              <w:t xml:space="preserve"> </w:t>
            </w:r>
            <w:r>
              <w:t>3</w:t>
            </w:r>
            <w:r>
              <w:rPr>
                <w:spacing w:val="-3"/>
              </w:rPr>
              <w:t xml:space="preserve"> </w:t>
            </w:r>
            <w:r>
              <w:t>years</w:t>
            </w:r>
            <w:r>
              <w:rPr>
                <w:spacing w:val="-4"/>
              </w:rPr>
              <w:t xml:space="preserve"> </w:t>
            </w:r>
            <w:r>
              <w:t>old AND 5 years and older</w:t>
            </w:r>
          </w:p>
          <w:p w14:paraId="688EC9BF" w14:textId="77777777" w:rsidR="00BD090A" w:rsidRDefault="002310A2">
            <w:pPr>
              <w:pStyle w:val="TableParagraph"/>
              <w:spacing w:line="267" w:lineRule="exact"/>
              <w:ind w:left="111"/>
            </w:pPr>
            <w:r>
              <w:rPr>
                <w:b/>
              </w:rPr>
              <w:t>AR</w:t>
            </w:r>
            <w:r>
              <w:rPr>
                <w:b/>
                <w:spacing w:val="-4"/>
              </w:rPr>
              <w:t xml:space="preserve"> </w:t>
            </w:r>
            <w:r>
              <w:t>–</w:t>
            </w:r>
            <w:r>
              <w:rPr>
                <w:spacing w:val="-4"/>
              </w:rPr>
              <w:t xml:space="preserve"> </w:t>
            </w:r>
            <w:r>
              <w:t>VESICARE</w:t>
            </w:r>
            <w:r>
              <w:rPr>
                <w:spacing w:val="-4"/>
              </w:rPr>
              <w:t xml:space="preserve"> </w:t>
            </w:r>
            <w:r>
              <w:t>LS:</w:t>
            </w:r>
            <w:r>
              <w:rPr>
                <w:spacing w:val="-5"/>
              </w:rPr>
              <w:t xml:space="preserve"> </w:t>
            </w:r>
            <w:r>
              <w:t>a</w:t>
            </w:r>
            <w:r>
              <w:rPr>
                <w:spacing w:val="-4"/>
              </w:rPr>
              <w:t xml:space="preserve"> </w:t>
            </w:r>
            <w:r>
              <w:t>PA</w:t>
            </w:r>
            <w:r>
              <w:rPr>
                <w:spacing w:val="-2"/>
              </w:rPr>
              <w:t xml:space="preserve"> </w:t>
            </w:r>
            <w:r>
              <w:t>is</w:t>
            </w:r>
            <w:r>
              <w:rPr>
                <w:spacing w:val="-3"/>
              </w:rPr>
              <w:t xml:space="preserve"> </w:t>
            </w:r>
            <w:r>
              <w:t>required</w:t>
            </w:r>
            <w:r>
              <w:rPr>
                <w:spacing w:val="-3"/>
              </w:rPr>
              <w:t xml:space="preserve"> </w:t>
            </w:r>
            <w:r>
              <w:t>for</w:t>
            </w:r>
            <w:r>
              <w:rPr>
                <w:spacing w:val="-5"/>
              </w:rPr>
              <w:t xml:space="preserve"> </w:t>
            </w:r>
            <w:r>
              <w:t>patients</w:t>
            </w:r>
            <w:r>
              <w:rPr>
                <w:spacing w:val="-6"/>
              </w:rPr>
              <w:t xml:space="preserve"> </w:t>
            </w:r>
            <w:r>
              <w:t>younger</w:t>
            </w:r>
            <w:r>
              <w:rPr>
                <w:spacing w:val="-2"/>
              </w:rPr>
              <w:t xml:space="preserve"> </w:t>
            </w:r>
            <w:r>
              <w:t>than</w:t>
            </w:r>
            <w:r>
              <w:rPr>
                <w:spacing w:val="-6"/>
              </w:rPr>
              <w:t xml:space="preserve"> </w:t>
            </w:r>
            <w:r>
              <w:t>2</w:t>
            </w:r>
            <w:r>
              <w:rPr>
                <w:spacing w:val="-3"/>
              </w:rPr>
              <w:t xml:space="preserve"> </w:t>
            </w:r>
            <w:r>
              <w:t>years</w:t>
            </w:r>
            <w:r>
              <w:rPr>
                <w:spacing w:val="-4"/>
              </w:rPr>
              <w:t xml:space="preserve"> </w:t>
            </w:r>
            <w:r>
              <w:t>old</w:t>
            </w:r>
            <w:r>
              <w:rPr>
                <w:spacing w:val="-4"/>
              </w:rPr>
              <w:t xml:space="preserve"> </w:t>
            </w:r>
            <w:r>
              <w:t>AND</w:t>
            </w:r>
            <w:r>
              <w:rPr>
                <w:spacing w:val="-4"/>
              </w:rPr>
              <w:t xml:space="preserve"> </w:t>
            </w:r>
            <w:r>
              <w:rPr>
                <w:spacing w:val="-10"/>
              </w:rPr>
              <w:t>5</w:t>
            </w:r>
          </w:p>
          <w:p w14:paraId="688EC9C0" w14:textId="77777777" w:rsidR="00BD090A" w:rsidRDefault="002310A2">
            <w:pPr>
              <w:pStyle w:val="TableParagraph"/>
              <w:spacing w:before="22"/>
              <w:ind w:left="111"/>
            </w:pPr>
            <w:r>
              <w:t>years</w:t>
            </w:r>
            <w:r>
              <w:rPr>
                <w:spacing w:val="-5"/>
              </w:rPr>
              <w:t xml:space="preserve"> </w:t>
            </w:r>
            <w:r>
              <w:t>and</w:t>
            </w:r>
            <w:r>
              <w:rPr>
                <w:spacing w:val="-3"/>
              </w:rPr>
              <w:t xml:space="preserve"> </w:t>
            </w:r>
            <w:r>
              <w:rPr>
                <w:spacing w:val="-2"/>
              </w:rPr>
              <w:t>older</w:t>
            </w:r>
          </w:p>
        </w:tc>
      </w:tr>
      <w:tr w:rsidR="00BD090A" w14:paraId="688EC9C5" w14:textId="77777777">
        <w:trPr>
          <w:trHeight w:val="298"/>
        </w:trPr>
        <w:tc>
          <w:tcPr>
            <w:tcW w:w="3416" w:type="dxa"/>
            <w:tcBorders>
              <w:bottom w:val="nil"/>
              <w:right w:val="nil"/>
            </w:tcBorders>
          </w:tcPr>
          <w:p w14:paraId="688EC9C2" w14:textId="77777777" w:rsidR="00BD090A" w:rsidRDefault="002310A2">
            <w:pPr>
              <w:pStyle w:val="TableParagraph"/>
              <w:spacing w:line="268" w:lineRule="exact"/>
            </w:pPr>
            <w:r>
              <w:rPr>
                <w:spacing w:val="-2"/>
              </w:rPr>
              <w:t>fesoterodine</w:t>
            </w:r>
          </w:p>
        </w:tc>
        <w:tc>
          <w:tcPr>
            <w:tcW w:w="3417" w:type="dxa"/>
            <w:tcBorders>
              <w:left w:val="nil"/>
              <w:bottom w:val="nil"/>
            </w:tcBorders>
            <w:shd w:val="clear" w:color="auto" w:fill="CCCCCC"/>
          </w:tcPr>
          <w:p w14:paraId="688EC9C3" w14:textId="77777777" w:rsidR="00BD090A" w:rsidRDefault="002310A2">
            <w:pPr>
              <w:pStyle w:val="TableParagraph"/>
              <w:spacing w:line="268" w:lineRule="exact"/>
              <w:ind w:left="112"/>
            </w:pPr>
            <w:r>
              <w:rPr>
                <w:spacing w:val="-2"/>
              </w:rPr>
              <w:t>darifenacin</w:t>
            </w:r>
          </w:p>
        </w:tc>
        <w:tc>
          <w:tcPr>
            <w:tcW w:w="7657" w:type="dxa"/>
            <w:vMerge/>
            <w:tcBorders>
              <w:top w:val="nil"/>
            </w:tcBorders>
          </w:tcPr>
          <w:p w14:paraId="688EC9C4" w14:textId="77777777" w:rsidR="00BD090A" w:rsidRDefault="00BD090A">
            <w:pPr>
              <w:rPr>
                <w:sz w:val="2"/>
                <w:szCs w:val="2"/>
              </w:rPr>
            </w:pPr>
          </w:p>
        </w:tc>
      </w:tr>
      <w:tr w:rsidR="00BD090A" w14:paraId="688EC9C9" w14:textId="77777777">
        <w:trPr>
          <w:trHeight w:val="280"/>
        </w:trPr>
        <w:tc>
          <w:tcPr>
            <w:tcW w:w="3416" w:type="dxa"/>
            <w:tcBorders>
              <w:top w:val="nil"/>
              <w:bottom w:val="nil"/>
              <w:right w:val="nil"/>
            </w:tcBorders>
          </w:tcPr>
          <w:p w14:paraId="688EC9C6" w14:textId="77777777" w:rsidR="00BD090A" w:rsidRDefault="002310A2">
            <w:pPr>
              <w:pStyle w:val="TableParagraph"/>
              <w:spacing w:line="259" w:lineRule="exact"/>
            </w:pPr>
            <w:r>
              <w:t>oxybutynin</w:t>
            </w:r>
            <w:r>
              <w:rPr>
                <w:spacing w:val="-3"/>
              </w:rPr>
              <w:t xml:space="preserve"> </w:t>
            </w:r>
            <w:r>
              <w:t>IR,</w:t>
            </w:r>
            <w:r>
              <w:rPr>
                <w:spacing w:val="-4"/>
              </w:rPr>
              <w:t xml:space="preserve"> </w:t>
            </w:r>
            <w:r>
              <w:rPr>
                <w:spacing w:val="-5"/>
              </w:rPr>
              <w:t>ER</w:t>
            </w:r>
          </w:p>
        </w:tc>
        <w:tc>
          <w:tcPr>
            <w:tcW w:w="3417" w:type="dxa"/>
            <w:tcBorders>
              <w:top w:val="nil"/>
              <w:left w:val="nil"/>
              <w:bottom w:val="nil"/>
            </w:tcBorders>
            <w:shd w:val="clear" w:color="auto" w:fill="CCCCCC"/>
          </w:tcPr>
          <w:p w14:paraId="688EC9C7" w14:textId="77777777" w:rsidR="00BD090A" w:rsidRDefault="002310A2">
            <w:pPr>
              <w:pStyle w:val="TableParagraph"/>
              <w:spacing w:line="259" w:lineRule="exact"/>
              <w:ind w:left="112"/>
            </w:pPr>
            <w:r>
              <w:t>tolterodine</w:t>
            </w:r>
            <w:r>
              <w:rPr>
                <w:spacing w:val="-4"/>
              </w:rPr>
              <w:t xml:space="preserve"> </w:t>
            </w:r>
            <w:r>
              <w:t>IR,</w:t>
            </w:r>
            <w:r>
              <w:rPr>
                <w:spacing w:val="-4"/>
              </w:rPr>
              <w:t xml:space="preserve"> </w:t>
            </w:r>
            <w:r>
              <w:rPr>
                <w:spacing w:val="-5"/>
              </w:rPr>
              <w:t>ER</w:t>
            </w:r>
          </w:p>
        </w:tc>
        <w:tc>
          <w:tcPr>
            <w:tcW w:w="7657" w:type="dxa"/>
            <w:vMerge/>
            <w:tcBorders>
              <w:top w:val="nil"/>
            </w:tcBorders>
          </w:tcPr>
          <w:p w14:paraId="688EC9C8" w14:textId="77777777" w:rsidR="00BD090A" w:rsidRDefault="00BD090A">
            <w:pPr>
              <w:rPr>
                <w:sz w:val="2"/>
                <w:szCs w:val="2"/>
              </w:rPr>
            </w:pPr>
          </w:p>
        </w:tc>
      </w:tr>
      <w:tr w:rsidR="00BD090A" w14:paraId="688EC9CD" w14:textId="77777777">
        <w:trPr>
          <w:trHeight w:val="299"/>
        </w:trPr>
        <w:tc>
          <w:tcPr>
            <w:tcW w:w="3416" w:type="dxa"/>
            <w:tcBorders>
              <w:top w:val="nil"/>
              <w:bottom w:val="nil"/>
              <w:right w:val="nil"/>
            </w:tcBorders>
          </w:tcPr>
          <w:p w14:paraId="688EC9CA" w14:textId="77777777" w:rsidR="00BD090A" w:rsidRDefault="002310A2">
            <w:pPr>
              <w:pStyle w:val="TableParagraph"/>
              <w:spacing w:line="268" w:lineRule="exact"/>
            </w:pPr>
            <w:r>
              <w:rPr>
                <w:spacing w:val="-2"/>
              </w:rPr>
              <w:t>OXYTROL</w:t>
            </w:r>
          </w:p>
        </w:tc>
        <w:tc>
          <w:tcPr>
            <w:tcW w:w="3417" w:type="dxa"/>
            <w:tcBorders>
              <w:top w:val="nil"/>
              <w:left w:val="nil"/>
              <w:bottom w:val="nil"/>
            </w:tcBorders>
            <w:shd w:val="clear" w:color="auto" w:fill="CCCCCC"/>
          </w:tcPr>
          <w:p w14:paraId="688EC9CB" w14:textId="77777777" w:rsidR="00BD090A" w:rsidRDefault="002310A2">
            <w:pPr>
              <w:pStyle w:val="TableParagraph"/>
              <w:spacing w:line="268" w:lineRule="exact"/>
              <w:ind w:left="112"/>
            </w:pPr>
            <w:r>
              <w:t>VESICARE</w:t>
            </w:r>
            <w:r>
              <w:rPr>
                <w:spacing w:val="-3"/>
              </w:rPr>
              <w:t xml:space="preserve"> </w:t>
            </w:r>
            <w:r>
              <w:t>LS</w:t>
            </w:r>
            <w:r>
              <w:rPr>
                <w:spacing w:val="-5"/>
              </w:rPr>
              <w:t xml:space="preserve"> </w:t>
            </w:r>
            <w:r>
              <w:rPr>
                <w:spacing w:val="-5"/>
                <w:vertAlign w:val="superscript"/>
              </w:rPr>
              <w:t>AR</w:t>
            </w:r>
          </w:p>
        </w:tc>
        <w:tc>
          <w:tcPr>
            <w:tcW w:w="7657" w:type="dxa"/>
            <w:vMerge/>
            <w:tcBorders>
              <w:top w:val="nil"/>
            </w:tcBorders>
          </w:tcPr>
          <w:p w14:paraId="688EC9CC" w14:textId="77777777" w:rsidR="00BD090A" w:rsidRDefault="00BD090A">
            <w:pPr>
              <w:rPr>
                <w:sz w:val="2"/>
                <w:szCs w:val="2"/>
              </w:rPr>
            </w:pPr>
          </w:p>
        </w:tc>
      </w:tr>
      <w:tr w:rsidR="00BD090A" w14:paraId="688EC9D1" w14:textId="77777777">
        <w:trPr>
          <w:trHeight w:val="290"/>
        </w:trPr>
        <w:tc>
          <w:tcPr>
            <w:tcW w:w="3416" w:type="dxa"/>
            <w:tcBorders>
              <w:top w:val="nil"/>
              <w:bottom w:val="nil"/>
              <w:right w:val="nil"/>
            </w:tcBorders>
          </w:tcPr>
          <w:p w14:paraId="688EC9CE" w14:textId="77777777" w:rsidR="00BD090A" w:rsidRDefault="002310A2">
            <w:pPr>
              <w:pStyle w:val="TableParagraph"/>
              <w:spacing w:line="259" w:lineRule="exact"/>
            </w:pPr>
            <w:r>
              <w:rPr>
                <w:spacing w:val="-2"/>
              </w:rPr>
              <w:t>solifenacin</w:t>
            </w:r>
          </w:p>
        </w:tc>
        <w:tc>
          <w:tcPr>
            <w:tcW w:w="3417" w:type="dxa"/>
            <w:tcBorders>
              <w:top w:val="nil"/>
              <w:left w:val="nil"/>
              <w:bottom w:val="nil"/>
            </w:tcBorders>
            <w:shd w:val="clear" w:color="auto" w:fill="CCCCCC"/>
          </w:tcPr>
          <w:p w14:paraId="688EC9CF" w14:textId="77777777" w:rsidR="00BD090A" w:rsidRDefault="00BD090A">
            <w:pPr>
              <w:pStyle w:val="TableParagraph"/>
              <w:ind w:left="0"/>
              <w:rPr>
                <w:rFonts w:ascii="Times New Roman"/>
                <w:sz w:val="20"/>
              </w:rPr>
            </w:pPr>
          </w:p>
        </w:tc>
        <w:tc>
          <w:tcPr>
            <w:tcW w:w="7657" w:type="dxa"/>
            <w:vMerge/>
            <w:tcBorders>
              <w:top w:val="nil"/>
            </w:tcBorders>
          </w:tcPr>
          <w:p w14:paraId="688EC9D0" w14:textId="77777777" w:rsidR="00BD090A" w:rsidRDefault="00BD090A">
            <w:pPr>
              <w:rPr>
                <w:sz w:val="2"/>
                <w:szCs w:val="2"/>
              </w:rPr>
            </w:pPr>
          </w:p>
        </w:tc>
      </w:tr>
      <w:tr w:rsidR="00BD090A" w14:paraId="688EC9D5" w14:textId="77777777">
        <w:trPr>
          <w:trHeight w:val="279"/>
        </w:trPr>
        <w:tc>
          <w:tcPr>
            <w:tcW w:w="3416" w:type="dxa"/>
            <w:tcBorders>
              <w:top w:val="nil"/>
              <w:right w:val="nil"/>
            </w:tcBorders>
          </w:tcPr>
          <w:p w14:paraId="688EC9D2" w14:textId="77777777" w:rsidR="00BD090A" w:rsidRDefault="002310A2">
            <w:pPr>
              <w:pStyle w:val="TableParagraph"/>
              <w:spacing w:line="259" w:lineRule="exact"/>
            </w:pPr>
            <w:r>
              <w:t>trospium</w:t>
            </w:r>
            <w:r>
              <w:rPr>
                <w:spacing w:val="-2"/>
              </w:rPr>
              <w:t xml:space="preserve"> </w:t>
            </w:r>
            <w:r>
              <w:t>IR,</w:t>
            </w:r>
            <w:r>
              <w:rPr>
                <w:spacing w:val="-4"/>
              </w:rPr>
              <w:t xml:space="preserve"> </w:t>
            </w:r>
            <w:r>
              <w:rPr>
                <w:spacing w:val="-5"/>
              </w:rPr>
              <w:t>ER</w:t>
            </w:r>
          </w:p>
        </w:tc>
        <w:tc>
          <w:tcPr>
            <w:tcW w:w="3417" w:type="dxa"/>
            <w:tcBorders>
              <w:top w:val="nil"/>
              <w:left w:val="nil"/>
            </w:tcBorders>
            <w:shd w:val="clear" w:color="auto" w:fill="CCCCCC"/>
          </w:tcPr>
          <w:p w14:paraId="688EC9D3" w14:textId="77777777" w:rsidR="00BD090A" w:rsidRDefault="00BD090A">
            <w:pPr>
              <w:pStyle w:val="TableParagraph"/>
              <w:ind w:left="0"/>
              <w:rPr>
                <w:rFonts w:ascii="Times New Roman"/>
                <w:sz w:val="20"/>
              </w:rPr>
            </w:pPr>
          </w:p>
        </w:tc>
        <w:tc>
          <w:tcPr>
            <w:tcW w:w="7657" w:type="dxa"/>
            <w:vMerge/>
            <w:tcBorders>
              <w:top w:val="nil"/>
            </w:tcBorders>
          </w:tcPr>
          <w:p w14:paraId="688EC9D4" w14:textId="77777777" w:rsidR="00BD090A" w:rsidRDefault="00BD090A">
            <w:pPr>
              <w:rPr>
                <w:sz w:val="2"/>
                <w:szCs w:val="2"/>
              </w:rPr>
            </w:pPr>
          </w:p>
        </w:tc>
      </w:tr>
      <w:tr w:rsidR="00BD090A" w14:paraId="688EC9D8" w14:textId="77777777">
        <w:trPr>
          <w:trHeight w:val="290"/>
        </w:trPr>
        <w:tc>
          <w:tcPr>
            <w:tcW w:w="6833" w:type="dxa"/>
            <w:gridSpan w:val="2"/>
            <w:shd w:val="clear" w:color="auto" w:fill="FFC500"/>
          </w:tcPr>
          <w:p w14:paraId="688EC9D6" w14:textId="77777777" w:rsidR="00BD090A" w:rsidRDefault="002310A2">
            <w:pPr>
              <w:pStyle w:val="TableParagraph"/>
              <w:spacing w:line="268" w:lineRule="exact"/>
              <w:ind w:left="14" w:right="4"/>
              <w:jc w:val="center"/>
              <w:rPr>
                <w:b/>
              </w:rPr>
            </w:pPr>
            <w:r>
              <w:rPr>
                <w:b/>
              </w:rPr>
              <w:t>BETA-3</w:t>
            </w:r>
            <w:r>
              <w:rPr>
                <w:b/>
                <w:spacing w:val="-5"/>
              </w:rPr>
              <w:t xml:space="preserve"> </w:t>
            </w:r>
            <w:r>
              <w:rPr>
                <w:b/>
                <w:spacing w:val="-2"/>
              </w:rPr>
              <w:t>AGONISTS</w:t>
            </w:r>
          </w:p>
        </w:tc>
        <w:tc>
          <w:tcPr>
            <w:tcW w:w="7657" w:type="dxa"/>
            <w:vMerge/>
            <w:tcBorders>
              <w:top w:val="nil"/>
            </w:tcBorders>
          </w:tcPr>
          <w:p w14:paraId="688EC9D7" w14:textId="77777777" w:rsidR="00BD090A" w:rsidRDefault="00BD090A">
            <w:pPr>
              <w:rPr>
                <w:sz w:val="2"/>
                <w:szCs w:val="2"/>
              </w:rPr>
            </w:pPr>
          </w:p>
        </w:tc>
      </w:tr>
      <w:tr w:rsidR="00BD090A" w14:paraId="688EC9DC" w14:textId="77777777">
        <w:trPr>
          <w:trHeight w:val="298"/>
        </w:trPr>
        <w:tc>
          <w:tcPr>
            <w:tcW w:w="3416" w:type="dxa"/>
            <w:vMerge w:val="restart"/>
            <w:tcBorders>
              <w:right w:val="nil"/>
            </w:tcBorders>
          </w:tcPr>
          <w:p w14:paraId="688EC9D9" w14:textId="77777777" w:rsidR="00BD090A" w:rsidRDefault="002310A2">
            <w:pPr>
              <w:pStyle w:val="TableParagraph"/>
              <w:spacing w:line="268" w:lineRule="exact"/>
            </w:pPr>
            <w:r>
              <w:t>MYRBETRIQ</w:t>
            </w:r>
            <w:r>
              <w:rPr>
                <w:spacing w:val="-3"/>
              </w:rPr>
              <w:t xml:space="preserve"> </w:t>
            </w:r>
            <w:r>
              <w:t>TAB</w:t>
            </w:r>
            <w:r>
              <w:rPr>
                <w:spacing w:val="-4"/>
              </w:rPr>
              <w:t xml:space="preserve"> </w:t>
            </w:r>
            <w:r>
              <w:rPr>
                <w:spacing w:val="-5"/>
                <w:vertAlign w:val="superscript"/>
              </w:rPr>
              <w:t>BvG</w:t>
            </w:r>
          </w:p>
        </w:tc>
        <w:tc>
          <w:tcPr>
            <w:tcW w:w="3417" w:type="dxa"/>
            <w:tcBorders>
              <w:left w:val="nil"/>
              <w:bottom w:val="nil"/>
            </w:tcBorders>
            <w:shd w:val="clear" w:color="auto" w:fill="CCCCCC"/>
          </w:tcPr>
          <w:p w14:paraId="688EC9DA" w14:textId="77777777" w:rsidR="00BD090A" w:rsidRDefault="002310A2">
            <w:pPr>
              <w:pStyle w:val="TableParagraph"/>
              <w:spacing w:line="268" w:lineRule="exact"/>
              <w:ind w:left="112"/>
            </w:pPr>
            <w:r>
              <w:rPr>
                <w:spacing w:val="-2"/>
              </w:rPr>
              <w:t>GEMTESA</w:t>
            </w:r>
          </w:p>
        </w:tc>
        <w:tc>
          <w:tcPr>
            <w:tcW w:w="7657" w:type="dxa"/>
            <w:vMerge/>
            <w:tcBorders>
              <w:top w:val="nil"/>
            </w:tcBorders>
          </w:tcPr>
          <w:p w14:paraId="688EC9DB" w14:textId="77777777" w:rsidR="00BD090A" w:rsidRDefault="00BD090A">
            <w:pPr>
              <w:rPr>
                <w:sz w:val="2"/>
                <w:szCs w:val="2"/>
              </w:rPr>
            </w:pPr>
          </w:p>
        </w:tc>
      </w:tr>
      <w:tr w:rsidR="00BD090A" w14:paraId="688EC9E0" w14:textId="77777777">
        <w:trPr>
          <w:trHeight w:val="281"/>
        </w:trPr>
        <w:tc>
          <w:tcPr>
            <w:tcW w:w="3416" w:type="dxa"/>
            <w:vMerge/>
            <w:tcBorders>
              <w:top w:val="nil"/>
              <w:right w:val="nil"/>
            </w:tcBorders>
          </w:tcPr>
          <w:p w14:paraId="688EC9DD" w14:textId="77777777" w:rsidR="00BD090A" w:rsidRDefault="00BD090A">
            <w:pPr>
              <w:rPr>
                <w:sz w:val="2"/>
                <w:szCs w:val="2"/>
              </w:rPr>
            </w:pPr>
          </w:p>
        </w:tc>
        <w:tc>
          <w:tcPr>
            <w:tcW w:w="3417" w:type="dxa"/>
            <w:tcBorders>
              <w:top w:val="nil"/>
              <w:left w:val="nil"/>
              <w:bottom w:val="nil"/>
            </w:tcBorders>
            <w:shd w:val="clear" w:color="auto" w:fill="CCCCCC"/>
          </w:tcPr>
          <w:p w14:paraId="688EC9DE" w14:textId="77777777" w:rsidR="00BD090A" w:rsidRDefault="002310A2">
            <w:pPr>
              <w:pStyle w:val="TableParagraph"/>
              <w:spacing w:line="260" w:lineRule="exact"/>
              <w:ind w:left="112"/>
            </w:pPr>
            <w:r>
              <w:t>mirabegron</w:t>
            </w:r>
            <w:r>
              <w:rPr>
                <w:spacing w:val="-4"/>
              </w:rPr>
              <w:t xml:space="preserve"> </w:t>
            </w:r>
            <w:r>
              <w:rPr>
                <w:spacing w:val="-5"/>
              </w:rPr>
              <w:t>tab</w:t>
            </w:r>
          </w:p>
        </w:tc>
        <w:tc>
          <w:tcPr>
            <w:tcW w:w="7657" w:type="dxa"/>
            <w:vMerge/>
            <w:tcBorders>
              <w:top w:val="nil"/>
            </w:tcBorders>
          </w:tcPr>
          <w:p w14:paraId="688EC9DF" w14:textId="77777777" w:rsidR="00BD090A" w:rsidRDefault="00BD090A">
            <w:pPr>
              <w:rPr>
                <w:sz w:val="2"/>
                <w:szCs w:val="2"/>
              </w:rPr>
            </w:pPr>
          </w:p>
        </w:tc>
      </w:tr>
      <w:tr w:rsidR="00BD090A" w14:paraId="688EC9E4" w14:textId="77777777">
        <w:trPr>
          <w:trHeight w:val="448"/>
        </w:trPr>
        <w:tc>
          <w:tcPr>
            <w:tcW w:w="3416" w:type="dxa"/>
            <w:vMerge/>
            <w:tcBorders>
              <w:top w:val="nil"/>
              <w:right w:val="nil"/>
            </w:tcBorders>
          </w:tcPr>
          <w:p w14:paraId="688EC9E1" w14:textId="77777777" w:rsidR="00BD090A" w:rsidRDefault="00BD090A">
            <w:pPr>
              <w:rPr>
                <w:sz w:val="2"/>
                <w:szCs w:val="2"/>
              </w:rPr>
            </w:pPr>
          </w:p>
        </w:tc>
        <w:tc>
          <w:tcPr>
            <w:tcW w:w="3417" w:type="dxa"/>
            <w:tcBorders>
              <w:top w:val="nil"/>
              <w:left w:val="nil"/>
            </w:tcBorders>
            <w:shd w:val="clear" w:color="auto" w:fill="CCCCCC"/>
          </w:tcPr>
          <w:p w14:paraId="688EC9E2" w14:textId="77777777" w:rsidR="00BD090A" w:rsidRDefault="002310A2">
            <w:pPr>
              <w:pStyle w:val="TableParagraph"/>
              <w:spacing w:line="268" w:lineRule="exact"/>
              <w:ind w:left="112"/>
            </w:pPr>
            <w:r>
              <w:t>MYRBETRIQ</w:t>
            </w:r>
            <w:r>
              <w:rPr>
                <w:spacing w:val="-6"/>
              </w:rPr>
              <w:t xml:space="preserve"> </w:t>
            </w:r>
            <w:r>
              <w:t>GRANULES</w:t>
            </w:r>
            <w:r>
              <w:rPr>
                <w:spacing w:val="-4"/>
              </w:rPr>
              <w:t xml:space="preserve"> </w:t>
            </w:r>
            <w:r>
              <w:rPr>
                <w:spacing w:val="-5"/>
                <w:vertAlign w:val="superscript"/>
              </w:rPr>
              <w:t>AR</w:t>
            </w:r>
          </w:p>
        </w:tc>
        <w:tc>
          <w:tcPr>
            <w:tcW w:w="7657" w:type="dxa"/>
            <w:vMerge/>
            <w:tcBorders>
              <w:top w:val="nil"/>
            </w:tcBorders>
          </w:tcPr>
          <w:p w14:paraId="688EC9E3" w14:textId="77777777" w:rsidR="00BD090A" w:rsidRDefault="00BD090A">
            <w:pPr>
              <w:rPr>
                <w:sz w:val="2"/>
                <w:szCs w:val="2"/>
              </w:rPr>
            </w:pPr>
          </w:p>
        </w:tc>
      </w:tr>
    </w:tbl>
    <w:p w14:paraId="688EC9E5"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9E7" w14:textId="77777777">
        <w:trPr>
          <w:trHeight w:val="549"/>
        </w:trPr>
        <w:tc>
          <w:tcPr>
            <w:tcW w:w="14490" w:type="dxa"/>
            <w:gridSpan w:val="3"/>
            <w:shd w:val="clear" w:color="auto" w:fill="002F86"/>
          </w:tcPr>
          <w:p w14:paraId="688EC9E6" w14:textId="77777777" w:rsidR="00BD090A" w:rsidRDefault="002310A2">
            <w:pPr>
              <w:pStyle w:val="TableParagraph"/>
              <w:spacing w:before="160"/>
              <w:ind w:left="7" w:right="5"/>
              <w:jc w:val="center"/>
              <w:rPr>
                <w:b/>
              </w:rPr>
            </w:pPr>
            <w:bookmarkStart w:id="59" w:name="_bookmark59"/>
            <w:bookmarkEnd w:id="59"/>
            <w:r>
              <w:rPr>
                <w:b/>
                <w:color w:val="FFFFFF"/>
              </w:rPr>
              <w:lastRenderedPageBreak/>
              <w:t>Hyperkalemia</w:t>
            </w:r>
            <w:r>
              <w:rPr>
                <w:b/>
                <w:color w:val="FFFFFF"/>
                <w:spacing w:val="-8"/>
              </w:rPr>
              <w:t xml:space="preserve"> </w:t>
            </w:r>
            <w:r>
              <w:rPr>
                <w:b/>
                <w:color w:val="FFFFFF"/>
              </w:rPr>
              <w:t>Agents:</w:t>
            </w:r>
            <w:r>
              <w:rPr>
                <w:b/>
                <w:color w:val="FFFFFF"/>
                <w:spacing w:val="-7"/>
              </w:rPr>
              <w:t xml:space="preserve"> </w:t>
            </w:r>
            <w:r>
              <w:rPr>
                <w:b/>
                <w:color w:val="FFFFFF"/>
              </w:rPr>
              <w:t>Potassium</w:t>
            </w:r>
            <w:r>
              <w:rPr>
                <w:b/>
                <w:color w:val="FFFFFF"/>
                <w:spacing w:val="-7"/>
              </w:rPr>
              <w:t xml:space="preserve"> </w:t>
            </w:r>
            <w:r>
              <w:rPr>
                <w:b/>
                <w:color w:val="FFFFFF"/>
                <w:spacing w:val="-2"/>
              </w:rPr>
              <w:t>Binders</w:t>
            </w:r>
          </w:p>
        </w:tc>
      </w:tr>
      <w:tr w:rsidR="00BD090A" w14:paraId="688EC9EB" w14:textId="77777777">
        <w:trPr>
          <w:trHeight w:val="268"/>
        </w:trPr>
        <w:tc>
          <w:tcPr>
            <w:tcW w:w="3507" w:type="dxa"/>
            <w:shd w:val="clear" w:color="auto" w:fill="AB2228"/>
          </w:tcPr>
          <w:p w14:paraId="688EC9E8"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9E9"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9EA"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9F2" w14:textId="77777777">
        <w:trPr>
          <w:trHeight w:val="287"/>
        </w:trPr>
        <w:tc>
          <w:tcPr>
            <w:tcW w:w="3507" w:type="dxa"/>
            <w:vMerge w:val="restart"/>
            <w:tcBorders>
              <w:right w:val="nil"/>
            </w:tcBorders>
          </w:tcPr>
          <w:p w14:paraId="688EC9EC" w14:textId="77777777" w:rsidR="00BD090A" w:rsidRDefault="002310A2">
            <w:pPr>
              <w:pStyle w:val="TableParagraph"/>
              <w:spacing w:line="268" w:lineRule="exact"/>
            </w:pPr>
            <w:r>
              <w:rPr>
                <w:spacing w:val="-2"/>
              </w:rPr>
              <w:t>LOKELMA</w:t>
            </w:r>
          </w:p>
        </w:tc>
        <w:tc>
          <w:tcPr>
            <w:tcW w:w="3510" w:type="dxa"/>
            <w:tcBorders>
              <w:left w:val="nil"/>
              <w:bottom w:val="nil"/>
            </w:tcBorders>
            <w:shd w:val="clear" w:color="auto" w:fill="CCCCCC"/>
          </w:tcPr>
          <w:p w14:paraId="688EC9ED" w14:textId="77777777" w:rsidR="00BD090A" w:rsidRDefault="002310A2">
            <w:pPr>
              <w:pStyle w:val="TableParagraph"/>
              <w:spacing w:line="268" w:lineRule="exact"/>
              <w:ind w:left="110"/>
            </w:pPr>
            <w:r>
              <w:t>kionex</w:t>
            </w:r>
            <w:r>
              <w:rPr>
                <w:spacing w:val="-4"/>
              </w:rPr>
              <w:t xml:space="preserve"> susp</w:t>
            </w:r>
          </w:p>
        </w:tc>
        <w:tc>
          <w:tcPr>
            <w:tcW w:w="7473" w:type="dxa"/>
            <w:vMerge w:val="restart"/>
          </w:tcPr>
          <w:p w14:paraId="688EC9EE" w14:textId="77777777" w:rsidR="00BD090A" w:rsidRDefault="002310A2">
            <w:pPr>
              <w:pStyle w:val="TableParagraph"/>
              <w:spacing w:line="268" w:lineRule="exact"/>
              <w:ind w:left="157"/>
            </w:pPr>
            <w:r>
              <w:rPr>
                <w:b/>
                <w:u w:val="single"/>
              </w:rPr>
              <w:t>LENGTH</w:t>
            </w:r>
            <w:r>
              <w:rPr>
                <w:b/>
                <w:spacing w:val="-11"/>
                <w:u w:val="single"/>
              </w:rPr>
              <w:t xml:space="preserve"> </w:t>
            </w:r>
            <w:r>
              <w:rPr>
                <w:b/>
                <w:u w:val="single"/>
              </w:rPr>
              <w:t>OF</w:t>
            </w:r>
            <w:r>
              <w:rPr>
                <w:b/>
                <w:spacing w:val="-3"/>
                <w:u w:val="single"/>
              </w:rPr>
              <w:t xml:space="preserve"> </w:t>
            </w:r>
            <w:r>
              <w:rPr>
                <w:b/>
                <w:u w:val="single"/>
              </w:rPr>
              <w:t>AUTHORIZATIONS:</w:t>
            </w:r>
            <w:r>
              <w:rPr>
                <w:b/>
                <w:spacing w:val="2"/>
              </w:rPr>
              <w:t xml:space="preserve"> </w:t>
            </w:r>
            <w:r>
              <w:t>365</w:t>
            </w:r>
            <w:r>
              <w:rPr>
                <w:spacing w:val="-3"/>
              </w:rPr>
              <w:t xml:space="preserve"> </w:t>
            </w:r>
            <w:r>
              <w:rPr>
                <w:spacing w:val="-4"/>
              </w:rPr>
              <w:t>Days</w:t>
            </w:r>
          </w:p>
          <w:p w14:paraId="688EC9EF" w14:textId="77777777" w:rsidR="00BD090A" w:rsidRDefault="00BD090A">
            <w:pPr>
              <w:pStyle w:val="TableParagraph"/>
              <w:ind w:left="0"/>
            </w:pPr>
          </w:p>
          <w:p w14:paraId="688EC9F0" w14:textId="77777777" w:rsidR="00BD090A" w:rsidRDefault="002310A2">
            <w:pPr>
              <w:pStyle w:val="TableParagraph"/>
              <w:ind w:left="106"/>
              <w:rPr>
                <w:b/>
              </w:rPr>
            </w:pPr>
            <w:r>
              <w:rPr>
                <w:b/>
                <w:spacing w:val="-4"/>
                <w:u w:val="single"/>
              </w:rPr>
              <w:t>NON-PREFERRED CRITERIA:</w:t>
            </w:r>
          </w:p>
          <w:p w14:paraId="688EC9F1" w14:textId="77777777" w:rsidR="00BD090A" w:rsidRDefault="002310A2">
            <w:pPr>
              <w:pStyle w:val="TableParagraph"/>
              <w:numPr>
                <w:ilvl w:val="0"/>
                <w:numId w:val="34"/>
              </w:numPr>
              <w:tabs>
                <w:tab w:val="left" w:pos="928"/>
              </w:tabs>
              <w:spacing w:before="20" w:line="260" w:lineRule="exact"/>
              <w:ind w:right="163"/>
            </w:pPr>
            <w:r>
              <w:rPr>
                <w:position w:val="1"/>
              </w:rPr>
              <w:t xml:space="preserve">Must have had an inadequate clinical response of at least </w:t>
            </w:r>
            <w:r>
              <w:rPr>
                <w:position w:val="1"/>
                <w:u w:val="single"/>
              </w:rPr>
              <w:t xml:space="preserve">30 </w:t>
            </w:r>
            <w:r>
              <w:rPr>
                <w:position w:val="1"/>
              </w:rPr>
              <w:t xml:space="preserve">days with </w:t>
            </w:r>
            <w:r>
              <w:t xml:space="preserve">at least </w:t>
            </w:r>
            <w:r>
              <w:rPr>
                <w:u w:val="single"/>
              </w:rPr>
              <w:t>one preferred</w:t>
            </w:r>
            <w:r>
              <w:t xml:space="preserve"> drug in this UPDL category.</w:t>
            </w:r>
          </w:p>
        </w:tc>
      </w:tr>
      <w:tr w:rsidR="00BD090A" w14:paraId="688EC9F6" w14:textId="77777777">
        <w:trPr>
          <w:trHeight w:val="268"/>
        </w:trPr>
        <w:tc>
          <w:tcPr>
            <w:tcW w:w="3507" w:type="dxa"/>
            <w:vMerge/>
            <w:tcBorders>
              <w:top w:val="nil"/>
              <w:right w:val="nil"/>
            </w:tcBorders>
          </w:tcPr>
          <w:p w14:paraId="688EC9F3" w14:textId="77777777" w:rsidR="00BD090A" w:rsidRDefault="00BD090A">
            <w:pPr>
              <w:rPr>
                <w:sz w:val="2"/>
                <w:szCs w:val="2"/>
              </w:rPr>
            </w:pPr>
          </w:p>
        </w:tc>
        <w:tc>
          <w:tcPr>
            <w:tcW w:w="3510" w:type="dxa"/>
            <w:tcBorders>
              <w:top w:val="nil"/>
              <w:left w:val="nil"/>
              <w:bottom w:val="nil"/>
            </w:tcBorders>
            <w:shd w:val="clear" w:color="auto" w:fill="CCCCCC"/>
          </w:tcPr>
          <w:p w14:paraId="688EC9F4" w14:textId="77777777" w:rsidR="00BD090A" w:rsidRDefault="002310A2">
            <w:pPr>
              <w:pStyle w:val="TableParagraph"/>
              <w:spacing w:line="248" w:lineRule="exact"/>
              <w:ind w:left="110"/>
            </w:pPr>
            <w:r>
              <w:t>sodium</w:t>
            </w:r>
            <w:r>
              <w:rPr>
                <w:spacing w:val="-3"/>
              </w:rPr>
              <w:t xml:space="preserve"> </w:t>
            </w:r>
            <w:r>
              <w:t>polystyrene</w:t>
            </w:r>
            <w:r>
              <w:rPr>
                <w:spacing w:val="-4"/>
              </w:rPr>
              <w:t xml:space="preserve"> </w:t>
            </w:r>
            <w:r>
              <w:rPr>
                <w:spacing w:val="-2"/>
              </w:rPr>
              <w:t>sulfonate</w:t>
            </w:r>
          </w:p>
        </w:tc>
        <w:tc>
          <w:tcPr>
            <w:tcW w:w="7473" w:type="dxa"/>
            <w:vMerge/>
            <w:tcBorders>
              <w:top w:val="nil"/>
            </w:tcBorders>
          </w:tcPr>
          <w:p w14:paraId="688EC9F5" w14:textId="77777777" w:rsidR="00BD090A" w:rsidRDefault="00BD090A">
            <w:pPr>
              <w:rPr>
                <w:sz w:val="2"/>
                <w:szCs w:val="2"/>
              </w:rPr>
            </w:pPr>
          </w:p>
        </w:tc>
      </w:tr>
      <w:tr w:rsidR="00BD090A" w14:paraId="688EC9FA" w14:textId="77777777">
        <w:trPr>
          <w:trHeight w:val="789"/>
        </w:trPr>
        <w:tc>
          <w:tcPr>
            <w:tcW w:w="3507" w:type="dxa"/>
            <w:vMerge/>
            <w:tcBorders>
              <w:top w:val="nil"/>
              <w:right w:val="nil"/>
            </w:tcBorders>
          </w:tcPr>
          <w:p w14:paraId="688EC9F7" w14:textId="77777777" w:rsidR="00BD090A" w:rsidRDefault="00BD090A">
            <w:pPr>
              <w:rPr>
                <w:sz w:val="2"/>
                <w:szCs w:val="2"/>
              </w:rPr>
            </w:pPr>
          </w:p>
        </w:tc>
        <w:tc>
          <w:tcPr>
            <w:tcW w:w="3510" w:type="dxa"/>
            <w:tcBorders>
              <w:top w:val="nil"/>
              <w:left w:val="nil"/>
            </w:tcBorders>
            <w:shd w:val="clear" w:color="auto" w:fill="CCCCCC"/>
          </w:tcPr>
          <w:p w14:paraId="688EC9F8" w14:textId="77777777" w:rsidR="00BD090A" w:rsidRDefault="002310A2">
            <w:pPr>
              <w:pStyle w:val="TableParagraph"/>
              <w:spacing w:line="248" w:lineRule="exact"/>
              <w:ind w:left="110"/>
            </w:pPr>
            <w:r>
              <w:rPr>
                <w:spacing w:val="-2"/>
              </w:rPr>
              <w:t>VELTASSA</w:t>
            </w:r>
          </w:p>
        </w:tc>
        <w:tc>
          <w:tcPr>
            <w:tcW w:w="7473" w:type="dxa"/>
            <w:vMerge/>
            <w:tcBorders>
              <w:top w:val="nil"/>
            </w:tcBorders>
          </w:tcPr>
          <w:p w14:paraId="688EC9F9" w14:textId="77777777" w:rsidR="00BD090A" w:rsidRDefault="00BD090A">
            <w:pPr>
              <w:rPr>
                <w:sz w:val="2"/>
                <w:szCs w:val="2"/>
              </w:rPr>
            </w:pPr>
          </w:p>
        </w:tc>
      </w:tr>
    </w:tbl>
    <w:p w14:paraId="688EC9FB"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236"/>
        <w:gridCol w:w="7657"/>
      </w:tblGrid>
      <w:tr w:rsidR="00BD090A" w14:paraId="688EC9FD" w14:textId="77777777">
        <w:trPr>
          <w:trHeight w:val="549"/>
        </w:trPr>
        <w:tc>
          <w:tcPr>
            <w:tcW w:w="14489" w:type="dxa"/>
            <w:gridSpan w:val="3"/>
            <w:shd w:val="clear" w:color="auto" w:fill="002F86"/>
          </w:tcPr>
          <w:p w14:paraId="688EC9FC" w14:textId="77777777" w:rsidR="00BD090A" w:rsidRDefault="002310A2">
            <w:pPr>
              <w:pStyle w:val="TableParagraph"/>
              <w:spacing w:before="160"/>
              <w:ind w:left="8"/>
              <w:jc w:val="center"/>
              <w:rPr>
                <w:b/>
              </w:rPr>
            </w:pPr>
            <w:bookmarkStart w:id="60" w:name="_bookmark60"/>
            <w:bookmarkEnd w:id="60"/>
            <w:r>
              <w:rPr>
                <w:b/>
                <w:color w:val="FFFFFF"/>
              </w:rPr>
              <w:lastRenderedPageBreak/>
              <w:t>Immunomodulator</w:t>
            </w:r>
            <w:r>
              <w:rPr>
                <w:b/>
                <w:color w:val="FFFFFF"/>
                <w:spacing w:val="-11"/>
              </w:rPr>
              <w:t xml:space="preserve"> </w:t>
            </w:r>
            <w:r>
              <w:rPr>
                <w:b/>
                <w:color w:val="FFFFFF"/>
              </w:rPr>
              <w:t>Agents:</w:t>
            </w:r>
            <w:r>
              <w:rPr>
                <w:b/>
                <w:color w:val="FFFFFF"/>
                <w:spacing w:val="-11"/>
              </w:rPr>
              <w:t xml:space="preserve"> </w:t>
            </w:r>
            <w:r>
              <w:rPr>
                <w:b/>
                <w:color w:val="FFFFFF"/>
              </w:rPr>
              <w:t>Systemic</w:t>
            </w:r>
            <w:r>
              <w:rPr>
                <w:b/>
                <w:color w:val="FFFFFF"/>
                <w:spacing w:val="-8"/>
              </w:rPr>
              <w:t xml:space="preserve"> </w:t>
            </w:r>
            <w:r>
              <w:rPr>
                <w:b/>
                <w:color w:val="FFFFFF"/>
              </w:rPr>
              <w:t>Inflammatory</w:t>
            </w:r>
            <w:r>
              <w:rPr>
                <w:b/>
                <w:color w:val="FFFFFF"/>
                <w:spacing w:val="-9"/>
              </w:rPr>
              <w:t xml:space="preserve"> </w:t>
            </w:r>
            <w:r>
              <w:rPr>
                <w:b/>
                <w:color w:val="FFFFFF"/>
                <w:spacing w:val="-2"/>
              </w:rPr>
              <w:t>Disease</w:t>
            </w:r>
          </w:p>
        </w:tc>
      </w:tr>
      <w:tr w:rsidR="00BD090A" w14:paraId="688ECA01" w14:textId="77777777">
        <w:trPr>
          <w:trHeight w:val="290"/>
        </w:trPr>
        <w:tc>
          <w:tcPr>
            <w:tcW w:w="3596" w:type="dxa"/>
            <w:shd w:val="clear" w:color="auto" w:fill="AB2228"/>
          </w:tcPr>
          <w:p w14:paraId="688EC9FE"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236" w:type="dxa"/>
            <w:shd w:val="clear" w:color="auto" w:fill="AB2228"/>
          </w:tcPr>
          <w:p w14:paraId="688EC9FF"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657" w:type="dxa"/>
            <w:shd w:val="clear" w:color="auto" w:fill="AB2228"/>
          </w:tcPr>
          <w:p w14:paraId="688ECA00"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A17" w14:textId="77777777">
        <w:trPr>
          <w:trHeight w:val="290"/>
        </w:trPr>
        <w:tc>
          <w:tcPr>
            <w:tcW w:w="6832" w:type="dxa"/>
            <w:gridSpan w:val="2"/>
            <w:shd w:val="clear" w:color="auto" w:fill="FFC500"/>
          </w:tcPr>
          <w:p w14:paraId="688ECA02" w14:textId="77777777" w:rsidR="00BD090A" w:rsidRDefault="002310A2">
            <w:pPr>
              <w:pStyle w:val="TableParagraph"/>
              <w:spacing w:line="268" w:lineRule="exact"/>
              <w:ind w:left="15" w:right="3"/>
              <w:jc w:val="center"/>
              <w:rPr>
                <w:b/>
              </w:rPr>
            </w:pPr>
            <w:r>
              <w:rPr>
                <w:b/>
              </w:rPr>
              <w:t>INTERLEUKIN</w:t>
            </w:r>
            <w:r>
              <w:rPr>
                <w:b/>
                <w:spacing w:val="-9"/>
              </w:rPr>
              <w:t xml:space="preserve"> </w:t>
            </w:r>
            <w:r>
              <w:rPr>
                <w:b/>
                <w:spacing w:val="-2"/>
              </w:rPr>
              <w:t>ANTAGONISTS</w:t>
            </w:r>
          </w:p>
        </w:tc>
        <w:tc>
          <w:tcPr>
            <w:tcW w:w="7657" w:type="dxa"/>
            <w:vMerge w:val="restart"/>
          </w:tcPr>
          <w:p w14:paraId="688ECA03"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8"/>
                <w:u w:val="single"/>
              </w:rPr>
              <w:t xml:space="preserve"> </w:t>
            </w:r>
            <w:r>
              <w:rPr>
                <w:b/>
                <w:u w:val="single"/>
              </w:rPr>
              <w:t>AUTHORIZATIONS</w:t>
            </w:r>
            <w:r>
              <w:t>:</w:t>
            </w:r>
            <w:r>
              <w:rPr>
                <w:spacing w:val="-4"/>
              </w:rPr>
              <w:t xml:space="preserve"> </w:t>
            </w:r>
            <w:r>
              <w:t>Initial:</w:t>
            </w:r>
            <w:r>
              <w:rPr>
                <w:spacing w:val="-5"/>
              </w:rPr>
              <w:t xml:space="preserve"> </w:t>
            </w:r>
            <w:r>
              <w:t>90</w:t>
            </w:r>
            <w:r>
              <w:rPr>
                <w:spacing w:val="-4"/>
              </w:rPr>
              <w:t xml:space="preserve"> </w:t>
            </w:r>
            <w:r>
              <w:t>days;</w:t>
            </w:r>
            <w:r>
              <w:rPr>
                <w:spacing w:val="-6"/>
              </w:rPr>
              <w:t xml:space="preserve"> </w:t>
            </w:r>
            <w:r>
              <w:t>Subsequent:</w:t>
            </w:r>
            <w:r>
              <w:rPr>
                <w:spacing w:val="-5"/>
              </w:rPr>
              <w:t xml:space="preserve"> </w:t>
            </w:r>
            <w:r>
              <w:t>365</w:t>
            </w:r>
            <w:r>
              <w:rPr>
                <w:spacing w:val="-4"/>
              </w:rPr>
              <w:t xml:space="preserve"> days</w:t>
            </w:r>
          </w:p>
          <w:p w14:paraId="688ECA04" w14:textId="77777777" w:rsidR="00BD090A" w:rsidRDefault="00BD090A">
            <w:pPr>
              <w:pStyle w:val="TableParagraph"/>
              <w:spacing w:before="41"/>
              <w:ind w:left="0"/>
            </w:pPr>
          </w:p>
          <w:p w14:paraId="688ECA05" w14:textId="77777777" w:rsidR="00BD090A" w:rsidRDefault="002310A2">
            <w:pPr>
              <w:pStyle w:val="TableParagraph"/>
              <w:ind w:left="111"/>
              <w:rPr>
                <w:b/>
              </w:rPr>
            </w:pPr>
            <w:r>
              <w:rPr>
                <w:b/>
                <w:spacing w:val="-4"/>
                <w:u w:val="single"/>
              </w:rPr>
              <w:t>CLINICAL</w:t>
            </w:r>
            <w:r>
              <w:rPr>
                <w:b/>
                <w:spacing w:val="-2"/>
                <w:u w:val="single"/>
              </w:rPr>
              <w:t xml:space="preserve"> </w:t>
            </w:r>
            <w:r>
              <w:rPr>
                <w:b/>
                <w:spacing w:val="-4"/>
                <w:u w:val="single"/>
              </w:rPr>
              <w:t>PA CRITERIA:</w:t>
            </w:r>
          </w:p>
          <w:p w14:paraId="688ECA06" w14:textId="77777777" w:rsidR="00BD090A" w:rsidRDefault="002310A2">
            <w:pPr>
              <w:pStyle w:val="TableParagraph"/>
              <w:numPr>
                <w:ilvl w:val="0"/>
                <w:numId w:val="33"/>
              </w:numPr>
              <w:tabs>
                <w:tab w:val="left" w:pos="932"/>
              </w:tabs>
              <w:spacing w:before="21"/>
              <w:ind w:right="73"/>
            </w:pPr>
            <w:r>
              <w:t>Authorization of dosing regimens (loading/maintenance) will be based upon</w:t>
            </w:r>
            <w:r>
              <w:rPr>
                <w:spacing w:val="-5"/>
              </w:rPr>
              <w:t xml:space="preserve"> </w:t>
            </w:r>
            <w:r>
              <w:t>diagnosis.</w:t>
            </w:r>
            <w:r>
              <w:rPr>
                <w:spacing w:val="-7"/>
              </w:rPr>
              <w:t xml:space="preserve"> </w:t>
            </w:r>
            <w:r>
              <w:t>Document</w:t>
            </w:r>
            <w:r>
              <w:rPr>
                <w:spacing w:val="-6"/>
              </w:rPr>
              <w:t xml:space="preserve"> </w:t>
            </w:r>
            <w:r>
              <w:t>the</w:t>
            </w:r>
            <w:r>
              <w:rPr>
                <w:spacing w:val="-4"/>
              </w:rPr>
              <w:t xml:space="preserve"> </w:t>
            </w:r>
            <w:r>
              <w:t>requested</w:t>
            </w:r>
            <w:r>
              <w:rPr>
                <w:spacing w:val="-5"/>
              </w:rPr>
              <w:t xml:space="preserve"> </w:t>
            </w:r>
            <w:r>
              <w:t>loading</w:t>
            </w:r>
            <w:r>
              <w:rPr>
                <w:spacing w:val="-5"/>
              </w:rPr>
              <w:t xml:space="preserve"> </w:t>
            </w:r>
            <w:r>
              <w:t>and</w:t>
            </w:r>
            <w:r>
              <w:rPr>
                <w:spacing w:val="-8"/>
              </w:rPr>
              <w:t xml:space="preserve"> </w:t>
            </w:r>
            <w:r>
              <w:t>maintenance</w:t>
            </w:r>
            <w:r>
              <w:rPr>
                <w:spacing w:val="-4"/>
              </w:rPr>
              <w:t xml:space="preserve"> </w:t>
            </w:r>
            <w:r>
              <w:t>dosing on PA form, if applicable</w:t>
            </w:r>
          </w:p>
          <w:p w14:paraId="688ECA07" w14:textId="77777777" w:rsidR="00BD090A" w:rsidRDefault="002310A2">
            <w:pPr>
              <w:pStyle w:val="TableParagraph"/>
              <w:numPr>
                <w:ilvl w:val="0"/>
                <w:numId w:val="33"/>
              </w:numPr>
              <w:tabs>
                <w:tab w:val="left" w:pos="932"/>
              </w:tabs>
              <w:spacing w:line="300" w:lineRule="exact"/>
            </w:pPr>
            <w:r>
              <w:t>Must</w:t>
            </w:r>
            <w:r>
              <w:rPr>
                <w:spacing w:val="-1"/>
              </w:rPr>
              <w:t xml:space="preserve"> </w:t>
            </w:r>
            <w:r>
              <w:t>not have</w:t>
            </w:r>
            <w:r>
              <w:rPr>
                <w:spacing w:val="2"/>
              </w:rPr>
              <w:t xml:space="preserve"> </w:t>
            </w:r>
            <w:r>
              <w:t>a</w:t>
            </w:r>
            <w:r>
              <w:rPr>
                <w:spacing w:val="-1"/>
              </w:rPr>
              <w:t xml:space="preserve"> </w:t>
            </w:r>
            <w:r>
              <w:t>current,</w:t>
            </w:r>
            <w:r>
              <w:rPr>
                <w:spacing w:val="-1"/>
              </w:rPr>
              <w:t xml:space="preserve"> </w:t>
            </w:r>
            <w:r>
              <w:t>active</w:t>
            </w:r>
            <w:r>
              <w:rPr>
                <w:spacing w:val="-5"/>
              </w:rPr>
              <w:t xml:space="preserve"> </w:t>
            </w:r>
            <w:r>
              <w:rPr>
                <w:spacing w:val="-2"/>
              </w:rPr>
              <w:t>infection</w:t>
            </w:r>
          </w:p>
          <w:p w14:paraId="688ECA08" w14:textId="77777777" w:rsidR="00BD090A" w:rsidRDefault="002310A2">
            <w:pPr>
              <w:pStyle w:val="TableParagraph"/>
              <w:numPr>
                <w:ilvl w:val="0"/>
                <w:numId w:val="33"/>
              </w:numPr>
              <w:tabs>
                <w:tab w:val="left" w:pos="932"/>
              </w:tabs>
              <w:ind w:right="388"/>
            </w:pPr>
            <w:r>
              <w:t>Must</w:t>
            </w:r>
            <w:r>
              <w:rPr>
                <w:spacing w:val="-2"/>
              </w:rPr>
              <w:t xml:space="preserve"> </w:t>
            </w:r>
            <w:r>
              <w:t>provide</w:t>
            </w:r>
            <w:r>
              <w:rPr>
                <w:spacing w:val="-5"/>
              </w:rPr>
              <w:t xml:space="preserve"> </w:t>
            </w:r>
            <w:r>
              <w:t>evidence</w:t>
            </w:r>
            <w:r>
              <w:rPr>
                <w:spacing w:val="-5"/>
              </w:rPr>
              <w:t xml:space="preserve"> </w:t>
            </w:r>
            <w:r>
              <w:t>of</w:t>
            </w:r>
            <w:r>
              <w:rPr>
                <w:spacing w:val="-6"/>
              </w:rPr>
              <w:t xml:space="preserve"> </w:t>
            </w:r>
            <w:r>
              <w:t>negative</w:t>
            </w:r>
            <w:r>
              <w:rPr>
                <w:spacing w:val="-3"/>
              </w:rPr>
              <w:t xml:space="preserve"> </w:t>
            </w:r>
            <w:r>
              <w:t>TB</w:t>
            </w:r>
            <w:r>
              <w:rPr>
                <w:spacing w:val="-5"/>
              </w:rPr>
              <w:t xml:space="preserve"> </w:t>
            </w:r>
            <w:r>
              <w:t>test</w:t>
            </w:r>
            <w:r>
              <w:rPr>
                <w:spacing w:val="-3"/>
              </w:rPr>
              <w:t xml:space="preserve"> </w:t>
            </w:r>
            <w:r>
              <w:t>prior</w:t>
            </w:r>
            <w:r>
              <w:rPr>
                <w:spacing w:val="-5"/>
              </w:rPr>
              <w:t xml:space="preserve"> </w:t>
            </w:r>
            <w:r>
              <w:t>to</w:t>
            </w:r>
            <w:r>
              <w:rPr>
                <w:spacing w:val="-2"/>
              </w:rPr>
              <w:t xml:space="preserve"> </w:t>
            </w:r>
            <w:r>
              <w:t>initiation</w:t>
            </w:r>
            <w:r>
              <w:rPr>
                <w:spacing w:val="-6"/>
              </w:rPr>
              <w:t xml:space="preserve"> </w:t>
            </w:r>
            <w:r>
              <w:t>of</w:t>
            </w:r>
            <w:r>
              <w:rPr>
                <w:spacing w:val="-3"/>
              </w:rPr>
              <w:t xml:space="preserve"> </w:t>
            </w:r>
            <w:r>
              <w:t>biologic therapy, if required by labeling</w:t>
            </w:r>
          </w:p>
          <w:p w14:paraId="688ECA09" w14:textId="77777777" w:rsidR="00BD090A" w:rsidRDefault="00BD090A">
            <w:pPr>
              <w:pStyle w:val="TableParagraph"/>
              <w:spacing w:before="23"/>
              <w:ind w:left="0"/>
            </w:pPr>
          </w:p>
          <w:p w14:paraId="688ECA0A" w14:textId="77777777" w:rsidR="00BD090A" w:rsidRDefault="002310A2">
            <w:pPr>
              <w:pStyle w:val="TableParagraph"/>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A0B" w14:textId="77777777" w:rsidR="00BD090A" w:rsidRDefault="002310A2">
            <w:pPr>
              <w:pStyle w:val="TableParagraph"/>
              <w:numPr>
                <w:ilvl w:val="0"/>
                <w:numId w:val="33"/>
              </w:numPr>
              <w:tabs>
                <w:tab w:val="left" w:pos="932"/>
              </w:tabs>
              <w:spacing w:before="26" w:line="237" w:lineRule="auto"/>
              <w:ind w:right="202"/>
            </w:pPr>
            <w:r>
              <w:rPr>
                <w:position w:val="1"/>
              </w:rPr>
              <w:t xml:space="preserve">Must had had an inadequate clinical response of at least </w:t>
            </w:r>
            <w:r>
              <w:rPr>
                <w:position w:val="1"/>
                <w:u w:val="single"/>
              </w:rPr>
              <w:t>90 days</w:t>
            </w:r>
            <w:r>
              <w:rPr>
                <w:position w:val="1"/>
              </w:rPr>
              <w:t xml:space="preserve"> with at </w:t>
            </w:r>
            <w:r>
              <w:t xml:space="preserve">least </w:t>
            </w:r>
            <w:r>
              <w:rPr>
                <w:u w:val="single"/>
              </w:rPr>
              <w:t>one preferred</w:t>
            </w:r>
            <w:r>
              <w:t xml:space="preserve"> TNF inhibitor indicated for diagnosis in this UPDL </w:t>
            </w:r>
            <w:r>
              <w:rPr>
                <w:spacing w:val="-2"/>
              </w:rPr>
              <w:t>category</w:t>
            </w:r>
          </w:p>
          <w:p w14:paraId="688ECA0C" w14:textId="77777777" w:rsidR="00BD090A" w:rsidRDefault="00BD090A">
            <w:pPr>
              <w:pStyle w:val="TableParagraph"/>
              <w:spacing w:before="20"/>
              <w:ind w:left="0"/>
            </w:pPr>
          </w:p>
          <w:p w14:paraId="688ECA0D" w14:textId="77777777" w:rsidR="00BD090A" w:rsidRDefault="002310A2">
            <w:pPr>
              <w:pStyle w:val="TableParagraph"/>
              <w:spacing w:before="1"/>
              <w:ind w:left="111"/>
              <w:rPr>
                <w:b/>
              </w:rPr>
            </w:pPr>
            <w:r>
              <w:rPr>
                <w:b/>
                <w:spacing w:val="-4"/>
                <w:u w:val="single"/>
              </w:rPr>
              <w:t>NON-PREFERRED CRITERIA:</w:t>
            </w:r>
          </w:p>
          <w:p w14:paraId="688ECA0E" w14:textId="77777777" w:rsidR="00BD090A" w:rsidRDefault="002310A2">
            <w:pPr>
              <w:pStyle w:val="TableParagraph"/>
              <w:numPr>
                <w:ilvl w:val="0"/>
                <w:numId w:val="33"/>
              </w:numPr>
              <w:tabs>
                <w:tab w:val="left" w:pos="932"/>
              </w:tabs>
              <w:spacing w:before="23"/>
              <w:ind w:right="56"/>
              <w:jc w:val="both"/>
            </w:pPr>
            <w:r>
              <w:rPr>
                <w:position w:val="1"/>
              </w:rPr>
              <w:t xml:space="preserve">Must have had an inadequate clinical response of at least </w:t>
            </w:r>
            <w:r>
              <w:rPr>
                <w:position w:val="1"/>
                <w:u w:val="single"/>
              </w:rPr>
              <w:t>90 days</w:t>
            </w:r>
            <w:r>
              <w:rPr>
                <w:position w:val="1"/>
              </w:rPr>
              <w:t xml:space="preserve"> with at </w:t>
            </w:r>
            <w:r>
              <w:t xml:space="preserve">least </w:t>
            </w:r>
            <w:r>
              <w:rPr>
                <w:u w:val="single"/>
              </w:rPr>
              <w:t>two preferred</w:t>
            </w:r>
            <w:r>
              <w:t xml:space="preserve"> drugs in this UPDL category that are not biosimilars of the same reference product, if indicated for diagnosis</w:t>
            </w:r>
          </w:p>
          <w:p w14:paraId="688ECA0F" w14:textId="77777777" w:rsidR="00BD090A" w:rsidRDefault="002310A2">
            <w:pPr>
              <w:pStyle w:val="TableParagraph"/>
              <w:numPr>
                <w:ilvl w:val="1"/>
                <w:numId w:val="33"/>
              </w:numPr>
              <w:tabs>
                <w:tab w:val="left" w:pos="1653"/>
              </w:tabs>
              <w:spacing w:before="2" w:line="235" w:lineRule="auto"/>
              <w:ind w:right="319"/>
              <w:jc w:val="both"/>
            </w:pPr>
            <w:r>
              <w:rPr>
                <w:position w:val="1"/>
              </w:rPr>
              <w:t xml:space="preserve">For non-preferred biosimilars: must provide documentation of </w:t>
            </w:r>
            <w:r>
              <w:t>inadequate clinical response to its preferred reference product</w:t>
            </w:r>
          </w:p>
          <w:p w14:paraId="688ECA10" w14:textId="77777777" w:rsidR="00BD090A" w:rsidRDefault="00BD090A">
            <w:pPr>
              <w:pStyle w:val="TableParagraph"/>
              <w:spacing w:before="22"/>
              <w:ind w:left="0"/>
            </w:pPr>
          </w:p>
          <w:p w14:paraId="688ECA11" w14:textId="77777777" w:rsidR="00BD090A" w:rsidRDefault="002310A2">
            <w:pPr>
              <w:pStyle w:val="TableParagraph"/>
              <w:ind w:left="111"/>
              <w:rPr>
                <w:b/>
              </w:rPr>
            </w:pPr>
            <w:r>
              <w:rPr>
                <w:b/>
                <w:u w:val="single"/>
              </w:rPr>
              <w:t>ADDITIONAL</w:t>
            </w:r>
            <w:r>
              <w:rPr>
                <w:b/>
                <w:spacing w:val="-8"/>
                <w:u w:val="single"/>
              </w:rPr>
              <w:t xml:space="preserve"> </w:t>
            </w:r>
            <w:r>
              <w:rPr>
                <w:b/>
                <w:u w:val="single"/>
              </w:rPr>
              <w:t>ALOPECIA</w:t>
            </w:r>
            <w:r>
              <w:rPr>
                <w:b/>
                <w:spacing w:val="-7"/>
                <w:u w:val="single"/>
              </w:rPr>
              <w:t xml:space="preserve"> </w:t>
            </w:r>
            <w:r>
              <w:rPr>
                <w:b/>
                <w:u w:val="single"/>
              </w:rPr>
              <w:t>AREATA</w:t>
            </w:r>
            <w:r>
              <w:rPr>
                <w:b/>
                <w:spacing w:val="-7"/>
                <w:u w:val="single"/>
              </w:rPr>
              <w:t xml:space="preserve"> </w:t>
            </w:r>
            <w:r>
              <w:rPr>
                <w:b/>
                <w:spacing w:val="-2"/>
                <w:u w:val="single"/>
              </w:rPr>
              <w:t>CRITERIA:</w:t>
            </w:r>
          </w:p>
          <w:p w14:paraId="688ECA12" w14:textId="77777777" w:rsidR="00BD090A" w:rsidRDefault="002310A2">
            <w:pPr>
              <w:pStyle w:val="TableParagraph"/>
              <w:numPr>
                <w:ilvl w:val="0"/>
                <w:numId w:val="33"/>
              </w:numPr>
              <w:tabs>
                <w:tab w:val="left" w:pos="932"/>
              </w:tabs>
              <w:spacing w:before="19"/>
              <w:ind w:right="1173"/>
            </w:pPr>
            <w:r>
              <w:t>Must</w:t>
            </w:r>
            <w:r>
              <w:rPr>
                <w:spacing w:val="-2"/>
              </w:rPr>
              <w:t xml:space="preserve"> </w:t>
            </w:r>
            <w:r>
              <w:t>be</w:t>
            </w:r>
            <w:r>
              <w:rPr>
                <w:spacing w:val="-5"/>
              </w:rPr>
              <w:t xml:space="preserve"> </w:t>
            </w:r>
            <w:r>
              <w:t>prescribed</w:t>
            </w:r>
            <w:r>
              <w:rPr>
                <w:spacing w:val="-3"/>
              </w:rPr>
              <w:t xml:space="preserve"> </w:t>
            </w:r>
            <w:r>
              <w:t>by</w:t>
            </w:r>
            <w:r>
              <w:rPr>
                <w:spacing w:val="-5"/>
              </w:rPr>
              <w:t xml:space="preserve"> </w:t>
            </w:r>
            <w:r>
              <w:t>or</w:t>
            </w:r>
            <w:r>
              <w:rPr>
                <w:spacing w:val="-3"/>
              </w:rPr>
              <w:t xml:space="preserve"> </w:t>
            </w:r>
            <w:r>
              <w:t>in</w:t>
            </w:r>
            <w:r>
              <w:rPr>
                <w:spacing w:val="-4"/>
              </w:rPr>
              <w:t xml:space="preserve"> </w:t>
            </w:r>
            <w:r>
              <w:t>consultation</w:t>
            </w:r>
            <w:r>
              <w:rPr>
                <w:spacing w:val="-6"/>
              </w:rPr>
              <w:t xml:space="preserve"> </w:t>
            </w:r>
            <w:r>
              <w:t>with</w:t>
            </w:r>
            <w:r>
              <w:rPr>
                <w:spacing w:val="-3"/>
              </w:rPr>
              <w:t xml:space="preserve"> </w:t>
            </w:r>
            <w:r>
              <w:t>a</w:t>
            </w:r>
            <w:r>
              <w:rPr>
                <w:spacing w:val="-5"/>
              </w:rPr>
              <w:t xml:space="preserve"> </w:t>
            </w:r>
            <w:r>
              <w:t>specialist</w:t>
            </w:r>
            <w:r>
              <w:rPr>
                <w:spacing w:val="-2"/>
              </w:rPr>
              <w:t xml:space="preserve"> </w:t>
            </w:r>
            <w:r>
              <w:t>(i.e., dermatologist, rheumatologist)</w:t>
            </w:r>
          </w:p>
          <w:p w14:paraId="688ECA13" w14:textId="77777777" w:rsidR="00BD090A" w:rsidRDefault="002310A2">
            <w:pPr>
              <w:pStyle w:val="TableParagraph"/>
              <w:numPr>
                <w:ilvl w:val="0"/>
                <w:numId w:val="33"/>
              </w:numPr>
              <w:tabs>
                <w:tab w:val="left" w:pos="932"/>
              </w:tabs>
              <w:ind w:right="536"/>
            </w:pPr>
            <w:r>
              <w:t>Must</w:t>
            </w:r>
            <w:r>
              <w:rPr>
                <w:spacing w:val="-3"/>
              </w:rPr>
              <w:t xml:space="preserve"> </w:t>
            </w:r>
            <w:r>
              <w:t>provide</w:t>
            </w:r>
            <w:r>
              <w:rPr>
                <w:spacing w:val="-6"/>
              </w:rPr>
              <w:t xml:space="preserve"> </w:t>
            </w:r>
            <w:r>
              <w:t>documentation</w:t>
            </w:r>
            <w:r>
              <w:rPr>
                <w:spacing w:val="-5"/>
              </w:rPr>
              <w:t xml:space="preserve"> </w:t>
            </w:r>
            <w:r>
              <w:t>of</w:t>
            </w:r>
            <w:r>
              <w:rPr>
                <w:spacing w:val="-7"/>
              </w:rPr>
              <w:t xml:space="preserve"> </w:t>
            </w:r>
            <w:r>
              <w:t>an</w:t>
            </w:r>
            <w:r>
              <w:rPr>
                <w:spacing w:val="-4"/>
              </w:rPr>
              <w:t xml:space="preserve"> </w:t>
            </w:r>
            <w:r>
              <w:t>inadequate</w:t>
            </w:r>
            <w:r>
              <w:rPr>
                <w:spacing w:val="-6"/>
              </w:rPr>
              <w:t xml:space="preserve"> </w:t>
            </w:r>
            <w:r>
              <w:t>clinical</w:t>
            </w:r>
            <w:r>
              <w:rPr>
                <w:spacing w:val="-4"/>
              </w:rPr>
              <w:t xml:space="preserve"> </w:t>
            </w:r>
            <w:r>
              <w:t>response</w:t>
            </w:r>
            <w:r>
              <w:rPr>
                <w:spacing w:val="-6"/>
              </w:rPr>
              <w:t xml:space="preserve"> </w:t>
            </w:r>
            <w:r>
              <w:t>of</w:t>
            </w:r>
            <w:r>
              <w:rPr>
                <w:spacing w:val="-4"/>
              </w:rPr>
              <w:t xml:space="preserve"> </w:t>
            </w:r>
            <w:r>
              <w:t>at least 90 days with a topical steroid</w:t>
            </w:r>
          </w:p>
          <w:p w14:paraId="688ECA14" w14:textId="77777777" w:rsidR="00BD090A" w:rsidRDefault="00BD090A">
            <w:pPr>
              <w:pStyle w:val="TableParagraph"/>
              <w:spacing w:before="5"/>
              <w:ind w:left="0"/>
            </w:pPr>
          </w:p>
          <w:p w14:paraId="688ECA15" w14:textId="77777777" w:rsidR="00BD090A" w:rsidRDefault="002310A2">
            <w:pPr>
              <w:pStyle w:val="TableParagraph"/>
              <w:spacing w:before="1"/>
              <w:ind w:left="111"/>
              <w:rPr>
                <w:b/>
              </w:rPr>
            </w:pPr>
            <w:r>
              <w:rPr>
                <w:b/>
                <w:u w:val="single"/>
              </w:rPr>
              <w:t>ADDITIONAL</w:t>
            </w:r>
            <w:r>
              <w:rPr>
                <w:b/>
                <w:spacing w:val="-9"/>
                <w:u w:val="single"/>
              </w:rPr>
              <w:t xml:space="preserve"> </w:t>
            </w:r>
            <w:r>
              <w:rPr>
                <w:b/>
                <w:u w:val="single"/>
              </w:rPr>
              <w:t>ATOPIC</w:t>
            </w:r>
            <w:r>
              <w:rPr>
                <w:b/>
                <w:spacing w:val="-9"/>
                <w:u w:val="single"/>
              </w:rPr>
              <w:t xml:space="preserve"> </w:t>
            </w:r>
            <w:r>
              <w:rPr>
                <w:b/>
                <w:u w:val="single"/>
              </w:rPr>
              <w:t>DERMATITIS</w:t>
            </w:r>
            <w:r>
              <w:rPr>
                <w:b/>
                <w:spacing w:val="-8"/>
                <w:u w:val="single"/>
              </w:rPr>
              <w:t xml:space="preserve"> </w:t>
            </w:r>
            <w:r>
              <w:rPr>
                <w:b/>
                <w:spacing w:val="-2"/>
                <w:u w:val="single"/>
              </w:rPr>
              <w:t>CRITERIA:</w:t>
            </w:r>
          </w:p>
          <w:p w14:paraId="688ECA16" w14:textId="77777777" w:rsidR="00BD090A" w:rsidRDefault="002310A2">
            <w:pPr>
              <w:pStyle w:val="TableParagraph"/>
              <w:numPr>
                <w:ilvl w:val="0"/>
                <w:numId w:val="32"/>
              </w:numPr>
              <w:tabs>
                <w:tab w:val="left" w:pos="831"/>
              </w:tabs>
              <w:spacing w:before="22" w:line="242" w:lineRule="auto"/>
              <w:ind w:left="831" w:right="682"/>
            </w:pPr>
            <w:r>
              <w:t>Must</w:t>
            </w:r>
            <w:r>
              <w:rPr>
                <w:spacing w:val="-3"/>
              </w:rPr>
              <w:t xml:space="preserve"> </w:t>
            </w:r>
            <w:r>
              <w:t>have</w:t>
            </w:r>
            <w:r>
              <w:rPr>
                <w:spacing w:val="-4"/>
              </w:rPr>
              <w:t xml:space="preserve"> </w:t>
            </w:r>
            <w:r>
              <w:t>at</w:t>
            </w:r>
            <w:r>
              <w:rPr>
                <w:spacing w:val="-4"/>
              </w:rPr>
              <w:t xml:space="preserve"> </w:t>
            </w:r>
            <w:r>
              <w:t>least</w:t>
            </w:r>
            <w:r>
              <w:rPr>
                <w:spacing w:val="-5"/>
              </w:rPr>
              <w:t xml:space="preserve"> </w:t>
            </w:r>
            <w:r>
              <w:t>10%</w:t>
            </w:r>
            <w:r>
              <w:rPr>
                <w:spacing w:val="-2"/>
              </w:rPr>
              <w:t xml:space="preserve"> </w:t>
            </w:r>
            <w:r>
              <w:t>body</w:t>
            </w:r>
            <w:r>
              <w:rPr>
                <w:spacing w:val="-3"/>
              </w:rPr>
              <w:t xml:space="preserve"> </w:t>
            </w:r>
            <w:r>
              <w:t>surface</w:t>
            </w:r>
            <w:r>
              <w:rPr>
                <w:spacing w:val="-5"/>
              </w:rPr>
              <w:t xml:space="preserve"> </w:t>
            </w:r>
            <w:r>
              <w:t>area</w:t>
            </w:r>
            <w:r>
              <w:rPr>
                <w:spacing w:val="-5"/>
              </w:rPr>
              <w:t xml:space="preserve"> </w:t>
            </w:r>
            <w:r>
              <w:t>(BSA)</w:t>
            </w:r>
            <w:r>
              <w:rPr>
                <w:spacing w:val="-6"/>
              </w:rPr>
              <w:t xml:space="preserve"> </w:t>
            </w:r>
            <w:r>
              <w:t>involvement</w:t>
            </w:r>
            <w:r>
              <w:rPr>
                <w:spacing w:val="-6"/>
              </w:rPr>
              <w:t xml:space="preserve"> </w:t>
            </w:r>
            <w:r>
              <w:t>with</w:t>
            </w:r>
            <w:r>
              <w:rPr>
                <w:spacing w:val="-5"/>
              </w:rPr>
              <w:t xml:space="preserve"> </w:t>
            </w:r>
            <w:r>
              <w:t xml:space="preserve">an inadequate clinical response of at least </w:t>
            </w:r>
            <w:r>
              <w:rPr>
                <w:u w:val="single"/>
              </w:rPr>
              <w:t>90 days</w:t>
            </w:r>
            <w:r>
              <w:t xml:space="preserve"> with </w:t>
            </w:r>
            <w:r>
              <w:rPr>
                <w:u w:val="single"/>
              </w:rPr>
              <w:t>two</w:t>
            </w:r>
            <w:r>
              <w:t xml:space="preserve"> of the</w:t>
            </w:r>
          </w:p>
        </w:tc>
      </w:tr>
      <w:tr w:rsidR="00BD090A" w14:paraId="688ECA1B" w14:textId="77777777">
        <w:trPr>
          <w:trHeight w:val="289"/>
        </w:trPr>
        <w:tc>
          <w:tcPr>
            <w:tcW w:w="3596" w:type="dxa"/>
            <w:tcBorders>
              <w:bottom w:val="nil"/>
              <w:right w:val="nil"/>
            </w:tcBorders>
          </w:tcPr>
          <w:p w14:paraId="688ECA18" w14:textId="77777777" w:rsidR="00BD090A" w:rsidRDefault="002310A2">
            <w:pPr>
              <w:pStyle w:val="TableParagraph"/>
              <w:spacing w:line="268" w:lineRule="exact"/>
            </w:pPr>
            <w:r>
              <w:t>ADBRY</w:t>
            </w:r>
            <w:r>
              <w:rPr>
                <w:spacing w:val="-5"/>
              </w:rPr>
              <w:t xml:space="preserve"> </w:t>
            </w:r>
            <w:r>
              <w:rPr>
                <w:spacing w:val="-5"/>
                <w:vertAlign w:val="superscript"/>
              </w:rPr>
              <w:t>PA</w:t>
            </w:r>
          </w:p>
        </w:tc>
        <w:tc>
          <w:tcPr>
            <w:tcW w:w="3236" w:type="dxa"/>
            <w:tcBorders>
              <w:left w:val="nil"/>
              <w:bottom w:val="nil"/>
            </w:tcBorders>
            <w:shd w:val="clear" w:color="auto" w:fill="CCCCCC"/>
          </w:tcPr>
          <w:p w14:paraId="688ECA19" w14:textId="77777777" w:rsidR="00BD090A" w:rsidRDefault="002310A2">
            <w:pPr>
              <w:pStyle w:val="TableParagraph"/>
              <w:spacing w:line="268" w:lineRule="exact"/>
              <w:ind w:left="112"/>
            </w:pPr>
            <w:r>
              <w:rPr>
                <w:spacing w:val="-2"/>
              </w:rPr>
              <w:t>ACTEMRA</w:t>
            </w:r>
          </w:p>
        </w:tc>
        <w:tc>
          <w:tcPr>
            <w:tcW w:w="7657" w:type="dxa"/>
            <w:vMerge/>
            <w:tcBorders>
              <w:top w:val="nil"/>
            </w:tcBorders>
          </w:tcPr>
          <w:p w14:paraId="688ECA1A" w14:textId="77777777" w:rsidR="00BD090A" w:rsidRDefault="00BD090A">
            <w:pPr>
              <w:rPr>
                <w:sz w:val="2"/>
                <w:szCs w:val="2"/>
              </w:rPr>
            </w:pPr>
          </w:p>
        </w:tc>
      </w:tr>
      <w:tr w:rsidR="00BD090A" w14:paraId="688ECA1F" w14:textId="77777777">
        <w:trPr>
          <w:trHeight w:val="290"/>
        </w:trPr>
        <w:tc>
          <w:tcPr>
            <w:tcW w:w="3596" w:type="dxa"/>
            <w:tcBorders>
              <w:top w:val="nil"/>
              <w:bottom w:val="nil"/>
              <w:right w:val="nil"/>
            </w:tcBorders>
          </w:tcPr>
          <w:p w14:paraId="688ECA1C" w14:textId="77777777" w:rsidR="00BD090A" w:rsidRDefault="002310A2">
            <w:pPr>
              <w:pStyle w:val="TableParagraph"/>
              <w:spacing w:line="268" w:lineRule="exact"/>
            </w:pPr>
            <w:r>
              <w:t>DUPIXENT</w:t>
            </w:r>
            <w:r>
              <w:rPr>
                <w:spacing w:val="-3"/>
              </w:rPr>
              <w:t xml:space="preserve"> </w:t>
            </w:r>
            <w:r>
              <w:rPr>
                <w:spacing w:val="-5"/>
                <w:vertAlign w:val="superscript"/>
              </w:rPr>
              <w:t>PA</w:t>
            </w:r>
          </w:p>
        </w:tc>
        <w:tc>
          <w:tcPr>
            <w:tcW w:w="3236" w:type="dxa"/>
            <w:tcBorders>
              <w:top w:val="nil"/>
              <w:left w:val="nil"/>
              <w:bottom w:val="nil"/>
            </w:tcBorders>
            <w:shd w:val="clear" w:color="auto" w:fill="CCCCCC"/>
          </w:tcPr>
          <w:p w14:paraId="688ECA1D" w14:textId="77777777" w:rsidR="00BD090A" w:rsidRDefault="002310A2">
            <w:pPr>
              <w:pStyle w:val="TableParagraph"/>
              <w:spacing w:line="268" w:lineRule="exact"/>
              <w:ind w:left="112"/>
            </w:pPr>
            <w:r>
              <w:rPr>
                <w:spacing w:val="-2"/>
              </w:rPr>
              <w:t>BIMZELX</w:t>
            </w:r>
          </w:p>
        </w:tc>
        <w:tc>
          <w:tcPr>
            <w:tcW w:w="7657" w:type="dxa"/>
            <w:vMerge/>
            <w:tcBorders>
              <w:top w:val="nil"/>
            </w:tcBorders>
          </w:tcPr>
          <w:p w14:paraId="688ECA1E" w14:textId="77777777" w:rsidR="00BD090A" w:rsidRDefault="00BD090A">
            <w:pPr>
              <w:rPr>
                <w:sz w:val="2"/>
                <w:szCs w:val="2"/>
              </w:rPr>
            </w:pPr>
          </w:p>
        </w:tc>
      </w:tr>
      <w:tr w:rsidR="00BD090A" w14:paraId="688ECA23" w14:textId="77777777">
        <w:trPr>
          <w:trHeight w:val="290"/>
        </w:trPr>
        <w:tc>
          <w:tcPr>
            <w:tcW w:w="3596" w:type="dxa"/>
            <w:tcBorders>
              <w:top w:val="nil"/>
              <w:bottom w:val="nil"/>
              <w:right w:val="nil"/>
            </w:tcBorders>
          </w:tcPr>
          <w:p w14:paraId="688ECA20" w14:textId="77777777" w:rsidR="00BD090A" w:rsidRDefault="002310A2">
            <w:pPr>
              <w:pStyle w:val="TableParagraph"/>
              <w:spacing w:line="268" w:lineRule="exact"/>
            </w:pPr>
            <w:r>
              <w:t>EBGLYSS</w:t>
            </w:r>
            <w:r>
              <w:rPr>
                <w:spacing w:val="-5"/>
              </w:rPr>
              <w:t xml:space="preserve"> </w:t>
            </w:r>
            <w:r>
              <w:rPr>
                <w:spacing w:val="-5"/>
                <w:vertAlign w:val="superscript"/>
              </w:rPr>
              <w:t>PA</w:t>
            </w:r>
          </w:p>
        </w:tc>
        <w:tc>
          <w:tcPr>
            <w:tcW w:w="3236" w:type="dxa"/>
            <w:tcBorders>
              <w:top w:val="nil"/>
              <w:left w:val="nil"/>
              <w:bottom w:val="nil"/>
            </w:tcBorders>
            <w:shd w:val="clear" w:color="auto" w:fill="CCCCCC"/>
          </w:tcPr>
          <w:p w14:paraId="688ECA21" w14:textId="77777777" w:rsidR="00BD090A" w:rsidRDefault="002310A2">
            <w:pPr>
              <w:pStyle w:val="TableParagraph"/>
              <w:spacing w:line="268" w:lineRule="exact"/>
              <w:ind w:left="112"/>
            </w:pPr>
            <w:r>
              <w:rPr>
                <w:spacing w:val="-2"/>
              </w:rPr>
              <w:t>COSENTYX</w:t>
            </w:r>
          </w:p>
        </w:tc>
        <w:tc>
          <w:tcPr>
            <w:tcW w:w="7657" w:type="dxa"/>
            <w:vMerge/>
            <w:tcBorders>
              <w:top w:val="nil"/>
            </w:tcBorders>
          </w:tcPr>
          <w:p w14:paraId="688ECA22" w14:textId="77777777" w:rsidR="00BD090A" w:rsidRDefault="00BD090A">
            <w:pPr>
              <w:rPr>
                <w:sz w:val="2"/>
                <w:szCs w:val="2"/>
              </w:rPr>
            </w:pPr>
          </w:p>
        </w:tc>
      </w:tr>
      <w:tr w:rsidR="00BD090A" w14:paraId="688ECA27" w14:textId="77777777">
        <w:trPr>
          <w:trHeight w:val="290"/>
        </w:trPr>
        <w:tc>
          <w:tcPr>
            <w:tcW w:w="3596" w:type="dxa"/>
            <w:tcBorders>
              <w:top w:val="nil"/>
              <w:bottom w:val="nil"/>
              <w:right w:val="nil"/>
            </w:tcBorders>
          </w:tcPr>
          <w:p w14:paraId="688ECA24" w14:textId="77777777" w:rsidR="00BD090A" w:rsidRDefault="002310A2">
            <w:pPr>
              <w:pStyle w:val="TableParagraph"/>
              <w:spacing w:line="268" w:lineRule="exact"/>
            </w:pPr>
            <w:r>
              <w:t>KINERET</w:t>
            </w:r>
            <w:r>
              <w:rPr>
                <w:spacing w:val="-2"/>
              </w:rPr>
              <w:t xml:space="preserve"> </w:t>
            </w:r>
            <w:r>
              <w:rPr>
                <w:spacing w:val="-5"/>
                <w:vertAlign w:val="superscript"/>
              </w:rPr>
              <w:t>PA</w:t>
            </w:r>
          </w:p>
        </w:tc>
        <w:tc>
          <w:tcPr>
            <w:tcW w:w="3236" w:type="dxa"/>
            <w:tcBorders>
              <w:top w:val="nil"/>
              <w:left w:val="nil"/>
              <w:bottom w:val="nil"/>
            </w:tcBorders>
            <w:shd w:val="clear" w:color="auto" w:fill="CCCCCC"/>
          </w:tcPr>
          <w:p w14:paraId="688ECA25" w14:textId="77777777" w:rsidR="00BD090A" w:rsidRDefault="002310A2">
            <w:pPr>
              <w:pStyle w:val="TableParagraph"/>
              <w:spacing w:line="268" w:lineRule="exact"/>
              <w:ind w:left="112"/>
            </w:pPr>
            <w:r>
              <w:rPr>
                <w:spacing w:val="-2"/>
              </w:rPr>
              <w:t>ILUMYA</w:t>
            </w:r>
          </w:p>
        </w:tc>
        <w:tc>
          <w:tcPr>
            <w:tcW w:w="7657" w:type="dxa"/>
            <w:vMerge/>
            <w:tcBorders>
              <w:top w:val="nil"/>
            </w:tcBorders>
          </w:tcPr>
          <w:p w14:paraId="688ECA26" w14:textId="77777777" w:rsidR="00BD090A" w:rsidRDefault="00BD090A">
            <w:pPr>
              <w:rPr>
                <w:sz w:val="2"/>
                <w:szCs w:val="2"/>
              </w:rPr>
            </w:pPr>
          </w:p>
        </w:tc>
      </w:tr>
      <w:tr w:rsidR="00BD090A" w14:paraId="688ECA2B" w14:textId="77777777">
        <w:trPr>
          <w:trHeight w:val="288"/>
        </w:trPr>
        <w:tc>
          <w:tcPr>
            <w:tcW w:w="3596" w:type="dxa"/>
            <w:tcBorders>
              <w:top w:val="nil"/>
              <w:bottom w:val="nil"/>
              <w:right w:val="nil"/>
            </w:tcBorders>
          </w:tcPr>
          <w:p w14:paraId="688ECA28" w14:textId="77777777" w:rsidR="00BD090A" w:rsidRDefault="002310A2">
            <w:pPr>
              <w:pStyle w:val="TableParagraph"/>
              <w:spacing w:line="268" w:lineRule="exact"/>
            </w:pPr>
            <w:r>
              <w:t>SKYRIZI</w:t>
            </w:r>
            <w:r>
              <w:rPr>
                <w:spacing w:val="-2"/>
              </w:rPr>
              <w:t xml:space="preserve"> </w:t>
            </w:r>
            <w:r>
              <w:t>INJ</w:t>
            </w:r>
            <w:r>
              <w:rPr>
                <w:spacing w:val="-1"/>
              </w:rPr>
              <w:t xml:space="preserve"> </w:t>
            </w:r>
            <w:r>
              <w:rPr>
                <w:spacing w:val="-5"/>
                <w:vertAlign w:val="superscript"/>
              </w:rPr>
              <w:t>PA</w:t>
            </w:r>
          </w:p>
        </w:tc>
        <w:tc>
          <w:tcPr>
            <w:tcW w:w="3236" w:type="dxa"/>
            <w:tcBorders>
              <w:top w:val="nil"/>
              <w:left w:val="nil"/>
              <w:bottom w:val="nil"/>
            </w:tcBorders>
            <w:shd w:val="clear" w:color="auto" w:fill="CCCCCC"/>
          </w:tcPr>
          <w:p w14:paraId="688ECA29" w14:textId="77777777" w:rsidR="00BD090A" w:rsidRDefault="002310A2">
            <w:pPr>
              <w:pStyle w:val="TableParagraph"/>
              <w:spacing w:line="268" w:lineRule="exact"/>
              <w:ind w:left="112"/>
            </w:pPr>
            <w:r>
              <w:rPr>
                <w:spacing w:val="-2"/>
              </w:rPr>
              <w:t>KEVZARA</w:t>
            </w:r>
          </w:p>
        </w:tc>
        <w:tc>
          <w:tcPr>
            <w:tcW w:w="7657" w:type="dxa"/>
            <w:vMerge/>
            <w:tcBorders>
              <w:top w:val="nil"/>
            </w:tcBorders>
          </w:tcPr>
          <w:p w14:paraId="688ECA2A" w14:textId="77777777" w:rsidR="00BD090A" w:rsidRDefault="00BD090A">
            <w:pPr>
              <w:rPr>
                <w:sz w:val="2"/>
                <w:szCs w:val="2"/>
              </w:rPr>
            </w:pPr>
          </w:p>
        </w:tc>
      </w:tr>
      <w:tr w:rsidR="00BD090A" w14:paraId="688ECA2F" w14:textId="77777777">
        <w:trPr>
          <w:trHeight w:val="288"/>
        </w:trPr>
        <w:tc>
          <w:tcPr>
            <w:tcW w:w="3596" w:type="dxa"/>
            <w:tcBorders>
              <w:top w:val="nil"/>
              <w:bottom w:val="nil"/>
              <w:right w:val="nil"/>
            </w:tcBorders>
          </w:tcPr>
          <w:p w14:paraId="688ECA2C" w14:textId="77777777" w:rsidR="00BD090A" w:rsidRDefault="002310A2">
            <w:pPr>
              <w:pStyle w:val="TableParagraph"/>
              <w:spacing w:line="267" w:lineRule="exact"/>
            </w:pPr>
            <w:r>
              <w:t>TALTZ</w:t>
            </w:r>
            <w:r>
              <w:rPr>
                <w:spacing w:val="-9"/>
              </w:rPr>
              <w:t xml:space="preserve"> </w:t>
            </w:r>
            <w:r>
              <w:rPr>
                <w:vertAlign w:val="superscript"/>
              </w:rPr>
              <w:t>PA</w:t>
            </w:r>
            <w:r>
              <w:rPr>
                <w:spacing w:val="-18"/>
              </w:rPr>
              <w:t xml:space="preserve"> </w:t>
            </w:r>
            <w:r>
              <w:rPr>
                <w:spacing w:val="-5"/>
                <w:vertAlign w:val="superscript"/>
              </w:rPr>
              <w:t>ST</w:t>
            </w:r>
          </w:p>
        </w:tc>
        <w:tc>
          <w:tcPr>
            <w:tcW w:w="3236" w:type="dxa"/>
            <w:tcBorders>
              <w:top w:val="nil"/>
              <w:left w:val="nil"/>
              <w:bottom w:val="nil"/>
            </w:tcBorders>
            <w:shd w:val="clear" w:color="auto" w:fill="CCCCCC"/>
          </w:tcPr>
          <w:p w14:paraId="688ECA2D" w14:textId="77777777" w:rsidR="00BD090A" w:rsidRDefault="002310A2">
            <w:pPr>
              <w:pStyle w:val="TableParagraph"/>
              <w:spacing w:line="267" w:lineRule="exact"/>
              <w:ind w:left="112"/>
            </w:pPr>
            <w:r>
              <w:rPr>
                <w:spacing w:val="-2"/>
              </w:rPr>
              <w:t>OMVOH</w:t>
            </w:r>
          </w:p>
        </w:tc>
        <w:tc>
          <w:tcPr>
            <w:tcW w:w="7657" w:type="dxa"/>
            <w:vMerge/>
            <w:tcBorders>
              <w:top w:val="nil"/>
            </w:tcBorders>
          </w:tcPr>
          <w:p w14:paraId="688ECA2E" w14:textId="77777777" w:rsidR="00BD090A" w:rsidRDefault="00BD090A">
            <w:pPr>
              <w:rPr>
                <w:sz w:val="2"/>
                <w:szCs w:val="2"/>
              </w:rPr>
            </w:pPr>
          </w:p>
        </w:tc>
      </w:tr>
      <w:tr w:rsidR="00BD090A" w14:paraId="688ECA33" w14:textId="77777777">
        <w:trPr>
          <w:trHeight w:val="290"/>
        </w:trPr>
        <w:tc>
          <w:tcPr>
            <w:tcW w:w="3596" w:type="dxa"/>
            <w:tcBorders>
              <w:top w:val="nil"/>
              <w:bottom w:val="nil"/>
              <w:right w:val="nil"/>
            </w:tcBorders>
          </w:tcPr>
          <w:p w14:paraId="688ECA30" w14:textId="77777777" w:rsidR="00BD090A" w:rsidRDefault="002310A2">
            <w:pPr>
              <w:pStyle w:val="TableParagraph"/>
              <w:spacing w:line="268" w:lineRule="exact"/>
            </w:pPr>
            <w:r>
              <w:t>TREMFYA</w:t>
            </w:r>
            <w:r>
              <w:rPr>
                <w:spacing w:val="-4"/>
              </w:rPr>
              <w:t xml:space="preserve"> </w:t>
            </w:r>
            <w:r>
              <w:rPr>
                <w:spacing w:val="-5"/>
                <w:vertAlign w:val="superscript"/>
              </w:rPr>
              <w:t>PA</w:t>
            </w:r>
          </w:p>
        </w:tc>
        <w:tc>
          <w:tcPr>
            <w:tcW w:w="3236" w:type="dxa"/>
            <w:tcBorders>
              <w:top w:val="nil"/>
              <w:left w:val="nil"/>
              <w:bottom w:val="nil"/>
            </w:tcBorders>
            <w:shd w:val="clear" w:color="auto" w:fill="CCCCCC"/>
          </w:tcPr>
          <w:p w14:paraId="688ECA31" w14:textId="77777777" w:rsidR="00BD090A" w:rsidRDefault="002310A2">
            <w:pPr>
              <w:pStyle w:val="TableParagraph"/>
              <w:spacing w:line="268" w:lineRule="exact"/>
              <w:ind w:left="112"/>
            </w:pPr>
            <w:r>
              <w:rPr>
                <w:spacing w:val="-2"/>
              </w:rPr>
              <w:t>SILIQ</w:t>
            </w:r>
          </w:p>
        </w:tc>
        <w:tc>
          <w:tcPr>
            <w:tcW w:w="7657" w:type="dxa"/>
            <w:vMerge/>
            <w:tcBorders>
              <w:top w:val="nil"/>
            </w:tcBorders>
          </w:tcPr>
          <w:p w14:paraId="688ECA32" w14:textId="77777777" w:rsidR="00BD090A" w:rsidRDefault="00BD090A">
            <w:pPr>
              <w:rPr>
                <w:sz w:val="2"/>
                <w:szCs w:val="2"/>
              </w:rPr>
            </w:pPr>
          </w:p>
        </w:tc>
      </w:tr>
      <w:tr w:rsidR="00BD090A" w14:paraId="688ECA37" w14:textId="77777777">
        <w:trPr>
          <w:trHeight w:val="299"/>
        </w:trPr>
        <w:tc>
          <w:tcPr>
            <w:tcW w:w="3596" w:type="dxa"/>
            <w:tcBorders>
              <w:top w:val="nil"/>
              <w:bottom w:val="nil"/>
              <w:right w:val="nil"/>
            </w:tcBorders>
          </w:tcPr>
          <w:p w14:paraId="688ECA34" w14:textId="77777777" w:rsidR="00BD090A" w:rsidRDefault="002310A2">
            <w:pPr>
              <w:pStyle w:val="TableParagraph"/>
              <w:rPr>
                <w:sz w:val="18"/>
              </w:rPr>
            </w:pPr>
            <w:r>
              <w:t>TYENNE</w:t>
            </w:r>
            <w:r>
              <w:rPr>
                <w:spacing w:val="-1"/>
              </w:rPr>
              <w:t xml:space="preserve"> </w:t>
            </w:r>
            <w:r>
              <w:rPr>
                <w:vertAlign w:val="superscript"/>
              </w:rPr>
              <w:t>PA</w:t>
            </w:r>
            <w:r>
              <w:rPr>
                <w:spacing w:val="-3"/>
              </w:rPr>
              <w:t xml:space="preserve"> </w:t>
            </w:r>
            <w:r>
              <w:rPr>
                <w:sz w:val="18"/>
              </w:rPr>
              <w:t>(Bio</w:t>
            </w:r>
            <w:r>
              <w:rPr>
                <w:spacing w:val="-4"/>
                <w:sz w:val="18"/>
              </w:rPr>
              <w:t xml:space="preserve"> </w:t>
            </w:r>
            <w:r>
              <w:rPr>
                <w:sz w:val="18"/>
              </w:rPr>
              <w:t>of</w:t>
            </w:r>
            <w:r>
              <w:rPr>
                <w:spacing w:val="-2"/>
                <w:sz w:val="18"/>
              </w:rPr>
              <w:t xml:space="preserve"> ACTEMRA)</w:t>
            </w:r>
          </w:p>
        </w:tc>
        <w:tc>
          <w:tcPr>
            <w:tcW w:w="3236" w:type="dxa"/>
            <w:tcBorders>
              <w:top w:val="nil"/>
              <w:left w:val="nil"/>
              <w:bottom w:val="nil"/>
            </w:tcBorders>
            <w:shd w:val="clear" w:color="auto" w:fill="CCCCCC"/>
          </w:tcPr>
          <w:p w14:paraId="688ECA35" w14:textId="77777777" w:rsidR="00BD090A" w:rsidRDefault="002310A2">
            <w:pPr>
              <w:pStyle w:val="TableParagraph"/>
              <w:ind w:left="112"/>
            </w:pPr>
            <w:r>
              <w:t>SKYRIZI</w:t>
            </w:r>
            <w:r>
              <w:rPr>
                <w:spacing w:val="-3"/>
              </w:rPr>
              <w:t xml:space="preserve"> </w:t>
            </w:r>
            <w:r>
              <w:t xml:space="preserve">IV </w:t>
            </w:r>
            <w:r>
              <w:rPr>
                <w:spacing w:val="-4"/>
              </w:rPr>
              <w:t>SOLN</w:t>
            </w:r>
          </w:p>
        </w:tc>
        <w:tc>
          <w:tcPr>
            <w:tcW w:w="7657" w:type="dxa"/>
            <w:vMerge/>
            <w:tcBorders>
              <w:top w:val="nil"/>
            </w:tcBorders>
          </w:tcPr>
          <w:p w14:paraId="688ECA36" w14:textId="77777777" w:rsidR="00BD090A" w:rsidRDefault="00BD090A">
            <w:pPr>
              <w:rPr>
                <w:sz w:val="2"/>
                <w:szCs w:val="2"/>
              </w:rPr>
            </w:pPr>
          </w:p>
        </w:tc>
      </w:tr>
      <w:tr w:rsidR="00BD090A" w14:paraId="688ECA3B" w14:textId="77777777">
        <w:trPr>
          <w:trHeight w:val="281"/>
        </w:trPr>
        <w:tc>
          <w:tcPr>
            <w:tcW w:w="3596" w:type="dxa"/>
            <w:tcBorders>
              <w:top w:val="nil"/>
              <w:right w:val="nil"/>
            </w:tcBorders>
          </w:tcPr>
          <w:p w14:paraId="688ECA38" w14:textId="77777777" w:rsidR="00BD090A" w:rsidRDefault="00BD090A">
            <w:pPr>
              <w:pStyle w:val="TableParagraph"/>
              <w:ind w:left="0"/>
              <w:rPr>
                <w:rFonts w:ascii="Times New Roman"/>
                <w:sz w:val="20"/>
              </w:rPr>
            </w:pPr>
          </w:p>
        </w:tc>
        <w:tc>
          <w:tcPr>
            <w:tcW w:w="3236" w:type="dxa"/>
            <w:tcBorders>
              <w:top w:val="nil"/>
              <w:left w:val="nil"/>
            </w:tcBorders>
            <w:shd w:val="clear" w:color="auto" w:fill="CCCCCC"/>
          </w:tcPr>
          <w:p w14:paraId="688ECA39" w14:textId="77777777" w:rsidR="00BD090A" w:rsidRDefault="002310A2">
            <w:pPr>
              <w:pStyle w:val="TableParagraph"/>
              <w:spacing w:line="259" w:lineRule="exact"/>
              <w:ind w:left="112"/>
            </w:pPr>
            <w:r>
              <w:rPr>
                <w:spacing w:val="-2"/>
              </w:rPr>
              <w:t>STELARA</w:t>
            </w:r>
          </w:p>
        </w:tc>
        <w:tc>
          <w:tcPr>
            <w:tcW w:w="7657" w:type="dxa"/>
            <w:vMerge/>
            <w:tcBorders>
              <w:top w:val="nil"/>
            </w:tcBorders>
          </w:tcPr>
          <w:p w14:paraId="688ECA3A" w14:textId="77777777" w:rsidR="00BD090A" w:rsidRDefault="00BD090A">
            <w:pPr>
              <w:rPr>
                <w:sz w:val="2"/>
                <w:szCs w:val="2"/>
              </w:rPr>
            </w:pPr>
          </w:p>
        </w:tc>
      </w:tr>
      <w:tr w:rsidR="00BD090A" w14:paraId="688ECA3E" w14:textId="77777777">
        <w:trPr>
          <w:trHeight w:val="290"/>
        </w:trPr>
        <w:tc>
          <w:tcPr>
            <w:tcW w:w="6832" w:type="dxa"/>
            <w:gridSpan w:val="2"/>
            <w:shd w:val="clear" w:color="auto" w:fill="FFC500"/>
          </w:tcPr>
          <w:p w14:paraId="688ECA3C" w14:textId="77777777" w:rsidR="00BD090A" w:rsidRDefault="002310A2">
            <w:pPr>
              <w:pStyle w:val="TableParagraph"/>
              <w:spacing w:line="268" w:lineRule="exact"/>
              <w:ind w:left="15" w:right="2"/>
              <w:jc w:val="center"/>
              <w:rPr>
                <w:b/>
              </w:rPr>
            </w:pPr>
            <w:r>
              <w:rPr>
                <w:b/>
              </w:rPr>
              <w:t>JAK</w:t>
            </w:r>
            <w:r>
              <w:rPr>
                <w:b/>
                <w:spacing w:val="-2"/>
              </w:rPr>
              <w:t xml:space="preserve"> INHIBITORS</w:t>
            </w:r>
          </w:p>
        </w:tc>
        <w:tc>
          <w:tcPr>
            <w:tcW w:w="7657" w:type="dxa"/>
            <w:vMerge/>
            <w:tcBorders>
              <w:top w:val="nil"/>
            </w:tcBorders>
          </w:tcPr>
          <w:p w14:paraId="688ECA3D" w14:textId="77777777" w:rsidR="00BD090A" w:rsidRDefault="00BD090A">
            <w:pPr>
              <w:rPr>
                <w:sz w:val="2"/>
                <w:szCs w:val="2"/>
              </w:rPr>
            </w:pPr>
          </w:p>
        </w:tc>
      </w:tr>
      <w:tr w:rsidR="00BD090A" w14:paraId="688ECA42" w14:textId="77777777">
        <w:trPr>
          <w:trHeight w:val="289"/>
        </w:trPr>
        <w:tc>
          <w:tcPr>
            <w:tcW w:w="3596" w:type="dxa"/>
            <w:tcBorders>
              <w:bottom w:val="nil"/>
              <w:right w:val="nil"/>
            </w:tcBorders>
          </w:tcPr>
          <w:p w14:paraId="688ECA3F" w14:textId="77777777" w:rsidR="00BD090A" w:rsidRDefault="002310A2">
            <w:pPr>
              <w:pStyle w:val="TableParagraph"/>
              <w:spacing w:line="268" w:lineRule="exact"/>
            </w:pPr>
            <w:r>
              <w:t>RINVOQ</w:t>
            </w:r>
            <w:r>
              <w:rPr>
                <w:spacing w:val="-2"/>
              </w:rPr>
              <w:t xml:space="preserve"> </w:t>
            </w:r>
            <w:r>
              <w:rPr>
                <w:spacing w:val="-5"/>
                <w:vertAlign w:val="superscript"/>
              </w:rPr>
              <w:t>PA</w:t>
            </w:r>
          </w:p>
        </w:tc>
        <w:tc>
          <w:tcPr>
            <w:tcW w:w="3236" w:type="dxa"/>
            <w:tcBorders>
              <w:left w:val="nil"/>
              <w:bottom w:val="nil"/>
            </w:tcBorders>
            <w:shd w:val="clear" w:color="auto" w:fill="CCCCCC"/>
          </w:tcPr>
          <w:p w14:paraId="688ECA40" w14:textId="77777777" w:rsidR="00BD090A" w:rsidRDefault="002310A2">
            <w:pPr>
              <w:pStyle w:val="TableParagraph"/>
              <w:spacing w:line="268" w:lineRule="exact"/>
              <w:ind w:left="112"/>
            </w:pPr>
            <w:r>
              <w:rPr>
                <w:spacing w:val="-2"/>
              </w:rPr>
              <w:t>CIBINQO</w:t>
            </w:r>
          </w:p>
        </w:tc>
        <w:tc>
          <w:tcPr>
            <w:tcW w:w="7657" w:type="dxa"/>
            <w:vMerge/>
            <w:tcBorders>
              <w:top w:val="nil"/>
            </w:tcBorders>
          </w:tcPr>
          <w:p w14:paraId="688ECA41" w14:textId="77777777" w:rsidR="00BD090A" w:rsidRDefault="00BD090A">
            <w:pPr>
              <w:rPr>
                <w:sz w:val="2"/>
                <w:szCs w:val="2"/>
              </w:rPr>
            </w:pPr>
          </w:p>
        </w:tc>
      </w:tr>
      <w:tr w:rsidR="00BD090A" w14:paraId="688ECA46" w14:textId="77777777">
        <w:trPr>
          <w:trHeight w:val="298"/>
        </w:trPr>
        <w:tc>
          <w:tcPr>
            <w:tcW w:w="3596" w:type="dxa"/>
            <w:tcBorders>
              <w:top w:val="nil"/>
              <w:bottom w:val="nil"/>
              <w:right w:val="nil"/>
            </w:tcBorders>
          </w:tcPr>
          <w:p w14:paraId="688ECA43" w14:textId="77777777" w:rsidR="00BD090A" w:rsidRDefault="002310A2">
            <w:pPr>
              <w:pStyle w:val="TableParagraph"/>
              <w:spacing w:line="268" w:lineRule="exact"/>
            </w:pPr>
            <w:r>
              <w:t>XELJANZ</w:t>
            </w:r>
            <w:r>
              <w:rPr>
                <w:spacing w:val="-4"/>
              </w:rPr>
              <w:t xml:space="preserve"> </w:t>
            </w:r>
            <w:r>
              <w:t>IR</w:t>
            </w:r>
            <w:r>
              <w:rPr>
                <w:spacing w:val="-1"/>
              </w:rPr>
              <w:t xml:space="preserve"> </w:t>
            </w:r>
            <w:r>
              <w:rPr>
                <w:spacing w:val="-7"/>
                <w:vertAlign w:val="superscript"/>
              </w:rPr>
              <w:t>PA</w:t>
            </w:r>
          </w:p>
        </w:tc>
        <w:tc>
          <w:tcPr>
            <w:tcW w:w="3236" w:type="dxa"/>
            <w:tcBorders>
              <w:top w:val="nil"/>
              <w:left w:val="nil"/>
              <w:bottom w:val="nil"/>
            </w:tcBorders>
            <w:shd w:val="clear" w:color="auto" w:fill="CCCCCC"/>
          </w:tcPr>
          <w:p w14:paraId="688ECA44" w14:textId="77777777" w:rsidR="00BD090A" w:rsidRDefault="002310A2">
            <w:pPr>
              <w:pStyle w:val="TableParagraph"/>
              <w:spacing w:line="268" w:lineRule="exact"/>
              <w:ind w:left="112"/>
            </w:pPr>
            <w:r>
              <w:rPr>
                <w:spacing w:val="-2"/>
              </w:rPr>
              <w:t>LITFULO</w:t>
            </w:r>
          </w:p>
        </w:tc>
        <w:tc>
          <w:tcPr>
            <w:tcW w:w="7657" w:type="dxa"/>
            <w:vMerge/>
            <w:tcBorders>
              <w:top w:val="nil"/>
            </w:tcBorders>
          </w:tcPr>
          <w:p w14:paraId="688ECA45" w14:textId="77777777" w:rsidR="00BD090A" w:rsidRDefault="00BD090A">
            <w:pPr>
              <w:rPr>
                <w:sz w:val="2"/>
                <w:szCs w:val="2"/>
              </w:rPr>
            </w:pPr>
          </w:p>
        </w:tc>
      </w:tr>
      <w:tr w:rsidR="00BD090A" w14:paraId="688ECA4A" w14:textId="77777777">
        <w:trPr>
          <w:trHeight w:val="290"/>
        </w:trPr>
        <w:tc>
          <w:tcPr>
            <w:tcW w:w="3596" w:type="dxa"/>
            <w:tcBorders>
              <w:top w:val="nil"/>
              <w:bottom w:val="nil"/>
              <w:right w:val="nil"/>
            </w:tcBorders>
          </w:tcPr>
          <w:p w14:paraId="688ECA47"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48" w14:textId="77777777" w:rsidR="00BD090A" w:rsidRDefault="002310A2">
            <w:pPr>
              <w:pStyle w:val="TableParagraph"/>
              <w:spacing w:line="259" w:lineRule="exact"/>
              <w:ind w:left="112"/>
            </w:pPr>
            <w:r>
              <w:rPr>
                <w:spacing w:val="-2"/>
              </w:rPr>
              <w:t>OLUMIANT</w:t>
            </w:r>
          </w:p>
        </w:tc>
        <w:tc>
          <w:tcPr>
            <w:tcW w:w="7657" w:type="dxa"/>
            <w:vMerge/>
            <w:tcBorders>
              <w:top w:val="nil"/>
            </w:tcBorders>
          </w:tcPr>
          <w:p w14:paraId="688ECA49" w14:textId="77777777" w:rsidR="00BD090A" w:rsidRDefault="00BD090A">
            <w:pPr>
              <w:rPr>
                <w:sz w:val="2"/>
                <w:szCs w:val="2"/>
              </w:rPr>
            </w:pPr>
          </w:p>
        </w:tc>
      </w:tr>
      <w:tr w:rsidR="00BD090A" w14:paraId="688ECA4E" w14:textId="77777777">
        <w:trPr>
          <w:trHeight w:val="281"/>
        </w:trPr>
        <w:tc>
          <w:tcPr>
            <w:tcW w:w="3596" w:type="dxa"/>
            <w:tcBorders>
              <w:top w:val="nil"/>
              <w:right w:val="nil"/>
            </w:tcBorders>
          </w:tcPr>
          <w:p w14:paraId="688ECA4B" w14:textId="77777777" w:rsidR="00BD090A" w:rsidRDefault="00BD090A">
            <w:pPr>
              <w:pStyle w:val="TableParagraph"/>
              <w:ind w:left="0"/>
              <w:rPr>
                <w:rFonts w:ascii="Times New Roman"/>
                <w:sz w:val="20"/>
              </w:rPr>
            </w:pPr>
          </w:p>
        </w:tc>
        <w:tc>
          <w:tcPr>
            <w:tcW w:w="3236" w:type="dxa"/>
            <w:tcBorders>
              <w:top w:val="nil"/>
              <w:left w:val="nil"/>
            </w:tcBorders>
            <w:shd w:val="clear" w:color="auto" w:fill="CCCCCC"/>
          </w:tcPr>
          <w:p w14:paraId="688ECA4C" w14:textId="77777777" w:rsidR="00BD090A" w:rsidRDefault="002310A2">
            <w:pPr>
              <w:pStyle w:val="TableParagraph"/>
              <w:spacing w:line="259" w:lineRule="exact"/>
              <w:ind w:left="112"/>
            </w:pPr>
            <w:r>
              <w:t>XELJANZ</w:t>
            </w:r>
            <w:r>
              <w:rPr>
                <w:spacing w:val="-4"/>
              </w:rPr>
              <w:t xml:space="preserve"> </w:t>
            </w:r>
            <w:r>
              <w:t>SOLN,</w:t>
            </w:r>
            <w:r>
              <w:rPr>
                <w:spacing w:val="-4"/>
              </w:rPr>
              <w:t xml:space="preserve"> </w:t>
            </w:r>
            <w:r>
              <w:rPr>
                <w:spacing w:val="-5"/>
              </w:rPr>
              <w:t>XR</w:t>
            </w:r>
          </w:p>
        </w:tc>
        <w:tc>
          <w:tcPr>
            <w:tcW w:w="7657" w:type="dxa"/>
            <w:vMerge/>
            <w:tcBorders>
              <w:top w:val="nil"/>
            </w:tcBorders>
          </w:tcPr>
          <w:p w14:paraId="688ECA4D" w14:textId="77777777" w:rsidR="00BD090A" w:rsidRDefault="00BD090A">
            <w:pPr>
              <w:rPr>
                <w:sz w:val="2"/>
                <w:szCs w:val="2"/>
              </w:rPr>
            </w:pPr>
          </w:p>
        </w:tc>
      </w:tr>
      <w:tr w:rsidR="00BD090A" w14:paraId="688ECA51" w14:textId="77777777">
        <w:trPr>
          <w:trHeight w:val="290"/>
        </w:trPr>
        <w:tc>
          <w:tcPr>
            <w:tcW w:w="6832" w:type="dxa"/>
            <w:gridSpan w:val="2"/>
            <w:shd w:val="clear" w:color="auto" w:fill="FFC500"/>
          </w:tcPr>
          <w:p w14:paraId="688ECA4F" w14:textId="77777777" w:rsidR="00BD090A" w:rsidRDefault="002310A2">
            <w:pPr>
              <w:pStyle w:val="TableParagraph"/>
              <w:spacing w:line="268" w:lineRule="exact"/>
              <w:ind w:left="15" w:right="2"/>
              <w:jc w:val="center"/>
              <w:rPr>
                <w:b/>
              </w:rPr>
            </w:pPr>
            <w:r>
              <w:rPr>
                <w:b/>
              </w:rPr>
              <w:t>TNF</w:t>
            </w:r>
            <w:r>
              <w:rPr>
                <w:b/>
                <w:spacing w:val="-3"/>
              </w:rPr>
              <w:t xml:space="preserve"> </w:t>
            </w:r>
            <w:r>
              <w:rPr>
                <w:b/>
                <w:spacing w:val="-2"/>
              </w:rPr>
              <w:t>INHIBITORS</w:t>
            </w:r>
          </w:p>
        </w:tc>
        <w:tc>
          <w:tcPr>
            <w:tcW w:w="7657" w:type="dxa"/>
            <w:vMerge/>
            <w:tcBorders>
              <w:top w:val="nil"/>
            </w:tcBorders>
          </w:tcPr>
          <w:p w14:paraId="688ECA50" w14:textId="77777777" w:rsidR="00BD090A" w:rsidRDefault="00BD090A">
            <w:pPr>
              <w:rPr>
                <w:sz w:val="2"/>
                <w:szCs w:val="2"/>
              </w:rPr>
            </w:pPr>
          </w:p>
        </w:tc>
      </w:tr>
      <w:tr w:rsidR="00BD090A" w14:paraId="688ECA55" w14:textId="77777777">
        <w:trPr>
          <w:trHeight w:val="289"/>
        </w:trPr>
        <w:tc>
          <w:tcPr>
            <w:tcW w:w="3596" w:type="dxa"/>
            <w:tcBorders>
              <w:bottom w:val="nil"/>
              <w:right w:val="nil"/>
            </w:tcBorders>
          </w:tcPr>
          <w:p w14:paraId="688ECA52" w14:textId="77777777" w:rsidR="00BD090A" w:rsidRDefault="002310A2">
            <w:pPr>
              <w:pStyle w:val="TableParagraph"/>
              <w:spacing w:line="268" w:lineRule="exact"/>
              <w:rPr>
                <w:sz w:val="18"/>
              </w:rPr>
            </w:pPr>
            <w:r>
              <w:t>adalimumab-adaz</w:t>
            </w:r>
            <w:r>
              <w:rPr>
                <w:spacing w:val="-20"/>
              </w:rPr>
              <w:t xml:space="preserve"> </w:t>
            </w:r>
            <w:r>
              <w:rPr>
                <w:vertAlign w:val="superscript"/>
              </w:rPr>
              <w:t>PA</w:t>
            </w:r>
            <w:r>
              <w:rPr>
                <w:spacing w:val="-6"/>
              </w:rPr>
              <w:t xml:space="preserve"> </w:t>
            </w:r>
            <w:r>
              <w:rPr>
                <w:sz w:val="18"/>
              </w:rPr>
              <w:t>(gen</w:t>
            </w:r>
            <w:r>
              <w:rPr>
                <w:spacing w:val="-4"/>
                <w:sz w:val="18"/>
              </w:rPr>
              <w:t xml:space="preserve"> </w:t>
            </w:r>
            <w:r>
              <w:rPr>
                <w:sz w:val="18"/>
              </w:rPr>
              <w:t>of</w:t>
            </w:r>
            <w:r>
              <w:rPr>
                <w:spacing w:val="-6"/>
                <w:sz w:val="18"/>
              </w:rPr>
              <w:t xml:space="preserve"> </w:t>
            </w:r>
            <w:r>
              <w:rPr>
                <w:spacing w:val="-2"/>
                <w:sz w:val="18"/>
              </w:rPr>
              <w:t>HYRIMOZ)</w:t>
            </w:r>
          </w:p>
        </w:tc>
        <w:tc>
          <w:tcPr>
            <w:tcW w:w="3236" w:type="dxa"/>
            <w:tcBorders>
              <w:left w:val="nil"/>
              <w:bottom w:val="nil"/>
            </w:tcBorders>
            <w:shd w:val="clear" w:color="auto" w:fill="CCCCCC"/>
          </w:tcPr>
          <w:p w14:paraId="688ECA53" w14:textId="77777777" w:rsidR="00BD090A" w:rsidRDefault="002310A2">
            <w:pPr>
              <w:pStyle w:val="TableParagraph"/>
              <w:spacing w:line="268" w:lineRule="exact"/>
              <w:ind w:left="112"/>
              <w:rPr>
                <w:sz w:val="18"/>
              </w:rPr>
            </w:pPr>
            <w:r>
              <w:t>ABRILADA</w:t>
            </w:r>
            <w:r>
              <w:rPr>
                <w:spacing w:val="-5"/>
              </w:rPr>
              <w:t xml:space="preserve"> </w:t>
            </w:r>
            <w:r>
              <w:rPr>
                <w:sz w:val="18"/>
              </w:rPr>
              <w:t>(Bio</w:t>
            </w:r>
            <w:r>
              <w:rPr>
                <w:spacing w:val="-4"/>
                <w:sz w:val="18"/>
              </w:rPr>
              <w:t xml:space="preserve"> </w:t>
            </w:r>
            <w:r>
              <w:rPr>
                <w:sz w:val="18"/>
              </w:rPr>
              <w:t>of</w:t>
            </w:r>
            <w:r>
              <w:rPr>
                <w:spacing w:val="-1"/>
                <w:sz w:val="18"/>
              </w:rPr>
              <w:t xml:space="preserve"> </w:t>
            </w:r>
            <w:r>
              <w:rPr>
                <w:spacing w:val="-2"/>
                <w:sz w:val="18"/>
              </w:rPr>
              <w:t>HUMIRA)</w:t>
            </w:r>
          </w:p>
        </w:tc>
        <w:tc>
          <w:tcPr>
            <w:tcW w:w="7657" w:type="dxa"/>
            <w:vMerge/>
            <w:tcBorders>
              <w:top w:val="nil"/>
            </w:tcBorders>
          </w:tcPr>
          <w:p w14:paraId="688ECA54" w14:textId="77777777" w:rsidR="00BD090A" w:rsidRDefault="00BD090A">
            <w:pPr>
              <w:rPr>
                <w:sz w:val="2"/>
                <w:szCs w:val="2"/>
              </w:rPr>
            </w:pPr>
          </w:p>
        </w:tc>
      </w:tr>
      <w:tr w:rsidR="00BD090A" w14:paraId="688ECA59" w14:textId="77777777">
        <w:trPr>
          <w:trHeight w:val="290"/>
        </w:trPr>
        <w:tc>
          <w:tcPr>
            <w:tcW w:w="3596" w:type="dxa"/>
            <w:tcBorders>
              <w:top w:val="nil"/>
              <w:bottom w:val="nil"/>
              <w:right w:val="nil"/>
            </w:tcBorders>
          </w:tcPr>
          <w:p w14:paraId="688ECA56" w14:textId="77777777" w:rsidR="00BD090A" w:rsidRDefault="002310A2">
            <w:pPr>
              <w:pStyle w:val="TableParagraph"/>
              <w:spacing w:line="268" w:lineRule="exact"/>
              <w:rPr>
                <w:sz w:val="18"/>
              </w:rPr>
            </w:pPr>
            <w:r>
              <w:t>adalimumab-fkjp</w:t>
            </w:r>
            <w:r>
              <w:rPr>
                <w:spacing w:val="-5"/>
              </w:rPr>
              <w:t xml:space="preserve"> </w:t>
            </w:r>
            <w:r>
              <w:rPr>
                <w:vertAlign w:val="superscript"/>
              </w:rPr>
              <w:t>PA</w:t>
            </w:r>
            <w:r>
              <w:rPr>
                <w:spacing w:val="-3"/>
              </w:rPr>
              <w:t xml:space="preserve"> </w:t>
            </w:r>
            <w:r>
              <w:rPr>
                <w:sz w:val="18"/>
              </w:rPr>
              <w:t>(gen</w:t>
            </w:r>
            <w:r>
              <w:rPr>
                <w:spacing w:val="-5"/>
                <w:sz w:val="18"/>
              </w:rPr>
              <w:t xml:space="preserve"> </w:t>
            </w:r>
            <w:r>
              <w:rPr>
                <w:sz w:val="18"/>
              </w:rPr>
              <w:t>of</w:t>
            </w:r>
            <w:r>
              <w:rPr>
                <w:spacing w:val="-4"/>
                <w:sz w:val="18"/>
              </w:rPr>
              <w:t xml:space="preserve"> </w:t>
            </w:r>
            <w:r>
              <w:rPr>
                <w:spacing w:val="-2"/>
                <w:sz w:val="18"/>
              </w:rPr>
              <w:t>HULIO)</w:t>
            </w:r>
          </w:p>
        </w:tc>
        <w:tc>
          <w:tcPr>
            <w:tcW w:w="3236" w:type="dxa"/>
            <w:tcBorders>
              <w:top w:val="nil"/>
              <w:left w:val="nil"/>
              <w:bottom w:val="nil"/>
            </w:tcBorders>
            <w:shd w:val="clear" w:color="auto" w:fill="CCCCCC"/>
          </w:tcPr>
          <w:p w14:paraId="688ECA57" w14:textId="77777777" w:rsidR="00BD090A" w:rsidRDefault="002310A2">
            <w:pPr>
              <w:pStyle w:val="TableParagraph"/>
              <w:spacing w:line="268" w:lineRule="exact"/>
              <w:ind w:left="112"/>
              <w:rPr>
                <w:sz w:val="18"/>
              </w:rPr>
            </w:pPr>
            <w:r>
              <w:t>adalimumab-aacf</w:t>
            </w:r>
            <w:r>
              <w:rPr>
                <w:spacing w:val="-5"/>
              </w:rPr>
              <w:t xml:space="preserve"> </w:t>
            </w:r>
            <w:r>
              <w:rPr>
                <w:sz w:val="18"/>
              </w:rPr>
              <w:t>(gen</w:t>
            </w:r>
            <w:r>
              <w:rPr>
                <w:spacing w:val="-4"/>
                <w:sz w:val="18"/>
              </w:rPr>
              <w:t xml:space="preserve"> </w:t>
            </w:r>
            <w:r>
              <w:rPr>
                <w:sz w:val="18"/>
              </w:rPr>
              <w:t>of</w:t>
            </w:r>
            <w:r>
              <w:rPr>
                <w:spacing w:val="-3"/>
                <w:sz w:val="18"/>
              </w:rPr>
              <w:t xml:space="preserve"> </w:t>
            </w:r>
            <w:r>
              <w:rPr>
                <w:spacing w:val="-2"/>
                <w:sz w:val="18"/>
              </w:rPr>
              <w:t>IDACIO)</w:t>
            </w:r>
          </w:p>
        </w:tc>
        <w:tc>
          <w:tcPr>
            <w:tcW w:w="7657" w:type="dxa"/>
            <w:vMerge/>
            <w:tcBorders>
              <w:top w:val="nil"/>
            </w:tcBorders>
          </w:tcPr>
          <w:p w14:paraId="688ECA58" w14:textId="77777777" w:rsidR="00BD090A" w:rsidRDefault="00BD090A">
            <w:pPr>
              <w:rPr>
                <w:sz w:val="2"/>
                <w:szCs w:val="2"/>
              </w:rPr>
            </w:pPr>
          </w:p>
        </w:tc>
      </w:tr>
      <w:tr w:rsidR="00BD090A" w14:paraId="688ECA5D" w14:textId="77777777">
        <w:trPr>
          <w:trHeight w:val="288"/>
        </w:trPr>
        <w:tc>
          <w:tcPr>
            <w:tcW w:w="3596" w:type="dxa"/>
            <w:tcBorders>
              <w:top w:val="nil"/>
              <w:bottom w:val="nil"/>
              <w:right w:val="nil"/>
            </w:tcBorders>
          </w:tcPr>
          <w:p w14:paraId="688ECA5A" w14:textId="77777777" w:rsidR="00BD090A" w:rsidRDefault="002310A2">
            <w:pPr>
              <w:pStyle w:val="TableParagraph"/>
              <w:spacing w:line="268" w:lineRule="exact"/>
              <w:rPr>
                <w:sz w:val="18"/>
              </w:rPr>
            </w:pPr>
            <w:r>
              <w:t>AMJEVITA</w:t>
            </w:r>
            <w:r>
              <w:rPr>
                <w:spacing w:val="-4"/>
              </w:rPr>
              <w:t xml:space="preserve"> </w:t>
            </w:r>
            <w:r>
              <w:rPr>
                <w:vertAlign w:val="superscript"/>
              </w:rPr>
              <w:t>PA</w:t>
            </w:r>
            <w:r>
              <w:rPr>
                <w:spacing w:val="10"/>
              </w:rPr>
              <w:t xml:space="preserve"> </w:t>
            </w:r>
            <w:r>
              <w:t>10/0.1ml</w:t>
            </w:r>
            <w:r>
              <w:rPr>
                <w:spacing w:val="-4"/>
              </w:rPr>
              <w:t xml:space="preserve"> </w:t>
            </w:r>
            <w:r>
              <w:rPr>
                <w:sz w:val="18"/>
              </w:rPr>
              <w:t>(Bio</w:t>
            </w:r>
            <w:r>
              <w:rPr>
                <w:spacing w:val="-4"/>
                <w:sz w:val="18"/>
              </w:rPr>
              <w:t xml:space="preserve"> </w:t>
            </w:r>
            <w:r>
              <w:rPr>
                <w:sz w:val="18"/>
              </w:rPr>
              <w:t>of</w:t>
            </w:r>
            <w:r>
              <w:rPr>
                <w:spacing w:val="-2"/>
                <w:sz w:val="18"/>
              </w:rPr>
              <w:t xml:space="preserve"> HUMIRA)</w:t>
            </w:r>
          </w:p>
        </w:tc>
        <w:tc>
          <w:tcPr>
            <w:tcW w:w="3236" w:type="dxa"/>
            <w:tcBorders>
              <w:top w:val="nil"/>
              <w:left w:val="nil"/>
              <w:bottom w:val="nil"/>
            </w:tcBorders>
            <w:shd w:val="clear" w:color="auto" w:fill="CCCCCC"/>
          </w:tcPr>
          <w:p w14:paraId="688ECA5B" w14:textId="77777777" w:rsidR="00BD090A" w:rsidRDefault="002310A2">
            <w:pPr>
              <w:pStyle w:val="TableParagraph"/>
              <w:spacing w:line="268" w:lineRule="exact"/>
              <w:ind w:left="112"/>
              <w:rPr>
                <w:sz w:val="18"/>
              </w:rPr>
            </w:pPr>
            <w:r>
              <w:t>adalimumab-aaty</w:t>
            </w:r>
            <w:r>
              <w:rPr>
                <w:spacing w:val="-5"/>
              </w:rPr>
              <w:t xml:space="preserve"> </w:t>
            </w:r>
            <w:r>
              <w:rPr>
                <w:sz w:val="18"/>
              </w:rPr>
              <w:t>(gen</w:t>
            </w:r>
            <w:r>
              <w:rPr>
                <w:spacing w:val="-4"/>
                <w:sz w:val="18"/>
              </w:rPr>
              <w:t xml:space="preserve"> </w:t>
            </w:r>
            <w:r>
              <w:rPr>
                <w:sz w:val="18"/>
              </w:rPr>
              <w:t>of</w:t>
            </w:r>
            <w:r>
              <w:rPr>
                <w:spacing w:val="-3"/>
                <w:sz w:val="18"/>
              </w:rPr>
              <w:t xml:space="preserve"> </w:t>
            </w:r>
            <w:r>
              <w:rPr>
                <w:spacing w:val="-2"/>
                <w:sz w:val="18"/>
              </w:rPr>
              <w:t>YUFLYMA)</w:t>
            </w:r>
          </w:p>
        </w:tc>
        <w:tc>
          <w:tcPr>
            <w:tcW w:w="7657" w:type="dxa"/>
            <w:vMerge/>
            <w:tcBorders>
              <w:top w:val="nil"/>
            </w:tcBorders>
          </w:tcPr>
          <w:p w14:paraId="688ECA5C" w14:textId="77777777" w:rsidR="00BD090A" w:rsidRDefault="00BD090A">
            <w:pPr>
              <w:rPr>
                <w:sz w:val="2"/>
                <w:szCs w:val="2"/>
              </w:rPr>
            </w:pPr>
          </w:p>
        </w:tc>
      </w:tr>
      <w:tr w:rsidR="00BD090A" w14:paraId="688ECA61" w14:textId="77777777">
        <w:trPr>
          <w:trHeight w:val="288"/>
        </w:trPr>
        <w:tc>
          <w:tcPr>
            <w:tcW w:w="3596" w:type="dxa"/>
            <w:tcBorders>
              <w:top w:val="nil"/>
              <w:bottom w:val="nil"/>
              <w:right w:val="nil"/>
            </w:tcBorders>
          </w:tcPr>
          <w:p w14:paraId="688ECA5E" w14:textId="77777777" w:rsidR="00BD090A" w:rsidRDefault="002310A2">
            <w:pPr>
              <w:pStyle w:val="TableParagraph"/>
              <w:spacing w:line="267" w:lineRule="exact"/>
            </w:pPr>
            <w:r>
              <w:t>ENBREL</w:t>
            </w:r>
            <w:r>
              <w:rPr>
                <w:spacing w:val="-5"/>
              </w:rPr>
              <w:t xml:space="preserve"> </w:t>
            </w:r>
            <w:r>
              <w:rPr>
                <w:spacing w:val="-5"/>
                <w:vertAlign w:val="superscript"/>
              </w:rPr>
              <w:t>PA</w:t>
            </w:r>
          </w:p>
        </w:tc>
        <w:tc>
          <w:tcPr>
            <w:tcW w:w="3236" w:type="dxa"/>
            <w:tcBorders>
              <w:top w:val="nil"/>
              <w:left w:val="nil"/>
              <w:bottom w:val="nil"/>
            </w:tcBorders>
            <w:shd w:val="clear" w:color="auto" w:fill="CCCCCC"/>
          </w:tcPr>
          <w:p w14:paraId="688ECA5F" w14:textId="77777777" w:rsidR="00BD090A" w:rsidRDefault="002310A2">
            <w:pPr>
              <w:pStyle w:val="TableParagraph"/>
              <w:spacing w:line="267" w:lineRule="exact"/>
              <w:ind w:left="112"/>
              <w:rPr>
                <w:sz w:val="18"/>
              </w:rPr>
            </w:pPr>
            <w:r>
              <w:t>adalimumab-adbm</w:t>
            </w:r>
            <w:r>
              <w:rPr>
                <w:spacing w:val="-5"/>
              </w:rPr>
              <w:t xml:space="preserve"> </w:t>
            </w:r>
            <w:r>
              <w:rPr>
                <w:sz w:val="18"/>
              </w:rPr>
              <w:t>(gen</w:t>
            </w:r>
            <w:r>
              <w:rPr>
                <w:spacing w:val="-5"/>
                <w:sz w:val="18"/>
              </w:rPr>
              <w:t xml:space="preserve"> </w:t>
            </w:r>
            <w:r>
              <w:rPr>
                <w:sz w:val="18"/>
              </w:rPr>
              <w:t>of</w:t>
            </w:r>
            <w:r>
              <w:rPr>
                <w:spacing w:val="-5"/>
                <w:sz w:val="18"/>
              </w:rPr>
              <w:t xml:space="preserve"> </w:t>
            </w:r>
            <w:r>
              <w:rPr>
                <w:spacing w:val="-2"/>
                <w:sz w:val="18"/>
              </w:rPr>
              <w:t>CYLTEZO)</w:t>
            </w:r>
          </w:p>
        </w:tc>
        <w:tc>
          <w:tcPr>
            <w:tcW w:w="7657" w:type="dxa"/>
            <w:vMerge/>
            <w:tcBorders>
              <w:top w:val="nil"/>
            </w:tcBorders>
          </w:tcPr>
          <w:p w14:paraId="688ECA60" w14:textId="77777777" w:rsidR="00BD090A" w:rsidRDefault="00BD090A">
            <w:pPr>
              <w:rPr>
                <w:sz w:val="2"/>
                <w:szCs w:val="2"/>
              </w:rPr>
            </w:pPr>
          </w:p>
        </w:tc>
      </w:tr>
      <w:tr w:rsidR="00BD090A" w14:paraId="688ECA65" w14:textId="77777777">
        <w:trPr>
          <w:trHeight w:val="290"/>
        </w:trPr>
        <w:tc>
          <w:tcPr>
            <w:tcW w:w="3596" w:type="dxa"/>
            <w:tcBorders>
              <w:top w:val="nil"/>
              <w:bottom w:val="nil"/>
              <w:right w:val="nil"/>
            </w:tcBorders>
          </w:tcPr>
          <w:p w14:paraId="688ECA62" w14:textId="77777777" w:rsidR="00BD090A" w:rsidRDefault="002310A2">
            <w:pPr>
              <w:pStyle w:val="TableParagraph"/>
              <w:spacing w:line="268" w:lineRule="exact"/>
            </w:pPr>
            <w:r>
              <w:t>HUMIRA</w:t>
            </w:r>
            <w:r>
              <w:rPr>
                <w:spacing w:val="-1"/>
              </w:rPr>
              <w:t xml:space="preserve"> </w:t>
            </w:r>
            <w:r>
              <w:rPr>
                <w:spacing w:val="-5"/>
                <w:vertAlign w:val="superscript"/>
              </w:rPr>
              <w:t>PA</w:t>
            </w:r>
          </w:p>
        </w:tc>
        <w:tc>
          <w:tcPr>
            <w:tcW w:w="3236" w:type="dxa"/>
            <w:tcBorders>
              <w:top w:val="nil"/>
              <w:left w:val="nil"/>
              <w:bottom w:val="nil"/>
            </w:tcBorders>
            <w:shd w:val="clear" w:color="auto" w:fill="CCCCCC"/>
          </w:tcPr>
          <w:p w14:paraId="688ECA63" w14:textId="77777777" w:rsidR="00BD090A" w:rsidRDefault="002310A2">
            <w:pPr>
              <w:pStyle w:val="TableParagraph"/>
              <w:spacing w:line="268" w:lineRule="exact"/>
              <w:ind w:left="112"/>
              <w:rPr>
                <w:sz w:val="18"/>
              </w:rPr>
            </w:pPr>
            <w:r>
              <w:t>adalimumab-ryvk</w:t>
            </w:r>
            <w:r>
              <w:rPr>
                <w:spacing w:val="-4"/>
              </w:rPr>
              <w:t xml:space="preserve"> </w:t>
            </w:r>
            <w:r>
              <w:rPr>
                <w:sz w:val="18"/>
              </w:rPr>
              <w:t>(gen</w:t>
            </w:r>
            <w:r>
              <w:rPr>
                <w:spacing w:val="-5"/>
                <w:sz w:val="18"/>
              </w:rPr>
              <w:t xml:space="preserve"> </w:t>
            </w:r>
            <w:r>
              <w:rPr>
                <w:sz w:val="18"/>
              </w:rPr>
              <w:t>of</w:t>
            </w:r>
            <w:r>
              <w:rPr>
                <w:spacing w:val="-4"/>
                <w:sz w:val="18"/>
              </w:rPr>
              <w:t xml:space="preserve"> </w:t>
            </w:r>
            <w:r>
              <w:rPr>
                <w:spacing w:val="-2"/>
                <w:sz w:val="18"/>
              </w:rPr>
              <w:t>SIMLANDI)</w:t>
            </w:r>
          </w:p>
        </w:tc>
        <w:tc>
          <w:tcPr>
            <w:tcW w:w="7657" w:type="dxa"/>
            <w:vMerge/>
            <w:tcBorders>
              <w:top w:val="nil"/>
            </w:tcBorders>
          </w:tcPr>
          <w:p w14:paraId="688ECA64" w14:textId="77777777" w:rsidR="00BD090A" w:rsidRDefault="00BD090A">
            <w:pPr>
              <w:rPr>
                <w:sz w:val="2"/>
                <w:szCs w:val="2"/>
              </w:rPr>
            </w:pPr>
          </w:p>
        </w:tc>
      </w:tr>
      <w:tr w:rsidR="00BD090A" w14:paraId="688ECA69" w14:textId="77777777">
        <w:trPr>
          <w:trHeight w:val="290"/>
        </w:trPr>
        <w:tc>
          <w:tcPr>
            <w:tcW w:w="3596" w:type="dxa"/>
            <w:tcBorders>
              <w:top w:val="nil"/>
              <w:bottom w:val="nil"/>
              <w:right w:val="nil"/>
            </w:tcBorders>
          </w:tcPr>
          <w:p w14:paraId="688ECA66" w14:textId="77777777" w:rsidR="00BD090A" w:rsidRDefault="002310A2">
            <w:pPr>
              <w:pStyle w:val="TableParagraph"/>
              <w:spacing w:line="268" w:lineRule="exact"/>
              <w:rPr>
                <w:sz w:val="18"/>
              </w:rPr>
            </w:pPr>
            <w:r>
              <w:t>INFLECTRA</w:t>
            </w:r>
            <w:r>
              <w:rPr>
                <w:spacing w:val="-7"/>
              </w:rPr>
              <w:t xml:space="preserve"> </w:t>
            </w:r>
            <w:r>
              <w:rPr>
                <w:vertAlign w:val="superscript"/>
              </w:rPr>
              <w:t>PA</w:t>
            </w:r>
            <w:r>
              <w:rPr>
                <w:spacing w:val="-18"/>
              </w:rPr>
              <w:t xml:space="preserve"> </w:t>
            </w:r>
            <w:r>
              <w:rPr>
                <w:sz w:val="18"/>
              </w:rPr>
              <w:t>(Bio</w:t>
            </w:r>
            <w:r>
              <w:rPr>
                <w:spacing w:val="-3"/>
                <w:sz w:val="18"/>
              </w:rPr>
              <w:t xml:space="preserve"> </w:t>
            </w:r>
            <w:r>
              <w:rPr>
                <w:sz w:val="18"/>
              </w:rPr>
              <w:t>of</w:t>
            </w:r>
            <w:r>
              <w:rPr>
                <w:spacing w:val="-6"/>
                <w:sz w:val="18"/>
              </w:rPr>
              <w:t xml:space="preserve"> </w:t>
            </w:r>
            <w:r>
              <w:rPr>
                <w:spacing w:val="-2"/>
                <w:sz w:val="18"/>
              </w:rPr>
              <w:t>REMICADE)</w:t>
            </w:r>
          </w:p>
        </w:tc>
        <w:tc>
          <w:tcPr>
            <w:tcW w:w="3236" w:type="dxa"/>
            <w:tcBorders>
              <w:top w:val="nil"/>
              <w:left w:val="nil"/>
              <w:bottom w:val="nil"/>
            </w:tcBorders>
            <w:shd w:val="clear" w:color="auto" w:fill="CCCCCC"/>
          </w:tcPr>
          <w:p w14:paraId="688ECA67" w14:textId="77777777" w:rsidR="00BD090A" w:rsidRDefault="002310A2">
            <w:pPr>
              <w:pStyle w:val="TableParagraph"/>
              <w:spacing w:line="268" w:lineRule="exact"/>
              <w:ind w:left="112"/>
              <w:rPr>
                <w:sz w:val="18"/>
              </w:rPr>
            </w:pPr>
            <w:r>
              <w:t>AMJEVITA</w:t>
            </w:r>
            <w:r>
              <w:rPr>
                <w:spacing w:val="-6"/>
              </w:rPr>
              <w:t xml:space="preserve"> </w:t>
            </w:r>
            <w:r>
              <w:t>10/0.2ml</w:t>
            </w:r>
            <w:r>
              <w:rPr>
                <w:spacing w:val="-3"/>
              </w:rPr>
              <w:t xml:space="preserve"> </w:t>
            </w:r>
            <w:r>
              <w:rPr>
                <w:sz w:val="18"/>
              </w:rPr>
              <w:t>(Bio</w:t>
            </w:r>
            <w:r>
              <w:rPr>
                <w:spacing w:val="-4"/>
                <w:sz w:val="18"/>
              </w:rPr>
              <w:t xml:space="preserve"> </w:t>
            </w:r>
            <w:r>
              <w:rPr>
                <w:sz w:val="18"/>
              </w:rPr>
              <w:t>of</w:t>
            </w:r>
            <w:r>
              <w:rPr>
                <w:spacing w:val="-2"/>
                <w:sz w:val="18"/>
              </w:rPr>
              <w:t xml:space="preserve"> HUMIRA)</w:t>
            </w:r>
          </w:p>
        </w:tc>
        <w:tc>
          <w:tcPr>
            <w:tcW w:w="7657" w:type="dxa"/>
            <w:vMerge/>
            <w:tcBorders>
              <w:top w:val="nil"/>
            </w:tcBorders>
          </w:tcPr>
          <w:p w14:paraId="688ECA68" w14:textId="77777777" w:rsidR="00BD090A" w:rsidRDefault="00BD090A">
            <w:pPr>
              <w:rPr>
                <w:sz w:val="2"/>
                <w:szCs w:val="2"/>
              </w:rPr>
            </w:pPr>
          </w:p>
        </w:tc>
      </w:tr>
      <w:tr w:rsidR="00BD090A" w14:paraId="688ECA6D" w14:textId="77777777">
        <w:trPr>
          <w:trHeight w:val="298"/>
        </w:trPr>
        <w:tc>
          <w:tcPr>
            <w:tcW w:w="3596" w:type="dxa"/>
            <w:tcBorders>
              <w:top w:val="nil"/>
              <w:bottom w:val="nil"/>
              <w:right w:val="nil"/>
            </w:tcBorders>
          </w:tcPr>
          <w:p w14:paraId="688ECA6A" w14:textId="77777777" w:rsidR="00BD090A" w:rsidRDefault="002310A2">
            <w:pPr>
              <w:pStyle w:val="TableParagraph"/>
              <w:spacing w:line="268" w:lineRule="exact"/>
              <w:rPr>
                <w:sz w:val="18"/>
              </w:rPr>
            </w:pPr>
            <w:r>
              <w:t>SIMLANDI</w:t>
            </w:r>
            <w:r>
              <w:rPr>
                <w:spacing w:val="-8"/>
              </w:rPr>
              <w:t xml:space="preserve"> </w:t>
            </w:r>
            <w:r>
              <w:rPr>
                <w:vertAlign w:val="superscript"/>
              </w:rPr>
              <w:t>BvG</w:t>
            </w:r>
            <w:r>
              <w:rPr>
                <w:spacing w:val="-18"/>
              </w:rPr>
              <w:t xml:space="preserve"> </w:t>
            </w:r>
            <w:r>
              <w:rPr>
                <w:vertAlign w:val="superscript"/>
              </w:rPr>
              <w:t>PA</w:t>
            </w:r>
            <w:r>
              <w:rPr>
                <w:spacing w:val="-2"/>
              </w:rPr>
              <w:t xml:space="preserve"> </w:t>
            </w:r>
            <w:r>
              <w:rPr>
                <w:sz w:val="18"/>
              </w:rPr>
              <w:t>(Bio</w:t>
            </w:r>
            <w:r>
              <w:rPr>
                <w:spacing w:val="-5"/>
                <w:sz w:val="18"/>
              </w:rPr>
              <w:t xml:space="preserve"> </w:t>
            </w:r>
            <w:r>
              <w:rPr>
                <w:sz w:val="18"/>
              </w:rPr>
              <w:t>of</w:t>
            </w:r>
            <w:r>
              <w:rPr>
                <w:spacing w:val="-3"/>
                <w:sz w:val="18"/>
              </w:rPr>
              <w:t xml:space="preserve"> </w:t>
            </w:r>
            <w:r>
              <w:rPr>
                <w:spacing w:val="-2"/>
                <w:sz w:val="18"/>
              </w:rPr>
              <w:t>HUMIRA)</w:t>
            </w:r>
          </w:p>
        </w:tc>
        <w:tc>
          <w:tcPr>
            <w:tcW w:w="3236" w:type="dxa"/>
            <w:tcBorders>
              <w:top w:val="nil"/>
              <w:left w:val="nil"/>
              <w:bottom w:val="nil"/>
            </w:tcBorders>
            <w:shd w:val="clear" w:color="auto" w:fill="CCCCCC"/>
          </w:tcPr>
          <w:p w14:paraId="688ECA6B" w14:textId="77777777" w:rsidR="00BD090A" w:rsidRDefault="002310A2">
            <w:pPr>
              <w:pStyle w:val="TableParagraph"/>
              <w:spacing w:line="268" w:lineRule="exact"/>
              <w:ind w:left="112"/>
              <w:rPr>
                <w:sz w:val="18"/>
              </w:rPr>
            </w:pPr>
            <w:r>
              <w:t>AVSOLA</w:t>
            </w:r>
            <w:r>
              <w:rPr>
                <w:spacing w:val="-1"/>
              </w:rPr>
              <w:t xml:space="preserve"> </w:t>
            </w:r>
            <w:r>
              <w:rPr>
                <w:sz w:val="18"/>
              </w:rPr>
              <w:t>(Bio</w:t>
            </w:r>
            <w:r>
              <w:rPr>
                <w:spacing w:val="-2"/>
                <w:sz w:val="18"/>
              </w:rPr>
              <w:t xml:space="preserve"> </w:t>
            </w:r>
            <w:r>
              <w:rPr>
                <w:sz w:val="18"/>
              </w:rPr>
              <w:t>of</w:t>
            </w:r>
            <w:r>
              <w:rPr>
                <w:spacing w:val="-2"/>
                <w:sz w:val="18"/>
              </w:rPr>
              <w:t xml:space="preserve"> REMICADE)</w:t>
            </w:r>
          </w:p>
        </w:tc>
        <w:tc>
          <w:tcPr>
            <w:tcW w:w="7657" w:type="dxa"/>
            <w:vMerge/>
            <w:tcBorders>
              <w:top w:val="nil"/>
            </w:tcBorders>
          </w:tcPr>
          <w:p w14:paraId="688ECA6C" w14:textId="77777777" w:rsidR="00BD090A" w:rsidRDefault="00BD090A">
            <w:pPr>
              <w:rPr>
                <w:sz w:val="2"/>
                <w:szCs w:val="2"/>
              </w:rPr>
            </w:pPr>
          </w:p>
        </w:tc>
      </w:tr>
      <w:tr w:rsidR="00BD090A" w14:paraId="688ECA71" w14:textId="77777777">
        <w:trPr>
          <w:trHeight w:val="290"/>
        </w:trPr>
        <w:tc>
          <w:tcPr>
            <w:tcW w:w="3596" w:type="dxa"/>
            <w:tcBorders>
              <w:top w:val="nil"/>
              <w:bottom w:val="nil"/>
              <w:right w:val="nil"/>
            </w:tcBorders>
          </w:tcPr>
          <w:p w14:paraId="688ECA6E"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6F" w14:textId="77777777" w:rsidR="00BD090A" w:rsidRDefault="002310A2">
            <w:pPr>
              <w:pStyle w:val="TableParagraph"/>
              <w:spacing w:line="259" w:lineRule="exact"/>
              <w:ind w:left="112"/>
            </w:pPr>
            <w:r>
              <w:rPr>
                <w:spacing w:val="-2"/>
              </w:rPr>
              <w:t>CIMZIA</w:t>
            </w:r>
          </w:p>
        </w:tc>
        <w:tc>
          <w:tcPr>
            <w:tcW w:w="7657" w:type="dxa"/>
            <w:vMerge/>
            <w:tcBorders>
              <w:top w:val="nil"/>
            </w:tcBorders>
          </w:tcPr>
          <w:p w14:paraId="688ECA70" w14:textId="77777777" w:rsidR="00BD090A" w:rsidRDefault="00BD090A">
            <w:pPr>
              <w:rPr>
                <w:sz w:val="2"/>
                <w:szCs w:val="2"/>
              </w:rPr>
            </w:pPr>
          </w:p>
        </w:tc>
      </w:tr>
      <w:tr w:rsidR="00BD090A" w14:paraId="688ECA75" w14:textId="77777777">
        <w:trPr>
          <w:trHeight w:val="290"/>
        </w:trPr>
        <w:tc>
          <w:tcPr>
            <w:tcW w:w="3596" w:type="dxa"/>
            <w:tcBorders>
              <w:top w:val="nil"/>
              <w:bottom w:val="nil"/>
              <w:right w:val="nil"/>
            </w:tcBorders>
          </w:tcPr>
          <w:p w14:paraId="688ECA72"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73" w14:textId="77777777" w:rsidR="00BD090A" w:rsidRDefault="002310A2">
            <w:pPr>
              <w:pStyle w:val="TableParagraph"/>
              <w:spacing w:line="259" w:lineRule="exact"/>
              <w:ind w:left="112"/>
              <w:rPr>
                <w:sz w:val="18"/>
              </w:rPr>
            </w:pPr>
            <w:r>
              <w:t>HADLIMA</w:t>
            </w:r>
            <w:r>
              <w:rPr>
                <w:spacing w:val="-6"/>
              </w:rPr>
              <w:t xml:space="preserve"> </w:t>
            </w:r>
            <w:r>
              <w:rPr>
                <w:sz w:val="18"/>
              </w:rPr>
              <w:t>(Bio</w:t>
            </w:r>
            <w:r>
              <w:rPr>
                <w:spacing w:val="-3"/>
                <w:sz w:val="18"/>
              </w:rPr>
              <w:t xml:space="preserve"> </w:t>
            </w:r>
            <w:r>
              <w:rPr>
                <w:sz w:val="18"/>
              </w:rPr>
              <w:t>of</w:t>
            </w:r>
            <w:r>
              <w:rPr>
                <w:spacing w:val="-2"/>
                <w:sz w:val="18"/>
              </w:rPr>
              <w:t xml:space="preserve"> HUMIRA)</w:t>
            </w:r>
          </w:p>
        </w:tc>
        <w:tc>
          <w:tcPr>
            <w:tcW w:w="7657" w:type="dxa"/>
            <w:vMerge/>
            <w:tcBorders>
              <w:top w:val="nil"/>
            </w:tcBorders>
          </w:tcPr>
          <w:p w14:paraId="688ECA74" w14:textId="77777777" w:rsidR="00BD090A" w:rsidRDefault="00BD090A">
            <w:pPr>
              <w:rPr>
                <w:sz w:val="2"/>
                <w:szCs w:val="2"/>
              </w:rPr>
            </w:pPr>
          </w:p>
        </w:tc>
      </w:tr>
      <w:tr w:rsidR="00BD090A" w14:paraId="688ECA79" w14:textId="77777777">
        <w:trPr>
          <w:trHeight w:val="290"/>
        </w:trPr>
        <w:tc>
          <w:tcPr>
            <w:tcW w:w="3596" w:type="dxa"/>
            <w:tcBorders>
              <w:top w:val="nil"/>
              <w:bottom w:val="nil"/>
              <w:right w:val="nil"/>
            </w:tcBorders>
          </w:tcPr>
          <w:p w14:paraId="688ECA76"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77" w14:textId="77777777" w:rsidR="00BD090A" w:rsidRDefault="002310A2">
            <w:pPr>
              <w:pStyle w:val="TableParagraph"/>
              <w:spacing w:line="260" w:lineRule="exact"/>
              <w:ind w:left="112"/>
              <w:rPr>
                <w:sz w:val="18"/>
              </w:rPr>
            </w:pPr>
            <w:r>
              <w:t>HYRIMOZ</w:t>
            </w:r>
            <w:r>
              <w:rPr>
                <w:spacing w:val="-3"/>
              </w:rPr>
              <w:t xml:space="preserve"> </w:t>
            </w:r>
            <w:r>
              <w:rPr>
                <w:sz w:val="18"/>
              </w:rPr>
              <w:t>(Bio</w:t>
            </w:r>
            <w:r>
              <w:rPr>
                <w:spacing w:val="-3"/>
                <w:sz w:val="18"/>
              </w:rPr>
              <w:t xml:space="preserve"> </w:t>
            </w:r>
            <w:r>
              <w:rPr>
                <w:sz w:val="18"/>
              </w:rPr>
              <w:t>of</w:t>
            </w:r>
            <w:r>
              <w:rPr>
                <w:spacing w:val="-2"/>
                <w:sz w:val="18"/>
              </w:rPr>
              <w:t xml:space="preserve"> HUMIRA)</w:t>
            </w:r>
          </w:p>
        </w:tc>
        <w:tc>
          <w:tcPr>
            <w:tcW w:w="7657" w:type="dxa"/>
            <w:vMerge/>
            <w:tcBorders>
              <w:top w:val="nil"/>
            </w:tcBorders>
          </w:tcPr>
          <w:p w14:paraId="688ECA78" w14:textId="77777777" w:rsidR="00BD090A" w:rsidRDefault="00BD090A">
            <w:pPr>
              <w:rPr>
                <w:sz w:val="2"/>
                <w:szCs w:val="2"/>
              </w:rPr>
            </w:pPr>
          </w:p>
        </w:tc>
      </w:tr>
      <w:tr w:rsidR="00BD090A" w14:paraId="688ECA7D" w14:textId="77777777">
        <w:trPr>
          <w:trHeight w:val="289"/>
        </w:trPr>
        <w:tc>
          <w:tcPr>
            <w:tcW w:w="3596" w:type="dxa"/>
            <w:tcBorders>
              <w:top w:val="nil"/>
              <w:bottom w:val="nil"/>
              <w:right w:val="nil"/>
            </w:tcBorders>
          </w:tcPr>
          <w:p w14:paraId="688ECA7A"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7B" w14:textId="77777777" w:rsidR="00BD090A" w:rsidRDefault="002310A2">
            <w:pPr>
              <w:pStyle w:val="TableParagraph"/>
              <w:spacing w:line="259" w:lineRule="exact"/>
              <w:ind w:left="112"/>
              <w:rPr>
                <w:sz w:val="18"/>
              </w:rPr>
            </w:pPr>
            <w:r>
              <w:t>infliximab</w:t>
            </w:r>
            <w:r>
              <w:rPr>
                <w:spacing w:val="-2"/>
              </w:rPr>
              <w:t xml:space="preserve"> </w:t>
            </w:r>
            <w:r>
              <w:rPr>
                <w:sz w:val="18"/>
              </w:rPr>
              <w:t>(gen</w:t>
            </w:r>
            <w:r>
              <w:rPr>
                <w:spacing w:val="-3"/>
                <w:sz w:val="18"/>
              </w:rPr>
              <w:t xml:space="preserve"> </w:t>
            </w:r>
            <w:r>
              <w:rPr>
                <w:sz w:val="18"/>
              </w:rPr>
              <w:t>of</w:t>
            </w:r>
            <w:r>
              <w:rPr>
                <w:spacing w:val="-2"/>
                <w:sz w:val="18"/>
              </w:rPr>
              <w:t xml:space="preserve"> REMICADE)</w:t>
            </w:r>
          </w:p>
        </w:tc>
        <w:tc>
          <w:tcPr>
            <w:tcW w:w="7657" w:type="dxa"/>
            <w:vMerge/>
            <w:tcBorders>
              <w:top w:val="nil"/>
            </w:tcBorders>
          </w:tcPr>
          <w:p w14:paraId="688ECA7C" w14:textId="77777777" w:rsidR="00BD090A" w:rsidRDefault="00BD090A">
            <w:pPr>
              <w:rPr>
                <w:sz w:val="2"/>
                <w:szCs w:val="2"/>
              </w:rPr>
            </w:pPr>
          </w:p>
        </w:tc>
      </w:tr>
      <w:tr w:rsidR="00BD090A" w14:paraId="688ECA81" w14:textId="77777777">
        <w:trPr>
          <w:trHeight w:val="290"/>
        </w:trPr>
        <w:tc>
          <w:tcPr>
            <w:tcW w:w="3596" w:type="dxa"/>
            <w:tcBorders>
              <w:top w:val="nil"/>
              <w:bottom w:val="nil"/>
              <w:right w:val="nil"/>
            </w:tcBorders>
          </w:tcPr>
          <w:p w14:paraId="688ECA7E"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7F" w14:textId="77777777" w:rsidR="00BD090A" w:rsidRDefault="002310A2">
            <w:pPr>
              <w:pStyle w:val="TableParagraph"/>
              <w:spacing w:line="259" w:lineRule="exact"/>
              <w:ind w:left="112"/>
              <w:rPr>
                <w:sz w:val="18"/>
              </w:rPr>
            </w:pPr>
            <w:r>
              <w:t>RENFLEXIS</w:t>
            </w:r>
            <w:r>
              <w:rPr>
                <w:spacing w:val="-5"/>
              </w:rPr>
              <w:t xml:space="preserve"> </w:t>
            </w:r>
            <w:r>
              <w:rPr>
                <w:sz w:val="18"/>
              </w:rPr>
              <w:t>(Bio</w:t>
            </w:r>
            <w:r>
              <w:rPr>
                <w:spacing w:val="-3"/>
                <w:sz w:val="18"/>
              </w:rPr>
              <w:t xml:space="preserve"> </w:t>
            </w:r>
            <w:r>
              <w:rPr>
                <w:sz w:val="18"/>
              </w:rPr>
              <w:t xml:space="preserve">of </w:t>
            </w:r>
            <w:r>
              <w:rPr>
                <w:spacing w:val="-2"/>
                <w:sz w:val="18"/>
              </w:rPr>
              <w:t>REMICADE)</w:t>
            </w:r>
          </w:p>
        </w:tc>
        <w:tc>
          <w:tcPr>
            <w:tcW w:w="7657" w:type="dxa"/>
            <w:vMerge/>
            <w:tcBorders>
              <w:top w:val="nil"/>
            </w:tcBorders>
          </w:tcPr>
          <w:p w14:paraId="688ECA80" w14:textId="77777777" w:rsidR="00BD090A" w:rsidRDefault="00BD090A">
            <w:pPr>
              <w:rPr>
                <w:sz w:val="2"/>
                <w:szCs w:val="2"/>
              </w:rPr>
            </w:pPr>
          </w:p>
        </w:tc>
      </w:tr>
      <w:tr w:rsidR="00BD090A" w14:paraId="688ECA85" w14:textId="77777777">
        <w:trPr>
          <w:trHeight w:val="289"/>
        </w:trPr>
        <w:tc>
          <w:tcPr>
            <w:tcW w:w="3596" w:type="dxa"/>
            <w:tcBorders>
              <w:top w:val="nil"/>
              <w:bottom w:val="nil"/>
              <w:right w:val="nil"/>
            </w:tcBorders>
          </w:tcPr>
          <w:p w14:paraId="688ECA82"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83" w14:textId="77777777" w:rsidR="00BD090A" w:rsidRDefault="002310A2">
            <w:pPr>
              <w:pStyle w:val="TableParagraph"/>
              <w:spacing w:line="259" w:lineRule="exact"/>
              <w:ind w:left="112"/>
            </w:pPr>
            <w:r>
              <w:rPr>
                <w:spacing w:val="-2"/>
              </w:rPr>
              <w:t>SIMPONI</w:t>
            </w:r>
          </w:p>
        </w:tc>
        <w:tc>
          <w:tcPr>
            <w:tcW w:w="7657" w:type="dxa"/>
            <w:vMerge/>
            <w:tcBorders>
              <w:top w:val="nil"/>
            </w:tcBorders>
          </w:tcPr>
          <w:p w14:paraId="688ECA84" w14:textId="77777777" w:rsidR="00BD090A" w:rsidRDefault="00BD090A">
            <w:pPr>
              <w:rPr>
                <w:sz w:val="2"/>
                <w:szCs w:val="2"/>
              </w:rPr>
            </w:pPr>
          </w:p>
        </w:tc>
      </w:tr>
      <w:tr w:rsidR="00BD090A" w14:paraId="688ECA89" w14:textId="77777777">
        <w:trPr>
          <w:trHeight w:val="289"/>
        </w:trPr>
        <w:tc>
          <w:tcPr>
            <w:tcW w:w="3596" w:type="dxa"/>
            <w:tcBorders>
              <w:top w:val="nil"/>
              <w:bottom w:val="nil"/>
              <w:right w:val="nil"/>
            </w:tcBorders>
          </w:tcPr>
          <w:p w14:paraId="688ECA86"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87" w14:textId="77777777" w:rsidR="00BD090A" w:rsidRDefault="002310A2">
            <w:pPr>
              <w:pStyle w:val="TableParagraph"/>
              <w:spacing w:line="259" w:lineRule="exact"/>
              <w:ind w:left="112"/>
              <w:rPr>
                <w:sz w:val="18"/>
              </w:rPr>
            </w:pPr>
            <w:r>
              <w:t>YUSIMRY</w:t>
            </w:r>
            <w:r>
              <w:rPr>
                <w:spacing w:val="-3"/>
              </w:rPr>
              <w:t xml:space="preserve"> </w:t>
            </w:r>
            <w:r>
              <w:rPr>
                <w:sz w:val="18"/>
              </w:rPr>
              <w:t>(Bio</w:t>
            </w:r>
            <w:r>
              <w:rPr>
                <w:spacing w:val="-3"/>
                <w:sz w:val="18"/>
              </w:rPr>
              <w:t xml:space="preserve"> </w:t>
            </w:r>
            <w:r>
              <w:rPr>
                <w:sz w:val="18"/>
              </w:rPr>
              <w:t xml:space="preserve">of </w:t>
            </w:r>
            <w:r>
              <w:rPr>
                <w:spacing w:val="-2"/>
                <w:sz w:val="18"/>
              </w:rPr>
              <w:t>HUMIRA)</w:t>
            </w:r>
          </w:p>
        </w:tc>
        <w:tc>
          <w:tcPr>
            <w:tcW w:w="7657" w:type="dxa"/>
            <w:vMerge/>
            <w:tcBorders>
              <w:top w:val="nil"/>
            </w:tcBorders>
          </w:tcPr>
          <w:p w14:paraId="688ECA88" w14:textId="77777777" w:rsidR="00BD090A" w:rsidRDefault="00BD090A">
            <w:pPr>
              <w:rPr>
                <w:sz w:val="2"/>
                <w:szCs w:val="2"/>
              </w:rPr>
            </w:pPr>
          </w:p>
        </w:tc>
      </w:tr>
      <w:tr w:rsidR="00BD090A" w14:paraId="688ECA8D" w14:textId="77777777">
        <w:trPr>
          <w:trHeight w:val="281"/>
        </w:trPr>
        <w:tc>
          <w:tcPr>
            <w:tcW w:w="3596" w:type="dxa"/>
            <w:tcBorders>
              <w:top w:val="nil"/>
              <w:bottom w:val="nil"/>
              <w:right w:val="nil"/>
            </w:tcBorders>
          </w:tcPr>
          <w:p w14:paraId="688ECA8A" w14:textId="77777777" w:rsidR="00BD090A" w:rsidRDefault="00BD090A">
            <w:pPr>
              <w:pStyle w:val="TableParagraph"/>
              <w:ind w:left="0"/>
              <w:rPr>
                <w:rFonts w:ascii="Times New Roman"/>
                <w:sz w:val="20"/>
              </w:rPr>
            </w:pPr>
          </w:p>
        </w:tc>
        <w:tc>
          <w:tcPr>
            <w:tcW w:w="3236" w:type="dxa"/>
            <w:tcBorders>
              <w:top w:val="nil"/>
              <w:left w:val="nil"/>
              <w:bottom w:val="nil"/>
            </w:tcBorders>
            <w:shd w:val="clear" w:color="auto" w:fill="CCCCCC"/>
          </w:tcPr>
          <w:p w14:paraId="688ECA8B" w14:textId="77777777" w:rsidR="00BD090A" w:rsidRDefault="002310A2">
            <w:pPr>
              <w:pStyle w:val="TableParagraph"/>
              <w:spacing w:line="259" w:lineRule="exact"/>
              <w:ind w:left="112"/>
            </w:pPr>
            <w:r>
              <w:rPr>
                <w:spacing w:val="-2"/>
              </w:rPr>
              <w:t>ZYMFENTRA</w:t>
            </w:r>
          </w:p>
        </w:tc>
        <w:tc>
          <w:tcPr>
            <w:tcW w:w="7657" w:type="dxa"/>
            <w:vMerge/>
            <w:tcBorders>
              <w:top w:val="nil"/>
            </w:tcBorders>
          </w:tcPr>
          <w:p w14:paraId="688ECA8C" w14:textId="77777777" w:rsidR="00BD090A" w:rsidRDefault="00BD090A">
            <w:pPr>
              <w:rPr>
                <w:sz w:val="2"/>
                <w:szCs w:val="2"/>
              </w:rPr>
            </w:pPr>
          </w:p>
        </w:tc>
      </w:tr>
    </w:tbl>
    <w:p w14:paraId="688ECA8E"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239"/>
        <w:gridCol w:w="7655"/>
      </w:tblGrid>
      <w:tr w:rsidR="00BD090A" w14:paraId="688ECA91" w14:textId="77777777">
        <w:trPr>
          <w:trHeight w:val="290"/>
        </w:trPr>
        <w:tc>
          <w:tcPr>
            <w:tcW w:w="6835" w:type="dxa"/>
            <w:gridSpan w:val="2"/>
            <w:shd w:val="clear" w:color="auto" w:fill="FFC500"/>
          </w:tcPr>
          <w:p w14:paraId="688ECA8F" w14:textId="77777777" w:rsidR="00BD090A" w:rsidRDefault="002310A2">
            <w:pPr>
              <w:pStyle w:val="TableParagraph"/>
              <w:spacing w:line="268" w:lineRule="exact"/>
              <w:ind w:left="12"/>
              <w:jc w:val="center"/>
              <w:rPr>
                <w:b/>
              </w:rPr>
            </w:pPr>
            <w:r>
              <w:rPr>
                <w:b/>
                <w:spacing w:val="-2"/>
              </w:rPr>
              <w:lastRenderedPageBreak/>
              <w:t>OTHER</w:t>
            </w:r>
          </w:p>
        </w:tc>
        <w:tc>
          <w:tcPr>
            <w:tcW w:w="7655" w:type="dxa"/>
            <w:vMerge w:val="restart"/>
          </w:tcPr>
          <w:p w14:paraId="688ECA90" w14:textId="77777777" w:rsidR="00BD090A" w:rsidRDefault="002310A2">
            <w:pPr>
              <w:pStyle w:val="TableParagraph"/>
              <w:spacing w:before="3" w:line="237" w:lineRule="auto"/>
              <w:ind w:left="828"/>
            </w:pPr>
            <w:r>
              <w:t>following:</w:t>
            </w:r>
            <w:r>
              <w:rPr>
                <w:spacing w:val="-4"/>
              </w:rPr>
              <w:t xml:space="preserve"> </w:t>
            </w:r>
            <w:r>
              <w:t>topical</w:t>
            </w:r>
            <w:r>
              <w:rPr>
                <w:spacing w:val="-9"/>
              </w:rPr>
              <w:t xml:space="preserve"> </w:t>
            </w:r>
            <w:r>
              <w:t>corticosteroids</w:t>
            </w:r>
            <w:r>
              <w:rPr>
                <w:spacing w:val="-4"/>
              </w:rPr>
              <w:t xml:space="preserve"> </w:t>
            </w:r>
            <w:r>
              <w:t>or</w:t>
            </w:r>
            <w:r>
              <w:rPr>
                <w:spacing w:val="-13"/>
              </w:rPr>
              <w:t xml:space="preserve"> </w:t>
            </w:r>
            <w:r>
              <w:t>topical</w:t>
            </w:r>
            <w:r>
              <w:rPr>
                <w:spacing w:val="-4"/>
              </w:rPr>
              <w:t xml:space="preserve"> </w:t>
            </w:r>
            <w:r>
              <w:t>calcineurin</w:t>
            </w:r>
            <w:r>
              <w:rPr>
                <w:spacing w:val="-7"/>
              </w:rPr>
              <w:t xml:space="preserve"> </w:t>
            </w:r>
            <w:r>
              <w:t>inhibitors</w:t>
            </w:r>
            <w:r>
              <w:rPr>
                <w:spacing w:val="-6"/>
              </w:rPr>
              <w:t xml:space="preserve"> </w:t>
            </w:r>
            <w:r>
              <w:t xml:space="preserve">[e.g., </w:t>
            </w:r>
            <w:r>
              <w:rPr>
                <w:position w:val="1"/>
              </w:rPr>
              <w:t>ELIDEL] unless atopic dermatitis is severe and involves &gt;</w:t>
            </w:r>
            <w:r>
              <w:t>25% BSA</w:t>
            </w:r>
          </w:p>
        </w:tc>
      </w:tr>
      <w:tr w:rsidR="00BD090A" w14:paraId="688ECA95" w14:textId="77777777">
        <w:trPr>
          <w:trHeight w:val="298"/>
        </w:trPr>
        <w:tc>
          <w:tcPr>
            <w:tcW w:w="3596" w:type="dxa"/>
            <w:vMerge w:val="restart"/>
            <w:tcBorders>
              <w:right w:val="nil"/>
            </w:tcBorders>
          </w:tcPr>
          <w:p w14:paraId="688ECA92" w14:textId="77777777" w:rsidR="00BD090A" w:rsidRDefault="002310A2">
            <w:pPr>
              <w:pStyle w:val="TableParagraph"/>
              <w:spacing w:line="268" w:lineRule="exact"/>
            </w:pPr>
            <w:r>
              <w:t>OTEZLA</w:t>
            </w:r>
            <w:r>
              <w:rPr>
                <w:spacing w:val="-5"/>
              </w:rPr>
              <w:t xml:space="preserve"> </w:t>
            </w:r>
            <w:r>
              <w:rPr>
                <w:spacing w:val="-5"/>
                <w:vertAlign w:val="superscript"/>
              </w:rPr>
              <w:t>PA</w:t>
            </w:r>
          </w:p>
        </w:tc>
        <w:tc>
          <w:tcPr>
            <w:tcW w:w="3239" w:type="dxa"/>
            <w:tcBorders>
              <w:left w:val="nil"/>
              <w:bottom w:val="nil"/>
            </w:tcBorders>
            <w:shd w:val="clear" w:color="auto" w:fill="CCCCCC"/>
          </w:tcPr>
          <w:p w14:paraId="688ECA93" w14:textId="77777777" w:rsidR="00BD090A" w:rsidRDefault="002310A2">
            <w:pPr>
              <w:pStyle w:val="TableParagraph"/>
              <w:spacing w:line="268" w:lineRule="exact"/>
              <w:ind w:left="112"/>
            </w:pPr>
            <w:r>
              <w:rPr>
                <w:spacing w:val="-2"/>
              </w:rPr>
              <w:t>ENTYVIO</w:t>
            </w:r>
          </w:p>
        </w:tc>
        <w:tc>
          <w:tcPr>
            <w:tcW w:w="7655" w:type="dxa"/>
            <w:vMerge/>
            <w:tcBorders>
              <w:top w:val="nil"/>
            </w:tcBorders>
          </w:tcPr>
          <w:p w14:paraId="688ECA94" w14:textId="77777777" w:rsidR="00BD090A" w:rsidRDefault="00BD090A">
            <w:pPr>
              <w:rPr>
                <w:sz w:val="2"/>
                <w:szCs w:val="2"/>
              </w:rPr>
            </w:pPr>
          </w:p>
        </w:tc>
      </w:tr>
      <w:tr w:rsidR="00BD090A" w14:paraId="688ECA99" w14:textId="77777777">
        <w:trPr>
          <w:trHeight w:val="290"/>
        </w:trPr>
        <w:tc>
          <w:tcPr>
            <w:tcW w:w="3596" w:type="dxa"/>
            <w:vMerge/>
            <w:tcBorders>
              <w:top w:val="nil"/>
              <w:right w:val="nil"/>
            </w:tcBorders>
          </w:tcPr>
          <w:p w14:paraId="688ECA96" w14:textId="77777777" w:rsidR="00BD090A" w:rsidRDefault="00BD090A">
            <w:pPr>
              <w:rPr>
                <w:sz w:val="2"/>
                <w:szCs w:val="2"/>
              </w:rPr>
            </w:pPr>
          </w:p>
        </w:tc>
        <w:tc>
          <w:tcPr>
            <w:tcW w:w="3239" w:type="dxa"/>
            <w:tcBorders>
              <w:top w:val="nil"/>
              <w:left w:val="nil"/>
              <w:bottom w:val="nil"/>
            </w:tcBorders>
            <w:shd w:val="clear" w:color="auto" w:fill="CCCCCC"/>
          </w:tcPr>
          <w:p w14:paraId="688ECA97" w14:textId="77777777" w:rsidR="00BD090A" w:rsidRDefault="002310A2">
            <w:pPr>
              <w:pStyle w:val="TableParagraph"/>
              <w:spacing w:line="259" w:lineRule="exact"/>
              <w:ind w:left="112"/>
            </w:pPr>
            <w:r>
              <w:rPr>
                <w:spacing w:val="-2"/>
              </w:rPr>
              <w:t>ORENCIA</w:t>
            </w:r>
          </w:p>
        </w:tc>
        <w:tc>
          <w:tcPr>
            <w:tcW w:w="7655" w:type="dxa"/>
            <w:vMerge/>
            <w:tcBorders>
              <w:top w:val="nil"/>
            </w:tcBorders>
          </w:tcPr>
          <w:p w14:paraId="688ECA98" w14:textId="77777777" w:rsidR="00BD090A" w:rsidRDefault="00BD090A">
            <w:pPr>
              <w:rPr>
                <w:sz w:val="2"/>
                <w:szCs w:val="2"/>
              </w:rPr>
            </w:pPr>
          </w:p>
        </w:tc>
      </w:tr>
      <w:tr w:rsidR="00BD090A" w14:paraId="688ECA9D" w14:textId="77777777">
        <w:trPr>
          <w:trHeight w:val="281"/>
        </w:trPr>
        <w:tc>
          <w:tcPr>
            <w:tcW w:w="3596" w:type="dxa"/>
            <w:vMerge/>
            <w:tcBorders>
              <w:top w:val="nil"/>
              <w:right w:val="nil"/>
            </w:tcBorders>
          </w:tcPr>
          <w:p w14:paraId="688ECA9A" w14:textId="77777777" w:rsidR="00BD090A" w:rsidRDefault="00BD090A">
            <w:pPr>
              <w:rPr>
                <w:sz w:val="2"/>
                <w:szCs w:val="2"/>
              </w:rPr>
            </w:pPr>
          </w:p>
        </w:tc>
        <w:tc>
          <w:tcPr>
            <w:tcW w:w="3239" w:type="dxa"/>
            <w:tcBorders>
              <w:top w:val="nil"/>
              <w:left w:val="nil"/>
            </w:tcBorders>
            <w:shd w:val="clear" w:color="auto" w:fill="CCCCCC"/>
          </w:tcPr>
          <w:p w14:paraId="688ECA9B" w14:textId="77777777" w:rsidR="00BD090A" w:rsidRDefault="002310A2">
            <w:pPr>
              <w:pStyle w:val="TableParagraph"/>
              <w:spacing w:line="259" w:lineRule="exact"/>
              <w:ind w:left="112"/>
            </w:pPr>
            <w:r>
              <w:rPr>
                <w:spacing w:val="-2"/>
              </w:rPr>
              <w:t>SOTYKTU</w:t>
            </w:r>
          </w:p>
        </w:tc>
        <w:tc>
          <w:tcPr>
            <w:tcW w:w="7655" w:type="dxa"/>
            <w:vMerge/>
            <w:tcBorders>
              <w:top w:val="nil"/>
            </w:tcBorders>
          </w:tcPr>
          <w:p w14:paraId="688ECA9C" w14:textId="77777777" w:rsidR="00BD090A" w:rsidRDefault="00BD090A">
            <w:pPr>
              <w:rPr>
                <w:sz w:val="2"/>
                <w:szCs w:val="2"/>
              </w:rPr>
            </w:pPr>
          </w:p>
        </w:tc>
      </w:tr>
    </w:tbl>
    <w:p w14:paraId="688ECA9E" w14:textId="77777777" w:rsidR="00BD090A" w:rsidRDefault="00BD090A">
      <w:pPr>
        <w:rPr>
          <w:sz w:val="2"/>
          <w:szCs w:val="2"/>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AA0" w14:textId="77777777">
        <w:trPr>
          <w:trHeight w:val="549"/>
        </w:trPr>
        <w:tc>
          <w:tcPr>
            <w:tcW w:w="14490" w:type="dxa"/>
            <w:gridSpan w:val="3"/>
            <w:shd w:val="clear" w:color="auto" w:fill="002F86"/>
          </w:tcPr>
          <w:p w14:paraId="688ECA9F" w14:textId="77777777" w:rsidR="00BD090A" w:rsidRDefault="002310A2">
            <w:pPr>
              <w:pStyle w:val="TableParagraph"/>
              <w:spacing w:before="160"/>
              <w:ind w:left="7" w:right="3"/>
              <w:jc w:val="center"/>
              <w:rPr>
                <w:b/>
              </w:rPr>
            </w:pPr>
            <w:bookmarkStart w:id="61" w:name="_bookmark61"/>
            <w:bookmarkEnd w:id="61"/>
            <w:r>
              <w:rPr>
                <w:b/>
                <w:color w:val="FFFFFF"/>
              </w:rPr>
              <w:lastRenderedPageBreak/>
              <w:t>Infectious</w:t>
            </w:r>
            <w:r>
              <w:rPr>
                <w:b/>
                <w:color w:val="FFFFFF"/>
                <w:spacing w:val="-5"/>
              </w:rPr>
              <w:t xml:space="preserve"> </w:t>
            </w:r>
            <w:r>
              <w:rPr>
                <w:b/>
                <w:color w:val="FFFFFF"/>
              </w:rPr>
              <w:t>Disease</w:t>
            </w:r>
            <w:r>
              <w:rPr>
                <w:b/>
                <w:color w:val="FFFFFF"/>
                <w:spacing w:val="-6"/>
              </w:rPr>
              <w:t xml:space="preserve"> </w:t>
            </w:r>
            <w:r>
              <w:rPr>
                <w:b/>
                <w:color w:val="FFFFFF"/>
              </w:rPr>
              <w:t>Agents:</w:t>
            </w:r>
            <w:r>
              <w:rPr>
                <w:b/>
                <w:color w:val="FFFFFF"/>
                <w:spacing w:val="-8"/>
              </w:rPr>
              <w:t xml:space="preserve"> </w:t>
            </w:r>
            <w:r>
              <w:rPr>
                <w:b/>
                <w:color w:val="FFFFFF"/>
              </w:rPr>
              <w:t>Antibiotics</w:t>
            </w:r>
            <w:r>
              <w:rPr>
                <w:b/>
                <w:color w:val="FFFFFF"/>
                <w:spacing w:val="-2"/>
              </w:rPr>
              <w:t xml:space="preserve"> </w:t>
            </w:r>
            <w:r>
              <w:rPr>
                <w:b/>
                <w:color w:val="FFFFFF"/>
              </w:rPr>
              <w:t>–</w:t>
            </w:r>
            <w:r>
              <w:rPr>
                <w:b/>
                <w:color w:val="FFFFFF"/>
                <w:spacing w:val="-6"/>
              </w:rPr>
              <w:t xml:space="preserve"> </w:t>
            </w:r>
            <w:r>
              <w:rPr>
                <w:b/>
                <w:color w:val="FFFFFF"/>
                <w:spacing w:val="-2"/>
              </w:rPr>
              <w:t>Cephalosporins</w:t>
            </w:r>
          </w:p>
        </w:tc>
      </w:tr>
      <w:tr w:rsidR="00BD090A" w14:paraId="688ECAA4" w14:textId="77777777">
        <w:trPr>
          <w:trHeight w:val="268"/>
        </w:trPr>
        <w:tc>
          <w:tcPr>
            <w:tcW w:w="3507" w:type="dxa"/>
            <w:shd w:val="clear" w:color="auto" w:fill="AB2228"/>
          </w:tcPr>
          <w:p w14:paraId="688ECAA1" w14:textId="77777777" w:rsidR="00BD090A" w:rsidRDefault="002310A2">
            <w:pPr>
              <w:pStyle w:val="TableParagraph"/>
              <w:spacing w:line="248" w:lineRule="exact"/>
              <w:rPr>
                <w:b/>
              </w:rPr>
            </w:pPr>
            <w:r>
              <w:rPr>
                <w:b/>
                <w:color w:val="FFFFFF"/>
              </w:rPr>
              <w:t>PREFERRED</w:t>
            </w:r>
            <w:r>
              <w:rPr>
                <w:b/>
                <w:color w:val="FFFFFF"/>
                <w:spacing w:val="-4"/>
              </w:rPr>
              <w:t xml:space="preserve"> </w:t>
            </w:r>
            <w:r>
              <w:rPr>
                <w:b/>
                <w:color w:val="FFFFFF"/>
                <w:spacing w:val="-2"/>
              </w:rPr>
              <w:t>AGENTS</w:t>
            </w:r>
          </w:p>
        </w:tc>
        <w:tc>
          <w:tcPr>
            <w:tcW w:w="3510" w:type="dxa"/>
            <w:shd w:val="clear" w:color="auto" w:fill="AB2228"/>
          </w:tcPr>
          <w:p w14:paraId="688ECAA2"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AA3"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AB4" w14:textId="77777777">
        <w:trPr>
          <w:trHeight w:val="278"/>
        </w:trPr>
        <w:tc>
          <w:tcPr>
            <w:tcW w:w="3507" w:type="dxa"/>
            <w:tcBorders>
              <w:bottom w:val="nil"/>
              <w:right w:val="nil"/>
            </w:tcBorders>
          </w:tcPr>
          <w:p w14:paraId="688ECAA5" w14:textId="77777777" w:rsidR="00BD090A" w:rsidRDefault="002310A2">
            <w:pPr>
              <w:pStyle w:val="TableParagraph"/>
              <w:spacing w:line="259" w:lineRule="exact"/>
            </w:pPr>
            <w:r>
              <w:t>cefaclor</w:t>
            </w:r>
            <w:r>
              <w:rPr>
                <w:spacing w:val="-2"/>
              </w:rPr>
              <w:t xml:space="preserve"> </w:t>
            </w:r>
            <w:r>
              <w:t>IR,</w:t>
            </w:r>
            <w:r>
              <w:rPr>
                <w:spacing w:val="-2"/>
              </w:rPr>
              <w:t xml:space="preserve"> </w:t>
            </w:r>
            <w:r>
              <w:rPr>
                <w:spacing w:val="-5"/>
              </w:rPr>
              <w:t>ER</w:t>
            </w:r>
          </w:p>
        </w:tc>
        <w:tc>
          <w:tcPr>
            <w:tcW w:w="3510" w:type="dxa"/>
            <w:tcBorders>
              <w:left w:val="nil"/>
              <w:bottom w:val="nil"/>
            </w:tcBorders>
            <w:shd w:val="clear" w:color="auto" w:fill="CCCCCC"/>
          </w:tcPr>
          <w:p w14:paraId="688ECAA6" w14:textId="77777777" w:rsidR="00BD090A" w:rsidRDefault="002310A2">
            <w:pPr>
              <w:pStyle w:val="TableParagraph"/>
              <w:spacing w:line="259" w:lineRule="exact"/>
              <w:ind w:left="110"/>
            </w:pPr>
            <w:r>
              <w:t>cefixime</w:t>
            </w:r>
            <w:r>
              <w:rPr>
                <w:spacing w:val="-4"/>
              </w:rPr>
              <w:t xml:space="preserve"> </w:t>
            </w:r>
            <w:r>
              <w:rPr>
                <w:spacing w:val="-5"/>
              </w:rPr>
              <w:t>cap</w:t>
            </w:r>
          </w:p>
        </w:tc>
        <w:tc>
          <w:tcPr>
            <w:tcW w:w="7473" w:type="dxa"/>
            <w:vMerge w:val="restart"/>
          </w:tcPr>
          <w:p w14:paraId="688ECAA7" w14:textId="77777777" w:rsidR="00BD090A" w:rsidRDefault="002310A2">
            <w:pPr>
              <w:pStyle w:val="TableParagraph"/>
              <w:spacing w:before="20"/>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4"/>
              </w:rPr>
              <w:t xml:space="preserve"> </w:t>
            </w:r>
            <w:r>
              <w:t>Based</w:t>
            </w:r>
            <w:r>
              <w:rPr>
                <w:spacing w:val="-6"/>
              </w:rPr>
              <w:t xml:space="preserve"> </w:t>
            </w:r>
            <w:r>
              <w:t>on</w:t>
            </w:r>
            <w:r>
              <w:rPr>
                <w:spacing w:val="-4"/>
              </w:rPr>
              <w:t xml:space="preserve"> </w:t>
            </w:r>
            <w:r>
              <w:rPr>
                <w:spacing w:val="-2"/>
              </w:rPr>
              <w:t>indication</w:t>
            </w:r>
          </w:p>
          <w:p w14:paraId="688ECAA8" w14:textId="77777777" w:rsidR="00BD090A" w:rsidRDefault="00BD090A">
            <w:pPr>
              <w:pStyle w:val="TableParagraph"/>
              <w:spacing w:before="20"/>
              <w:ind w:left="0"/>
            </w:pPr>
          </w:p>
          <w:p w14:paraId="688ECAA9" w14:textId="77777777" w:rsidR="00BD090A" w:rsidRDefault="002310A2">
            <w:pPr>
              <w:pStyle w:val="TableParagraph"/>
              <w:ind w:left="106"/>
              <w:rPr>
                <w:b/>
              </w:rPr>
            </w:pPr>
            <w:r>
              <w:rPr>
                <w:b/>
                <w:spacing w:val="-4"/>
                <w:u w:val="single"/>
              </w:rPr>
              <w:t>NON-PREFERRED CRITERIA:</w:t>
            </w:r>
          </w:p>
          <w:p w14:paraId="688ECAAA" w14:textId="77777777" w:rsidR="00BD090A" w:rsidRDefault="002310A2">
            <w:pPr>
              <w:pStyle w:val="TableParagraph"/>
              <w:numPr>
                <w:ilvl w:val="0"/>
                <w:numId w:val="31"/>
              </w:numPr>
              <w:tabs>
                <w:tab w:val="left" w:pos="928"/>
              </w:tabs>
              <w:spacing w:before="5" w:line="237" w:lineRule="auto"/>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one preferred</w:t>
            </w:r>
            <w:r>
              <w:t xml:space="preserve"> antibiotic in this UPDL category.</w:t>
            </w:r>
          </w:p>
          <w:p w14:paraId="688ECAAB" w14:textId="77777777" w:rsidR="00BD090A" w:rsidRDefault="002310A2">
            <w:pPr>
              <w:pStyle w:val="TableParagraph"/>
              <w:spacing w:before="266"/>
              <w:ind w:left="106"/>
              <w:rPr>
                <w:b/>
              </w:rPr>
            </w:pPr>
            <w:r>
              <w:rPr>
                <w:b/>
                <w:u w:val="single"/>
              </w:rPr>
              <w:t>ADDITIONAL</w:t>
            </w:r>
            <w:r>
              <w:rPr>
                <w:b/>
                <w:spacing w:val="-9"/>
                <w:u w:val="single"/>
              </w:rPr>
              <w:t xml:space="preserve"> </w:t>
            </w:r>
            <w:r>
              <w:rPr>
                <w:b/>
                <w:spacing w:val="-2"/>
                <w:u w:val="single"/>
              </w:rPr>
              <w:t>INFORMATION</w:t>
            </w:r>
          </w:p>
          <w:p w14:paraId="688ECAAC" w14:textId="77777777" w:rsidR="00BD090A" w:rsidRDefault="002310A2">
            <w:pPr>
              <w:pStyle w:val="TableParagraph"/>
              <w:numPr>
                <w:ilvl w:val="0"/>
                <w:numId w:val="31"/>
              </w:numPr>
              <w:tabs>
                <w:tab w:val="left" w:pos="928"/>
              </w:tabs>
              <w:spacing w:before="38"/>
              <w:ind w:right="174"/>
            </w:pPr>
            <w:r>
              <w:t>Requests may be authorized if the patient is completing a course of therapy</w:t>
            </w:r>
            <w:r>
              <w:rPr>
                <w:spacing w:val="-8"/>
              </w:rPr>
              <w:t xml:space="preserve"> </w:t>
            </w:r>
            <w:r>
              <w:t>that</w:t>
            </w:r>
            <w:r>
              <w:rPr>
                <w:spacing w:val="-4"/>
              </w:rPr>
              <w:t xml:space="preserve"> </w:t>
            </w:r>
            <w:r>
              <w:t>was</w:t>
            </w:r>
            <w:r>
              <w:rPr>
                <w:spacing w:val="-4"/>
              </w:rPr>
              <w:t xml:space="preserve"> </w:t>
            </w:r>
            <w:r>
              <w:t>started</w:t>
            </w:r>
            <w:r>
              <w:rPr>
                <w:spacing w:val="-3"/>
              </w:rPr>
              <w:t xml:space="preserve"> </w:t>
            </w:r>
            <w:r>
              <w:t>in</w:t>
            </w:r>
            <w:r>
              <w:rPr>
                <w:spacing w:val="-5"/>
              </w:rPr>
              <w:t xml:space="preserve"> </w:t>
            </w:r>
            <w:r>
              <w:t>the</w:t>
            </w:r>
            <w:r>
              <w:rPr>
                <w:spacing w:val="-4"/>
              </w:rPr>
              <w:t xml:space="preserve"> </w:t>
            </w:r>
            <w:r>
              <w:t>hospital</w:t>
            </w:r>
            <w:r>
              <w:rPr>
                <w:spacing w:val="-5"/>
              </w:rPr>
              <w:t xml:space="preserve"> </w:t>
            </w:r>
            <w:r>
              <w:t>or</w:t>
            </w:r>
            <w:r>
              <w:rPr>
                <w:spacing w:val="-7"/>
              </w:rPr>
              <w:t xml:space="preserve"> </w:t>
            </w:r>
            <w:r>
              <w:t>other</w:t>
            </w:r>
            <w:r>
              <w:rPr>
                <w:spacing w:val="-7"/>
              </w:rPr>
              <w:t xml:space="preserve"> </w:t>
            </w:r>
            <w:r>
              <w:t>similar location</w:t>
            </w:r>
            <w:r>
              <w:rPr>
                <w:spacing w:val="-3"/>
              </w:rPr>
              <w:t xml:space="preserve"> </w:t>
            </w:r>
            <w:r>
              <w:t>or</w:t>
            </w:r>
            <w:r>
              <w:rPr>
                <w:spacing w:val="-5"/>
              </w:rPr>
              <w:t xml:space="preserve"> </w:t>
            </w:r>
            <w:r>
              <w:t xml:space="preserve">was started before Medicaid eligibility, only the remaining course will be </w:t>
            </w:r>
            <w:r>
              <w:rPr>
                <w:spacing w:val="-2"/>
              </w:rPr>
              <w:t>authorized</w:t>
            </w:r>
          </w:p>
          <w:p w14:paraId="688ECAAD" w14:textId="77777777" w:rsidR="00BD090A" w:rsidRDefault="00BD090A">
            <w:pPr>
              <w:pStyle w:val="TableParagraph"/>
              <w:spacing w:before="26"/>
              <w:ind w:left="0"/>
            </w:pPr>
          </w:p>
          <w:p w14:paraId="688ECAAE" w14:textId="77777777" w:rsidR="00BD090A" w:rsidRDefault="002310A2">
            <w:pPr>
              <w:pStyle w:val="TableParagraph"/>
              <w:spacing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AAF" w14:textId="77777777" w:rsidR="00BD090A" w:rsidRDefault="002310A2">
            <w:pPr>
              <w:pStyle w:val="TableParagraph"/>
              <w:numPr>
                <w:ilvl w:val="0"/>
                <w:numId w:val="31"/>
              </w:numPr>
              <w:tabs>
                <w:tab w:val="left" w:pos="928"/>
              </w:tabs>
            </w:pPr>
            <w:r>
              <w:rPr>
                <w:spacing w:val="-2"/>
              </w:rPr>
              <w:t>Must provide</w:t>
            </w:r>
            <w:r>
              <w:rPr>
                <w:spacing w:val="1"/>
              </w:rPr>
              <w:t xml:space="preserve"> </w:t>
            </w:r>
            <w:r>
              <w:rPr>
                <w:spacing w:val="-2"/>
              </w:rPr>
              <w:t>documentation of</w:t>
            </w:r>
            <w:r>
              <w:rPr>
                <w:spacing w:val="3"/>
              </w:rPr>
              <w:t xml:space="preserve"> </w:t>
            </w:r>
            <w:r>
              <w:rPr>
                <w:spacing w:val="-2"/>
              </w:rPr>
              <w:t>patient’s</w:t>
            </w:r>
            <w:r>
              <w:t xml:space="preserve"> </w:t>
            </w:r>
            <w:r>
              <w:rPr>
                <w:spacing w:val="-2"/>
              </w:rPr>
              <w:t>clinical</w:t>
            </w:r>
            <w:r>
              <w:t xml:space="preserve"> </w:t>
            </w:r>
            <w:r>
              <w:rPr>
                <w:spacing w:val="-2"/>
              </w:rPr>
              <w:t>response</w:t>
            </w:r>
            <w:r>
              <w:rPr>
                <w:spacing w:val="1"/>
              </w:rPr>
              <w:t xml:space="preserve"> </w:t>
            </w:r>
            <w:r>
              <w:rPr>
                <w:spacing w:val="-2"/>
              </w:rPr>
              <w:t>to</w:t>
            </w:r>
            <w:r>
              <w:t xml:space="preserve"> </w:t>
            </w:r>
            <w:r>
              <w:rPr>
                <w:spacing w:val="-2"/>
              </w:rPr>
              <w:t>treatment,</w:t>
            </w:r>
          </w:p>
          <w:p w14:paraId="688ECAB0" w14:textId="77777777" w:rsidR="00BD090A" w:rsidRDefault="002310A2">
            <w:pPr>
              <w:pStyle w:val="TableParagraph"/>
              <w:ind w:left="928"/>
            </w:pPr>
            <w:r>
              <w:rPr>
                <w:spacing w:val="-2"/>
              </w:rPr>
              <w:t>ongoing</w:t>
            </w:r>
            <w:r>
              <w:t xml:space="preserve"> </w:t>
            </w:r>
            <w:r>
              <w:rPr>
                <w:spacing w:val="-2"/>
              </w:rPr>
              <w:t>safety</w:t>
            </w:r>
            <w:r>
              <w:t xml:space="preserve"> </w:t>
            </w:r>
            <w:r>
              <w:rPr>
                <w:spacing w:val="-2"/>
              </w:rPr>
              <w:t>monitoring,</w:t>
            </w:r>
            <w:r>
              <w:t xml:space="preserve"> </w:t>
            </w:r>
            <w:r>
              <w:rPr>
                <w:b/>
                <w:spacing w:val="-2"/>
              </w:rPr>
              <w:t>AND</w:t>
            </w:r>
            <w:r>
              <w:rPr>
                <w:b/>
                <w:spacing w:val="2"/>
              </w:rPr>
              <w:t xml:space="preserve"> </w:t>
            </w:r>
            <w:r>
              <w:rPr>
                <w:spacing w:val="-2"/>
              </w:rPr>
              <w:t>medical</w:t>
            </w:r>
            <w:r>
              <w:rPr>
                <w:spacing w:val="1"/>
              </w:rPr>
              <w:t xml:space="preserve"> </w:t>
            </w:r>
            <w:r>
              <w:rPr>
                <w:spacing w:val="-2"/>
              </w:rPr>
              <w:t>necessity</w:t>
            </w:r>
            <w:r>
              <w:rPr>
                <w:spacing w:val="1"/>
              </w:rPr>
              <w:t xml:space="preserve"> </w:t>
            </w:r>
            <w:r>
              <w:rPr>
                <w:spacing w:val="-2"/>
              </w:rPr>
              <w:t>for</w:t>
            </w:r>
            <w:r>
              <w:rPr>
                <w:spacing w:val="-1"/>
              </w:rPr>
              <w:t xml:space="preserve"> </w:t>
            </w:r>
            <w:r>
              <w:rPr>
                <w:spacing w:val="-2"/>
              </w:rPr>
              <w:t>continued</w:t>
            </w:r>
            <w:r>
              <w:rPr>
                <w:spacing w:val="1"/>
              </w:rPr>
              <w:t xml:space="preserve"> </w:t>
            </w:r>
            <w:r>
              <w:rPr>
                <w:spacing w:val="-5"/>
              </w:rPr>
              <w:t>use</w:t>
            </w:r>
          </w:p>
          <w:p w14:paraId="688ECAB1" w14:textId="77777777" w:rsidR="00BD090A" w:rsidRDefault="00BD090A">
            <w:pPr>
              <w:pStyle w:val="TableParagraph"/>
              <w:spacing w:before="147"/>
              <w:ind w:left="0"/>
            </w:pPr>
          </w:p>
          <w:p w14:paraId="688ECAB2" w14:textId="77777777" w:rsidR="00BD090A" w:rsidRDefault="002310A2">
            <w:pPr>
              <w:pStyle w:val="TableParagraph"/>
              <w:spacing w:line="242" w:lineRule="auto"/>
              <w:ind w:left="207" w:right="1316"/>
              <w:jc w:val="both"/>
            </w:pPr>
            <w:r>
              <w:rPr>
                <w:b/>
              </w:rPr>
              <w:t>AR</w:t>
            </w:r>
            <w:r>
              <w:rPr>
                <w:b/>
                <w:spacing w:val="-3"/>
              </w:rPr>
              <w:t xml:space="preserve"> </w:t>
            </w:r>
            <w:r>
              <w:t>–</w:t>
            </w:r>
            <w:r>
              <w:rPr>
                <w:spacing w:val="-3"/>
              </w:rPr>
              <w:t xml:space="preserve"> </w:t>
            </w:r>
            <w:r>
              <w:t>cefaclor</w:t>
            </w:r>
            <w:r>
              <w:rPr>
                <w:spacing w:val="-2"/>
              </w:rPr>
              <w:t xml:space="preserve"> </w:t>
            </w:r>
            <w:r>
              <w:t>susp:</w:t>
            </w:r>
            <w:r>
              <w:rPr>
                <w:spacing w:val="-3"/>
              </w:rPr>
              <w:t xml:space="preserve"> </w:t>
            </w:r>
            <w:r>
              <w:t>a</w:t>
            </w:r>
            <w:r>
              <w:rPr>
                <w:spacing w:val="-3"/>
              </w:rPr>
              <w:t xml:space="preserve"> </w:t>
            </w:r>
            <w:r>
              <w:t>PA</w:t>
            </w:r>
            <w:r>
              <w:rPr>
                <w:spacing w:val="-4"/>
              </w:rPr>
              <w:t xml:space="preserve"> </w:t>
            </w:r>
            <w:r>
              <w:t>is</w:t>
            </w:r>
            <w:r>
              <w:rPr>
                <w:spacing w:val="-3"/>
              </w:rPr>
              <w:t xml:space="preserve"> </w:t>
            </w:r>
            <w:r>
              <w:t>required</w:t>
            </w:r>
            <w:r>
              <w:rPr>
                <w:spacing w:val="-4"/>
              </w:rPr>
              <w:t xml:space="preserve"> </w:t>
            </w:r>
            <w:r>
              <w:t>for</w:t>
            </w:r>
            <w:r>
              <w:rPr>
                <w:spacing w:val="-4"/>
              </w:rPr>
              <w:t xml:space="preserve"> </w:t>
            </w:r>
            <w:r>
              <w:t>patients</w:t>
            </w:r>
            <w:r>
              <w:rPr>
                <w:spacing w:val="-3"/>
              </w:rPr>
              <w:t xml:space="preserve"> </w:t>
            </w:r>
            <w:r>
              <w:t>12</w:t>
            </w:r>
            <w:r>
              <w:rPr>
                <w:spacing w:val="-5"/>
              </w:rPr>
              <w:t xml:space="preserve"> </w:t>
            </w:r>
            <w:r>
              <w:t>years</w:t>
            </w:r>
            <w:r>
              <w:rPr>
                <w:spacing w:val="-4"/>
              </w:rPr>
              <w:t xml:space="preserve"> </w:t>
            </w:r>
            <w:r>
              <w:t>and</w:t>
            </w:r>
            <w:r>
              <w:rPr>
                <w:spacing w:val="-4"/>
              </w:rPr>
              <w:t xml:space="preserve"> </w:t>
            </w:r>
            <w:r>
              <w:t xml:space="preserve">older </w:t>
            </w:r>
            <w:r>
              <w:rPr>
                <w:b/>
              </w:rPr>
              <w:t>AR</w:t>
            </w:r>
            <w:r>
              <w:rPr>
                <w:b/>
                <w:spacing w:val="-5"/>
              </w:rPr>
              <w:t xml:space="preserve"> </w:t>
            </w:r>
            <w:r>
              <w:t>–</w:t>
            </w:r>
            <w:r>
              <w:rPr>
                <w:spacing w:val="-5"/>
              </w:rPr>
              <w:t xml:space="preserve"> </w:t>
            </w:r>
            <w:r>
              <w:t>cefixime</w:t>
            </w:r>
            <w:r>
              <w:rPr>
                <w:spacing w:val="-3"/>
              </w:rPr>
              <w:t xml:space="preserve"> </w:t>
            </w:r>
            <w:r>
              <w:t>susp:</w:t>
            </w:r>
            <w:r>
              <w:rPr>
                <w:spacing w:val="-5"/>
              </w:rPr>
              <w:t xml:space="preserve"> </w:t>
            </w:r>
            <w:r>
              <w:t>a</w:t>
            </w:r>
            <w:r>
              <w:rPr>
                <w:spacing w:val="-7"/>
              </w:rPr>
              <w:t xml:space="preserve"> </w:t>
            </w:r>
            <w:r>
              <w:t>PA</w:t>
            </w:r>
            <w:r>
              <w:rPr>
                <w:spacing w:val="-6"/>
              </w:rPr>
              <w:t xml:space="preserve"> </w:t>
            </w:r>
            <w:r>
              <w:t>is</w:t>
            </w:r>
            <w:r>
              <w:rPr>
                <w:spacing w:val="-8"/>
              </w:rPr>
              <w:t xml:space="preserve"> </w:t>
            </w:r>
            <w:r>
              <w:t>required</w:t>
            </w:r>
            <w:r>
              <w:rPr>
                <w:spacing w:val="-6"/>
              </w:rPr>
              <w:t xml:space="preserve"> </w:t>
            </w:r>
            <w:r>
              <w:t>for</w:t>
            </w:r>
            <w:r>
              <w:rPr>
                <w:spacing w:val="-6"/>
              </w:rPr>
              <w:t xml:space="preserve"> </w:t>
            </w:r>
            <w:r>
              <w:t>patients</w:t>
            </w:r>
            <w:r>
              <w:rPr>
                <w:spacing w:val="-7"/>
              </w:rPr>
              <w:t xml:space="preserve"> </w:t>
            </w:r>
            <w:r>
              <w:t>12</w:t>
            </w:r>
            <w:r>
              <w:rPr>
                <w:spacing w:val="-5"/>
              </w:rPr>
              <w:t xml:space="preserve"> </w:t>
            </w:r>
            <w:r>
              <w:t>years</w:t>
            </w:r>
            <w:r>
              <w:rPr>
                <w:spacing w:val="-5"/>
              </w:rPr>
              <w:t xml:space="preserve"> </w:t>
            </w:r>
            <w:r>
              <w:t>and</w:t>
            </w:r>
            <w:r>
              <w:rPr>
                <w:spacing w:val="-8"/>
              </w:rPr>
              <w:t xml:space="preserve"> </w:t>
            </w:r>
            <w:r>
              <w:t xml:space="preserve">older </w:t>
            </w:r>
            <w:r>
              <w:rPr>
                <w:b/>
              </w:rPr>
              <w:t>AR</w:t>
            </w:r>
            <w:r>
              <w:rPr>
                <w:b/>
                <w:spacing w:val="-9"/>
              </w:rPr>
              <w:t xml:space="preserve"> </w:t>
            </w:r>
            <w:r>
              <w:t>–</w:t>
            </w:r>
            <w:r>
              <w:rPr>
                <w:spacing w:val="-6"/>
              </w:rPr>
              <w:t xml:space="preserve"> </w:t>
            </w:r>
            <w:r>
              <w:t>cefprozil</w:t>
            </w:r>
            <w:r>
              <w:rPr>
                <w:spacing w:val="-4"/>
              </w:rPr>
              <w:t xml:space="preserve"> </w:t>
            </w:r>
            <w:r>
              <w:t>susp:</w:t>
            </w:r>
            <w:r>
              <w:rPr>
                <w:spacing w:val="-6"/>
              </w:rPr>
              <w:t xml:space="preserve"> </w:t>
            </w:r>
            <w:r>
              <w:t>a</w:t>
            </w:r>
            <w:r>
              <w:rPr>
                <w:spacing w:val="-8"/>
              </w:rPr>
              <w:t xml:space="preserve"> </w:t>
            </w:r>
            <w:r>
              <w:t>PA</w:t>
            </w:r>
            <w:r>
              <w:rPr>
                <w:spacing w:val="-7"/>
              </w:rPr>
              <w:t xml:space="preserve"> </w:t>
            </w:r>
            <w:r>
              <w:t>is</w:t>
            </w:r>
            <w:r>
              <w:rPr>
                <w:spacing w:val="-6"/>
              </w:rPr>
              <w:t xml:space="preserve"> </w:t>
            </w:r>
            <w:r>
              <w:t>required</w:t>
            </w:r>
            <w:r>
              <w:rPr>
                <w:spacing w:val="-7"/>
              </w:rPr>
              <w:t xml:space="preserve"> </w:t>
            </w:r>
            <w:r>
              <w:t>for</w:t>
            </w:r>
            <w:r>
              <w:rPr>
                <w:spacing w:val="-7"/>
              </w:rPr>
              <w:t xml:space="preserve"> </w:t>
            </w:r>
            <w:r>
              <w:t>patients</w:t>
            </w:r>
            <w:r>
              <w:rPr>
                <w:spacing w:val="-8"/>
              </w:rPr>
              <w:t xml:space="preserve"> </w:t>
            </w:r>
            <w:r>
              <w:t>12</w:t>
            </w:r>
            <w:r>
              <w:rPr>
                <w:spacing w:val="-6"/>
              </w:rPr>
              <w:t xml:space="preserve"> </w:t>
            </w:r>
            <w:r>
              <w:t>years</w:t>
            </w:r>
            <w:r>
              <w:rPr>
                <w:spacing w:val="-7"/>
              </w:rPr>
              <w:t xml:space="preserve"> </w:t>
            </w:r>
            <w:r>
              <w:t>and</w:t>
            </w:r>
            <w:r>
              <w:rPr>
                <w:spacing w:val="-8"/>
              </w:rPr>
              <w:t xml:space="preserve"> </w:t>
            </w:r>
            <w:r>
              <w:rPr>
                <w:spacing w:val="-2"/>
              </w:rPr>
              <w:t>older</w:t>
            </w:r>
          </w:p>
          <w:p w14:paraId="688ECAB3" w14:textId="77777777" w:rsidR="00BD090A" w:rsidRDefault="002310A2">
            <w:pPr>
              <w:pStyle w:val="TableParagraph"/>
              <w:spacing w:line="250" w:lineRule="exact"/>
              <w:ind w:left="207"/>
              <w:jc w:val="both"/>
            </w:pPr>
            <w:r>
              <w:rPr>
                <w:b/>
              </w:rPr>
              <w:t>AR</w:t>
            </w:r>
            <w:r>
              <w:rPr>
                <w:b/>
                <w:spacing w:val="-9"/>
              </w:rPr>
              <w:t xml:space="preserve"> </w:t>
            </w:r>
            <w:r>
              <w:t>–</w:t>
            </w:r>
            <w:r>
              <w:rPr>
                <w:spacing w:val="-7"/>
              </w:rPr>
              <w:t xml:space="preserve"> </w:t>
            </w:r>
            <w:r>
              <w:t>cephalexin</w:t>
            </w:r>
            <w:r>
              <w:rPr>
                <w:spacing w:val="-4"/>
              </w:rPr>
              <w:t xml:space="preserve"> </w:t>
            </w:r>
            <w:r>
              <w:t>susp:</w:t>
            </w:r>
            <w:r>
              <w:rPr>
                <w:spacing w:val="-7"/>
              </w:rPr>
              <w:t xml:space="preserve"> </w:t>
            </w:r>
            <w:r>
              <w:t>a</w:t>
            </w:r>
            <w:r>
              <w:rPr>
                <w:spacing w:val="-9"/>
              </w:rPr>
              <w:t xml:space="preserve"> </w:t>
            </w:r>
            <w:r>
              <w:t>PA</w:t>
            </w:r>
            <w:r>
              <w:rPr>
                <w:spacing w:val="-10"/>
              </w:rPr>
              <w:t xml:space="preserve"> </w:t>
            </w:r>
            <w:r>
              <w:t>is</w:t>
            </w:r>
            <w:r>
              <w:rPr>
                <w:spacing w:val="-7"/>
              </w:rPr>
              <w:t xml:space="preserve"> </w:t>
            </w:r>
            <w:r>
              <w:t>required</w:t>
            </w:r>
            <w:r>
              <w:rPr>
                <w:spacing w:val="-8"/>
              </w:rPr>
              <w:t xml:space="preserve"> </w:t>
            </w:r>
            <w:r>
              <w:t>for</w:t>
            </w:r>
            <w:r>
              <w:rPr>
                <w:spacing w:val="-7"/>
              </w:rPr>
              <w:t xml:space="preserve"> </w:t>
            </w:r>
            <w:r>
              <w:t>patients</w:t>
            </w:r>
            <w:r>
              <w:rPr>
                <w:spacing w:val="-8"/>
              </w:rPr>
              <w:t xml:space="preserve"> </w:t>
            </w:r>
            <w:r>
              <w:t>12</w:t>
            </w:r>
            <w:r>
              <w:rPr>
                <w:spacing w:val="-8"/>
              </w:rPr>
              <w:t xml:space="preserve"> </w:t>
            </w:r>
            <w:r>
              <w:t>years</w:t>
            </w:r>
            <w:r>
              <w:rPr>
                <w:spacing w:val="-9"/>
              </w:rPr>
              <w:t xml:space="preserve"> </w:t>
            </w:r>
            <w:r>
              <w:t>and</w:t>
            </w:r>
            <w:r>
              <w:rPr>
                <w:spacing w:val="-9"/>
              </w:rPr>
              <w:t xml:space="preserve"> </w:t>
            </w:r>
            <w:r>
              <w:rPr>
                <w:spacing w:val="-2"/>
              </w:rPr>
              <w:t>older</w:t>
            </w:r>
          </w:p>
        </w:tc>
      </w:tr>
      <w:tr w:rsidR="00BD090A" w14:paraId="688ECAB8" w14:textId="77777777">
        <w:trPr>
          <w:trHeight w:val="277"/>
        </w:trPr>
        <w:tc>
          <w:tcPr>
            <w:tcW w:w="3507" w:type="dxa"/>
            <w:tcBorders>
              <w:top w:val="nil"/>
              <w:bottom w:val="nil"/>
              <w:right w:val="nil"/>
            </w:tcBorders>
          </w:tcPr>
          <w:p w14:paraId="688ECAB5" w14:textId="77777777" w:rsidR="00BD090A" w:rsidRDefault="002310A2">
            <w:pPr>
              <w:pStyle w:val="TableParagraph"/>
              <w:spacing w:line="257" w:lineRule="exact"/>
            </w:pPr>
            <w:r>
              <w:t>cefaclor</w:t>
            </w:r>
            <w:r>
              <w:rPr>
                <w:spacing w:val="-3"/>
              </w:rPr>
              <w:t xml:space="preserve"> </w:t>
            </w:r>
            <w:r>
              <w:t>susp</w:t>
            </w:r>
            <w:r>
              <w:rPr>
                <w:spacing w:val="-2"/>
              </w:rPr>
              <w:t xml:space="preserve"> </w:t>
            </w:r>
            <w:r>
              <w:rPr>
                <w:spacing w:val="-5"/>
                <w:vertAlign w:val="superscript"/>
              </w:rPr>
              <w:t>AR</w:t>
            </w:r>
          </w:p>
        </w:tc>
        <w:tc>
          <w:tcPr>
            <w:tcW w:w="3510" w:type="dxa"/>
            <w:tcBorders>
              <w:top w:val="nil"/>
              <w:left w:val="nil"/>
              <w:bottom w:val="nil"/>
            </w:tcBorders>
            <w:shd w:val="clear" w:color="auto" w:fill="CCCCCC"/>
          </w:tcPr>
          <w:p w14:paraId="688ECAB6" w14:textId="77777777" w:rsidR="00BD090A" w:rsidRDefault="002310A2">
            <w:pPr>
              <w:pStyle w:val="TableParagraph"/>
              <w:spacing w:line="257" w:lineRule="exact"/>
              <w:ind w:left="110"/>
            </w:pPr>
            <w:r>
              <w:t>cefixime</w:t>
            </w:r>
            <w:r>
              <w:rPr>
                <w:spacing w:val="-2"/>
              </w:rPr>
              <w:t xml:space="preserve"> </w:t>
            </w:r>
            <w:r>
              <w:t>susp</w:t>
            </w:r>
            <w:r>
              <w:rPr>
                <w:spacing w:val="-5"/>
              </w:rPr>
              <w:t xml:space="preserve"> </w:t>
            </w:r>
            <w:r>
              <w:rPr>
                <w:spacing w:val="-5"/>
                <w:vertAlign w:val="superscript"/>
              </w:rPr>
              <w:t>AR</w:t>
            </w:r>
          </w:p>
        </w:tc>
        <w:tc>
          <w:tcPr>
            <w:tcW w:w="7473" w:type="dxa"/>
            <w:vMerge/>
            <w:tcBorders>
              <w:top w:val="nil"/>
            </w:tcBorders>
          </w:tcPr>
          <w:p w14:paraId="688ECAB7" w14:textId="77777777" w:rsidR="00BD090A" w:rsidRDefault="00BD090A">
            <w:pPr>
              <w:rPr>
                <w:sz w:val="2"/>
                <w:szCs w:val="2"/>
              </w:rPr>
            </w:pPr>
          </w:p>
        </w:tc>
      </w:tr>
      <w:tr w:rsidR="00BD090A" w14:paraId="688ECABC" w14:textId="77777777">
        <w:trPr>
          <w:trHeight w:val="268"/>
        </w:trPr>
        <w:tc>
          <w:tcPr>
            <w:tcW w:w="3507" w:type="dxa"/>
            <w:tcBorders>
              <w:top w:val="nil"/>
              <w:bottom w:val="nil"/>
              <w:right w:val="nil"/>
            </w:tcBorders>
          </w:tcPr>
          <w:p w14:paraId="688ECAB9" w14:textId="77777777" w:rsidR="00BD090A" w:rsidRDefault="002310A2">
            <w:pPr>
              <w:pStyle w:val="TableParagraph"/>
              <w:spacing w:line="248" w:lineRule="exact"/>
            </w:pPr>
            <w:r>
              <w:rPr>
                <w:spacing w:val="-2"/>
              </w:rPr>
              <w:t>cefadroxil</w:t>
            </w:r>
          </w:p>
        </w:tc>
        <w:tc>
          <w:tcPr>
            <w:tcW w:w="3510" w:type="dxa"/>
            <w:tcBorders>
              <w:top w:val="nil"/>
              <w:left w:val="nil"/>
              <w:bottom w:val="nil"/>
            </w:tcBorders>
            <w:shd w:val="clear" w:color="auto" w:fill="CCCCCC"/>
          </w:tcPr>
          <w:p w14:paraId="688ECABA" w14:textId="77777777" w:rsidR="00BD090A" w:rsidRDefault="002310A2">
            <w:pPr>
              <w:pStyle w:val="TableParagraph"/>
              <w:spacing w:line="248" w:lineRule="exact"/>
              <w:ind w:left="110"/>
            </w:pPr>
            <w:r>
              <w:rPr>
                <w:spacing w:val="-2"/>
              </w:rPr>
              <w:t>cefpodoxime</w:t>
            </w:r>
          </w:p>
        </w:tc>
        <w:tc>
          <w:tcPr>
            <w:tcW w:w="7473" w:type="dxa"/>
            <w:vMerge/>
            <w:tcBorders>
              <w:top w:val="nil"/>
            </w:tcBorders>
          </w:tcPr>
          <w:p w14:paraId="688ECABB" w14:textId="77777777" w:rsidR="00BD090A" w:rsidRDefault="00BD090A">
            <w:pPr>
              <w:rPr>
                <w:sz w:val="2"/>
                <w:szCs w:val="2"/>
              </w:rPr>
            </w:pPr>
          </w:p>
        </w:tc>
      </w:tr>
      <w:tr w:rsidR="00BD090A" w14:paraId="688ECAC0" w14:textId="77777777">
        <w:trPr>
          <w:trHeight w:val="268"/>
        </w:trPr>
        <w:tc>
          <w:tcPr>
            <w:tcW w:w="3507" w:type="dxa"/>
            <w:tcBorders>
              <w:top w:val="nil"/>
              <w:bottom w:val="nil"/>
              <w:right w:val="nil"/>
            </w:tcBorders>
          </w:tcPr>
          <w:p w14:paraId="688ECABD" w14:textId="77777777" w:rsidR="00BD090A" w:rsidRDefault="002310A2">
            <w:pPr>
              <w:pStyle w:val="TableParagraph"/>
              <w:spacing w:line="248" w:lineRule="exact"/>
            </w:pPr>
            <w:r>
              <w:rPr>
                <w:spacing w:val="-2"/>
              </w:rPr>
              <w:t>cefdinir</w:t>
            </w:r>
          </w:p>
        </w:tc>
        <w:tc>
          <w:tcPr>
            <w:tcW w:w="3510" w:type="dxa"/>
            <w:tcBorders>
              <w:top w:val="nil"/>
              <w:left w:val="nil"/>
              <w:bottom w:val="nil"/>
            </w:tcBorders>
            <w:shd w:val="clear" w:color="auto" w:fill="CCCCCC"/>
          </w:tcPr>
          <w:p w14:paraId="688ECABE" w14:textId="77777777" w:rsidR="00BD090A" w:rsidRDefault="002310A2">
            <w:pPr>
              <w:pStyle w:val="TableParagraph"/>
              <w:spacing w:line="248" w:lineRule="exact"/>
              <w:ind w:left="110"/>
            </w:pPr>
            <w:r>
              <w:t>cephalexin</w:t>
            </w:r>
            <w:r>
              <w:rPr>
                <w:spacing w:val="-5"/>
              </w:rPr>
              <w:t xml:space="preserve"> </w:t>
            </w:r>
            <w:r>
              <w:t>cap</w:t>
            </w:r>
            <w:r>
              <w:rPr>
                <w:spacing w:val="-7"/>
              </w:rPr>
              <w:t xml:space="preserve"> </w:t>
            </w:r>
            <w:r>
              <w:t>750mg,</w:t>
            </w:r>
            <w:r>
              <w:rPr>
                <w:spacing w:val="-5"/>
              </w:rPr>
              <w:t xml:space="preserve"> tab</w:t>
            </w:r>
          </w:p>
        </w:tc>
        <w:tc>
          <w:tcPr>
            <w:tcW w:w="7473" w:type="dxa"/>
            <w:vMerge/>
            <w:tcBorders>
              <w:top w:val="nil"/>
            </w:tcBorders>
          </w:tcPr>
          <w:p w14:paraId="688ECABF" w14:textId="77777777" w:rsidR="00BD090A" w:rsidRDefault="00BD090A">
            <w:pPr>
              <w:rPr>
                <w:sz w:val="2"/>
                <w:szCs w:val="2"/>
              </w:rPr>
            </w:pPr>
          </w:p>
        </w:tc>
      </w:tr>
      <w:tr w:rsidR="00BD090A" w14:paraId="688ECAC4" w14:textId="77777777">
        <w:trPr>
          <w:trHeight w:val="259"/>
        </w:trPr>
        <w:tc>
          <w:tcPr>
            <w:tcW w:w="3507" w:type="dxa"/>
            <w:tcBorders>
              <w:top w:val="nil"/>
              <w:bottom w:val="nil"/>
              <w:right w:val="nil"/>
            </w:tcBorders>
          </w:tcPr>
          <w:p w14:paraId="688ECAC1" w14:textId="77777777" w:rsidR="00BD090A" w:rsidRDefault="002310A2">
            <w:pPr>
              <w:pStyle w:val="TableParagraph"/>
              <w:spacing w:line="239" w:lineRule="exact"/>
            </w:pPr>
            <w:r>
              <w:rPr>
                <w:spacing w:val="-2"/>
              </w:rPr>
              <w:t>cefprozil</w:t>
            </w:r>
          </w:p>
        </w:tc>
        <w:tc>
          <w:tcPr>
            <w:tcW w:w="3510" w:type="dxa"/>
            <w:tcBorders>
              <w:top w:val="nil"/>
              <w:left w:val="nil"/>
              <w:bottom w:val="nil"/>
            </w:tcBorders>
            <w:shd w:val="clear" w:color="auto" w:fill="CCCCCC"/>
          </w:tcPr>
          <w:p w14:paraId="688ECAC2" w14:textId="77777777" w:rsidR="00BD090A" w:rsidRDefault="00BD090A">
            <w:pPr>
              <w:pStyle w:val="TableParagraph"/>
              <w:ind w:left="0"/>
              <w:rPr>
                <w:rFonts w:ascii="Times New Roman"/>
                <w:sz w:val="18"/>
              </w:rPr>
            </w:pPr>
          </w:p>
        </w:tc>
        <w:tc>
          <w:tcPr>
            <w:tcW w:w="7473" w:type="dxa"/>
            <w:vMerge/>
            <w:tcBorders>
              <w:top w:val="nil"/>
            </w:tcBorders>
          </w:tcPr>
          <w:p w14:paraId="688ECAC3" w14:textId="77777777" w:rsidR="00BD090A" w:rsidRDefault="00BD090A">
            <w:pPr>
              <w:rPr>
                <w:sz w:val="2"/>
                <w:szCs w:val="2"/>
              </w:rPr>
            </w:pPr>
          </w:p>
        </w:tc>
      </w:tr>
      <w:tr w:rsidR="00BD090A" w14:paraId="688ECAC8" w14:textId="77777777">
        <w:trPr>
          <w:trHeight w:val="277"/>
        </w:trPr>
        <w:tc>
          <w:tcPr>
            <w:tcW w:w="3507" w:type="dxa"/>
            <w:tcBorders>
              <w:top w:val="nil"/>
              <w:bottom w:val="nil"/>
              <w:right w:val="nil"/>
            </w:tcBorders>
          </w:tcPr>
          <w:p w14:paraId="688ECAC5" w14:textId="77777777" w:rsidR="00BD090A" w:rsidRDefault="002310A2">
            <w:pPr>
              <w:pStyle w:val="TableParagraph"/>
              <w:spacing w:line="257" w:lineRule="exact"/>
            </w:pPr>
            <w:r>
              <w:t>cefprozil</w:t>
            </w:r>
            <w:r>
              <w:rPr>
                <w:spacing w:val="-2"/>
              </w:rPr>
              <w:t xml:space="preserve"> </w:t>
            </w:r>
            <w:r>
              <w:t>susp</w:t>
            </w:r>
            <w:r>
              <w:rPr>
                <w:spacing w:val="-4"/>
              </w:rPr>
              <w:t xml:space="preserve"> </w:t>
            </w:r>
            <w:r>
              <w:rPr>
                <w:spacing w:val="-5"/>
                <w:vertAlign w:val="superscript"/>
              </w:rPr>
              <w:t>AR</w:t>
            </w:r>
          </w:p>
        </w:tc>
        <w:tc>
          <w:tcPr>
            <w:tcW w:w="3510" w:type="dxa"/>
            <w:tcBorders>
              <w:top w:val="nil"/>
              <w:left w:val="nil"/>
              <w:bottom w:val="nil"/>
            </w:tcBorders>
            <w:shd w:val="clear" w:color="auto" w:fill="CCCCCC"/>
          </w:tcPr>
          <w:p w14:paraId="688ECAC6" w14:textId="77777777" w:rsidR="00BD090A" w:rsidRDefault="00BD090A">
            <w:pPr>
              <w:pStyle w:val="TableParagraph"/>
              <w:ind w:left="0"/>
              <w:rPr>
                <w:rFonts w:ascii="Times New Roman"/>
                <w:sz w:val="20"/>
              </w:rPr>
            </w:pPr>
          </w:p>
        </w:tc>
        <w:tc>
          <w:tcPr>
            <w:tcW w:w="7473" w:type="dxa"/>
            <w:vMerge/>
            <w:tcBorders>
              <w:top w:val="nil"/>
            </w:tcBorders>
          </w:tcPr>
          <w:p w14:paraId="688ECAC7" w14:textId="77777777" w:rsidR="00BD090A" w:rsidRDefault="00BD090A">
            <w:pPr>
              <w:rPr>
                <w:sz w:val="2"/>
                <w:szCs w:val="2"/>
              </w:rPr>
            </w:pPr>
          </w:p>
        </w:tc>
      </w:tr>
      <w:tr w:rsidR="00BD090A" w14:paraId="688ECACC" w14:textId="77777777">
        <w:trPr>
          <w:trHeight w:val="268"/>
        </w:trPr>
        <w:tc>
          <w:tcPr>
            <w:tcW w:w="3507" w:type="dxa"/>
            <w:tcBorders>
              <w:top w:val="nil"/>
              <w:bottom w:val="nil"/>
              <w:right w:val="nil"/>
            </w:tcBorders>
          </w:tcPr>
          <w:p w14:paraId="688ECAC9" w14:textId="77777777" w:rsidR="00BD090A" w:rsidRDefault="002310A2">
            <w:pPr>
              <w:pStyle w:val="TableParagraph"/>
              <w:spacing w:line="248" w:lineRule="exact"/>
            </w:pPr>
            <w:r>
              <w:rPr>
                <w:spacing w:val="-2"/>
              </w:rPr>
              <w:t>cefuroxime</w:t>
            </w:r>
          </w:p>
        </w:tc>
        <w:tc>
          <w:tcPr>
            <w:tcW w:w="3510" w:type="dxa"/>
            <w:tcBorders>
              <w:top w:val="nil"/>
              <w:left w:val="nil"/>
              <w:bottom w:val="nil"/>
            </w:tcBorders>
            <w:shd w:val="clear" w:color="auto" w:fill="CCCCCC"/>
          </w:tcPr>
          <w:p w14:paraId="688ECACA" w14:textId="77777777" w:rsidR="00BD090A" w:rsidRDefault="00BD090A">
            <w:pPr>
              <w:pStyle w:val="TableParagraph"/>
              <w:ind w:left="0"/>
              <w:rPr>
                <w:rFonts w:ascii="Times New Roman"/>
                <w:sz w:val="18"/>
              </w:rPr>
            </w:pPr>
          </w:p>
        </w:tc>
        <w:tc>
          <w:tcPr>
            <w:tcW w:w="7473" w:type="dxa"/>
            <w:vMerge/>
            <w:tcBorders>
              <w:top w:val="nil"/>
            </w:tcBorders>
          </w:tcPr>
          <w:p w14:paraId="688ECACB" w14:textId="77777777" w:rsidR="00BD090A" w:rsidRDefault="00BD090A">
            <w:pPr>
              <w:rPr>
                <w:sz w:val="2"/>
                <w:szCs w:val="2"/>
              </w:rPr>
            </w:pPr>
          </w:p>
        </w:tc>
      </w:tr>
      <w:tr w:rsidR="00BD090A" w14:paraId="688ECAD0" w14:textId="77777777">
        <w:trPr>
          <w:trHeight w:val="259"/>
        </w:trPr>
        <w:tc>
          <w:tcPr>
            <w:tcW w:w="3507" w:type="dxa"/>
            <w:tcBorders>
              <w:top w:val="nil"/>
              <w:bottom w:val="nil"/>
              <w:right w:val="nil"/>
            </w:tcBorders>
          </w:tcPr>
          <w:p w14:paraId="688ECACD" w14:textId="77777777" w:rsidR="00BD090A" w:rsidRDefault="002310A2">
            <w:pPr>
              <w:pStyle w:val="TableParagraph"/>
              <w:spacing w:line="240" w:lineRule="exact"/>
            </w:pPr>
            <w:r>
              <w:t>cephalexin</w:t>
            </w:r>
            <w:r>
              <w:rPr>
                <w:spacing w:val="-6"/>
              </w:rPr>
              <w:t xml:space="preserve"> </w:t>
            </w:r>
            <w:r>
              <w:t>cap</w:t>
            </w:r>
            <w:r>
              <w:rPr>
                <w:spacing w:val="-7"/>
              </w:rPr>
              <w:t xml:space="preserve"> </w:t>
            </w:r>
            <w:r>
              <w:t>250,</w:t>
            </w:r>
            <w:r>
              <w:rPr>
                <w:spacing w:val="-6"/>
              </w:rPr>
              <w:t xml:space="preserve"> </w:t>
            </w:r>
            <w:r>
              <w:rPr>
                <w:spacing w:val="-4"/>
              </w:rPr>
              <w:t>500mg</w:t>
            </w:r>
          </w:p>
        </w:tc>
        <w:tc>
          <w:tcPr>
            <w:tcW w:w="3510" w:type="dxa"/>
            <w:tcBorders>
              <w:top w:val="nil"/>
              <w:left w:val="nil"/>
              <w:bottom w:val="nil"/>
            </w:tcBorders>
            <w:shd w:val="clear" w:color="auto" w:fill="CCCCCC"/>
          </w:tcPr>
          <w:p w14:paraId="688ECACE" w14:textId="77777777" w:rsidR="00BD090A" w:rsidRDefault="00BD090A">
            <w:pPr>
              <w:pStyle w:val="TableParagraph"/>
              <w:ind w:left="0"/>
              <w:rPr>
                <w:rFonts w:ascii="Times New Roman"/>
                <w:sz w:val="18"/>
              </w:rPr>
            </w:pPr>
          </w:p>
        </w:tc>
        <w:tc>
          <w:tcPr>
            <w:tcW w:w="7473" w:type="dxa"/>
            <w:vMerge/>
            <w:tcBorders>
              <w:top w:val="nil"/>
            </w:tcBorders>
          </w:tcPr>
          <w:p w14:paraId="688ECACF" w14:textId="77777777" w:rsidR="00BD090A" w:rsidRDefault="00BD090A">
            <w:pPr>
              <w:rPr>
                <w:sz w:val="2"/>
                <w:szCs w:val="2"/>
              </w:rPr>
            </w:pPr>
          </w:p>
        </w:tc>
      </w:tr>
      <w:tr w:rsidR="00BD090A" w14:paraId="688ECAD4" w14:textId="77777777">
        <w:trPr>
          <w:trHeight w:val="3479"/>
        </w:trPr>
        <w:tc>
          <w:tcPr>
            <w:tcW w:w="3507" w:type="dxa"/>
            <w:tcBorders>
              <w:top w:val="nil"/>
              <w:right w:val="nil"/>
            </w:tcBorders>
          </w:tcPr>
          <w:p w14:paraId="688ECAD1" w14:textId="77777777" w:rsidR="00BD090A" w:rsidRDefault="002310A2">
            <w:pPr>
              <w:pStyle w:val="TableParagraph"/>
              <w:spacing w:line="258" w:lineRule="exact"/>
            </w:pPr>
            <w:r>
              <w:t>cephalexin</w:t>
            </w:r>
            <w:r>
              <w:rPr>
                <w:spacing w:val="-5"/>
              </w:rPr>
              <w:t xml:space="preserve"> </w:t>
            </w:r>
            <w:r>
              <w:t>susp</w:t>
            </w:r>
            <w:r>
              <w:rPr>
                <w:spacing w:val="-8"/>
              </w:rPr>
              <w:t xml:space="preserve"> </w:t>
            </w:r>
            <w:r>
              <w:rPr>
                <w:spacing w:val="-5"/>
                <w:vertAlign w:val="superscript"/>
              </w:rPr>
              <w:t>AR</w:t>
            </w:r>
          </w:p>
        </w:tc>
        <w:tc>
          <w:tcPr>
            <w:tcW w:w="3510" w:type="dxa"/>
            <w:tcBorders>
              <w:top w:val="nil"/>
              <w:left w:val="nil"/>
            </w:tcBorders>
            <w:shd w:val="clear" w:color="auto" w:fill="CCCCCC"/>
          </w:tcPr>
          <w:p w14:paraId="688ECAD2" w14:textId="77777777" w:rsidR="00BD090A" w:rsidRDefault="00BD090A">
            <w:pPr>
              <w:pStyle w:val="TableParagraph"/>
              <w:ind w:left="0"/>
              <w:rPr>
                <w:rFonts w:ascii="Times New Roman"/>
              </w:rPr>
            </w:pPr>
          </w:p>
        </w:tc>
        <w:tc>
          <w:tcPr>
            <w:tcW w:w="7473" w:type="dxa"/>
            <w:vMerge/>
            <w:tcBorders>
              <w:top w:val="nil"/>
            </w:tcBorders>
          </w:tcPr>
          <w:p w14:paraId="688ECAD3" w14:textId="77777777" w:rsidR="00BD090A" w:rsidRDefault="00BD090A">
            <w:pPr>
              <w:rPr>
                <w:sz w:val="2"/>
                <w:szCs w:val="2"/>
              </w:rPr>
            </w:pPr>
          </w:p>
        </w:tc>
      </w:tr>
    </w:tbl>
    <w:p w14:paraId="688ECAD5"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AD7" w14:textId="77777777">
        <w:trPr>
          <w:trHeight w:val="549"/>
        </w:trPr>
        <w:tc>
          <w:tcPr>
            <w:tcW w:w="14490" w:type="dxa"/>
            <w:gridSpan w:val="3"/>
            <w:shd w:val="clear" w:color="auto" w:fill="002F86"/>
          </w:tcPr>
          <w:p w14:paraId="688ECAD6" w14:textId="77777777" w:rsidR="00BD090A" w:rsidRDefault="002310A2">
            <w:pPr>
              <w:pStyle w:val="TableParagraph"/>
              <w:spacing w:before="160"/>
              <w:ind w:left="7" w:right="1"/>
              <w:jc w:val="center"/>
              <w:rPr>
                <w:b/>
              </w:rPr>
            </w:pPr>
            <w:bookmarkStart w:id="62" w:name="_bookmark62"/>
            <w:bookmarkEnd w:id="62"/>
            <w:r>
              <w:rPr>
                <w:b/>
                <w:color w:val="FFFFFF"/>
              </w:rPr>
              <w:lastRenderedPageBreak/>
              <w:t>Infectious</w:t>
            </w:r>
            <w:r>
              <w:rPr>
                <w:b/>
                <w:color w:val="FFFFFF"/>
                <w:spacing w:val="-5"/>
              </w:rPr>
              <w:t xml:space="preserve"> </w:t>
            </w:r>
            <w:r>
              <w:rPr>
                <w:b/>
                <w:color w:val="FFFFFF"/>
              </w:rPr>
              <w:t>Disease</w:t>
            </w:r>
            <w:r>
              <w:rPr>
                <w:b/>
                <w:color w:val="FFFFFF"/>
                <w:spacing w:val="-6"/>
              </w:rPr>
              <w:t xml:space="preserve"> </w:t>
            </w:r>
            <w:r>
              <w:rPr>
                <w:b/>
                <w:color w:val="FFFFFF"/>
              </w:rPr>
              <w:t>Agents:</w:t>
            </w:r>
            <w:r>
              <w:rPr>
                <w:b/>
                <w:color w:val="FFFFFF"/>
                <w:spacing w:val="-8"/>
              </w:rPr>
              <w:t xml:space="preserve"> </w:t>
            </w:r>
            <w:r>
              <w:rPr>
                <w:b/>
                <w:color w:val="FFFFFF"/>
              </w:rPr>
              <w:t>Antibiotics</w:t>
            </w:r>
            <w:r>
              <w:rPr>
                <w:b/>
                <w:color w:val="FFFFFF"/>
                <w:spacing w:val="-2"/>
              </w:rPr>
              <w:t xml:space="preserve"> </w:t>
            </w:r>
            <w:r>
              <w:rPr>
                <w:b/>
                <w:color w:val="FFFFFF"/>
              </w:rPr>
              <w:t>–</w:t>
            </w:r>
            <w:r>
              <w:rPr>
                <w:b/>
                <w:color w:val="FFFFFF"/>
                <w:spacing w:val="-6"/>
              </w:rPr>
              <w:t xml:space="preserve"> </w:t>
            </w:r>
            <w:r>
              <w:rPr>
                <w:b/>
                <w:color w:val="FFFFFF"/>
                <w:spacing w:val="-2"/>
              </w:rPr>
              <w:t>Inhaled</w:t>
            </w:r>
          </w:p>
        </w:tc>
      </w:tr>
      <w:tr w:rsidR="00BD090A" w14:paraId="688ECADB" w14:textId="77777777">
        <w:trPr>
          <w:trHeight w:val="268"/>
        </w:trPr>
        <w:tc>
          <w:tcPr>
            <w:tcW w:w="3507" w:type="dxa"/>
            <w:shd w:val="clear" w:color="auto" w:fill="AB2228"/>
          </w:tcPr>
          <w:p w14:paraId="688ECAD8"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AD9"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ADA"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AE5" w14:textId="77777777">
        <w:trPr>
          <w:trHeight w:val="287"/>
        </w:trPr>
        <w:tc>
          <w:tcPr>
            <w:tcW w:w="3507" w:type="dxa"/>
            <w:tcBorders>
              <w:bottom w:val="nil"/>
              <w:right w:val="nil"/>
            </w:tcBorders>
          </w:tcPr>
          <w:p w14:paraId="688ECADC" w14:textId="77777777" w:rsidR="00BD090A" w:rsidRDefault="002310A2">
            <w:pPr>
              <w:pStyle w:val="TableParagraph"/>
              <w:spacing w:line="268" w:lineRule="exact"/>
            </w:pPr>
            <w:r>
              <w:t>tobramycin</w:t>
            </w:r>
            <w:r>
              <w:rPr>
                <w:spacing w:val="-7"/>
              </w:rPr>
              <w:t xml:space="preserve"> </w:t>
            </w:r>
            <w:r>
              <w:t>300mg/5ml</w:t>
            </w:r>
            <w:r>
              <w:rPr>
                <w:spacing w:val="-3"/>
              </w:rPr>
              <w:t xml:space="preserve"> </w:t>
            </w:r>
            <w:r>
              <w:t>neb</w:t>
            </w:r>
            <w:r>
              <w:rPr>
                <w:spacing w:val="-5"/>
              </w:rPr>
              <w:t xml:space="preserve"> </w:t>
            </w:r>
            <w:r>
              <w:t>soln</w:t>
            </w:r>
            <w:r>
              <w:rPr>
                <w:spacing w:val="-5"/>
              </w:rPr>
              <w:t xml:space="preserve"> </w:t>
            </w:r>
            <w:r>
              <w:rPr>
                <w:spacing w:val="-5"/>
                <w:vertAlign w:val="superscript"/>
              </w:rPr>
              <w:t>PA</w:t>
            </w:r>
          </w:p>
        </w:tc>
        <w:tc>
          <w:tcPr>
            <w:tcW w:w="3510" w:type="dxa"/>
            <w:tcBorders>
              <w:left w:val="nil"/>
              <w:bottom w:val="nil"/>
            </w:tcBorders>
            <w:shd w:val="clear" w:color="auto" w:fill="CCCCCC"/>
          </w:tcPr>
          <w:p w14:paraId="688ECADD" w14:textId="77777777" w:rsidR="00BD090A" w:rsidRDefault="002310A2">
            <w:pPr>
              <w:pStyle w:val="TableParagraph"/>
              <w:spacing w:line="268" w:lineRule="exact"/>
              <w:ind w:left="110"/>
            </w:pPr>
            <w:r>
              <w:rPr>
                <w:spacing w:val="-2"/>
              </w:rPr>
              <w:t>ARIKAYCE</w:t>
            </w:r>
          </w:p>
        </w:tc>
        <w:tc>
          <w:tcPr>
            <w:tcW w:w="7473" w:type="dxa"/>
            <w:vMerge w:val="restart"/>
          </w:tcPr>
          <w:p w14:paraId="688ECADE"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rPr>
                <w:b/>
              </w:rPr>
              <w:t>:</w:t>
            </w:r>
            <w:r>
              <w:rPr>
                <w:b/>
                <w:spacing w:val="-5"/>
              </w:rPr>
              <w:t xml:space="preserve"> </w:t>
            </w:r>
            <w:r>
              <w:t>Initial:</w:t>
            </w:r>
            <w:r>
              <w:rPr>
                <w:spacing w:val="-7"/>
              </w:rPr>
              <w:t xml:space="preserve"> </w:t>
            </w:r>
            <w:r>
              <w:t>180</w:t>
            </w:r>
            <w:r>
              <w:rPr>
                <w:spacing w:val="-4"/>
              </w:rPr>
              <w:t xml:space="preserve"> </w:t>
            </w:r>
            <w:r>
              <w:t>days;</w:t>
            </w:r>
            <w:r>
              <w:rPr>
                <w:spacing w:val="-4"/>
              </w:rPr>
              <w:t xml:space="preserve"> </w:t>
            </w:r>
            <w:r>
              <w:t>Subsequent:</w:t>
            </w:r>
            <w:r>
              <w:rPr>
                <w:spacing w:val="-6"/>
              </w:rPr>
              <w:t xml:space="preserve"> </w:t>
            </w:r>
            <w:r>
              <w:t>365</w:t>
            </w:r>
            <w:r>
              <w:rPr>
                <w:spacing w:val="-4"/>
              </w:rPr>
              <w:t xml:space="preserve"> days</w:t>
            </w:r>
          </w:p>
          <w:p w14:paraId="688ECADF" w14:textId="77777777" w:rsidR="00BD090A" w:rsidRDefault="002310A2">
            <w:pPr>
              <w:pStyle w:val="TableParagraph"/>
              <w:spacing w:before="267"/>
              <w:ind w:left="106"/>
              <w:rPr>
                <w:b/>
              </w:rPr>
            </w:pPr>
            <w:r>
              <w:rPr>
                <w:b/>
                <w:spacing w:val="-4"/>
                <w:u w:val="single"/>
              </w:rPr>
              <w:t>CLINICAL</w:t>
            </w:r>
            <w:r>
              <w:rPr>
                <w:b/>
                <w:spacing w:val="-2"/>
                <w:u w:val="single"/>
              </w:rPr>
              <w:t xml:space="preserve"> </w:t>
            </w:r>
            <w:r>
              <w:rPr>
                <w:b/>
                <w:spacing w:val="-4"/>
                <w:u w:val="single"/>
              </w:rPr>
              <w:t>PA CRITERIA:</w:t>
            </w:r>
          </w:p>
          <w:p w14:paraId="688ECAE0" w14:textId="77777777" w:rsidR="00BD090A" w:rsidRDefault="002310A2">
            <w:pPr>
              <w:pStyle w:val="TableParagraph"/>
              <w:numPr>
                <w:ilvl w:val="0"/>
                <w:numId w:val="30"/>
              </w:numPr>
              <w:tabs>
                <w:tab w:val="left" w:pos="827"/>
              </w:tabs>
              <w:spacing w:before="1"/>
              <w:ind w:right="200"/>
            </w:pPr>
            <w:r>
              <w:rPr>
                <w:spacing w:val="-4"/>
              </w:rPr>
              <w:t xml:space="preserve">Must provide documentation of cultures demonstrating drug is prescribed </w:t>
            </w:r>
            <w:r>
              <w:t>in alignment with approved indication</w:t>
            </w:r>
          </w:p>
          <w:p w14:paraId="688ECAE1" w14:textId="77777777" w:rsidR="00BD090A" w:rsidRDefault="002310A2">
            <w:pPr>
              <w:pStyle w:val="TableParagraph"/>
              <w:spacing w:before="266"/>
              <w:ind w:left="106"/>
              <w:rPr>
                <w:b/>
              </w:rPr>
            </w:pPr>
            <w:r>
              <w:rPr>
                <w:b/>
                <w:spacing w:val="-4"/>
                <w:u w:val="single"/>
              </w:rPr>
              <w:t>NON-PREFERRED CRITERIA:</w:t>
            </w:r>
          </w:p>
          <w:p w14:paraId="688ECAE2" w14:textId="77777777" w:rsidR="00BD090A" w:rsidRDefault="002310A2">
            <w:pPr>
              <w:pStyle w:val="TableParagraph"/>
              <w:numPr>
                <w:ilvl w:val="1"/>
                <w:numId w:val="30"/>
              </w:numPr>
              <w:tabs>
                <w:tab w:val="left" w:pos="928"/>
              </w:tabs>
              <w:spacing w:before="5" w:line="237" w:lineRule="auto"/>
              <w:ind w:right="162"/>
            </w:pPr>
            <w:r>
              <w:rPr>
                <w:position w:val="1"/>
              </w:rPr>
              <w:t xml:space="preserve">Must have had an inadequate clinical response of at least </w:t>
            </w:r>
            <w:r>
              <w:rPr>
                <w:position w:val="1"/>
                <w:u w:val="single"/>
              </w:rPr>
              <w:t>28 days</w:t>
            </w:r>
            <w:r>
              <w:rPr>
                <w:position w:val="1"/>
              </w:rPr>
              <w:t xml:space="preserve"> with </w:t>
            </w:r>
            <w:r>
              <w:t xml:space="preserve">at least </w:t>
            </w:r>
            <w:r>
              <w:rPr>
                <w:u w:val="single"/>
              </w:rPr>
              <w:t>one preferred</w:t>
            </w:r>
            <w:r>
              <w:t xml:space="preserve"> drug in this UPDL category</w:t>
            </w:r>
          </w:p>
          <w:p w14:paraId="688ECAE3" w14:textId="77777777" w:rsidR="00BD090A" w:rsidRDefault="002310A2">
            <w:pPr>
              <w:pStyle w:val="TableParagraph"/>
              <w:spacing w:before="236"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AE4" w14:textId="77777777" w:rsidR="00BD090A" w:rsidRDefault="002310A2">
            <w:pPr>
              <w:pStyle w:val="TableParagraph"/>
              <w:numPr>
                <w:ilvl w:val="1"/>
                <w:numId w:val="30"/>
              </w:numPr>
              <w:tabs>
                <w:tab w:val="left" w:pos="928"/>
              </w:tabs>
              <w:spacing w:line="270" w:lineRule="atLeast"/>
              <w:ind w:right="654"/>
            </w:pPr>
            <w:r>
              <w:t>Must provide documentation of patient’s clinical response to treatment</w:t>
            </w:r>
            <w:r>
              <w:rPr>
                <w:spacing w:val="-10"/>
              </w:rPr>
              <w:t xml:space="preserve"> </w:t>
            </w:r>
            <w:r>
              <w:t>and</w:t>
            </w:r>
            <w:r>
              <w:rPr>
                <w:spacing w:val="-13"/>
              </w:rPr>
              <w:t xml:space="preserve"> </w:t>
            </w:r>
            <w:r>
              <w:t>ongoing</w:t>
            </w:r>
            <w:r>
              <w:rPr>
                <w:spacing w:val="-11"/>
              </w:rPr>
              <w:t xml:space="preserve"> </w:t>
            </w:r>
            <w:r>
              <w:t>safety</w:t>
            </w:r>
            <w:r>
              <w:rPr>
                <w:spacing w:val="-11"/>
              </w:rPr>
              <w:t xml:space="preserve"> </w:t>
            </w:r>
            <w:r>
              <w:t>monitoring</w:t>
            </w:r>
            <w:r>
              <w:rPr>
                <w:spacing w:val="-10"/>
              </w:rPr>
              <w:t xml:space="preserve"> </w:t>
            </w:r>
            <w:r>
              <w:t>(i.e.,</w:t>
            </w:r>
            <w:r>
              <w:rPr>
                <w:spacing w:val="-11"/>
              </w:rPr>
              <w:t xml:space="preserve"> </w:t>
            </w:r>
            <w:r>
              <w:t>culture</w:t>
            </w:r>
            <w:r>
              <w:rPr>
                <w:spacing w:val="-10"/>
              </w:rPr>
              <w:t xml:space="preserve"> </w:t>
            </w:r>
            <w:r>
              <w:t>conversion, symptom improvement)</w:t>
            </w:r>
          </w:p>
        </w:tc>
      </w:tr>
      <w:tr w:rsidR="00BD090A" w14:paraId="688ECAE9" w14:textId="77777777">
        <w:trPr>
          <w:trHeight w:val="268"/>
        </w:trPr>
        <w:tc>
          <w:tcPr>
            <w:tcW w:w="3507" w:type="dxa"/>
            <w:tcBorders>
              <w:top w:val="nil"/>
              <w:bottom w:val="nil"/>
              <w:right w:val="nil"/>
            </w:tcBorders>
          </w:tcPr>
          <w:p w14:paraId="688ECAE6" w14:textId="77777777" w:rsidR="00BD090A" w:rsidRDefault="002310A2">
            <w:pPr>
              <w:pStyle w:val="TableParagraph"/>
              <w:spacing w:line="248" w:lineRule="exact"/>
            </w:pPr>
            <w:r>
              <w:t>tobramycin</w:t>
            </w:r>
            <w:r>
              <w:rPr>
                <w:spacing w:val="-4"/>
              </w:rPr>
              <w:t xml:space="preserve"> </w:t>
            </w:r>
            <w:r>
              <w:rPr>
                <w:spacing w:val="-5"/>
              </w:rPr>
              <w:t>inj</w:t>
            </w:r>
          </w:p>
        </w:tc>
        <w:tc>
          <w:tcPr>
            <w:tcW w:w="3510" w:type="dxa"/>
            <w:tcBorders>
              <w:top w:val="nil"/>
              <w:left w:val="nil"/>
              <w:bottom w:val="nil"/>
            </w:tcBorders>
            <w:shd w:val="clear" w:color="auto" w:fill="CCCCCC"/>
          </w:tcPr>
          <w:p w14:paraId="688ECAE7" w14:textId="77777777" w:rsidR="00BD090A" w:rsidRDefault="002310A2">
            <w:pPr>
              <w:pStyle w:val="TableParagraph"/>
              <w:spacing w:line="248" w:lineRule="exact"/>
              <w:ind w:left="110"/>
            </w:pPr>
            <w:r>
              <w:rPr>
                <w:spacing w:val="-2"/>
              </w:rPr>
              <w:t>CAYSTON</w:t>
            </w:r>
          </w:p>
        </w:tc>
        <w:tc>
          <w:tcPr>
            <w:tcW w:w="7473" w:type="dxa"/>
            <w:vMerge/>
            <w:tcBorders>
              <w:top w:val="nil"/>
            </w:tcBorders>
          </w:tcPr>
          <w:p w14:paraId="688ECAE8" w14:textId="77777777" w:rsidR="00BD090A" w:rsidRDefault="00BD090A">
            <w:pPr>
              <w:rPr>
                <w:sz w:val="2"/>
                <w:szCs w:val="2"/>
              </w:rPr>
            </w:pPr>
          </w:p>
        </w:tc>
      </w:tr>
      <w:tr w:rsidR="00BD090A" w14:paraId="688ECAED" w14:textId="77777777">
        <w:trPr>
          <w:trHeight w:val="268"/>
        </w:trPr>
        <w:tc>
          <w:tcPr>
            <w:tcW w:w="3507" w:type="dxa"/>
            <w:tcBorders>
              <w:top w:val="nil"/>
              <w:bottom w:val="nil"/>
              <w:right w:val="nil"/>
            </w:tcBorders>
          </w:tcPr>
          <w:p w14:paraId="688ECAEA" w14:textId="77777777" w:rsidR="00BD090A" w:rsidRDefault="00BD090A">
            <w:pPr>
              <w:pStyle w:val="TableParagraph"/>
              <w:ind w:left="0"/>
              <w:rPr>
                <w:rFonts w:ascii="Times New Roman"/>
                <w:sz w:val="18"/>
              </w:rPr>
            </w:pPr>
          </w:p>
        </w:tc>
        <w:tc>
          <w:tcPr>
            <w:tcW w:w="3510" w:type="dxa"/>
            <w:tcBorders>
              <w:top w:val="nil"/>
              <w:left w:val="nil"/>
              <w:bottom w:val="nil"/>
            </w:tcBorders>
            <w:shd w:val="clear" w:color="auto" w:fill="CCCCCC"/>
          </w:tcPr>
          <w:p w14:paraId="688ECAEB" w14:textId="77777777" w:rsidR="00BD090A" w:rsidRDefault="002310A2">
            <w:pPr>
              <w:pStyle w:val="TableParagraph"/>
              <w:spacing w:line="248" w:lineRule="exact"/>
              <w:ind w:left="110"/>
            </w:pPr>
            <w:r>
              <w:t>TOBI</w:t>
            </w:r>
            <w:r>
              <w:rPr>
                <w:spacing w:val="-6"/>
              </w:rPr>
              <w:t xml:space="preserve"> </w:t>
            </w:r>
            <w:r>
              <w:rPr>
                <w:spacing w:val="-2"/>
              </w:rPr>
              <w:t>PODHALER</w:t>
            </w:r>
          </w:p>
        </w:tc>
        <w:tc>
          <w:tcPr>
            <w:tcW w:w="7473" w:type="dxa"/>
            <w:vMerge/>
            <w:tcBorders>
              <w:top w:val="nil"/>
            </w:tcBorders>
          </w:tcPr>
          <w:p w14:paraId="688ECAEC" w14:textId="77777777" w:rsidR="00BD090A" w:rsidRDefault="00BD090A">
            <w:pPr>
              <w:rPr>
                <w:sz w:val="2"/>
                <w:szCs w:val="2"/>
              </w:rPr>
            </w:pPr>
          </w:p>
        </w:tc>
      </w:tr>
      <w:tr w:rsidR="00BD090A" w14:paraId="688ECAF1" w14:textId="77777777">
        <w:trPr>
          <w:trHeight w:val="2971"/>
        </w:trPr>
        <w:tc>
          <w:tcPr>
            <w:tcW w:w="3507" w:type="dxa"/>
            <w:tcBorders>
              <w:top w:val="nil"/>
              <w:right w:val="nil"/>
            </w:tcBorders>
          </w:tcPr>
          <w:p w14:paraId="688ECAEE" w14:textId="77777777" w:rsidR="00BD090A" w:rsidRDefault="00BD090A">
            <w:pPr>
              <w:pStyle w:val="TableParagraph"/>
              <w:ind w:left="0"/>
              <w:rPr>
                <w:rFonts w:ascii="Times New Roman"/>
              </w:rPr>
            </w:pPr>
          </w:p>
        </w:tc>
        <w:tc>
          <w:tcPr>
            <w:tcW w:w="3510" w:type="dxa"/>
            <w:tcBorders>
              <w:top w:val="nil"/>
              <w:left w:val="nil"/>
            </w:tcBorders>
            <w:shd w:val="clear" w:color="auto" w:fill="CCCCCC"/>
          </w:tcPr>
          <w:p w14:paraId="688ECAEF" w14:textId="77777777" w:rsidR="00BD090A" w:rsidRDefault="002310A2">
            <w:pPr>
              <w:pStyle w:val="TableParagraph"/>
              <w:spacing w:line="248" w:lineRule="exact"/>
              <w:ind w:left="110"/>
            </w:pPr>
            <w:r>
              <w:t>tobramycin</w:t>
            </w:r>
            <w:r>
              <w:rPr>
                <w:spacing w:val="-8"/>
              </w:rPr>
              <w:t xml:space="preserve"> </w:t>
            </w:r>
            <w:r>
              <w:t>300mg/4ml</w:t>
            </w:r>
            <w:r>
              <w:rPr>
                <w:spacing w:val="-5"/>
              </w:rPr>
              <w:t xml:space="preserve"> </w:t>
            </w:r>
            <w:r>
              <w:t>neb</w:t>
            </w:r>
            <w:r>
              <w:rPr>
                <w:spacing w:val="-6"/>
              </w:rPr>
              <w:t xml:space="preserve"> </w:t>
            </w:r>
            <w:r>
              <w:rPr>
                <w:spacing w:val="-4"/>
              </w:rPr>
              <w:t>soln</w:t>
            </w:r>
          </w:p>
        </w:tc>
        <w:tc>
          <w:tcPr>
            <w:tcW w:w="7473" w:type="dxa"/>
            <w:vMerge/>
            <w:tcBorders>
              <w:top w:val="nil"/>
            </w:tcBorders>
          </w:tcPr>
          <w:p w14:paraId="688ECAF0" w14:textId="77777777" w:rsidR="00BD090A" w:rsidRDefault="00BD090A">
            <w:pPr>
              <w:rPr>
                <w:sz w:val="2"/>
                <w:szCs w:val="2"/>
              </w:rPr>
            </w:pPr>
          </w:p>
        </w:tc>
      </w:tr>
    </w:tbl>
    <w:p w14:paraId="688ECAF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AF4" w14:textId="77777777">
        <w:trPr>
          <w:trHeight w:val="549"/>
        </w:trPr>
        <w:tc>
          <w:tcPr>
            <w:tcW w:w="14490" w:type="dxa"/>
            <w:gridSpan w:val="3"/>
            <w:shd w:val="clear" w:color="auto" w:fill="002F86"/>
          </w:tcPr>
          <w:p w14:paraId="688ECAF3" w14:textId="77777777" w:rsidR="00BD090A" w:rsidRDefault="002310A2">
            <w:pPr>
              <w:pStyle w:val="TableParagraph"/>
              <w:spacing w:before="160"/>
              <w:ind w:left="7"/>
              <w:jc w:val="center"/>
              <w:rPr>
                <w:b/>
              </w:rPr>
            </w:pPr>
            <w:bookmarkStart w:id="63" w:name="_bookmark63"/>
            <w:bookmarkEnd w:id="63"/>
            <w:r>
              <w:rPr>
                <w:b/>
                <w:color w:val="FFFFFF"/>
              </w:rPr>
              <w:lastRenderedPageBreak/>
              <w:t>Infectious</w:t>
            </w:r>
            <w:r>
              <w:rPr>
                <w:b/>
                <w:color w:val="FFFFFF"/>
                <w:spacing w:val="-5"/>
              </w:rPr>
              <w:t xml:space="preserve"> </w:t>
            </w:r>
            <w:r>
              <w:rPr>
                <w:b/>
                <w:color w:val="FFFFFF"/>
              </w:rPr>
              <w:t>Disease</w:t>
            </w:r>
            <w:r>
              <w:rPr>
                <w:b/>
                <w:color w:val="FFFFFF"/>
                <w:spacing w:val="-6"/>
              </w:rPr>
              <w:t xml:space="preserve"> </w:t>
            </w:r>
            <w:r>
              <w:rPr>
                <w:b/>
                <w:color w:val="FFFFFF"/>
              </w:rPr>
              <w:t>Agents:</w:t>
            </w:r>
            <w:r>
              <w:rPr>
                <w:b/>
                <w:color w:val="FFFFFF"/>
                <w:spacing w:val="-8"/>
              </w:rPr>
              <w:t xml:space="preserve"> </w:t>
            </w:r>
            <w:r>
              <w:rPr>
                <w:b/>
                <w:color w:val="FFFFFF"/>
              </w:rPr>
              <w:t>Antibiotics</w:t>
            </w:r>
            <w:r>
              <w:rPr>
                <w:b/>
                <w:color w:val="FFFFFF"/>
                <w:spacing w:val="-2"/>
              </w:rPr>
              <w:t xml:space="preserve"> </w:t>
            </w:r>
            <w:r>
              <w:rPr>
                <w:b/>
                <w:color w:val="FFFFFF"/>
              </w:rPr>
              <w:t>–</w:t>
            </w:r>
            <w:r>
              <w:rPr>
                <w:b/>
                <w:color w:val="FFFFFF"/>
                <w:spacing w:val="-6"/>
              </w:rPr>
              <w:t xml:space="preserve"> </w:t>
            </w:r>
            <w:r>
              <w:rPr>
                <w:b/>
                <w:color w:val="FFFFFF"/>
                <w:spacing w:val="-2"/>
              </w:rPr>
              <w:t>Macrolides</w:t>
            </w:r>
          </w:p>
        </w:tc>
      </w:tr>
      <w:tr w:rsidR="00BD090A" w14:paraId="688ECAF8" w14:textId="77777777">
        <w:trPr>
          <w:trHeight w:val="268"/>
        </w:trPr>
        <w:tc>
          <w:tcPr>
            <w:tcW w:w="3507" w:type="dxa"/>
            <w:shd w:val="clear" w:color="auto" w:fill="AB2228"/>
          </w:tcPr>
          <w:p w14:paraId="688ECAF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AF6"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AF7"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B07" w14:textId="77777777">
        <w:trPr>
          <w:trHeight w:val="278"/>
        </w:trPr>
        <w:tc>
          <w:tcPr>
            <w:tcW w:w="3507" w:type="dxa"/>
            <w:tcBorders>
              <w:bottom w:val="nil"/>
              <w:right w:val="nil"/>
            </w:tcBorders>
          </w:tcPr>
          <w:p w14:paraId="688ECAF9" w14:textId="77777777" w:rsidR="00BD090A" w:rsidRDefault="002310A2">
            <w:pPr>
              <w:pStyle w:val="TableParagraph"/>
              <w:spacing w:line="259" w:lineRule="exact"/>
            </w:pPr>
            <w:r>
              <w:rPr>
                <w:spacing w:val="-2"/>
              </w:rPr>
              <w:t>azithromycin</w:t>
            </w:r>
          </w:p>
        </w:tc>
        <w:tc>
          <w:tcPr>
            <w:tcW w:w="3510" w:type="dxa"/>
            <w:tcBorders>
              <w:left w:val="nil"/>
              <w:bottom w:val="nil"/>
            </w:tcBorders>
            <w:shd w:val="clear" w:color="auto" w:fill="CCCCCC"/>
          </w:tcPr>
          <w:p w14:paraId="688ECAFA" w14:textId="77777777" w:rsidR="00BD090A" w:rsidRDefault="002310A2">
            <w:pPr>
              <w:pStyle w:val="TableParagraph"/>
              <w:spacing w:line="259" w:lineRule="exact"/>
              <w:ind w:left="110"/>
            </w:pPr>
            <w:r>
              <w:t>clarithromycin</w:t>
            </w:r>
            <w:r>
              <w:rPr>
                <w:spacing w:val="-14"/>
              </w:rPr>
              <w:t xml:space="preserve"> </w:t>
            </w:r>
            <w:r>
              <w:rPr>
                <w:spacing w:val="-5"/>
              </w:rPr>
              <w:t>ER</w:t>
            </w:r>
          </w:p>
        </w:tc>
        <w:tc>
          <w:tcPr>
            <w:tcW w:w="7473" w:type="dxa"/>
            <w:vMerge w:val="restart"/>
          </w:tcPr>
          <w:p w14:paraId="688ECAFB"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4"/>
              </w:rPr>
              <w:t xml:space="preserve"> </w:t>
            </w:r>
            <w:r>
              <w:t>Based</w:t>
            </w:r>
            <w:r>
              <w:rPr>
                <w:spacing w:val="-6"/>
              </w:rPr>
              <w:t xml:space="preserve"> </w:t>
            </w:r>
            <w:r>
              <w:t>on</w:t>
            </w:r>
            <w:r>
              <w:rPr>
                <w:spacing w:val="-4"/>
              </w:rPr>
              <w:t xml:space="preserve"> </w:t>
            </w:r>
            <w:r>
              <w:rPr>
                <w:spacing w:val="-2"/>
              </w:rPr>
              <w:t>indication</w:t>
            </w:r>
          </w:p>
          <w:p w14:paraId="688ECAFC" w14:textId="77777777" w:rsidR="00BD090A" w:rsidRDefault="00BD090A">
            <w:pPr>
              <w:pStyle w:val="TableParagraph"/>
              <w:spacing w:before="30"/>
              <w:ind w:left="0"/>
            </w:pPr>
          </w:p>
          <w:p w14:paraId="688ECAFD" w14:textId="77777777" w:rsidR="00BD090A" w:rsidRDefault="002310A2">
            <w:pPr>
              <w:pStyle w:val="TableParagraph"/>
              <w:ind w:left="106"/>
              <w:rPr>
                <w:b/>
              </w:rPr>
            </w:pPr>
            <w:r>
              <w:rPr>
                <w:b/>
                <w:spacing w:val="-4"/>
                <w:u w:val="single"/>
              </w:rPr>
              <w:t>NON-PREFERRED CRITERIA:</w:t>
            </w:r>
          </w:p>
          <w:p w14:paraId="688ECAFE" w14:textId="77777777" w:rsidR="00BD090A" w:rsidRDefault="002310A2">
            <w:pPr>
              <w:pStyle w:val="TableParagraph"/>
              <w:numPr>
                <w:ilvl w:val="0"/>
                <w:numId w:val="29"/>
              </w:numPr>
              <w:tabs>
                <w:tab w:val="left" w:pos="928"/>
              </w:tabs>
              <w:spacing w:before="4" w:line="237" w:lineRule="auto"/>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one preferred</w:t>
            </w:r>
            <w:r>
              <w:t xml:space="preserve"> drug in this UPDL category</w:t>
            </w:r>
          </w:p>
          <w:p w14:paraId="688ECAFF" w14:textId="77777777" w:rsidR="00BD090A" w:rsidRDefault="002310A2">
            <w:pPr>
              <w:pStyle w:val="TableParagraph"/>
              <w:spacing w:before="267"/>
              <w:ind w:left="106"/>
              <w:rPr>
                <w:b/>
              </w:rPr>
            </w:pPr>
            <w:r>
              <w:rPr>
                <w:b/>
                <w:u w:val="single"/>
              </w:rPr>
              <w:t>ADDITIONAL</w:t>
            </w:r>
            <w:r>
              <w:rPr>
                <w:b/>
                <w:spacing w:val="-9"/>
                <w:u w:val="single"/>
              </w:rPr>
              <w:t xml:space="preserve"> </w:t>
            </w:r>
            <w:r>
              <w:rPr>
                <w:b/>
                <w:spacing w:val="-2"/>
                <w:u w:val="single"/>
              </w:rPr>
              <w:t>INFORMATION</w:t>
            </w:r>
          </w:p>
          <w:p w14:paraId="688ECB00" w14:textId="77777777" w:rsidR="00BD090A" w:rsidRDefault="002310A2">
            <w:pPr>
              <w:pStyle w:val="TableParagraph"/>
              <w:numPr>
                <w:ilvl w:val="0"/>
                <w:numId w:val="29"/>
              </w:numPr>
              <w:tabs>
                <w:tab w:val="left" w:pos="928"/>
              </w:tabs>
              <w:spacing w:before="38"/>
              <w:ind w:right="174"/>
            </w:pPr>
            <w:r>
              <w:t>Requests may be authorized if the patient is completing a course of therapy</w:t>
            </w:r>
            <w:r>
              <w:rPr>
                <w:spacing w:val="-8"/>
              </w:rPr>
              <w:t xml:space="preserve"> </w:t>
            </w:r>
            <w:r>
              <w:t>that</w:t>
            </w:r>
            <w:r>
              <w:rPr>
                <w:spacing w:val="-4"/>
              </w:rPr>
              <w:t xml:space="preserve"> </w:t>
            </w:r>
            <w:r>
              <w:t>was</w:t>
            </w:r>
            <w:r>
              <w:rPr>
                <w:spacing w:val="-4"/>
              </w:rPr>
              <w:t xml:space="preserve"> </w:t>
            </w:r>
            <w:r>
              <w:t>started</w:t>
            </w:r>
            <w:r>
              <w:rPr>
                <w:spacing w:val="-3"/>
              </w:rPr>
              <w:t xml:space="preserve"> </w:t>
            </w:r>
            <w:r>
              <w:t>in</w:t>
            </w:r>
            <w:r>
              <w:rPr>
                <w:spacing w:val="-5"/>
              </w:rPr>
              <w:t xml:space="preserve"> </w:t>
            </w:r>
            <w:r>
              <w:t>the</w:t>
            </w:r>
            <w:r>
              <w:rPr>
                <w:spacing w:val="-4"/>
              </w:rPr>
              <w:t xml:space="preserve"> </w:t>
            </w:r>
            <w:r>
              <w:t>hospital</w:t>
            </w:r>
            <w:r>
              <w:rPr>
                <w:spacing w:val="-5"/>
              </w:rPr>
              <w:t xml:space="preserve"> </w:t>
            </w:r>
            <w:r>
              <w:t>or</w:t>
            </w:r>
            <w:r>
              <w:rPr>
                <w:spacing w:val="-7"/>
              </w:rPr>
              <w:t xml:space="preserve"> </w:t>
            </w:r>
            <w:r>
              <w:t>other</w:t>
            </w:r>
            <w:r>
              <w:rPr>
                <w:spacing w:val="-7"/>
              </w:rPr>
              <w:t xml:space="preserve"> </w:t>
            </w:r>
            <w:r>
              <w:t>similar location</w:t>
            </w:r>
            <w:r>
              <w:rPr>
                <w:spacing w:val="-3"/>
              </w:rPr>
              <w:t xml:space="preserve"> </w:t>
            </w:r>
            <w:r>
              <w:t>or</w:t>
            </w:r>
            <w:r>
              <w:rPr>
                <w:spacing w:val="-5"/>
              </w:rPr>
              <w:t xml:space="preserve"> </w:t>
            </w:r>
            <w:r>
              <w:t xml:space="preserve">was started before Medicaid eligibility, only the remaining course will be </w:t>
            </w:r>
            <w:r>
              <w:rPr>
                <w:spacing w:val="-2"/>
              </w:rPr>
              <w:t>authorized</w:t>
            </w:r>
          </w:p>
          <w:p w14:paraId="688ECB01" w14:textId="77777777" w:rsidR="00BD090A" w:rsidRDefault="00BD090A">
            <w:pPr>
              <w:pStyle w:val="TableParagraph"/>
              <w:spacing w:before="26"/>
              <w:ind w:left="0"/>
            </w:pPr>
          </w:p>
          <w:p w14:paraId="688ECB02" w14:textId="77777777" w:rsidR="00BD090A" w:rsidRDefault="002310A2">
            <w:pPr>
              <w:pStyle w:val="TableParagraph"/>
              <w:spacing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B03" w14:textId="77777777" w:rsidR="00BD090A" w:rsidRDefault="002310A2">
            <w:pPr>
              <w:pStyle w:val="TableParagraph"/>
              <w:numPr>
                <w:ilvl w:val="0"/>
                <w:numId w:val="29"/>
              </w:numPr>
              <w:tabs>
                <w:tab w:val="left" w:pos="928"/>
              </w:tabs>
            </w:pPr>
            <w:r>
              <w:rPr>
                <w:spacing w:val="-2"/>
              </w:rPr>
              <w:t>Must provide</w:t>
            </w:r>
            <w:r>
              <w:rPr>
                <w:spacing w:val="1"/>
              </w:rPr>
              <w:t xml:space="preserve"> </w:t>
            </w:r>
            <w:r>
              <w:rPr>
                <w:spacing w:val="-2"/>
              </w:rPr>
              <w:t>documentation of</w:t>
            </w:r>
            <w:r>
              <w:rPr>
                <w:spacing w:val="3"/>
              </w:rPr>
              <w:t xml:space="preserve"> </w:t>
            </w:r>
            <w:r>
              <w:rPr>
                <w:spacing w:val="-2"/>
              </w:rPr>
              <w:t>patient’s</w:t>
            </w:r>
            <w:r>
              <w:t xml:space="preserve"> </w:t>
            </w:r>
            <w:r>
              <w:rPr>
                <w:spacing w:val="-2"/>
              </w:rPr>
              <w:t>clinical</w:t>
            </w:r>
            <w:r>
              <w:t xml:space="preserve"> </w:t>
            </w:r>
            <w:r>
              <w:rPr>
                <w:spacing w:val="-2"/>
              </w:rPr>
              <w:t>response</w:t>
            </w:r>
            <w:r>
              <w:rPr>
                <w:spacing w:val="1"/>
              </w:rPr>
              <w:t xml:space="preserve"> </w:t>
            </w:r>
            <w:r>
              <w:rPr>
                <w:spacing w:val="-2"/>
              </w:rPr>
              <w:t>to</w:t>
            </w:r>
            <w:r>
              <w:t xml:space="preserve"> </w:t>
            </w:r>
            <w:r>
              <w:rPr>
                <w:spacing w:val="-2"/>
              </w:rPr>
              <w:t>treatment,</w:t>
            </w:r>
          </w:p>
          <w:p w14:paraId="688ECB04" w14:textId="77777777" w:rsidR="00BD090A" w:rsidRDefault="002310A2">
            <w:pPr>
              <w:pStyle w:val="TableParagraph"/>
              <w:ind w:left="928"/>
            </w:pPr>
            <w:r>
              <w:rPr>
                <w:spacing w:val="-2"/>
              </w:rPr>
              <w:t>ongoing</w:t>
            </w:r>
            <w:r>
              <w:t xml:space="preserve"> </w:t>
            </w:r>
            <w:r>
              <w:rPr>
                <w:spacing w:val="-2"/>
              </w:rPr>
              <w:t>safety</w:t>
            </w:r>
            <w:r>
              <w:t xml:space="preserve"> </w:t>
            </w:r>
            <w:r>
              <w:rPr>
                <w:spacing w:val="-2"/>
              </w:rPr>
              <w:t>monitoring,</w:t>
            </w:r>
            <w:r>
              <w:t xml:space="preserve"> </w:t>
            </w:r>
            <w:r>
              <w:rPr>
                <w:b/>
                <w:spacing w:val="-2"/>
              </w:rPr>
              <w:t>AND</w:t>
            </w:r>
            <w:r>
              <w:rPr>
                <w:b/>
                <w:spacing w:val="2"/>
              </w:rPr>
              <w:t xml:space="preserve"> </w:t>
            </w:r>
            <w:r>
              <w:rPr>
                <w:spacing w:val="-2"/>
              </w:rPr>
              <w:t>medical</w:t>
            </w:r>
            <w:r>
              <w:rPr>
                <w:spacing w:val="1"/>
              </w:rPr>
              <w:t xml:space="preserve"> </w:t>
            </w:r>
            <w:r>
              <w:rPr>
                <w:spacing w:val="-2"/>
              </w:rPr>
              <w:t>necessity</w:t>
            </w:r>
            <w:r>
              <w:rPr>
                <w:spacing w:val="1"/>
              </w:rPr>
              <w:t xml:space="preserve"> </w:t>
            </w:r>
            <w:r>
              <w:rPr>
                <w:spacing w:val="-2"/>
              </w:rPr>
              <w:t>for</w:t>
            </w:r>
            <w:r>
              <w:rPr>
                <w:spacing w:val="-1"/>
              </w:rPr>
              <w:t xml:space="preserve"> </w:t>
            </w:r>
            <w:r>
              <w:rPr>
                <w:spacing w:val="-2"/>
              </w:rPr>
              <w:t>continued</w:t>
            </w:r>
            <w:r>
              <w:rPr>
                <w:spacing w:val="1"/>
              </w:rPr>
              <w:t xml:space="preserve"> </w:t>
            </w:r>
            <w:r>
              <w:rPr>
                <w:spacing w:val="-5"/>
              </w:rPr>
              <w:t>use</w:t>
            </w:r>
          </w:p>
          <w:p w14:paraId="688ECB05" w14:textId="77777777" w:rsidR="00BD090A" w:rsidRDefault="00BD090A">
            <w:pPr>
              <w:pStyle w:val="TableParagraph"/>
              <w:spacing w:before="3"/>
              <w:ind w:left="0"/>
            </w:pPr>
          </w:p>
          <w:p w14:paraId="688ECB06" w14:textId="77777777" w:rsidR="00BD090A" w:rsidRDefault="002310A2">
            <w:pPr>
              <w:pStyle w:val="TableParagraph"/>
              <w:spacing w:line="249" w:lineRule="exact"/>
              <w:ind w:left="207"/>
            </w:pPr>
            <w:r>
              <w:rPr>
                <w:b/>
              </w:rPr>
              <w:t>AR</w:t>
            </w:r>
            <w:r>
              <w:rPr>
                <w:b/>
                <w:spacing w:val="-9"/>
              </w:rPr>
              <w:t xml:space="preserve"> </w:t>
            </w:r>
            <w:r>
              <w:t>–</w:t>
            </w:r>
            <w:r>
              <w:rPr>
                <w:spacing w:val="-7"/>
              </w:rPr>
              <w:t xml:space="preserve"> </w:t>
            </w:r>
            <w:r>
              <w:t>clarithromycin</w:t>
            </w:r>
            <w:r>
              <w:rPr>
                <w:spacing w:val="-7"/>
              </w:rPr>
              <w:t xml:space="preserve"> </w:t>
            </w:r>
            <w:r>
              <w:t>susp:</w:t>
            </w:r>
            <w:r>
              <w:rPr>
                <w:spacing w:val="-9"/>
              </w:rPr>
              <w:t xml:space="preserve"> </w:t>
            </w:r>
            <w:r>
              <w:t>a</w:t>
            </w:r>
            <w:r>
              <w:rPr>
                <w:spacing w:val="-9"/>
              </w:rPr>
              <w:t xml:space="preserve"> </w:t>
            </w:r>
            <w:r>
              <w:t>PA</w:t>
            </w:r>
            <w:r>
              <w:rPr>
                <w:spacing w:val="-8"/>
              </w:rPr>
              <w:t xml:space="preserve"> </w:t>
            </w:r>
            <w:r>
              <w:t>is</w:t>
            </w:r>
            <w:r>
              <w:rPr>
                <w:spacing w:val="-7"/>
              </w:rPr>
              <w:t xml:space="preserve"> </w:t>
            </w:r>
            <w:r>
              <w:t>required</w:t>
            </w:r>
            <w:r>
              <w:rPr>
                <w:spacing w:val="-8"/>
              </w:rPr>
              <w:t xml:space="preserve"> </w:t>
            </w:r>
            <w:r>
              <w:t>for</w:t>
            </w:r>
            <w:r>
              <w:rPr>
                <w:spacing w:val="-6"/>
              </w:rPr>
              <w:t xml:space="preserve"> </w:t>
            </w:r>
            <w:r>
              <w:t>patients</w:t>
            </w:r>
            <w:r>
              <w:rPr>
                <w:spacing w:val="-7"/>
              </w:rPr>
              <w:t xml:space="preserve"> </w:t>
            </w:r>
            <w:r>
              <w:t>12</w:t>
            </w:r>
            <w:r>
              <w:rPr>
                <w:spacing w:val="-9"/>
              </w:rPr>
              <w:t xml:space="preserve"> </w:t>
            </w:r>
            <w:r>
              <w:t>years</w:t>
            </w:r>
            <w:r>
              <w:rPr>
                <w:spacing w:val="-8"/>
              </w:rPr>
              <w:t xml:space="preserve"> </w:t>
            </w:r>
            <w:r>
              <w:t>and</w:t>
            </w:r>
            <w:r>
              <w:rPr>
                <w:spacing w:val="-7"/>
              </w:rPr>
              <w:t xml:space="preserve"> </w:t>
            </w:r>
            <w:r>
              <w:rPr>
                <w:spacing w:val="-2"/>
              </w:rPr>
              <w:t>older</w:t>
            </w:r>
          </w:p>
        </w:tc>
      </w:tr>
      <w:tr w:rsidR="00BD090A" w14:paraId="688ECB0B" w14:textId="77777777">
        <w:trPr>
          <w:trHeight w:val="4492"/>
        </w:trPr>
        <w:tc>
          <w:tcPr>
            <w:tcW w:w="3507" w:type="dxa"/>
            <w:tcBorders>
              <w:top w:val="nil"/>
              <w:right w:val="nil"/>
            </w:tcBorders>
          </w:tcPr>
          <w:p w14:paraId="688ECB08" w14:textId="77777777" w:rsidR="00BD090A" w:rsidRDefault="002310A2">
            <w:pPr>
              <w:pStyle w:val="TableParagraph"/>
              <w:spacing w:line="257" w:lineRule="exact"/>
            </w:pPr>
            <w:r>
              <w:t>clarithromycin</w:t>
            </w:r>
            <w:r>
              <w:rPr>
                <w:spacing w:val="-8"/>
              </w:rPr>
              <w:t xml:space="preserve"> </w:t>
            </w:r>
            <w:r>
              <w:t>IR,</w:t>
            </w:r>
            <w:r>
              <w:rPr>
                <w:spacing w:val="-5"/>
              </w:rPr>
              <w:t xml:space="preserve"> </w:t>
            </w:r>
            <w:r>
              <w:t>susp</w:t>
            </w:r>
            <w:r>
              <w:rPr>
                <w:spacing w:val="-20"/>
              </w:rPr>
              <w:t xml:space="preserve"> </w:t>
            </w:r>
            <w:r>
              <w:rPr>
                <w:spacing w:val="-5"/>
                <w:vertAlign w:val="superscript"/>
              </w:rPr>
              <w:t>AR</w:t>
            </w:r>
          </w:p>
        </w:tc>
        <w:tc>
          <w:tcPr>
            <w:tcW w:w="3510" w:type="dxa"/>
            <w:tcBorders>
              <w:top w:val="nil"/>
              <w:left w:val="nil"/>
            </w:tcBorders>
            <w:shd w:val="clear" w:color="auto" w:fill="CCCCCC"/>
          </w:tcPr>
          <w:p w14:paraId="688ECB09" w14:textId="77777777" w:rsidR="00BD090A" w:rsidRDefault="002310A2">
            <w:pPr>
              <w:pStyle w:val="TableParagraph"/>
              <w:spacing w:line="257" w:lineRule="exact"/>
              <w:ind w:left="110"/>
            </w:pPr>
            <w:r>
              <w:t>erythromycin</w:t>
            </w:r>
            <w:r>
              <w:rPr>
                <w:spacing w:val="-5"/>
              </w:rPr>
              <w:t xml:space="preserve"> </w:t>
            </w:r>
            <w:r>
              <w:t>IR,</w:t>
            </w:r>
            <w:r>
              <w:rPr>
                <w:spacing w:val="-5"/>
              </w:rPr>
              <w:t xml:space="preserve"> ER</w:t>
            </w:r>
          </w:p>
        </w:tc>
        <w:tc>
          <w:tcPr>
            <w:tcW w:w="7473" w:type="dxa"/>
            <w:vMerge/>
            <w:tcBorders>
              <w:top w:val="nil"/>
            </w:tcBorders>
          </w:tcPr>
          <w:p w14:paraId="688ECB0A" w14:textId="77777777" w:rsidR="00BD090A" w:rsidRDefault="00BD090A">
            <w:pPr>
              <w:rPr>
                <w:sz w:val="2"/>
                <w:szCs w:val="2"/>
              </w:rPr>
            </w:pPr>
          </w:p>
        </w:tc>
      </w:tr>
    </w:tbl>
    <w:p w14:paraId="688ECB0C"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B0E" w14:textId="77777777">
        <w:trPr>
          <w:trHeight w:val="549"/>
        </w:trPr>
        <w:tc>
          <w:tcPr>
            <w:tcW w:w="14490" w:type="dxa"/>
            <w:gridSpan w:val="3"/>
            <w:shd w:val="clear" w:color="auto" w:fill="002F86"/>
          </w:tcPr>
          <w:p w14:paraId="688ECB0D" w14:textId="77777777" w:rsidR="00BD090A" w:rsidRDefault="002310A2">
            <w:pPr>
              <w:pStyle w:val="TableParagraph"/>
              <w:spacing w:before="160"/>
              <w:ind w:left="7"/>
              <w:jc w:val="center"/>
              <w:rPr>
                <w:b/>
              </w:rPr>
            </w:pPr>
            <w:bookmarkStart w:id="64" w:name="_bookmark64"/>
            <w:bookmarkEnd w:id="64"/>
            <w:r>
              <w:rPr>
                <w:b/>
                <w:color w:val="FFFFFF"/>
              </w:rPr>
              <w:lastRenderedPageBreak/>
              <w:t>Infectious</w:t>
            </w:r>
            <w:r>
              <w:rPr>
                <w:b/>
                <w:color w:val="FFFFFF"/>
                <w:spacing w:val="-5"/>
              </w:rPr>
              <w:t xml:space="preserve"> </w:t>
            </w:r>
            <w:r>
              <w:rPr>
                <w:b/>
                <w:color w:val="FFFFFF"/>
              </w:rPr>
              <w:t>Disease</w:t>
            </w:r>
            <w:r>
              <w:rPr>
                <w:b/>
                <w:color w:val="FFFFFF"/>
                <w:spacing w:val="-6"/>
              </w:rPr>
              <w:t xml:space="preserve"> </w:t>
            </w:r>
            <w:r>
              <w:rPr>
                <w:b/>
                <w:color w:val="FFFFFF"/>
              </w:rPr>
              <w:t>Agents:</w:t>
            </w:r>
            <w:r>
              <w:rPr>
                <w:b/>
                <w:color w:val="FFFFFF"/>
                <w:spacing w:val="-8"/>
              </w:rPr>
              <w:t xml:space="preserve"> </w:t>
            </w:r>
            <w:r>
              <w:rPr>
                <w:b/>
                <w:color w:val="FFFFFF"/>
              </w:rPr>
              <w:t>Antibiotics</w:t>
            </w:r>
            <w:r>
              <w:rPr>
                <w:b/>
                <w:color w:val="FFFFFF"/>
                <w:spacing w:val="-2"/>
              </w:rPr>
              <w:t xml:space="preserve"> </w:t>
            </w:r>
            <w:r>
              <w:rPr>
                <w:b/>
                <w:color w:val="FFFFFF"/>
              </w:rPr>
              <w:t>–</w:t>
            </w:r>
            <w:r>
              <w:rPr>
                <w:b/>
                <w:color w:val="FFFFFF"/>
                <w:spacing w:val="-6"/>
              </w:rPr>
              <w:t xml:space="preserve"> </w:t>
            </w:r>
            <w:r>
              <w:rPr>
                <w:b/>
                <w:color w:val="FFFFFF"/>
                <w:spacing w:val="-2"/>
              </w:rPr>
              <w:t>Quinolones</w:t>
            </w:r>
          </w:p>
        </w:tc>
      </w:tr>
      <w:tr w:rsidR="00BD090A" w14:paraId="688ECB12" w14:textId="77777777">
        <w:trPr>
          <w:trHeight w:val="268"/>
        </w:trPr>
        <w:tc>
          <w:tcPr>
            <w:tcW w:w="3507" w:type="dxa"/>
            <w:shd w:val="clear" w:color="auto" w:fill="AB2228"/>
          </w:tcPr>
          <w:p w14:paraId="688ECB0F"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B10"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B11"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B23" w14:textId="77777777">
        <w:trPr>
          <w:trHeight w:val="287"/>
        </w:trPr>
        <w:tc>
          <w:tcPr>
            <w:tcW w:w="3507" w:type="dxa"/>
            <w:tcBorders>
              <w:bottom w:val="nil"/>
              <w:right w:val="nil"/>
            </w:tcBorders>
          </w:tcPr>
          <w:p w14:paraId="688ECB13" w14:textId="77777777" w:rsidR="00BD090A" w:rsidRDefault="002310A2">
            <w:pPr>
              <w:pStyle w:val="TableParagraph"/>
              <w:spacing w:line="268" w:lineRule="exact"/>
            </w:pPr>
            <w:r>
              <w:t>CIPRO</w:t>
            </w:r>
            <w:r>
              <w:rPr>
                <w:spacing w:val="-4"/>
              </w:rPr>
              <w:t xml:space="preserve"> </w:t>
            </w:r>
            <w:r>
              <w:t>ORAL</w:t>
            </w:r>
            <w:r>
              <w:rPr>
                <w:spacing w:val="-4"/>
              </w:rPr>
              <w:t xml:space="preserve"> </w:t>
            </w:r>
            <w:r>
              <w:t>SUSP</w:t>
            </w:r>
            <w:r>
              <w:rPr>
                <w:spacing w:val="-4"/>
              </w:rPr>
              <w:t xml:space="preserve"> </w:t>
            </w:r>
            <w:r>
              <w:rPr>
                <w:spacing w:val="-5"/>
                <w:vertAlign w:val="superscript"/>
              </w:rPr>
              <w:t>AR</w:t>
            </w:r>
          </w:p>
        </w:tc>
        <w:tc>
          <w:tcPr>
            <w:tcW w:w="3510" w:type="dxa"/>
            <w:tcBorders>
              <w:left w:val="nil"/>
              <w:bottom w:val="nil"/>
            </w:tcBorders>
            <w:shd w:val="clear" w:color="auto" w:fill="CCCCCC"/>
          </w:tcPr>
          <w:p w14:paraId="688ECB14" w14:textId="77777777" w:rsidR="00BD090A" w:rsidRDefault="002310A2">
            <w:pPr>
              <w:pStyle w:val="TableParagraph"/>
              <w:spacing w:line="268" w:lineRule="exact"/>
              <w:ind w:left="110"/>
            </w:pPr>
            <w:r>
              <w:rPr>
                <w:spacing w:val="-2"/>
              </w:rPr>
              <w:t>BAXDELA</w:t>
            </w:r>
          </w:p>
        </w:tc>
        <w:tc>
          <w:tcPr>
            <w:tcW w:w="7473" w:type="dxa"/>
            <w:vMerge w:val="restart"/>
          </w:tcPr>
          <w:p w14:paraId="688ECB15" w14:textId="77777777" w:rsidR="00BD090A" w:rsidRDefault="002310A2">
            <w:pPr>
              <w:pStyle w:val="TableParagraph"/>
              <w:spacing w:before="32"/>
              <w:ind w:left="106"/>
            </w:pPr>
            <w:r>
              <w:rPr>
                <w:b/>
                <w:u w:val="single"/>
              </w:rPr>
              <w:t>LENGTH</w:t>
            </w:r>
            <w:r>
              <w:rPr>
                <w:b/>
                <w:spacing w:val="-10"/>
                <w:u w:val="single"/>
              </w:rPr>
              <w:t xml:space="preserve"> </w:t>
            </w:r>
            <w:r>
              <w:rPr>
                <w:b/>
                <w:u w:val="single"/>
              </w:rPr>
              <w:t>OF</w:t>
            </w:r>
            <w:r>
              <w:rPr>
                <w:b/>
                <w:spacing w:val="-6"/>
                <w:u w:val="single"/>
              </w:rPr>
              <w:t xml:space="preserve"> </w:t>
            </w:r>
            <w:r>
              <w:rPr>
                <w:b/>
                <w:u w:val="single"/>
              </w:rPr>
              <w:t>AUTHORIZATIONS</w:t>
            </w:r>
            <w:r>
              <w:t>:</w:t>
            </w:r>
            <w:r>
              <w:rPr>
                <w:spacing w:val="-3"/>
              </w:rPr>
              <w:t xml:space="preserve"> </w:t>
            </w:r>
            <w:r>
              <w:t>Based</w:t>
            </w:r>
            <w:r>
              <w:rPr>
                <w:spacing w:val="-3"/>
              </w:rPr>
              <w:t xml:space="preserve"> </w:t>
            </w:r>
            <w:r>
              <w:t>on</w:t>
            </w:r>
            <w:r>
              <w:rPr>
                <w:spacing w:val="-4"/>
              </w:rPr>
              <w:t xml:space="preserve"> </w:t>
            </w:r>
            <w:r>
              <w:rPr>
                <w:spacing w:val="-2"/>
              </w:rPr>
              <w:t>indication</w:t>
            </w:r>
          </w:p>
          <w:p w14:paraId="688ECB16" w14:textId="77777777" w:rsidR="00BD090A" w:rsidRDefault="00BD090A">
            <w:pPr>
              <w:pStyle w:val="TableParagraph"/>
              <w:spacing w:before="30"/>
              <w:ind w:left="0"/>
            </w:pPr>
          </w:p>
          <w:p w14:paraId="688ECB17" w14:textId="77777777" w:rsidR="00BD090A" w:rsidRDefault="002310A2">
            <w:pPr>
              <w:pStyle w:val="TableParagraph"/>
              <w:ind w:left="106"/>
              <w:rPr>
                <w:b/>
              </w:rPr>
            </w:pPr>
            <w:r>
              <w:rPr>
                <w:b/>
                <w:spacing w:val="-4"/>
                <w:u w:val="single"/>
              </w:rPr>
              <w:t>NON-PREFERRED CRITERIA:</w:t>
            </w:r>
          </w:p>
          <w:p w14:paraId="688ECB18" w14:textId="77777777" w:rsidR="00BD090A" w:rsidRDefault="002310A2">
            <w:pPr>
              <w:pStyle w:val="TableParagraph"/>
              <w:numPr>
                <w:ilvl w:val="0"/>
                <w:numId w:val="28"/>
              </w:numPr>
              <w:tabs>
                <w:tab w:val="left" w:pos="928"/>
              </w:tabs>
              <w:spacing w:before="4" w:line="237" w:lineRule="auto"/>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one preferred</w:t>
            </w:r>
            <w:r>
              <w:t xml:space="preserve"> drug in this UPDL category</w:t>
            </w:r>
          </w:p>
          <w:p w14:paraId="688ECB19" w14:textId="77777777" w:rsidR="00BD090A" w:rsidRDefault="00BD090A">
            <w:pPr>
              <w:pStyle w:val="TableParagraph"/>
              <w:spacing w:before="39"/>
              <w:ind w:left="0"/>
            </w:pPr>
          </w:p>
          <w:p w14:paraId="688ECB1A" w14:textId="77777777" w:rsidR="00BD090A" w:rsidRDefault="002310A2">
            <w:pPr>
              <w:pStyle w:val="TableParagraph"/>
              <w:ind w:left="106"/>
              <w:rPr>
                <w:b/>
              </w:rPr>
            </w:pPr>
            <w:r>
              <w:rPr>
                <w:b/>
                <w:u w:val="single"/>
              </w:rPr>
              <w:t>ADDITIONAL</w:t>
            </w:r>
            <w:r>
              <w:rPr>
                <w:b/>
                <w:spacing w:val="-9"/>
                <w:u w:val="single"/>
              </w:rPr>
              <w:t xml:space="preserve"> </w:t>
            </w:r>
            <w:r>
              <w:rPr>
                <w:b/>
                <w:spacing w:val="-2"/>
                <w:u w:val="single"/>
              </w:rPr>
              <w:t>INFORMATION</w:t>
            </w:r>
          </w:p>
          <w:p w14:paraId="688ECB1B" w14:textId="77777777" w:rsidR="00BD090A" w:rsidRDefault="002310A2">
            <w:pPr>
              <w:pStyle w:val="TableParagraph"/>
              <w:numPr>
                <w:ilvl w:val="0"/>
                <w:numId w:val="28"/>
              </w:numPr>
              <w:tabs>
                <w:tab w:val="left" w:pos="928"/>
              </w:tabs>
              <w:spacing w:before="38"/>
              <w:ind w:right="174"/>
            </w:pPr>
            <w:r>
              <w:t>Requests may be authorized if the patient is completing a course of therapy</w:t>
            </w:r>
            <w:r>
              <w:rPr>
                <w:spacing w:val="-8"/>
              </w:rPr>
              <w:t xml:space="preserve"> </w:t>
            </w:r>
            <w:r>
              <w:t>that</w:t>
            </w:r>
            <w:r>
              <w:rPr>
                <w:spacing w:val="-4"/>
              </w:rPr>
              <w:t xml:space="preserve"> </w:t>
            </w:r>
            <w:r>
              <w:t>was</w:t>
            </w:r>
            <w:r>
              <w:rPr>
                <w:spacing w:val="-4"/>
              </w:rPr>
              <w:t xml:space="preserve"> </w:t>
            </w:r>
            <w:r>
              <w:t>started</w:t>
            </w:r>
            <w:r>
              <w:rPr>
                <w:spacing w:val="-3"/>
              </w:rPr>
              <w:t xml:space="preserve"> </w:t>
            </w:r>
            <w:r>
              <w:t>in</w:t>
            </w:r>
            <w:r>
              <w:rPr>
                <w:spacing w:val="-5"/>
              </w:rPr>
              <w:t xml:space="preserve"> </w:t>
            </w:r>
            <w:r>
              <w:t>the</w:t>
            </w:r>
            <w:r>
              <w:rPr>
                <w:spacing w:val="-4"/>
              </w:rPr>
              <w:t xml:space="preserve"> </w:t>
            </w:r>
            <w:r>
              <w:t>hospital</w:t>
            </w:r>
            <w:r>
              <w:rPr>
                <w:spacing w:val="-5"/>
              </w:rPr>
              <w:t xml:space="preserve"> </w:t>
            </w:r>
            <w:r>
              <w:t>or</w:t>
            </w:r>
            <w:r>
              <w:rPr>
                <w:spacing w:val="-7"/>
              </w:rPr>
              <w:t xml:space="preserve"> </w:t>
            </w:r>
            <w:r>
              <w:t>other</w:t>
            </w:r>
            <w:r>
              <w:rPr>
                <w:spacing w:val="-7"/>
              </w:rPr>
              <w:t xml:space="preserve"> </w:t>
            </w:r>
            <w:r>
              <w:t>similar location</w:t>
            </w:r>
            <w:r>
              <w:rPr>
                <w:spacing w:val="-3"/>
              </w:rPr>
              <w:t xml:space="preserve"> </w:t>
            </w:r>
            <w:r>
              <w:t>or</w:t>
            </w:r>
            <w:r>
              <w:rPr>
                <w:spacing w:val="-5"/>
              </w:rPr>
              <w:t xml:space="preserve"> </w:t>
            </w:r>
            <w:r>
              <w:t xml:space="preserve">was started before Medicaid eligibility, only the remaining course will be </w:t>
            </w:r>
            <w:r>
              <w:rPr>
                <w:spacing w:val="-2"/>
              </w:rPr>
              <w:t>authorized</w:t>
            </w:r>
          </w:p>
          <w:p w14:paraId="688ECB1C" w14:textId="77777777" w:rsidR="00BD090A" w:rsidRDefault="00BD090A">
            <w:pPr>
              <w:pStyle w:val="TableParagraph"/>
              <w:spacing w:before="26"/>
              <w:ind w:left="0"/>
            </w:pPr>
          </w:p>
          <w:p w14:paraId="688ECB1D" w14:textId="77777777" w:rsidR="00BD090A" w:rsidRDefault="002310A2">
            <w:pPr>
              <w:pStyle w:val="TableParagraph"/>
              <w:spacing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B1E" w14:textId="77777777" w:rsidR="00BD090A" w:rsidRDefault="002310A2">
            <w:pPr>
              <w:pStyle w:val="TableParagraph"/>
              <w:numPr>
                <w:ilvl w:val="0"/>
                <w:numId w:val="28"/>
              </w:numPr>
              <w:tabs>
                <w:tab w:val="left" w:pos="928"/>
              </w:tabs>
            </w:pPr>
            <w:r>
              <w:rPr>
                <w:spacing w:val="-2"/>
              </w:rPr>
              <w:t>Must provide</w:t>
            </w:r>
            <w:r>
              <w:rPr>
                <w:spacing w:val="1"/>
              </w:rPr>
              <w:t xml:space="preserve"> </w:t>
            </w:r>
            <w:r>
              <w:rPr>
                <w:spacing w:val="-2"/>
              </w:rPr>
              <w:t>documentation of</w:t>
            </w:r>
            <w:r>
              <w:rPr>
                <w:spacing w:val="3"/>
              </w:rPr>
              <w:t xml:space="preserve"> </w:t>
            </w:r>
            <w:r>
              <w:rPr>
                <w:spacing w:val="-2"/>
              </w:rPr>
              <w:t>patient’s</w:t>
            </w:r>
            <w:r>
              <w:t xml:space="preserve"> </w:t>
            </w:r>
            <w:r>
              <w:rPr>
                <w:spacing w:val="-2"/>
              </w:rPr>
              <w:t>clinical</w:t>
            </w:r>
            <w:r>
              <w:t xml:space="preserve"> </w:t>
            </w:r>
            <w:r>
              <w:rPr>
                <w:spacing w:val="-2"/>
              </w:rPr>
              <w:t>response</w:t>
            </w:r>
            <w:r>
              <w:rPr>
                <w:spacing w:val="1"/>
              </w:rPr>
              <w:t xml:space="preserve"> </w:t>
            </w:r>
            <w:r>
              <w:rPr>
                <w:spacing w:val="-2"/>
              </w:rPr>
              <w:t>to</w:t>
            </w:r>
            <w:r>
              <w:t xml:space="preserve"> </w:t>
            </w:r>
            <w:r>
              <w:rPr>
                <w:spacing w:val="-2"/>
              </w:rPr>
              <w:t>treatment,</w:t>
            </w:r>
          </w:p>
          <w:p w14:paraId="688ECB1F" w14:textId="77777777" w:rsidR="00BD090A" w:rsidRDefault="002310A2">
            <w:pPr>
              <w:pStyle w:val="TableParagraph"/>
              <w:ind w:left="928"/>
            </w:pPr>
            <w:r>
              <w:rPr>
                <w:spacing w:val="-2"/>
              </w:rPr>
              <w:t>ongoing</w:t>
            </w:r>
            <w:r>
              <w:t xml:space="preserve"> </w:t>
            </w:r>
            <w:r>
              <w:rPr>
                <w:spacing w:val="-2"/>
              </w:rPr>
              <w:t>safety</w:t>
            </w:r>
            <w:r>
              <w:t xml:space="preserve"> </w:t>
            </w:r>
            <w:r>
              <w:rPr>
                <w:spacing w:val="-2"/>
              </w:rPr>
              <w:t>monitoring,</w:t>
            </w:r>
            <w:r>
              <w:t xml:space="preserve"> </w:t>
            </w:r>
            <w:r>
              <w:rPr>
                <w:b/>
                <w:spacing w:val="-2"/>
              </w:rPr>
              <w:t>AND</w:t>
            </w:r>
            <w:r>
              <w:rPr>
                <w:b/>
                <w:spacing w:val="2"/>
              </w:rPr>
              <w:t xml:space="preserve"> </w:t>
            </w:r>
            <w:r>
              <w:rPr>
                <w:spacing w:val="-2"/>
              </w:rPr>
              <w:t>medical</w:t>
            </w:r>
            <w:r>
              <w:rPr>
                <w:spacing w:val="1"/>
              </w:rPr>
              <w:t xml:space="preserve"> </w:t>
            </w:r>
            <w:r>
              <w:rPr>
                <w:spacing w:val="-2"/>
              </w:rPr>
              <w:t>necessity</w:t>
            </w:r>
            <w:r>
              <w:rPr>
                <w:spacing w:val="1"/>
              </w:rPr>
              <w:t xml:space="preserve"> </w:t>
            </w:r>
            <w:r>
              <w:rPr>
                <w:spacing w:val="-2"/>
              </w:rPr>
              <w:t>for</w:t>
            </w:r>
            <w:r>
              <w:rPr>
                <w:spacing w:val="-1"/>
              </w:rPr>
              <w:t xml:space="preserve"> </w:t>
            </w:r>
            <w:r>
              <w:rPr>
                <w:spacing w:val="-2"/>
              </w:rPr>
              <w:t>continued</w:t>
            </w:r>
            <w:r>
              <w:rPr>
                <w:spacing w:val="1"/>
              </w:rPr>
              <w:t xml:space="preserve"> </w:t>
            </w:r>
            <w:r>
              <w:rPr>
                <w:spacing w:val="-5"/>
              </w:rPr>
              <w:t>use</w:t>
            </w:r>
          </w:p>
          <w:p w14:paraId="688ECB20" w14:textId="77777777" w:rsidR="00BD090A" w:rsidRDefault="002310A2">
            <w:pPr>
              <w:pStyle w:val="TableParagraph"/>
              <w:spacing w:before="195"/>
              <w:ind w:left="207"/>
            </w:pPr>
            <w:r>
              <w:rPr>
                <w:b/>
              </w:rPr>
              <w:t>AR</w:t>
            </w:r>
            <w:r>
              <w:rPr>
                <w:b/>
                <w:spacing w:val="-8"/>
              </w:rPr>
              <w:t xml:space="preserve"> </w:t>
            </w:r>
            <w:r>
              <w:t>–</w:t>
            </w:r>
            <w:r>
              <w:rPr>
                <w:spacing w:val="-7"/>
              </w:rPr>
              <w:t xml:space="preserve"> </w:t>
            </w:r>
            <w:r>
              <w:t>ciprofloxacin</w:t>
            </w:r>
            <w:r>
              <w:rPr>
                <w:spacing w:val="-4"/>
              </w:rPr>
              <w:t xml:space="preserve"> </w:t>
            </w:r>
            <w:r>
              <w:t>susp:</w:t>
            </w:r>
            <w:r>
              <w:rPr>
                <w:spacing w:val="-8"/>
              </w:rPr>
              <w:t xml:space="preserve"> </w:t>
            </w:r>
            <w:r>
              <w:t>a</w:t>
            </w:r>
            <w:r>
              <w:rPr>
                <w:spacing w:val="-10"/>
              </w:rPr>
              <w:t xml:space="preserve"> </w:t>
            </w:r>
            <w:r>
              <w:t>PA</w:t>
            </w:r>
            <w:r>
              <w:rPr>
                <w:spacing w:val="-5"/>
              </w:rPr>
              <w:t xml:space="preserve"> </w:t>
            </w:r>
            <w:r>
              <w:t>is</w:t>
            </w:r>
            <w:r>
              <w:rPr>
                <w:spacing w:val="-8"/>
              </w:rPr>
              <w:t xml:space="preserve"> </w:t>
            </w:r>
            <w:r>
              <w:t>required</w:t>
            </w:r>
            <w:r>
              <w:rPr>
                <w:spacing w:val="-8"/>
              </w:rPr>
              <w:t xml:space="preserve"> </w:t>
            </w:r>
            <w:r>
              <w:t>for</w:t>
            </w:r>
            <w:r>
              <w:rPr>
                <w:spacing w:val="-8"/>
              </w:rPr>
              <w:t xml:space="preserve"> </w:t>
            </w:r>
            <w:r>
              <w:t>patients</w:t>
            </w:r>
            <w:r>
              <w:rPr>
                <w:spacing w:val="-10"/>
              </w:rPr>
              <w:t xml:space="preserve"> </w:t>
            </w:r>
            <w:r>
              <w:t>12</w:t>
            </w:r>
            <w:r>
              <w:rPr>
                <w:spacing w:val="-9"/>
              </w:rPr>
              <w:t xml:space="preserve"> </w:t>
            </w:r>
            <w:r>
              <w:t>years</w:t>
            </w:r>
            <w:r>
              <w:rPr>
                <w:spacing w:val="-8"/>
              </w:rPr>
              <w:t xml:space="preserve"> </w:t>
            </w:r>
            <w:r>
              <w:t>and</w:t>
            </w:r>
            <w:r>
              <w:rPr>
                <w:spacing w:val="-8"/>
              </w:rPr>
              <w:t xml:space="preserve"> </w:t>
            </w:r>
            <w:r>
              <w:rPr>
                <w:spacing w:val="-2"/>
              </w:rPr>
              <w:t>older</w:t>
            </w:r>
          </w:p>
          <w:p w14:paraId="688ECB21" w14:textId="77777777" w:rsidR="00BD090A" w:rsidRDefault="002310A2">
            <w:pPr>
              <w:pStyle w:val="TableParagraph"/>
              <w:spacing w:before="2"/>
              <w:ind w:left="207"/>
            </w:pPr>
            <w:r>
              <w:rPr>
                <w:b/>
                <w:color w:val="2A2E36"/>
              </w:rPr>
              <w:t>AR</w:t>
            </w:r>
            <w:r>
              <w:rPr>
                <w:b/>
                <w:color w:val="2A2E36"/>
                <w:spacing w:val="-7"/>
              </w:rPr>
              <w:t xml:space="preserve"> </w:t>
            </w:r>
            <w:r>
              <w:rPr>
                <w:color w:val="2A2E36"/>
              </w:rPr>
              <w:t>–</w:t>
            </w:r>
            <w:r>
              <w:rPr>
                <w:color w:val="2A2E36"/>
                <w:spacing w:val="-6"/>
              </w:rPr>
              <w:t xml:space="preserve"> </w:t>
            </w:r>
            <w:r>
              <w:t>CIPRO</w:t>
            </w:r>
            <w:r>
              <w:rPr>
                <w:spacing w:val="-6"/>
              </w:rPr>
              <w:t xml:space="preserve"> </w:t>
            </w:r>
            <w:r>
              <w:t>ORAL</w:t>
            </w:r>
            <w:r>
              <w:rPr>
                <w:spacing w:val="-4"/>
              </w:rPr>
              <w:t xml:space="preserve"> </w:t>
            </w:r>
            <w:r>
              <w:t>SUSP</w:t>
            </w:r>
            <w:r>
              <w:rPr>
                <w:color w:val="2A2E36"/>
              </w:rPr>
              <w:t>:</w:t>
            </w:r>
            <w:r>
              <w:rPr>
                <w:color w:val="2A2E36"/>
                <w:spacing w:val="-6"/>
              </w:rPr>
              <w:t xml:space="preserve"> </w:t>
            </w:r>
            <w:r>
              <w:rPr>
                <w:color w:val="2A2E36"/>
              </w:rPr>
              <w:t>a</w:t>
            </w:r>
            <w:r>
              <w:rPr>
                <w:color w:val="2A2E36"/>
                <w:spacing w:val="-9"/>
              </w:rPr>
              <w:t xml:space="preserve"> </w:t>
            </w:r>
            <w:r>
              <w:rPr>
                <w:color w:val="2A2E36"/>
              </w:rPr>
              <w:t>PA</w:t>
            </w:r>
            <w:r>
              <w:rPr>
                <w:color w:val="2A2E36"/>
                <w:spacing w:val="-4"/>
              </w:rPr>
              <w:t xml:space="preserve"> </w:t>
            </w:r>
            <w:r>
              <w:rPr>
                <w:color w:val="2A2E36"/>
              </w:rPr>
              <w:t>is</w:t>
            </w:r>
            <w:r>
              <w:rPr>
                <w:color w:val="2A2E36"/>
                <w:spacing w:val="-7"/>
              </w:rPr>
              <w:t xml:space="preserve"> </w:t>
            </w:r>
            <w:r>
              <w:rPr>
                <w:color w:val="2A2E36"/>
              </w:rPr>
              <w:t>required</w:t>
            </w:r>
            <w:r>
              <w:rPr>
                <w:color w:val="2A2E36"/>
                <w:spacing w:val="-8"/>
              </w:rPr>
              <w:t xml:space="preserve"> </w:t>
            </w:r>
            <w:r>
              <w:rPr>
                <w:color w:val="2A2E36"/>
              </w:rPr>
              <w:t>for</w:t>
            </w:r>
            <w:r>
              <w:rPr>
                <w:color w:val="2A2E36"/>
                <w:spacing w:val="-7"/>
              </w:rPr>
              <w:t xml:space="preserve"> </w:t>
            </w:r>
            <w:r>
              <w:rPr>
                <w:color w:val="2A2E36"/>
              </w:rPr>
              <w:t>patients</w:t>
            </w:r>
            <w:r>
              <w:rPr>
                <w:color w:val="2A2E36"/>
                <w:spacing w:val="-9"/>
              </w:rPr>
              <w:t xml:space="preserve"> </w:t>
            </w:r>
            <w:r>
              <w:rPr>
                <w:color w:val="2A2E36"/>
              </w:rPr>
              <w:t>12</w:t>
            </w:r>
            <w:r>
              <w:rPr>
                <w:color w:val="2A2E36"/>
                <w:spacing w:val="-8"/>
              </w:rPr>
              <w:t xml:space="preserve"> </w:t>
            </w:r>
            <w:r>
              <w:rPr>
                <w:color w:val="2A2E36"/>
              </w:rPr>
              <w:t>years</w:t>
            </w:r>
            <w:r>
              <w:rPr>
                <w:color w:val="2A2E36"/>
                <w:spacing w:val="-7"/>
              </w:rPr>
              <w:t xml:space="preserve"> </w:t>
            </w:r>
            <w:r>
              <w:rPr>
                <w:color w:val="2A2E36"/>
              </w:rPr>
              <w:t>and</w:t>
            </w:r>
            <w:r>
              <w:rPr>
                <w:color w:val="2A2E36"/>
                <w:spacing w:val="-7"/>
              </w:rPr>
              <w:t xml:space="preserve"> </w:t>
            </w:r>
            <w:r>
              <w:rPr>
                <w:color w:val="2A2E36"/>
                <w:spacing w:val="-2"/>
              </w:rPr>
              <w:t>older</w:t>
            </w:r>
          </w:p>
          <w:p w14:paraId="688ECB22" w14:textId="77777777" w:rsidR="00BD090A" w:rsidRDefault="002310A2">
            <w:pPr>
              <w:pStyle w:val="TableParagraph"/>
              <w:spacing w:before="20"/>
              <w:ind w:left="207"/>
            </w:pPr>
            <w:r>
              <w:rPr>
                <w:b/>
                <w:color w:val="2A2E36"/>
              </w:rPr>
              <w:t>AR</w:t>
            </w:r>
            <w:r>
              <w:rPr>
                <w:b/>
                <w:color w:val="2A2E36"/>
                <w:spacing w:val="-9"/>
              </w:rPr>
              <w:t xml:space="preserve"> </w:t>
            </w:r>
            <w:r>
              <w:rPr>
                <w:color w:val="2A2E36"/>
              </w:rPr>
              <w:t>–</w:t>
            </w:r>
            <w:r>
              <w:rPr>
                <w:color w:val="2A2E36"/>
                <w:spacing w:val="-6"/>
              </w:rPr>
              <w:t xml:space="preserve"> </w:t>
            </w:r>
            <w:r>
              <w:t>levofloxacin</w:t>
            </w:r>
            <w:r>
              <w:rPr>
                <w:spacing w:val="-5"/>
              </w:rPr>
              <w:t xml:space="preserve"> </w:t>
            </w:r>
            <w:r>
              <w:t>oral</w:t>
            </w:r>
            <w:r>
              <w:rPr>
                <w:spacing w:val="-5"/>
              </w:rPr>
              <w:t xml:space="preserve"> </w:t>
            </w:r>
            <w:r>
              <w:t>soln</w:t>
            </w:r>
            <w:r>
              <w:rPr>
                <w:color w:val="2A2E36"/>
              </w:rPr>
              <w:t>:</w:t>
            </w:r>
            <w:r>
              <w:rPr>
                <w:color w:val="2A2E36"/>
                <w:spacing w:val="-8"/>
              </w:rPr>
              <w:t xml:space="preserve"> </w:t>
            </w:r>
            <w:r>
              <w:rPr>
                <w:color w:val="2A2E36"/>
              </w:rPr>
              <w:t>a</w:t>
            </w:r>
            <w:r>
              <w:rPr>
                <w:color w:val="2A2E36"/>
                <w:spacing w:val="-6"/>
              </w:rPr>
              <w:t xml:space="preserve"> </w:t>
            </w:r>
            <w:r>
              <w:rPr>
                <w:color w:val="2A2E36"/>
              </w:rPr>
              <w:t>PA</w:t>
            </w:r>
            <w:r>
              <w:rPr>
                <w:color w:val="2A2E36"/>
                <w:spacing w:val="-8"/>
              </w:rPr>
              <w:t xml:space="preserve"> </w:t>
            </w:r>
            <w:r>
              <w:rPr>
                <w:color w:val="2A2E36"/>
              </w:rPr>
              <w:t>is</w:t>
            </w:r>
            <w:r>
              <w:rPr>
                <w:color w:val="2A2E36"/>
                <w:spacing w:val="-7"/>
              </w:rPr>
              <w:t xml:space="preserve"> </w:t>
            </w:r>
            <w:r>
              <w:rPr>
                <w:color w:val="2A2E36"/>
              </w:rPr>
              <w:t>required</w:t>
            </w:r>
            <w:r>
              <w:rPr>
                <w:color w:val="2A2E36"/>
                <w:spacing w:val="-7"/>
              </w:rPr>
              <w:t xml:space="preserve"> </w:t>
            </w:r>
            <w:r>
              <w:rPr>
                <w:color w:val="2A2E36"/>
              </w:rPr>
              <w:t>for</w:t>
            </w:r>
            <w:r>
              <w:rPr>
                <w:color w:val="2A2E36"/>
                <w:spacing w:val="-8"/>
              </w:rPr>
              <w:t xml:space="preserve"> </w:t>
            </w:r>
            <w:r>
              <w:rPr>
                <w:color w:val="2A2E36"/>
              </w:rPr>
              <w:t>patients</w:t>
            </w:r>
            <w:r>
              <w:rPr>
                <w:color w:val="2A2E36"/>
                <w:spacing w:val="-6"/>
              </w:rPr>
              <w:t xml:space="preserve"> </w:t>
            </w:r>
            <w:r>
              <w:rPr>
                <w:color w:val="2A2E36"/>
              </w:rPr>
              <w:t>12</w:t>
            </w:r>
            <w:r>
              <w:rPr>
                <w:color w:val="2A2E36"/>
                <w:spacing w:val="-7"/>
              </w:rPr>
              <w:t xml:space="preserve"> </w:t>
            </w:r>
            <w:r>
              <w:rPr>
                <w:color w:val="2A2E36"/>
              </w:rPr>
              <w:t>years</w:t>
            </w:r>
            <w:r>
              <w:rPr>
                <w:color w:val="2A2E36"/>
                <w:spacing w:val="-7"/>
              </w:rPr>
              <w:t xml:space="preserve"> </w:t>
            </w:r>
            <w:r>
              <w:rPr>
                <w:color w:val="2A2E36"/>
              </w:rPr>
              <w:t>and</w:t>
            </w:r>
            <w:r>
              <w:rPr>
                <w:color w:val="2A2E36"/>
                <w:spacing w:val="-7"/>
              </w:rPr>
              <w:t xml:space="preserve"> </w:t>
            </w:r>
            <w:r>
              <w:rPr>
                <w:color w:val="2A2E36"/>
                <w:spacing w:val="-2"/>
              </w:rPr>
              <w:t>older</w:t>
            </w:r>
          </w:p>
        </w:tc>
      </w:tr>
      <w:tr w:rsidR="00BD090A" w14:paraId="688ECB27" w14:textId="77777777">
        <w:trPr>
          <w:trHeight w:val="259"/>
        </w:trPr>
        <w:tc>
          <w:tcPr>
            <w:tcW w:w="3507" w:type="dxa"/>
            <w:tcBorders>
              <w:top w:val="nil"/>
              <w:bottom w:val="nil"/>
              <w:right w:val="nil"/>
            </w:tcBorders>
          </w:tcPr>
          <w:p w14:paraId="688ECB24" w14:textId="77777777" w:rsidR="00BD090A" w:rsidRDefault="002310A2">
            <w:pPr>
              <w:pStyle w:val="TableParagraph"/>
              <w:spacing w:line="239" w:lineRule="exact"/>
            </w:pPr>
            <w:r>
              <w:rPr>
                <w:spacing w:val="-2"/>
              </w:rPr>
              <w:t>ciprofloxacin</w:t>
            </w:r>
          </w:p>
        </w:tc>
        <w:tc>
          <w:tcPr>
            <w:tcW w:w="3510" w:type="dxa"/>
            <w:tcBorders>
              <w:top w:val="nil"/>
              <w:left w:val="nil"/>
              <w:bottom w:val="nil"/>
            </w:tcBorders>
            <w:shd w:val="clear" w:color="auto" w:fill="CCCCCC"/>
          </w:tcPr>
          <w:p w14:paraId="688ECB25" w14:textId="77777777" w:rsidR="00BD090A" w:rsidRDefault="002310A2">
            <w:pPr>
              <w:pStyle w:val="TableParagraph"/>
              <w:spacing w:line="239" w:lineRule="exact"/>
              <w:ind w:left="110"/>
            </w:pPr>
            <w:r>
              <w:rPr>
                <w:spacing w:val="-2"/>
              </w:rPr>
              <w:t>ofloxacin</w:t>
            </w:r>
          </w:p>
        </w:tc>
        <w:tc>
          <w:tcPr>
            <w:tcW w:w="7473" w:type="dxa"/>
            <w:vMerge/>
            <w:tcBorders>
              <w:top w:val="nil"/>
            </w:tcBorders>
          </w:tcPr>
          <w:p w14:paraId="688ECB26" w14:textId="77777777" w:rsidR="00BD090A" w:rsidRDefault="00BD090A">
            <w:pPr>
              <w:rPr>
                <w:sz w:val="2"/>
                <w:szCs w:val="2"/>
              </w:rPr>
            </w:pPr>
          </w:p>
        </w:tc>
      </w:tr>
      <w:tr w:rsidR="00BD090A" w14:paraId="688ECB2B" w14:textId="77777777">
        <w:trPr>
          <w:trHeight w:val="268"/>
        </w:trPr>
        <w:tc>
          <w:tcPr>
            <w:tcW w:w="3507" w:type="dxa"/>
            <w:tcBorders>
              <w:top w:val="nil"/>
              <w:bottom w:val="nil"/>
              <w:right w:val="nil"/>
            </w:tcBorders>
          </w:tcPr>
          <w:p w14:paraId="688ECB28" w14:textId="77777777" w:rsidR="00BD090A" w:rsidRDefault="002310A2">
            <w:pPr>
              <w:pStyle w:val="TableParagraph"/>
              <w:spacing w:line="248" w:lineRule="exact"/>
            </w:pPr>
            <w:r>
              <w:t>ciprofloxacin</w:t>
            </w:r>
            <w:r>
              <w:rPr>
                <w:spacing w:val="-7"/>
              </w:rPr>
              <w:t xml:space="preserve"> </w:t>
            </w:r>
            <w:r>
              <w:t>susp</w:t>
            </w:r>
            <w:r>
              <w:rPr>
                <w:spacing w:val="-9"/>
              </w:rPr>
              <w:t xml:space="preserve"> </w:t>
            </w:r>
            <w:r>
              <w:rPr>
                <w:spacing w:val="-5"/>
                <w:vertAlign w:val="superscript"/>
              </w:rPr>
              <w:t>AR</w:t>
            </w:r>
          </w:p>
        </w:tc>
        <w:tc>
          <w:tcPr>
            <w:tcW w:w="3510" w:type="dxa"/>
            <w:tcBorders>
              <w:top w:val="nil"/>
              <w:left w:val="nil"/>
              <w:bottom w:val="nil"/>
            </w:tcBorders>
            <w:shd w:val="clear" w:color="auto" w:fill="CCCCCC"/>
          </w:tcPr>
          <w:p w14:paraId="688ECB29" w14:textId="77777777" w:rsidR="00BD090A" w:rsidRDefault="00BD090A">
            <w:pPr>
              <w:pStyle w:val="TableParagraph"/>
              <w:ind w:left="0"/>
              <w:rPr>
                <w:rFonts w:ascii="Times New Roman"/>
                <w:sz w:val="18"/>
              </w:rPr>
            </w:pPr>
          </w:p>
        </w:tc>
        <w:tc>
          <w:tcPr>
            <w:tcW w:w="7473" w:type="dxa"/>
            <w:vMerge/>
            <w:tcBorders>
              <w:top w:val="nil"/>
            </w:tcBorders>
          </w:tcPr>
          <w:p w14:paraId="688ECB2A" w14:textId="77777777" w:rsidR="00BD090A" w:rsidRDefault="00BD090A">
            <w:pPr>
              <w:rPr>
                <w:sz w:val="2"/>
                <w:szCs w:val="2"/>
              </w:rPr>
            </w:pPr>
          </w:p>
        </w:tc>
      </w:tr>
      <w:tr w:rsidR="00BD090A" w14:paraId="688ECB2F" w14:textId="77777777">
        <w:trPr>
          <w:trHeight w:val="277"/>
        </w:trPr>
        <w:tc>
          <w:tcPr>
            <w:tcW w:w="3507" w:type="dxa"/>
            <w:tcBorders>
              <w:top w:val="nil"/>
              <w:bottom w:val="nil"/>
              <w:right w:val="nil"/>
            </w:tcBorders>
          </w:tcPr>
          <w:p w14:paraId="688ECB2C" w14:textId="77777777" w:rsidR="00BD090A" w:rsidRDefault="002310A2">
            <w:pPr>
              <w:pStyle w:val="TableParagraph"/>
              <w:spacing w:line="257" w:lineRule="exact"/>
            </w:pPr>
            <w:r>
              <w:t>levofloxacin</w:t>
            </w:r>
            <w:r>
              <w:rPr>
                <w:spacing w:val="-5"/>
              </w:rPr>
              <w:t xml:space="preserve"> </w:t>
            </w:r>
            <w:r>
              <w:t>soln</w:t>
            </w:r>
            <w:r>
              <w:rPr>
                <w:spacing w:val="-6"/>
              </w:rPr>
              <w:t xml:space="preserve"> </w:t>
            </w:r>
            <w:r>
              <w:rPr>
                <w:vertAlign w:val="superscript"/>
              </w:rPr>
              <w:t>AR</w:t>
            </w:r>
            <w:r>
              <w:t>,</w:t>
            </w:r>
            <w:r>
              <w:rPr>
                <w:spacing w:val="-6"/>
              </w:rPr>
              <w:t xml:space="preserve"> </w:t>
            </w:r>
            <w:r>
              <w:rPr>
                <w:spacing w:val="-5"/>
              </w:rPr>
              <w:t>tab</w:t>
            </w:r>
          </w:p>
        </w:tc>
        <w:tc>
          <w:tcPr>
            <w:tcW w:w="3510" w:type="dxa"/>
            <w:tcBorders>
              <w:top w:val="nil"/>
              <w:left w:val="nil"/>
              <w:bottom w:val="nil"/>
            </w:tcBorders>
            <w:shd w:val="clear" w:color="auto" w:fill="CCCCCC"/>
          </w:tcPr>
          <w:p w14:paraId="688ECB2D" w14:textId="77777777" w:rsidR="00BD090A" w:rsidRDefault="00BD090A">
            <w:pPr>
              <w:pStyle w:val="TableParagraph"/>
              <w:ind w:left="0"/>
              <w:rPr>
                <w:rFonts w:ascii="Times New Roman"/>
                <w:sz w:val="20"/>
              </w:rPr>
            </w:pPr>
          </w:p>
        </w:tc>
        <w:tc>
          <w:tcPr>
            <w:tcW w:w="7473" w:type="dxa"/>
            <w:vMerge/>
            <w:tcBorders>
              <w:top w:val="nil"/>
            </w:tcBorders>
          </w:tcPr>
          <w:p w14:paraId="688ECB2E" w14:textId="77777777" w:rsidR="00BD090A" w:rsidRDefault="00BD090A">
            <w:pPr>
              <w:rPr>
                <w:sz w:val="2"/>
                <w:szCs w:val="2"/>
              </w:rPr>
            </w:pPr>
          </w:p>
        </w:tc>
      </w:tr>
      <w:tr w:rsidR="00BD090A" w14:paraId="688ECB33" w14:textId="77777777">
        <w:trPr>
          <w:trHeight w:val="4191"/>
        </w:trPr>
        <w:tc>
          <w:tcPr>
            <w:tcW w:w="3507" w:type="dxa"/>
            <w:tcBorders>
              <w:top w:val="nil"/>
              <w:right w:val="nil"/>
            </w:tcBorders>
          </w:tcPr>
          <w:p w14:paraId="688ECB30" w14:textId="77777777" w:rsidR="00BD090A" w:rsidRDefault="002310A2">
            <w:pPr>
              <w:pStyle w:val="TableParagraph"/>
              <w:spacing w:line="248" w:lineRule="exact"/>
            </w:pPr>
            <w:r>
              <w:rPr>
                <w:spacing w:val="-2"/>
              </w:rPr>
              <w:t>moxifloxacin</w:t>
            </w:r>
          </w:p>
        </w:tc>
        <w:tc>
          <w:tcPr>
            <w:tcW w:w="3510" w:type="dxa"/>
            <w:tcBorders>
              <w:top w:val="nil"/>
              <w:left w:val="nil"/>
            </w:tcBorders>
            <w:shd w:val="clear" w:color="auto" w:fill="CCCCCC"/>
          </w:tcPr>
          <w:p w14:paraId="688ECB31" w14:textId="77777777" w:rsidR="00BD090A" w:rsidRDefault="00BD090A">
            <w:pPr>
              <w:pStyle w:val="TableParagraph"/>
              <w:ind w:left="0"/>
              <w:rPr>
                <w:rFonts w:ascii="Times New Roman"/>
              </w:rPr>
            </w:pPr>
          </w:p>
        </w:tc>
        <w:tc>
          <w:tcPr>
            <w:tcW w:w="7473" w:type="dxa"/>
            <w:vMerge/>
            <w:tcBorders>
              <w:top w:val="nil"/>
            </w:tcBorders>
          </w:tcPr>
          <w:p w14:paraId="688ECB32" w14:textId="77777777" w:rsidR="00BD090A" w:rsidRDefault="00BD090A">
            <w:pPr>
              <w:rPr>
                <w:sz w:val="2"/>
                <w:szCs w:val="2"/>
              </w:rPr>
            </w:pPr>
          </w:p>
        </w:tc>
      </w:tr>
    </w:tbl>
    <w:p w14:paraId="688ECB34"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B36" w14:textId="77777777">
        <w:trPr>
          <w:trHeight w:val="549"/>
        </w:trPr>
        <w:tc>
          <w:tcPr>
            <w:tcW w:w="14490" w:type="dxa"/>
            <w:gridSpan w:val="3"/>
            <w:shd w:val="clear" w:color="auto" w:fill="002F86"/>
          </w:tcPr>
          <w:p w14:paraId="688ECB35" w14:textId="77777777" w:rsidR="00BD090A" w:rsidRDefault="002310A2">
            <w:pPr>
              <w:pStyle w:val="TableParagraph"/>
              <w:spacing w:before="160"/>
              <w:ind w:left="7" w:right="1"/>
              <w:jc w:val="center"/>
              <w:rPr>
                <w:b/>
              </w:rPr>
            </w:pPr>
            <w:bookmarkStart w:id="65" w:name="_bookmark65"/>
            <w:bookmarkEnd w:id="65"/>
            <w:r>
              <w:rPr>
                <w:b/>
                <w:color w:val="FFFFFF"/>
              </w:rPr>
              <w:lastRenderedPageBreak/>
              <w:t>Infectious</w:t>
            </w:r>
            <w:r>
              <w:rPr>
                <w:b/>
                <w:color w:val="FFFFFF"/>
                <w:spacing w:val="-5"/>
              </w:rPr>
              <w:t xml:space="preserve"> </w:t>
            </w:r>
            <w:r>
              <w:rPr>
                <w:b/>
                <w:color w:val="FFFFFF"/>
              </w:rPr>
              <w:t>Disease</w:t>
            </w:r>
            <w:r>
              <w:rPr>
                <w:b/>
                <w:color w:val="FFFFFF"/>
                <w:spacing w:val="-6"/>
              </w:rPr>
              <w:t xml:space="preserve"> </w:t>
            </w:r>
            <w:r>
              <w:rPr>
                <w:b/>
                <w:color w:val="FFFFFF"/>
              </w:rPr>
              <w:t>Agents:</w:t>
            </w:r>
            <w:r>
              <w:rPr>
                <w:b/>
                <w:color w:val="FFFFFF"/>
                <w:spacing w:val="-8"/>
              </w:rPr>
              <w:t xml:space="preserve"> </w:t>
            </w:r>
            <w:r>
              <w:rPr>
                <w:b/>
                <w:color w:val="FFFFFF"/>
              </w:rPr>
              <w:t>Antibiotics</w:t>
            </w:r>
            <w:r>
              <w:rPr>
                <w:b/>
                <w:color w:val="FFFFFF"/>
                <w:spacing w:val="-2"/>
              </w:rPr>
              <w:t xml:space="preserve"> </w:t>
            </w:r>
            <w:r>
              <w:rPr>
                <w:b/>
                <w:color w:val="FFFFFF"/>
              </w:rPr>
              <w:t>–</w:t>
            </w:r>
            <w:r>
              <w:rPr>
                <w:b/>
                <w:color w:val="FFFFFF"/>
                <w:spacing w:val="-6"/>
              </w:rPr>
              <w:t xml:space="preserve"> </w:t>
            </w:r>
            <w:r>
              <w:rPr>
                <w:b/>
                <w:color w:val="FFFFFF"/>
                <w:spacing w:val="-2"/>
              </w:rPr>
              <w:t>Tetracyclines</w:t>
            </w:r>
          </w:p>
        </w:tc>
      </w:tr>
      <w:tr w:rsidR="00BD090A" w14:paraId="688ECB3A" w14:textId="77777777">
        <w:trPr>
          <w:trHeight w:val="268"/>
        </w:trPr>
        <w:tc>
          <w:tcPr>
            <w:tcW w:w="3507" w:type="dxa"/>
            <w:shd w:val="clear" w:color="auto" w:fill="AB2228"/>
          </w:tcPr>
          <w:p w14:paraId="688ECB37"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B38"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B39"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B4A" w14:textId="77777777">
        <w:trPr>
          <w:trHeight w:val="278"/>
        </w:trPr>
        <w:tc>
          <w:tcPr>
            <w:tcW w:w="3507" w:type="dxa"/>
            <w:tcBorders>
              <w:bottom w:val="nil"/>
              <w:right w:val="nil"/>
            </w:tcBorders>
          </w:tcPr>
          <w:p w14:paraId="688ECB3B" w14:textId="77777777" w:rsidR="00BD090A" w:rsidRDefault="002310A2">
            <w:pPr>
              <w:pStyle w:val="TableParagraph"/>
              <w:spacing w:line="259" w:lineRule="exact"/>
            </w:pPr>
            <w:r>
              <w:t>doxycycline</w:t>
            </w:r>
            <w:r>
              <w:rPr>
                <w:spacing w:val="-4"/>
              </w:rPr>
              <w:t xml:space="preserve"> </w:t>
            </w:r>
            <w:r>
              <w:t>20,</w:t>
            </w:r>
            <w:r>
              <w:rPr>
                <w:spacing w:val="-5"/>
              </w:rPr>
              <w:t xml:space="preserve"> </w:t>
            </w:r>
            <w:r>
              <w:t>50,</w:t>
            </w:r>
            <w:r>
              <w:rPr>
                <w:spacing w:val="-5"/>
              </w:rPr>
              <w:t xml:space="preserve"> </w:t>
            </w:r>
            <w:r>
              <w:rPr>
                <w:spacing w:val="-4"/>
              </w:rPr>
              <w:t>100mg</w:t>
            </w:r>
          </w:p>
        </w:tc>
        <w:tc>
          <w:tcPr>
            <w:tcW w:w="3510" w:type="dxa"/>
            <w:tcBorders>
              <w:left w:val="nil"/>
              <w:bottom w:val="nil"/>
            </w:tcBorders>
            <w:shd w:val="clear" w:color="auto" w:fill="CCCCCC"/>
          </w:tcPr>
          <w:p w14:paraId="688ECB3C" w14:textId="77777777" w:rsidR="00BD090A" w:rsidRDefault="002310A2">
            <w:pPr>
              <w:pStyle w:val="TableParagraph"/>
              <w:spacing w:line="259" w:lineRule="exact"/>
              <w:ind w:left="110"/>
            </w:pPr>
            <w:r>
              <w:rPr>
                <w:spacing w:val="-2"/>
              </w:rPr>
              <w:t>demeclocycline</w:t>
            </w:r>
          </w:p>
        </w:tc>
        <w:tc>
          <w:tcPr>
            <w:tcW w:w="7473" w:type="dxa"/>
            <w:vMerge w:val="restart"/>
          </w:tcPr>
          <w:p w14:paraId="688ECB3D" w14:textId="77777777" w:rsidR="00BD090A" w:rsidRDefault="002310A2">
            <w:pPr>
              <w:pStyle w:val="TableParagraph"/>
              <w:spacing w:before="32" w:line="256" w:lineRule="auto"/>
              <w:ind w:left="106" w:right="1"/>
            </w:pPr>
            <w:r>
              <w:rPr>
                <w:b/>
                <w:u w:val="single"/>
              </w:rPr>
              <w:t>LENGTH</w:t>
            </w:r>
            <w:r>
              <w:rPr>
                <w:b/>
                <w:spacing w:val="-9"/>
                <w:u w:val="single"/>
              </w:rPr>
              <w:t xml:space="preserve"> </w:t>
            </w:r>
            <w:r>
              <w:rPr>
                <w:b/>
                <w:u w:val="single"/>
              </w:rPr>
              <w:t>OF</w:t>
            </w:r>
            <w:r>
              <w:rPr>
                <w:b/>
                <w:spacing w:val="-5"/>
                <w:u w:val="single"/>
              </w:rPr>
              <w:t xml:space="preserve"> </w:t>
            </w:r>
            <w:r>
              <w:rPr>
                <w:b/>
                <w:u w:val="single"/>
              </w:rPr>
              <w:t>AUTHORIZATIONS</w:t>
            </w:r>
            <w:r>
              <w:t>:</w:t>
            </w:r>
            <w:r>
              <w:rPr>
                <w:spacing w:val="-3"/>
              </w:rPr>
              <w:t xml:space="preserve"> </w:t>
            </w:r>
            <w:r>
              <w:t>Based</w:t>
            </w:r>
            <w:r>
              <w:rPr>
                <w:spacing w:val="-5"/>
              </w:rPr>
              <w:t xml:space="preserve"> </w:t>
            </w:r>
            <w:r>
              <w:t>on</w:t>
            </w:r>
            <w:r>
              <w:rPr>
                <w:spacing w:val="-4"/>
              </w:rPr>
              <w:t xml:space="preserve"> </w:t>
            </w:r>
            <w:r>
              <w:t>indication</w:t>
            </w:r>
            <w:r>
              <w:rPr>
                <w:spacing w:val="-4"/>
              </w:rPr>
              <w:t xml:space="preserve"> </w:t>
            </w:r>
            <w:r>
              <w:t>for</w:t>
            </w:r>
            <w:r>
              <w:rPr>
                <w:spacing w:val="-3"/>
              </w:rPr>
              <w:t xml:space="preserve"> </w:t>
            </w:r>
            <w:r>
              <w:t>acute</w:t>
            </w:r>
            <w:r>
              <w:rPr>
                <w:spacing w:val="-3"/>
              </w:rPr>
              <w:t xml:space="preserve"> </w:t>
            </w:r>
            <w:r>
              <w:t>infections</w:t>
            </w:r>
            <w:r>
              <w:rPr>
                <w:spacing w:val="-5"/>
              </w:rPr>
              <w:t xml:space="preserve"> </w:t>
            </w:r>
            <w:r>
              <w:t>or</w:t>
            </w:r>
            <w:r>
              <w:rPr>
                <w:spacing w:val="-5"/>
              </w:rPr>
              <w:t xml:space="preserve"> </w:t>
            </w:r>
            <w:r>
              <w:t>365 days for acne</w:t>
            </w:r>
          </w:p>
          <w:p w14:paraId="688ECB3E" w14:textId="77777777" w:rsidR="00BD090A" w:rsidRDefault="00BD090A">
            <w:pPr>
              <w:pStyle w:val="TableParagraph"/>
              <w:spacing w:before="21"/>
              <w:ind w:left="0"/>
            </w:pPr>
          </w:p>
          <w:p w14:paraId="688ECB3F" w14:textId="77777777" w:rsidR="00BD090A" w:rsidRDefault="002310A2">
            <w:pPr>
              <w:pStyle w:val="TableParagraph"/>
              <w:ind w:left="106"/>
              <w:rPr>
                <w:b/>
              </w:rPr>
            </w:pPr>
            <w:r>
              <w:rPr>
                <w:b/>
                <w:spacing w:val="-4"/>
                <w:u w:val="single"/>
              </w:rPr>
              <w:t>NON-PREFERRED CRITERIA:</w:t>
            </w:r>
          </w:p>
          <w:p w14:paraId="688ECB40" w14:textId="77777777" w:rsidR="00BD090A" w:rsidRDefault="002310A2">
            <w:pPr>
              <w:pStyle w:val="TableParagraph"/>
              <w:numPr>
                <w:ilvl w:val="0"/>
                <w:numId w:val="27"/>
              </w:numPr>
              <w:tabs>
                <w:tab w:val="left" w:pos="928"/>
              </w:tabs>
              <w:spacing w:before="5" w:line="237" w:lineRule="auto"/>
              <w:ind w:right="43"/>
              <w:jc w:val="both"/>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one preferred</w:t>
            </w:r>
            <w:r>
              <w:t xml:space="preserve"> drug for acute infections </w:t>
            </w:r>
            <w:r>
              <w:rPr>
                <w:b/>
              </w:rPr>
              <w:t xml:space="preserve">OR </w:t>
            </w:r>
            <w:r>
              <w:t xml:space="preserve">at least </w:t>
            </w:r>
            <w:r>
              <w:rPr>
                <w:u w:val="single"/>
              </w:rPr>
              <w:t>90 days</w:t>
            </w:r>
            <w:r>
              <w:t xml:space="preserve"> with at least </w:t>
            </w:r>
            <w:r>
              <w:rPr>
                <w:u w:val="single"/>
              </w:rPr>
              <w:t>one preferred oral</w:t>
            </w:r>
            <w:r>
              <w:t xml:space="preserve"> drug for acne in this UPDL category</w:t>
            </w:r>
          </w:p>
          <w:p w14:paraId="688ECB41" w14:textId="77777777" w:rsidR="00BD090A" w:rsidRDefault="00BD090A">
            <w:pPr>
              <w:pStyle w:val="TableParagraph"/>
              <w:spacing w:before="42"/>
              <w:ind w:left="0"/>
            </w:pPr>
          </w:p>
          <w:p w14:paraId="688ECB42" w14:textId="77777777" w:rsidR="00BD090A" w:rsidRDefault="002310A2">
            <w:pPr>
              <w:pStyle w:val="TableParagraph"/>
              <w:ind w:left="106"/>
              <w:rPr>
                <w:b/>
              </w:rPr>
            </w:pPr>
            <w:r>
              <w:rPr>
                <w:b/>
                <w:u w:val="single"/>
              </w:rPr>
              <w:t>ADDITIONAL</w:t>
            </w:r>
            <w:r>
              <w:rPr>
                <w:b/>
                <w:spacing w:val="-9"/>
                <w:u w:val="single"/>
              </w:rPr>
              <w:t xml:space="preserve"> </w:t>
            </w:r>
            <w:r>
              <w:rPr>
                <w:b/>
                <w:spacing w:val="-2"/>
                <w:u w:val="single"/>
              </w:rPr>
              <w:t>INFORMATION</w:t>
            </w:r>
          </w:p>
          <w:p w14:paraId="688ECB43" w14:textId="77777777" w:rsidR="00BD090A" w:rsidRDefault="002310A2">
            <w:pPr>
              <w:pStyle w:val="TableParagraph"/>
              <w:numPr>
                <w:ilvl w:val="0"/>
                <w:numId w:val="27"/>
              </w:numPr>
              <w:tabs>
                <w:tab w:val="left" w:pos="928"/>
              </w:tabs>
              <w:spacing w:before="38"/>
              <w:ind w:right="174"/>
            </w:pPr>
            <w:r>
              <w:t>Requests may be authorized if the patient is completing a course of therapy</w:t>
            </w:r>
            <w:r>
              <w:rPr>
                <w:spacing w:val="-8"/>
              </w:rPr>
              <w:t xml:space="preserve"> </w:t>
            </w:r>
            <w:r>
              <w:t>that</w:t>
            </w:r>
            <w:r>
              <w:rPr>
                <w:spacing w:val="-4"/>
              </w:rPr>
              <w:t xml:space="preserve"> </w:t>
            </w:r>
            <w:r>
              <w:t>was</w:t>
            </w:r>
            <w:r>
              <w:rPr>
                <w:spacing w:val="-4"/>
              </w:rPr>
              <w:t xml:space="preserve"> </w:t>
            </w:r>
            <w:r>
              <w:t>started</w:t>
            </w:r>
            <w:r>
              <w:rPr>
                <w:spacing w:val="-3"/>
              </w:rPr>
              <w:t xml:space="preserve"> </w:t>
            </w:r>
            <w:r>
              <w:t>in</w:t>
            </w:r>
            <w:r>
              <w:rPr>
                <w:spacing w:val="-5"/>
              </w:rPr>
              <w:t xml:space="preserve"> </w:t>
            </w:r>
            <w:r>
              <w:t>the</w:t>
            </w:r>
            <w:r>
              <w:rPr>
                <w:spacing w:val="-4"/>
              </w:rPr>
              <w:t xml:space="preserve"> </w:t>
            </w:r>
            <w:r>
              <w:t>hospital</w:t>
            </w:r>
            <w:r>
              <w:rPr>
                <w:spacing w:val="-5"/>
              </w:rPr>
              <w:t xml:space="preserve"> </w:t>
            </w:r>
            <w:r>
              <w:t>or</w:t>
            </w:r>
            <w:r>
              <w:rPr>
                <w:spacing w:val="-7"/>
              </w:rPr>
              <w:t xml:space="preserve"> </w:t>
            </w:r>
            <w:r>
              <w:t>other</w:t>
            </w:r>
            <w:r>
              <w:rPr>
                <w:spacing w:val="-7"/>
              </w:rPr>
              <w:t xml:space="preserve"> </w:t>
            </w:r>
            <w:r>
              <w:t>similar location</w:t>
            </w:r>
            <w:r>
              <w:rPr>
                <w:spacing w:val="-3"/>
              </w:rPr>
              <w:t xml:space="preserve"> </w:t>
            </w:r>
            <w:r>
              <w:t>or</w:t>
            </w:r>
            <w:r>
              <w:rPr>
                <w:spacing w:val="-5"/>
              </w:rPr>
              <w:t xml:space="preserve"> </w:t>
            </w:r>
            <w:r>
              <w:t xml:space="preserve">was started before Medicaid eligibility, only the remaining course will be </w:t>
            </w:r>
            <w:r>
              <w:rPr>
                <w:spacing w:val="-2"/>
              </w:rPr>
              <w:t>authorized</w:t>
            </w:r>
          </w:p>
          <w:p w14:paraId="688ECB44" w14:textId="77777777" w:rsidR="00BD090A" w:rsidRDefault="00BD090A">
            <w:pPr>
              <w:pStyle w:val="TableParagraph"/>
              <w:spacing w:before="25"/>
              <w:ind w:left="0"/>
            </w:pPr>
          </w:p>
          <w:p w14:paraId="688ECB45" w14:textId="77777777" w:rsidR="00BD090A" w:rsidRDefault="002310A2">
            <w:pPr>
              <w:pStyle w:val="TableParagraph"/>
              <w:spacing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B46" w14:textId="77777777" w:rsidR="00BD090A" w:rsidRDefault="002310A2">
            <w:pPr>
              <w:pStyle w:val="TableParagraph"/>
              <w:numPr>
                <w:ilvl w:val="0"/>
                <w:numId w:val="27"/>
              </w:numPr>
              <w:tabs>
                <w:tab w:val="left" w:pos="928"/>
              </w:tabs>
            </w:pPr>
            <w:r>
              <w:rPr>
                <w:spacing w:val="-2"/>
              </w:rPr>
              <w:t>Must provide</w:t>
            </w:r>
            <w:r>
              <w:rPr>
                <w:spacing w:val="1"/>
              </w:rPr>
              <w:t xml:space="preserve"> </w:t>
            </w:r>
            <w:r>
              <w:rPr>
                <w:spacing w:val="-2"/>
              </w:rPr>
              <w:t>documentation of</w:t>
            </w:r>
            <w:r>
              <w:rPr>
                <w:spacing w:val="3"/>
              </w:rPr>
              <w:t xml:space="preserve"> </w:t>
            </w:r>
            <w:r>
              <w:rPr>
                <w:spacing w:val="-2"/>
              </w:rPr>
              <w:t>patient’s</w:t>
            </w:r>
            <w:r>
              <w:t xml:space="preserve"> </w:t>
            </w:r>
            <w:r>
              <w:rPr>
                <w:spacing w:val="-2"/>
              </w:rPr>
              <w:t>clinical</w:t>
            </w:r>
            <w:r>
              <w:t xml:space="preserve"> </w:t>
            </w:r>
            <w:r>
              <w:rPr>
                <w:spacing w:val="-2"/>
              </w:rPr>
              <w:t>response</w:t>
            </w:r>
            <w:r>
              <w:rPr>
                <w:spacing w:val="1"/>
              </w:rPr>
              <w:t xml:space="preserve"> </w:t>
            </w:r>
            <w:r>
              <w:rPr>
                <w:spacing w:val="-2"/>
              </w:rPr>
              <w:t>to</w:t>
            </w:r>
            <w:r>
              <w:t xml:space="preserve"> </w:t>
            </w:r>
            <w:r>
              <w:rPr>
                <w:spacing w:val="-2"/>
              </w:rPr>
              <w:t>treatment,</w:t>
            </w:r>
          </w:p>
          <w:p w14:paraId="688ECB47" w14:textId="77777777" w:rsidR="00BD090A" w:rsidRDefault="002310A2">
            <w:pPr>
              <w:pStyle w:val="TableParagraph"/>
              <w:spacing w:before="1"/>
              <w:ind w:left="928"/>
            </w:pPr>
            <w:r>
              <w:rPr>
                <w:spacing w:val="-2"/>
              </w:rPr>
              <w:t>ongoing</w:t>
            </w:r>
            <w:r>
              <w:t xml:space="preserve"> </w:t>
            </w:r>
            <w:r>
              <w:rPr>
                <w:spacing w:val="-2"/>
              </w:rPr>
              <w:t>safety</w:t>
            </w:r>
            <w:r>
              <w:t xml:space="preserve"> </w:t>
            </w:r>
            <w:r>
              <w:rPr>
                <w:spacing w:val="-2"/>
              </w:rPr>
              <w:t>monitoring,</w:t>
            </w:r>
            <w:r>
              <w:t xml:space="preserve"> </w:t>
            </w:r>
            <w:r>
              <w:rPr>
                <w:b/>
                <w:spacing w:val="-2"/>
              </w:rPr>
              <w:t>AND</w:t>
            </w:r>
            <w:r>
              <w:rPr>
                <w:b/>
                <w:spacing w:val="2"/>
              </w:rPr>
              <w:t xml:space="preserve"> </w:t>
            </w:r>
            <w:r>
              <w:rPr>
                <w:spacing w:val="-2"/>
              </w:rPr>
              <w:t>medical</w:t>
            </w:r>
            <w:r>
              <w:rPr>
                <w:spacing w:val="1"/>
              </w:rPr>
              <w:t xml:space="preserve"> </w:t>
            </w:r>
            <w:r>
              <w:rPr>
                <w:spacing w:val="-2"/>
              </w:rPr>
              <w:t>necessity</w:t>
            </w:r>
            <w:r>
              <w:rPr>
                <w:spacing w:val="1"/>
              </w:rPr>
              <w:t xml:space="preserve"> </w:t>
            </w:r>
            <w:r>
              <w:rPr>
                <w:spacing w:val="-2"/>
              </w:rPr>
              <w:t>for</w:t>
            </w:r>
            <w:r>
              <w:rPr>
                <w:spacing w:val="-1"/>
              </w:rPr>
              <w:t xml:space="preserve"> </w:t>
            </w:r>
            <w:r>
              <w:rPr>
                <w:spacing w:val="-2"/>
              </w:rPr>
              <w:t>continued</w:t>
            </w:r>
            <w:r>
              <w:rPr>
                <w:spacing w:val="1"/>
              </w:rPr>
              <w:t xml:space="preserve"> </w:t>
            </w:r>
            <w:r>
              <w:rPr>
                <w:spacing w:val="-5"/>
              </w:rPr>
              <w:t>use</w:t>
            </w:r>
          </w:p>
          <w:p w14:paraId="688ECB48" w14:textId="77777777" w:rsidR="00BD090A" w:rsidRDefault="00BD090A">
            <w:pPr>
              <w:pStyle w:val="TableParagraph"/>
              <w:spacing w:before="39"/>
              <w:ind w:left="0"/>
            </w:pPr>
          </w:p>
          <w:p w14:paraId="688ECB49" w14:textId="77777777" w:rsidR="00BD090A" w:rsidRDefault="002310A2">
            <w:pPr>
              <w:pStyle w:val="TableParagraph"/>
              <w:spacing w:line="249" w:lineRule="exact"/>
              <w:ind w:left="207"/>
            </w:pPr>
            <w:r>
              <w:rPr>
                <w:b/>
              </w:rPr>
              <w:t>AR</w:t>
            </w:r>
            <w:r>
              <w:rPr>
                <w:b/>
                <w:spacing w:val="-11"/>
              </w:rPr>
              <w:t xml:space="preserve"> </w:t>
            </w:r>
            <w:r>
              <w:t>–</w:t>
            </w:r>
            <w:r>
              <w:rPr>
                <w:spacing w:val="-8"/>
              </w:rPr>
              <w:t xml:space="preserve"> </w:t>
            </w:r>
            <w:r>
              <w:t>doxycycline</w:t>
            </w:r>
            <w:r>
              <w:rPr>
                <w:spacing w:val="-7"/>
              </w:rPr>
              <w:t xml:space="preserve"> </w:t>
            </w:r>
            <w:r>
              <w:t>susp:</w:t>
            </w:r>
            <w:r>
              <w:rPr>
                <w:spacing w:val="-8"/>
              </w:rPr>
              <w:t xml:space="preserve"> </w:t>
            </w:r>
            <w:r>
              <w:t>a</w:t>
            </w:r>
            <w:r>
              <w:rPr>
                <w:spacing w:val="-10"/>
              </w:rPr>
              <w:t xml:space="preserve"> </w:t>
            </w:r>
            <w:r>
              <w:t>PA</w:t>
            </w:r>
            <w:r>
              <w:rPr>
                <w:spacing w:val="-9"/>
              </w:rPr>
              <w:t xml:space="preserve"> </w:t>
            </w:r>
            <w:r>
              <w:t>is</w:t>
            </w:r>
            <w:r>
              <w:rPr>
                <w:spacing w:val="-8"/>
              </w:rPr>
              <w:t xml:space="preserve"> </w:t>
            </w:r>
            <w:r>
              <w:t>required</w:t>
            </w:r>
            <w:r>
              <w:rPr>
                <w:spacing w:val="-9"/>
              </w:rPr>
              <w:t xml:space="preserve"> </w:t>
            </w:r>
            <w:r>
              <w:t>for</w:t>
            </w:r>
            <w:r>
              <w:rPr>
                <w:spacing w:val="-9"/>
              </w:rPr>
              <w:t xml:space="preserve"> </w:t>
            </w:r>
            <w:r>
              <w:t>patients</w:t>
            </w:r>
            <w:r>
              <w:rPr>
                <w:spacing w:val="-8"/>
              </w:rPr>
              <w:t xml:space="preserve"> </w:t>
            </w:r>
            <w:r>
              <w:t>12</w:t>
            </w:r>
            <w:r>
              <w:rPr>
                <w:spacing w:val="-10"/>
              </w:rPr>
              <w:t xml:space="preserve"> </w:t>
            </w:r>
            <w:r>
              <w:t>years</w:t>
            </w:r>
            <w:r>
              <w:rPr>
                <w:spacing w:val="-9"/>
              </w:rPr>
              <w:t xml:space="preserve"> </w:t>
            </w:r>
            <w:r>
              <w:t>and</w:t>
            </w:r>
            <w:r>
              <w:rPr>
                <w:spacing w:val="-10"/>
              </w:rPr>
              <w:t xml:space="preserve"> </w:t>
            </w:r>
            <w:r>
              <w:rPr>
                <w:spacing w:val="-2"/>
              </w:rPr>
              <w:t>older</w:t>
            </w:r>
          </w:p>
        </w:tc>
      </w:tr>
      <w:tr w:rsidR="00BD090A" w14:paraId="688ECB4E" w14:textId="77777777">
        <w:trPr>
          <w:trHeight w:val="277"/>
        </w:trPr>
        <w:tc>
          <w:tcPr>
            <w:tcW w:w="3507" w:type="dxa"/>
            <w:tcBorders>
              <w:top w:val="nil"/>
              <w:bottom w:val="nil"/>
              <w:right w:val="nil"/>
            </w:tcBorders>
          </w:tcPr>
          <w:p w14:paraId="688ECB4B" w14:textId="77777777" w:rsidR="00BD090A" w:rsidRDefault="002310A2">
            <w:pPr>
              <w:pStyle w:val="TableParagraph"/>
              <w:spacing w:line="257" w:lineRule="exact"/>
            </w:pPr>
            <w:r>
              <w:t>doxycycline</w:t>
            </w:r>
            <w:r>
              <w:rPr>
                <w:spacing w:val="-6"/>
              </w:rPr>
              <w:t xml:space="preserve"> </w:t>
            </w:r>
            <w:r>
              <w:t>susp</w:t>
            </w:r>
            <w:r>
              <w:rPr>
                <w:spacing w:val="-5"/>
              </w:rPr>
              <w:t xml:space="preserve"> </w:t>
            </w:r>
            <w:r>
              <w:rPr>
                <w:spacing w:val="-5"/>
                <w:vertAlign w:val="superscript"/>
              </w:rPr>
              <w:t>AR</w:t>
            </w:r>
          </w:p>
        </w:tc>
        <w:tc>
          <w:tcPr>
            <w:tcW w:w="3510" w:type="dxa"/>
            <w:tcBorders>
              <w:top w:val="nil"/>
              <w:left w:val="nil"/>
              <w:bottom w:val="nil"/>
            </w:tcBorders>
            <w:shd w:val="clear" w:color="auto" w:fill="CCCCCC"/>
          </w:tcPr>
          <w:p w14:paraId="688ECB4C" w14:textId="77777777" w:rsidR="00BD090A" w:rsidRDefault="002310A2">
            <w:pPr>
              <w:pStyle w:val="TableParagraph"/>
              <w:spacing w:line="257" w:lineRule="exact"/>
              <w:ind w:left="110"/>
            </w:pPr>
            <w:r>
              <w:t>doxycycline</w:t>
            </w:r>
            <w:r>
              <w:rPr>
                <w:spacing w:val="-5"/>
              </w:rPr>
              <w:t xml:space="preserve"> </w:t>
            </w:r>
            <w:r>
              <w:t>75,</w:t>
            </w:r>
            <w:r>
              <w:rPr>
                <w:spacing w:val="-6"/>
              </w:rPr>
              <w:t xml:space="preserve"> </w:t>
            </w:r>
            <w:r>
              <w:rPr>
                <w:spacing w:val="-2"/>
              </w:rPr>
              <w:t>150mg</w:t>
            </w:r>
          </w:p>
        </w:tc>
        <w:tc>
          <w:tcPr>
            <w:tcW w:w="7473" w:type="dxa"/>
            <w:vMerge/>
            <w:tcBorders>
              <w:top w:val="nil"/>
            </w:tcBorders>
          </w:tcPr>
          <w:p w14:paraId="688ECB4D" w14:textId="77777777" w:rsidR="00BD090A" w:rsidRDefault="00BD090A">
            <w:pPr>
              <w:rPr>
                <w:sz w:val="2"/>
                <w:szCs w:val="2"/>
              </w:rPr>
            </w:pPr>
          </w:p>
        </w:tc>
      </w:tr>
      <w:tr w:rsidR="00BD090A" w14:paraId="688ECB52" w14:textId="77777777">
        <w:trPr>
          <w:trHeight w:val="268"/>
        </w:trPr>
        <w:tc>
          <w:tcPr>
            <w:tcW w:w="3507" w:type="dxa"/>
            <w:tcBorders>
              <w:top w:val="nil"/>
              <w:bottom w:val="nil"/>
              <w:right w:val="nil"/>
            </w:tcBorders>
          </w:tcPr>
          <w:p w14:paraId="688ECB4F" w14:textId="77777777" w:rsidR="00BD090A" w:rsidRDefault="002310A2">
            <w:pPr>
              <w:pStyle w:val="TableParagraph"/>
              <w:spacing w:line="248" w:lineRule="exact"/>
            </w:pPr>
            <w:r>
              <w:t>minocycline</w:t>
            </w:r>
            <w:r>
              <w:rPr>
                <w:spacing w:val="-9"/>
              </w:rPr>
              <w:t xml:space="preserve"> </w:t>
            </w:r>
            <w:r>
              <w:rPr>
                <w:spacing w:val="-5"/>
              </w:rPr>
              <w:t>IR</w:t>
            </w:r>
          </w:p>
        </w:tc>
        <w:tc>
          <w:tcPr>
            <w:tcW w:w="3510" w:type="dxa"/>
            <w:tcBorders>
              <w:top w:val="nil"/>
              <w:left w:val="nil"/>
              <w:bottom w:val="nil"/>
            </w:tcBorders>
            <w:shd w:val="clear" w:color="auto" w:fill="CCCCCC"/>
          </w:tcPr>
          <w:p w14:paraId="688ECB50" w14:textId="77777777" w:rsidR="00BD090A" w:rsidRDefault="002310A2">
            <w:pPr>
              <w:pStyle w:val="TableParagraph"/>
              <w:spacing w:line="248" w:lineRule="exact"/>
              <w:ind w:left="110"/>
            </w:pPr>
            <w:r>
              <w:t>doxycycline</w:t>
            </w:r>
            <w:r>
              <w:rPr>
                <w:spacing w:val="-9"/>
              </w:rPr>
              <w:t xml:space="preserve"> </w:t>
            </w:r>
            <w:r>
              <w:rPr>
                <w:spacing w:val="-5"/>
              </w:rPr>
              <w:t>DR</w:t>
            </w:r>
          </w:p>
        </w:tc>
        <w:tc>
          <w:tcPr>
            <w:tcW w:w="7473" w:type="dxa"/>
            <w:vMerge/>
            <w:tcBorders>
              <w:top w:val="nil"/>
            </w:tcBorders>
          </w:tcPr>
          <w:p w14:paraId="688ECB51" w14:textId="77777777" w:rsidR="00BD090A" w:rsidRDefault="00BD090A">
            <w:pPr>
              <w:rPr>
                <w:sz w:val="2"/>
                <w:szCs w:val="2"/>
              </w:rPr>
            </w:pPr>
          </w:p>
        </w:tc>
      </w:tr>
      <w:tr w:rsidR="00BD090A" w14:paraId="688ECB56" w14:textId="77777777">
        <w:trPr>
          <w:trHeight w:val="268"/>
        </w:trPr>
        <w:tc>
          <w:tcPr>
            <w:tcW w:w="3507" w:type="dxa"/>
            <w:tcBorders>
              <w:top w:val="nil"/>
              <w:bottom w:val="nil"/>
              <w:right w:val="nil"/>
            </w:tcBorders>
          </w:tcPr>
          <w:p w14:paraId="688ECB53" w14:textId="77777777" w:rsidR="00BD090A" w:rsidRDefault="002310A2">
            <w:pPr>
              <w:pStyle w:val="TableParagraph"/>
              <w:spacing w:line="248" w:lineRule="exact"/>
            </w:pPr>
            <w:r>
              <w:rPr>
                <w:spacing w:val="-2"/>
              </w:rPr>
              <w:t>tetracycline</w:t>
            </w:r>
          </w:p>
        </w:tc>
        <w:tc>
          <w:tcPr>
            <w:tcW w:w="3510" w:type="dxa"/>
            <w:tcBorders>
              <w:top w:val="nil"/>
              <w:left w:val="nil"/>
              <w:bottom w:val="nil"/>
            </w:tcBorders>
            <w:shd w:val="clear" w:color="auto" w:fill="CCCCCC"/>
          </w:tcPr>
          <w:p w14:paraId="688ECB54" w14:textId="77777777" w:rsidR="00BD090A" w:rsidRDefault="002310A2">
            <w:pPr>
              <w:pStyle w:val="TableParagraph"/>
              <w:spacing w:line="248" w:lineRule="exact"/>
              <w:ind w:left="110"/>
            </w:pPr>
            <w:r>
              <w:t>minocycline</w:t>
            </w:r>
            <w:r>
              <w:rPr>
                <w:spacing w:val="-13"/>
              </w:rPr>
              <w:t xml:space="preserve"> </w:t>
            </w:r>
            <w:r>
              <w:rPr>
                <w:spacing w:val="-5"/>
              </w:rPr>
              <w:t>ER</w:t>
            </w:r>
          </w:p>
        </w:tc>
        <w:tc>
          <w:tcPr>
            <w:tcW w:w="7473" w:type="dxa"/>
            <w:vMerge/>
            <w:tcBorders>
              <w:top w:val="nil"/>
            </w:tcBorders>
          </w:tcPr>
          <w:p w14:paraId="688ECB55" w14:textId="77777777" w:rsidR="00BD090A" w:rsidRDefault="00BD090A">
            <w:pPr>
              <w:rPr>
                <w:sz w:val="2"/>
                <w:szCs w:val="2"/>
              </w:rPr>
            </w:pPr>
          </w:p>
        </w:tc>
      </w:tr>
      <w:tr w:rsidR="00BD090A" w14:paraId="688ECB5A" w14:textId="77777777">
        <w:trPr>
          <w:trHeight w:val="268"/>
        </w:trPr>
        <w:tc>
          <w:tcPr>
            <w:tcW w:w="3507" w:type="dxa"/>
            <w:tcBorders>
              <w:top w:val="nil"/>
              <w:bottom w:val="nil"/>
              <w:right w:val="nil"/>
            </w:tcBorders>
          </w:tcPr>
          <w:p w14:paraId="688ECB57" w14:textId="77777777" w:rsidR="00BD090A" w:rsidRDefault="00BD090A">
            <w:pPr>
              <w:pStyle w:val="TableParagraph"/>
              <w:ind w:left="0"/>
              <w:rPr>
                <w:rFonts w:ascii="Times New Roman"/>
                <w:sz w:val="18"/>
              </w:rPr>
            </w:pPr>
          </w:p>
        </w:tc>
        <w:tc>
          <w:tcPr>
            <w:tcW w:w="3510" w:type="dxa"/>
            <w:tcBorders>
              <w:top w:val="nil"/>
              <w:left w:val="nil"/>
              <w:bottom w:val="nil"/>
            </w:tcBorders>
            <w:shd w:val="clear" w:color="auto" w:fill="CCCCCC"/>
          </w:tcPr>
          <w:p w14:paraId="688ECB58" w14:textId="77777777" w:rsidR="00BD090A" w:rsidRDefault="002310A2">
            <w:pPr>
              <w:pStyle w:val="TableParagraph"/>
              <w:spacing w:line="248" w:lineRule="exact"/>
              <w:ind w:left="110"/>
            </w:pPr>
            <w:r>
              <w:rPr>
                <w:spacing w:val="-2"/>
              </w:rPr>
              <w:t>MINOLIRA</w:t>
            </w:r>
          </w:p>
        </w:tc>
        <w:tc>
          <w:tcPr>
            <w:tcW w:w="7473" w:type="dxa"/>
            <w:vMerge/>
            <w:tcBorders>
              <w:top w:val="nil"/>
            </w:tcBorders>
          </w:tcPr>
          <w:p w14:paraId="688ECB59" w14:textId="77777777" w:rsidR="00BD090A" w:rsidRDefault="00BD090A">
            <w:pPr>
              <w:rPr>
                <w:sz w:val="2"/>
                <w:szCs w:val="2"/>
              </w:rPr>
            </w:pPr>
          </w:p>
        </w:tc>
      </w:tr>
      <w:tr w:rsidR="00BD090A" w14:paraId="688ECB5E" w14:textId="77777777">
        <w:trPr>
          <w:trHeight w:val="4013"/>
        </w:trPr>
        <w:tc>
          <w:tcPr>
            <w:tcW w:w="3507" w:type="dxa"/>
            <w:tcBorders>
              <w:top w:val="nil"/>
              <w:right w:val="nil"/>
            </w:tcBorders>
          </w:tcPr>
          <w:p w14:paraId="688ECB5B" w14:textId="77777777" w:rsidR="00BD090A" w:rsidRDefault="00BD090A">
            <w:pPr>
              <w:pStyle w:val="TableParagraph"/>
              <w:ind w:left="0"/>
              <w:rPr>
                <w:rFonts w:ascii="Times New Roman"/>
              </w:rPr>
            </w:pPr>
          </w:p>
        </w:tc>
        <w:tc>
          <w:tcPr>
            <w:tcW w:w="3510" w:type="dxa"/>
            <w:tcBorders>
              <w:top w:val="nil"/>
              <w:left w:val="nil"/>
            </w:tcBorders>
            <w:shd w:val="clear" w:color="auto" w:fill="CCCCCC"/>
          </w:tcPr>
          <w:p w14:paraId="688ECB5C" w14:textId="77777777" w:rsidR="00BD090A" w:rsidRDefault="002310A2">
            <w:pPr>
              <w:pStyle w:val="TableParagraph"/>
              <w:spacing w:line="248" w:lineRule="exact"/>
              <w:ind w:left="110"/>
            </w:pPr>
            <w:r>
              <w:rPr>
                <w:spacing w:val="-2"/>
              </w:rPr>
              <w:t>NUZYRA</w:t>
            </w:r>
          </w:p>
        </w:tc>
        <w:tc>
          <w:tcPr>
            <w:tcW w:w="7473" w:type="dxa"/>
            <w:vMerge/>
            <w:tcBorders>
              <w:top w:val="nil"/>
            </w:tcBorders>
          </w:tcPr>
          <w:p w14:paraId="688ECB5D" w14:textId="77777777" w:rsidR="00BD090A" w:rsidRDefault="00BD090A">
            <w:pPr>
              <w:rPr>
                <w:sz w:val="2"/>
                <w:szCs w:val="2"/>
              </w:rPr>
            </w:pPr>
          </w:p>
        </w:tc>
      </w:tr>
    </w:tbl>
    <w:p w14:paraId="688ECB5F"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B61" w14:textId="77777777">
        <w:trPr>
          <w:trHeight w:val="549"/>
        </w:trPr>
        <w:tc>
          <w:tcPr>
            <w:tcW w:w="14490" w:type="dxa"/>
            <w:gridSpan w:val="3"/>
            <w:shd w:val="clear" w:color="auto" w:fill="002F86"/>
          </w:tcPr>
          <w:p w14:paraId="688ECB60" w14:textId="77777777" w:rsidR="00BD090A" w:rsidRDefault="002310A2">
            <w:pPr>
              <w:pStyle w:val="TableParagraph"/>
              <w:spacing w:before="160"/>
              <w:ind w:left="7" w:right="4"/>
              <w:jc w:val="center"/>
              <w:rPr>
                <w:b/>
              </w:rPr>
            </w:pPr>
            <w:bookmarkStart w:id="66" w:name="_bookmark66"/>
            <w:bookmarkEnd w:id="66"/>
            <w:r>
              <w:rPr>
                <w:b/>
                <w:color w:val="FFFFFF"/>
              </w:rPr>
              <w:lastRenderedPageBreak/>
              <w:t>Infectious</w:t>
            </w:r>
            <w:r>
              <w:rPr>
                <w:b/>
                <w:color w:val="FFFFFF"/>
                <w:spacing w:val="-6"/>
              </w:rPr>
              <w:t xml:space="preserve"> </w:t>
            </w:r>
            <w:r>
              <w:rPr>
                <w:b/>
                <w:color w:val="FFFFFF"/>
              </w:rPr>
              <w:t>Disease</w:t>
            </w:r>
            <w:r>
              <w:rPr>
                <w:b/>
                <w:color w:val="FFFFFF"/>
                <w:spacing w:val="-6"/>
              </w:rPr>
              <w:t xml:space="preserve"> </w:t>
            </w:r>
            <w:r>
              <w:rPr>
                <w:b/>
                <w:color w:val="FFFFFF"/>
              </w:rPr>
              <w:t>Agents:</w:t>
            </w:r>
            <w:r>
              <w:rPr>
                <w:b/>
                <w:color w:val="FFFFFF"/>
                <w:spacing w:val="-8"/>
              </w:rPr>
              <w:t xml:space="preserve"> </w:t>
            </w:r>
            <w:r>
              <w:rPr>
                <w:b/>
                <w:color w:val="FFFFFF"/>
                <w:spacing w:val="-2"/>
              </w:rPr>
              <w:t>Antifungals</w:t>
            </w:r>
          </w:p>
        </w:tc>
      </w:tr>
      <w:tr w:rsidR="00BD090A" w14:paraId="688ECB65" w14:textId="77777777">
        <w:trPr>
          <w:trHeight w:val="268"/>
        </w:trPr>
        <w:tc>
          <w:tcPr>
            <w:tcW w:w="3507" w:type="dxa"/>
            <w:shd w:val="clear" w:color="auto" w:fill="AB2228"/>
          </w:tcPr>
          <w:p w14:paraId="688ECB62"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B63"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B64"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B79" w14:textId="77777777">
        <w:trPr>
          <w:trHeight w:val="287"/>
        </w:trPr>
        <w:tc>
          <w:tcPr>
            <w:tcW w:w="3507" w:type="dxa"/>
            <w:tcBorders>
              <w:bottom w:val="nil"/>
              <w:right w:val="nil"/>
            </w:tcBorders>
          </w:tcPr>
          <w:p w14:paraId="688ECB66" w14:textId="77777777" w:rsidR="00BD090A" w:rsidRDefault="002310A2">
            <w:pPr>
              <w:pStyle w:val="TableParagraph"/>
              <w:spacing w:line="268" w:lineRule="exact"/>
            </w:pPr>
            <w:r>
              <w:rPr>
                <w:spacing w:val="-2"/>
              </w:rPr>
              <w:t>clotrimazole</w:t>
            </w:r>
          </w:p>
        </w:tc>
        <w:tc>
          <w:tcPr>
            <w:tcW w:w="3510" w:type="dxa"/>
            <w:tcBorders>
              <w:left w:val="nil"/>
              <w:bottom w:val="nil"/>
            </w:tcBorders>
            <w:shd w:val="clear" w:color="auto" w:fill="CCCCCC"/>
          </w:tcPr>
          <w:p w14:paraId="688ECB67" w14:textId="77777777" w:rsidR="00BD090A" w:rsidRDefault="002310A2">
            <w:pPr>
              <w:pStyle w:val="TableParagraph"/>
              <w:spacing w:line="268" w:lineRule="exact"/>
              <w:ind w:left="110"/>
            </w:pPr>
            <w:r>
              <w:rPr>
                <w:spacing w:val="-2"/>
              </w:rPr>
              <w:t>BREXAFEMME</w:t>
            </w:r>
          </w:p>
        </w:tc>
        <w:tc>
          <w:tcPr>
            <w:tcW w:w="7473" w:type="dxa"/>
            <w:vMerge w:val="restart"/>
          </w:tcPr>
          <w:p w14:paraId="688ECB68" w14:textId="77777777" w:rsidR="00BD090A" w:rsidRDefault="002310A2">
            <w:pPr>
              <w:pStyle w:val="TableParagraph"/>
              <w:spacing w:before="8"/>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4"/>
              </w:rPr>
              <w:t xml:space="preserve"> </w:t>
            </w:r>
            <w:r>
              <w:t>Based</w:t>
            </w:r>
            <w:r>
              <w:rPr>
                <w:spacing w:val="-6"/>
              </w:rPr>
              <w:t xml:space="preserve"> </w:t>
            </w:r>
            <w:r>
              <w:t>on</w:t>
            </w:r>
            <w:r>
              <w:rPr>
                <w:spacing w:val="-4"/>
              </w:rPr>
              <w:t xml:space="preserve"> </w:t>
            </w:r>
            <w:r>
              <w:rPr>
                <w:spacing w:val="-2"/>
              </w:rPr>
              <w:t>indication</w:t>
            </w:r>
          </w:p>
          <w:p w14:paraId="688ECB69" w14:textId="77777777" w:rsidR="00BD090A" w:rsidRDefault="00BD090A">
            <w:pPr>
              <w:pStyle w:val="TableParagraph"/>
              <w:spacing w:before="1"/>
              <w:ind w:left="0"/>
            </w:pPr>
          </w:p>
          <w:p w14:paraId="688ECB6A" w14:textId="77777777" w:rsidR="00BD090A" w:rsidRDefault="002310A2">
            <w:pPr>
              <w:pStyle w:val="TableParagraph"/>
              <w:ind w:left="106"/>
              <w:rPr>
                <w:b/>
              </w:rPr>
            </w:pPr>
            <w:r>
              <w:rPr>
                <w:b/>
                <w:spacing w:val="-4"/>
                <w:u w:val="single"/>
              </w:rPr>
              <w:t>NON-PREFERRED CRITERIA:</w:t>
            </w:r>
          </w:p>
          <w:p w14:paraId="688ECB6B" w14:textId="77777777" w:rsidR="00BD090A" w:rsidRDefault="002310A2">
            <w:pPr>
              <w:pStyle w:val="TableParagraph"/>
              <w:numPr>
                <w:ilvl w:val="0"/>
                <w:numId w:val="26"/>
              </w:numPr>
              <w:tabs>
                <w:tab w:val="left" w:pos="928"/>
              </w:tabs>
              <w:spacing w:before="4" w:line="237" w:lineRule="auto"/>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two preferred</w:t>
            </w:r>
            <w:r>
              <w:t xml:space="preserve"> drugs, if indicated for the diagnosis in this UPDL </w:t>
            </w:r>
            <w:r>
              <w:rPr>
                <w:spacing w:val="-2"/>
              </w:rPr>
              <w:t>category</w:t>
            </w:r>
          </w:p>
          <w:p w14:paraId="688ECB6C" w14:textId="77777777" w:rsidR="00BD090A" w:rsidRDefault="00BD090A">
            <w:pPr>
              <w:pStyle w:val="TableParagraph"/>
              <w:spacing w:before="124"/>
              <w:ind w:left="0"/>
            </w:pPr>
          </w:p>
          <w:p w14:paraId="688ECB6D" w14:textId="77777777" w:rsidR="00BD090A" w:rsidRDefault="002310A2">
            <w:pPr>
              <w:pStyle w:val="TableParagraph"/>
              <w:ind w:left="106"/>
              <w:rPr>
                <w:b/>
              </w:rPr>
            </w:pPr>
            <w:r>
              <w:rPr>
                <w:b/>
                <w:u w:val="single"/>
              </w:rPr>
              <w:t>ADDITIONAL</w:t>
            </w:r>
            <w:r>
              <w:rPr>
                <w:b/>
                <w:spacing w:val="-10"/>
                <w:u w:val="single"/>
              </w:rPr>
              <w:t xml:space="preserve"> </w:t>
            </w:r>
            <w:r>
              <w:rPr>
                <w:b/>
                <w:u w:val="single"/>
              </w:rPr>
              <w:t>OTESECONAZOLE</w:t>
            </w:r>
            <w:r>
              <w:rPr>
                <w:b/>
                <w:spacing w:val="-9"/>
                <w:u w:val="single"/>
              </w:rPr>
              <w:t xml:space="preserve"> </w:t>
            </w:r>
            <w:r>
              <w:rPr>
                <w:b/>
                <w:u w:val="single"/>
              </w:rPr>
              <w:t>(VIVJOA)</w:t>
            </w:r>
            <w:r>
              <w:rPr>
                <w:b/>
                <w:spacing w:val="-10"/>
                <w:u w:val="single"/>
              </w:rPr>
              <w:t xml:space="preserve"> </w:t>
            </w:r>
            <w:r>
              <w:rPr>
                <w:b/>
                <w:spacing w:val="-2"/>
                <w:u w:val="single"/>
              </w:rPr>
              <w:t>CRITERIA:</w:t>
            </w:r>
          </w:p>
          <w:p w14:paraId="688ECB6E" w14:textId="77777777" w:rsidR="00BD090A" w:rsidRDefault="002310A2">
            <w:pPr>
              <w:pStyle w:val="TableParagraph"/>
              <w:numPr>
                <w:ilvl w:val="0"/>
                <w:numId w:val="26"/>
              </w:numPr>
              <w:tabs>
                <w:tab w:val="left" w:pos="928"/>
              </w:tabs>
              <w:spacing w:before="39"/>
              <w:ind w:right="151"/>
            </w:pPr>
            <w:r>
              <w:t>Must</w:t>
            </w:r>
            <w:r>
              <w:rPr>
                <w:spacing w:val="-2"/>
              </w:rPr>
              <w:t xml:space="preserve"> </w:t>
            </w:r>
            <w:r>
              <w:t>provide</w:t>
            </w:r>
            <w:r>
              <w:rPr>
                <w:spacing w:val="-5"/>
              </w:rPr>
              <w:t xml:space="preserve"> </w:t>
            </w:r>
            <w:r>
              <w:t>documentation</w:t>
            </w:r>
            <w:r>
              <w:rPr>
                <w:spacing w:val="-4"/>
              </w:rPr>
              <w:t xml:space="preserve"> </w:t>
            </w:r>
            <w:r>
              <w:t>of</w:t>
            </w:r>
            <w:r>
              <w:rPr>
                <w:spacing w:val="-6"/>
              </w:rPr>
              <w:t xml:space="preserve"> </w:t>
            </w:r>
            <w:r>
              <w:t>at</w:t>
            </w:r>
            <w:r>
              <w:rPr>
                <w:spacing w:val="-3"/>
              </w:rPr>
              <w:t xml:space="preserve"> </w:t>
            </w:r>
            <w:r>
              <w:t>least</w:t>
            </w:r>
            <w:r>
              <w:rPr>
                <w:spacing w:val="-5"/>
              </w:rPr>
              <w:t xml:space="preserve"> </w:t>
            </w:r>
            <w:r>
              <w:t>three</w:t>
            </w:r>
            <w:r>
              <w:rPr>
                <w:spacing w:val="-2"/>
              </w:rPr>
              <w:t xml:space="preserve"> </w:t>
            </w:r>
            <w:r>
              <w:t>symptomatic</w:t>
            </w:r>
            <w:r>
              <w:rPr>
                <w:spacing w:val="-6"/>
              </w:rPr>
              <w:t xml:space="preserve"> </w:t>
            </w:r>
            <w:r>
              <w:t>episodes</w:t>
            </w:r>
            <w:r>
              <w:rPr>
                <w:spacing w:val="-5"/>
              </w:rPr>
              <w:t xml:space="preserve"> </w:t>
            </w:r>
            <w:r>
              <w:t>of vulvovaginal candidiasis in the past 12 months</w:t>
            </w:r>
          </w:p>
          <w:p w14:paraId="688ECB6F" w14:textId="77777777" w:rsidR="00BD090A" w:rsidRDefault="002310A2">
            <w:pPr>
              <w:pStyle w:val="TableParagraph"/>
              <w:numPr>
                <w:ilvl w:val="0"/>
                <w:numId w:val="26"/>
              </w:numPr>
              <w:tabs>
                <w:tab w:val="left" w:pos="928"/>
              </w:tabs>
              <w:ind w:right="246"/>
            </w:pPr>
            <w:r>
              <w:t>Must</w:t>
            </w:r>
            <w:r>
              <w:rPr>
                <w:spacing w:val="-3"/>
              </w:rPr>
              <w:t xml:space="preserve"> </w:t>
            </w:r>
            <w:r>
              <w:t>provide</w:t>
            </w:r>
            <w:r>
              <w:rPr>
                <w:spacing w:val="-6"/>
              </w:rPr>
              <w:t xml:space="preserve"> </w:t>
            </w:r>
            <w:r>
              <w:t>documentation</w:t>
            </w:r>
            <w:r>
              <w:rPr>
                <w:spacing w:val="-5"/>
              </w:rPr>
              <w:t xml:space="preserve"> </w:t>
            </w:r>
            <w:r>
              <w:t>of</w:t>
            </w:r>
            <w:r>
              <w:rPr>
                <w:spacing w:val="-7"/>
              </w:rPr>
              <w:t xml:space="preserve"> </w:t>
            </w:r>
            <w:r>
              <w:t>non-reproductive</w:t>
            </w:r>
            <w:r>
              <w:rPr>
                <w:spacing w:val="-4"/>
              </w:rPr>
              <w:t xml:space="preserve"> </w:t>
            </w:r>
            <w:r>
              <w:t>potential</w:t>
            </w:r>
            <w:r>
              <w:rPr>
                <w:spacing w:val="-5"/>
              </w:rPr>
              <w:t xml:space="preserve"> </w:t>
            </w:r>
            <w:r>
              <w:t>(i.e.,</w:t>
            </w:r>
            <w:r>
              <w:rPr>
                <w:spacing w:val="-4"/>
              </w:rPr>
              <w:t xml:space="preserve"> </w:t>
            </w:r>
            <w:r>
              <w:t xml:space="preserve">post- </w:t>
            </w:r>
            <w:r>
              <w:rPr>
                <w:spacing w:val="-2"/>
              </w:rPr>
              <w:t>menopausal)</w:t>
            </w:r>
          </w:p>
          <w:p w14:paraId="688ECB70" w14:textId="77777777" w:rsidR="00BD090A" w:rsidRDefault="002310A2">
            <w:pPr>
              <w:pStyle w:val="TableParagraph"/>
              <w:numPr>
                <w:ilvl w:val="0"/>
                <w:numId w:val="26"/>
              </w:numPr>
              <w:tabs>
                <w:tab w:val="left" w:pos="928"/>
              </w:tabs>
              <w:ind w:right="232"/>
            </w:pPr>
            <w:r>
              <w:t xml:space="preserve">Must have had an inadequate clinical response of at least </w:t>
            </w:r>
            <w:r>
              <w:rPr>
                <w:u w:val="single"/>
              </w:rPr>
              <w:t>180-day</w:t>
            </w:r>
            <w:r>
              <w:t xml:space="preserve"> maintenance</w:t>
            </w:r>
            <w:r>
              <w:rPr>
                <w:spacing w:val="-4"/>
              </w:rPr>
              <w:t xml:space="preserve"> </w:t>
            </w:r>
            <w:r>
              <w:t>course</w:t>
            </w:r>
            <w:r>
              <w:rPr>
                <w:spacing w:val="-6"/>
              </w:rPr>
              <w:t xml:space="preserve"> </w:t>
            </w:r>
            <w:r>
              <w:t>with</w:t>
            </w:r>
            <w:r>
              <w:rPr>
                <w:spacing w:val="-7"/>
              </w:rPr>
              <w:t xml:space="preserve"> </w:t>
            </w:r>
            <w:r>
              <w:t>oral</w:t>
            </w:r>
            <w:r>
              <w:rPr>
                <w:spacing w:val="-5"/>
              </w:rPr>
              <w:t xml:space="preserve"> </w:t>
            </w:r>
            <w:r>
              <w:t>fluconazole</w:t>
            </w:r>
            <w:r>
              <w:rPr>
                <w:spacing w:val="-4"/>
              </w:rPr>
              <w:t xml:space="preserve"> </w:t>
            </w:r>
            <w:r>
              <w:t>shown</w:t>
            </w:r>
            <w:r>
              <w:rPr>
                <w:spacing w:val="-4"/>
              </w:rPr>
              <w:t xml:space="preserve"> </w:t>
            </w:r>
            <w:r>
              <w:t>by</w:t>
            </w:r>
            <w:r>
              <w:rPr>
                <w:spacing w:val="-4"/>
              </w:rPr>
              <w:t xml:space="preserve"> </w:t>
            </w:r>
            <w:r>
              <w:t>documentation</w:t>
            </w:r>
            <w:r>
              <w:rPr>
                <w:spacing w:val="-7"/>
              </w:rPr>
              <w:t xml:space="preserve"> </w:t>
            </w:r>
            <w:r>
              <w:t xml:space="preserve">of more than </w:t>
            </w:r>
            <w:r>
              <w:rPr>
                <w:u w:val="single"/>
              </w:rPr>
              <w:t>one</w:t>
            </w:r>
            <w:r>
              <w:t xml:space="preserve"> breakthrough infection</w:t>
            </w:r>
          </w:p>
          <w:p w14:paraId="688ECB71" w14:textId="77777777" w:rsidR="00BD090A" w:rsidRDefault="00BD090A">
            <w:pPr>
              <w:pStyle w:val="TableParagraph"/>
              <w:spacing w:before="41"/>
              <w:ind w:left="0"/>
            </w:pPr>
          </w:p>
          <w:p w14:paraId="688ECB72" w14:textId="77777777" w:rsidR="00BD090A" w:rsidRDefault="002310A2">
            <w:pPr>
              <w:pStyle w:val="TableParagraph"/>
              <w:ind w:left="106"/>
              <w:rPr>
                <w:b/>
              </w:rPr>
            </w:pPr>
            <w:r>
              <w:rPr>
                <w:b/>
                <w:u w:val="single"/>
              </w:rPr>
              <w:t>ADDITIONAL</w:t>
            </w:r>
            <w:r>
              <w:rPr>
                <w:b/>
                <w:spacing w:val="-9"/>
                <w:u w:val="single"/>
              </w:rPr>
              <w:t xml:space="preserve"> </w:t>
            </w:r>
            <w:r>
              <w:rPr>
                <w:b/>
                <w:spacing w:val="-2"/>
                <w:u w:val="single"/>
              </w:rPr>
              <w:t>INFORMATION:</w:t>
            </w:r>
          </w:p>
          <w:p w14:paraId="688ECB73" w14:textId="77777777" w:rsidR="00BD090A" w:rsidRDefault="002310A2">
            <w:pPr>
              <w:pStyle w:val="TableParagraph"/>
              <w:numPr>
                <w:ilvl w:val="0"/>
                <w:numId w:val="26"/>
              </w:numPr>
              <w:tabs>
                <w:tab w:val="left" w:pos="928"/>
              </w:tabs>
              <w:spacing w:before="41"/>
              <w:ind w:right="977"/>
            </w:pPr>
            <w:r>
              <w:t>posaconazole</w:t>
            </w:r>
            <w:r>
              <w:rPr>
                <w:spacing w:val="-7"/>
              </w:rPr>
              <w:t xml:space="preserve"> </w:t>
            </w:r>
            <w:r>
              <w:t>can</w:t>
            </w:r>
            <w:r>
              <w:rPr>
                <w:spacing w:val="-5"/>
              </w:rPr>
              <w:t xml:space="preserve"> </w:t>
            </w:r>
            <w:r>
              <w:t>be</w:t>
            </w:r>
            <w:r>
              <w:rPr>
                <w:spacing w:val="-6"/>
              </w:rPr>
              <w:t xml:space="preserve"> </w:t>
            </w:r>
            <w:r>
              <w:t>approved</w:t>
            </w:r>
            <w:r>
              <w:rPr>
                <w:spacing w:val="-4"/>
              </w:rPr>
              <w:t xml:space="preserve"> </w:t>
            </w:r>
            <w:r>
              <w:t>for</w:t>
            </w:r>
            <w:r>
              <w:rPr>
                <w:spacing w:val="-4"/>
              </w:rPr>
              <w:t xml:space="preserve"> </w:t>
            </w:r>
            <w:r>
              <w:t>aspergillosis</w:t>
            </w:r>
            <w:r>
              <w:rPr>
                <w:spacing w:val="-7"/>
              </w:rPr>
              <w:t xml:space="preserve"> </w:t>
            </w:r>
            <w:r>
              <w:t>treatment</w:t>
            </w:r>
            <w:r>
              <w:rPr>
                <w:spacing w:val="-4"/>
              </w:rPr>
              <w:t xml:space="preserve"> </w:t>
            </w:r>
            <w:r>
              <w:t>and prophylaxis without trials of preferred agents</w:t>
            </w:r>
          </w:p>
          <w:p w14:paraId="688ECB74" w14:textId="77777777" w:rsidR="00BD090A" w:rsidRDefault="002310A2">
            <w:pPr>
              <w:pStyle w:val="TableParagraph"/>
              <w:numPr>
                <w:ilvl w:val="0"/>
                <w:numId w:val="26"/>
              </w:numPr>
              <w:tabs>
                <w:tab w:val="left" w:pos="928"/>
              </w:tabs>
              <w:ind w:right="174"/>
            </w:pPr>
            <w:r>
              <w:t>Requests may be authorized if the patient is completing a course of therapy</w:t>
            </w:r>
            <w:r>
              <w:rPr>
                <w:spacing w:val="-8"/>
              </w:rPr>
              <w:t xml:space="preserve"> </w:t>
            </w:r>
            <w:r>
              <w:t>that</w:t>
            </w:r>
            <w:r>
              <w:rPr>
                <w:spacing w:val="-4"/>
              </w:rPr>
              <w:t xml:space="preserve"> </w:t>
            </w:r>
            <w:r>
              <w:t>was</w:t>
            </w:r>
            <w:r>
              <w:rPr>
                <w:spacing w:val="-4"/>
              </w:rPr>
              <w:t xml:space="preserve"> </w:t>
            </w:r>
            <w:r>
              <w:t>started</w:t>
            </w:r>
            <w:r>
              <w:rPr>
                <w:spacing w:val="-3"/>
              </w:rPr>
              <w:t xml:space="preserve"> </w:t>
            </w:r>
            <w:r>
              <w:t>in</w:t>
            </w:r>
            <w:r>
              <w:rPr>
                <w:spacing w:val="-5"/>
              </w:rPr>
              <w:t xml:space="preserve"> </w:t>
            </w:r>
            <w:r>
              <w:t>the</w:t>
            </w:r>
            <w:r>
              <w:rPr>
                <w:spacing w:val="-4"/>
              </w:rPr>
              <w:t xml:space="preserve"> </w:t>
            </w:r>
            <w:r>
              <w:t>hospital</w:t>
            </w:r>
            <w:r>
              <w:rPr>
                <w:spacing w:val="-5"/>
              </w:rPr>
              <w:t xml:space="preserve"> </w:t>
            </w:r>
            <w:r>
              <w:t>or</w:t>
            </w:r>
            <w:r>
              <w:rPr>
                <w:spacing w:val="-7"/>
              </w:rPr>
              <w:t xml:space="preserve"> </w:t>
            </w:r>
            <w:r>
              <w:t>other</w:t>
            </w:r>
            <w:r>
              <w:rPr>
                <w:spacing w:val="-7"/>
              </w:rPr>
              <w:t xml:space="preserve"> </w:t>
            </w:r>
            <w:r>
              <w:t>similar location</w:t>
            </w:r>
            <w:r>
              <w:rPr>
                <w:spacing w:val="-3"/>
              </w:rPr>
              <w:t xml:space="preserve"> </w:t>
            </w:r>
            <w:r>
              <w:t>or</w:t>
            </w:r>
            <w:r>
              <w:rPr>
                <w:spacing w:val="-5"/>
              </w:rPr>
              <w:t xml:space="preserve"> </w:t>
            </w:r>
            <w:r>
              <w:t xml:space="preserve">was started before Medicaid eligibility, only the remaining course will be </w:t>
            </w:r>
            <w:r>
              <w:rPr>
                <w:spacing w:val="-2"/>
              </w:rPr>
              <w:t>authorized</w:t>
            </w:r>
          </w:p>
          <w:p w14:paraId="688ECB75" w14:textId="77777777" w:rsidR="00BD090A" w:rsidRDefault="002310A2">
            <w:pPr>
              <w:pStyle w:val="TableParagraph"/>
              <w:spacing w:before="198" w:line="268" w:lineRule="exact"/>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B76" w14:textId="77777777" w:rsidR="00BD090A" w:rsidRDefault="002310A2">
            <w:pPr>
              <w:pStyle w:val="TableParagraph"/>
              <w:numPr>
                <w:ilvl w:val="0"/>
                <w:numId w:val="26"/>
              </w:numPr>
              <w:tabs>
                <w:tab w:val="left" w:pos="928"/>
              </w:tabs>
            </w:pPr>
            <w:r>
              <w:rPr>
                <w:spacing w:val="-2"/>
              </w:rPr>
              <w:t>Must provide</w:t>
            </w:r>
            <w:r>
              <w:rPr>
                <w:spacing w:val="1"/>
              </w:rPr>
              <w:t xml:space="preserve"> </w:t>
            </w:r>
            <w:r>
              <w:rPr>
                <w:spacing w:val="-2"/>
              </w:rPr>
              <w:t>documentation of</w:t>
            </w:r>
            <w:r>
              <w:rPr>
                <w:spacing w:val="3"/>
              </w:rPr>
              <w:t xml:space="preserve"> </w:t>
            </w:r>
            <w:r>
              <w:rPr>
                <w:spacing w:val="-2"/>
              </w:rPr>
              <w:t>patient’s</w:t>
            </w:r>
            <w:r>
              <w:t xml:space="preserve"> </w:t>
            </w:r>
            <w:r>
              <w:rPr>
                <w:spacing w:val="-2"/>
              </w:rPr>
              <w:t>clinical</w:t>
            </w:r>
            <w:r>
              <w:t xml:space="preserve"> </w:t>
            </w:r>
            <w:r>
              <w:rPr>
                <w:spacing w:val="-2"/>
              </w:rPr>
              <w:t>response</w:t>
            </w:r>
            <w:r>
              <w:rPr>
                <w:spacing w:val="1"/>
              </w:rPr>
              <w:t xml:space="preserve"> </w:t>
            </w:r>
            <w:r>
              <w:rPr>
                <w:spacing w:val="-2"/>
              </w:rPr>
              <w:t>to</w:t>
            </w:r>
            <w:r>
              <w:t xml:space="preserve"> </w:t>
            </w:r>
            <w:r>
              <w:rPr>
                <w:spacing w:val="-2"/>
              </w:rPr>
              <w:t>treatment,</w:t>
            </w:r>
          </w:p>
          <w:p w14:paraId="688ECB77" w14:textId="77777777" w:rsidR="00BD090A" w:rsidRDefault="002310A2">
            <w:pPr>
              <w:pStyle w:val="TableParagraph"/>
              <w:ind w:left="928"/>
            </w:pPr>
            <w:r>
              <w:rPr>
                <w:spacing w:val="-2"/>
              </w:rPr>
              <w:t>ongoing</w:t>
            </w:r>
            <w:r>
              <w:t xml:space="preserve"> </w:t>
            </w:r>
            <w:r>
              <w:rPr>
                <w:spacing w:val="-2"/>
              </w:rPr>
              <w:t>safety</w:t>
            </w:r>
            <w:r>
              <w:t xml:space="preserve"> </w:t>
            </w:r>
            <w:r>
              <w:rPr>
                <w:spacing w:val="-2"/>
              </w:rPr>
              <w:t>monitoring,</w:t>
            </w:r>
            <w:r>
              <w:t xml:space="preserve"> </w:t>
            </w:r>
            <w:r>
              <w:rPr>
                <w:b/>
                <w:spacing w:val="-2"/>
              </w:rPr>
              <w:t>AND</w:t>
            </w:r>
            <w:r>
              <w:rPr>
                <w:b/>
                <w:spacing w:val="2"/>
              </w:rPr>
              <w:t xml:space="preserve"> </w:t>
            </w:r>
            <w:r>
              <w:rPr>
                <w:spacing w:val="-2"/>
              </w:rPr>
              <w:t>medical</w:t>
            </w:r>
            <w:r>
              <w:rPr>
                <w:spacing w:val="1"/>
              </w:rPr>
              <w:t xml:space="preserve"> </w:t>
            </w:r>
            <w:r>
              <w:rPr>
                <w:spacing w:val="-2"/>
              </w:rPr>
              <w:t>necessity</w:t>
            </w:r>
            <w:r>
              <w:rPr>
                <w:spacing w:val="1"/>
              </w:rPr>
              <w:t xml:space="preserve"> </w:t>
            </w:r>
            <w:r>
              <w:rPr>
                <w:spacing w:val="-2"/>
              </w:rPr>
              <w:t>for</w:t>
            </w:r>
            <w:r>
              <w:rPr>
                <w:spacing w:val="-1"/>
              </w:rPr>
              <w:t xml:space="preserve"> </w:t>
            </w:r>
            <w:r>
              <w:rPr>
                <w:spacing w:val="-2"/>
              </w:rPr>
              <w:t>continued</w:t>
            </w:r>
            <w:r>
              <w:rPr>
                <w:spacing w:val="1"/>
              </w:rPr>
              <w:t xml:space="preserve"> </w:t>
            </w:r>
            <w:r>
              <w:rPr>
                <w:spacing w:val="-5"/>
              </w:rPr>
              <w:t>use</w:t>
            </w:r>
          </w:p>
          <w:p w14:paraId="688ECB78" w14:textId="77777777" w:rsidR="00BD090A" w:rsidRDefault="002310A2">
            <w:pPr>
              <w:pStyle w:val="TableParagraph"/>
              <w:spacing w:before="267" w:line="252" w:lineRule="exact"/>
              <w:ind w:left="106"/>
            </w:pPr>
            <w:r>
              <w:rPr>
                <w:b/>
              </w:rPr>
              <w:t>AR</w:t>
            </w:r>
            <w:r>
              <w:rPr>
                <w:b/>
                <w:spacing w:val="-7"/>
              </w:rPr>
              <w:t xml:space="preserve"> </w:t>
            </w:r>
            <w:r>
              <w:t>–</w:t>
            </w:r>
            <w:r>
              <w:rPr>
                <w:spacing w:val="-7"/>
              </w:rPr>
              <w:t xml:space="preserve"> </w:t>
            </w:r>
            <w:r>
              <w:t>voriconazole</w:t>
            </w:r>
            <w:r>
              <w:rPr>
                <w:spacing w:val="-3"/>
              </w:rPr>
              <w:t xml:space="preserve"> </w:t>
            </w:r>
            <w:r>
              <w:t>susp:</w:t>
            </w:r>
            <w:r>
              <w:rPr>
                <w:spacing w:val="-7"/>
              </w:rPr>
              <w:t xml:space="preserve"> </w:t>
            </w:r>
            <w:r>
              <w:t>a</w:t>
            </w:r>
            <w:r>
              <w:rPr>
                <w:spacing w:val="-9"/>
              </w:rPr>
              <w:t xml:space="preserve"> </w:t>
            </w:r>
            <w:r>
              <w:t>PA</w:t>
            </w:r>
            <w:r>
              <w:rPr>
                <w:spacing w:val="-5"/>
              </w:rPr>
              <w:t xml:space="preserve"> </w:t>
            </w:r>
            <w:r>
              <w:t>is</w:t>
            </w:r>
            <w:r>
              <w:rPr>
                <w:spacing w:val="-8"/>
              </w:rPr>
              <w:t xml:space="preserve"> </w:t>
            </w:r>
            <w:r>
              <w:t>required</w:t>
            </w:r>
            <w:r>
              <w:rPr>
                <w:spacing w:val="-8"/>
              </w:rPr>
              <w:t xml:space="preserve"> </w:t>
            </w:r>
            <w:r>
              <w:t>for</w:t>
            </w:r>
            <w:r>
              <w:rPr>
                <w:spacing w:val="-7"/>
              </w:rPr>
              <w:t xml:space="preserve"> </w:t>
            </w:r>
            <w:r>
              <w:t>patients</w:t>
            </w:r>
            <w:r>
              <w:rPr>
                <w:spacing w:val="-10"/>
              </w:rPr>
              <w:t xml:space="preserve"> </w:t>
            </w:r>
            <w:r>
              <w:t>12</w:t>
            </w:r>
            <w:r>
              <w:rPr>
                <w:spacing w:val="-8"/>
              </w:rPr>
              <w:t xml:space="preserve"> </w:t>
            </w:r>
            <w:r>
              <w:t>years</w:t>
            </w:r>
            <w:r>
              <w:rPr>
                <w:spacing w:val="-8"/>
              </w:rPr>
              <w:t xml:space="preserve"> </w:t>
            </w:r>
            <w:r>
              <w:t>and</w:t>
            </w:r>
            <w:r>
              <w:rPr>
                <w:spacing w:val="-7"/>
              </w:rPr>
              <w:t xml:space="preserve"> </w:t>
            </w:r>
            <w:r>
              <w:rPr>
                <w:spacing w:val="-2"/>
              </w:rPr>
              <w:t>older</w:t>
            </w:r>
          </w:p>
        </w:tc>
      </w:tr>
      <w:tr w:rsidR="00BD090A" w14:paraId="688ECB7D" w14:textId="77777777">
        <w:trPr>
          <w:trHeight w:val="268"/>
        </w:trPr>
        <w:tc>
          <w:tcPr>
            <w:tcW w:w="3507" w:type="dxa"/>
            <w:tcBorders>
              <w:top w:val="nil"/>
              <w:bottom w:val="nil"/>
              <w:right w:val="nil"/>
            </w:tcBorders>
          </w:tcPr>
          <w:p w14:paraId="688ECB7A" w14:textId="77777777" w:rsidR="00BD090A" w:rsidRDefault="002310A2">
            <w:pPr>
              <w:pStyle w:val="TableParagraph"/>
              <w:spacing w:line="248" w:lineRule="exact"/>
            </w:pPr>
            <w:r>
              <w:rPr>
                <w:spacing w:val="-2"/>
              </w:rPr>
              <w:t>fluconazole</w:t>
            </w:r>
          </w:p>
        </w:tc>
        <w:tc>
          <w:tcPr>
            <w:tcW w:w="3510" w:type="dxa"/>
            <w:tcBorders>
              <w:top w:val="nil"/>
              <w:left w:val="nil"/>
              <w:bottom w:val="nil"/>
            </w:tcBorders>
            <w:shd w:val="clear" w:color="auto" w:fill="CCCCCC"/>
          </w:tcPr>
          <w:p w14:paraId="688ECB7B" w14:textId="77777777" w:rsidR="00BD090A" w:rsidRDefault="002310A2">
            <w:pPr>
              <w:pStyle w:val="TableParagraph"/>
              <w:spacing w:line="248" w:lineRule="exact"/>
              <w:ind w:left="110"/>
            </w:pPr>
            <w:r>
              <w:rPr>
                <w:spacing w:val="-2"/>
              </w:rPr>
              <w:t>CRESEMBA</w:t>
            </w:r>
          </w:p>
        </w:tc>
        <w:tc>
          <w:tcPr>
            <w:tcW w:w="7473" w:type="dxa"/>
            <w:vMerge/>
            <w:tcBorders>
              <w:top w:val="nil"/>
            </w:tcBorders>
          </w:tcPr>
          <w:p w14:paraId="688ECB7C" w14:textId="77777777" w:rsidR="00BD090A" w:rsidRDefault="00BD090A">
            <w:pPr>
              <w:rPr>
                <w:sz w:val="2"/>
                <w:szCs w:val="2"/>
              </w:rPr>
            </w:pPr>
          </w:p>
        </w:tc>
      </w:tr>
      <w:tr w:rsidR="00BD090A" w14:paraId="688ECB81" w14:textId="77777777">
        <w:trPr>
          <w:trHeight w:val="268"/>
        </w:trPr>
        <w:tc>
          <w:tcPr>
            <w:tcW w:w="3507" w:type="dxa"/>
            <w:tcBorders>
              <w:top w:val="nil"/>
              <w:bottom w:val="nil"/>
              <w:right w:val="nil"/>
            </w:tcBorders>
          </w:tcPr>
          <w:p w14:paraId="688ECB7E" w14:textId="77777777" w:rsidR="00BD090A" w:rsidRDefault="002310A2">
            <w:pPr>
              <w:pStyle w:val="TableParagraph"/>
              <w:spacing w:line="248" w:lineRule="exact"/>
            </w:pPr>
            <w:r>
              <w:rPr>
                <w:spacing w:val="-2"/>
              </w:rPr>
              <w:t>griseofulvin</w:t>
            </w:r>
          </w:p>
        </w:tc>
        <w:tc>
          <w:tcPr>
            <w:tcW w:w="3510" w:type="dxa"/>
            <w:tcBorders>
              <w:top w:val="nil"/>
              <w:left w:val="nil"/>
              <w:bottom w:val="nil"/>
            </w:tcBorders>
            <w:shd w:val="clear" w:color="auto" w:fill="CCCCCC"/>
          </w:tcPr>
          <w:p w14:paraId="688ECB7F" w14:textId="77777777" w:rsidR="00BD090A" w:rsidRDefault="002310A2">
            <w:pPr>
              <w:pStyle w:val="TableParagraph"/>
              <w:spacing w:line="248" w:lineRule="exact"/>
              <w:ind w:left="110"/>
            </w:pPr>
            <w:r>
              <w:rPr>
                <w:spacing w:val="-2"/>
              </w:rPr>
              <w:t>flucytosine</w:t>
            </w:r>
          </w:p>
        </w:tc>
        <w:tc>
          <w:tcPr>
            <w:tcW w:w="7473" w:type="dxa"/>
            <w:vMerge/>
            <w:tcBorders>
              <w:top w:val="nil"/>
            </w:tcBorders>
          </w:tcPr>
          <w:p w14:paraId="688ECB80" w14:textId="77777777" w:rsidR="00BD090A" w:rsidRDefault="00BD090A">
            <w:pPr>
              <w:rPr>
                <w:sz w:val="2"/>
                <w:szCs w:val="2"/>
              </w:rPr>
            </w:pPr>
          </w:p>
        </w:tc>
      </w:tr>
      <w:tr w:rsidR="00BD090A" w14:paraId="688ECB85" w14:textId="77777777">
        <w:trPr>
          <w:trHeight w:val="268"/>
        </w:trPr>
        <w:tc>
          <w:tcPr>
            <w:tcW w:w="3507" w:type="dxa"/>
            <w:tcBorders>
              <w:top w:val="nil"/>
              <w:bottom w:val="nil"/>
              <w:right w:val="nil"/>
            </w:tcBorders>
          </w:tcPr>
          <w:p w14:paraId="688ECB82" w14:textId="77777777" w:rsidR="00BD090A" w:rsidRDefault="002310A2">
            <w:pPr>
              <w:pStyle w:val="TableParagraph"/>
              <w:spacing w:line="248" w:lineRule="exact"/>
            </w:pPr>
            <w:r>
              <w:t>itraconazole</w:t>
            </w:r>
            <w:r>
              <w:rPr>
                <w:spacing w:val="-9"/>
              </w:rPr>
              <w:t xml:space="preserve"> </w:t>
            </w:r>
            <w:r>
              <w:rPr>
                <w:spacing w:val="-5"/>
              </w:rPr>
              <w:t>cap</w:t>
            </w:r>
          </w:p>
        </w:tc>
        <w:tc>
          <w:tcPr>
            <w:tcW w:w="3510" w:type="dxa"/>
            <w:tcBorders>
              <w:top w:val="nil"/>
              <w:left w:val="nil"/>
              <w:bottom w:val="nil"/>
            </w:tcBorders>
            <w:shd w:val="clear" w:color="auto" w:fill="CCCCCC"/>
          </w:tcPr>
          <w:p w14:paraId="688ECB83" w14:textId="77777777" w:rsidR="00BD090A" w:rsidRDefault="002310A2">
            <w:pPr>
              <w:pStyle w:val="TableParagraph"/>
              <w:spacing w:line="248" w:lineRule="exact"/>
              <w:ind w:left="110"/>
            </w:pPr>
            <w:r>
              <w:t>itraconazole</w:t>
            </w:r>
            <w:r>
              <w:rPr>
                <w:spacing w:val="-8"/>
              </w:rPr>
              <w:t xml:space="preserve"> </w:t>
            </w:r>
            <w:r>
              <w:rPr>
                <w:spacing w:val="-4"/>
              </w:rPr>
              <w:t>soln</w:t>
            </w:r>
          </w:p>
        </w:tc>
        <w:tc>
          <w:tcPr>
            <w:tcW w:w="7473" w:type="dxa"/>
            <w:vMerge/>
            <w:tcBorders>
              <w:top w:val="nil"/>
            </w:tcBorders>
          </w:tcPr>
          <w:p w14:paraId="688ECB84" w14:textId="77777777" w:rsidR="00BD090A" w:rsidRDefault="00BD090A">
            <w:pPr>
              <w:rPr>
                <w:sz w:val="2"/>
                <w:szCs w:val="2"/>
              </w:rPr>
            </w:pPr>
          </w:p>
        </w:tc>
      </w:tr>
      <w:tr w:rsidR="00BD090A" w14:paraId="688ECB89" w14:textId="77777777">
        <w:trPr>
          <w:trHeight w:val="268"/>
        </w:trPr>
        <w:tc>
          <w:tcPr>
            <w:tcW w:w="3507" w:type="dxa"/>
            <w:tcBorders>
              <w:top w:val="nil"/>
              <w:bottom w:val="nil"/>
              <w:right w:val="nil"/>
            </w:tcBorders>
          </w:tcPr>
          <w:p w14:paraId="688ECB86" w14:textId="77777777" w:rsidR="00BD090A" w:rsidRDefault="002310A2">
            <w:pPr>
              <w:pStyle w:val="TableParagraph"/>
              <w:spacing w:line="248" w:lineRule="exact"/>
            </w:pPr>
            <w:r>
              <w:rPr>
                <w:spacing w:val="-2"/>
              </w:rPr>
              <w:t>ketoconazole</w:t>
            </w:r>
          </w:p>
        </w:tc>
        <w:tc>
          <w:tcPr>
            <w:tcW w:w="3510" w:type="dxa"/>
            <w:tcBorders>
              <w:top w:val="nil"/>
              <w:left w:val="nil"/>
              <w:bottom w:val="nil"/>
            </w:tcBorders>
            <w:shd w:val="clear" w:color="auto" w:fill="CCCCCC"/>
          </w:tcPr>
          <w:p w14:paraId="688ECB87" w14:textId="77777777" w:rsidR="00BD090A" w:rsidRDefault="002310A2">
            <w:pPr>
              <w:pStyle w:val="TableParagraph"/>
              <w:spacing w:line="248" w:lineRule="exact"/>
              <w:ind w:left="110"/>
            </w:pPr>
            <w:r>
              <w:t>NOXAFIL</w:t>
            </w:r>
            <w:r>
              <w:rPr>
                <w:spacing w:val="-6"/>
              </w:rPr>
              <w:t xml:space="preserve"> </w:t>
            </w:r>
            <w:r>
              <w:rPr>
                <w:spacing w:val="-5"/>
              </w:rPr>
              <w:t>PAK</w:t>
            </w:r>
          </w:p>
        </w:tc>
        <w:tc>
          <w:tcPr>
            <w:tcW w:w="7473" w:type="dxa"/>
            <w:vMerge/>
            <w:tcBorders>
              <w:top w:val="nil"/>
            </w:tcBorders>
          </w:tcPr>
          <w:p w14:paraId="688ECB88" w14:textId="77777777" w:rsidR="00BD090A" w:rsidRDefault="00BD090A">
            <w:pPr>
              <w:rPr>
                <w:sz w:val="2"/>
                <w:szCs w:val="2"/>
              </w:rPr>
            </w:pPr>
          </w:p>
        </w:tc>
      </w:tr>
      <w:tr w:rsidR="00BD090A" w14:paraId="688ECB8D" w14:textId="77777777">
        <w:trPr>
          <w:trHeight w:val="268"/>
        </w:trPr>
        <w:tc>
          <w:tcPr>
            <w:tcW w:w="3507" w:type="dxa"/>
            <w:tcBorders>
              <w:top w:val="nil"/>
              <w:bottom w:val="nil"/>
              <w:right w:val="nil"/>
            </w:tcBorders>
          </w:tcPr>
          <w:p w14:paraId="688ECB8A" w14:textId="77777777" w:rsidR="00BD090A" w:rsidRDefault="002310A2">
            <w:pPr>
              <w:pStyle w:val="TableParagraph"/>
              <w:spacing w:line="248" w:lineRule="exact"/>
            </w:pPr>
            <w:r>
              <w:rPr>
                <w:spacing w:val="-2"/>
              </w:rPr>
              <w:t>nystatin</w:t>
            </w:r>
          </w:p>
        </w:tc>
        <w:tc>
          <w:tcPr>
            <w:tcW w:w="3510" w:type="dxa"/>
            <w:tcBorders>
              <w:top w:val="nil"/>
              <w:left w:val="nil"/>
              <w:bottom w:val="nil"/>
            </w:tcBorders>
            <w:shd w:val="clear" w:color="auto" w:fill="CCCCCC"/>
          </w:tcPr>
          <w:p w14:paraId="688ECB8B" w14:textId="77777777" w:rsidR="00BD090A" w:rsidRDefault="002310A2">
            <w:pPr>
              <w:pStyle w:val="TableParagraph"/>
              <w:spacing w:line="248" w:lineRule="exact"/>
              <w:ind w:left="110"/>
            </w:pPr>
            <w:r>
              <w:rPr>
                <w:spacing w:val="-2"/>
              </w:rPr>
              <w:t>ORAVIG</w:t>
            </w:r>
          </w:p>
        </w:tc>
        <w:tc>
          <w:tcPr>
            <w:tcW w:w="7473" w:type="dxa"/>
            <w:vMerge/>
            <w:tcBorders>
              <w:top w:val="nil"/>
            </w:tcBorders>
          </w:tcPr>
          <w:p w14:paraId="688ECB8C" w14:textId="77777777" w:rsidR="00BD090A" w:rsidRDefault="00BD090A">
            <w:pPr>
              <w:rPr>
                <w:sz w:val="2"/>
                <w:szCs w:val="2"/>
              </w:rPr>
            </w:pPr>
          </w:p>
        </w:tc>
      </w:tr>
      <w:tr w:rsidR="00BD090A" w14:paraId="688ECB91" w14:textId="77777777">
        <w:trPr>
          <w:trHeight w:val="259"/>
        </w:trPr>
        <w:tc>
          <w:tcPr>
            <w:tcW w:w="3507" w:type="dxa"/>
            <w:tcBorders>
              <w:top w:val="nil"/>
              <w:bottom w:val="nil"/>
              <w:right w:val="nil"/>
            </w:tcBorders>
          </w:tcPr>
          <w:p w14:paraId="688ECB8E" w14:textId="77777777" w:rsidR="00BD090A" w:rsidRDefault="002310A2">
            <w:pPr>
              <w:pStyle w:val="TableParagraph"/>
              <w:spacing w:line="239" w:lineRule="exact"/>
            </w:pPr>
            <w:r>
              <w:rPr>
                <w:spacing w:val="-2"/>
              </w:rPr>
              <w:t>terbinafine</w:t>
            </w:r>
          </w:p>
        </w:tc>
        <w:tc>
          <w:tcPr>
            <w:tcW w:w="3510" w:type="dxa"/>
            <w:tcBorders>
              <w:top w:val="nil"/>
              <w:left w:val="nil"/>
              <w:bottom w:val="nil"/>
            </w:tcBorders>
            <w:shd w:val="clear" w:color="auto" w:fill="CCCCCC"/>
          </w:tcPr>
          <w:p w14:paraId="688ECB8F" w14:textId="77777777" w:rsidR="00BD090A" w:rsidRDefault="002310A2">
            <w:pPr>
              <w:pStyle w:val="TableParagraph"/>
              <w:spacing w:line="239" w:lineRule="exact"/>
              <w:ind w:left="110"/>
            </w:pPr>
            <w:r>
              <w:rPr>
                <w:spacing w:val="-2"/>
              </w:rPr>
              <w:t>posaconazole</w:t>
            </w:r>
          </w:p>
        </w:tc>
        <w:tc>
          <w:tcPr>
            <w:tcW w:w="7473" w:type="dxa"/>
            <w:vMerge/>
            <w:tcBorders>
              <w:top w:val="nil"/>
            </w:tcBorders>
          </w:tcPr>
          <w:p w14:paraId="688ECB90" w14:textId="77777777" w:rsidR="00BD090A" w:rsidRDefault="00BD090A">
            <w:pPr>
              <w:rPr>
                <w:sz w:val="2"/>
                <w:szCs w:val="2"/>
              </w:rPr>
            </w:pPr>
          </w:p>
        </w:tc>
      </w:tr>
      <w:tr w:rsidR="00BD090A" w14:paraId="688ECB95" w14:textId="77777777">
        <w:trPr>
          <w:trHeight w:val="277"/>
        </w:trPr>
        <w:tc>
          <w:tcPr>
            <w:tcW w:w="3507" w:type="dxa"/>
            <w:tcBorders>
              <w:top w:val="nil"/>
              <w:bottom w:val="nil"/>
              <w:right w:val="nil"/>
            </w:tcBorders>
          </w:tcPr>
          <w:p w14:paraId="688ECB92" w14:textId="77777777" w:rsidR="00BD090A" w:rsidRDefault="002310A2">
            <w:pPr>
              <w:pStyle w:val="TableParagraph"/>
              <w:spacing w:line="257" w:lineRule="exact"/>
            </w:pPr>
            <w:r>
              <w:t>voriconazole</w:t>
            </w:r>
            <w:r>
              <w:rPr>
                <w:spacing w:val="-2"/>
              </w:rPr>
              <w:t xml:space="preserve"> </w:t>
            </w:r>
            <w:r>
              <w:t>susp</w:t>
            </w:r>
            <w:r>
              <w:rPr>
                <w:spacing w:val="-5"/>
              </w:rPr>
              <w:t xml:space="preserve"> </w:t>
            </w:r>
            <w:r>
              <w:rPr>
                <w:vertAlign w:val="superscript"/>
              </w:rPr>
              <w:t>AR</w:t>
            </w:r>
            <w:r>
              <w:t>,</w:t>
            </w:r>
            <w:r>
              <w:rPr>
                <w:spacing w:val="-5"/>
              </w:rPr>
              <w:t xml:space="preserve"> tab</w:t>
            </w:r>
          </w:p>
        </w:tc>
        <w:tc>
          <w:tcPr>
            <w:tcW w:w="3510" w:type="dxa"/>
            <w:tcBorders>
              <w:top w:val="nil"/>
              <w:left w:val="nil"/>
              <w:bottom w:val="nil"/>
            </w:tcBorders>
            <w:shd w:val="clear" w:color="auto" w:fill="CCCCCC"/>
          </w:tcPr>
          <w:p w14:paraId="688ECB93" w14:textId="77777777" w:rsidR="00BD090A" w:rsidRDefault="002310A2">
            <w:pPr>
              <w:pStyle w:val="TableParagraph"/>
              <w:spacing w:line="257" w:lineRule="exact"/>
              <w:ind w:left="110"/>
            </w:pPr>
            <w:r>
              <w:rPr>
                <w:spacing w:val="-2"/>
              </w:rPr>
              <w:t>TOLSURA</w:t>
            </w:r>
          </w:p>
        </w:tc>
        <w:tc>
          <w:tcPr>
            <w:tcW w:w="7473" w:type="dxa"/>
            <w:vMerge/>
            <w:tcBorders>
              <w:top w:val="nil"/>
            </w:tcBorders>
          </w:tcPr>
          <w:p w14:paraId="688ECB94" w14:textId="77777777" w:rsidR="00BD090A" w:rsidRDefault="00BD090A">
            <w:pPr>
              <w:rPr>
                <w:sz w:val="2"/>
                <w:szCs w:val="2"/>
              </w:rPr>
            </w:pPr>
          </w:p>
        </w:tc>
      </w:tr>
      <w:tr w:rsidR="00BD090A" w14:paraId="688ECB99" w14:textId="77777777">
        <w:trPr>
          <w:trHeight w:val="5938"/>
        </w:trPr>
        <w:tc>
          <w:tcPr>
            <w:tcW w:w="3507" w:type="dxa"/>
            <w:tcBorders>
              <w:top w:val="nil"/>
              <w:right w:val="nil"/>
            </w:tcBorders>
          </w:tcPr>
          <w:p w14:paraId="688ECB96" w14:textId="77777777" w:rsidR="00BD090A" w:rsidRDefault="00BD090A">
            <w:pPr>
              <w:pStyle w:val="TableParagraph"/>
              <w:ind w:left="0"/>
              <w:rPr>
                <w:rFonts w:ascii="Times New Roman"/>
              </w:rPr>
            </w:pPr>
          </w:p>
        </w:tc>
        <w:tc>
          <w:tcPr>
            <w:tcW w:w="3510" w:type="dxa"/>
            <w:tcBorders>
              <w:top w:val="nil"/>
              <w:left w:val="nil"/>
            </w:tcBorders>
            <w:shd w:val="clear" w:color="auto" w:fill="CCCCCC"/>
          </w:tcPr>
          <w:p w14:paraId="688ECB97" w14:textId="77777777" w:rsidR="00BD090A" w:rsidRDefault="002310A2">
            <w:pPr>
              <w:pStyle w:val="TableParagraph"/>
              <w:spacing w:line="249" w:lineRule="exact"/>
              <w:ind w:left="110"/>
            </w:pPr>
            <w:r>
              <w:rPr>
                <w:spacing w:val="-2"/>
              </w:rPr>
              <w:t>VIVJOA</w:t>
            </w:r>
          </w:p>
        </w:tc>
        <w:tc>
          <w:tcPr>
            <w:tcW w:w="7473" w:type="dxa"/>
            <w:vMerge/>
            <w:tcBorders>
              <w:top w:val="nil"/>
            </w:tcBorders>
          </w:tcPr>
          <w:p w14:paraId="688ECB98" w14:textId="77777777" w:rsidR="00BD090A" w:rsidRDefault="00BD090A">
            <w:pPr>
              <w:rPr>
                <w:sz w:val="2"/>
                <w:szCs w:val="2"/>
              </w:rPr>
            </w:pPr>
          </w:p>
        </w:tc>
      </w:tr>
    </w:tbl>
    <w:p w14:paraId="688ECB9A" w14:textId="77777777" w:rsidR="00BD090A" w:rsidRDefault="00BD090A">
      <w:pPr>
        <w:rPr>
          <w:sz w:val="2"/>
          <w:szCs w:val="2"/>
        </w:rPr>
        <w:sectPr w:rsidR="00BD090A">
          <w:pgSz w:w="15840" w:h="12240" w:orient="landscape"/>
          <w:pgMar w:top="700" w:right="520" w:bottom="2227"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B9C" w14:textId="77777777">
        <w:trPr>
          <w:trHeight w:val="549"/>
        </w:trPr>
        <w:tc>
          <w:tcPr>
            <w:tcW w:w="14490" w:type="dxa"/>
            <w:gridSpan w:val="3"/>
            <w:shd w:val="clear" w:color="auto" w:fill="002F86"/>
          </w:tcPr>
          <w:p w14:paraId="688ECB9B" w14:textId="77777777" w:rsidR="00BD090A" w:rsidRDefault="002310A2">
            <w:pPr>
              <w:pStyle w:val="TableParagraph"/>
              <w:spacing w:before="160"/>
              <w:ind w:left="7" w:right="5"/>
              <w:jc w:val="center"/>
              <w:rPr>
                <w:b/>
              </w:rPr>
            </w:pPr>
            <w:bookmarkStart w:id="67" w:name="_bookmark67"/>
            <w:bookmarkEnd w:id="67"/>
            <w:r>
              <w:rPr>
                <w:b/>
                <w:color w:val="FFFFFF"/>
              </w:rPr>
              <w:lastRenderedPageBreak/>
              <w:t>Infectious</w:t>
            </w:r>
            <w:r>
              <w:rPr>
                <w:b/>
                <w:color w:val="FFFFFF"/>
                <w:spacing w:val="-5"/>
              </w:rPr>
              <w:t xml:space="preserve"> </w:t>
            </w:r>
            <w:r>
              <w:rPr>
                <w:b/>
                <w:color w:val="FFFFFF"/>
              </w:rPr>
              <w:t>Disease</w:t>
            </w:r>
            <w:r>
              <w:rPr>
                <w:b/>
                <w:color w:val="FFFFFF"/>
                <w:spacing w:val="-5"/>
              </w:rPr>
              <w:t xml:space="preserve"> </w:t>
            </w:r>
            <w:r>
              <w:rPr>
                <w:b/>
                <w:color w:val="FFFFFF"/>
              </w:rPr>
              <w:t>Agents:</w:t>
            </w:r>
            <w:r>
              <w:rPr>
                <w:b/>
                <w:color w:val="FFFFFF"/>
                <w:spacing w:val="-7"/>
              </w:rPr>
              <w:t xml:space="preserve"> </w:t>
            </w:r>
            <w:r>
              <w:rPr>
                <w:b/>
                <w:color w:val="FFFFFF"/>
              </w:rPr>
              <w:t>Antivirals</w:t>
            </w:r>
            <w:r>
              <w:rPr>
                <w:b/>
                <w:color w:val="FFFFFF"/>
                <w:spacing w:val="-3"/>
              </w:rPr>
              <w:t xml:space="preserve"> </w:t>
            </w:r>
            <w:r>
              <w:rPr>
                <w:b/>
                <w:color w:val="FFFFFF"/>
              </w:rPr>
              <w:t>–</w:t>
            </w:r>
            <w:r>
              <w:rPr>
                <w:b/>
                <w:color w:val="FFFFFF"/>
                <w:spacing w:val="-3"/>
              </w:rPr>
              <w:t xml:space="preserve"> </w:t>
            </w:r>
            <w:r>
              <w:rPr>
                <w:b/>
                <w:color w:val="FFFFFF"/>
              </w:rPr>
              <w:t>Hepatitis</w:t>
            </w:r>
            <w:r>
              <w:rPr>
                <w:b/>
                <w:color w:val="FFFFFF"/>
                <w:spacing w:val="-6"/>
              </w:rPr>
              <w:t xml:space="preserve"> </w:t>
            </w:r>
            <w:r>
              <w:rPr>
                <w:b/>
                <w:color w:val="FFFFFF"/>
              </w:rPr>
              <w:t>C</w:t>
            </w:r>
            <w:r>
              <w:rPr>
                <w:b/>
                <w:color w:val="FFFFFF"/>
                <w:spacing w:val="-5"/>
              </w:rPr>
              <w:t xml:space="preserve"> </w:t>
            </w:r>
            <w:r>
              <w:rPr>
                <w:b/>
                <w:color w:val="FFFFFF"/>
                <w:spacing w:val="-2"/>
              </w:rPr>
              <w:t>Agents</w:t>
            </w:r>
          </w:p>
        </w:tc>
      </w:tr>
      <w:tr w:rsidR="00BD090A" w14:paraId="688ECBA0" w14:textId="77777777">
        <w:trPr>
          <w:trHeight w:val="268"/>
        </w:trPr>
        <w:tc>
          <w:tcPr>
            <w:tcW w:w="3507" w:type="dxa"/>
            <w:shd w:val="clear" w:color="auto" w:fill="AB2228"/>
          </w:tcPr>
          <w:p w14:paraId="688ECB9D"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B9E"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B9F"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BAB" w14:textId="77777777">
        <w:trPr>
          <w:trHeight w:val="278"/>
        </w:trPr>
        <w:tc>
          <w:tcPr>
            <w:tcW w:w="3507" w:type="dxa"/>
            <w:tcBorders>
              <w:bottom w:val="nil"/>
              <w:right w:val="nil"/>
            </w:tcBorders>
          </w:tcPr>
          <w:p w14:paraId="688ECBA1" w14:textId="77777777" w:rsidR="00BD090A" w:rsidRDefault="002310A2">
            <w:pPr>
              <w:pStyle w:val="TableParagraph"/>
              <w:spacing w:line="259" w:lineRule="exact"/>
            </w:pPr>
            <w:r>
              <w:t>MAVYRET</w:t>
            </w:r>
            <w:r>
              <w:rPr>
                <w:spacing w:val="-8"/>
              </w:rPr>
              <w:t xml:space="preserve"> </w:t>
            </w:r>
            <w:r>
              <w:rPr>
                <w:spacing w:val="-5"/>
                <w:vertAlign w:val="superscript"/>
              </w:rPr>
              <w:t>PA</w:t>
            </w:r>
          </w:p>
        </w:tc>
        <w:tc>
          <w:tcPr>
            <w:tcW w:w="3510" w:type="dxa"/>
            <w:tcBorders>
              <w:left w:val="nil"/>
              <w:bottom w:val="nil"/>
            </w:tcBorders>
            <w:shd w:val="clear" w:color="auto" w:fill="CCCCCC"/>
          </w:tcPr>
          <w:p w14:paraId="688ECBA2" w14:textId="77777777" w:rsidR="00BD090A" w:rsidRDefault="002310A2">
            <w:pPr>
              <w:pStyle w:val="TableParagraph"/>
              <w:spacing w:line="259" w:lineRule="exact"/>
              <w:ind w:left="110"/>
            </w:pPr>
            <w:r>
              <w:rPr>
                <w:spacing w:val="-2"/>
              </w:rPr>
              <w:t>HARVONI</w:t>
            </w:r>
          </w:p>
        </w:tc>
        <w:tc>
          <w:tcPr>
            <w:tcW w:w="7473" w:type="dxa"/>
            <w:vMerge w:val="restart"/>
          </w:tcPr>
          <w:p w14:paraId="688ECBA3" w14:textId="77777777" w:rsidR="00BD090A" w:rsidRDefault="002310A2">
            <w:pPr>
              <w:pStyle w:val="TableParagraph"/>
              <w:spacing w:before="11"/>
              <w:ind w:left="106"/>
            </w:pPr>
            <w:r>
              <w:rPr>
                <w:b/>
                <w:u w:val="single"/>
              </w:rPr>
              <w:t>LENGTH</w:t>
            </w:r>
            <w:r>
              <w:rPr>
                <w:b/>
                <w:spacing w:val="-14"/>
                <w:u w:val="single"/>
              </w:rPr>
              <w:t xml:space="preserve"> </w:t>
            </w:r>
            <w:r>
              <w:rPr>
                <w:b/>
                <w:u w:val="single"/>
              </w:rPr>
              <w:t>OF</w:t>
            </w:r>
            <w:r>
              <w:rPr>
                <w:b/>
                <w:spacing w:val="-8"/>
                <w:u w:val="single"/>
              </w:rPr>
              <w:t xml:space="preserve"> </w:t>
            </w:r>
            <w:r>
              <w:rPr>
                <w:b/>
                <w:u w:val="single"/>
              </w:rPr>
              <w:t>AUTHORIZATIONS:</w:t>
            </w:r>
            <w:r>
              <w:rPr>
                <w:b/>
                <w:spacing w:val="-5"/>
              </w:rPr>
              <w:t xml:space="preserve"> </w:t>
            </w:r>
            <w:r>
              <w:t>Dependent</w:t>
            </w:r>
            <w:r>
              <w:rPr>
                <w:spacing w:val="-7"/>
              </w:rPr>
              <w:t xml:space="preserve"> </w:t>
            </w:r>
            <w:r>
              <w:t>upon</w:t>
            </w:r>
            <w:r>
              <w:rPr>
                <w:spacing w:val="-6"/>
              </w:rPr>
              <w:t xml:space="preserve"> </w:t>
            </w:r>
            <w:r>
              <w:t>authorized</w:t>
            </w:r>
            <w:r>
              <w:rPr>
                <w:spacing w:val="-5"/>
              </w:rPr>
              <w:t xml:space="preserve"> </w:t>
            </w:r>
            <w:r>
              <w:rPr>
                <w:spacing w:val="-2"/>
              </w:rPr>
              <w:t>course</w:t>
            </w:r>
          </w:p>
          <w:p w14:paraId="688ECBA4" w14:textId="77777777" w:rsidR="00BD090A" w:rsidRDefault="00BD090A">
            <w:pPr>
              <w:pStyle w:val="TableParagraph"/>
              <w:ind w:left="0"/>
            </w:pPr>
          </w:p>
          <w:p w14:paraId="688ECBA5" w14:textId="77777777" w:rsidR="00BD090A" w:rsidRDefault="002310A2">
            <w:pPr>
              <w:pStyle w:val="TableParagraph"/>
              <w:spacing w:line="268" w:lineRule="exact"/>
              <w:ind w:left="106"/>
              <w:rPr>
                <w:b/>
              </w:rPr>
            </w:pPr>
            <w:r>
              <w:rPr>
                <w:b/>
                <w:u w:val="single"/>
              </w:rPr>
              <w:t>CLINICAL</w:t>
            </w:r>
            <w:r>
              <w:rPr>
                <w:b/>
                <w:spacing w:val="-5"/>
                <w:u w:val="single"/>
              </w:rPr>
              <w:t xml:space="preserve"> </w:t>
            </w:r>
            <w:r>
              <w:rPr>
                <w:b/>
                <w:u w:val="single"/>
              </w:rPr>
              <w:t>PA</w:t>
            </w:r>
            <w:r>
              <w:rPr>
                <w:b/>
                <w:spacing w:val="-3"/>
                <w:u w:val="single"/>
              </w:rPr>
              <w:t xml:space="preserve"> </w:t>
            </w:r>
            <w:r>
              <w:rPr>
                <w:b/>
                <w:spacing w:val="-2"/>
                <w:u w:val="single"/>
              </w:rPr>
              <w:t>CRITERIA:</w:t>
            </w:r>
          </w:p>
          <w:p w14:paraId="688ECBA6" w14:textId="77777777" w:rsidR="00BD090A" w:rsidRDefault="002310A2">
            <w:pPr>
              <w:pStyle w:val="TableParagraph"/>
              <w:numPr>
                <w:ilvl w:val="0"/>
                <w:numId w:val="25"/>
              </w:numPr>
              <w:tabs>
                <w:tab w:val="left" w:pos="928"/>
              </w:tabs>
              <w:ind w:right="657"/>
            </w:pPr>
            <w:r>
              <w:t>Only</w:t>
            </w:r>
            <w:r>
              <w:rPr>
                <w:spacing w:val="-6"/>
              </w:rPr>
              <w:t xml:space="preserve"> </w:t>
            </w:r>
            <w:r>
              <w:t>regimens</w:t>
            </w:r>
            <w:r>
              <w:rPr>
                <w:spacing w:val="-12"/>
              </w:rPr>
              <w:t xml:space="preserve"> </w:t>
            </w:r>
            <w:r>
              <w:t>recommended</w:t>
            </w:r>
            <w:r>
              <w:rPr>
                <w:spacing w:val="-10"/>
              </w:rPr>
              <w:t xml:space="preserve"> </w:t>
            </w:r>
            <w:r>
              <w:t>by</w:t>
            </w:r>
            <w:r>
              <w:rPr>
                <w:spacing w:val="-9"/>
              </w:rPr>
              <w:t xml:space="preserve"> </w:t>
            </w:r>
            <w:r>
              <w:t>the</w:t>
            </w:r>
            <w:r>
              <w:rPr>
                <w:spacing w:val="-5"/>
              </w:rPr>
              <w:t xml:space="preserve"> </w:t>
            </w:r>
            <w:r>
              <w:t>American</w:t>
            </w:r>
            <w:r>
              <w:rPr>
                <w:spacing w:val="-7"/>
              </w:rPr>
              <w:t xml:space="preserve"> </w:t>
            </w:r>
            <w:r>
              <w:t>Association</w:t>
            </w:r>
            <w:r>
              <w:rPr>
                <w:spacing w:val="-6"/>
              </w:rPr>
              <w:t xml:space="preserve"> </w:t>
            </w:r>
            <w:r>
              <w:t>for</w:t>
            </w:r>
            <w:r>
              <w:rPr>
                <w:spacing w:val="-7"/>
              </w:rPr>
              <w:t xml:space="preserve"> </w:t>
            </w:r>
            <w:r>
              <w:t>the Study of Liver Diseases (AASLD) will be authorized</w:t>
            </w:r>
          </w:p>
          <w:p w14:paraId="688ECBA7" w14:textId="77777777" w:rsidR="00BD090A" w:rsidRDefault="002310A2">
            <w:pPr>
              <w:pStyle w:val="TableParagraph"/>
              <w:numPr>
                <w:ilvl w:val="0"/>
                <w:numId w:val="25"/>
              </w:numPr>
              <w:tabs>
                <w:tab w:val="left" w:pos="928"/>
              </w:tabs>
              <w:ind w:right="479"/>
            </w:pPr>
            <w:r>
              <w:t>Please</w:t>
            </w:r>
            <w:r>
              <w:rPr>
                <w:spacing w:val="-4"/>
              </w:rPr>
              <w:t xml:space="preserve"> </w:t>
            </w:r>
            <w:r>
              <w:t>see</w:t>
            </w:r>
            <w:r>
              <w:rPr>
                <w:spacing w:val="-4"/>
              </w:rPr>
              <w:t xml:space="preserve"> </w:t>
            </w:r>
            <w:r>
              <w:t>the</w:t>
            </w:r>
            <w:r>
              <w:rPr>
                <w:spacing w:val="-2"/>
              </w:rPr>
              <w:t xml:space="preserve"> </w:t>
            </w:r>
            <w:hyperlink r:id="rId15">
              <w:r>
                <w:rPr>
                  <w:color w:val="0000FF"/>
                  <w:u w:val="single" w:color="0000FF"/>
                </w:rPr>
                <w:t>Hepatitis</w:t>
              </w:r>
              <w:r>
                <w:rPr>
                  <w:color w:val="0000FF"/>
                  <w:spacing w:val="-4"/>
                  <w:u w:val="single" w:color="0000FF"/>
                </w:rPr>
                <w:t xml:space="preserve"> </w:t>
              </w:r>
              <w:r>
                <w:rPr>
                  <w:color w:val="0000FF"/>
                  <w:u w:val="single" w:color="0000FF"/>
                </w:rPr>
                <w:t>C</w:t>
              </w:r>
              <w:r>
                <w:rPr>
                  <w:color w:val="0000FF"/>
                  <w:spacing w:val="-6"/>
                  <w:u w:val="single" w:color="0000FF"/>
                </w:rPr>
                <w:t xml:space="preserve"> </w:t>
              </w:r>
              <w:r>
                <w:rPr>
                  <w:color w:val="0000FF"/>
                  <w:u w:val="single" w:color="0000FF"/>
                </w:rPr>
                <w:t>Direct</w:t>
              </w:r>
              <w:r>
                <w:rPr>
                  <w:color w:val="0000FF"/>
                  <w:spacing w:val="-4"/>
                  <w:u w:val="single" w:color="0000FF"/>
                </w:rPr>
                <w:t xml:space="preserve"> </w:t>
              </w:r>
              <w:r>
                <w:rPr>
                  <w:color w:val="0000FF"/>
                  <w:u w:val="single" w:color="0000FF"/>
                </w:rPr>
                <w:t>Acting</w:t>
              </w:r>
              <w:r>
                <w:rPr>
                  <w:color w:val="0000FF"/>
                  <w:spacing w:val="-5"/>
                  <w:u w:val="single" w:color="0000FF"/>
                </w:rPr>
                <w:t xml:space="preserve"> </w:t>
              </w:r>
              <w:r>
                <w:rPr>
                  <w:color w:val="0000FF"/>
                  <w:u w:val="single" w:color="0000FF"/>
                </w:rPr>
                <w:t>Antiviral</w:t>
              </w:r>
              <w:r>
                <w:rPr>
                  <w:color w:val="0000FF"/>
                  <w:spacing w:val="-6"/>
                  <w:u w:val="single" w:color="0000FF"/>
                </w:rPr>
                <w:t xml:space="preserve"> </w:t>
              </w:r>
              <w:r>
                <w:rPr>
                  <w:color w:val="0000FF"/>
                  <w:u w:val="single" w:color="0000FF"/>
                </w:rPr>
                <w:t>Prior</w:t>
              </w:r>
              <w:r>
                <w:rPr>
                  <w:color w:val="0000FF"/>
                  <w:spacing w:val="-7"/>
                  <w:u w:val="single" w:color="0000FF"/>
                </w:rPr>
                <w:t xml:space="preserve"> </w:t>
              </w:r>
              <w:r>
                <w:rPr>
                  <w:color w:val="0000FF"/>
                  <w:u w:val="single" w:color="0000FF"/>
                </w:rPr>
                <w:t>Authorization</w:t>
              </w:r>
            </w:hyperlink>
            <w:r>
              <w:rPr>
                <w:color w:val="0000FF"/>
              </w:rPr>
              <w:t xml:space="preserve"> </w:t>
            </w:r>
            <w:hyperlink r:id="rId16">
              <w:r>
                <w:rPr>
                  <w:color w:val="0000FF"/>
                  <w:u w:val="single" w:color="0000FF"/>
                </w:rPr>
                <w:t>Form</w:t>
              </w:r>
            </w:hyperlink>
            <w:r>
              <w:rPr>
                <w:color w:val="0000FF"/>
              </w:rPr>
              <w:t xml:space="preserve"> </w:t>
            </w:r>
            <w:r>
              <w:t>for criteria</w:t>
            </w:r>
          </w:p>
          <w:p w14:paraId="688ECBA8" w14:textId="77777777" w:rsidR="00BD090A" w:rsidRDefault="00BD090A">
            <w:pPr>
              <w:pStyle w:val="TableParagraph"/>
              <w:spacing w:before="1"/>
              <w:ind w:left="0"/>
            </w:pPr>
          </w:p>
          <w:p w14:paraId="688ECBA9" w14:textId="77777777" w:rsidR="00BD090A" w:rsidRDefault="002310A2">
            <w:pPr>
              <w:pStyle w:val="TableParagraph"/>
              <w:ind w:left="106"/>
              <w:rPr>
                <w:b/>
              </w:rPr>
            </w:pPr>
            <w:r>
              <w:rPr>
                <w:b/>
                <w:spacing w:val="-4"/>
                <w:u w:val="single"/>
              </w:rPr>
              <w:t>NON-PREFERRED</w:t>
            </w:r>
            <w:r>
              <w:rPr>
                <w:b/>
                <w:spacing w:val="-1"/>
                <w:u w:val="single"/>
              </w:rPr>
              <w:t xml:space="preserve"> </w:t>
            </w:r>
            <w:r>
              <w:rPr>
                <w:b/>
                <w:spacing w:val="-4"/>
                <w:u w:val="single"/>
              </w:rPr>
              <w:t>CRITERIA:</w:t>
            </w:r>
          </w:p>
          <w:p w14:paraId="688ECBAA" w14:textId="77777777" w:rsidR="00BD090A" w:rsidRDefault="002310A2">
            <w:pPr>
              <w:pStyle w:val="TableParagraph"/>
              <w:numPr>
                <w:ilvl w:val="0"/>
                <w:numId w:val="25"/>
              </w:numPr>
              <w:tabs>
                <w:tab w:val="left" w:pos="928"/>
              </w:tabs>
              <w:spacing w:before="5" w:line="237" w:lineRule="auto"/>
              <w:ind w:right="58"/>
            </w:pPr>
            <w:r>
              <w:rPr>
                <w:position w:val="1"/>
              </w:rPr>
              <w:t xml:space="preserve">Must have had an inadequate clinical response defined as not achieving </w:t>
            </w:r>
            <w:r>
              <w:t>sustained virologic response (SVR) with guideline-recommended preferred drugs in this UPDL category</w:t>
            </w:r>
          </w:p>
        </w:tc>
      </w:tr>
      <w:tr w:rsidR="00BD090A" w14:paraId="688ECBAF" w14:textId="77777777">
        <w:trPr>
          <w:trHeight w:val="268"/>
        </w:trPr>
        <w:tc>
          <w:tcPr>
            <w:tcW w:w="3507" w:type="dxa"/>
            <w:tcBorders>
              <w:top w:val="nil"/>
              <w:bottom w:val="nil"/>
              <w:right w:val="nil"/>
            </w:tcBorders>
          </w:tcPr>
          <w:p w14:paraId="688ECBAC" w14:textId="77777777" w:rsidR="00BD090A" w:rsidRDefault="002310A2">
            <w:pPr>
              <w:pStyle w:val="TableParagraph"/>
              <w:spacing w:line="248" w:lineRule="exact"/>
            </w:pPr>
            <w:r>
              <w:t>PEGASYS</w:t>
            </w:r>
            <w:r>
              <w:rPr>
                <w:spacing w:val="-5"/>
              </w:rPr>
              <w:t xml:space="preserve"> </w:t>
            </w:r>
            <w:r>
              <w:rPr>
                <w:spacing w:val="-5"/>
                <w:vertAlign w:val="superscript"/>
              </w:rPr>
              <w:t>PA</w:t>
            </w:r>
          </w:p>
        </w:tc>
        <w:tc>
          <w:tcPr>
            <w:tcW w:w="3510" w:type="dxa"/>
            <w:tcBorders>
              <w:top w:val="nil"/>
              <w:left w:val="nil"/>
              <w:bottom w:val="nil"/>
            </w:tcBorders>
            <w:shd w:val="clear" w:color="auto" w:fill="CCCCCC"/>
          </w:tcPr>
          <w:p w14:paraId="688ECBAD" w14:textId="77777777" w:rsidR="00BD090A" w:rsidRDefault="002310A2">
            <w:pPr>
              <w:pStyle w:val="TableParagraph"/>
              <w:spacing w:line="248" w:lineRule="exact"/>
              <w:ind w:left="110"/>
            </w:pPr>
            <w:r>
              <w:rPr>
                <w:spacing w:val="-2"/>
              </w:rPr>
              <w:t>ledipasvir/sofosbuvir</w:t>
            </w:r>
          </w:p>
        </w:tc>
        <w:tc>
          <w:tcPr>
            <w:tcW w:w="7473" w:type="dxa"/>
            <w:vMerge/>
            <w:tcBorders>
              <w:top w:val="nil"/>
            </w:tcBorders>
          </w:tcPr>
          <w:p w14:paraId="688ECBAE" w14:textId="77777777" w:rsidR="00BD090A" w:rsidRDefault="00BD090A">
            <w:pPr>
              <w:rPr>
                <w:sz w:val="2"/>
                <w:szCs w:val="2"/>
              </w:rPr>
            </w:pPr>
          </w:p>
        </w:tc>
      </w:tr>
      <w:tr w:rsidR="00BD090A" w14:paraId="688ECBB3" w14:textId="77777777">
        <w:trPr>
          <w:trHeight w:val="268"/>
        </w:trPr>
        <w:tc>
          <w:tcPr>
            <w:tcW w:w="3507" w:type="dxa"/>
            <w:tcBorders>
              <w:top w:val="nil"/>
              <w:bottom w:val="nil"/>
              <w:right w:val="nil"/>
            </w:tcBorders>
          </w:tcPr>
          <w:p w14:paraId="688ECBB0" w14:textId="77777777" w:rsidR="00BD090A" w:rsidRDefault="002310A2">
            <w:pPr>
              <w:pStyle w:val="TableParagraph"/>
              <w:spacing w:line="248" w:lineRule="exact"/>
            </w:pPr>
            <w:r>
              <w:t>ribavirin</w:t>
            </w:r>
            <w:r>
              <w:rPr>
                <w:spacing w:val="-5"/>
              </w:rPr>
              <w:t xml:space="preserve"> </w:t>
            </w:r>
            <w:r>
              <w:rPr>
                <w:spacing w:val="-5"/>
                <w:vertAlign w:val="superscript"/>
              </w:rPr>
              <w:t>PA</w:t>
            </w:r>
          </w:p>
        </w:tc>
        <w:tc>
          <w:tcPr>
            <w:tcW w:w="3510" w:type="dxa"/>
            <w:tcBorders>
              <w:top w:val="nil"/>
              <w:left w:val="nil"/>
              <w:bottom w:val="nil"/>
            </w:tcBorders>
            <w:shd w:val="clear" w:color="auto" w:fill="CCCCCC"/>
          </w:tcPr>
          <w:p w14:paraId="688ECBB1" w14:textId="77777777" w:rsidR="00BD090A" w:rsidRDefault="002310A2">
            <w:pPr>
              <w:pStyle w:val="TableParagraph"/>
              <w:spacing w:line="248" w:lineRule="exact"/>
              <w:ind w:left="110"/>
            </w:pPr>
            <w:r>
              <w:rPr>
                <w:spacing w:val="-2"/>
              </w:rPr>
              <w:t>SOVALDI</w:t>
            </w:r>
          </w:p>
        </w:tc>
        <w:tc>
          <w:tcPr>
            <w:tcW w:w="7473" w:type="dxa"/>
            <w:vMerge/>
            <w:tcBorders>
              <w:top w:val="nil"/>
            </w:tcBorders>
          </w:tcPr>
          <w:p w14:paraId="688ECBB2" w14:textId="77777777" w:rsidR="00BD090A" w:rsidRDefault="00BD090A">
            <w:pPr>
              <w:rPr>
                <w:sz w:val="2"/>
                <w:szCs w:val="2"/>
              </w:rPr>
            </w:pPr>
          </w:p>
        </w:tc>
      </w:tr>
      <w:tr w:rsidR="00BD090A" w14:paraId="688ECBB7" w14:textId="77777777">
        <w:trPr>
          <w:trHeight w:val="277"/>
        </w:trPr>
        <w:tc>
          <w:tcPr>
            <w:tcW w:w="3507" w:type="dxa"/>
            <w:tcBorders>
              <w:top w:val="nil"/>
              <w:bottom w:val="nil"/>
              <w:right w:val="nil"/>
            </w:tcBorders>
          </w:tcPr>
          <w:p w14:paraId="688ECBB4" w14:textId="77777777" w:rsidR="00BD090A" w:rsidRDefault="002310A2">
            <w:pPr>
              <w:pStyle w:val="TableParagraph"/>
              <w:spacing w:line="257" w:lineRule="exact"/>
            </w:pPr>
            <w:r>
              <w:rPr>
                <w:spacing w:val="-2"/>
              </w:rPr>
              <w:t>sofosbuvir/velpatasvir</w:t>
            </w:r>
            <w:r>
              <w:rPr>
                <w:spacing w:val="27"/>
              </w:rPr>
              <w:t xml:space="preserve"> </w:t>
            </w:r>
            <w:r>
              <w:rPr>
                <w:spacing w:val="-5"/>
                <w:vertAlign w:val="superscript"/>
              </w:rPr>
              <w:t>PA</w:t>
            </w:r>
          </w:p>
        </w:tc>
        <w:tc>
          <w:tcPr>
            <w:tcW w:w="3510" w:type="dxa"/>
            <w:tcBorders>
              <w:top w:val="nil"/>
              <w:left w:val="nil"/>
              <w:bottom w:val="nil"/>
            </w:tcBorders>
            <w:shd w:val="clear" w:color="auto" w:fill="CCCCCC"/>
          </w:tcPr>
          <w:p w14:paraId="688ECBB5" w14:textId="77777777" w:rsidR="00BD090A" w:rsidRDefault="002310A2">
            <w:pPr>
              <w:pStyle w:val="TableParagraph"/>
              <w:spacing w:line="257" w:lineRule="exact"/>
              <w:ind w:left="110"/>
            </w:pPr>
            <w:r>
              <w:rPr>
                <w:spacing w:val="-2"/>
              </w:rPr>
              <w:t>VOSEVI</w:t>
            </w:r>
          </w:p>
        </w:tc>
        <w:tc>
          <w:tcPr>
            <w:tcW w:w="7473" w:type="dxa"/>
            <w:vMerge/>
            <w:tcBorders>
              <w:top w:val="nil"/>
            </w:tcBorders>
          </w:tcPr>
          <w:p w14:paraId="688ECBB6" w14:textId="77777777" w:rsidR="00BD090A" w:rsidRDefault="00BD090A">
            <w:pPr>
              <w:rPr>
                <w:sz w:val="2"/>
                <w:szCs w:val="2"/>
              </w:rPr>
            </w:pPr>
          </w:p>
        </w:tc>
      </w:tr>
      <w:tr w:rsidR="00BD090A" w14:paraId="688ECBBB" w14:textId="77777777">
        <w:trPr>
          <w:trHeight w:val="2457"/>
        </w:trPr>
        <w:tc>
          <w:tcPr>
            <w:tcW w:w="3507" w:type="dxa"/>
            <w:tcBorders>
              <w:top w:val="nil"/>
              <w:right w:val="nil"/>
            </w:tcBorders>
          </w:tcPr>
          <w:p w14:paraId="688ECBB8" w14:textId="77777777" w:rsidR="00BD090A" w:rsidRDefault="00BD090A">
            <w:pPr>
              <w:pStyle w:val="TableParagraph"/>
              <w:ind w:left="0"/>
              <w:rPr>
                <w:rFonts w:ascii="Times New Roman"/>
                <w:sz w:val="20"/>
              </w:rPr>
            </w:pPr>
          </w:p>
        </w:tc>
        <w:tc>
          <w:tcPr>
            <w:tcW w:w="3510" w:type="dxa"/>
            <w:tcBorders>
              <w:top w:val="nil"/>
              <w:left w:val="nil"/>
            </w:tcBorders>
            <w:shd w:val="clear" w:color="auto" w:fill="CCCCCC"/>
          </w:tcPr>
          <w:p w14:paraId="688ECBB9" w14:textId="77777777" w:rsidR="00BD090A" w:rsidRDefault="002310A2">
            <w:pPr>
              <w:pStyle w:val="TableParagraph"/>
              <w:spacing w:line="248" w:lineRule="exact"/>
              <w:ind w:left="110"/>
            </w:pPr>
            <w:r>
              <w:rPr>
                <w:spacing w:val="-2"/>
              </w:rPr>
              <w:t>ZEPATIER</w:t>
            </w:r>
          </w:p>
        </w:tc>
        <w:tc>
          <w:tcPr>
            <w:tcW w:w="7473" w:type="dxa"/>
            <w:vMerge/>
            <w:tcBorders>
              <w:top w:val="nil"/>
            </w:tcBorders>
          </w:tcPr>
          <w:p w14:paraId="688ECBBA" w14:textId="77777777" w:rsidR="00BD090A" w:rsidRDefault="00BD090A">
            <w:pPr>
              <w:rPr>
                <w:sz w:val="2"/>
                <w:szCs w:val="2"/>
              </w:rPr>
            </w:pPr>
          </w:p>
        </w:tc>
      </w:tr>
    </w:tbl>
    <w:p w14:paraId="688ECBBC" w14:textId="77777777" w:rsidR="00BD090A" w:rsidRDefault="00BD090A">
      <w:pPr>
        <w:rPr>
          <w:sz w:val="2"/>
          <w:szCs w:val="2"/>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BBE" w14:textId="77777777">
        <w:trPr>
          <w:trHeight w:val="549"/>
        </w:trPr>
        <w:tc>
          <w:tcPr>
            <w:tcW w:w="14490" w:type="dxa"/>
            <w:gridSpan w:val="3"/>
            <w:shd w:val="clear" w:color="auto" w:fill="002F86"/>
          </w:tcPr>
          <w:p w14:paraId="688ECBBD" w14:textId="77777777" w:rsidR="00BD090A" w:rsidRDefault="002310A2">
            <w:pPr>
              <w:pStyle w:val="TableParagraph"/>
              <w:spacing w:before="160"/>
              <w:ind w:left="7"/>
              <w:jc w:val="center"/>
              <w:rPr>
                <w:b/>
              </w:rPr>
            </w:pPr>
            <w:bookmarkStart w:id="68" w:name="_bookmark68"/>
            <w:bookmarkEnd w:id="68"/>
            <w:r>
              <w:rPr>
                <w:b/>
                <w:color w:val="FFFFFF"/>
              </w:rPr>
              <w:lastRenderedPageBreak/>
              <w:t>Infectious</w:t>
            </w:r>
            <w:r>
              <w:rPr>
                <w:b/>
                <w:color w:val="FFFFFF"/>
                <w:spacing w:val="-5"/>
              </w:rPr>
              <w:t xml:space="preserve"> </w:t>
            </w:r>
            <w:r>
              <w:rPr>
                <w:b/>
                <w:color w:val="FFFFFF"/>
              </w:rPr>
              <w:t>Disease</w:t>
            </w:r>
            <w:r>
              <w:rPr>
                <w:b/>
                <w:color w:val="FFFFFF"/>
                <w:spacing w:val="-5"/>
              </w:rPr>
              <w:t xml:space="preserve"> </w:t>
            </w:r>
            <w:r>
              <w:rPr>
                <w:b/>
                <w:color w:val="FFFFFF"/>
              </w:rPr>
              <w:t>Agents:</w:t>
            </w:r>
            <w:r>
              <w:rPr>
                <w:b/>
                <w:color w:val="FFFFFF"/>
                <w:spacing w:val="-7"/>
              </w:rPr>
              <w:t xml:space="preserve"> </w:t>
            </w:r>
            <w:r>
              <w:rPr>
                <w:b/>
                <w:color w:val="FFFFFF"/>
              </w:rPr>
              <w:t>Antivirals</w:t>
            </w:r>
            <w:r>
              <w:rPr>
                <w:b/>
                <w:color w:val="FFFFFF"/>
                <w:spacing w:val="-4"/>
              </w:rPr>
              <w:t xml:space="preserve"> </w:t>
            </w:r>
            <w:r>
              <w:rPr>
                <w:b/>
                <w:color w:val="FFFFFF"/>
              </w:rPr>
              <w:t>–</w:t>
            </w:r>
            <w:r>
              <w:rPr>
                <w:b/>
                <w:color w:val="FFFFFF"/>
                <w:spacing w:val="-3"/>
              </w:rPr>
              <w:t xml:space="preserve"> </w:t>
            </w:r>
            <w:r>
              <w:rPr>
                <w:b/>
                <w:color w:val="FFFFFF"/>
                <w:spacing w:val="-2"/>
              </w:rPr>
              <w:t>Herpes</w:t>
            </w:r>
          </w:p>
        </w:tc>
      </w:tr>
      <w:tr w:rsidR="00BD090A" w14:paraId="688ECBC2" w14:textId="77777777">
        <w:trPr>
          <w:trHeight w:val="268"/>
        </w:trPr>
        <w:tc>
          <w:tcPr>
            <w:tcW w:w="3507" w:type="dxa"/>
            <w:shd w:val="clear" w:color="auto" w:fill="AB2228"/>
          </w:tcPr>
          <w:p w14:paraId="688ECBBF"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BC0"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BC1"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BC9" w14:textId="77777777">
        <w:trPr>
          <w:trHeight w:val="287"/>
        </w:trPr>
        <w:tc>
          <w:tcPr>
            <w:tcW w:w="3507" w:type="dxa"/>
            <w:tcBorders>
              <w:bottom w:val="nil"/>
              <w:right w:val="nil"/>
            </w:tcBorders>
          </w:tcPr>
          <w:p w14:paraId="688ECBC3" w14:textId="77777777" w:rsidR="00BD090A" w:rsidRDefault="002310A2">
            <w:pPr>
              <w:pStyle w:val="TableParagraph"/>
              <w:spacing w:line="268" w:lineRule="exact"/>
            </w:pPr>
            <w:r>
              <w:rPr>
                <w:spacing w:val="-2"/>
              </w:rPr>
              <w:t>acyclovir</w:t>
            </w:r>
          </w:p>
        </w:tc>
        <w:tc>
          <w:tcPr>
            <w:tcW w:w="3510" w:type="dxa"/>
            <w:tcBorders>
              <w:left w:val="nil"/>
              <w:bottom w:val="nil"/>
            </w:tcBorders>
            <w:shd w:val="clear" w:color="auto" w:fill="CCCCCC"/>
          </w:tcPr>
          <w:p w14:paraId="688ECBC4" w14:textId="77777777" w:rsidR="00BD090A" w:rsidRDefault="002310A2">
            <w:pPr>
              <w:pStyle w:val="TableParagraph"/>
              <w:spacing w:line="268" w:lineRule="exact"/>
              <w:ind w:left="110"/>
            </w:pPr>
            <w:r>
              <w:rPr>
                <w:spacing w:val="-2"/>
              </w:rPr>
              <w:t>famciclovir</w:t>
            </w:r>
          </w:p>
        </w:tc>
        <w:tc>
          <w:tcPr>
            <w:tcW w:w="7473" w:type="dxa"/>
            <w:vMerge w:val="restart"/>
          </w:tcPr>
          <w:p w14:paraId="688ECBC5" w14:textId="77777777" w:rsidR="00BD090A" w:rsidRDefault="002310A2">
            <w:pPr>
              <w:pStyle w:val="TableParagraph"/>
              <w:spacing w:before="11"/>
              <w:ind w:left="106"/>
            </w:pPr>
            <w:r>
              <w:rPr>
                <w:b/>
                <w:u w:val="single"/>
              </w:rPr>
              <w:t>LENGTH</w:t>
            </w:r>
            <w:r>
              <w:rPr>
                <w:b/>
                <w:spacing w:val="-10"/>
                <w:u w:val="single"/>
              </w:rPr>
              <w:t xml:space="preserve"> </w:t>
            </w:r>
            <w:r>
              <w:rPr>
                <w:b/>
                <w:u w:val="single"/>
              </w:rPr>
              <w:t>OF</w:t>
            </w:r>
            <w:r>
              <w:rPr>
                <w:b/>
                <w:spacing w:val="-6"/>
                <w:u w:val="single"/>
              </w:rPr>
              <w:t xml:space="preserve"> </w:t>
            </w:r>
            <w:r>
              <w:rPr>
                <w:b/>
                <w:u w:val="single"/>
              </w:rPr>
              <w:t>AUTHORIZATIONS</w:t>
            </w:r>
            <w:r>
              <w:t>:</w:t>
            </w:r>
            <w:r>
              <w:rPr>
                <w:spacing w:val="-3"/>
              </w:rPr>
              <w:t xml:space="preserve"> </w:t>
            </w:r>
            <w:r>
              <w:t>For</w:t>
            </w:r>
            <w:r>
              <w:rPr>
                <w:spacing w:val="-5"/>
              </w:rPr>
              <w:t xml:space="preserve"> </w:t>
            </w:r>
            <w:r>
              <w:t>the</w:t>
            </w:r>
            <w:r>
              <w:rPr>
                <w:spacing w:val="-7"/>
              </w:rPr>
              <w:t xml:space="preserve"> </w:t>
            </w:r>
            <w:r>
              <w:t>duration</w:t>
            </w:r>
            <w:r>
              <w:rPr>
                <w:spacing w:val="-4"/>
              </w:rPr>
              <w:t xml:space="preserve"> </w:t>
            </w:r>
            <w:r>
              <w:t>of</w:t>
            </w:r>
            <w:r>
              <w:rPr>
                <w:spacing w:val="-3"/>
              </w:rPr>
              <w:t xml:space="preserve"> </w:t>
            </w:r>
            <w:r>
              <w:t>the</w:t>
            </w:r>
            <w:r>
              <w:rPr>
                <w:spacing w:val="-2"/>
              </w:rPr>
              <w:t xml:space="preserve"> </w:t>
            </w:r>
            <w:r>
              <w:t>prescription</w:t>
            </w:r>
            <w:r>
              <w:rPr>
                <w:spacing w:val="-6"/>
              </w:rPr>
              <w:t xml:space="preserve"> </w:t>
            </w:r>
            <w:r>
              <w:t>(up</w:t>
            </w:r>
            <w:r>
              <w:rPr>
                <w:spacing w:val="-6"/>
              </w:rPr>
              <w:t xml:space="preserve"> </w:t>
            </w:r>
            <w:r>
              <w:t xml:space="preserve">to 180 </w:t>
            </w:r>
            <w:r>
              <w:rPr>
                <w:spacing w:val="-2"/>
              </w:rPr>
              <w:t>days)</w:t>
            </w:r>
          </w:p>
          <w:p w14:paraId="688ECBC6" w14:textId="77777777" w:rsidR="00BD090A" w:rsidRDefault="00BD090A">
            <w:pPr>
              <w:pStyle w:val="TableParagraph"/>
              <w:ind w:left="0"/>
            </w:pPr>
          </w:p>
          <w:p w14:paraId="688ECBC7" w14:textId="77777777" w:rsidR="00BD090A" w:rsidRDefault="002310A2">
            <w:pPr>
              <w:pStyle w:val="TableParagraph"/>
              <w:spacing w:before="1"/>
              <w:ind w:left="106"/>
              <w:rPr>
                <w:b/>
              </w:rPr>
            </w:pPr>
            <w:r>
              <w:rPr>
                <w:b/>
                <w:spacing w:val="-4"/>
                <w:u w:val="single"/>
              </w:rPr>
              <w:t>NON-PREFERRED CRITERIA:</w:t>
            </w:r>
          </w:p>
          <w:p w14:paraId="688ECBC8" w14:textId="77777777" w:rsidR="00BD090A" w:rsidRDefault="002310A2">
            <w:pPr>
              <w:pStyle w:val="TableParagraph"/>
              <w:numPr>
                <w:ilvl w:val="0"/>
                <w:numId w:val="24"/>
              </w:numPr>
              <w:tabs>
                <w:tab w:val="left" w:pos="928"/>
              </w:tabs>
              <w:spacing w:before="19" w:line="260" w:lineRule="exact"/>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one preferred</w:t>
            </w:r>
            <w:r>
              <w:t xml:space="preserve"> drug in this UPDL category</w:t>
            </w:r>
          </w:p>
        </w:tc>
      </w:tr>
      <w:tr w:rsidR="00BD090A" w14:paraId="688ECBCD" w14:textId="77777777">
        <w:trPr>
          <w:trHeight w:val="1348"/>
        </w:trPr>
        <w:tc>
          <w:tcPr>
            <w:tcW w:w="3507" w:type="dxa"/>
            <w:tcBorders>
              <w:top w:val="nil"/>
              <w:right w:val="nil"/>
            </w:tcBorders>
          </w:tcPr>
          <w:p w14:paraId="688ECBCA" w14:textId="77777777" w:rsidR="00BD090A" w:rsidRDefault="002310A2">
            <w:pPr>
              <w:pStyle w:val="TableParagraph"/>
              <w:spacing w:line="248" w:lineRule="exact"/>
            </w:pPr>
            <w:r>
              <w:rPr>
                <w:spacing w:val="-2"/>
              </w:rPr>
              <w:t>valacyclovir</w:t>
            </w:r>
          </w:p>
        </w:tc>
        <w:tc>
          <w:tcPr>
            <w:tcW w:w="3510" w:type="dxa"/>
            <w:tcBorders>
              <w:top w:val="nil"/>
              <w:left w:val="nil"/>
            </w:tcBorders>
            <w:shd w:val="clear" w:color="auto" w:fill="CCCCCC"/>
          </w:tcPr>
          <w:p w14:paraId="688ECBCB" w14:textId="77777777" w:rsidR="00BD090A" w:rsidRDefault="002310A2">
            <w:pPr>
              <w:pStyle w:val="TableParagraph"/>
              <w:spacing w:line="248" w:lineRule="exact"/>
              <w:ind w:left="110"/>
            </w:pPr>
            <w:r>
              <w:rPr>
                <w:spacing w:val="-2"/>
              </w:rPr>
              <w:t>SITAVIG</w:t>
            </w:r>
          </w:p>
        </w:tc>
        <w:tc>
          <w:tcPr>
            <w:tcW w:w="7473" w:type="dxa"/>
            <w:vMerge/>
            <w:tcBorders>
              <w:top w:val="nil"/>
            </w:tcBorders>
          </w:tcPr>
          <w:p w14:paraId="688ECBCC" w14:textId="77777777" w:rsidR="00BD090A" w:rsidRDefault="00BD090A">
            <w:pPr>
              <w:rPr>
                <w:sz w:val="2"/>
                <w:szCs w:val="2"/>
              </w:rPr>
            </w:pPr>
          </w:p>
        </w:tc>
      </w:tr>
    </w:tbl>
    <w:p w14:paraId="688ECBCE"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6"/>
        <w:gridCol w:w="3596"/>
        <w:gridCol w:w="7386"/>
      </w:tblGrid>
      <w:tr w:rsidR="00BD090A" w14:paraId="688ECBD0" w14:textId="77777777">
        <w:trPr>
          <w:trHeight w:val="549"/>
        </w:trPr>
        <w:tc>
          <w:tcPr>
            <w:tcW w:w="14398" w:type="dxa"/>
            <w:gridSpan w:val="3"/>
            <w:shd w:val="clear" w:color="auto" w:fill="002F86"/>
          </w:tcPr>
          <w:p w14:paraId="688ECBCF" w14:textId="77777777" w:rsidR="00BD090A" w:rsidRDefault="002310A2">
            <w:pPr>
              <w:pStyle w:val="TableParagraph"/>
              <w:spacing w:before="160"/>
              <w:ind w:left="11" w:right="2"/>
              <w:jc w:val="center"/>
              <w:rPr>
                <w:b/>
              </w:rPr>
            </w:pPr>
            <w:bookmarkStart w:id="69" w:name="_bookmark69"/>
            <w:bookmarkEnd w:id="69"/>
            <w:r>
              <w:rPr>
                <w:b/>
                <w:color w:val="FFFFFF"/>
              </w:rPr>
              <w:lastRenderedPageBreak/>
              <w:t>Infectious</w:t>
            </w:r>
            <w:r>
              <w:rPr>
                <w:b/>
                <w:color w:val="FFFFFF"/>
                <w:spacing w:val="-6"/>
              </w:rPr>
              <w:t xml:space="preserve"> </w:t>
            </w:r>
            <w:r>
              <w:rPr>
                <w:b/>
                <w:color w:val="FFFFFF"/>
              </w:rPr>
              <w:t>Disease</w:t>
            </w:r>
            <w:r>
              <w:rPr>
                <w:b/>
                <w:color w:val="FFFFFF"/>
                <w:spacing w:val="-5"/>
              </w:rPr>
              <w:t xml:space="preserve"> </w:t>
            </w:r>
            <w:r>
              <w:rPr>
                <w:b/>
                <w:color w:val="FFFFFF"/>
              </w:rPr>
              <w:t>Agents:</w:t>
            </w:r>
            <w:r>
              <w:rPr>
                <w:b/>
                <w:color w:val="FFFFFF"/>
                <w:spacing w:val="-8"/>
              </w:rPr>
              <w:t xml:space="preserve"> </w:t>
            </w:r>
            <w:r>
              <w:rPr>
                <w:b/>
                <w:color w:val="FFFFFF"/>
              </w:rPr>
              <w:t>Antivirals</w:t>
            </w:r>
            <w:r>
              <w:rPr>
                <w:b/>
                <w:color w:val="FFFFFF"/>
                <w:spacing w:val="-4"/>
              </w:rPr>
              <w:t xml:space="preserve"> </w:t>
            </w:r>
            <w:r>
              <w:rPr>
                <w:b/>
                <w:color w:val="FFFFFF"/>
              </w:rPr>
              <w:t>–</w:t>
            </w:r>
            <w:r>
              <w:rPr>
                <w:b/>
                <w:color w:val="FFFFFF"/>
                <w:spacing w:val="-4"/>
              </w:rPr>
              <w:t xml:space="preserve"> </w:t>
            </w:r>
            <w:r>
              <w:rPr>
                <w:b/>
                <w:color w:val="FFFFFF"/>
              </w:rPr>
              <w:t>HIV*</w:t>
            </w:r>
            <w:r>
              <w:rPr>
                <w:b/>
                <w:color w:val="FFFFFF"/>
                <w:spacing w:val="-4"/>
              </w:rPr>
              <w:t xml:space="preserve"> </w:t>
            </w:r>
            <w:r>
              <w:rPr>
                <w:b/>
                <w:color w:val="FFFFFF"/>
              </w:rPr>
              <w:t>LEGACY</w:t>
            </w:r>
            <w:r>
              <w:rPr>
                <w:b/>
                <w:color w:val="FFFFFF"/>
                <w:spacing w:val="-5"/>
              </w:rPr>
              <w:t xml:space="preserve"> </w:t>
            </w:r>
            <w:r>
              <w:rPr>
                <w:b/>
                <w:color w:val="FFFFFF"/>
                <w:spacing w:val="-2"/>
              </w:rPr>
              <w:t>CATEGORY</w:t>
            </w:r>
          </w:p>
        </w:tc>
      </w:tr>
      <w:tr w:rsidR="00BD090A" w14:paraId="688ECBD4" w14:textId="77777777">
        <w:trPr>
          <w:trHeight w:val="290"/>
        </w:trPr>
        <w:tc>
          <w:tcPr>
            <w:tcW w:w="3416" w:type="dxa"/>
            <w:shd w:val="clear" w:color="auto" w:fill="AB2228"/>
          </w:tcPr>
          <w:p w14:paraId="688ECBD1"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596" w:type="dxa"/>
            <w:shd w:val="clear" w:color="auto" w:fill="AB2228"/>
          </w:tcPr>
          <w:p w14:paraId="688ECBD2"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386" w:type="dxa"/>
            <w:shd w:val="clear" w:color="auto" w:fill="AB2228"/>
          </w:tcPr>
          <w:p w14:paraId="688ECBD3"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BE4" w14:textId="77777777">
        <w:trPr>
          <w:trHeight w:val="290"/>
        </w:trPr>
        <w:tc>
          <w:tcPr>
            <w:tcW w:w="7012" w:type="dxa"/>
            <w:gridSpan w:val="2"/>
            <w:shd w:val="clear" w:color="auto" w:fill="FFC500"/>
          </w:tcPr>
          <w:p w14:paraId="688ECBD5" w14:textId="77777777" w:rsidR="00BD090A" w:rsidRDefault="002310A2">
            <w:pPr>
              <w:pStyle w:val="TableParagraph"/>
              <w:spacing w:line="268" w:lineRule="exact"/>
              <w:ind w:left="1533"/>
              <w:rPr>
                <w:b/>
              </w:rPr>
            </w:pPr>
            <w:r>
              <w:rPr>
                <w:b/>
              </w:rPr>
              <w:t>INTEGRASE</w:t>
            </w:r>
            <w:r>
              <w:rPr>
                <w:b/>
                <w:spacing w:val="-8"/>
              </w:rPr>
              <w:t xml:space="preserve"> </w:t>
            </w:r>
            <w:r>
              <w:rPr>
                <w:b/>
              </w:rPr>
              <w:t>STRAND</w:t>
            </w:r>
            <w:r>
              <w:rPr>
                <w:b/>
                <w:spacing w:val="-7"/>
              </w:rPr>
              <w:t xml:space="preserve"> </w:t>
            </w:r>
            <w:r>
              <w:rPr>
                <w:b/>
              </w:rPr>
              <w:t>TRANSFER</w:t>
            </w:r>
            <w:r>
              <w:rPr>
                <w:b/>
                <w:spacing w:val="-7"/>
              </w:rPr>
              <w:t xml:space="preserve"> </w:t>
            </w:r>
            <w:r>
              <w:rPr>
                <w:b/>
                <w:spacing w:val="-2"/>
              </w:rPr>
              <w:t>INHIBITORS</w:t>
            </w:r>
          </w:p>
        </w:tc>
        <w:tc>
          <w:tcPr>
            <w:tcW w:w="7386" w:type="dxa"/>
            <w:vMerge w:val="restart"/>
          </w:tcPr>
          <w:p w14:paraId="688ECBD6" w14:textId="77777777" w:rsidR="00BD090A" w:rsidRDefault="002310A2">
            <w:pPr>
              <w:pStyle w:val="TableParagraph"/>
              <w:spacing w:before="32"/>
              <w:ind w:left="111"/>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BD7" w14:textId="77777777" w:rsidR="00BD090A" w:rsidRDefault="00BD090A">
            <w:pPr>
              <w:pStyle w:val="TableParagraph"/>
              <w:spacing w:before="20"/>
              <w:ind w:left="0"/>
            </w:pPr>
          </w:p>
          <w:p w14:paraId="688ECBD8" w14:textId="77777777" w:rsidR="00BD090A" w:rsidRDefault="002310A2">
            <w:pPr>
              <w:pStyle w:val="TableParagraph"/>
              <w:ind w:left="111"/>
              <w:rPr>
                <w:b/>
              </w:rPr>
            </w:pPr>
            <w:r>
              <w:rPr>
                <w:b/>
                <w:spacing w:val="-2"/>
                <w:u w:val="single"/>
              </w:rPr>
              <w:t>ABACAVIR/DOLUTEGRAVIR/LAMIVUDINE</w:t>
            </w:r>
            <w:r>
              <w:rPr>
                <w:b/>
                <w:spacing w:val="16"/>
                <w:u w:val="single"/>
              </w:rPr>
              <w:t xml:space="preserve"> </w:t>
            </w:r>
            <w:r>
              <w:rPr>
                <w:b/>
                <w:spacing w:val="-2"/>
                <w:u w:val="single"/>
              </w:rPr>
              <w:t>(TRIUMEQ</w:t>
            </w:r>
            <w:r>
              <w:rPr>
                <w:b/>
                <w:spacing w:val="14"/>
                <w:u w:val="single"/>
              </w:rPr>
              <w:t xml:space="preserve"> </w:t>
            </w:r>
            <w:r>
              <w:rPr>
                <w:b/>
                <w:spacing w:val="-2"/>
                <w:u w:val="single"/>
              </w:rPr>
              <w:t>PD)</w:t>
            </w:r>
            <w:r>
              <w:rPr>
                <w:b/>
                <w:spacing w:val="16"/>
                <w:u w:val="single"/>
              </w:rPr>
              <w:t xml:space="preserve"> </w:t>
            </w:r>
            <w:r>
              <w:rPr>
                <w:b/>
                <w:spacing w:val="-2"/>
                <w:u w:val="single"/>
              </w:rPr>
              <w:t>CRITERIA:</w:t>
            </w:r>
          </w:p>
          <w:p w14:paraId="688ECBD9" w14:textId="77777777" w:rsidR="00BD090A" w:rsidRDefault="002310A2">
            <w:pPr>
              <w:pStyle w:val="TableParagraph"/>
              <w:numPr>
                <w:ilvl w:val="0"/>
                <w:numId w:val="23"/>
              </w:numPr>
              <w:tabs>
                <w:tab w:val="left" w:pos="933"/>
              </w:tabs>
              <w:spacing w:before="19" w:line="242" w:lineRule="auto"/>
              <w:ind w:right="265"/>
            </w:pPr>
            <w:r>
              <w:t>Must</w:t>
            </w:r>
            <w:r>
              <w:rPr>
                <w:spacing w:val="-4"/>
              </w:rPr>
              <w:t xml:space="preserve"> </w:t>
            </w:r>
            <w:r>
              <w:t>provide</w:t>
            </w:r>
            <w:r>
              <w:rPr>
                <w:spacing w:val="-6"/>
              </w:rPr>
              <w:t xml:space="preserve"> </w:t>
            </w:r>
            <w:r>
              <w:t>documentation</w:t>
            </w:r>
            <w:r>
              <w:rPr>
                <w:spacing w:val="-6"/>
              </w:rPr>
              <w:t xml:space="preserve"> </w:t>
            </w:r>
            <w:r>
              <w:t>of</w:t>
            </w:r>
            <w:r>
              <w:rPr>
                <w:spacing w:val="-7"/>
              </w:rPr>
              <w:t xml:space="preserve"> </w:t>
            </w:r>
            <w:r>
              <w:t>patient’s</w:t>
            </w:r>
            <w:r>
              <w:rPr>
                <w:spacing w:val="-5"/>
              </w:rPr>
              <w:t xml:space="preserve"> </w:t>
            </w:r>
            <w:r>
              <w:t>weight</w:t>
            </w:r>
            <w:r>
              <w:rPr>
                <w:spacing w:val="-5"/>
              </w:rPr>
              <w:t xml:space="preserve"> </w:t>
            </w:r>
            <w:r>
              <w:t>(only</w:t>
            </w:r>
            <w:r>
              <w:rPr>
                <w:spacing w:val="-1"/>
              </w:rPr>
              <w:t xml:space="preserve"> </w:t>
            </w:r>
            <w:r>
              <w:t>authorized</w:t>
            </w:r>
            <w:r>
              <w:rPr>
                <w:spacing w:val="-5"/>
              </w:rPr>
              <w:t xml:space="preserve"> </w:t>
            </w:r>
            <w:r>
              <w:t>for those 6 – 25 kg)</w:t>
            </w:r>
          </w:p>
          <w:p w14:paraId="688ECBDA" w14:textId="77777777" w:rsidR="00BD090A" w:rsidRDefault="00BD090A">
            <w:pPr>
              <w:pStyle w:val="TableParagraph"/>
              <w:spacing w:before="16"/>
              <w:ind w:left="0"/>
            </w:pPr>
          </w:p>
          <w:p w14:paraId="688ECBDB" w14:textId="77777777" w:rsidR="00BD090A" w:rsidRDefault="002310A2">
            <w:pPr>
              <w:pStyle w:val="TableParagraph"/>
              <w:spacing w:before="1"/>
              <w:ind w:left="111"/>
              <w:rPr>
                <w:b/>
              </w:rPr>
            </w:pPr>
            <w:r>
              <w:rPr>
                <w:b/>
                <w:spacing w:val="-2"/>
                <w:u w:val="single"/>
              </w:rPr>
              <w:t>FOSTEMSAVIR</w:t>
            </w:r>
            <w:r>
              <w:rPr>
                <w:b/>
                <w:spacing w:val="8"/>
                <w:u w:val="single"/>
              </w:rPr>
              <w:t xml:space="preserve"> </w:t>
            </w:r>
            <w:r>
              <w:rPr>
                <w:b/>
                <w:spacing w:val="-2"/>
                <w:u w:val="single"/>
              </w:rPr>
              <w:t>(RUKOBIA)</w:t>
            </w:r>
            <w:r>
              <w:rPr>
                <w:b/>
                <w:spacing w:val="7"/>
                <w:u w:val="single"/>
              </w:rPr>
              <w:t xml:space="preserve"> </w:t>
            </w:r>
            <w:r>
              <w:rPr>
                <w:b/>
                <w:spacing w:val="-2"/>
                <w:u w:val="single"/>
              </w:rPr>
              <w:t>CRITERIA:</w:t>
            </w:r>
          </w:p>
          <w:p w14:paraId="688ECBDC" w14:textId="77777777" w:rsidR="00BD090A" w:rsidRDefault="002310A2">
            <w:pPr>
              <w:pStyle w:val="TableParagraph"/>
              <w:numPr>
                <w:ilvl w:val="0"/>
                <w:numId w:val="23"/>
              </w:numPr>
              <w:tabs>
                <w:tab w:val="left" w:pos="933"/>
              </w:tabs>
              <w:spacing w:before="21"/>
            </w:pPr>
            <w:r>
              <w:t>Must</w:t>
            </w:r>
            <w:r>
              <w:rPr>
                <w:spacing w:val="-7"/>
              </w:rPr>
              <w:t xml:space="preserve"> </w:t>
            </w:r>
            <w:r>
              <w:t>provide</w:t>
            </w:r>
            <w:r>
              <w:rPr>
                <w:spacing w:val="-8"/>
              </w:rPr>
              <w:t xml:space="preserve"> </w:t>
            </w:r>
            <w:r>
              <w:t>documentation</w:t>
            </w:r>
            <w:r>
              <w:rPr>
                <w:spacing w:val="-6"/>
              </w:rPr>
              <w:t xml:space="preserve"> </w:t>
            </w:r>
            <w:r>
              <w:t>of</w:t>
            </w:r>
            <w:r>
              <w:rPr>
                <w:spacing w:val="-8"/>
              </w:rPr>
              <w:t xml:space="preserve"> </w:t>
            </w:r>
            <w:r>
              <w:t>a</w:t>
            </w:r>
            <w:r>
              <w:rPr>
                <w:spacing w:val="-8"/>
              </w:rPr>
              <w:t xml:space="preserve"> </w:t>
            </w:r>
            <w:r>
              <w:t>multidrug-resistant</w:t>
            </w:r>
            <w:r>
              <w:rPr>
                <w:spacing w:val="-7"/>
              </w:rPr>
              <w:t xml:space="preserve"> </w:t>
            </w:r>
            <w:r>
              <w:t>HIV-1</w:t>
            </w:r>
            <w:r>
              <w:rPr>
                <w:spacing w:val="-5"/>
              </w:rPr>
              <w:t xml:space="preserve"> </w:t>
            </w:r>
            <w:r>
              <w:rPr>
                <w:spacing w:val="-2"/>
              </w:rPr>
              <w:t>infection</w:t>
            </w:r>
          </w:p>
          <w:p w14:paraId="688ECBDD" w14:textId="77777777" w:rsidR="00BD090A" w:rsidRDefault="00BD090A">
            <w:pPr>
              <w:pStyle w:val="TableParagraph"/>
              <w:spacing w:before="22"/>
              <w:ind w:left="0"/>
            </w:pPr>
          </w:p>
          <w:p w14:paraId="688ECBDE" w14:textId="77777777" w:rsidR="00BD090A" w:rsidRDefault="002310A2">
            <w:pPr>
              <w:pStyle w:val="TableParagraph"/>
              <w:spacing w:before="1"/>
              <w:ind w:left="111"/>
              <w:rPr>
                <w:b/>
              </w:rPr>
            </w:pPr>
            <w:r>
              <w:rPr>
                <w:b/>
                <w:spacing w:val="-4"/>
                <w:u w:val="single"/>
              </w:rPr>
              <w:t>NON-PREFERRED CRITERIA:</w:t>
            </w:r>
          </w:p>
          <w:p w14:paraId="688ECBDF" w14:textId="77777777" w:rsidR="00BD090A" w:rsidRDefault="002310A2">
            <w:pPr>
              <w:pStyle w:val="TableParagraph"/>
              <w:numPr>
                <w:ilvl w:val="0"/>
                <w:numId w:val="23"/>
              </w:numPr>
              <w:tabs>
                <w:tab w:val="left" w:pos="933"/>
              </w:tabs>
              <w:spacing w:before="26" w:line="237" w:lineRule="auto"/>
              <w:ind w:right="70"/>
            </w:pPr>
            <w:r>
              <w:rPr>
                <w:position w:val="1"/>
              </w:rPr>
              <w:t xml:space="preserve">Must have had an inadequate clinical response of at least </w:t>
            </w:r>
            <w:r>
              <w:rPr>
                <w:position w:val="1"/>
                <w:u w:val="single"/>
              </w:rPr>
              <w:t>30 days</w:t>
            </w:r>
            <w:r>
              <w:rPr>
                <w:position w:val="1"/>
              </w:rPr>
              <w:t xml:space="preserve"> with at least </w:t>
            </w:r>
            <w:r>
              <w:rPr>
                <w:position w:val="1"/>
                <w:u w:val="single"/>
              </w:rPr>
              <w:t>one preferred</w:t>
            </w:r>
            <w:r>
              <w:rPr>
                <w:position w:val="1"/>
              </w:rPr>
              <w:t xml:space="preserve"> drug in this UPDL category. </w:t>
            </w:r>
            <w:r>
              <w:t>If applicable, the request must address the inability to use the individual components.</w:t>
            </w:r>
          </w:p>
          <w:p w14:paraId="688ECBE0" w14:textId="77777777" w:rsidR="00BD090A" w:rsidRDefault="00BD090A">
            <w:pPr>
              <w:pStyle w:val="TableParagraph"/>
              <w:spacing w:before="34"/>
              <w:ind w:left="0"/>
            </w:pPr>
          </w:p>
          <w:p w14:paraId="688ECBE1" w14:textId="77777777" w:rsidR="00BD090A" w:rsidRDefault="002310A2">
            <w:pPr>
              <w:pStyle w:val="TableParagraph"/>
              <w:spacing w:line="256" w:lineRule="auto"/>
              <w:ind w:left="572" w:right="378" w:hanging="360"/>
            </w:pPr>
            <w:r>
              <w:rPr>
                <w:b/>
              </w:rPr>
              <w:t>AR</w:t>
            </w:r>
            <w:r>
              <w:rPr>
                <w:b/>
                <w:spacing w:val="-8"/>
              </w:rPr>
              <w:t xml:space="preserve"> </w:t>
            </w:r>
            <w:r>
              <w:t>–</w:t>
            </w:r>
            <w:r>
              <w:rPr>
                <w:spacing w:val="-8"/>
              </w:rPr>
              <w:t xml:space="preserve"> </w:t>
            </w:r>
            <w:r>
              <w:t>ISENTRESS</w:t>
            </w:r>
            <w:r>
              <w:rPr>
                <w:spacing w:val="-9"/>
              </w:rPr>
              <w:t xml:space="preserve"> </w:t>
            </w:r>
            <w:r>
              <w:t>CHEWABLE</w:t>
            </w:r>
            <w:r>
              <w:rPr>
                <w:spacing w:val="-8"/>
              </w:rPr>
              <w:t xml:space="preserve"> </w:t>
            </w:r>
            <w:r>
              <w:t>TABLET:</w:t>
            </w:r>
            <w:r>
              <w:rPr>
                <w:spacing w:val="-8"/>
              </w:rPr>
              <w:t xml:space="preserve"> </w:t>
            </w:r>
            <w:r>
              <w:t>a</w:t>
            </w:r>
            <w:r>
              <w:rPr>
                <w:spacing w:val="-8"/>
              </w:rPr>
              <w:t xml:space="preserve"> </w:t>
            </w:r>
            <w:r>
              <w:t>PA</w:t>
            </w:r>
            <w:r>
              <w:rPr>
                <w:spacing w:val="-9"/>
              </w:rPr>
              <w:t xml:space="preserve"> </w:t>
            </w:r>
            <w:r>
              <w:t>is</w:t>
            </w:r>
            <w:r>
              <w:rPr>
                <w:spacing w:val="-11"/>
              </w:rPr>
              <w:t xml:space="preserve"> </w:t>
            </w:r>
            <w:r>
              <w:t>required</w:t>
            </w:r>
            <w:r>
              <w:rPr>
                <w:spacing w:val="-9"/>
              </w:rPr>
              <w:t xml:space="preserve"> </w:t>
            </w:r>
            <w:r>
              <w:t>for</w:t>
            </w:r>
            <w:r>
              <w:rPr>
                <w:spacing w:val="-6"/>
              </w:rPr>
              <w:t xml:space="preserve"> </w:t>
            </w:r>
            <w:r>
              <w:t>patients</w:t>
            </w:r>
            <w:r>
              <w:rPr>
                <w:spacing w:val="-10"/>
              </w:rPr>
              <w:t xml:space="preserve"> </w:t>
            </w:r>
            <w:r>
              <w:t>12</w:t>
            </w:r>
            <w:r>
              <w:rPr>
                <w:spacing w:val="-10"/>
              </w:rPr>
              <w:t xml:space="preserve"> </w:t>
            </w:r>
            <w:r>
              <w:t>years and</w:t>
            </w:r>
            <w:r>
              <w:rPr>
                <w:spacing w:val="-1"/>
              </w:rPr>
              <w:t xml:space="preserve"> </w:t>
            </w:r>
            <w:r>
              <w:t>older</w:t>
            </w:r>
          </w:p>
          <w:p w14:paraId="688ECBE2" w14:textId="77777777" w:rsidR="00BD090A" w:rsidRDefault="002310A2">
            <w:pPr>
              <w:pStyle w:val="TableParagraph"/>
              <w:spacing w:before="6"/>
              <w:ind w:left="212"/>
            </w:pPr>
            <w:r>
              <w:rPr>
                <w:b/>
              </w:rPr>
              <w:t>AR</w:t>
            </w:r>
            <w:r>
              <w:rPr>
                <w:b/>
                <w:spacing w:val="-8"/>
              </w:rPr>
              <w:t xml:space="preserve"> </w:t>
            </w:r>
            <w:r>
              <w:t>–</w:t>
            </w:r>
            <w:r>
              <w:rPr>
                <w:spacing w:val="-2"/>
              </w:rPr>
              <w:t xml:space="preserve"> </w:t>
            </w:r>
            <w:r>
              <w:t>lamivudine</w:t>
            </w:r>
            <w:r>
              <w:rPr>
                <w:spacing w:val="-5"/>
              </w:rPr>
              <w:t xml:space="preserve"> </w:t>
            </w:r>
            <w:r>
              <w:t>soln:</w:t>
            </w:r>
            <w:r>
              <w:rPr>
                <w:spacing w:val="-4"/>
              </w:rPr>
              <w:t xml:space="preserve"> </w:t>
            </w:r>
            <w:r>
              <w:t>a</w:t>
            </w:r>
            <w:r>
              <w:rPr>
                <w:spacing w:val="-5"/>
              </w:rPr>
              <w:t xml:space="preserve"> </w:t>
            </w:r>
            <w:r>
              <w:t>PA</w:t>
            </w:r>
            <w:r>
              <w:rPr>
                <w:spacing w:val="-6"/>
              </w:rPr>
              <w:t xml:space="preserve"> </w:t>
            </w:r>
            <w:r>
              <w:t>is</w:t>
            </w:r>
            <w:r>
              <w:rPr>
                <w:spacing w:val="-3"/>
              </w:rPr>
              <w:t xml:space="preserve"> </w:t>
            </w:r>
            <w:r>
              <w:t>required</w:t>
            </w:r>
            <w:r>
              <w:rPr>
                <w:spacing w:val="-4"/>
              </w:rPr>
              <w:t xml:space="preserve"> </w:t>
            </w:r>
            <w:r>
              <w:t>for</w:t>
            </w:r>
            <w:r>
              <w:rPr>
                <w:spacing w:val="-4"/>
              </w:rPr>
              <w:t xml:space="preserve"> </w:t>
            </w:r>
            <w:r>
              <w:t>patients</w:t>
            </w:r>
            <w:r>
              <w:rPr>
                <w:spacing w:val="-5"/>
              </w:rPr>
              <w:t xml:space="preserve"> </w:t>
            </w:r>
            <w:r>
              <w:t>3</w:t>
            </w:r>
            <w:r>
              <w:rPr>
                <w:spacing w:val="-3"/>
              </w:rPr>
              <w:t xml:space="preserve"> </w:t>
            </w:r>
            <w:r>
              <w:t>years</w:t>
            </w:r>
            <w:r>
              <w:rPr>
                <w:spacing w:val="-3"/>
              </w:rPr>
              <w:t xml:space="preserve"> </w:t>
            </w:r>
            <w:r>
              <w:t>and</w:t>
            </w:r>
            <w:r>
              <w:rPr>
                <w:spacing w:val="-7"/>
              </w:rPr>
              <w:t xml:space="preserve"> </w:t>
            </w:r>
            <w:r>
              <w:rPr>
                <w:spacing w:val="-2"/>
              </w:rPr>
              <w:t>older</w:t>
            </w:r>
          </w:p>
          <w:p w14:paraId="688ECBE3" w14:textId="77777777" w:rsidR="00BD090A" w:rsidRDefault="002310A2">
            <w:pPr>
              <w:pStyle w:val="TableParagraph"/>
              <w:spacing w:before="25"/>
              <w:ind w:left="212"/>
            </w:pPr>
            <w:r>
              <w:rPr>
                <w:b/>
              </w:rPr>
              <w:t>AR</w:t>
            </w:r>
            <w:r>
              <w:rPr>
                <w:b/>
                <w:spacing w:val="-7"/>
              </w:rPr>
              <w:t xml:space="preserve"> </w:t>
            </w:r>
            <w:r>
              <w:t>–</w:t>
            </w:r>
            <w:r>
              <w:rPr>
                <w:spacing w:val="-3"/>
              </w:rPr>
              <w:t xml:space="preserve"> </w:t>
            </w:r>
            <w:r>
              <w:t>nevirapine</w:t>
            </w:r>
            <w:r>
              <w:rPr>
                <w:spacing w:val="-3"/>
              </w:rPr>
              <w:t xml:space="preserve"> </w:t>
            </w:r>
            <w:r>
              <w:t>soln:</w:t>
            </w:r>
            <w:r>
              <w:rPr>
                <w:spacing w:val="-4"/>
              </w:rPr>
              <w:t xml:space="preserve"> </w:t>
            </w:r>
            <w:r>
              <w:t>a</w:t>
            </w:r>
            <w:r>
              <w:rPr>
                <w:spacing w:val="-5"/>
              </w:rPr>
              <w:t xml:space="preserve"> </w:t>
            </w:r>
            <w:r>
              <w:t>PA</w:t>
            </w:r>
            <w:r>
              <w:rPr>
                <w:spacing w:val="-3"/>
              </w:rPr>
              <w:t xml:space="preserve"> </w:t>
            </w:r>
            <w:r>
              <w:t>is</w:t>
            </w:r>
            <w:r>
              <w:rPr>
                <w:spacing w:val="-3"/>
              </w:rPr>
              <w:t xml:space="preserve"> </w:t>
            </w:r>
            <w:r>
              <w:t>required</w:t>
            </w:r>
            <w:r>
              <w:rPr>
                <w:spacing w:val="-4"/>
              </w:rPr>
              <w:t xml:space="preserve"> </w:t>
            </w:r>
            <w:r>
              <w:t>for</w:t>
            </w:r>
            <w:r>
              <w:rPr>
                <w:spacing w:val="-4"/>
              </w:rPr>
              <w:t xml:space="preserve"> </w:t>
            </w:r>
            <w:r>
              <w:t>patients</w:t>
            </w:r>
            <w:r>
              <w:rPr>
                <w:spacing w:val="-4"/>
              </w:rPr>
              <w:t xml:space="preserve"> </w:t>
            </w:r>
            <w:r>
              <w:t>3</w:t>
            </w:r>
            <w:r>
              <w:rPr>
                <w:spacing w:val="-3"/>
              </w:rPr>
              <w:t xml:space="preserve"> </w:t>
            </w:r>
            <w:r>
              <w:t>years</w:t>
            </w:r>
            <w:r>
              <w:rPr>
                <w:spacing w:val="-4"/>
              </w:rPr>
              <w:t xml:space="preserve"> </w:t>
            </w:r>
            <w:r>
              <w:t>and</w:t>
            </w:r>
            <w:r>
              <w:rPr>
                <w:spacing w:val="-3"/>
              </w:rPr>
              <w:t xml:space="preserve"> </w:t>
            </w:r>
            <w:r>
              <w:rPr>
                <w:spacing w:val="-2"/>
              </w:rPr>
              <w:t>older</w:t>
            </w:r>
          </w:p>
        </w:tc>
      </w:tr>
      <w:tr w:rsidR="00BD090A" w14:paraId="688ECBE8" w14:textId="77777777">
        <w:trPr>
          <w:trHeight w:val="298"/>
        </w:trPr>
        <w:tc>
          <w:tcPr>
            <w:tcW w:w="3416" w:type="dxa"/>
            <w:tcBorders>
              <w:bottom w:val="nil"/>
              <w:right w:val="nil"/>
            </w:tcBorders>
          </w:tcPr>
          <w:p w14:paraId="688ECBE5" w14:textId="77777777" w:rsidR="00BD090A" w:rsidRDefault="002310A2">
            <w:pPr>
              <w:pStyle w:val="TableParagraph"/>
              <w:spacing w:line="268" w:lineRule="exact"/>
            </w:pPr>
            <w:r>
              <w:rPr>
                <w:spacing w:val="-2"/>
              </w:rPr>
              <w:t>APRETUDE</w:t>
            </w:r>
          </w:p>
        </w:tc>
        <w:tc>
          <w:tcPr>
            <w:tcW w:w="3596" w:type="dxa"/>
            <w:vMerge w:val="restart"/>
            <w:tcBorders>
              <w:left w:val="nil"/>
            </w:tcBorders>
            <w:shd w:val="clear" w:color="auto" w:fill="CCCCCC"/>
          </w:tcPr>
          <w:p w14:paraId="688ECBE6" w14:textId="77777777" w:rsidR="00BD090A" w:rsidRDefault="002310A2">
            <w:pPr>
              <w:pStyle w:val="TableParagraph"/>
              <w:spacing w:line="268" w:lineRule="exact"/>
              <w:ind w:left="112"/>
            </w:pPr>
            <w:r>
              <w:rPr>
                <w:spacing w:val="-2"/>
              </w:rPr>
              <w:t>VOCABRIA</w:t>
            </w:r>
          </w:p>
        </w:tc>
        <w:tc>
          <w:tcPr>
            <w:tcW w:w="7386" w:type="dxa"/>
            <w:vMerge/>
            <w:tcBorders>
              <w:top w:val="nil"/>
            </w:tcBorders>
          </w:tcPr>
          <w:p w14:paraId="688ECBE7" w14:textId="77777777" w:rsidR="00BD090A" w:rsidRDefault="00BD090A">
            <w:pPr>
              <w:rPr>
                <w:sz w:val="2"/>
                <w:szCs w:val="2"/>
              </w:rPr>
            </w:pPr>
          </w:p>
        </w:tc>
      </w:tr>
      <w:tr w:rsidR="00BD090A" w14:paraId="688ECBEC" w14:textId="77777777">
        <w:trPr>
          <w:trHeight w:val="280"/>
        </w:trPr>
        <w:tc>
          <w:tcPr>
            <w:tcW w:w="3416" w:type="dxa"/>
            <w:tcBorders>
              <w:top w:val="nil"/>
              <w:bottom w:val="nil"/>
              <w:right w:val="nil"/>
            </w:tcBorders>
          </w:tcPr>
          <w:p w14:paraId="688ECBE9" w14:textId="77777777" w:rsidR="00BD090A" w:rsidRDefault="002310A2">
            <w:pPr>
              <w:pStyle w:val="TableParagraph"/>
              <w:spacing w:line="259" w:lineRule="exact"/>
            </w:pPr>
            <w:r>
              <w:rPr>
                <w:spacing w:val="-2"/>
              </w:rPr>
              <w:t>ISENTRESS</w:t>
            </w:r>
          </w:p>
        </w:tc>
        <w:tc>
          <w:tcPr>
            <w:tcW w:w="3596" w:type="dxa"/>
            <w:vMerge/>
            <w:tcBorders>
              <w:top w:val="nil"/>
              <w:left w:val="nil"/>
            </w:tcBorders>
            <w:shd w:val="clear" w:color="auto" w:fill="CCCCCC"/>
          </w:tcPr>
          <w:p w14:paraId="688ECBEA" w14:textId="77777777" w:rsidR="00BD090A" w:rsidRDefault="00BD090A">
            <w:pPr>
              <w:rPr>
                <w:sz w:val="2"/>
                <w:szCs w:val="2"/>
              </w:rPr>
            </w:pPr>
          </w:p>
        </w:tc>
        <w:tc>
          <w:tcPr>
            <w:tcW w:w="7386" w:type="dxa"/>
            <w:vMerge/>
            <w:tcBorders>
              <w:top w:val="nil"/>
            </w:tcBorders>
          </w:tcPr>
          <w:p w14:paraId="688ECBEB" w14:textId="77777777" w:rsidR="00BD090A" w:rsidRDefault="00BD090A">
            <w:pPr>
              <w:rPr>
                <w:sz w:val="2"/>
                <w:szCs w:val="2"/>
              </w:rPr>
            </w:pPr>
          </w:p>
        </w:tc>
      </w:tr>
      <w:tr w:rsidR="00BD090A" w14:paraId="688ECBF0" w14:textId="77777777">
        <w:trPr>
          <w:trHeight w:val="299"/>
        </w:trPr>
        <w:tc>
          <w:tcPr>
            <w:tcW w:w="3416" w:type="dxa"/>
            <w:tcBorders>
              <w:top w:val="nil"/>
              <w:bottom w:val="nil"/>
              <w:right w:val="nil"/>
            </w:tcBorders>
          </w:tcPr>
          <w:p w14:paraId="688ECBED" w14:textId="77777777" w:rsidR="00BD090A" w:rsidRDefault="002310A2">
            <w:pPr>
              <w:pStyle w:val="TableParagraph"/>
              <w:spacing w:line="268" w:lineRule="exact"/>
            </w:pPr>
            <w:r>
              <w:t>ISENTRESS</w:t>
            </w:r>
            <w:r>
              <w:rPr>
                <w:spacing w:val="-3"/>
              </w:rPr>
              <w:t xml:space="preserve"> </w:t>
            </w:r>
            <w:r>
              <w:t>CHEW</w:t>
            </w:r>
            <w:r>
              <w:rPr>
                <w:spacing w:val="-5"/>
              </w:rPr>
              <w:t xml:space="preserve"> </w:t>
            </w:r>
            <w:r>
              <w:t>TAB</w:t>
            </w:r>
            <w:r>
              <w:rPr>
                <w:spacing w:val="-5"/>
              </w:rPr>
              <w:t xml:space="preserve"> </w:t>
            </w:r>
            <w:r>
              <w:rPr>
                <w:spacing w:val="-5"/>
                <w:vertAlign w:val="superscript"/>
              </w:rPr>
              <w:t>AR</w:t>
            </w:r>
          </w:p>
        </w:tc>
        <w:tc>
          <w:tcPr>
            <w:tcW w:w="3596" w:type="dxa"/>
            <w:vMerge/>
            <w:tcBorders>
              <w:top w:val="nil"/>
              <w:left w:val="nil"/>
            </w:tcBorders>
            <w:shd w:val="clear" w:color="auto" w:fill="CCCCCC"/>
          </w:tcPr>
          <w:p w14:paraId="688ECBEE" w14:textId="77777777" w:rsidR="00BD090A" w:rsidRDefault="00BD090A">
            <w:pPr>
              <w:rPr>
                <w:sz w:val="2"/>
                <w:szCs w:val="2"/>
              </w:rPr>
            </w:pPr>
          </w:p>
        </w:tc>
        <w:tc>
          <w:tcPr>
            <w:tcW w:w="7386" w:type="dxa"/>
            <w:vMerge/>
            <w:tcBorders>
              <w:top w:val="nil"/>
            </w:tcBorders>
          </w:tcPr>
          <w:p w14:paraId="688ECBEF" w14:textId="77777777" w:rsidR="00BD090A" w:rsidRDefault="00BD090A">
            <w:pPr>
              <w:rPr>
                <w:sz w:val="2"/>
                <w:szCs w:val="2"/>
              </w:rPr>
            </w:pPr>
          </w:p>
        </w:tc>
      </w:tr>
      <w:tr w:rsidR="00BD090A" w14:paraId="688ECBF4" w14:textId="77777777">
        <w:trPr>
          <w:trHeight w:val="290"/>
        </w:trPr>
        <w:tc>
          <w:tcPr>
            <w:tcW w:w="3416" w:type="dxa"/>
            <w:tcBorders>
              <w:top w:val="nil"/>
              <w:bottom w:val="nil"/>
              <w:right w:val="nil"/>
            </w:tcBorders>
          </w:tcPr>
          <w:p w14:paraId="688ECBF1" w14:textId="77777777" w:rsidR="00BD090A" w:rsidRDefault="002310A2">
            <w:pPr>
              <w:pStyle w:val="TableParagraph"/>
              <w:spacing w:line="259" w:lineRule="exact"/>
            </w:pPr>
            <w:r>
              <w:rPr>
                <w:spacing w:val="-2"/>
              </w:rPr>
              <w:t>TIVICAY</w:t>
            </w:r>
          </w:p>
        </w:tc>
        <w:tc>
          <w:tcPr>
            <w:tcW w:w="3596" w:type="dxa"/>
            <w:vMerge/>
            <w:tcBorders>
              <w:top w:val="nil"/>
              <w:left w:val="nil"/>
            </w:tcBorders>
            <w:shd w:val="clear" w:color="auto" w:fill="CCCCCC"/>
          </w:tcPr>
          <w:p w14:paraId="688ECBF2" w14:textId="77777777" w:rsidR="00BD090A" w:rsidRDefault="00BD090A">
            <w:pPr>
              <w:rPr>
                <w:sz w:val="2"/>
                <w:szCs w:val="2"/>
              </w:rPr>
            </w:pPr>
          </w:p>
        </w:tc>
        <w:tc>
          <w:tcPr>
            <w:tcW w:w="7386" w:type="dxa"/>
            <w:vMerge/>
            <w:tcBorders>
              <w:top w:val="nil"/>
            </w:tcBorders>
          </w:tcPr>
          <w:p w14:paraId="688ECBF3" w14:textId="77777777" w:rsidR="00BD090A" w:rsidRDefault="00BD090A">
            <w:pPr>
              <w:rPr>
                <w:sz w:val="2"/>
                <w:szCs w:val="2"/>
              </w:rPr>
            </w:pPr>
          </w:p>
        </w:tc>
      </w:tr>
      <w:tr w:rsidR="00BD090A" w14:paraId="688ECBF8" w14:textId="77777777">
        <w:trPr>
          <w:trHeight w:val="279"/>
        </w:trPr>
        <w:tc>
          <w:tcPr>
            <w:tcW w:w="3416" w:type="dxa"/>
            <w:tcBorders>
              <w:top w:val="nil"/>
              <w:right w:val="nil"/>
            </w:tcBorders>
          </w:tcPr>
          <w:p w14:paraId="688ECBF5" w14:textId="77777777" w:rsidR="00BD090A" w:rsidRDefault="002310A2">
            <w:pPr>
              <w:pStyle w:val="TableParagraph"/>
              <w:spacing w:line="259" w:lineRule="exact"/>
            </w:pPr>
            <w:r>
              <w:t>TIVICAY</w:t>
            </w:r>
            <w:r>
              <w:rPr>
                <w:spacing w:val="-2"/>
              </w:rPr>
              <w:t xml:space="preserve"> </w:t>
            </w:r>
            <w:r>
              <w:rPr>
                <w:spacing w:val="-5"/>
              </w:rPr>
              <w:t>PD</w:t>
            </w:r>
          </w:p>
        </w:tc>
        <w:tc>
          <w:tcPr>
            <w:tcW w:w="3596" w:type="dxa"/>
            <w:vMerge/>
            <w:tcBorders>
              <w:top w:val="nil"/>
              <w:left w:val="nil"/>
            </w:tcBorders>
            <w:shd w:val="clear" w:color="auto" w:fill="CCCCCC"/>
          </w:tcPr>
          <w:p w14:paraId="688ECBF6" w14:textId="77777777" w:rsidR="00BD090A" w:rsidRDefault="00BD090A">
            <w:pPr>
              <w:rPr>
                <w:sz w:val="2"/>
                <w:szCs w:val="2"/>
              </w:rPr>
            </w:pPr>
          </w:p>
        </w:tc>
        <w:tc>
          <w:tcPr>
            <w:tcW w:w="7386" w:type="dxa"/>
            <w:vMerge/>
            <w:tcBorders>
              <w:top w:val="nil"/>
            </w:tcBorders>
          </w:tcPr>
          <w:p w14:paraId="688ECBF7" w14:textId="77777777" w:rsidR="00BD090A" w:rsidRDefault="00BD090A">
            <w:pPr>
              <w:rPr>
                <w:sz w:val="2"/>
                <w:szCs w:val="2"/>
              </w:rPr>
            </w:pPr>
          </w:p>
        </w:tc>
      </w:tr>
      <w:tr w:rsidR="00BD090A" w14:paraId="688ECBFB" w14:textId="77777777">
        <w:trPr>
          <w:trHeight w:val="290"/>
        </w:trPr>
        <w:tc>
          <w:tcPr>
            <w:tcW w:w="7012" w:type="dxa"/>
            <w:gridSpan w:val="2"/>
            <w:shd w:val="clear" w:color="auto" w:fill="FFC500"/>
          </w:tcPr>
          <w:p w14:paraId="688ECBF9" w14:textId="77777777" w:rsidR="00BD090A" w:rsidRDefault="002310A2">
            <w:pPr>
              <w:pStyle w:val="TableParagraph"/>
              <w:spacing w:line="268" w:lineRule="exact"/>
              <w:ind w:left="15" w:right="3"/>
              <w:jc w:val="center"/>
              <w:rPr>
                <w:b/>
              </w:rPr>
            </w:pPr>
            <w:r>
              <w:rPr>
                <w:b/>
              </w:rPr>
              <w:t>NUCLEOSIDE</w:t>
            </w:r>
            <w:r>
              <w:rPr>
                <w:b/>
                <w:spacing w:val="-10"/>
              </w:rPr>
              <w:t xml:space="preserve"> </w:t>
            </w:r>
            <w:r>
              <w:rPr>
                <w:b/>
              </w:rPr>
              <w:t>REVERSE</w:t>
            </w:r>
            <w:r>
              <w:rPr>
                <w:b/>
                <w:spacing w:val="-10"/>
              </w:rPr>
              <w:t xml:space="preserve"> </w:t>
            </w:r>
            <w:r>
              <w:rPr>
                <w:b/>
              </w:rPr>
              <w:t>TRANSCRIPTASE</w:t>
            </w:r>
            <w:r>
              <w:rPr>
                <w:b/>
                <w:spacing w:val="-10"/>
              </w:rPr>
              <w:t xml:space="preserve"> </w:t>
            </w:r>
            <w:r>
              <w:rPr>
                <w:b/>
                <w:spacing w:val="-2"/>
              </w:rPr>
              <w:t>INHIBITORS</w:t>
            </w:r>
          </w:p>
        </w:tc>
        <w:tc>
          <w:tcPr>
            <w:tcW w:w="7386" w:type="dxa"/>
            <w:vMerge/>
            <w:tcBorders>
              <w:top w:val="nil"/>
            </w:tcBorders>
          </w:tcPr>
          <w:p w14:paraId="688ECBFA" w14:textId="77777777" w:rsidR="00BD090A" w:rsidRDefault="00BD090A">
            <w:pPr>
              <w:rPr>
                <w:sz w:val="2"/>
                <w:szCs w:val="2"/>
              </w:rPr>
            </w:pPr>
          </w:p>
        </w:tc>
      </w:tr>
      <w:tr w:rsidR="00BD090A" w14:paraId="688ECBFF" w14:textId="77777777">
        <w:trPr>
          <w:trHeight w:val="298"/>
        </w:trPr>
        <w:tc>
          <w:tcPr>
            <w:tcW w:w="3416" w:type="dxa"/>
            <w:tcBorders>
              <w:bottom w:val="nil"/>
              <w:right w:val="nil"/>
            </w:tcBorders>
          </w:tcPr>
          <w:p w14:paraId="688ECBFC" w14:textId="77777777" w:rsidR="00BD090A" w:rsidRDefault="002310A2">
            <w:pPr>
              <w:pStyle w:val="TableParagraph"/>
              <w:spacing w:line="268" w:lineRule="exact"/>
            </w:pPr>
            <w:r>
              <w:rPr>
                <w:spacing w:val="-2"/>
              </w:rPr>
              <w:t>abacavir</w:t>
            </w:r>
          </w:p>
        </w:tc>
        <w:tc>
          <w:tcPr>
            <w:tcW w:w="3596" w:type="dxa"/>
            <w:tcBorders>
              <w:left w:val="nil"/>
              <w:bottom w:val="nil"/>
            </w:tcBorders>
            <w:shd w:val="clear" w:color="auto" w:fill="CCCCCC"/>
          </w:tcPr>
          <w:p w14:paraId="688ECBFD" w14:textId="77777777" w:rsidR="00BD090A" w:rsidRDefault="002310A2">
            <w:pPr>
              <w:pStyle w:val="TableParagraph"/>
              <w:spacing w:line="268" w:lineRule="exact"/>
              <w:ind w:left="112"/>
            </w:pPr>
            <w:r>
              <w:t>abacavir</w:t>
            </w:r>
            <w:r>
              <w:rPr>
                <w:spacing w:val="-2"/>
              </w:rPr>
              <w:t xml:space="preserve"> </w:t>
            </w:r>
            <w:r>
              <w:rPr>
                <w:spacing w:val="-4"/>
              </w:rPr>
              <w:t>soln</w:t>
            </w:r>
          </w:p>
        </w:tc>
        <w:tc>
          <w:tcPr>
            <w:tcW w:w="7386" w:type="dxa"/>
            <w:vMerge/>
            <w:tcBorders>
              <w:top w:val="nil"/>
            </w:tcBorders>
          </w:tcPr>
          <w:p w14:paraId="688ECBFE" w14:textId="77777777" w:rsidR="00BD090A" w:rsidRDefault="00BD090A">
            <w:pPr>
              <w:rPr>
                <w:sz w:val="2"/>
                <w:szCs w:val="2"/>
              </w:rPr>
            </w:pPr>
          </w:p>
        </w:tc>
      </w:tr>
      <w:tr w:rsidR="00BD090A" w14:paraId="688ECC03" w14:textId="77777777">
        <w:trPr>
          <w:trHeight w:val="290"/>
        </w:trPr>
        <w:tc>
          <w:tcPr>
            <w:tcW w:w="3416" w:type="dxa"/>
            <w:tcBorders>
              <w:top w:val="nil"/>
              <w:bottom w:val="nil"/>
              <w:right w:val="nil"/>
            </w:tcBorders>
          </w:tcPr>
          <w:p w14:paraId="688ECC00" w14:textId="77777777" w:rsidR="00BD090A" w:rsidRDefault="002310A2">
            <w:pPr>
              <w:pStyle w:val="TableParagraph"/>
              <w:spacing w:line="260" w:lineRule="exact"/>
            </w:pPr>
            <w:r>
              <w:rPr>
                <w:spacing w:val="-2"/>
              </w:rPr>
              <w:t>emtricitabine</w:t>
            </w:r>
          </w:p>
        </w:tc>
        <w:tc>
          <w:tcPr>
            <w:tcW w:w="3596" w:type="dxa"/>
            <w:tcBorders>
              <w:top w:val="nil"/>
              <w:left w:val="nil"/>
              <w:bottom w:val="nil"/>
            </w:tcBorders>
            <w:shd w:val="clear" w:color="auto" w:fill="CCCCCC"/>
          </w:tcPr>
          <w:p w14:paraId="688ECC01" w14:textId="77777777" w:rsidR="00BD090A" w:rsidRDefault="002310A2">
            <w:pPr>
              <w:pStyle w:val="TableParagraph"/>
              <w:spacing w:line="260" w:lineRule="exact"/>
              <w:ind w:left="112"/>
            </w:pPr>
            <w:r>
              <w:t>lamivudine</w:t>
            </w:r>
            <w:r>
              <w:rPr>
                <w:spacing w:val="-8"/>
              </w:rPr>
              <w:t xml:space="preserve"> </w:t>
            </w:r>
            <w:r>
              <w:rPr>
                <w:spacing w:val="-5"/>
              </w:rPr>
              <w:t>tab</w:t>
            </w:r>
          </w:p>
        </w:tc>
        <w:tc>
          <w:tcPr>
            <w:tcW w:w="7386" w:type="dxa"/>
            <w:vMerge/>
            <w:tcBorders>
              <w:top w:val="nil"/>
            </w:tcBorders>
          </w:tcPr>
          <w:p w14:paraId="688ECC02" w14:textId="77777777" w:rsidR="00BD090A" w:rsidRDefault="00BD090A">
            <w:pPr>
              <w:rPr>
                <w:sz w:val="2"/>
                <w:szCs w:val="2"/>
              </w:rPr>
            </w:pPr>
          </w:p>
        </w:tc>
      </w:tr>
      <w:tr w:rsidR="00BD090A" w14:paraId="688ECC07" w14:textId="77777777">
        <w:trPr>
          <w:trHeight w:val="281"/>
        </w:trPr>
        <w:tc>
          <w:tcPr>
            <w:tcW w:w="3416" w:type="dxa"/>
            <w:tcBorders>
              <w:top w:val="nil"/>
              <w:bottom w:val="nil"/>
              <w:right w:val="nil"/>
            </w:tcBorders>
          </w:tcPr>
          <w:p w14:paraId="688ECC04" w14:textId="77777777" w:rsidR="00BD090A" w:rsidRDefault="002310A2">
            <w:pPr>
              <w:pStyle w:val="TableParagraph"/>
              <w:spacing w:line="259" w:lineRule="exact"/>
            </w:pPr>
            <w:r>
              <w:rPr>
                <w:spacing w:val="-2"/>
              </w:rPr>
              <w:t>entecavir</w:t>
            </w:r>
          </w:p>
        </w:tc>
        <w:tc>
          <w:tcPr>
            <w:tcW w:w="3596" w:type="dxa"/>
            <w:tcBorders>
              <w:top w:val="nil"/>
              <w:left w:val="nil"/>
              <w:bottom w:val="nil"/>
            </w:tcBorders>
            <w:shd w:val="clear" w:color="auto" w:fill="CCCCCC"/>
          </w:tcPr>
          <w:p w14:paraId="688ECC05" w14:textId="77777777" w:rsidR="00BD090A" w:rsidRDefault="00BD090A">
            <w:pPr>
              <w:pStyle w:val="TableParagraph"/>
              <w:ind w:left="0"/>
              <w:rPr>
                <w:rFonts w:ascii="Times New Roman"/>
                <w:sz w:val="20"/>
              </w:rPr>
            </w:pPr>
          </w:p>
        </w:tc>
        <w:tc>
          <w:tcPr>
            <w:tcW w:w="7386" w:type="dxa"/>
            <w:vMerge/>
            <w:tcBorders>
              <w:top w:val="nil"/>
            </w:tcBorders>
          </w:tcPr>
          <w:p w14:paraId="688ECC06" w14:textId="77777777" w:rsidR="00BD090A" w:rsidRDefault="00BD090A">
            <w:pPr>
              <w:rPr>
                <w:sz w:val="2"/>
                <w:szCs w:val="2"/>
              </w:rPr>
            </w:pPr>
          </w:p>
        </w:tc>
      </w:tr>
      <w:tr w:rsidR="00BD090A" w14:paraId="688ECC0B" w14:textId="77777777">
        <w:trPr>
          <w:trHeight w:val="298"/>
        </w:trPr>
        <w:tc>
          <w:tcPr>
            <w:tcW w:w="3416" w:type="dxa"/>
            <w:tcBorders>
              <w:top w:val="nil"/>
              <w:bottom w:val="nil"/>
              <w:right w:val="nil"/>
            </w:tcBorders>
          </w:tcPr>
          <w:p w14:paraId="688ECC08" w14:textId="77777777" w:rsidR="00BD090A" w:rsidRDefault="002310A2">
            <w:pPr>
              <w:pStyle w:val="TableParagraph"/>
              <w:spacing w:line="268" w:lineRule="exact"/>
            </w:pPr>
            <w:r>
              <w:t>lamivudine</w:t>
            </w:r>
            <w:r>
              <w:rPr>
                <w:spacing w:val="-7"/>
              </w:rPr>
              <w:t xml:space="preserve"> </w:t>
            </w:r>
            <w:r>
              <w:t>soln</w:t>
            </w:r>
            <w:r>
              <w:rPr>
                <w:spacing w:val="-6"/>
              </w:rPr>
              <w:t xml:space="preserve"> </w:t>
            </w:r>
            <w:r>
              <w:rPr>
                <w:spacing w:val="-5"/>
                <w:vertAlign w:val="superscript"/>
              </w:rPr>
              <w:t>AR</w:t>
            </w:r>
          </w:p>
        </w:tc>
        <w:tc>
          <w:tcPr>
            <w:tcW w:w="3596" w:type="dxa"/>
            <w:tcBorders>
              <w:top w:val="nil"/>
              <w:left w:val="nil"/>
              <w:bottom w:val="nil"/>
            </w:tcBorders>
            <w:shd w:val="clear" w:color="auto" w:fill="CCCCCC"/>
          </w:tcPr>
          <w:p w14:paraId="688ECC09" w14:textId="77777777" w:rsidR="00BD090A" w:rsidRDefault="00BD090A">
            <w:pPr>
              <w:pStyle w:val="TableParagraph"/>
              <w:ind w:left="0"/>
              <w:rPr>
                <w:rFonts w:ascii="Times New Roman"/>
              </w:rPr>
            </w:pPr>
          </w:p>
        </w:tc>
        <w:tc>
          <w:tcPr>
            <w:tcW w:w="7386" w:type="dxa"/>
            <w:vMerge/>
            <w:tcBorders>
              <w:top w:val="nil"/>
            </w:tcBorders>
          </w:tcPr>
          <w:p w14:paraId="688ECC0A" w14:textId="77777777" w:rsidR="00BD090A" w:rsidRDefault="00BD090A">
            <w:pPr>
              <w:rPr>
                <w:sz w:val="2"/>
                <w:szCs w:val="2"/>
              </w:rPr>
            </w:pPr>
          </w:p>
        </w:tc>
      </w:tr>
      <w:tr w:rsidR="00BD090A" w14:paraId="688ECC0F" w14:textId="77777777">
        <w:trPr>
          <w:trHeight w:val="290"/>
        </w:trPr>
        <w:tc>
          <w:tcPr>
            <w:tcW w:w="3416" w:type="dxa"/>
            <w:tcBorders>
              <w:top w:val="nil"/>
              <w:bottom w:val="nil"/>
              <w:right w:val="nil"/>
            </w:tcBorders>
          </w:tcPr>
          <w:p w14:paraId="688ECC0C" w14:textId="77777777" w:rsidR="00BD090A" w:rsidRDefault="002310A2">
            <w:pPr>
              <w:pStyle w:val="TableParagraph"/>
              <w:spacing w:line="259" w:lineRule="exact"/>
            </w:pPr>
            <w:r>
              <w:t>tenofovir</w:t>
            </w:r>
            <w:r>
              <w:rPr>
                <w:spacing w:val="-5"/>
              </w:rPr>
              <w:t xml:space="preserve"> </w:t>
            </w:r>
            <w:r>
              <w:t>dis</w:t>
            </w:r>
            <w:r>
              <w:rPr>
                <w:spacing w:val="-4"/>
              </w:rPr>
              <w:t xml:space="preserve"> </w:t>
            </w:r>
            <w:r>
              <w:t>fum</w:t>
            </w:r>
            <w:r>
              <w:rPr>
                <w:spacing w:val="-2"/>
              </w:rPr>
              <w:t xml:space="preserve"> </w:t>
            </w:r>
            <w:r>
              <w:rPr>
                <w:spacing w:val="-4"/>
              </w:rPr>
              <w:t>300mg</w:t>
            </w:r>
          </w:p>
        </w:tc>
        <w:tc>
          <w:tcPr>
            <w:tcW w:w="3596" w:type="dxa"/>
            <w:tcBorders>
              <w:top w:val="nil"/>
              <w:left w:val="nil"/>
              <w:bottom w:val="nil"/>
            </w:tcBorders>
            <w:shd w:val="clear" w:color="auto" w:fill="CCCCCC"/>
          </w:tcPr>
          <w:p w14:paraId="688ECC0D" w14:textId="77777777" w:rsidR="00BD090A" w:rsidRDefault="00BD090A">
            <w:pPr>
              <w:pStyle w:val="TableParagraph"/>
              <w:ind w:left="0"/>
              <w:rPr>
                <w:rFonts w:ascii="Times New Roman"/>
                <w:sz w:val="20"/>
              </w:rPr>
            </w:pPr>
          </w:p>
        </w:tc>
        <w:tc>
          <w:tcPr>
            <w:tcW w:w="7386" w:type="dxa"/>
            <w:vMerge/>
            <w:tcBorders>
              <w:top w:val="nil"/>
            </w:tcBorders>
          </w:tcPr>
          <w:p w14:paraId="688ECC0E" w14:textId="77777777" w:rsidR="00BD090A" w:rsidRDefault="00BD090A">
            <w:pPr>
              <w:rPr>
                <w:sz w:val="2"/>
                <w:szCs w:val="2"/>
              </w:rPr>
            </w:pPr>
          </w:p>
        </w:tc>
      </w:tr>
      <w:tr w:rsidR="00BD090A" w14:paraId="688ECC13" w14:textId="77777777">
        <w:trPr>
          <w:trHeight w:val="290"/>
        </w:trPr>
        <w:tc>
          <w:tcPr>
            <w:tcW w:w="3416" w:type="dxa"/>
            <w:tcBorders>
              <w:top w:val="nil"/>
              <w:bottom w:val="nil"/>
              <w:right w:val="nil"/>
            </w:tcBorders>
          </w:tcPr>
          <w:p w14:paraId="688ECC10" w14:textId="77777777" w:rsidR="00BD090A" w:rsidRDefault="002310A2">
            <w:pPr>
              <w:pStyle w:val="TableParagraph"/>
              <w:spacing w:line="259" w:lineRule="exact"/>
            </w:pPr>
            <w:r>
              <w:t>VIREAD</w:t>
            </w:r>
            <w:r>
              <w:rPr>
                <w:spacing w:val="-4"/>
              </w:rPr>
              <w:t xml:space="preserve"> </w:t>
            </w:r>
            <w:r>
              <w:t>TAB,</w:t>
            </w:r>
            <w:r>
              <w:rPr>
                <w:spacing w:val="-3"/>
              </w:rPr>
              <w:t xml:space="preserve"> </w:t>
            </w:r>
            <w:r>
              <w:rPr>
                <w:spacing w:val="-2"/>
              </w:rPr>
              <w:t>POWDER</w:t>
            </w:r>
          </w:p>
        </w:tc>
        <w:tc>
          <w:tcPr>
            <w:tcW w:w="3596" w:type="dxa"/>
            <w:tcBorders>
              <w:top w:val="nil"/>
              <w:left w:val="nil"/>
              <w:bottom w:val="nil"/>
            </w:tcBorders>
            <w:shd w:val="clear" w:color="auto" w:fill="CCCCCC"/>
          </w:tcPr>
          <w:p w14:paraId="688ECC11" w14:textId="77777777" w:rsidR="00BD090A" w:rsidRDefault="00BD090A">
            <w:pPr>
              <w:pStyle w:val="TableParagraph"/>
              <w:ind w:left="0"/>
              <w:rPr>
                <w:rFonts w:ascii="Times New Roman"/>
                <w:sz w:val="20"/>
              </w:rPr>
            </w:pPr>
          </w:p>
        </w:tc>
        <w:tc>
          <w:tcPr>
            <w:tcW w:w="7386" w:type="dxa"/>
            <w:vMerge/>
            <w:tcBorders>
              <w:top w:val="nil"/>
            </w:tcBorders>
          </w:tcPr>
          <w:p w14:paraId="688ECC12" w14:textId="77777777" w:rsidR="00BD090A" w:rsidRDefault="00BD090A">
            <w:pPr>
              <w:rPr>
                <w:sz w:val="2"/>
                <w:szCs w:val="2"/>
              </w:rPr>
            </w:pPr>
          </w:p>
        </w:tc>
      </w:tr>
      <w:tr w:rsidR="00BD090A" w14:paraId="688ECC17" w14:textId="77777777">
        <w:trPr>
          <w:trHeight w:val="281"/>
        </w:trPr>
        <w:tc>
          <w:tcPr>
            <w:tcW w:w="3416" w:type="dxa"/>
            <w:tcBorders>
              <w:top w:val="nil"/>
              <w:right w:val="nil"/>
            </w:tcBorders>
          </w:tcPr>
          <w:p w14:paraId="688ECC14" w14:textId="77777777" w:rsidR="00BD090A" w:rsidRDefault="002310A2">
            <w:pPr>
              <w:pStyle w:val="TableParagraph"/>
              <w:spacing w:line="259" w:lineRule="exact"/>
            </w:pPr>
            <w:r>
              <w:rPr>
                <w:spacing w:val="-2"/>
              </w:rPr>
              <w:t>zidovudine</w:t>
            </w:r>
          </w:p>
        </w:tc>
        <w:tc>
          <w:tcPr>
            <w:tcW w:w="3596" w:type="dxa"/>
            <w:tcBorders>
              <w:top w:val="nil"/>
              <w:left w:val="nil"/>
            </w:tcBorders>
            <w:shd w:val="clear" w:color="auto" w:fill="CCCCCC"/>
          </w:tcPr>
          <w:p w14:paraId="688ECC15" w14:textId="77777777" w:rsidR="00BD090A" w:rsidRDefault="00BD090A">
            <w:pPr>
              <w:pStyle w:val="TableParagraph"/>
              <w:ind w:left="0"/>
              <w:rPr>
                <w:rFonts w:ascii="Times New Roman"/>
                <w:sz w:val="20"/>
              </w:rPr>
            </w:pPr>
          </w:p>
        </w:tc>
        <w:tc>
          <w:tcPr>
            <w:tcW w:w="7386" w:type="dxa"/>
            <w:vMerge/>
            <w:tcBorders>
              <w:top w:val="nil"/>
            </w:tcBorders>
          </w:tcPr>
          <w:p w14:paraId="688ECC16" w14:textId="77777777" w:rsidR="00BD090A" w:rsidRDefault="00BD090A">
            <w:pPr>
              <w:rPr>
                <w:sz w:val="2"/>
                <w:szCs w:val="2"/>
              </w:rPr>
            </w:pPr>
          </w:p>
        </w:tc>
      </w:tr>
      <w:tr w:rsidR="00BD090A" w14:paraId="688ECC1A" w14:textId="77777777">
        <w:trPr>
          <w:trHeight w:val="290"/>
        </w:trPr>
        <w:tc>
          <w:tcPr>
            <w:tcW w:w="7012" w:type="dxa"/>
            <w:gridSpan w:val="2"/>
            <w:shd w:val="clear" w:color="auto" w:fill="FFC500"/>
          </w:tcPr>
          <w:p w14:paraId="688ECC18" w14:textId="77777777" w:rsidR="00BD090A" w:rsidRDefault="002310A2">
            <w:pPr>
              <w:pStyle w:val="TableParagraph"/>
              <w:spacing w:line="268" w:lineRule="exact"/>
              <w:ind w:left="15" w:right="4"/>
              <w:jc w:val="center"/>
              <w:rPr>
                <w:b/>
              </w:rPr>
            </w:pPr>
            <w:r>
              <w:rPr>
                <w:b/>
              </w:rPr>
              <w:t>NON-NUCLEOSIDE</w:t>
            </w:r>
            <w:r>
              <w:rPr>
                <w:b/>
                <w:spacing w:val="-12"/>
              </w:rPr>
              <w:t xml:space="preserve"> </w:t>
            </w:r>
            <w:r>
              <w:rPr>
                <w:b/>
              </w:rPr>
              <w:t>REVERSE</w:t>
            </w:r>
            <w:r>
              <w:rPr>
                <w:b/>
                <w:spacing w:val="-10"/>
              </w:rPr>
              <w:t xml:space="preserve"> </w:t>
            </w:r>
            <w:r>
              <w:rPr>
                <w:b/>
              </w:rPr>
              <w:t>TRANSCRIPTASE</w:t>
            </w:r>
            <w:r>
              <w:rPr>
                <w:b/>
                <w:spacing w:val="-12"/>
              </w:rPr>
              <w:t xml:space="preserve"> </w:t>
            </w:r>
            <w:r>
              <w:rPr>
                <w:b/>
                <w:spacing w:val="-2"/>
              </w:rPr>
              <w:t>INHIBITORS</w:t>
            </w:r>
          </w:p>
        </w:tc>
        <w:tc>
          <w:tcPr>
            <w:tcW w:w="7386" w:type="dxa"/>
            <w:vMerge/>
            <w:tcBorders>
              <w:top w:val="nil"/>
            </w:tcBorders>
          </w:tcPr>
          <w:p w14:paraId="688ECC19" w14:textId="77777777" w:rsidR="00BD090A" w:rsidRDefault="00BD090A">
            <w:pPr>
              <w:rPr>
                <w:sz w:val="2"/>
                <w:szCs w:val="2"/>
              </w:rPr>
            </w:pPr>
          </w:p>
        </w:tc>
      </w:tr>
      <w:tr w:rsidR="00BD090A" w14:paraId="688ECC1E" w14:textId="77777777">
        <w:trPr>
          <w:trHeight w:val="289"/>
        </w:trPr>
        <w:tc>
          <w:tcPr>
            <w:tcW w:w="3416" w:type="dxa"/>
            <w:tcBorders>
              <w:bottom w:val="nil"/>
              <w:right w:val="nil"/>
            </w:tcBorders>
          </w:tcPr>
          <w:p w14:paraId="688ECC1B" w14:textId="77777777" w:rsidR="00BD090A" w:rsidRDefault="002310A2">
            <w:pPr>
              <w:pStyle w:val="TableParagraph"/>
              <w:spacing w:line="268" w:lineRule="exact"/>
            </w:pPr>
            <w:r>
              <w:rPr>
                <w:spacing w:val="-2"/>
              </w:rPr>
              <w:t>efavirenz</w:t>
            </w:r>
          </w:p>
        </w:tc>
        <w:tc>
          <w:tcPr>
            <w:tcW w:w="3596" w:type="dxa"/>
            <w:tcBorders>
              <w:left w:val="nil"/>
              <w:bottom w:val="nil"/>
            </w:tcBorders>
            <w:shd w:val="clear" w:color="auto" w:fill="CCCCCC"/>
          </w:tcPr>
          <w:p w14:paraId="688ECC1C" w14:textId="77777777" w:rsidR="00BD090A" w:rsidRDefault="002310A2">
            <w:pPr>
              <w:pStyle w:val="TableParagraph"/>
              <w:spacing w:line="268" w:lineRule="exact"/>
              <w:ind w:left="112"/>
            </w:pPr>
            <w:r>
              <w:rPr>
                <w:spacing w:val="-2"/>
              </w:rPr>
              <w:t>EDURANT</w:t>
            </w:r>
          </w:p>
        </w:tc>
        <w:tc>
          <w:tcPr>
            <w:tcW w:w="7386" w:type="dxa"/>
            <w:vMerge/>
            <w:tcBorders>
              <w:top w:val="nil"/>
            </w:tcBorders>
          </w:tcPr>
          <w:p w14:paraId="688ECC1D" w14:textId="77777777" w:rsidR="00BD090A" w:rsidRDefault="00BD090A">
            <w:pPr>
              <w:rPr>
                <w:sz w:val="2"/>
                <w:szCs w:val="2"/>
              </w:rPr>
            </w:pPr>
          </w:p>
        </w:tc>
      </w:tr>
      <w:tr w:rsidR="00BD090A" w14:paraId="688ECC22" w14:textId="77777777">
        <w:trPr>
          <w:trHeight w:val="299"/>
        </w:trPr>
        <w:tc>
          <w:tcPr>
            <w:tcW w:w="3416" w:type="dxa"/>
            <w:tcBorders>
              <w:top w:val="nil"/>
              <w:bottom w:val="nil"/>
              <w:right w:val="nil"/>
            </w:tcBorders>
          </w:tcPr>
          <w:p w14:paraId="688ECC1F" w14:textId="77777777" w:rsidR="00BD090A" w:rsidRDefault="002310A2">
            <w:pPr>
              <w:pStyle w:val="TableParagraph"/>
            </w:pPr>
            <w:r>
              <w:t>nevirapine</w:t>
            </w:r>
            <w:r>
              <w:rPr>
                <w:spacing w:val="-3"/>
              </w:rPr>
              <w:t xml:space="preserve"> </w:t>
            </w:r>
            <w:r>
              <w:t>soln</w:t>
            </w:r>
            <w:r>
              <w:rPr>
                <w:spacing w:val="-4"/>
              </w:rPr>
              <w:t xml:space="preserve"> </w:t>
            </w:r>
            <w:r>
              <w:rPr>
                <w:spacing w:val="-5"/>
                <w:vertAlign w:val="superscript"/>
              </w:rPr>
              <w:t>AR</w:t>
            </w:r>
          </w:p>
        </w:tc>
        <w:tc>
          <w:tcPr>
            <w:tcW w:w="3596" w:type="dxa"/>
            <w:tcBorders>
              <w:top w:val="nil"/>
              <w:left w:val="nil"/>
              <w:bottom w:val="nil"/>
            </w:tcBorders>
            <w:shd w:val="clear" w:color="auto" w:fill="CCCCCC"/>
          </w:tcPr>
          <w:p w14:paraId="688ECC20" w14:textId="77777777" w:rsidR="00BD090A" w:rsidRDefault="002310A2">
            <w:pPr>
              <w:pStyle w:val="TableParagraph"/>
              <w:ind w:left="112"/>
            </w:pPr>
            <w:r>
              <w:rPr>
                <w:spacing w:val="-2"/>
              </w:rPr>
              <w:t>etravirine</w:t>
            </w:r>
          </w:p>
        </w:tc>
        <w:tc>
          <w:tcPr>
            <w:tcW w:w="7386" w:type="dxa"/>
            <w:vMerge/>
            <w:tcBorders>
              <w:top w:val="nil"/>
            </w:tcBorders>
          </w:tcPr>
          <w:p w14:paraId="688ECC21" w14:textId="77777777" w:rsidR="00BD090A" w:rsidRDefault="00BD090A">
            <w:pPr>
              <w:rPr>
                <w:sz w:val="2"/>
                <w:szCs w:val="2"/>
              </w:rPr>
            </w:pPr>
          </w:p>
        </w:tc>
      </w:tr>
      <w:tr w:rsidR="00BD090A" w14:paraId="688ECC26" w14:textId="77777777">
        <w:trPr>
          <w:trHeight w:val="279"/>
        </w:trPr>
        <w:tc>
          <w:tcPr>
            <w:tcW w:w="3416" w:type="dxa"/>
            <w:tcBorders>
              <w:top w:val="nil"/>
              <w:right w:val="nil"/>
            </w:tcBorders>
          </w:tcPr>
          <w:p w14:paraId="688ECC23" w14:textId="77777777" w:rsidR="00BD090A" w:rsidRDefault="002310A2">
            <w:pPr>
              <w:pStyle w:val="TableParagraph"/>
              <w:spacing w:line="259" w:lineRule="exact"/>
            </w:pPr>
            <w:r>
              <w:rPr>
                <w:spacing w:val="-2"/>
              </w:rPr>
              <w:t>PIFELTRO</w:t>
            </w:r>
          </w:p>
        </w:tc>
        <w:tc>
          <w:tcPr>
            <w:tcW w:w="3596" w:type="dxa"/>
            <w:tcBorders>
              <w:top w:val="nil"/>
              <w:left w:val="nil"/>
            </w:tcBorders>
            <w:shd w:val="clear" w:color="auto" w:fill="CCCCCC"/>
          </w:tcPr>
          <w:p w14:paraId="688ECC24" w14:textId="77777777" w:rsidR="00BD090A" w:rsidRDefault="002310A2">
            <w:pPr>
              <w:pStyle w:val="TableParagraph"/>
              <w:spacing w:line="259" w:lineRule="exact"/>
              <w:ind w:left="112"/>
            </w:pPr>
            <w:r>
              <w:t>nevirapine IR,</w:t>
            </w:r>
            <w:r>
              <w:rPr>
                <w:spacing w:val="-5"/>
              </w:rPr>
              <w:t xml:space="preserve"> </w:t>
            </w:r>
            <w:r>
              <w:t>ER</w:t>
            </w:r>
            <w:r>
              <w:rPr>
                <w:spacing w:val="-3"/>
              </w:rPr>
              <w:t xml:space="preserve"> </w:t>
            </w:r>
            <w:r>
              <w:rPr>
                <w:spacing w:val="-5"/>
              </w:rPr>
              <w:t>tab</w:t>
            </w:r>
          </w:p>
        </w:tc>
        <w:tc>
          <w:tcPr>
            <w:tcW w:w="7386" w:type="dxa"/>
            <w:vMerge/>
            <w:tcBorders>
              <w:top w:val="nil"/>
            </w:tcBorders>
          </w:tcPr>
          <w:p w14:paraId="688ECC25" w14:textId="77777777" w:rsidR="00BD090A" w:rsidRDefault="00BD090A">
            <w:pPr>
              <w:rPr>
                <w:sz w:val="2"/>
                <w:szCs w:val="2"/>
              </w:rPr>
            </w:pPr>
          </w:p>
        </w:tc>
      </w:tr>
      <w:tr w:rsidR="00BD090A" w14:paraId="688ECC29" w14:textId="77777777">
        <w:trPr>
          <w:trHeight w:val="290"/>
        </w:trPr>
        <w:tc>
          <w:tcPr>
            <w:tcW w:w="7012" w:type="dxa"/>
            <w:gridSpan w:val="2"/>
            <w:shd w:val="clear" w:color="auto" w:fill="FFC500"/>
          </w:tcPr>
          <w:p w14:paraId="688ECC27" w14:textId="77777777" w:rsidR="00BD090A" w:rsidRDefault="002310A2">
            <w:pPr>
              <w:pStyle w:val="TableParagraph"/>
              <w:spacing w:before="1"/>
              <w:ind w:left="15" w:right="4"/>
              <w:jc w:val="center"/>
              <w:rPr>
                <w:b/>
              </w:rPr>
            </w:pPr>
            <w:r>
              <w:rPr>
                <w:b/>
              </w:rPr>
              <w:t>PROTEASE</w:t>
            </w:r>
            <w:r>
              <w:rPr>
                <w:b/>
                <w:spacing w:val="-9"/>
              </w:rPr>
              <w:t xml:space="preserve"> </w:t>
            </w:r>
            <w:r>
              <w:rPr>
                <w:b/>
                <w:spacing w:val="-2"/>
              </w:rPr>
              <w:t>INHIBITORS</w:t>
            </w:r>
          </w:p>
        </w:tc>
        <w:tc>
          <w:tcPr>
            <w:tcW w:w="7386" w:type="dxa"/>
            <w:vMerge/>
            <w:tcBorders>
              <w:top w:val="nil"/>
            </w:tcBorders>
          </w:tcPr>
          <w:p w14:paraId="688ECC28" w14:textId="77777777" w:rsidR="00BD090A" w:rsidRDefault="00BD090A">
            <w:pPr>
              <w:rPr>
                <w:sz w:val="2"/>
                <w:szCs w:val="2"/>
              </w:rPr>
            </w:pPr>
          </w:p>
        </w:tc>
      </w:tr>
      <w:tr w:rsidR="00BD090A" w14:paraId="688ECC2D" w14:textId="77777777">
        <w:trPr>
          <w:trHeight w:val="298"/>
        </w:trPr>
        <w:tc>
          <w:tcPr>
            <w:tcW w:w="3416" w:type="dxa"/>
            <w:tcBorders>
              <w:bottom w:val="nil"/>
              <w:right w:val="nil"/>
            </w:tcBorders>
          </w:tcPr>
          <w:p w14:paraId="688ECC2A" w14:textId="77777777" w:rsidR="00BD090A" w:rsidRDefault="002310A2">
            <w:pPr>
              <w:pStyle w:val="TableParagraph"/>
              <w:spacing w:line="268" w:lineRule="exact"/>
            </w:pPr>
            <w:r>
              <w:rPr>
                <w:spacing w:val="-2"/>
              </w:rPr>
              <w:t>atazanavir</w:t>
            </w:r>
          </w:p>
        </w:tc>
        <w:tc>
          <w:tcPr>
            <w:tcW w:w="3596" w:type="dxa"/>
            <w:tcBorders>
              <w:left w:val="nil"/>
              <w:bottom w:val="nil"/>
            </w:tcBorders>
            <w:shd w:val="clear" w:color="auto" w:fill="CCCCCC"/>
          </w:tcPr>
          <w:p w14:paraId="688ECC2B" w14:textId="77777777" w:rsidR="00BD090A" w:rsidRDefault="002310A2">
            <w:pPr>
              <w:pStyle w:val="TableParagraph"/>
              <w:spacing w:line="268" w:lineRule="exact"/>
              <w:ind w:left="112"/>
            </w:pPr>
            <w:r>
              <w:rPr>
                <w:spacing w:val="-2"/>
              </w:rPr>
              <w:t>APTIVUS</w:t>
            </w:r>
          </w:p>
        </w:tc>
        <w:tc>
          <w:tcPr>
            <w:tcW w:w="7386" w:type="dxa"/>
            <w:vMerge/>
            <w:tcBorders>
              <w:top w:val="nil"/>
            </w:tcBorders>
          </w:tcPr>
          <w:p w14:paraId="688ECC2C" w14:textId="77777777" w:rsidR="00BD090A" w:rsidRDefault="00BD090A">
            <w:pPr>
              <w:rPr>
                <w:sz w:val="2"/>
                <w:szCs w:val="2"/>
              </w:rPr>
            </w:pPr>
          </w:p>
        </w:tc>
      </w:tr>
      <w:tr w:rsidR="00BD090A" w14:paraId="688ECC31" w14:textId="77777777">
        <w:trPr>
          <w:trHeight w:val="290"/>
        </w:trPr>
        <w:tc>
          <w:tcPr>
            <w:tcW w:w="3416" w:type="dxa"/>
            <w:tcBorders>
              <w:top w:val="nil"/>
              <w:bottom w:val="nil"/>
              <w:right w:val="nil"/>
            </w:tcBorders>
          </w:tcPr>
          <w:p w14:paraId="688ECC2E" w14:textId="77777777" w:rsidR="00BD090A" w:rsidRDefault="002310A2">
            <w:pPr>
              <w:pStyle w:val="TableParagraph"/>
              <w:spacing w:line="259" w:lineRule="exact"/>
            </w:pPr>
            <w:r>
              <w:t>darunavir</w:t>
            </w:r>
            <w:r>
              <w:rPr>
                <w:spacing w:val="-5"/>
              </w:rPr>
              <w:t xml:space="preserve"> </w:t>
            </w:r>
            <w:r>
              <w:t>600,</w:t>
            </w:r>
            <w:r>
              <w:rPr>
                <w:spacing w:val="-6"/>
              </w:rPr>
              <w:t xml:space="preserve"> </w:t>
            </w:r>
            <w:r>
              <w:t>800mg</w:t>
            </w:r>
            <w:r>
              <w:rPr>
                <w:spacing w:val="-3"/>
              </w:rPr>
              <w:t xml:space="preserve"> </w:t>
            </w:r>
            <w:r>
              <w:rPr>
                <w:spacing w:val="-5"/>
              </w:rPr>
              <w:t>tab</w:t>
            </w:r>
          </w:p>
        </w:tc>
        <w:tc>
          <w:tcPr>
            <w:tcW w:w="3596" w:type="dxa"/>
            <w:tcBorders>
              <w:top w:val="nil"/>
              <w:left w:val="nil"/>
              <w:bottom w:val="nil"/>
            </w:tcBorders>
            <w:shd w:val="clear" w:color="auto" w:fill="CCCCCC"/>
          </w:tcPr>
          <w:p w14:paraId="688ECC2F" w14:textId="77777777" w:rsidR="00BD090A" w:rsidRDefault="002310A2">
            <w:pPr>
              <w:pStyle w:val="TableParagraph"/>
              <w:spacing w:line="259" w:lineRule="exact"/>
              <w:ind w:left="112"/>
            </w:pPr>
            <w:r>
              <w:rPr>
                <w:spacing w:val="-2"/>
              </w:rPr>
              <w:t>fosamprenavir</w:t>
            </w:r>
          </w:p>
        </w:tc>
        <w:tc>
          <w:tcPr>
            <w:tcW w:w="7386" w:type="dxa"/>
            <w:vMerge/>
            <w:tcBorders>
              <w:top w:val="nil"/>
            </w:tcBorders>
          </w:tcPr>
          <w:p w14:paraId="688ECC30" w14:textId="77777777" w:rsidR="00BD090A" w:rsidRDefault="00BD090A">
            <w:pPr>
              <w:rPr>
                <w:sz w:val="2"/>
                <w:szCs w:val="2"/>
              </w:rPr>
            </w:pPr>
          </w:p>
        </w:tc>
      </w:tr>
      <w:tr w:rsidR="00BD090A" w14:paraId="688ECC35" w14:textId="77777777">
        <w:trPr>
          <w:trHeight w:val="290"/>
        </w:trPr>
        <w:tc>
          <w:tcPr>
            <w:tcW w:w="3416" w:type="dxa"/>
            <w:tcBorders>
              <w:top w:val="nil"/>
              <w:bottom w:val="nil"/>
              <w:right w:val="nil"/>
            </w:tcBorders>
          </w:tcPr>
          <w:p w14:paraId="688ECC32" w14:textId="77777777" w:rsidR="00BD090A" w:rsidRDefault="002310A2">
            <w:pPr>
              <w:pStyle w:val="TableParagraph"/>
              <w:spacing w:line="259" w:lineRule="exact"/>
            </w:pPr>
            <w:r>
              <w:rPr>
                <w:spacing w:val="-2"/>
              </w:rPr>
              <w:t>EVOTAZ</w:t>
            </w:r>
          </w:p>
        </w:tc>
        <w:tc>
          <w:tcPr>
            <w:tcW w:w="3596" w:type="dxa"/>
            <w:tcBorders>
              <w:top w:val="nil"/>
              <w:left w:val="nil"/>
              <w:bottom w:val="nil"/>
            </w:tcBorders>
            <w:shd w:val="clear" w:color="auto" w:fill="CCCCCC"/>
          </w:tcPr>
          <w:p w14:paraId="688ECC33" w14:textId="77777777" w:rsidR="00BD090A" w:rsidRDefault="002310A2">
            <w:pPr>
              <w:pStyle w:val="TableParagraph"/>
              <w:spacing w:line="259" w:lineRule="exact"/>
              <w:ind w:left="112"/>
            </w:pPr>
            <w:r>
              <w:t>NORVIR</w:t>
            </w:r>
            <w:r>
              <w:rPr>
                <w:spacing w:val="-1"/>
              </w:rPr>
              <w:t xml:space="preserve"> </w:t>
            </w:r>
            <w:r>
              <w:rPr>
                <w:spacing w:val="-2"/>
              </w:rPr>
              <w:t>POWDER</w:t>
            </w:r>
          </w:p>
        </w:tc>
        <w:tc>
          <w:tcPr>
            <w:tcW w:w="7386" w:type="dxa"/>
            <w:vMerge/>
            <w:tcBorders>
              <w:top w:val="nil"/>
            </w:tcBorders>
          </w:tcPr>
          <w:p w14:paraId="688ECC34" w14:textId="77777777" w:rsidR="00BD090A" w:rsidRDefault="00BD090A">
            <w:pPr>
              <w:rPr>
                <w:sz w:val="2"/>
                <w:szCs w:val="2"/>
              </w:rPr>
            </w:pPr>
          </w:p>
        </w:tc>
      </w:tr>
      <w:tr w:rsidR="00BD090A" w14:paraId="688ECC39" w14:textId="77777777">
        <w:trPr>
          <w:trHeight w:val="290"/>
        </w:trPr>
        <w:tc>
          <w:tcPr>
            <w:tcW w:w="3416" w:type="dxa"/>
            <w:tcBorders>
              <w:top w:val="nil"/>
              <w:bottom w:val="nil"/>
              <w:right w:val="nil"/>
            </w:tcBorders>
          </w:tcPr>
          <w:p w14:paraId="688ECC36" w14:textId="77777777" w:rsidR="00BD090A" w:rsidRDefault="002310A2">
            <w:pPr>
              <w:pStyle w:val="TableParagraph"/>
              <w:spacing w:line="259" w:lineRule="exact"/>
            </w:pPr>
            <w:r>
              <w:rPr>
                <w:spacing w:val="-2"/>
              </w:rPr>
              <w:t>PREZCOBIX</w:t>
            </w:r>
          </w:p>
        </w:tc>
        <w:tc>
          <w:tcPr>
            <w:tcW w:w="3596" w:type="dxa"/>
            <w:tcBorders>
              <w:top w:val="nil"/>
              <w:left w:val="nil"/>
              <w:bottom w:val="nil"/>
            </w:tcBorders>
            <w:shd w:val="clear" w:color="auto" w:fill="CCCCCC"/>
          </w:tcPr>
          <w:p w14:paraId="688ECC37" w14:textId="77777777" w:rsidR="00BD090A" w:rsidRDefault="002310A2">
            <w:pPr>
              <w:pStyle w:val="TableParagraph"/>
              <w:spacing w:line="259" w:lineRule="exact"/>
              <w:ind w:left="112"/>
            </w:pPr>
            <w:r>
              <w:t>PREZISTA</w:t>
            </w:r>
            <w:r>
              <w:rPr>
                <w:spacing w:val="-4"/>
              </w:rPr>
              <w:t xml:space="preserve"> </w:t>
            </w:r>
            <w:r>
              <w:t>SUSP,</w:t>
            </w:r>
            <w:r>
              <w:rPr>
                <w:spacing w:val="-5"/>
              </w:rPr>
              <w:t xml:space="preserve"> </w:t>
            </w:r>
            <w:r>
              <w:t>75,</w:t>
            </w:r>
            <w:r>
              <w:rPr>
                <w:spacing w:val="-4"/>
              </w:rPr>
              <w:t xml:space="preserve"> </w:t>
            </w:r>
            <w:r>
              <w:t>150mg</w:t>
            </w:r>
            <w:r>
              <w:rPr>
                <w:spacing w:val="-4"/>
              </w:rPr>
              <w:t xml:space="preserve"> </w:t>
            </w:r>
            <w:r>
              <w:rPr>
                <w:spacing w:val="-5"/>
              </w:rPr>
              <w:t>TAB</w:t>
            </w:r>
          </w:p>
        </w:tc>
        <w:tc>
          <w:tcPr>
            <w:tcW w:w="7386" w:type="dxa"/>
            <w:vMerge/>
            <w:tcBorders>
              <w:top w:val="nil"/>
            </w:tcBorders>
          </w:tcPr>
          <w:p w14:paraId="688ECC38" w14:textId="77777777" w:rsidR="00BD090A" w:rsidRDefault="00BD090A">
            <w:pPr>
              <w:rPr>
                <w:sz w:val="2"/>
                <w:szCs w:val="2"/>
              </w:rPr>
            </w:pPr>
          </w:p>
        </w:tc>
      </w:tr>
      <w:tr w:rsidR="00BD090A" w14:paraId="688ECC3D" w14:textId="77777777">
        <w:trPr>
          <w:trHeight w:val="290"/>
        </w:trPr>
        <w:tc>
          <w:tcPr>
            <w:tcW w:w="3416" w:type="dxa"/>
            <w:tcBorders>
              <w:top w:val="nil"/>
              <w:bottom w:val="nil"/>
              <w:right w:val="nil"/>
            </w:tcBorders>
          </w:tcPr>
          <w:p w14:paraId="688ECC3A" w14:textId="77777777" w:rsidR="00BD090A" w:rsidRDefault="002310A2">
            <w:pPr>
              <w:pStyle w:val="TableParagraph"/>
              <w:spacing w:line="259" w:lineRule="exact"/>
            </w:pPr>
            <w:r>
              <w:t>REYATAZ</w:t>
            </w:r>
            <w:r>
              <w:rPr>
                <w:spacing w:val="-5"/>
              </w:rPr>
              <w:t xml:space="preserve"> </w:t>
            </w:r>
            <w:r>
              <w:rPr>
                <w:spacing w:val="-2"/>
              </w:rPr>
              <w:t>POWDER</w:t>
            </w:r>
          </w:p>
        </w:tc>
        <w:tc>
          <w:tcPr>
            <w:tcW w:w="3596" w:type="dxa"/>
            <w:tcBorders>
              <w:top w:val="nil"/>
              <w:left w:val="nil"/>
              <w:bottom w:val="nil"/>
            </w:tcBorders>
            <w:shd w:val="clear" w:color="auto" w:fill="CCCCCC"/>
          </w:tcPr>
          <w:p w14:paraId="688ECC3B" w14:textId="77777777" w:rsidR="00BD090A" w:rsidRDefault="002310A2">
            <w:pPr>
              <w:pStyle w:val="TableParagraph"/>
              <w:spacing w:line="259" w:lineRule="exact"/>
              <w:ind w:left="112"/>
            </w:pPr>
            <w:r>
              <w:rPr>
                <w:spacing w:val="-2"/>
              </w:rPr>
              <w:t>VIRACEPT</w:t>
            </w:r>
          </w:p>
        </w:tc>
        <w:tc>
          <w:tcPr>
            <w:tcW w:w="7386" w:type="dxa"/>
            <w:vMerge/>
            <w:tcBorders>
              <w:top w:val="nil"/>
            </w:tcBorders>
          </w:tcPr>
          <w:p w14:paraId="688ECC3C" w14:textId="77777777" w:rsidR="00BD090A" w:rsidRDefault="00BD090A">
            <w:pPr>
              <w:rPr>
                <w:sz w:val="2"/>
                <w:szCs w:val="2"/>
              </w:rPr>
            </w:pPr>
          </w:p>
        </w:tc>
      </w:tr>
      <w:tr w:rsidR="00BD090A" w14:paraId="688ECC41" w14:textId="77777777">
        <w:trPr>
          <w:trHeight w:val="281"/>
        </w:trPr>
        <w:tc>
          <w:tcPr>
            <w:tcW w:w="3416" w:type="dxa"/>
            <w:tcBorders>
              <w:top w:val="nil"/>
              <w:right w:val="nil"/>
            </w:tcBorders>
          </w:tcPr>
          <w:p w14:paraId="688ECC3E" w14:textId="77777777" w:rsidR="00BD090A" w:rsidRDefault="002310A2">
            <w:pPr>
              <w:pStyle w:val="TableParagraph"/>
              <w:spacing w:line="259" w:lineRule="exact"/>
            </w:pPr>
            <w:r>
              <w:t>ritonavir</w:t>
            </w:r>
            <w:r>
              <w:rPr>
                <w:spacing w:val="-5"/>
              </w:rPr>
              <w:t xml:space="preserve"> tab</w:t>
            </w:r>
          </w:p>
        </w:tc>
        <w:tc>
          <w:tcPr>
            <w:tcW w:w="3596" w:type="dxa"/>
            <w:tcBorders>
              <w:top w:val="nil"/>
              <w:left w:val="nil"/>
            </w:tcBorders>
            <w:shd w:val="clear" w:color="auto" w:fill="CCCCCC"/>
          </w:tcPr>
          <w:p w14:paraId="688ECC3F" w14:textId="77777777" w:rsidR="00BD090A" w:rsidRDefault="00BD090A">
            <w:pPr>
              <w:pStyle w:val="TableParagraph"/>
              <w:ind w:left="0"/>
              <w:rPr>
                <w:rFonts w:ascii="Times New Roman"/>
                <w:sz w:val="20"/>
              </w:rPr>
            </w:pPr>
          </w:p>
        </w:tc>
        <w:tc>
          <w:tcPr>
            <w:tcW w:w="7386" w:type="dxa"/>
            <w:vMerge/>
            <w:tcBorders>
              <w:top w:val="nil"/>
            </w:tcBorders>
          </w:tcPr>
          <w:p w14:paraId="688ECC40" w14:textId="77777777" w:rsidR="00BD090A" w:rsidRDefault="00BD090A">
            <w:pPr>
              <w:rPr>
                <w:sz w:val="2"/>
                <w:szCs w:val="2"/>
              </w:rPr>
            </w:pPr>
          </w:p>
        </w:tc>
      </w:tr>
      <w:tr w:rsidR="00BD090A" w14:paraId="688ECC44" w14:textId="77777777">
        <w:trPr>
          <w:trHeight w:val="290"/>
        </w:trPr>
        <w:tc>
          <w:tcPr>
            <w:tcW w:w="7012" w:type="dxa"/>
            <w:gridSpan w:val="2"/>
            <w:shd w:val="clear" w:color="auto" w:fill="FFC500"/>
          </w:tcPr>
          <w:p w14:paraId="688ECC42" w14:textId="77777777" w:rsidR="00BD090A" w:rsidRDefault="002310A2">
            <w:pPr>
              <w:pStyle w:val="TableParagraph"/>
              <w:spacing w:line="268" w:lineRule="exact"/>
              <w:ind w:left="1728"/>
              <w:rPr>
                <w:b/>
              </w:rPr>
            </w:pPr>
            <w:r>
              <w:rPr>
                <w:b/>
              </w:rPr>
              <w:t>OTHER</w:t>
            </w:r>
            <w:r>
              <w:rPr>
                <w:b/>
                <w:spacing w:val="-7"/>
              </w:rPr>
              <w:t xml:space="preserve"> </w:t>
            </w:r>
            <w:r>
              <w:rPr>
                <w:b/>
              </w:rPr>
              <w:t>SINGLE</w:t>
            </w:r>
            <w:r>
              <w:rPr>
                <w:b/>
                <w:spacing w:val="-7"/>
              </w:rPr>
              <w:t xml:space="preserve"> </w:t>
            </w:r>
            <w:r>
              <w:rPr>
                <w:b/>
              </w:rPr>
              <w:t>INGREDIENT</w:t>
            </w:r>
            <w:r>
              <w:rPr>
                <w:b/>
                <w:spacing w:val="-4"/>
              </w:rPr>
              <w:t xml:space="preserve"> </w:t>
            </w:r>
            <w:r>
              <w:rPr>
                <w:b/>
                <w:spacing w:val="-2"/>
              </w:rPr>
              <w:t>PRODUCTS</w:t>
            </w:r>
          </w:p>
        </w:tc>
        <w:tc>
          <w:tcPr>
            <w:tcW w:w="7386" w:type="dxa"/>
            <w:vMerge/>
            <w:tcBorders>
              <w:top w:val="nil"/>
            </w:tcBorders>
          </w:tcPr>
          <w:p w14:paraId="688ECC43" w14:textId="77777777" w:rsidR="00BD090A" w:rsidRDefault="00BD090A">
            <w:pPr>
              <w:rPr>
                <w:sz w:val="2"/>
                <w:szCs w:val="2"/>
              </w:rPr>
            </w:pPr>
          </w:p>
        </w:tc>
      </w:tr>
      <w:tr w:rsidR="00BD090A" w14:paraId="688ECC48" w14:textId="77777777">
        <w:trPr>
          <w:trHeight w:val="289"/>
        </w:trPr>
        <w:tc>
          <w:tcPr>
            <w:tcW w:w="3416" w:type="dxa"/>
            <w:vMerge w:val="restart"/>
            <w:tcBorders>
              <w:right w:val="nil"/>
            </w:tcBorders>
          </w:tcPr>
          <w:p w14:paraId="688ECC45" w14:textId="77777777" w:rsidR="00BD090A" w:rsidRDefault="002310A2">
            <w:pPr>
              <w:pStyle w:val="TableParagraph"/>
              <w:spacing w:line="268" w:lineRule="exact"/>
            </w:pPr>
            <w:r>
              <w:t xml:space="preserve">RUKOBIA </w:t>
            </w:r>
            <w:r>
              <w:rPr>
                <w:spacing w:val="-5"/>
                <w:vertAlign w:val="superscript"/>
              </w:rPr>
              <w:t>PA</w:t>
            </w:r>
          </w:p>
        </w:tc>
        <w:tc>
          <w:tcPr>
            <w:tcW w:w="3596" w:type="dxa"/>
            <w:tcBorders>
              <w:left w:val="nil"/>
              <w:bottom w:val="nil"/>
            </w:tcBorders>
            <w:shd w:val="clear" w:color="auto" w:fill="CCCCCC"/>
          </w:tcPr>
          <w:p w14:paraId="688ECC46" w14:textId="77777777" w:rsidR="00BD090A" w:rsidRDefault="002310A2">
            <w:pPr>
              <w:pStyle w:val="TableParagraph"/>
              <w:spacing w:line="268" w:lineRule="exact"/>
              <w:ind w:left="112"/>
            </w:pPr>
            <w:r>
              <w:rPr>
                <w:spacing w:val="-2"/>
              </w:rPr>
              <w:t>FUZEON</w:t>
            </w:r>
          </w:p>
        </w:tc>
        <w:tc>
          <w:tcPr>
            <w:tcW w:w="7386" w:type="dxa"/>
            <w:vMerge/>
            <w:tcBorders>
              <w:top w:val="nil"/>
            </w:tcBorders>
          </w:tcPr>
          <w:p w14:paraId="688ECC47" w14:textId="77777777" w:rsidR="00BD090A" w:rsidRDefault="00BD090A">
            <w:pPr>
              <w:rPr>
                <w:sz w:val="2"/>
                <w:szCs w:val="2"/>
              </w:rPr>
            </w:pPr>
          </w:p>
        </w:tc>
      </w:tr>
      <w:tr w:rsidR="00BD090A" w14:paraId="688ECC4C" w14:textId="77777777">
        <w:trPr>
          <w:trHeight w:val="298"/>
        </w:trPr>
        <w:tc>
          <w:tcPr>
            <w:tcW w:w="3416" w:type="dxa"/>
            <w:vMerge/>
            <w:tcBorders>
              <w:top w:val="nil"/>
              <w:right w:val="nil"/>
            </w:tcBorders>
          </w:tcPr>
          <w:p w14:paraId="688ECC49" w14:textId="77777777" w:rsidR="00BD090A" w:rsidRDefault="00BD090A">
            <w:pPr>
              <w:rPr>
                <w:sz w:val="2"/>
                <w:szCs w:val="2"/>
              </w:rPr>
            </w:pPr>
          </w:p>
        </w:tc>
        <w:tc>
          <w:tcPr>
            <w:tcW w:w="3596" w:type="dxa"/>
            <w:tcBorders>
              <w:top w:val="nil"/>
              <w:left w:val="nil"/>
              <w:bottom w:val="nil"/>
            </w:tcBorders>
            <w:shd w:val="clear" w:color="auto" w:fill="CCCCCC"/>
          </w:tcPr>
          <w:p w14:paraId="688ECC4A" w14:textId="77777777" w:rsidR="00BD090A" w:rsidRDefault="002310A2">
            <w:pPr>
              <w:pStyle w:val="TableParagraph"/>
              <w:spacing w:line="268" w:lineRule="exact"/>
              <w:ind w:left="112"/>
            </w:pPr>
            <w:r>
              <w:t>SELZENTRY</w:t>
            </w:r>
            <w:r>
              <w:rPr>
                <w:spacing w:val="-8"/>
              </w:rPr>
              <w:t xml:space="preserve"> </w:t>
            </w:r>
            <w:r>
              <w:rPr>
                <w:spacing w:val="-5"/>
                <w:vertAlign w:val="superscript"/>
              </w:rPr>
              <w:t>BvG</w:t>
            </w:r>
          </w:p>
        </w:tc>
        <w:tc>
          <w:tcPr>
            <w:tcW w:w="7386" w:type="dxa"/>
            <w:vMerge/>
            <w:tcBorders>
              <w:top w:val="nil"/>
            </w:tcBorders>
          </w:tcPr>
          <w:p w14:paraId="688ECC4B" w14:textId="77777777" w:rsidR="00BD090A" w:rsidRDefault="00BD090A">
            <w:pPr>
              <w:rPr>
                <w:sz w:val="2"/>
                <w:szCs w:val="2"/>
              </w:rPr>
            </w:pPr>
          </w:p>
        </w:tc>
      </w:tr>
      <w:tr w:rsidR="00BD090A" w14:paraId="688ECC50" w14:textId="77777777">
        <w:trPr>
          <w:trHeight w:val="289"/>
        </w:trPr>
        <w:tc>
          <w:tcPr>
            <w:tcW w:w="3416" w:type="dxa"/>
            <w:vMerge/>
            <w:tcBorders>
              <w:top w:val="nil"/>
              <w:right w:val="nil"/>
            </w:tcBorders>
          </w:tcPr>
          <w:p w14:paraId="688ECC4D" w14:textId="77777777" w:rsidR="00BD090A" w:rsidRDefault="00BD090A">
            <w:pPr>
              <w:rPr>
                <w:sz w:val="2"/>
                <w:szCs w:val="2"/>
              </w:rPr>
            </w:pPr>
          </w:p>
        </w:tc>
        <w:tc>
          <w:tcPr>
            <w:tcW w:w="3596" w:type="dxa"/>
            <w:tcBorders>
              <w:top w:val="nil"/>
              <w:left w:val="nil"/>
              <w:bottom w:val="nil"/>
            </w:tcBorders>
            <w:shd w:val="clear" w:color="auto" w:fill="CCCCCC"/>
          </w:tcPr>
          <w:p w14:paraId="688ECC4E" w14:textId="77777777" w:rsidR="00BD090A" w:rsidRDefault="002310A2">
            <w:pPr>
              <w:pStyle w:val="TableParagraph"/>
              <w:spacing w:line="259" w:lineRule="exact"/>
              <w:ind w:left="112"/>
            </w:pPr>
            <w:r>
              <w:rPr>
                <w:spacing w:val="-2"/>
              </w:rPr>
              <w:t>SUNLENCA</w:t>
            </w:r>
          </w:p>
        </w:tc>
        <w:tc>
          <w:tcPr>
            <w:tcW w:w="7386" w:type="dxa"/>
            <w:vMerge/>
            <w:tcBorders>
              <w:top w:val="nil"/>
            </w:tcBorders>
          </w:tcPr>
          <w:p w14:paraId="688ECC4F" w14:textId="77777777" w:rsidR="00BD090A" w:rsidRDefault="00BD090A">
            <w:pPr>
              <w:rPr>
                <w:sz w:val="2"/>
                <w:szCs w:val="2"/>
              </w:rPr>
            </w:pPr>
          </w:p>
        </w:tc>
      </w:tr>
      <w:tr w:rsidR="00BD090A" w14:paraId="688ECC54" w14:textId="77777777">
        <w:trPr>
          <w:trHeight w:val="279"/>
        </w:trPr>
        <w:tc>
          <w:tcPr>
            <w:tcW w:w="3416" w:type="dxa"/>
            <w:vMerge/>
            <w:tcBorders>
              <w:top w:val="nil"/>
              <w:right w:val="nil"/>
            </w:tcBorders>
          </w:tcPr>
          <w:p w14:paraId="688ECC51" w14:textId="77777777" w:rsidR="00BD090A" w:rsidRDefault="00BD090A">
            <w:pPr>
              <w:rPr>
                <w:sz w:val="2"/>
                <w:szCs w:val="2"/>
              </w:rPr>
            </w:pPr>
          </w:p>
        </w:tc>
        <w:tc>
          <w:tcPr>
            <w:tcW w:w="3596" w:type="dxa"/>
            <w:tcBorders>
              <w:top w:val="nil"/>
              <w:left w:val="nil"/>
            </w:tcBorders>
            <w:shd w:val="clear" w:color="auto" w:fill="CCCCCC"/>
          </w:tcPr>
          <w:p w14:paraId="688ECC52" w14:textId="77777777" w:rsidR="00BD090A" w:rsidRDefault="002310A2">
            <w:pPr>
              <w:pStyle w:val="TableParagraph"/>
              <w:spacing w:line="259" w:lineRule="exact"/>
              <w:ind w:left="112"/>
            </w:pPr>
            <w:r>
              <w:rPr>
                <w:spacing w:val="-2"/>
              </w:rPr>
              <w:t>TYBOST</w:t>
            </w:r>
          </w:p>
        </w:tc>
        <w:tc>
          <w:tcPr>
            <w:tcW w:w="7386" w:type="dxa"/>
            <w:vMerge/>
            <w:tcBorders>
              <w:top w:val="nil"/>
            </w:tcBorders>
          </w:tcPr>
          <w:p w14:paraId="688ECC53" w14:textId="77777777" w:rsidR="00BD090A" w:rsidRDefault="00BD090A">
            <w:pPr>
              <w:rPr>
                <w:sz w:val="2"/>
                <w:szCs w:val="2"/>
              </w:rPr>
            </w:pPr>
          </w:p>
        </w:tc>
      </w:tr>
      <w:tr w:rsidR="00BD090A" w14:paraId="688ECC57" w14:textId="77777777">
        <w:trPr>
          <w:trHeight w:val="292"/>
        </w:trPr>
        <w:tc>
          <w:tcPr>
            <w:tcW w:w="7012" w:type="dxa"/>
            <w:gridSpan w:val="2"/>
            <w:shd w:val="clear" w:color="auto" w:fill="FFC500"/>
          </w:tcPr>
          <w:p w14:paraId="688ECC55" w14:textId="77777777" w:rsidR="00BD090A" w:rsidRDefault="002310A2">
            <w:pPr>
              <w:pStyle w:val="TableParagraph"/>
              <w:spacing w:before="1"/>
              <w:ind w:left="15" w:right="2"/>
              <w:jc w:val="center"/>
              <w:rPr>
                <w:b/>
              </w:rPr>
            </w:pPr>
            <w:r>
              <w:rPr>
                <w:b/>
              </w:rPr>
              <w:t>COMBINATION</w:t>
            </w:r>
            <w:r>
              <w:rPr>
                <w:b/>
                <w:spacing w:val="-10"/>
              </w:rPr>
              <w:t xml:space="preserve"> </w:t>
            </w:r>
            <w:r>
              <w:rPr>
                <w:b/>
                <w:spacing w:val="-2"/>
              </w:rPr>
              <w:t>PRODUCTS</w:t>
            </w:r>
          </w:p>
        </w:tc>
        <w:tc>
          <w:tcPr>
            <w:tcW w:w="7386" w:type="dxa"/>
            <w:vMerge/>
            <w:tcBorders>
              <w:top w:val="nil"/>
            </w:tcBorders>
          </w:tcPr>
          <w:p w14:paraId="688ECC56" w14:textId="77777777" w:rsidR="00BD090A" w:rsidRDefault="00BD090A">
            <w:pPr>
              <w:rPr>
                <w:sz w:val="2"/>
                <w:szCs w:val="2"/>
              </w:rPr>
            </w:pPr>
          </w:p>
        </w:tc>
      </w:tr>
    </w:tbl>
    <w:p w14:paraId="688ECC58"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Layout w:type="fixed"/>
        <w:tblCellMar>
          <w:left w:w="0" w:type="dxa"/>
          <w:right w:w="0" w:type="dxa"/>
        </w:tblCellMar>
        <w:tblLook w:val="01E0" w:firstRow="1" w:lastRow="1" w:firstColumn="1" w:lastColumn="1" w:noHBand="0" w:noVBand="0"/>
      </w:tblPr>
      <w:tblGrid>
        <w:gridCol w:w="3416"/>
        <w:gridCol w:w="10982"/>
      </w:tblGrid>
      <w:tr w:rsidR="00BD090A" w14:paraId="688ECC5B" w14:textId="77777777">
        <w:trPr>
          <w:trHeight w:val="303"/>
        </w:trPr>
        <w:tc>
          <w:tcPr>
            <w:tcW w:w="3416" w:type="dxa"/>
            <w:tcBorders>
              <w:left w:val="single" w:sz="4" w:space="0" w:color="000000"/>
            </w:tcBorders>
          </w:tcPr>
          <w:p w14:paraId="688ECC59" w14:textId="77777777" w:rsidR="00BD090A" w:rsidRDefault="002310A2">
            <w:pPr>
              <w:pStyle w:val="TableParagraph"/>
              <w:spacing w:line="268" w:lineRule="exact"/>
            </w:pPr>
            <w:r>
              <w:rPr>
                <w:spacing w:val="-2"/>
              </w:rPr>
              <w:lastRenderedPageBreak/>
              <w:t>abacavir/lamivudine</w:t>
            </w:r>
          </w:p>
        </w:tc>
        <w:tc>
          <w:tcPr>
            <w:tcW w:w="10982" w:type="dxa"/>
            <w:tcBorders>
              <w:top w:val="single" w:sz="4" w:space="0" w:color="000000"/>
              <w:right w:val="single" w:sz="4" w:space="0" w:color="000000"/>
            </w:tcBorders>
          </w:tcPr>
          <w:p w14:paraId="688ECC5A" w14:textId="77777777" w:rsidR="00BD090A" w:rsidRDefault="002310A2">
            <w:pPr>
              <w:pStyle w:val="TableParagraph"/>
              <w:spacing w:line="268" w:lineRule="exact"/>
              <w:ind w:left="112"/>
            </w:pPr>
            <w:r>
              <w:rPr>
                <w:noProof/>
              </w:rPr>
              <mc:AlternateContent>
                <mc:Choice Requires="wpg">
                  <w:drawing>
                    <wp:anchor distT="0" distB="0" distL="0" distR="0" simplePos="0" relativeHeight="483088896" behindDoc="1" locked="0" layoutInCell="1" allowOverlap="1" wp14:anchorId="688ED0CE" wp14:editId="688ED0CF">
                      <wp:simplePos x="0" y="0"/>
                      <wp:positionH relativeFrom="column">
                        <wp:posOffset>0</wp:posOffset>
                      </wp:positionH>
                      <wp:positionV relativeFrom="paragraph">
                        <wp:posOffset>-6223</wp:posOffset>
                      </wp:positionV>
                      <wp:extent cx="2289810" cy="3047365"/>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89810" cy="3047365"/>
                                <a:chOff x="0" y="0"/>
                                <a:chExt cx="2289810" cy="3047365"/>
                              </a:xfrm>
                            </wpg:grpSpPr>
                            <wps:wsp>
                              <wps:cNvPr id="57" name="Graphic 57"/>
                              <wps:cNvSpPr/>
                              <wps:spPr>
                                <a:xfrm>
                                  <a:off x="0" y="0"/>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58" name="Graphic 58"/>
                              <wps:cNvSpPr/>
                              <wps:spPr>
                                <a:xfrm>
                                  <a:off x="2283332" y="6095"/>
                                  <a:ext cx="6350" cy="184785"/>
                                </a:xfrm>
                                <a:custGeom>
                                  <a:avLst/>
                                  <a:gdLst/>
                                  <a:ahLst/>
                                  <a:cxnLst/>
                                  <a:rect l="l" t="t" r="r" b="b"/>
                                  <a:pathLst>
                                    <a:path w="6350" h="184785">
                                      <a:moveTo>
                                        <a:pt x="6095" y="0"/>
                                      </a:moveTo>
                                      <a:lnTo>
                                        <a:pt x="0" y="0"/>
                                      </a:lnTo>
                                      <a:lnTo>
                                        <a:pt x="0" y="184403"/>
                                      </a:lnTo>
                                      <a:lnTo>
                                        <a:pt x="6095" y="184403"/>
                                      </a:lnTo>
                                      <a:lnTo>
                                        <a:pt x="6095"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0" y="190499"/>
                                  <a:ext cx="2283460" cy="191135"/>
                                </a:xfrm>
                                <a:custGeom>
                                  <a:avLst/>
                                  <a:gdLst/>
                                  <a:ahLst/>
                                  <a:cxnLst/>
                                  <a:rect l="l" t="t" r="r" b="b"/>
                                  <a:pathLst>
                                    <a:path w="2283460" h="191135">
                                      <a:moveTo>
                                        <a:pt x="2283206" y="0"/>
                                      </a:moveTo>
                                      <a:lnTo>
                                        <a:pt x="0" y="0"/>
                                      </a:lnTo>
                                      <a:lnTo>
                                        <a:pt x="0" y="6045"/>
                                      </a:lnTo>
                                      <a:lnTo>
                                        <a:pt x="0" y="190754"/>
                                      </a:lnTo>
                                      <a:lnTo>
                                        <a:pt x="2283206" y="190754"/>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60" name="Graphic 60"/>
                              <wps:cNvSpPr/>
                              <wps:spPr>
                                <a:xfrm>
                                  <a:off x="2283333" y="190499"/>
                                  <a:ext cx="6350" cy="191135"/>
                                </a:xfrm>
                                <a:custGeom>
                                  <a:avLst/>
                                  <a:gdLst/>
                                  <a:ahLst/>
                                  <a:cxnLst/>
                                  <a:rect l="l" t="t" r="r" b="b"/>
                                  <a:pathLst>
                                    <a:path w="6350" h="191135">
                                      <a:moveTo>
                                        <a:pt x="6083" y="0"/>
                                      </a:moveTo>
                                      <a:lnTo>
                                        <a:pt x="0" y="0"/>
                                      </a:lnTo>
                                      <a:lnTo>
                                        <a:pt x="0" y="6045"/>
                                      </a:lnTo>
                                      <a:lnTo>
                                        <a:pt x="0" y="190754"/>
                                      </a:lnTo>
                                      <a:lnTo>
                                        <a:pt x="6083" y="190754"/>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0" y="381253"/>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62" name="Graphic 62"/>
                              <wps:cNvSpPr/>
                              <wps:spPr>
                                <a:xfrm>
                                  <a:off x="2283333" y="381253"/>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0" y="571753"/>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64" name="Graphic 64"/>
                              <wps:cNvSpPr/>
                              <wps:spPr>
                                <a:xfrm>
                                  <a:off x="2283333" y="571753"/>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0" y="762253"/>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66" name="Graphic 66"/>
                              <wps:cNvSpPr/>
                              <wps:spPr>
                                <a:xfrm>
                                  <a:off x="2283333" y="762253"/>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0" y="952753"/>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68" name="Graphic 68"/>
                              <wps:cNvSpPr/>
                              <wps:spPr>
                                <a:xfrm>
                                  <a:off x="2283333" y="952753"/>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0" y="1143253"/>
                                  <a:ext cx="2283460" cy="189230"/>
                                </a:xfrm>
                                <a:custGeom>
                                  <a:avLst/>
                                  <a:gdLst/>
                                  <a:ahLst/>
                                  <a:cxnLst/>
                                  <a:rect l="l" t="t" r="r" b="b"/>
                                  <a:pathLst>
                                    <a:path w="2283460" h="189230">
                                      <a:moveTo>
                                        <a:pt x="2283206" y="0"/>
                                      </a:moveTo>
                                      <a:lnTo>
                                        <a:pt x="0" y="0"/>
                                      </a:lnTo>
                                      <a:lnTo>
                                        <a:pt x="0" y="6096"/>
                                      </a:lnTo>
                                      <a:lnTo>
                                        <a:pt x="0" y="188976"/>
                                      </a:lnTo>
                                      <a:lnTo>
                                        <a:pt x="2283206" y="188976"/>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70" name="Graphic 70"/>
                              <wps:cNvSpPr/>
                              <wps:spPr>
                                <a:xfrm>
                                  <a:off x="2283333" y="1143253"/>
                                  <a:ext cx="6350" cy="189230"/>
                                </a:xfrm>
                                <a:custGeom>
                                  <a:avLst/>
                                  <a:gdLst/>
                                  <a:ahLst/>
                                  <a:cxnLst/>
                                  <a:rect l="l" t="t" r="r" b="b"/>
                                  <a:pathLst>
                                    <a:path w="6350" h="189230">
                                      <a:moveTo>
                                        <a:pt x="6083" y="0"/>
                                      </a:moveTo>
                                      <a:lnTo>
                                        <a:pt x="0" y="0"/>
                                      </a:lnTo>
                                      <a:lnTo>
                                        <a:pt x="0" y="6096"/>
                                      </a:lnTo>
                                      <a:lnTo>
                                        <a:pt x="0" y="188976"/>
                                      </a:lnTo>
                                      <a:lnTo>
                                        <a:pt x="6083" y="188976"/>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0" y="1332229"/>
                                  <a:ext cx="2283460" cy="190500"/>
                                </a:xfrm>
                                <a:custGeom>
                                  <a:avLst/>
                                  <a:gdLst/>
                                  <a:ahLst/>
                                  <a:cxnLst/>
                                  <a:rect l="l" t="t" r="r" b="b"/>
                                  <a:pathLst>
                                    <a:path w="2283460" h="190500">
                                      <a:moveTo>
                                        <a:pt x="2283206" y="7620"/>
                                      </a:moveTo>
                                      <a:lnTo>
                                        <a:pt x="0" y="7620"/>
                                      </a:lnTo>
                                      <a:lnTo>
                                        <a:pt x="0" y="190500"/>
                                      </a:lnTo>
                                      <a:lnTo>
                                        <a:pt x="2283206" y="190500"/>
                                      </a:lnTo>
                                      <a:lnTo>
                                        <a:pt x="2283206" y="7620"/>
                                      </a:lnTo>
                                      <a:close/>
                                    </a:path>
                                    <a:path w="2283460" h="190500">
                                      <a:moveTo>
                                        <a:pt x="2283206" y="0"/>
                                      </a:moveTo>
                                      <a:lnTo>
                                        <a:pt x="0" y="0"/>
                                      </a:lnTo>
                                      <a:lnTo>
                                        <a:pt x="0" y="6096"/>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72" name="Graphic 72"/>
                              <wps:cNvSpPr/>
                              <wps:spPr>
                                <a:xfrm>
                                  <a:off x="2283333" y="1332229"/>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0" y="1522729"/>
                                  <a:ext cx="2283460" cy="190500"/>
                                </a:xfrm>
                                <a:custGeom>
                                  <a:avLst/>
                                  <a:gdLst/>
                                  <a:ahLst/>
                                  <a:cxnLst/>
                                  <a:rect l="l" t="t" r="r" b="b"/>
                                  <a:pathLst>
                                    <a:path w="2283460" h="190500">
                                      <a:moveTo>
                                        <a:pt x="2283206" y="7620"/>
                                      </a:moveTo>
                                      <a:lnTo>
                                        <a:pt x="0" y="7620"/>
                                      </a:lnTo>
                                      <a:lnTo>
                                        <a:pt x="0" y="190500"/>
                                      </a:lnTo>
                                      <a:lnTo>
                                        <a:pt x="2283206" y="190500"/>
                                      </a:lnTo>
                                      <a:lnTo>
                                        <a:pt x="2283206" y="7620"/>
                                      </a:lnTo>
                                      <a:close/>
                                    </a:path>
                                    <a:path w="2283460" h="190500">
                                      <a:moveTo>
                                        <a:pt x="2283206" y="0"/>
                                      </a:moveTo>
                                      <a:lnTo>
                                        <a:pt x="0" y="0"/>
                                      </a:lnTo>
                                      <a:lnTo>
                                        <a:pt x="0" y="6096"/>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74" name="Graphic 74"/>
                              <wps:cNvSpPr/>
                              <wps:spPr>
                                <a:xfrm>
                                  <a:off x="2283333" y="1522729"/>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0" y="1713229"/>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76" name="Graphic 76"/>
                              <wps:cNvSpPr/>
                              <wps:spPr>
                                <a:xfrm>
                                  <a:off x="2283333" y="1713229"/>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0" y="1903729"/>
                                  <a:ext cx="2283460" cy="191135"/>
                                </a:xfrm>
                                <a:custGeom>
                                  <a:avLst/>
                                  <a:gdLst/>
                                  <a:ahLst/>
                                  <a:cxnLst/>
                                  <a:rect l="l" t="t" r="r" b="b"/>
                                  <a:pathLst>
                                    <a:path w="2283460" h="191135">
                                      <a:moveTo>
                                        <a:pt x="2283206" y="6172"/>
                                      </a:moveTo>
                                      <a:lnTo>
                                        <a:pt x="0" y="6172"/>
                                      </a:lnTo>
                                      <a:lnTo>
                                        <a:pt x="0" y="190881"/>
                                      </a:lnTo>
                                      <a:lnTo>
                                        <a:pt x="2283206" y="190881"/>
                                      </a:lnTo>
                                      <a:lnTo>
                                        <a:pt x="2283206" y="6172"/>
                                      </a:lnTo>
                                      <a:close/>
                                    </a:path>
                                    <a:path w="2283460" h="191135">
                                      <a:moveTo>
                                        <a:pt x="2283206" y="0"/>
                                      </a:moveTo>
                                      <a:lnTo>
                                        <a:pt x="0" y="0"/>
                                      </a:lnTo>
                                      <a:lnTo>
                                        <a:pt x="0" y="6096"/>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78" name="Graphic 78"/>
                              <wps:cNvSpPr/>
                              <wps:spPr>
                                <a:xfrm>
                                  <a:off x="2283333" y="1903729"/>
                                  <a:ext cx="6350" cy="191135"/>
                                </a:xfrm>
                                <a:custGeom>
                                  <a:avLst/>
                                  <a:gdLst/>
                                  <a:ahLst/>
                                  <a:cxnLst/>
                                  <a:rect l="l" t="t" r="r" b="b"/>
                                  <a:pathLst>
                                    <a:path w="6350" h="191135">
                                      <a:moveTo>
                                        <a:pt x="6083" y="6172"/>
                                      </a:moveTo>
                                      <a:lnTo>
                                        <a:pt x="0" y="6172"/>
                                      </a:lnTo>
                                      <a:lnTo>
                                        <a:pt x="0" y="190881"/>
                                      </a:lnTo>
                                      <a:lnTo>
                                        <a:pt x="6083" y="190881"/>
                                      </a:lnTo>
                                      <a:lnTo>
                                        <a:pt x="6083" y="6172"/>
                                      </a:lnTo>
                                      <a:close/>
                                    </a:path>
                                    <a:path w="6350" h="191135">
                                      <a:moveTo>
                                        <a:pt x="6083" y="0"/>
                                      </a:moveTo>
                                      <a:lnTo>
                                        <a:pt x="0" y="0"/>
                                      </a:lnTo>
                                      <a:lnTo>
                                        <a:pt x="0" y="6096"/>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0" y="2094610"/>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80" name="Graphic 80"/>
                              <wps:cNvSpPr/>
                              <wps:spPr>
                                <a:xfrm>
                                  <a:off x="2283333" y="2094610"/>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0" y="2285110"/>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82" name="Graphic 82"/>
                              <wps:cNvSpPr/>
                              <wps:spPr>
                                <a:xfrm>
                                  <a:off x="2283333" y="2285110"/>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0" y="2475610"/>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84" name="Graphic 84"/>
                              <wps:cNvSpPr/>
                              <wps:spPr>
                                <a:xfrm>
                                  <a:off x="2283333" y="2475610"/>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0" y="2666110"/>
                                  <a:ext cx="2283460" cy="190500"/>
                                </a:xfrm>
                                <a:custGeom>
                                  <a:avLst/>
                                  <a:gdLst/>
                                  <a:ahLst/>
                                  <a:cxnLst/>
                                  <a:rect l="l" t="t" r="r" b="b"/>
                                  <a:pathLst>
                                    <a:path w="2283460" h="190500">
                                      <a:moveTo>
                                        <a:pt x="2283206" y="0"/>
                                      </a:moveTo>
                                      <a:lnTo>
                                        <a:pt x="0" y="0"/>
                                      </a:lnTo>
                                      <a:lnTo>
                                        <a:pt x="0" y="6096"/>
                                      </a:lnTo>
                                      <a:lnTo>
                                        <a:pt x="0" y="190500"/>
                                      </a:lnTo>
                                      <a:lnTo>
                                        <a:pt x="2283206" y="190500"/>
                                      </a:lnTo>
                                      <a:lnTo>
                                        <a:pt x="2283206" y="6096"/>
                                      </a:lnTo>
                                      <a:lnTo>
                                        <a:pt x="2283206" y="0"/>
                                      </a:lnTo>
                                      <a:close/>
                                    </a:path>
                                  </a:pathLst>
                                </a:custGeom>
                                <a:solidFill>
                                  <a:srgbClr val="CCCCCC"/>
                                </a:solidFill>
                              </wps:spPr>
                              <wps:bodyPr wrap="square" lIns="0" tIns="0" rIns="0" bIns="0" rtlCol="0">
                                <a:prstTxWarp prst="textNoShape">
                                  <a:avLst/>
                                </a:prstTxWarp>
                                <a:noAutofit/>
                              </wps:bodyPr>
                            </wps:wsp>
                            <wps:wsp>
                              <wps:cNvPr id="86" name="Graphic 86"/>
                              <wps:cNvSpPr/>
                              <wps:spPr>
                                <a:xfrm>
                                  <a:off x="2283333" y="2666110"/>
                                  <a:ext cx="6350" cy="190500"/>
                                </a:xfrm>
                                <a:custGeom>
                                  <a:avLst/>
                                  <a:gdLst/>
                                  <a:ahLst/>
                                  <a:cxnLst/>
                                  <a:rect l="l" t="t" r="r" b="b"/>
                                  <a:pathLst>
                                    <a:path w="6350" h="190500">
                                      <a:moveTo>
                                        <a:pt x="6083" y="0"/>
                                      </a:moveTo>
                                      <a:lnTo>
                                        <a:pt x="0" y="0"/>
                                      </a:lnTo>
                                      <a:lnTo>
                                        <a:pt x="0" y="6096"/>
                                      </a:lnTo>
                                      <a:lnTo>
                                        <a:pt x="0" y="190500"/>
                                      </a:lnTo>
                                      <a:lnTo>
                                        <a:pt x="6083" y="190500"/>
                                      </a:lnTo>
                                      <a:lnTo>
                                        <a:pt x="6083" y="6096"/>
                                      </a:lnTo>
                                      <a:lnTo>
                                        <a:pt x="6083"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0" y="2856623"/>
                                  <a:ext cx="2283460" cy="190500"/>
                                </a:xfrm>
                                <a:custGeom>
                                  <a:avLst/>
                                  <a:gdLst/>
                                  <a:ahLst/>
                                  <a:cxnLst/>
                                  <a:rect l="l" t="t" r="r" b="b"/>
                                  <a:pathLst>
                                    <a:path w="2283460" h="190500">
                                      <a:moveTo>
                                        <a:pt x="2283206" y="0"/>
                                      </a:moveTo>
                                      <a:lnTo>
                                        <a:pt x="0" y="0"/>
                                      </a:lnTo>
                                      <a:lnTo>
                                        <a:pt x="0" y="6083"/>
                                      </a:lnTo>
                                      <a:lnTo>
                                        <a:pt x="0" y="190487"/>
                                      </a:lnTo>
                                      <a:lnTo>
                                        <a:pt x="2283206" y="190487"/>
                                      </a:lnTo>
                                      <a:lnTo>
                                        <a:pt x="2283206" y="6083"/>
                                      </a:lnTo>
                                      <a:lnTo>
                                        <a:pt x="2283206" y="0"/>
                                      </a:lnTo>
                                      <a:close/>
                                    </a:path>
                                  </a:pathLst>
                                </a:custGeom>
                                <a:solidFill>
                                  <a:srgbClr val="CCCCCC"/>
                                </a:solidFill>
                              </wps:spPr>
                              <wps:bodyPr wrap="square" lIns="0" tIns="0" rIns="0" bIns="0" rtlCol="0">
                                <a:prstTxWarp prst="textNoShape">
                                  <a:avLst/>
                                </a:prstTxWarp>
                                <a:noAutofit/>
                              </wps:bodyPr>
                            </wps:wsp>
                            <wps:wsp>
                              <wps:cNvPr id="88" name="Graphic 88"/>
                              <wps:cNvSpPr/>
                              <wps:spPr>
                                <a:xfrm>
                                  <a:off x="2283333" y="2856623"/>
                                  <a:ext cx="6350" cy="190500"/>
                                </a:xfrm>
                                <a:custGeom>
                                  <a:avLst/>
                                  <a:gdLst/>
                                  <a:ahLst/>
                                  <a:cxnLst/>
                                  <a:rect l="l" t="t" r="r" b="b"/>
                                  <a:pathLst>
                                    <a:path w="6350" h="190500">
                                      <a:moveTo>
                                        <a:pt x="6083" y="0"/>
                                      </a:moveTo>
                                      <a:lnTo>
                                        <a:pt x="0" y="0"/>
                                      </a:lnTo>
                                      <a:lnTo>
                                        <a:pt x="0" y="6083"/>
                                      </a:lnTo>
                                      <a:lnTo>
                                        <a:pt x="0" y="190487"/>
                                      </a:lnTo>
                                      <a:lnTo>
                                        <a:pt x="6083" y="190487"/>
                                      </a:lnTo>
                                      <a:lnTo>
                                        <a:pt x="6083" y="6083"/>
                                      </a:lnTo>
                                      <a:lnTo>
                                        <a:pt x="608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10974AC" id="Group 56" o:spid="_x0000_s1026" style="position:absolute;margin-left:0;margin-top:-.5pt;width:180.3pt;height:239.95pt;z-index:-20227584;mso-wrap-distance-left:0;mso-wrap-distance-right:0" coordsize="22898,304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mzETwgAAOx3AAAOAAAAZHJzL2Uyb0RvYy54bWzsXVtvm0gUfl9p/wPifWsuNmCrTrVqt9FK&#13;&#10;VVupXe0zwfiixYYFEqf/fs/M+AwTGJtLnDjpnjwEjI/hzJn55ptzAd6+u98mxl2cF5t0NzftN5Zp&#13;&#10;xLsoXWx2q7n51/ePvwWmUZThbhEm6S6emz/iwnx39esvb/fZLHbSdZos4tyAk+yK2T6bm+uyzGaj&#13;&#10;URGt421YvEmzeAdfLtN8G5bwMV+NFnm4h7Nvk5FjWd5on+aLLE+juCjg6AfxpXnFz79cxlH5Zbks&#13;&#10;4tJI5iboVvL/Of9/w/6Prt6Gs1UeZutNdFAjHKDFNtzs4KLyVB/CMjRu803jVNtNlKdFuizfROl2&#13;&#10;lC6XmyjmbYDW2FatNdd5epvxtqxm+1UmzQSmrdlp8Gmjz3fXefYt+5oL7WH3Uxr9U4BdRvtsNVO/&#13;&#10;Z59XlfD9Mt+yH0EjjHtu0R/SovF9aURw0HGCaWCD4SP4zrXGvutNhM2jNXRM43fR+o+WX47Cmbgw&#13;&#10;V0+qs89g/BSViYrHmejbOsxibvmCmeBrbmwWc3Pim8Yu3MIwvj6MGDgClmIXBylmxcOn4mDQjjZy&#13;&#10;x97BRvbUmlh8WMqGhrPotiiv45RbO7z7VJRi1C5wL1zjXnS/w90cxj4b9Qkf9aVpwKjPTQNG/Y3o&#13;&#10;gSws2e9YF7JdY8+7S6iyBiwLTdjX2/Qu/p5ywZJ1GfSq61ieaWCHg66VTLJTZaFdihR+h9uMn0/I&#13;&#10;eNbUY5rByfBr3KpiDyyEArgVgqp+PcVblVDPjf2EV4+StIhFC5hFeVOklaFZaj8WabJZfNwkCTNr&#13;&#10;ka9u3ie5cRdCh73nfwdLKGIw4IuZGFhs7yZd/IBxuYeRODeLf2/DPDaN5M8djHywZ4k7Oe7c4E5e&#13;&#10;Ju9TPh3yHs2L8vv932GeGRnszs0SsPs5RQCEMxxwoD8TELLsl7v099syXW7YaOS6CY0OHwCMAhhP&#13;&#10;j0qgmBoqA2a9zqhkXeq6Dh+o0P+HCQqnMM+dIDaDsR/wb8EWiGy1T9FUQAPnx6bQgwFTqMG6oAKd&#13;&#10;GPhcexVvlQCOURVK9fGrk4GrjS33JC7lVfvI1q99HuxY/I+w01xLIKAPqEBGmzawM+2FHTF1wyQ7&#13;&#10;nvIfhjPEDUOVQmu27V4MOlIVTmtcEx16dFP74wHkWWNsOOILtyoWwYT+ZHwSZ6p+PcWJ1l4drbEV&#13;&#10;4UNagyP9ac3ltKYDqEJs00uisyI2oYYOmp4ViIYgbbwkXErlOoBSyrYiUkpik3HWIKaEde+zrzI9&#13;&#10;uwFHuxccBVO6ge1M+HLqKFOSA0gOILiAh6UAOYBKeE+/iPXAdasxpdMLmmxhBX+cKXUAVZnykuhU&#13;&#10;mJKr8WxMea7AjOQ0YMoqzIXEhlv0ZQ+UT0z5uuIxHgCpBkdOeJ3jMYIpJ77tE1NWVKg6i62QkG55&#13;&#10;G8pqPmUf8VYl1HM/zSKWQqUs/aVLHR1hynEDmjzk0BmaKlPqAEpMeaYUBjGl8fNnLiAXWmdKHirs&#13;&#10;DEcxzfueQz4lZEMerh+FbVpJipiSkoqaVL8H2e3aIpbP7J2hqTKlDqDElMSUFOLpmqf0GpU3cKRP&#13;&#10;MkRM89OJQz4lMSVYQAmrUvlNx3LEIz5lo/zGG1J+I6KvOoASUxJTElN2ZspGRY83qKLHHrstTmUw&#13;&#10;dVwM6z17NRxbXvPqIl4QxzXRZUN0IchzlA50S4gEwdQ/jV1VP7ufeKtnq54b+wld5PPUEFD4tV/4&#13;&#10;1YdV6EOnEo70WcWyLsVEpa1DqMKVF4Wn0OM0NmWIEwfnSwKmVK4DKqVsKySlJDb5vHik6teeeGzU&#13;&#10;9PhDanpsKB53nNPlr0q6+7Jc2e2uDohY4RA9jUpFEMcybtWEZYd8v0pXPcU1SjQI7rXc5KKaoXU+&#13;&#10;UYWxv9D8DQuwGzjwlh+6GQUCuU9xi5jfqEWCI4MpXjexKBSvFtE8+6xSUfzxKaXBd6cnk/oQxqGs&#13;&#10;ziStmOic0JHKdZhtpGzr5aVkvTHnwSNRfE+KbxQj+UOKkeyJ4/hE8QhI3KrA7IAila56ihPFa+6i&#13;&#10;Pc+UQl58zymlUUTlDy+i0k4sRPGno2ZE8XT/d/VUBr9RRQVH+iy5D8PJt8GN/6m8eFyCvqRV9yPW&#13;&#10;AK1rb/Xc2HZcqhBXXuKuOUh/1CPefGofVEZl6xBKXElcSdnhrtlhv1FHBUcGcOXUctvc4UveUs6I&#13;&#10;QGaHj99VrvKFZ4tAHURGT9OlIojcgtuaOxwEPJsAZ0QB3ApB9fLgDvcR1yjRILhjEe9nf/5FS7Jc&#13;&#10;NQNR/Kt7ToXfqP+CI32mFNb/Mqmtm1hUir/krKJEvI9iSIZ/FYQ+13wir91hMpGyip44O52YSXqZ&#13;&#10;AJfgp9uPUnh13KqTaeu0UDWn7SFyUrJ+3UarB+XLKD7fM5jWKFfzh5SrOdZ07MFzJmHeoedqMBv0&#13;&#10;Qk/neJpK1T0D+K0QVs/9NNikQHc/bAYwLh6Wq8GRocyuRajK7JeskFFojR6sUU0fxJXwDNOX86BT&#13;&#10;cCfreBxSrgYT7cQmrqy8cuJKeghx94ey6++CChp1X3BkMFfqEEpcSYFuNqLALVVuXqSHgh/BY6Pu&#13;&#10;C54m1gePwidyxv6E/EpYAw2KypBfSc/W0DxbI2gUUMGRPthUI8ZahBJXElcSV3ZNCsM7Lep+5ZAC&#13;&#10;KsfzPPIriSvBAsoClZ6u8ainawSNAio4MpgrdQglriSuJK7szJWNAqpgSAEVBHg8z+EeKeUrq4SD&#13;&#10;cBh52kFEOtDtxK0aqoUE5FgYv2uFVR/xViUoX8leGvei8iONSqRgeCWSFqH/e64UQbSjeJMBnzak&#13;&#10;ycxiBxBL2VZISsmnqR/4iWp7+MtT4ZWyPJx8eP0te2et+pm/Yqd6Se/VfwAAAP//AwBQSwMEFAAG&#13;&#10;AAgAAAAhAPGZjnDkAAAADAEAAA8AAABkcnMvZG93bnJldi54bWxMj09rwkAQxe+FfodlCr3pJrVN&#13;&#10;bcxGxP45SaFaEG9rdkyC2dmQXZP47Ts9tZcZhsd7837ZcrSN6LHztSMF8TQCgVQ4U1Op4Hv3PpmD&#13;&#10;8EGT0Y0jVHBFD8v89ibTqXEDfWG/DaXgEPKpVlCF0KZS+qJCq/3UtUisnVxndeCzK6Xp9MDhtpEP&#13;&#10;UZRIq2viD5VucV1hcd5erIKPQQ+rWfzWb86n9fWwe/rcb2JU6v5ufF3wWC1ABBzDnwN+Gbg/5Fzs&#13;&#10;6C5kvGgUME1QMIl5szpLogTEUcHj8/wFZJ7J/xD5DwAAAP//AwBQSwECLQAUAAYACAAAACEAtoM4&#13;&#10;kv4AAADhAQAAEwAAAAAAAAAAAAAAAAAAAAAAW0NvbnRlbnRfVHlwZXNdLnhtbFBLAQItABQABgAI&#13;&#10;AAAAIQA4/SH/1gAAAJQBAAALAAAAAAAAAAAAAAAAAC8BAABfcmVscy8ucmVsc1BLAQItABQABgAI&#13;&#10;AAAAIQAtpmzETwgAAOx3AAAOAAAAAAAAAAAAAAAAAC4CAABkcnMvZTJvRG9jLnhtbFBLAQItABQA&#13;&#10;BgAIAAAAIQDxmY5w5AAAAAwBAAAPAAAAAAAAAAAAAAAAAKkKAABkcnMvZG93bnJldi54bWxQSwUG&#13;&#10;AAAAAAQABADzAAAAugsAAAAA&#13;&#10;">
                      <v:shape id="Graphic 57" o:spid="_x0000_s1027" style="position:absolute;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wHyQAAAOAAAAAPAAAAZHJzL2Rvd25yZXYueG1sRI/dasJA&#13;&#10;FITvC32H5RS8Kc3GFK0kriKKbfEi4M8DHLPHJJg9G7NbTd++WxC8GRiG+YaZznvTiCt1rrasYBjF&#13;&#10;IIgLq2suFRz267cJCOeRNTaWScEvOZjPnp+mmGp74y1dd74UAcIuRQWV920qpSsqMugi2xKH7GQ7&#13;&#10;gz7YrpS6w1uAm0YmcTyWBmsOCxW2tKyoOO9+jILcXD6L09d58p4nyWZ/rNf9a94oNXjpV1mQRQbC&#13;&#10;U+8fjTviWysYfcD/oXAG5OwPAAD//wMAUEsBAi0AFAAGAAgAAAAhANvh9svuAAAAhQEAABMAAAAA&#13;&#10;AAAAAAAAAAAAAAAAAFtDb250ZW50X1R5cGVzXS54bWxQSwECLQAUAAYACAAAACEAWvQsW78AAAAV&#13;&#10;AQAACwAAAAAAAAAAAAAAAAAfAQAAX3JlbHMvLnJlbHNQSwECLQAUAAYACAAAACEASDfsB8kAAADg&#13;&#10;AAAADwAAAAAAAAAAAAAAAAAHAgAAZHJzL2Rvd25yZXYueG1sUEsFBgAAAAADAAMAtwAAAP0CAAAA&#13;&#10;AA==&#13;&#10;" path="m2283206,l,,,6096,,190500r2283206,l2283206,6096r,-6096xe" fillcolor="#ccc" stroked="f">
                        <v:path arrowok="t"/>
                      </v:shape>
                      <v:shape id="Graphic 58" o:spid="_x0000_s1028" style="position:absolute;left:22833;top:60;width:63;height:1848;visibility:visible;mso-wrap-style:square;v-text-anchor:top" coordsize="6350,1847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EZGxwAAAOAAAAAPAAAAZHJzL2Rvd25yZXYueG1sRI/BasJA&#13;&#10;EIbvhb7DMkJvzUbB0EZXkYrFY7U99Dhkp0lsdjbsrpr49M6h0MvAz/B/M99yPbhOXSjE1rOBaZaD&#13;&#10;Iq68bbk28PW5e34BFROyxc4zGRgpwnr1+LDE0vorH+hyTLUSCMcSDTQp9aXWsWrIYcx8Tyy7Hx8c&#13;&#10;Jomh1jbgVeCu07M8L7TDluVCgz29NVT9Hs/OwHtMr9Oh+LgdipPbz7/DyKd2NOZpMmwXMjYLUImG&#13;&#10;9N/4Q+ytgbl8LEIiA3p1BwAA//8DAFBLAQItABQABgAIAAAAIQDb4fbL7gAAAIUBAAATAAAAAAAA&#13;&#10;AAAAAAAAAAAAAABbQ29udGVudF9UeXBlc10ueG1sUEsBAi0AFAAGAAgAAAAhAFr0LFu/AAAAFQEA&#13;&#10;AAsAAAAAAAAAAAAAAAAAHwEAAF9yZWxzLy5yZWxzUEsBAi0AFAAGAAgAAAAhAG6sRkbHAAAA4AAA&#13;&#10;AA8AAAAAAAAAAAAAAAAABwIAAGRycy9kb3ducmV2LnhtbFBLBQYAAAAAAwADALcAAAD7AgAAAAA=&#13;&#10;" path="m6095,l,,,184403r6095,l6095,xe" fillcolor="black" stroked="f">
                        <v:path arrowok="t"/>
                      </v:shape>
                      <v:shape id="Graphic 59" o:spid="_x0000_s1029" style="position:absolute;top:1904;width:22834;height:1912;visibility:visible;mso-wrap-style:square;v-text-anchor:top" coordsize="2283460,191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E1vxwAAAOAAAAAPAAAAZHJzL2Rvd25yZXYueG1sRI9Ba8JA&#13;&#10;FITvgv9heYK3uqmgaHSV0iJ6sIhpQbw9sq9JaPZt3F01+fddoeBlYBjmG2a5bk0tbuR8ZVnB6ygB&#13;&#10;QZxbXXGh4Ptr8zID4QOyxtoyKejIw3rV7y0x1fbOR7ploRARwj5FBWUITSqlz0sy6Ee2IY7Zj3UG&#13;&#10;Q7SukNrhPcJNLcdJMpUGK44LJTb0XlL+m12NAsr2W33Wn4dTfe3IYXdpZzhVajhoPxZR3hYgArXh&#13;&#10;2fhH7LSCyRweh+IZkKs/AAAA//8DAFBLAQItABQABgAIAAAAIQDb4fbL7gAAAIUBAAATAAAAAAAA&#13;&#10;AAAAAAAAAAAAAABbQ29udGVudF9UeXBlc10ueG1sUEsBAi0AFAAGAAgAAAAhAFr0LFu/AAAAFQEA&#13;&#10;AAsAAAAAAAAAAAAAAAAAHwEAAF9yZWxzLy5yZWxzUEsBAi0AFAAGAAgAAAAhAAgATW/HAAAA4AAA&#13;&#10;AA8AAAAAAAAAAAAAAAAABwIAAGRycy9kb3ducmV2LnhtbFBLBQYAAAAAAwADALcAAAD7AgAAAAA=&#13;&#10;" path="m2283206,l,,,6045,,190754r2283206,l2283206,6096r,-6096xe" fillcolor="#ccc" stroked="f">
                        <v:path arrowok="t"/>
                      </v:shape>
                      <v:shape id="Graphic 60" o:spid="_x0000_s1030" style="position:absolute;left:22833;top:1904;width:63;height:1912;visibility:visible;mso-wrap-style:square;v-text-anchor:top" coordsize="6350,191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bQKygAAAOAAAAAPAAAAZHJzL2Rvd25yZXYueG1sRI9Ba8JA&#13;&#10;EIXvQv/DMoXedGMPUqKrlNaCWGjRVtHbmB2zqdnZkN2a9N93DoVeBh7D+x7fbNH7Wl2pjVVgA+NR&#13;&#10;Boq4CLbi0sDnx8vwAVRMyBbrwGTghyIs5jeDGeY2dLyh6zaVSiAcczTgUmpyrWPhyGMchYZYfufQ&#13;&#10;ekwS21LbFjuB+1rfZ9lEe6xYFhw29OSouGy/vYFzl47+/TA+rd6WG7fevfr1125vzN1t/zyV8zgF&#13;&#10;lahP/40/xMoamIiCCIkM6PkvAAAA//8DAFBLAQItABQABgAIAAAAIQDb4fbL7gAAAIUBAAATAAAA&#13;&#10;AAAAAAAAAAAAAAAAAABbQ29udGVudF9UeXBlc10ueG1sUEsBAi0AFAAGAAgAAAAhAFr0LFu/AAAA&#13;&#10;FQEAAAsAAAAAAAAAAAAAAAAAHwEAAF9yZWxzLy5yZWxzUEsBAi0AFAAGAAgAAAAhABKFtArKAAAA&#13;&#10;4AAAAA8AAAAAAAAAAAAAAAAABwIAAGRycy9kb3ducmV2LnhtbFBLBQYAAAAAAwADALcAAAD+AgAA&#13;&#10;AAA=&#13;&#10;" path="m6083,l,,,6045,,190754r6083,l6083,6096,6083,xe" fillcolor="black" stroked="f">
                        <v:path arrowok="t"/>
                      </v:shape>
                      <v:shape id="Graphic 61" o:spid="_x0000_s1031" style="position:absolute;top:3812;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tVyQAAAOAAAAAPAAAAZHJzL2Rvd25yZXYueG1sRI/RasJA&#13;&#10;FETfC/7DcgVfim6Sgkh0DWKJLX0IVP2Aa/aahGTvxuxW07/vFgp9GRiGOcNsstF04k6DaywriBcR&#13;&#10;COLS6oYrBedTPl+BcB5ZY2eZFHyTg2w7edpgqu2DP+l+9JUIEHYpKqi971MpXVmTQbewPXHIrnYw&#13;&#10;6IMdKqkHfAS46WQSRUtpsOGwUGNP+5rK9vhlFBTmdiivb+3qpUiSj9OlycfnolNqNh1f10F2axCe&#13;&#10;Rv/f+EO8awXLGH4PhTMgtz8AAAD//wMAUEsBAi0AFAAGAAgAAAAhANvh9svuAAAAhQEAABMAAAAA&#13;&#10;AAAAAAAAAAAAAAAAAFtDb250ZW50X1R5cGVzXS54bWxQSwECLQAUAAYACAAAACEAWvQsW78AAAAV&#13;&#10;AQAACwAAAAAAAAAAAAAAAAAfAQAAX3JlbHMvLnJlbHNQSwECLQAUAAYACAAAACEAZv4bVckAAADg&#13;&#10;AAAADwAAAAAAAAAAAAAAAAAHAgAAZHJzL2Rvd25yZXYueG1sUEsFBgAAAAADAAMAtwAAAP0CAAAA&#13;&#10;AA==&#13;&#10;" path="m2283206,l,,,6096,,190500r2283206,l2283206,6096r,-6096xe" fillcolor="#ccc" stroked="f">
                        <v:path arrowok="t"/>
                      </v:shape>
                      <v:shape id="Graphic 62" o:spid="_x0000_s1032" style="position:absolute;left:22833;top:3812;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Sp2yAAAAOAAAAAPAAAAZHJzL2Rvd25yZXYueG1sRI9PawIx&#13;&#10;FMTvBb9DeIXeanYtSFmNIpXCHvrHWlGPj80zWdy8LJuo67dvhIKXgWGY3zDTee8acaYu1J4V5MMM&#13;&#10;BHHldc1Gweb3/fkVRIjIGhvPpOBKAeazwcMUC+0v/EPndTQiQTgUqMDG2BZShsqSwzD0LXHKDr5z&#13;&#10;GJPtjNQdXhLcNXKUZWPpsOa0YLGlN0vVcX1yCl525qv8zK86Nx9bW37vSa8OJ6WeHvvlJMliAiJS&#13;&#10;H++Nf0SpFYxHcDuUzoCc/QEAAP//AwBQSwECLQAUAAYACAAAACEA2+H2y+4AAACFAQAAEwAAAAAA&#13;&#10;AAAAAAAAAAAAAAAAW0NvbnRlbnRfVHlwZXNdLnhtbFBLAQItABQABgAIAAAAIQBa9CxbvwAAABUB&#13;&#10;AAALAAAAAAAAAAAAAAAAAB8BAABfcmVscy8ucmVsc1BLAQItABQABgAIAAAAIQBF6Sp2yAAAAOAA&#13;&#10;AAAPAAAAAAAAAAAAAAAAAAcCAABkcnMvZG93bnJldi54bWxQSwUGAAAAAAMAAwC3AAAA/AIAAAAA&#13;&#10;" path="m6083,l,,,6096,,190500r6083,l6083,6096,6083,xe" fillcolor="black" stroked="f">
                        <v:path arrowok="t"/>
                      </v:shape>
                      <v:shape id="Graphic 63" o:spid="_x0000_s1033" style="position:absolute;top:5717;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CC5xwAAAOAAAAAPAAAAZHJzL2Rvd25yZXYueG1sRI/disIw&#13;&#10;FITvF3yHcIS9WTS1gkg1iii64kXBnwc4Nse22JzUJmp9e7Ow4M3AMMw3zHTemko8qHGlZQWDfgSC&#13;&#10;OLO65FzB6bjujUE4j6yxskwKXuRgPut8TTHR9sl7ehx8LgKEXYIKCu/rREqXFWTQ9W1NHLKLbQz6&#13;&#10;YJtc6gafAW4qGUfRSBosOSwUWNOyoOx6uBsFqbltssvvdTxM43h3PJfr9ietlPrutqtJkMUEhKfW&#13;&#10;fxr/iK1WMBrC36FwBuTsDQAA//8DAFBLAQItABQABgAIAAAAIQDb4fbL7gAAAIUBAAATAAAAAAAA&#13;&#10;AAAAAAAAAAAAAABbQ29udGVudF9UeXBlc10ueG1sUEsBAi0AFAAGAAgAAAAhAFr0LFu/AAAAFQEA&#13;&#10;AAsAAAAAAAAAAAAAAAAAHwEAAF9yZWxzLy5yZWxzUEsBAi0AFAAGAAgAAAAhAPlgILnHAAAA4AAA&#13;&#10;AA8AAAAAAAAAAAAAAAAABwIAAGRycy9kb3ducmV2LnhtbFBLBQYAAAAAAwADALcAAAD7AgAAAAA=&#13;&#10;" path="m2283206,l,,,6096,,190500r2283206,l2283206,6096r,-6096xe" fillcolor="#ccc" stroked="f">
                        <v:path arrowok="t"/>
                      </v:shape>
                      <v:shape id="Graphic 64" o:spid="_x0000_s1034" style="position:absolute;left:22833;top:5717;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BeZyQAAAOAAAAAPAAAAZHJzL2Rvd25yZXYueG1sRI9PawIx&#13;&#10;FMTvgt8hPKE3zW5bpKxGKS2FPfSPVdEeH5tnsnTzsmyirt++KQheBoZhfsPMl71rxIm6UHtWkE8y&#13;&#10;EMSV1zUbBdvN2/gJRIjIGhvPpOBCAZaL4WCOhfZn/qbTOhqRIBwKVGBjbAspQ2XJYZj4ljhlB985&#13;&#10;jMl2RuoOzwnuGnmfZVPpsOa0YLGlF0vV7/roFDzszWf5kV90bt53tvz6Ib06HJW6G/WvsyTPMxCR&#13;&#10;+nhrXBGlVjB9hP9D6QzIxR8AAAD//wMAUEsBAi0AFAAGAAgAAAAhANvh9svuAAAAhQEAABMAAAAA&#13;&#10;AAAAAAAAAAAAAAAAAFtDb250ZW50X1R5cGVzXS54bWxQSwECLQAUAAYACAAAACEAWvQsW78AAAAV&#13;&#10;AQAACwAAAAAAAAAAAAAAAAAfAQAAX3JlbHMvLnJlbHNQSwECLQAUAAYACAAAACEApUwXmckAAADg&#13;&#10;AAAADwAAAAAAAAAAAAAAAAAHAgAAZHJzL2Rvd25yZXYueG1sUEsFBgAAAAADAAMAtwAAAP0CAAAA&#13;&#10;AA==&#13;&#10;" path="m6083,l,,,6096,,190500r6083,l6083,6096,6083,xe" fillcolor="black" stroked="f">
                        <v:path arrowok="t"/>
                      </v:shape>
                      <v:shape id="Graphic 65" o:spid="_x0000_s1035" style="position:absolute;top:7622;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xR1WyAAAAOAAAAAPAAAAZHJzL2Rvd25yZXYueG1sRI/disIw&#13;&#10;FITvF3yHcIS9WTTdiiLVKLKiLl4U/HmAY3Nsi81JbbJa334jCN4MDMN8w0znranEjRpXWlbw3Y9A&#13;&#10;EGdWl5wrOB5WvTEI55E1VpZJwYMczGedjykm2t55R7e9z0WAsEtQQeF9nUjpsoIMur6tiUN2to1B&#13;&#10;H2yTS93gPcBNJeMoGkmDJYeFAmv6KSi77P+MgtRc19l5cxkP0jjeHk7lqv1KK6U+u+1yEmQxAeGp&#13;&#10;9e/GC/GrFYyG8DwUzoCc/QMAAP//AwBQSwECLQAUAAYACAAAACEA2+H2y+4AAACFAQAAEwAAAAAA&#13;&#10;AAAAAAAAAAAAAAAAW0NvbnRlbnRfVHlwZXNdLnhtbFBLAQItABQABgAIAAAAIQBa9CxbvwAAABUB&#13;&#10;AAALAAAAAAAAAAAAAAAAAB8BAABfcmVscy8ucmVsc1BLAQItABQABgAIAAAAIQAZxR1WyAAAAOAA&#13;&#10;AAAPAAAAAAAAAAAAAAAAAAcCAABkcnMvZG93bnJldi54bWxQSwUGAAAAAAMAAwC3AAAA/AIAAAAA&#13;&#10;" path="m2283206,l,,,6096,,190500r2283206,l2283206,6096r,-6096xe" fillcolor="#ccc" stroked="f">
                        <v:path arrowok="t"/>
                      </v:shape>
                      <v:shape id="Graphic 66" o:spid="_x0000_s1036" style="position:absolute;left:22833;top:7622;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0ix1yAAAAOAAAAAPAAAAZHJzL2Rvd25yZXYueG1sRI9PawIx&#13;&#10;FMTvBb9DeEJvNbstLGU1SqkIe+gfq6I9PjbPZOnmZdlEXb99IxR6GRiG+Q0zWwyuFWfqQ+NZQT7J&#13;&#10;QBDXXjdsFOy2q4dnECEia2w9k4IrBVjMR3czLLW/8BedN9GIBOFQogIbY1dKGWpLDsPEd8QpO/re&#13;&#10;YUy2N1L3eElw18rHLCukw4bTgsWOXi3VP5uTU/B0MB/Ve37VuXnb2+rzm/T6eFLqfjwsp0lepiAi&#13;&#10;DfG/8YeotIKigNuhdAbk/BcAAP//AwBQSwECLQAUAAYACAAAACEA2+H2y+4AAACFAQAAEwAAAAAA&#13;&#10;AAAAAAAAAAAAAAAAW0NvbnRlbnRfVHlwZXNdLnhtbFBLAQItABQABgAIAAAAIQBa9CxbvwAAABUB&#13;&#10;AAALAAAAAAAAAAAAAAAAAB8BAABfcmVscy8ucmVsc1BLAQItABQABgAIAAAAIQA60ix1yAAAAOAA&#13;&#10;AAAPAAAAAAAAAAAAAAAAAAcCAABkcnMvZG93bnJldi54bWxQSwUGAAAAAAMAAwC3AAAA/AIAAAAA&#13;&#10;" path="m6083,l,,,6096,,190500r6083,l6083,6096,6083,xe" fillcolor="black" stroked="f">
                        <v:path arrowok="t"/>
                      </v:shape>
                      <v:shape id="Graphic 67" o:spid="_x0000_s1037" style="position:absolute;top:9527;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ya6yAAAAOAAAAAPAAAAZHJzL2Rvd25yZXYueG1sRI/disIw&#13;&#10;FITvBd8hHGFvZE2t4Eo1yrKLP3hRUPcBzjbHttic1CZqfXsjCN4MDMN8w8wWranElRpXWlYwHEQg&#13;&#10;iDOrS84V/B2WnxMQziNrrCyTgjs5WMy7nRkm2t54R9e9z0WAsEtQQeF9nUjpsoIMuoGtiUN2tI1B&#13;&#10;H2yTS93gLcBNJeMoGkuDJYeFAmv6KSg77S9GQWrOq+y4Pk1GaRxvD//lsu2nlVIfvfZ3GuR7CsJT&#13;&#10;69+NF2KjFYy/4HkonAE5fwAAAP//AwBQSwECLQAUAAYACAAAACEA2+H2y+4AAACFAQAAEwAAAAAA&#13;&#10;AAAAAAAAAAAAAAAAW0NvbnRlbnRfVHlwZXNdLnhtbFBLAQItABQABgAIAAAAIQBa9CxbvwAAABUB&#13;&#10;AAALAAAAAAAAAAAAAAAAAB8BAABfcmVscy8ucmVsc1BLAQItABQABgAIAAAAIQCGWya6yAAAAOAA&#13;&#10;AAAPAAAAAAAAAAAAAAAAAAcCAABkcnMvZG93bnJldi54bWxQSwUGAAAAAAMAAwC3AAAA/AIAAAAA&#13;&#10;" path="m2283206,l,,,6096,,190500r2283206,l2283206,6096r,-6096xe" fillcolor="#ccc" stroked="f">
                        <v:path arrowok="t"/>
                      </v:shape>
                      <v:shape id="Graphic 68" o:spid="_x0000_s1038" style="position:absolute;left:22833;top:9527;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R2cyAAAAOAAAAAPAAAAZHJzL2Rvd25yZXYueG1sRI9Na8Mw&#13;&#10;DIbvg/4Ho8Juq5MNykjrltEyyGGf3dh2FLFqh8VyiN02/ffTYdCL4EW8j/Qs12Po1JGG1EY2UM4K&#13;&#10;UMRNtC07A58fjzf3oFJGtthFJgNnSrBeTa6WWNl44nc67rJTAuFUoQGfc19pnRpPAdMs9sSy28ch&#13;&#10;YJY4OG0HPAk8dPq2KOY6YMtywWNPG0/N7+4QDNx9u5f6uTzb0j19+fr1h+zb/mDM9XTcLmQ8LEBl&#13;&#10;GvOl8Y+orYG5fCxCIgN69QcAAP//AwBQSwECLQAUAAYACAAAACEA2+H2y+4AAACFAQAAEwAAAAAA&#13;&#10;AAAAAAAAAAAAAAAAW0NvbnRlbnRfVHlwZXNdLnhtbFBLAQItABQABgAIAAAAIQBa9CxbvwAAABUB&#13;&#10;AAALAAAAAAAAAAAAAAAAAB8BAABfcmVscy8ucmVsc1BLAQItABQABgAIAAAAIQAkAR2cyAAAAOAA&#13;&#10;AAAPAAAAAAAAAAAAAAAAAAcCAABkcnMvZG93bnJldi54bWxQSwUGAAAAAAMAAwC3AAAA/AIAAAAA&#13;&#10;" path="m6083,l,,,6096,,190500r6083,l6083,6096,6083,xe" fillcolor="black" stroked="f">
                        <v:path arrowok="t"/>
                      </v:shape>
                      <v:shape id="Graphic 69" o:spid="_x0000_s1039" style="position:absolute;top:11432;width:22834;height:1892;visibility:visible;mso-wrap-style:square;v-text-anchor:top" coordsize="228346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6kayQAAAOAAAAAPAAAAZHJzL2Rvd25yZXYueG1sRI/NawIx&#13;&#10;FMTvBf+H8AQvRbP1sNTVKMX6Ubz5Qam3x+Z1s7p5WTZR1/++EQpeBoZhfsNMZq2txJUaXzpW8DZI&#13;&#10;QBDnTpdcKDjsl/13ED4ga6wck4I7eZhNOy8TzLS78Zauu1CICGGfoQITQp1J6XNDFv3A1cQx+3WN&#13;&#10;xRBtU0jd4C3CbSWHSZJKiyXHBYM1zQ3l593FKjjt08X6+6dameRVus3xFMzhOFKq120/x1E+xiAC&#13;&#10;teHZ+Ed8aQXpCB6H4hmQ0z8AAAD//wMAUEsBAi0AFAAGAAgAAAAhANvh9svuAAAAhQEAABMAAAAA&#13;&#10;AAAAAAAAAAAAAAAAAFtDb250ZW50X1R5cGVzXS54bWxQSwECLQAUAAYACAAAACEAWvQsW78AAAAV&#13;&#10;AQAACwAAAAAAAAAAAAAAAAAfAQAAX3JlbHMvLnJlbHNQSwECLQAUAAYACAAAACEA6AepGskAAADg&#13;&#10;AAAADwAAAAAAAAAAAAAAAAAHAgAAZHJzL2Rvd25yZXYueG1sUEsFBgAAAAADAAMAtwAAAP0CAAAA&#13;&#10;AA==&#13;&#10;" path="m2283206,l,,,6096,,188976r2283206,l2283206,6096r,-6096xe" fillcolor="#ccc" stroked="f">
                        <v:path arrowok="t"/>
                      </v:shape>
                      <v:shape id="Graphic 70" o:spid="_x0000_s1040" style="position:absolute;left:22833;top:11432;width:63;height:1892;visibility:visible;mso-wrap-style:square;v-text-anchor:top" coordsize="63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DtfxwAAAOAAAAAPAAAAZHJzL2Rvd25yZXYueG1sRI9Ba8JA&#13;&#10;EIXvBf/DMkJvdaPQVpKsIi1CaU9Vi9chO02C2dmwu8bor3cOhV4GHsP7Hl+5Hl2nBgqx9WxgPstA&#13;&#10;EVfetlwbOOy3T0tQMSFb7DyTgStFWK8mDyXm1l/4m4ZdqpVAOOZooEmpz7WOVUMO48z3xPL79cFh&#13;&#10;khhqbQNeBO46vciyF+2wZVlosKe3hqrT7uwMpOt4+/x5Dge3P37h8bTZ4qDnxjxOx/dCzqYAlWhM&#13;&#10;/40/xIc18CoKIiQyoFd3AAAA//8DAFBLAQItABQABgAIAAAAIQDb4fbL7gAAAIUBAAATAAAAAAAA&#13;&#10;AAAAAAAAAAAAAABbQ29udGVudF9UeXBlc10ueG1sUEsBAi0AFAAGAAgAAAAhAFr0LFu/AAAAFQEA&#13;&#10;AAsAAAAAAAAAAAAAAAAAHwEAAF9yZWxzLy5yZWxzUEsBAi0AFAAGAAgAAAAhAM3IO1/HAAAA4AAA&#13;&#10;AA8AAAAAAAAAAAAAAAAABwIAAGRycy9kb3ducmV2LnhtbFBLBQYAAAAAAwADALcAAAD7AgAAAAA=&#13;&#10;" path="m6083,l,,,6096,,188976r6083,l6083,6096,6083,xe" fillcolor="black" stroked="f">
                        <v:path arrowok="t"/>
                      </v:shape>
                      <v:shape id="Graphic 71" o:spid="_x0000_s1041" style="position:absolute;top:13322;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vwqywAAAOAAAAAPAAAAZHJzL2Rvd25yZXYueG1sRI9Pa8JA&#13;&#10;FMTvBb/D8gq9FN0o9V90ldKSUgpFjT30+Mi+JsHs25Bdk9hP7wqFXgaGYX7DrLe9qURLjSstKxiP&#13;&#10;IhDEmdUl5wq+jslwAcJ5ZI2VZVJwIQfbzeBujbG2HR+oTX0uAoRdjAoK7+tYSpcVZNCNbE0csh/b&#13;&#10;GPTBNrnUDXYBbio5iaKZNFhyWCiwppeCslN6NgqiZJnYbvLxlE4fz2+4+/78bfdLpR7u+9dVkOcV&#13;&#10;CE+9/2/8Id61gvkYbofCGZCbKwAAAP//AwBQSwECLQAUAAYACAAAACEA2+H2y+4AAACFAQAAEwAA&#13;&#10;AAAAAAAAAAAAAAAAAAAAW0NvbnRlbnRfVHlwZXNdLnhtbFBLAQItABQABgAIAAAAIQBa9CxbvwAA&#13;&#10;ABUBAAALAAAAAAAAAAAAAAAAAB8BAABfcmVscy8ucmVsc1BLAQItABQABgAIAAAAIQDAsvwqywAA&#13;&#10;AOAAAAAPAAAAAAAAAAAAAAAAAAcCAABkcnMvZG93bnJldi54bWxQSwUGAAAAAAMAAwC3AAAA/wIA&#13;&#10;AAAA&#13;&#10;" path="m2283206,7620l,7620,,190500r2283206,l2283206,7620xem2283206,l,,,6096r2283206,l2283206,xe" fillcolor="#ccc" stroked="f">
                        <v:path arrowok="t"/>
                      </v:shape>
                      <v:shape id="Graphic 72" o:spid="_x0000_s1042" style="position:absolute;left:22833;top:13322;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LyryQAAAOAAAAAPAAAAZHJzL2Rvd25yZXYueG1sRI9PawIx&#13;&#10;FMTvBb9DeIK3ml2FtqxGKRVhD/1jVbTHx+aZLN28LJuo67dvCoVeBoZhfsPMl71rxIW6UHtWkI8z&#13;&#10;EMSV1zUbBfvd+v4JRIjIGhvPpOBGAZaLwd0cC+2v/EmXbTQiQTgUqMDG2BZShsqSwzD2LXHKTr5z&#13;&#10;GJPtjNQdXhPcNXKSZQ/SYc1pwWJLL5aq7+3ZKZgezXv5lt90bl4Ptvz4Ir05nZUaDfvVLMnzDESk&#13;&#10;Pv43/hClVvA4gd9D6QzIxQ8AAAD//wMAUEsBAi0AFAAGAAgAAAAhANvh9svuAAAAhQEAABMAAAAA&#13;&#10;AAAAAAAAAAAAAAAAAFtDb250ZW50X1R5cGVzXS54bWxQSwECLQAUAAYACAAAACEAWvQsW78AAAAV&#13;&#10;AQAACwAAAAAAAAAAAAAAAAAfAQAAX3JlbHMvLnJlbHNQSwECLQAUAAYACAAAACEAwDC8q8kAAADg&#13;&#10;AAAADwAAAAAAAAAAAAAAAAAHAgAAZHJzL2Rvd25yZXYueG1sUEsFBgAAAAADAAMAtwAAAP0CAAAA&#13;&#10;AA==&#13;&#10;" path="m6083,l,,,6096,,190500r6083,l6083,6096,6083,xe" fillcolor="black" stroked="f">
                        <v:path arrowok="t"/>
                      </v:shape>
                      <v:shape id="Graphic 73" o:spid="_x0000_s1043" style="position:absolute;top:15227;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MfGywAAAOAAAAAPAAAAZHJzL2Rvd25yZXYueG1sRI9PS8NA&#13;&#10;FMTvgt9heUIv0m6s9l/abZGWiAilberB4yP7TILZtyG7TWI/vSsIXgaGYX7DrDa9qURLjSstK3gY&#13;&#10;RSCIM6tLzhW8n5PhHITzyBory6Tgmxxs1rc3K4y17fhEbepzESDsYlRQeF/HUrqsIINuZGvikH3a&#13;&#10;xqAPtsmlbrALcFPJcRRNpcGSw0KBNW0Lyr7Si1EQJYvEduO3p3Ryf3nBw8f+2h4XSg3u+t0yyPMS&#13;&#10;hKfe/zf+EK9awewRfg+FMyDXPwAAAP//AwBQSwECLQAUAAYACAAAACEA2+H2y+4AAACFAQAAEwAA&#13;&#10;AAAAAAAAAAAAAAAAAAAAW0NvbnRlbnRfVHlwZXNdLnhtbFBLAQItABQABgAIAAAAIQBa9CxbvwAA&#13;&#10;ABUBAAALAAAAAAAAAAAAAAAAAB8BAABfcmVscy8ucmVsc1BLAQItABQABgAIAAAAIQBfLMfGywAA&#13;&#10;AOAAAAAPAAAAAAAAAAAAAAAAAAcCAABkcnMvZG93bnJldi54bWxQSwUGAAAAAAMAAwC3AAAA/wIA&#13;&#10;AAAA&#13;&#10;" path="m2283206,7620l,7620,,190500r2283206,l2283206,7620xem2283206,l,,,6096r2283206,l2283206,xe" fillcolor="#ccc" stroked="f">
                        <v:path arrowok="t"/>
                      </v:shape>
                      <v:shape id="Graphic 74" o:spid="_x0000_s1044" style="position:absolute;left:22833;top:15227;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YFEyQAAAOAAAAAPAAAAZHJzL2Rvd25yZXYueG1sRI9BawIx&#13;&#10;FITvhf6H8AreNLttsWU1ilgKe7C1VWl7fGyeydLNy7KJuv77RhB6GRiG+YaZznvXiCN1ofasIB9l&#13;&#10;IIgrr2s2Cnbb1+EziBCRNTaeScGZAsxntzdTLLQ/8ScdN9GIBOFQoAIbY1tIGSpLDsPIt8Qp2/vO&#13;&#10;YUy2M1J3eEpw18j7LBtLhzWnBYstLS1Vv5uDU/Dwbd7Lt/ysc7P6suX6h/TH/qDU4K5/mSRZTEBE&#13;&#10;6uN/44ootYKnR7gcSmdAzv4AAAD//wMAUEsBAi0AFAAGAAgAAAAhANvh9svuAAAAhQEAABMAAAAA&#13;&#10;AAAAAAAAAAAAAAAAAFtDb250ZW50X1R5cGVzXS54bWxQSwECLQAUAAYACAAAACEAWvQsW78AAAAV&#13;&#10;AQAACwAAAAAAAAAAAAAAAAAfAQAAX3JlbHMvLnJlbHNQSwECLQAUAAYACAAAACEAIJWBRMkAAADg&#13;&#10;AAAADwAAAAAAAAAAAAAAAAAHAgAAZHJzL2Rvd25yZXYueG1sUEsFBgAAAAADAAMAtwAAAP0CAAAA&#13;&#10;AA==&#13;&#10;" path="m6083,l,,,6096,,190500r6083,l6083,6096,6083,xe" fillcolor="black" stroked="f">
                        <v:path arrowok="t"/>
                      </v:shape>
                      <v:shape id="Graphic 75" o:spid="_x0000_s1045" style="position:absolute;top:17132;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uLyQAAAOAAAAAPAAAAZHJzL2Rvd25yZXYueG1sRI/dasJA&#13;&#10;FITvC32H5RS8Kc3GFK0kriKKbfEi4M8DHLPHJJg9G7NbTd++WxC8GRiG+YaZznvTiCt1rrasYBjF&#13;&#10;IIgLq2suFRz267cJCOeRNTaWScEvOZjPnp+mmGp74y1dd74UAcIuRQWV920qpSsqMugi2xKH7GQ7&#13;&#10;gz7YrpS6w1uAm0YmcTyWBmsOCxW2tKyoOO9+jILcXD6L09d58p4nyWZ/rNf9a94oNXjpV1mQRQbC&#13;&#10;U+8fjTviWyv4GMH/oXAG5OwPAAD//wMAUEsBAi0AFAAGAAgAAAAhANvh9svuAAAAhQEAABMAAAAA&#13;&#10;AAAAAAAAAAAAAAAAAFtDb250ZW50X1R5cGVzXS54bWxQSwECLQAUAAYACAAAACEAWvQsW78AAAAV&#13;&#10;AQAACwAAAAAAAAAAAAAAAAAfAQAAX3JlbHMvLnJlbHNQSwECLQAUAAYACAAAACEAnByLi8kAAADg&#13;&#10;AAAADwAAAAAAAAAAAAAAAAAHAgAAZHJzL2Rvd25yZXYueG1sUEsFBgAAAAADAAMAtwAAAP0CAAAA&#13;&#10;AA==&#13;&#10;" path="m2283206,l,,,6096,,190500r2283206,l2283206,6096r,-6096xe" fillcolor="#ccc" stroked="f">
                        <v:path arrowok="t"/>
                      </v:shape>
                      <v:shape id="Graphic 76" o:spid="_x0000_s1046" style="position:absolute;left:22833;top:17132;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7qoyQAAAOAAAAAPAAAAZHJzL2Rvd25yZXYueG1sRI9BSwMx&#13;&#10;FITvBf9DeIK3NrsKVbZNiyjCHmytq7QeH5vXZHHzsmzSdvvvjVDoZWAY5htmvhxcK47Uh8azgnyS&#13;&#10;gSCuvW7YKPj+ehs/gQgRWWPrmRScKcBycTOaY6H9iT/pWEUjEoRDgQpsjF0hZagtOQwT3xGnbO97&#13;&#10;hzHZ3kjd4ynBXSvvs2wqHTacFix29GKp/q0OTsHDzqzLVX7WuXnf2vLjh/Rmf1Dq7nZ4nSV5noGI&#13;&#10;NMRr44IotYLHKfwfSmdALv4AAAD//wMAUEsBAi0AFAAGAAgAAAAhANvh9svuAAAAhQEAABMAAAAA&#13;&#10;AAAAAAAAAAAAAAAAAFtDb250ZW50X1R5cGVzXS54bWxQSwECLQAUAAYACAAAACEAWvQsW78AAAAV&#13;&#10;AQAACwAAAAAAAAAAAAAAAAAfAQAAX3JlbHMvLnJlbHNQSwECLQAUAAYACAAAACEAvwu6qMkAAADg&#13;&#10;AAAADwAAAAAAAAAAAAAAAAAHAgAAZHJzL2Rvd25yZXYueG1sUEsFBgAAAAADAAMAtwAAAP0CAAAA&#13;&#10;AA==&#13;&#10;" path="m6083,l,,,6096,,190500r6083,l6083,6096,6083,xe" fillcolor="black" stroked="f">
                        <v:path arrowok="t"/>
                      </v:shape>
                      <v:shape id="Graphic 77" o:spid="_x0000_s1047" style="position:absolute;top:19037;width:22834;height:1911;visibility:visible;mso-wrap-style:square;v-text-anchor:top" coordsize="2283460,191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9texwAAAOAAAAAPAAAAZHJzL2Rvd25yZXYueG1sRI/NasMw&#13;&#10;EITvhbyD2EJvtdwe4tiJEpomhUINwfm5L9bGNrVWRlIS9+2rQiGXgWGYb5jFajS9uJLznWUFL0kK&#13;&#10;gri2uuNGwfHw8TwD4QOyxt4yKfghD6vl5GGBhbY3rui6D42IEPYFKmhDGAopfd2SQZ/YgThmZ+sM&#13;&#10;hmhdI7XDW4SbXr6m6VQa7DgutDjQe0v19/5iFEhdlmm+3c2c7Q+mzE+V/mrWSj09jpt5lLc5iEBj&#13;&#10;uDf+EZ9aQZbB36F4BuTyFwAA//8DAFBLAQItABQABgAIAAAAIQDb4fbL7gAAAIUBAAATAAAAAAAA&#13;&#10;AAAAAAAAAAAAAABbQ29udGVudF9UeXBlc10ueG1sUEsBAi0AFAAGAAgAAAAhAFr0LFu/AAAAFQEA&#13;&#10;AAsAAAAAAAAAAAAAAAAAHwEAAF9yZWxzLy5yZWxzUEsBAi0AFAAGAAgAAAAhAA/r217HAAAA4AAA&#13;&#10;AA8AAAAAAAAAAAAAAAAABwIAAGRycy9kb3ducmV2LnhtbFBLBQYAAAAAAwADALcAAAD7AgAAAAA=&#13;&#10;" path="m2283206,6172l,6172,,190881r2283206,l2283206,6172xem2283206,l,,,6096r2283206,l2283206,xe" fillcolor="#ccc" stroked="f">
                        <v:path arrowok="t"/>
                      </v:shape>
                      <v:shape id="Graphic 78" o:spid="_x0000_s1048" style="position:absolute;left:22833;top:19037;width:63;height:1911;visibility:visible;mso-wrap-style:square;v-text-anchor:top" coordsize="6350,191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pqrxgAAAOAAAAAPAAAAZHJzL2Rvd25yZXYueG1sRI/BasMw&#13;&#10;DIbvg72D0WC31d4OW5fWLV23wS49NCv0KmI1CY3lYDtp9vbTodCL4Ef8n/Qt15Pv1EgxtYEtPM8M&#13;&#10;KOIquJZrC4ff76c5qJSRHXaBycIfJViv7u+WWLhw4T2NZa6VQDgVaKHJuS+0TlVDHtMs9MSyO4Xo&#13;&#10;MUuMtXYRLwL3nX4x5lV7bFkuNNjTtqHqXA7eQmneBzNsR9Rhzy7u/Nfh42isfXyYPhcyNgtQmaZ8&#13;&#10;a1wRP87Cm3wsQiIDevUPAAD//wMAUEsBAi0AFAAGAAgAAAAhANvh9svuAAAAhQEAABMAAAAAAAAA&#13;&#10;AAAAAAAAAAAAAFtDb250ZW50X1R5cGVzXS54bWxQSwECLQAUAAYACAAAACEAWvQsW78AAAAVAQAA&#13;&#10;CwAAAAAAAAAAAAAAAAAfAQAAX3JlbHMvLnJlbHNQSwECLQAUAAYACAAAACEA8sKaq8YAAADgAAAA&#13;&#10;DwAAAAAAAAAAAAAAAAAHAgAAZHJzL2Rvd25yZXYueG1sUEsFBgAAAAADAAMAtwAAAPoCAAAAAA==&#13;&#10;" path="m6083,6172l,6172,,190881r6083,l6083,6172xem6083,l,,,6096r6083,l6083,xe" fillcolor="black" stroked="f">
                        <v:path arrowok="t"/>
                      </v:shape>
                      <v:shape id="Graphic 79" o:spid="_x0000_s1049" style="position:absolute;top:20946;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YGOyQAAAOAAAAAPAAAAZHJzL2Rvd25yZXYueG1sRI/dasJA&#13;&#10;FITvC77DcgRvim6MUDW6iijW0ouAPw9wzB6TYPZszG41vr1bKPRmYBjmG2a+bE0l7tS40rKC4SAC&#13;&#10;QZxZXXKu4HTc9icgnEfWWFkmBU9ysFx03uaYaPvgPd0PPhcBwi5BBYX3dSKlywoy6Aa2Jg7ZxTYG&#13;&#10;fbBNLnWDjwA3lYyj6EMaLDksFFjTuqDsevgxClJz+8wuu+tklMbx9/Fcbtv3tFKq1203syCrGQhP&#13;&#10;rf9v/CG+tILxFH4PhTMgFy8AAAD//wMAUEsBAi0AFAAGAAgAAAAhANvh9svuAAAAhQEAABMAAAAA&#13;&#10;AAAAAAAAAAAAAAAAAFtDb250ZW50X1R5cGVzXS54bWxQSwECLQAUAAYACAAAACEAWvQsW78AAAAV&#13;&#10;AQAACwAAAAAAAAAAAAAAAAAfAQAAX3JlbHMvLnJlbHNQSwECLQAUAAYACAAAACEAHVGBjskAAADg&#13;&#10;AAAADwAAAAAAAAAAAAAAAAAHAgAAZHJzL2Rvd25yZXYueG1sUEsFBgAAAAADAAMAtwAAAP0CAAAA&#13;&#10;AA==&#13;&#10;" path="m2283206,l,,,6096,,190500r2283206,l2283206,6096r,-6096xe" fillcolor="#ccc" stroked="f">
                        <v:path arrowok="t"/>
                      </v:shape>
                      <v:shape id="Graphic 80" o:spid="_x0000_s1050" style="position:absolute;left:22833;top:20946;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dgyAAAAOAAAAAPAAAAZHJzL2Rvd25yZXYueG1sRI/LasMw&#13;&#10;EEX3hfyDmEB3jewWSnCihJJQ8KLPtLRdDtZEMrVGxlIS5+87i0I2A5fhnstZrsfQqSMNqY1soJwV&#13;&#10;oIibaFt2Bj4/Hm/moFJGtthFJgNnSrBeTa6WWNl44nc67rJTAuFUoQGfc19pnRpPAdMs9sTy28ch&#13;&#10;YJY4OG0HPAk8dPq2KO51wJZlwWNPG0/N7+4QDNx9u5f6uTzb0j19+fr1h+zb/mDM9XTcLuQ8LEBl&#13;&#10;GvOl8Y+orYG5KIiQyIBe/QEAAP//AwBQSwECLQAUAAYACAAAACEA2+H2y+4AAACFAQAAEwAAAAAA&#13;&#10;AAAAAAAAAAAAAAAAW0NvbnRlbnRfVHlwZXNdLnhtbFBLAQItABQABgAIAAAAIQBa9CxbvwAAABUB&#13;&#10;AAALAAAAAAAAAAAAAAAAAB8BAABfcmVscy8ucmVsc1BLAQItABQABgAIAAAAIQBqe/dgyAAAAOAA&#13;&#10;AAAPAAAAAAAAAAAAAAAAAAcCAABkcnMvZG93bnJldi54bWxQSwUGAAAAAAMAAwC3AAAA/AIAAAAA&#13;&#10;" path="m6083,l,,,6096,,190500r6083,l6083,6096,6083,xe" fillcolor="black" stroked="f">
                        <v:path arrowok="t"/>
                      </v:shape>
                      <v:shape id="Graphic 81" o:spid="_x0000_s1051" style="position:absolute;top:22851;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v2vxwAAAOAAAAAPAAAAZHJzL2Rvd25yZXYueG1sRI/RisIw&#13;&#10;FETfhf2HcIV9EU2tIKUaRVbcFR8Kq/sB1+baFpub2mS1/r0RBF8GhmHOMPNlZ2pxpdZVlhWMRxEI&#13;&#10;4tzqigsFf4fNMAHhPLLG2jIpuJOD5eKjN8dU2xv/0nXvCxEg7FJUUHrfpFK6vCSDbmQb4pCdbGvQ&#13;&#10;B9sWUrd4C3BTyziKptJgxWGhxIa+SsrP+3+jIDOX7/z0c04mWRzvDsdq0w2yWqnPfreeBVnNQHjq&#13;&#10;/LvxQmy1gmQMz0PhDMjFAwAA//8DAFBLAQItABQABgAIAAAAIQDb4fbL7gAAAIUBAAATAAAAAAAA&#13;&#10;AAAAAAAAAAAAAABbQ29udGVudF9UeXBlc10ueG1sUEsBAi0AFAAGAAgAAAAhAFr0LFu/AAAAFQEA&#13;&#10;AAsAAAAAAAAAAAAAAAAAHwEAAF9yZWxzLy5yZWxzUEsBAi0AFAAGAAgAAAAhANby/a/HAAAA4AAA&#13;&#10;AA8AAAAAAAAAAAAAAAAABwIAAGRycy9kb3ducmV2LnhtbFBLBQYAAAAAAwADALcAAAD7AgAAAAA=&#13;&#10;" path="m2283206,l,,,6096,,190500r2283206,l2283206,6096r,-6096xe" fillcolor="#ccc" stroked="f">
                        <v:path arrowok="t"/>
                      </v:shape>
                      <v:shape id="Graphic 82" o:spid="_x0000_s1052" style="position:absolute;left:22833;top:22851;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5cyMyAAAAOAAAAAPAAAAZHJzL2Rvd25yZXYueG1sRI9BawIx&#13;&#10;FITvBf9DeIXeanYtFFmNIpXCHtraWlGPj80zWdy8LJuo679vhIKXgWGYb5jpvHeNOFMXas8K8mEG&#13;&#10;grjyumajYPP7/jwGESKyxsYzKbhSgPls8DDFQvsL/9B5HY1IEA4FKrAxtoWUobLkMAx9S5yyg+8c&#13;&#10;xmQ7I3WHlwR3jRxl2at0WHNasNjSm6XquD45BS8781V+5ledm4+tLVd70t+Hk1JPj/1ykmQxARGp&#13;&#10;j/fGP6LUCsYjuB1KZ0DO/gAAAP//AwBQSwECLQAUAAYACAAAACEA2+H2y+4AAACFAQAAEwAAAAAA&#13;&#10;AAAAAAAAAAAAAAAAW0NvbnRlbnRfVHlwZXNdLnhtbFBLAQItABQABgAIAAAAIQBa9CxbvwAAABUB&#13;&#10;AAALAAAAAAAAAAAAAAAAAB8BAABfcmVscy8ucmVsc1BLAQItABQABgAIAAAAIQD15cyMyAAAAOAA&#13;&#10;AAAPAAAAAAAAAAAAAAAAAAcCAABkcnMvZG93bnJldi54bWxQSwUGAAAAAAMAAwC3AAAA/AIAAAAA&#13;&#10;" path="m6083,l,,,6096,,190500r6083,l6083,6096,6083,xe" fillcolor="black" stroked="f">
                        <v:path arrowok="t"/>
                      </v:shape>
                      <v:shape id="Graphic 83" o:spid="_x0000_s1053" style="position:absolute;top:24756;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MZDxwAAAOAAAAAPAAAAZHJzL2Rvd25yZXYueG1sRI/RisIw&#13;&#10;FETfhf2HcIV9EU2tIKUaRVZcFx8Kq/sB1+baFpub2kStf78RBF8GhmHOMPNlZ2pxo9ZVlhWMRxEI&#13;&#10;4tzqigsFf4fNMAHhPLLG2jIpeJCD5eKjN8dU2zv/0m3vCxEg7FJUUHrfpFK6vCSDbmQb4pCdbGvQ&#13;&#10;B9sWUrd4D3BTyziKptJgxWGhxIa+SsrP+6tRkJnLd37anpNJFse7w7HadIOsVuqz361nQVYzEJ46&#13;&#10;/268ED9aQTKB56FwBuTiHwAA//8DAFBLAQItABQABgAIAAAAIQDb4fbL7gAAAIUBAAATAAAAAAAA&#13;&#10;AAAAAAAAAAAAAABbQ29udGVudF9UeXBlc10ueG1sUEsBAi0AFAAGAAgAAAAhAFr0LFu/AAAAFQEA&#13;&#10;AAsAAAAAAAAAAAAAAAAAHwEAAF9yZWxzLy5yZWxzUEsBAi0AFAAGAAgAAAAhAElsxkPHAAAA4AAA&#13;&#10;AA8AAAAAAAAAAAAAAAAABwIAAGRycy9kb3ducmV2LnhtbFBLBQYAAAAAAwADALcAAAD7AgAAAAA=&#13;&#10;" path="m2283206,l,,,6096,,190500r2283206,l2283206,6096r,-6096xe" fillcolor="#ccc" stroked="f">
                        <v:path arrowok="t"/>
                      </v:shape>
                      <v:shape id="Graphic 84" o:spid="_x0000_s1054" style="position:absolute;left:22833;top:24756;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PFjyQAAAOAAAAAPAAAAZHJzL2Rvd25yZXYueG1sRI9PawIx&#13;&#10;FMTvgt8hPKE3zW5bRFajlJbCHvrHqmiPj80zWbp5WTZR12/fFIReBoZhfsMsVr1rxJm6UHtWkE8y&#13;&#10;EMSV1zUbBbvt63gGIkRkjY1nUnClAKvlcLDAQvsLf9F5E41IEA4FKrAxtoWUobLkMEx8S5yyo+8c&#13;&#10;xmQ7I3WHlwR3jbzPsql0WHNasNjSs6XqZ3NyCh4O5qN8z686N297W35+k14fT0rdjfqXeZKnOYhI&#13;&#10;ffxv3BClVjB7hL9D6QzI5S8AAAD//wMAUEsBAi0AFAAGAAgAAAAhANvh9svuAAAAhQEAABMAAAAA&#13;&#10;AAAAAAAAAAAAAAAAAFtDb250ZW50X1R5cGVzXS54bWxQSwECLQAUAAYACAAAACEAWvQsW78AAAAV&#13;&#10;AQAACwAAAAAAAAAAAAAAAAAfAQAAX3JlbHMvLnJlbHNQSwECLQAUAAYACAAAACEAFUDxY8kAAADg&#13;&#10;AAAADwAAAAAAAAAAAAAAAAAHAgAAZHJzL2Rvd25yZXYueG1sUEsFBgAAAAADAAMAtwAAAP0CAAAA&#13;&#10;AA==&#13;&#10;" path="m6083,l,,,6096,,190500r6083,l6083,6096,6083,xe" fillcolor="black" stroked="f">
                        <v:path arrowok="t"/>
                      </v:shape>
                      <v:shape id="Graphic 85" o:spid="_x0000_s1055" style="position:absolute;top:26661;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fusyQAAAOAAAAAPAAAAZHJzL2Rvd25yZXYueG1sRI/dasJA&#13;&#10;FITvC77DcgrelGbTlEqIWUUq/tCLgNoHOM0ek2D2bMyumr69Wyh4MzAM8w2TzwfTiiv1rrGs4C2K&#13;&#10;QRCXVjdcKfg+rF5TEM4ja2wtk4JfcjCfjZ5yzLS98Y6ue1+JAGGXoYLa+y6T0pU1GXSR7YhDdrS9&#13;&#10;QR9sX0nd4y3ATSuTOJ5Igw2HhRo7+qypPO0vRkFhzuvyuDml70WSfB1+mtXwUrRKjZ+H5TTIYgrC&#13;&#10;0+AfjX/EVitIP+DvUDgDcnYHAAD//wMAUEsBAi0AFAAGAAgAAAAhANvh9svuAAAAhQEAABMAAAAA&#13;&#10;AAAAAAAAAAAAAAAAAFtDb250ZW50X1R5cGVzXS54bWxQSwECLQAUAAYACAAAACEAWvQsW78AAAAV&#13;&#10;AQAACwAAAAAAAAAAAAAAAAAfAQAAX3JlbHMvLnJlbHNQSwECLQAUAAYACAAAACEAqcn7rMkAAADg&#13;&#10;AAAADwAAAAAAAAAAAAAAAAAHAgAAZHJzL2Rvd25yZXYueG1sUEsFBgAAAAADAAMAtwAAAP0CAAAA&#13;&#10;AA==&#13;&#10;" path="m2283206,l,,,6096,,190500r2283206,l2283206,6096r,-6096xe" fillcolor="#ccc" stroked="f">
                        <v:path arrowok="t"/>
                      </v:shape>
                      <v:shape id="Graphic 86" o:spid="_x0000_s1056" style="position:absolute;left:22833;top:26661;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sqPyAAAAOAAAAAPAAAAZHJzL2Rvd25yZXYueG1sRI9PawIx&#13;&#10;FMTvhX6H8Aq91exaEFmNIi3CHvrHWlGPj80zWdy8LJuo67dvCoKXgWGY3zDTee8acaYu1J4V5IMM&#13;&#10;BHHldc1GweZ3+TIGESKyxsYzKbhSgPns8WGKhfYX/qHzOhqRIBwKVGBjbAspQ2XJYRj4ljhlB985&#13;&#10;jMl2RuoOLwnuGjnMspF0WHNasNjSm6XquD45Ba8781V+5ledm4+tLb/3pFeHk1LPT/37JMliAiJS&#13;&#10;H++NG6LUCsYj+D+UzoCc/QEAAP//AwBQSwECLQAUAAYACAAAACEA2+H2y+4AAACFAQAAEwAAAAAA&#13;&#10;AAAAAAAAAAAAAAAAW0NvbnRlbnRfVHlwZXNdLnhtbFBLAQItABQABgAIAAAAIQBa9CxbvwAAABUB&#13;&#10;AAALAAAAAAAAAAAAAAAAAB8BAABfcmVscy8ucmVsc1BLAQItABQABgAIAAAAIQCK3sqPyAAAAOAA&#13;&#10;AAAPAAAAAAAAAAAAAAAAAAcCAABkcnMvZG93bnJldi54bWxQSwUGAAAAAAMAAwC3AAAA/AIAAAAA&#13;&#10;" path="m6083,l,,,6096,,190500r6083,l6083,6096,6083,xe" fillcolor="black" stroked="f">
                        <v:path arrowok="t"/>
                      </v:shape>
                      <v:shape id="Graphic 87" o:spid="_x0000_s1057" style="position:absolute;top:28566;width:22834;height:1905;visibility:visible;mso-wrap-style:square;v-text-anchor:top" coordsize="228346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V8BAyQAAAOAAAAAPAAAAZHJzL2Rvd25yZXYueG1sRI/dasJA&#13;&#10;FITvC77DcgrelGbTFGqIWUUq/tCLgNoHOM0ek2D2bMyumr69Wyh4MzAM8w2TzwfTiiv1rrGs4C2K&#13;&#10;QRCXVjdcKfg+rF5TEM4ja2wtk4JfcjCfjZ5yzLS98Y6ue1+JAGGXoYLa+y6T0pU1GXSR7YhDdrS9&#13;&#10;QR9sX0nd4y3ATSuTOP6QBhsOCzV29FlTedpfjILCnNflcXNK34sk+Tr8NKvhpWiVGj8Py2mQxRSE&#13;&#10;p8E/Gv+IrVaQTuDvUDgDcnYHAAD//wMAUEsBAi0AFAAGAAgAAAAhANvh9svuAAAAhQEAABMAAAAA&#13;&#10;AAAAAAAAAAAAAAAAAFtDb250ZW50X1R5cGVzXS54bWxQSwECLQAUAAYACAAAACEAWvQsW78AAAAV&#13;&#10;AQAACwAAAAAAAAAAAAAAAAAfAQAAX3JlbHMvLnJlbHNQSwECLQAUAAYACAAAACEANlfAQMkAAADg&#13;&#10;AAAADwAAAAAAAAAAAAAAAAAHAgAAZHJzL2Rvd25yZXYueG1sUEsFBgAAAAADAAMAtwAAAP0CAAAA&#13;&#10;AA==&#13;&#10;" path="m2283206,l,,,6083,,190487r2283206,l2283206,6083r,-6083xe" fillcolor="#ccc" stroked="f">
                        <v:path arrowok="t"/>
                      </v:shape>
                      <v:shape id="Graphic 88" o:spid="_x0000_s1058" style="position:absolute;left:22833;top:28566;width:63;height:1905;visibility:visible;mso-wrap-style:square;v-text-anchor:top" coordsize="6350,19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ftmyAAAAOAAAAAPAAAAZHJzL2Rvd25yZXYueG1sRI9Na8Mw&#13;&#10;DIbvg/4Ho8Juq5MNRknrltEyyGGf3dh2FLFqh8VyiN02/ffTYdCL4EW8j/Qs12Po1JGG1EY2UM4K&#13;&#10;UMRNtC07A58fjzdzUCkjW+wik4EzJVivJldLrGw88Tsdd9kpgXCq0IDPua+0To2ngGkWe2LZ7eMQ&#13;&#10;MEscnLYDngQeOn1bFPc6YMtywWNPG0/N7+4QDNx9u5f6uTzb0j19+fr1h+zb/mDM9XTcLmQ8LEBl&#13;&#10;GvOl8Y+orYG5fCxCIgN69QcAAP//AwBQSwECLQAUAAYACAAAACEA2+H2y+4AAACFAQAAEwAAAAAA&#13;&#10;AAAAAAAAAAAAAAAAW0NvbnRlbnRfVHlwZXNdLnhtbFBLAQItABQABgAIAAAAIQBa9CxbvwAAABUB&#13;&#10;AAALAAAAAAAAAAAAAAAAAB8BAABfcmVscy8ucmVsc1BLAQItABQABgAIAAAAIQCUDftmyAAAAOAA&#13;&#10;AAAPAAAAAAAAAAAAAAAAAAcCAABkcnMvZG93bnJldi54bWxQSwUGAAAAAAMAAwC3AAAA/AIAAAAA&#13;&#10;" path="m6083,l,,,6083,,190487r6083,l6083,6083,6083,xe" fillcolor="black" stroked="f">
                        <v:path arrowok="t"/>
                      </v:shape>
                    </v:group>
                  </w:pict>
                </mc:Fallback>
              </mc:AlternateContent>
            </w:r>
            <w:r>
              <w:rPr>
                <w:spacing w:val="-2"/>
              </w:rPr>
              <w:t>CIMDUO</w:t>
            </w:r>
          </w:p>
        </w:tc>
      </w:tr>
      <w:tr w:rsidR="00BD090A" w14:paraId="688ECC5E" w14:textId="77777777">
        <w:trPr>
          <w:trHeight w:val="300"/>
        </w:trPr>
        <w:tc>
          <w:tcPr>
            <w:tcW w:w="3416" w:type="dxa"/>
            <w:tcBorders>
              <w:left w:val="single" w:sz="4" w:space="0" w:color="000000"/>
            </w:tcBorders>
          </w:tcPr>
          <w:p w14:paraId="688ECC5C" w14:textId="77777777" w:rsidR="00BD090A" w:rsidRDefault="002310A2">
            <w:pPr>
              <w:pStyle w:val="TableParagraph"/>
              <w:spacing w:line="264" w:lineRule="exact"/>
            </w:pPr>
            <w:r>
              <w:rPr>
                <w:spacing w:val="-2"/>
              </w:rPr>
              <w:t>BIKTARVY</w:t>
            </w:r>
          </w:p>
        </w:tc>
        <w:tc>
          <w:tcPr>
            <w:tcW w:w="10982" w:type="dxa"/>
            <w:tcBorders>
              <w:right w:val="single" w:sz="4" w:space="0" w:color="000000"/>
            </w:tcBorders>
          </w:tcPr>
          <w:p w14:paraId="688ECC5D" w14:textId="77777777" w:rsidR="00BD090A" w:rsidRDefault="002310A2">
            <w:pPr>
              <w:pStyle w:val="TableParagraph"/>
              <w:spacing w:line="264" w:lineRule="exact"/>
              <w:ind w:left="112"/>
            </w:pPr>
            <w:r>
              <w:rPr>
                <w:spacing w:val="-2"/>
              </w:rPr>
              <w:t>lamivudine/zidovudine</w:t>
            </w:r>
          </w:p>
        </w:tc>
      </w:tr>
      <w:tr w:rsidR="00BD090A" w14:paraId="688ECC61" w14:textId="77777777">
        <w:trPr>
          <w:trHeight w:val="291"/>
        </w:trPr>
        <w:tc>
          <w:tcPr>
            <w:tcW w:w="3416" w:type="dxa"/>
            <w:tcBorders>
              <w:left w:val="single" w:sz="4" w:space="0" w:color="000000"/>
            </w:tcBorders>
          </w:tcPr>
          <w:p w14:paraId="688ECC5F" w14:textId="77777777" w:rsidR="00BD090A" w:rsidRDefault="002310A2">
            <w:pPr>
              <w:pStyle w:val="TableParagraph"/>
              <w:spacing w:line="264" w:lineRule="exact"/>
            </w:pPr>
            <w:r>
              <w:rPr>
                <w:spacing w:val="-2"/>
              </w:rPr>
              <w:t>CABENUVA</w:t>
            </w:r>
          </w:p>
        </w:tc>
        <w:tc>
          <w:tcPr>
            <w:tcW w:w="10982" w:type="dxa"/>
            <w:tcBorders>
              <w:right w:val="single" w:sz="4" w:space="0" w:color="000000"/>
            </w:tcBorders>
          </w:tcPr>
          <w:p w14:paraId="688ECC60" w14:textId="77777777" w:rsidR="00BD090A" w:rsidRDefault="002310A2">
            <w:pPr>
              <w:pStyle w:val="TableParagraph"/>
              <w:spacing w:line="264" w:lineRule="exact"/>
              <w:ind w:left="112"/>
            </w:pPr>
            <w:r>
              <w:rPr>
                <w:spacing w:val="-2"/>
              </w:rPr>
              <w:t>STRIBILD</w:t>
            </w:r>
          </w:p>
        </w:tc>
      </w:tr>
      <w:tr w:rsidR="00BD090A" w14:paraId="688ECC64" w14:textId="77777777">
        <w:trPr>
          <w:trHeight w:val="300"/>
        </w:trPr>
        <w:tc>
          <w:tcPr>
            <w:tcW w:w="3416" w:type="dxa"/>
            <w:tcBorders>
              <w:left w:val="single" w:sz="4" w:space="0" w:color="000000"/>
            </w:tcBorders>
          </w:tcPr>
          <w:p w14:paraId="688ECC62" w14:textId="77777777" w:rsidR="00BD090A" w:rsidRDefault="002310A2">
            <w:pPr>
              <w:pStyle w:val="TableParagraph"/>
              <w:spacing w:before="4"/>
            </w:pPr>
            <w:r>
              <w:rPr>
                <w:spacing w:val="-2"/>
              </w:rPr>
              <w:t>COMPLERA</w:t>
            </w:r>
          </w:p>
        </w:tc>
        <w:tc>
          <w:tcPr>
            <w:tcW w:w="10982" w:type="dxa"/>
            <w:tcBorders>
              <w:right w:val="single" w:sz="4" w:space="0" w:color="000000"/>
            </w:tcBorders>
          </w:tcPr>
          <w:p w14:paraId="688ECC63" w14:textId="77777777" w:rsidR="00BD090A" w:rsidRDefault="002310A2">
            <w:pPr>
              <w:pStyle w:val="TableParagraph"/>
              <w:spacing w:before="4"/>
              <w:ind w:left="112"/>
            </w:pPr>
            <w:r>
              <w:t>SYMFI</w:t>
            </w:r>
            <w:r>
              <w:rPr>
                <w:spacing w:val="-1"/>
              </w:rPr>
              <w:t xml:space="preserve"> </w:t>
            </w:r>
            <w:r>
              <w:rPr>
                <w:spacing w:val="-5"/>
                <w:vertAlign w:val="superscript"/>
              </w:rPr>
              <w:t>BvG</w:t>
            </w:r>
          </w:p>
        </w:tc>
      </w:tr>
      <w:tr w:rsidR="00BD090A" w14:paraId="688ECC67" w14:textId="77777777">
        <w:trPr>
          <w:trHeight w:val="308"/>
        </w:trPr>
        <w:tc>
          <w:tcPr>
            <w:tcW w:w="3416" w:type="dxa"/>
            <w:tcBorders>
              <w:left w:val="single" w:sz="4" w:space="0" w:color="000000"/>
            </w:tcBorders>
          </w:tcPr>
          <w:p w14:paraId="688ECC65" w14:textId="77777777" w:rsidR="00BD090A" w:rsidRDefault="002310A2">
            <w:pPr>
              <w:pStyle w:val="TableParagraph"/>
              <w:spacing w:before="4"/>
            </w:pPr>
            <w:r>
              <w:rPr>
                <w:spacing w:val="-2"/>
              </w:rPr>
              <w:t>DELSTRIGO</w:t>
            </w:r>
          </w:p>
        </w:tc>
        <w:tc>
          <w:tcPr>
            <w:tcW w:w="10982" w:type="dxa"/>
            <w:tcBorders>
              <w:right w:val="single" w:sz="4" w:space="0" w:color="000000"/>
            </w:tcBorders>
          </w:tcPr>
          <w:p w14:paraId="688ECC66" w14:textId="77777777" w:rsidR="00BD090A" w:rsidRDefault="002310A2">
            <w:pPr>
              <w:pStyle w:val="TableParagraph"/>
              <w:spacing w:before="4"/>
              <w:ind w:left="112"/>
            </w:pPr>
            <w:r>
              <w:t>SYMFI</w:t>
            </w:r>
            <w:r>
              <w:rPr>
                <w:spacing w:val="-2"/>
              </w:rPr>
              <w:t xml:space="preserve"> </w:t>
            </w:r>
            <w:r>
              <w:t xml:space="preserve">LO </w:t>
            </w:r>
            <w:r>
              <w:rPr>
                <w:spacing w:val="-5"/>
                <w:vertAlign w:val="superscript"/>
              </w:rPr>
              <w:t>BvG</w:t>
            </w:r>
          </w:p>
        </w:tc>
      </w:tr>
      <w:tr w:rsidR="00BD090A" w14:paraId="688ECC6A" w14:textId="77777777">
        <w:trPr>
          <w:trHeight w:val="300"/>
        </w:trPr>
        <w:tc>
          <w:tcPr>
            <w:tcW w:w="3416" w:type="dxa"/>
            <w:tcBorders>
              <w:left w:val="single" w:sz="4" w:space="0" w:color="000000"/>
            </w:tcBorders>
          </w:tcPr>
          <w:p w14:paraId="688ECC68" w14:textId="77777777" w:rsidR="00BD090A" w:rsidRDefault="002310A2">
            <w:pPr>
              <w:pStyle w:val="TableParagraph"/>
              <w:spacing w:line="264" w:lineRule="exact"/>
            </w:pPr>
            <w:r>
              <w:rPr>
                <w:spacing w:val="-2"/>
              </w:rPr>
              <w:t>DESCOVY</w:t>
            </w:r>
          </w:p>
        </w:tc>
        <w:tc>
          <w:tcPr>
            <w:tcW w:w="10982" w:type="dxa"/>
            <w:tcBorders>
              <w:right w:val="single" w:sz="4" w:space="0" w:color="000000"/>
            </w:tcBorders>
          </w:tcPr>
          <w:p w14:paraId="688ECC69" w14:textId="77777777" w:rsidR="00BD090A" w:rsidRDefault="00BD090A">
            <w:pPr>
              <w:pStyle w:val="TableParagraph"/>
              <w:ind w:left="0"/>
              <w:rPr>
                <w:rFonts w:ascii="Times New Roman"/>
                <w:sz w:val="20"/>
              </w:rPr>
            </w:pPr>
          </w:p>
        </w:tc>
      </w:tr>
      <w:tr w:rsidR="00BD090A" w14:paraId="688ECC6D" w14:textId="77777777">
        <w:trPr>
          <w:trHeight w:val="300"/>
        </w:trPr>
        <w:tc>
          <w:tcPr>
            <w:tcW w:w="3416" w:type="dxa"/>
            <w:tcBorders>
              <w:left w:val="single" w:sz="4" w:space="0" w:color="000000"/>
            </w:tcBorders>
          </w:tcPr>
          <w:p w14:paraId="688ECC6B" w14:textId="77777777" w:rsidR="00BD090A" w:rsidRDefault="002310A2">
            <w:pPr>
              <w:pStyle w:val="TableParagraph"/>
              <w:spacing w:line="264" w:lineRule="exact"/>
            </w:pPr>
            <w:r>
              <w:rPr>
                <w:spacing w:val="-2"/>
              </w:rPr>
              <w:t>DOVATO</w:t>
            </w:r>
          </w:p>
        </w:tc>
        <w:tc>
          <w:tcPr>
            <w:tcW w:w="10982" w:type="dxa"/>
            <w:tcBorders>
              <w:right w:val="single" w:sz="4" w:space="0" w:color="000000"/>
            </w:tcBorders>
          </w:tcPr>
          <w:p w14:paraId="688ECC6C" w14:textId="77777777" w:rsidR="00BD090A" w:rsidRDefault="00BD090A">
            <w:pPr>
              <w:pStyle w:val="TableParagraph"/>
              <w:ind w:left="0"/>
              <w:rPr>
                <w:rFonts w:ascii="Times New Roman"/>
                <w:sz w:val="20"/>
              </w:rPr>
            </w:pPr>
          </w:p>
        </w:tc>
      </w:tr>
      <w:tr w:rsidR="00BD090A" w14:paraId="688ECC6F" w14:textId="77777777">
        <w:trPr>
          <w:trHeight w:val="300"/>
        </w:trPr>
        <w:tc>
          <w:tcPr>
            <w:tcW w:w="14398" w:type="dxa"/>
            <w:gridSpan w:val="2"/>
            <w:tcBorders>
              <w:left w:val="single" w:sz="4" w:space="0" w:color="000000"/>
              <w:right w:val="single" w:sz="4" w:space="0" w:color="000000"/>
            </w:tcBorders>
          </w:tcPr>
          <w:p w14:paraId="688ECC6E" w14:textId="77777777" w:rsidR="00BD090A" w:rsidRDefault="002310A2">
            <w:pPr>
              <w:pStyle w:val="TableParagraph"/>
              <w:spacing w:line="264" w:lineRule="exact"/>
            </w:pPr>
            <w:r>
              <w:rPr>
                <w:spacing w:val="-2"/>
              </w:rPr>
              <w:t>efavirenz/emtricitabine/tenofovir</w:t>
            </w:r>
          </w:p>
        </w:tc>
      </w:tr>
      <w:tr w:rsidR="00BD090A" w14:paraId="688ECC71" w14:textId="77777777">
        <w:trPr>
          <w:trHeight w:val="298"/>
        </w:trPr>
        <w:tc>
          <w:tcPr>
            <w:tcW w:w="14398" w:type="dxa"/>
            <w:gridSpan w:val="2"/>
            <w:tcBorders>
              <w:left w:val="single" w:sz="4" w:space="0" w:color="000000"/>
              <w:right w:val="single" w:sz="4" w:space="0" w:color="000000"/>
            </w:tcBorders>
          </w:tcPr>
          <w:p w14:paraId="688ECC70" w14:textId="77777777" w:rsidR="00BD090A" w:rsidRDefault="002310A2">
            <w:pPr>
              <w:pStyle w:val="TableParagraph"/>
              <w:spacing w:line="264" w:lineRule="exact"/>
            </w:pPr>
            <w:r>
              <w:t>emtricitabine/tenofovir</w:t>
            </w:r>
            <w:r>
              <w:rPr>
                <w:spacing w:val="-8"/>
              </w:rPr>
              <w:t xml:space="preserve"> </w:t>
            </w:r>
            <w:r>
              <w:t>dis</w:t>
            </w:r>
            <w:r>
              <w:rPr>
                <w:spacing w:val="-9"/>
              </w:rPr>
              <w:t xml:space="preserve"> </w:t>
            </w:r>
            <w:r>
              <w:rPr>
                <w:spacing w:val="-5"/>
              </w:rPr>
              <w:t>fum</w:t>
            </w:r>
          </w:p>
        </w:tc>
      </w:tr>
      <w:tr w:rsidR="00BD090A" w14:paraId="688ECC74" w14:textId="77777777">
        <w:trPr>
          <w:trHeight w:val="299"/>
        </w:trPr>
        <w:tc>
          <w:tcPr>
            <w:tcW w:w="3416" w:type="dxa"/>
            <w:tcBorders>
              <w:left w:val="single" w:sz="4" w:space="0" w:color="000000"/>
            </w:tcBorders>
          </w:tcPr>
          <w:p w14:paraId="688ECC72" w14:textId="77777777" w:rsidR="00BD090A" w:rsidRDefault="002310A2">
            <w:pPr>
              <w:pStyle w:val="TableParagraph"/>
              <w:spacing w:line="263" w:lineRule="exact"/>
            </w:pPr>
            <w:r>
              <w:rPr>
                <w:spacing w:val="-2"/>
              </w:rPr>
              <w:t>GENVOYA</w:t>
            </w:r>
          </w:p>
        </w:tc>
        <w:tc>
          <w:tcPr>
            <w:tcW w:w="10982" w:type="dxa"/>
            <w:tcBorders>
              <w:right w:val="single" w:sz="4" w:space="0" w:color="000000"/>
            </w:tcBorders>
          </w:tcPr>
          <w:p w14:paraId="688ECC73" w14:textId="77777777" w:rsidR="00BD090A" w:rsidRDefault="00BD090A">
            <w:pPr>
              <w:pStyle w:val="TableParagraph"/>
              <w:ind w:left="0"/>
              <w:rPr>
                <w:rFonts w:ascii="Times New Roman"/>
                <w:sz w:val="20"/>
              </w:rPr>
            </w:pPr>
          </w:p>
        </w:tc>
      </w:tr>
      <w:tr w:rsidR="00BD090A" w14:paraId="688ECC77" w14:textId="77777777">
        <w:trPr>
          <w:trHeight w:val="300"/>
        </w:trPr>
        <w:tc>
          <w:tcPr>
            <w:tcW w:w="3416" w:type="dxa"/>
            <w:tcBorders>
              <w:left w:val="single" w:sz="4" w:space="0" w:color="000000"/>
            </w:tcBorders>
          </w:tcPr>
          <w:p w14:paraId="688ECC75" w14:textId="77777777" w:rsidR="00BD090A" w:rsidRDefault="002310A2">
            <w:pPr>
              <w:pStyle w:val="TableParagraph"/>
              <w:spacing w:line="265" w:lineRule="exact"/>
            </w:pPr>
            <w:r>
              <w:rPr>
                <w:spacing w:val="-2"/>
              </w:rPr>
              <w:t>JULUCA</w:t>
            </w:r>
          </w:p>
        </w:tc>
        <w:tc>
          <w:tcPr>
            <w:tcW w:w="10982" w:type="dxa"/>
            <w:tcBorders>
              <w:right w:val="single" w:sz="4" w:space="0" w:color="000000"/>
            </w:tcBorders>
          </w:tcPr>
          <w:p w14:paraId="688ECC76" w14:textId="77777777" w:rsidR="00BD090A" w:rsidRDefault="00BD090A">
            <w:pPr>
              <w:pStyle w:val="TableParagraph"/>
              <w:ind w:left="0"/>
              <w:rPr>
                <w:rFonts w:ascii="Times New Roman"/>
                <w:sz w:val="20"/>
              </w:rPr>
            </w:pPr>
          </w:p>
        </w:tc>
      </w:tr>
      <w:tr w:rsidR="00BD090A" w14:paraId="688ECC7A" w14:textId="77777777">
        <w:trPr>
          <w:trHeight w:val="300"/>
        </w:trPr>
        <w:tc>
          <w:tcPr>
            <w:tcW w:w="3416" w:type="dxa"/>
            <w:tcBorders>
              <w:left w:val="single" w:sz="4" w:space="0" w:color="000000"/>
            </w:tcBorders>
          </w:tcPr>
          <w:p w14:paraId="688ECC78" w14:textId="77777777" w:rsidR="00BD090A" w:rsidRDefault="002310A2">
            <w:pPr>
              <w:pStyle w:val="TableParagraph"/>
              <w:spacing w:line="264" w:lineRule="exact"/>
            </w:pPr>
            <w:r>
              <w:rPr>
                <w:spacing w:val="-2"/>
              </w:rPr>
              <w:t>lopinavir/ritonavir</w:t>
            </w:r>
          </w:p>
        </w:tc>
        <w:tc>
          <w:tcPr>
            <w:tcW w:w="10982" w:type="dxa"/>
            <w:tcBorders>
              <w:right w:val="single" w:sz="4" w:space="0" w:color="000000"/>
            </w:tcBorders>
          </w:tcPr>
          <w:p w14:paraId="688ECC79" w14:textId="77777777" w:rsidR="00BD090A" w:rsidRDefault="00BD090A">
            <w:pPr>
              <w:pStyle w:val="TableParagraph"/>
              <w:ind w:left="0"/>
              <w:rPr>
                <w:rFonts w:ascii="Times New Roman"/>
                <w:sz w:val="20"/>
              </w:rPr>
            </w:pPr>
          </w:p>
        </w:tc>
      </w:tr>
      <w:tr w:rsidR="00BD090A" w14:paraId="688ECC7D" w14:textId="77777777">
        <w:trPr>
          <w:trHeight w:val="300"/>
        </w:trPr>
        <w:tc>
          <w:tcPr>
            <w:tcW w:w="3416" w:type="dxa"/>
            <w:tcBorders>
              <w:left w:val="single" w:sz="4" w:space="0" w:color="000000"/>
            </w:tcBorders>
          </w:tcPr>
          <w:p w14:paraId="688ECC7B" w14:textId="77777777" w:rsidR="00BD090A" w:rsidRDefault="002310A2">
            <w:pPr>
              <w:pStyle w:val="TableParagraph"/>
              <w:spacing w:line="264" w:lineRule="exact"/>
            </w:pPr>
            <w:r>
              <w:rPr>
                <w:spacing w:val="-2"/>
              </w:rPr>
              <w:t>ODEFSEY</w:t>
            </w:r>
          </w:p>
        </w:tc>
        <w:tc>
          <w:tcPr>
            <w:tcW w:w="10982" w:type="dxa"/>
            <w:tcBorders>
              <w:right w:val="single" w:sz="4" w:space="0" w:color="000000"/>
            </w:tcBorders>
          </w:tcPr>
          <w:p w14:paraId="688ECC7C" w14:textId="77777777" w:rsidR="00BD090A" w:rsidRDefault="00BD090A">
            <w:pPr>
              <w:pStyle w:val="TableParagraph"/>
              <w:ind w:left="0"/>
              <w:rPr>
                <w:rFonts w:ascii="Times New Roman"/>
                <w:sz w:val="20"/>
              </w:rPr>
            </w:pPr>
          </w:p>
        </w:tc>
      </w:tr>
      <w:tr w:rsidR="00BD090A" w14:paraId="688ECC80" w14:textId="77777777">
        <w:trPr>
          <w:trHeight w:val="300"/>
        </w:trPr>
        <w:tc>
          <w:tcPr>
            <w:tcW w:w="3416" w:type="dxa"/>
            <w:tcBorders>
              <w:left w:val="single" w:sz="4" w:space="0" w:color="000000"/>
            </w:tcBorders>
          </w:tcPr>
          <w:p w14:paraId="688ECC7E" w14:textId="77777777" w:rsidR="00BD090A" w:rsidRDefault="002310A2">
            <w:pPr>
              <w:pStyle w:val="TableParagraph"/>
              <w:spacing w:line="264" w:lineRule="exact"/>
            </w:pPr>
            <w:r>
              <w:rPr>
                <w:spacing w:val="-2"/>
              </w:rPr>
              <w:t>SYMTUZA</w:t>
            </w:r>
          </w:p>
        </w:tc>
        <w:tc>
          <w:tcPr>
            <w:tcW w:w="10982" w:type="dxa"/>
            <w:tcBorders>
              <w:right w:val="single" w:sz="4" w:space="0" w:color="000000"/>
            </w:tcBorders>
          </w:tcPr>
          <w:p w14:paraId="688ECC7F" w14:textId="77777777" w:rsidR="00BD090A" w:rsidRDefault="00BD090A">
            <w:pPr>
              <w:pStyle w:val="TableParagraph"/>
              <w:ind w:left="0"/>
              <w:rPr>
                <w:rFonts w:ascii="Times New Roman"/>
                <w:sz w:val="20"/>
              </w:rPr>
            </w:pPr>
          </w:p>
        </w:tc>
      </w:tr>
      <w:tr w:rsidR="00BD090A" w14:paraId="688ECC83" w14:textId="77777777">
        <w:trPr>
          <w:trHeight w:val="290"/>
        </w:trPr>
        <w:tc>
          <w:tcPr>
            <w:tcW w:w="3416" w:type="dxa"/>
            <w:tcBorders>
              <w:left w:val="single" w:sz="4" w:space="0" w:color="000000"/>
            </w:tcBorders>
          </w:tcPr>
          <w:p w14:paraId="688ECC81" w14:textId="77777777" w:rsidR="00BD090A" w:rsidRDefault="002310A2">
            <w:pPr>
              <w:pStyle w:val="TableParagraph"/>
              <w:spacing w:line="264" w:lineRule="exact"/>
            </w:pPr>
            <w:r>
              <w:rPr>
                <w:spacing w:val="-2"/>
              </w:rPr>
              <w:t>TRIUMEQ</w:t>
            </w:r>
          </w:p>
        </w:tc>
        <w:tc>
          <w:tcPr>
            <w:tcW w:w="10982" w:type="dxa"/>
            <w:tcBorders>
              <w:right w:val="single" w:sz="4" w:space="0" w:color="000000"/>
            </w:tcBorders>
          </w:tcPr>
          <w:p w14:paraId="688ECC82" w14:textId="77777777" w:rsidR="00BD090A" w:rsidRDefault="00BD090A">
            <w:pPr>
              <w:pStyle w:val="TableParagraph"/>
              <w:ind w:left="0"/>
              <w:rPr>
                <w:rFonts w:ascii="Times New Roman"/>
                <w:sz w:val="20"/>
              </w:rPr>
            </w:pPr>
          </w:p>
        </w:tc>
      </w:tr>
      <w:tr w:rsidR="00BD090A" w14:paraId="688ECC86" w14:textId="77777777">
        <w:trPr>
          <w:trHeight w:val="295"/>
        </w:trPr>
        <w:tc>
          <w:tcPr>
            <w:tcW w:w="3416" w:type="dxa"/>
            <w:tcBorders>
              <w:left w:val="single" w:sz="4" w:space="0" w:color="000000"/>
              <w:bottom w:val="single" w:sz="4" w:space="0" w:color="000000"/>
            </w:tcBorders>
          </w:tcPr>
          <w:p w14:paraId="688ECC84" w14:textId="77777777" w:rsidR="00BD090A" w:rsidRDefault="002310A2">
            <w:pPr>
              <w:pStyle w:val="TableParagraph"/>
              <w:spacing w:before="4"/>
            </w:pPr>
            <w:r>
              <w:t>TRIUMEQ</w:t>
            </w:r>
            <w:r>
              <w:rPr>
                <w:spacing w:val="-3"/>
              </w:rPr>
              <w:t xml:space="preserve"> </w:t>
            </w:r>
            <w:r>
              <w:t>PD</w:t>
            </w:r>
            <w:r>
              <w:rPr>
                <w:spacing w:val="-2"/>
              </w:rPr>
              <w:t xml:space="preserve"> </w:t>
            </w:r>
            <w:r>
              <w:rPr>
                <w:spacing w:val="-5"/>
                <w:vertAlign w:val="superscript"/>
              </w:rPr>
              <w:t>PA</w:t>
            </w:r>
          </w:p>
        </w:tc>
        <w:tc>
          <w:tcPr>
            <w:tcW w:w="10982" w:type="dxa"/>
            <w:tcBorders>
              <w:bottom w:val="single" w:sz="4" w:space="0" w:color="000000"/>
              <w:right w:val="single" w:sz="4" w:space="0" w:color="000000"/>
            </w:tcBorders>
          </w:tcPr>
          <w:p w14:paraId="688ECC85" w14:textId="77777777" w:rsidR="00BD090A" w:rsidRDefault="00BD090A">
            <w:pPr>
              <w:pStyle w:val="TableParagraph"/>
              <w:ind w:left="0"/>
              <w:rPr>
                <w:rFonts w:ascii="Times New Roman"/>
                <w:sz w:val="20"/>
              </w:rPr>
            </w:pPr>
          </w:p>
        </w:tc>
      </w:tr>
    </w:tbl>
    <w:p w14:paraId="688ECC87" w14:textId="77777777" w:rsidR="00BD090A" w:rsidRDefault="00BD090A">
      <w:pPr>
        <w:rPr>
          <w:rFonts w:ascii="Times New Roman"/>
          <w:sz w:val="20"/>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C89" w14:textId="77777777">
        <w:trPr>
          <w:trHeight w:val="549"/>
        </w:trPr>
        <w:tc>
          <w:tcPr>
            <w:tcW w:w="14490" w:type="dxa"/>
            <w:gridSpan w:val="3"/>
            <w:shd w:val="clear" w:color="auto" w:fill="002F86"/>
          </w:tcPr>
          <w:p w14:paraId="688ECC88" w14:textId="77777777" w:rsidR="00BD090A" w:rsidRDefault="002310A2">
            <w:pPr>
              <w:pStyle w:val="TableParagraph"/>
              <w:spacing w:before="160"/>
              <w:ind w:left="7" w:right="4"/>
              <w:jc w:val="center"/>
              <w:rPr>
                <w:b/>
              </w:rPr>
            </w:pPr>
            <w:bookmarkStart w:id="70" w:name="_bookmark70"/>
            <w:bookmarkEnd w:id="70"/>
            <w:r>
              <w:rPr>
                <w:b/>
                <w:color w:val="FFFFFF"/>
              </w:rPr>
              <w:lastRenderedPageBreak/>
              <w:t>Ophthalmic</w:t>
            </w:r>
            <w:r>
              <w:rPr>
                <w:b/>
                <w:color w:val="FFFFFF"/>
                <w:spacing w:val="-10"/>
              </w:rPr>
              <w:t xml:space="preserve"> </w:t>
            </w:r>
            <w:r>
              <w:rPr>
                <w:b/>
                <w:color w:val="FFFFFF"/>
              </w:rPr>
              <w:t>Agents:</w:t>
            </w:r>
            <w:r>
              <w:rPr>
                <w:b/>
                <w:color w:val="FFFFFF"/>
                <w:spacing w:val="-7"/>
              </w:rPr>
              <w:t xml:space="preserve"> </w:t>
            </w:r>
            <w:r>
              <w:rPr>
                <w:b/>
                <w:color w:val="FFFFFF"/>
              </w:rPr>
              <w:t>Antibiotic</w:t>
            </w:r>
            <w:r>
              <w:rPr>
                <w:b/>
                <w:color w:val="FFFFFF"/>
                <w:spacing w:val="-5"/>
              </w:rPr>
              <w:t xml:space="preserve"> </w:t>
            </w:r>
            <w:r>
              <w:rPr>
                <w:b/>
                <w:color w:val="FFFFFF"/>
              </w:rPr>
              <w:t>and</w:t>
            </w:r>
            <w:r>
              <w:rPr>
                <w:b/>
                <w:color w:val="FFFFFF"/>
                <w:spacing w:val="-7"/>
              </w:rPr>
              <w:t xml:space="preserve"> </w:t>
            </w:r>
            <w:r>
              <w:rPr>
                <w:b/>
                <w:color w:val="FFFFFF"/>
              </w:rPr>
              <w:t>Antibiotic-Steroid</w:t>
            </w:r>
            <w:r>
              <w:rPr>
                <w:b/>
                <w:color w:val="FFFFFF"/>
                <w:spacing w:val="-9"/>
              </w:rPr>
              <w:t xml:space="preserve"> </w:t>
            </w:r>
            <w:r>
              <w:rPr>
                <w:b/>
                <w:color w:val="FFFFFF"/>
              </w:rPr>
              <w:t>Combination</w:t>
            </w:r>
            <w:r>
              <w:rPr>
                <w:b/>
                <w:color w:val="FFFFFF"/>
                <w:spacing w:val="-7"/>
              </w:rPr>
              <w:t xml:space="preserve"> </w:t>
            </w:r>
            <w:r>
              <w:rPr>
                <w:b/>
                <w:color w:val="FFFFFF"/>
              </w:rPr>
              <w:t>Drops</w:t>
            </w:r>
            <w:r>
              <w:rPr>
                <w:b/>
                <w:color w:val="FFFFFF"/>
                <w:spacing w:val="-6"/>
              </w:rPr>
              <w:t xml:space="preserve"> </w:t>
            </w:r>
            <w:r>
              <w:rPr>
                <w:b/>
                <w:color w:val="FFFFFF"/>
              </w:rPr>
              <w:t>and</w:t>
            </w:r>
            <w:r>
              <w:rPr>
                <w:b/>
                <w:color w:val="FFFFFF"/>
                <w:spacing w:val="-6"/>
              </w:rPr>
              <w:t xml:space="preserve"> </w:t>
            </w:r>
            <w:r>
              <w:rPr>
                <w:b/>
                <w:color w:val="FFFFFF"/>
                <w:spacing w:val="-2"/>
              </w:rPr>
              <w:t>Ointments</w:t>
            </w:r>
          </w:p>
        </w:tc>
      </w:tr>
      <w:tr w:rsidR="00BD090A" w14:paraId="688ECC8D" w14:textId="77777777">
        <w:trPr>
          <w:trHeight w:val="268"/>
        </w:trPr>
        <w:tc>
          <w:tcPr>
            <w:tcW w:w="3507" w:type="dxa"/>
            <w:shd w:val="clear" w:color="auto" w:fill="AB2228"/>
          </w:tcPr>
          <w:p w14:paraId="688ECC8A"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C8B"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C8C"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C97" w14:textId="77777777">
        <w:trPr>
          <w:trHeight w:val="287"/>
        </w:trPr>
        <w:tc>
          <w:tcPr>
            <w:tcW w:w="3507" w:type="dxa"/>
            <w:tcBorders>
              <w:bottom w:val="nil"/>
              <w:right w:val="nil"/>
            </w:tcBorders>
          </w:tcPr>
          <w:p w14:paraId="688ECC8E" w14:textId="77777777" w:rsidR="00BD090A" w:rsidRDefault="002310A2">
            <w:pPr>
              <w:pStyle w:val="TableParagraph"/>
              <w:spacing w:line="268" w:lineRule="exact"/>
            </w:pPr>
            <w:r>
              <w:rPr>
                <w:spacing w:val="-2"/>
              </w:rPr>
              <w:t>bacitracin-polymyxin</w:t>
            </w:r>
          </w:p>
        </w:tc>
        <w:tc>
          <w:tcPr>
            <w:tcW w:w="3510" w:type="dxa"/>
            <w:tcBorders>
              <w:left w:val="nil"/>
              <w:bottom w:val="nil"/>
            </w:tcBorders>
            <w:shd w:val="clear" w:color="auto" w:fill="CCCCCC"/>
          </w:tcPr>
          <w:p w14:paraId="688ECC8F" w14:textId="77777777" w:rsidR="00BD090A" w:rsidRDefault="002310A2">
            <w:pPr>
              <w:pStyle w:val="TableParagraph"/>
              <w:spacing w:line="268" w:lineRule="exact"/>
              <w:ind w:left="110"/>
            </w:pPr>
            <w:r>
              <w:rPr>
                <w:spacing w:val="-2"/>
              </w:rPr>
              <w:t>AZASITE</w:t>
            </w:r>
          </w:p>
        </w:tc>
        <w:tc>
          <w:tcPr>
            <w:tcW w:w="7473" w:type="dxa"/>
            <w:vMerge w:val="restart"/>
          </w:tcPr>
          <w:p w14:paraId="688ECC90" w14:textId="77777777" w:rsidR="00BD090A" w:rsidRDefault="002310A2">
            <w:pPr>
              <w:pStyle w:val="TableParagraph"/>
              <w:spacing w:before="8"/>
              <w:ind w:left="106"/>
            </w:pPr>
            <w:r>
              <w:rPr>
                <w:b/>
                <w:u w:val="single"/>
              </w:rPr>
              <w:t>LENGTH</w:t>
            </w:r>
            <w:r>
              <w:rPr>
                <w:b/>
                <w:spacing w:val="-10"/>
                <w:u w:val="single"/>
              </w:rPr>
              <w:t xml:space="preserve"> </w:t>
            </w:r>
            <w:r>
              <w:rPr>
                <w:b/>
                <w:u w:val="single"/>
              </w:rPr>
              <w:t>OF</w:t>
            </w:r>
            <w:r>
              <w:rPr>
                <w:b/>
                <w:spacing w:val="-7"/>
                <w:u w:val="single"/>
              </w:rPr>
              <w:t xml:space="preserve"> </w:t>
            </w:r>
            <w:r>
              <w:rPr>
                <w:b/>
                <w:u w:val="single"/>
              </w:rPr>
              <w:t>AUTHORIZATIONS</w:t>
            </w:r>
            <w:r>
              <w:t>:</w:t>
            </w:r>
            <w:r>
              <w:rPr>
                <w:spacing w:val="-2"/>
              </w:rPr>
              <w:t xml:space="preserve"> </w:t>
            </w:r>
            <w:r>
              <w:t>30</w:t>
            </w:r>
            <w:r>
              <w:rPr>
                <w:spacing w:val="-3"/>
              </w:rPr>
              <w:t xml:space="preserve"> </w:t>
            </w:r>
            <w:r>
              <w:rPr>
                <w:spacing w:val="-4"/>
              </w:rPr>
              <w:t>days</w:t>
            </w:r>
          </w:p>
          <w:p w14:paraId="688ECC91" w14:textId="77777777" w:rsidR="00BD090A" w:rsidRDefault="00BD090A">
            <w:pPr>
              <w:pStyle w:val="TableParagraph"/>
              <w:spacing w:before="1"/>
              <w:ind w:left="0"/>
            </w:pPr>
          </w:p>
          <w:p w14:paraId="688ECC92" w14:textId="77777777" w:rsidR="00BD090A" w:rsidRDefault="002310A2">
            <w:pPr>
              <w:pStyle w:val="TableParagraph"/>
              <w:ind w:left="106"/>
              <w:rPr>
                <w:b/>
              </w:rPr>
            </w:pPr>
            <w:r>
              <w:rPr>
                <w:b/>
                <w:spacing w:val="-4"/>
                <w:u w:val="single"/>
              </w:rPr>
              <w:t>NON-PREFERRED CRITERIA:</w:t>
            </w:r>
          </w:p>
          <w:p w14:paraId="688ECC93" w14:textId="77777777" w:rsidR="00BD090A" w:rsidRDefault="002310A2">
            <w:pPr>
              <w:pStyle w:val="TableParagraph"/>
              <w:numPr>
                <w:ilvl w:val="0"/>
                <w:numId w:val="22"/>
              </w:numPr>
              <w:tabs>
                <w:tab w:val="left" w:pos="928"/>
              </w:tabs>
              <w:spacing w:before="4" w:line="237" w:lineRule="auto"/>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two preferred</w:t>
            </w:r>
            <w:r>
              <w:t xml:space="preserve"> drugs in this UPDL category.</w:t>
            </w:r>
          </w:p>
          <w:p w14:paraId="688ECC94" w14:textId="77777777" w:rsidR="00BD090A" w:rsidRDefault="00BD090A">
            <w:pPr>
              <w:pStyle w:val="TableParagraph"/>
              <w:spacing w:before="34"/>
              <w:ind w:left="0"/>
            </w:pPr>
          </w:p>
          <w:p w14:paraId="688ECC95" w14:textId="77777777" w:rsidR="00BD090A" w:rsidRDefault="002310A2">
            <w:pPr>
              <w:pStyle w:val="TableParagraph"/>
              <w:spacing w:before="1"/>
              <w:ind w:left="106"/>
              <w:rPr>
                <w:b/>
              </w:rPr>
            </w:pPr>
            <w:r>
              <w:rPr>
                <w:b/>
                <w:u w:val="single"/>
              </w:rPr>
              <w:t>ADDITIONAL</w:t>
            </w:r>
            <w:r>
              <w:rPr>
                <w:b/>
                <w:spacing w:val="-9"/>
                <w:u w:val="single"/>
              </w:rPr>
              <w:t xml:space="preserve"> </w:t>
            </w:r>
            <w:r>
              <w:rPr>
                <w:b/>
                <w:spacing w:val="-2"/>
                <w:u w:val="single"/>
              </w:rPr>
              <w:t>INFORMATION</w:t>
            </w:r>
          </w:p>
          <w:p w14:paraId="688ECC96" w14:textId="77777777" w:rsidR="00BD090A" w:rsidRDefault="002310A2">
            <w:pPr>
              <w:pStyle w:val="TableParagraph"/>
              <w:numPr>
                <w:ilvl w:val="0"/>
                <w:numId w:val="22"/>
              </w:numPr>
              <w:tabs>
                <w:tab w:val="left" w:pos="928"/>
              </w:tabs>
              <w:spacing w:before="40"/>
              <w:ind w:right="174"/>
            </w:pPr>
            <w:r>
              <w:t>Requests may be authorized if the patient is completing a course of therapy</w:t>
            </w:r>
            <w:r>
              <w:rPr>
                <w:spacing w:val="-8"/>
              </w:rPr>
              <w:t xml:space="preserve"> </w:t>
            </w:r>
            <w:r>
              <w:t>that</w:t>
            </w:r>
            <w:r>
              <w:rPr>
                <w:spacing w:val="-4"/>
              </w:rPr>
              <w:t xml:space="preserve"> </w:t>
            </w:r>
            <w:r>
              <w:t>was</w:t>
            </w:r>
            <w:r>
              <w:rPr>
                <w:spacing w:val="-4"/>
              </w:rPr>
              <w:t xml:space="preserve"> </w:t>
            </w:r>
            <w:r>
              <w:t>started</w:t>
            </w:r>
            <w:r>
              <w:rPr>
                <w:spacing w:val="-3"/>
              </w:rPr>
              <w:t xml:space="preserve"> </w:t>
            </w:r>
            <w:r>
              <w:t>in</w:t>
            </w:r>
            <w:r>
              <w:rPr>
                <w:spacing w:val="-5"/>
              </w:rPr>
              <w:t xml:space="preserve"> </w:t>
            </w:r>
            <w:r>
              <w:t>the</w:t>
            </w:r>
            <w:r>
              <w:rPr>
                <w:spacing w:val="-4"/>
              </w:rPr>
              <w:t xml:space="preserve"> </w:t>
            </w:r>
            <w:r>
              <w:t>hospital</w:t>
            </w:r>
            <w:r>
              <w:rPr>
                <w:spacing w:val="-5"/>
              </w:rPr>
              <w:t xml:space="preserve"> </w:t>
            </w:r>
            <w:r>
              <w:t>or</w:t>
            </w:r>
            <w:r>
              <w:rPr>
                <w:spacing w:val="-7"/>
              </w:rPr>
              <w:t xml:space="preserve"> </w:t>
            </w:r>
            <w:r>
              <w:t>other</w:t>
            </w:r>
            <w:r>
              <w:rPr>
                <w:spacing w:val="-7"/>
              </w:rPr>
              <w:t xml:space="preserve"> </w:t>
            </w:r>
            <w:r>
              <w:t>similar location</w:t>
            </w:r>
            <w:r>
              <w:rPr>
                <w:spacing w:val="-3"/>
              </w:rPr>
              <w:t xml:space="preserve"> </w:t>
            </w:r>
            <w:r>
              <w:t>or</w:t>
            </w:r>
            <w:r>
              <w:rPr>
                <w:spacing w:val="-5"/>
              </w:rPr>
              <w:t xml:space="preserve"> </w:t>
            </w:r>
            <w:r>
              <w:t xml:space="preserve">was started before Medicaid eligibility, only the remaining course will be </w:t>
            </w:r>
            <w:r>
              <w:rPr>
                <w:spacing w:val="-2"/>
              </w:rPr>
              <w:t>authorized</w:t>
            </w:r>
          </w:p>
        </w:tc>
      </w:tr>
      <w:tr w:rsidR="00BD090A" w14:paraId="688ECC9B" w14:textId="77777777">
        <w:trPr>
          <w:trHeight w:val="268"/>
        </w:trPr>
        <w:tc>
          <w:tcPr>
            <w:tcW w:w="3507" w:type="dxa"/>
            <w:tcBorders>
              <w:top w:val="nil"/>
              <w:bottom w:val="nil"/>
              <w:right w:val="nil"/>
            </w:tcBorders>
          </w:tcPr>
          <w:p w14:paraId="688ECC98" w14:textId="77777777" w:rsidR="00BD090A" w:rsidRDefault="002310A2">
            <w:pPr>
              <w:pStyle w:val="TableParagraph"/>
              <w:spacing w:line="248" w:lineRule="exact"/>
            </w:pPr>
            <w:r>
              <w:rPr>
                <w:spacing w:val="-2"/>
              </w:rPr>
              <w:t>CILOXAN</w:t>
            </w:r>
          </w:p>
        </w:tc>
        <w:tc>
          <w:tcPr>
            <w:tcW w:w="3510" w:type="dxa"/>
            <w:tcBorders>
              <w:top w:val="nil"/>
              <w:left w:val="nil"/>
              <w:bottom w:val="nil"/>
            </w:tcBorders>
            <w:shd w:val="clear" w:color="auto" w:fill="CCCCCC"/>
          </w:tcPr>
          <w:p w14:paraId="688ECC99" w14:textId="77777777" w:rsidR="00BD090A" w:rsidRDefault="002310A2">
            <w:pPr>
              <w:pStyle w:val="TableParagraph"/>
              <w:spacing w:line="248" w:lineRule="exact"/>
              <w:ind w:left="110"/>
            </w:pPr>
            <w:r>
              <w:rPr>
                <w:spacing w:val="-2"/>
              </w:rPr>
              <w:t>bacitracin</w:t>
            </w:r>
          </w:p>
        </w:tc>
        <w:tc>
          <w:tcPr>
            <w:tcW w:w="7473" w:type="dxa"/>
            <w:vMerge/>
            <w:tcBorders>
              <w:top w:val="nil"/>
            </w:tcBorders>
          </w:tcPr>
          <w:p w14:paraId="688ECC9A" w14:textId="77777777" w:rsidR="00BD090A" w:rsidRDefault="00BD090A">
            <w:pPr>
              <w:rPr>
                <w:sz w:val="2"/>
                <w:szCs w:val="2"/>
              </w:rPr>
            </w:pPr>
          </w:p>
        </w:tc>
      </w:tr>
      <w:tr w:rsidR="00BD090A" w14:paraId="688ECC9F" w14:textId="77777777">
        <w:trPr>
          <w:trHeight w:val="268"/>
        </w:trPr>
        <w:tc>
          <w:tcPr>
            <w:tcW w:w="3507" w:type="dxa"/>
            <w:tcBorders>
              <w:top w:val="nil"/>
              <w:bottom w:val="nil"/>
              <w:right w:val="nil"/>
            </w:tcBorders>
          </w:tcPr>
          <w:p w14:paraId="688ECC9C" w14:textId="77777777" w:rsidR="00BD090A" w:rsidRDefault="002310A2">
            <w:pPr>
              <w:pStyle w:val="TableParagraph"/>
              <w:spacing w:line="248" w:lineRule="exact"/>
            </w:pPr>
            <w:r>
              <w:rPr>
                <w:spacing w:val="-2"/>
              </w:rPr>
              <w:t>ciprofloxacin</w:t>
            </w:r>
          </w:p>
        </w:tc>
        <w:tc>
          <w:tcPr>
            <w:tcW w:w="3510" w:type="dxa"/>
            <w:tcBorders>
              <w:top w:val="nil"/>
              <w:left w:val="nil"/>
              <w:bottom w:val="nil"/>
            </w:tcBorders>
            <w:shd w:val="clear" w:color="auto" w:fill="CCCCCC"/>
          </w:tcPr>
          <w:p w14:paraId="688ECC9D" w14:textId="77777777" w:rsidR="00BD090A" w:rsidRDefault="002310A2">
            <w:pPr>
              <w:pStyle w:val="TableParagraph"/>
              <w:spacing w:line="248" w:lineRule="exact"/>
              <w:ind w:left="110"/>
            </w:pPr>
            <w:r>
              <w:rPr>
                <w:spacing w:val="-2"/>
              </w:rPr>
              <w:t>BESIVANCE</w:t>
            </w:r>
          </w:p>
        </w:tc>
        <w:tc>
          <w:tcPr>
            <w:tcW w:w="7473" w:type="dxa"/>
            <w:vMerge/>
            <w:tcBorders>
              <w:top w:val="nil"/>
            </w:tcBorders>
          </w:tcPr>
          <w:p w14:paraId="688ECC9E" w14:textId="77777777" w:rsidR="00BD090A" w:rsidRDefault="00BD090A">
            <w:pPr>
              <w:rPr>
                <w:sz w:val="2"/>
                <w:szCs w:val="2"/>
              </w:rPr>
            </w:pPr>
          </w:p>
        </w:tc>
      </w:tr>
      <w:tr w:rsidR="00BD090A" w14:paraId="688ECCA3" w14:textId="77777777">
        <w:trPr>
          <w:trHeight w:val="268"/>
        </w:trPr>
        <w:tc>
          <w:tcPr>
            <w:tcW w:w="3507" w:type="dxa"/>
            <w:tcBorders>
              <w:top w:val="nil"/>
              <w:bottom w:val="nil"/>
              <w:right w:val="nil"/>
            </w:tcBorders>
          </w:tcPr>
          <w:p w14:paraId="688ECCA0" w14:textId="77777777" w:rsidR="00BD090A" w:rsidRDefault="002310A2">
            <w:pPr>
              <w:pStyle w:val="TableParagraph"/>
              <w:spacing w:line="248" w:lineRule="exact"/>
            </w:pPr>
            <w:r>
              <w:rPr>
                <w:spacing w:val="-2"/>
              </w:rPr>
              <w:t>erythromycin</w:t>
            </w:r>
          </w:p>
        </w:tc>
        <w:tc>
          <w:tcPr>
            <w:tcW w:w="3510" w:type="dxa"/>
            <w:tcBorders>
              <w:top w:val="nil"/>
              <w:left w:val="nil"/>
              <w:bottom w:val="nil"/>
            </w:tcBorders>
            <w:shd w:val="clear" w:color="auto" w:fill="CCCCCC"/>
          </w:tcPr>
          <w:p w14:paraId="688ECCA1" w14:textId="77777777" w:rsidR="00BD090A" w:rsidRDefault="002310A2">
            <w:pPr>
              <w:pStyle w:val="TableParagraph"/>
              <w:spacing w:line="248" w:lineRule="exact"/>
              <w:ind w:left="110"/>
            </w:pPr>
            <w:r>
              <w:rPr>
                <w:spacing w:val="-2"/>
              </w:rPr>
              <w:t>gatifloxacin</w:t>
            </w:r>
          </w:p>
        </w:tc>
        <w:tc>
          <w:tcPr>
            <w:tcW w:w="7473" w:type="dxa"/>
            <w:vMerge/>
            <w:tcBorders>
              <w:top w:val="nil"/>
            </w:tcBorders>
          </w:tcPr>
          <w:p w14:paraId="688ECCA2" w14:textId="77777777" w:rsidR="00BD090A" w:rsidRDefault="00BD090A">
            <w:pPr>
              <w:rPr>
                <w:sz w:val="2"/>
                <w:szCs w:val="2"/>
              </w:rPr>
            </w:pPr>
          </w:p>
        </w:tc>
      </w:tr>
      <w:tr w:rsidR="00BD090A" w14:paraId="688ECCA7" w14:textId="77777777">
        <w:trPr>
          <w:trHeight w:val="268"/>
        </w:trPr>
        <w:tc>
          <w:tcPr>
            <w:tcW w:w="3507" w:type="dxa"/>
            <w:tcBorders>
              <w:top w:val="nil"/>
              <w:bottom w:val="nil"/>
              <w:right w:val="nil"/>
            </w:tcBorders>
          </w:tcPr>
          <w:p w14:paraId="688ECCA4" w14:textId="77777777" w:rsidR="00BD090A" w:rsidRDefault="002310A2">
            <w:pPr>
              <w:pStyle w:val="TableParagraph"/>
              <w:spacing w:line="248" w:lineRule="exact"/>
            </w:pPr>
            <w:r>
              <w:rPr>
                <w:spacing w:val="-2"/>
              </w:rPr>
              <w:t>gentamicin</w:t>
            </w:r>
          </w:p>
        </w:tc>
        <w:tc>
          <w:tcPr>
            <w:tcW w:w="3510" w:type="dxa"/>
            <w:tcBorders>
              <w:top w:val="nil"/>
              <w:left w:val="nil"/>
              <w:bottom w:val="nil"/>
            </w:tcBorders>
            <w:shd w:val="clear" w:color="auto" w:fill="CCCCCC"/>
          </w:tcPr>
          <w:p w14:paraId="688ECCA5" w14:textId="77777777" w:rsidR="00BD090A" w:rsidRDefault="002310A2">
            <w:pPr>
              <w:pStyle w:val="TableParagraph"/>
              <w:spacing w:line="248" w:lineRule="exact"/>
              <w:ind w:left="110"/>
              <w:rPr>
                <w:sz w:val="18"/>
              </w:rPr>
            </w:pPr>
            <w:r>
              <w:t>moxifloxacin</w:t>
            </w:r>
            <w:r>
              <w:rPr>
                <w:spacing w:val="-5"/>
              </w:rPr>
              <w:t xml:space="preserve"> </w:t>
            </w:r>
            <w:r>
              <w:rPr>
                <w:sz w:val="18"/>
              </w:rPr>
              <w:t>(generic</w:t>
            </w:r>
            <w:r>
              <w:rPr>
                <w:spacing w:val="-5"/>
                <w:sz w:val="18"/>
              </w:rPr>
              <w:t xml:space="preserve"> </w:t>
            </w:r>
            <w:r>
              <w:rPr>
                <w:sz w:val="18"/>
              </w:rPr>
              <w:t>of</w:t>
            </w:r>
            <w:r>
              <w:rPr>
                <w:spacing w:val="-4"/>
                <w:sz w:val="18"/>
              </w:rPr>
              <w:t xml:space="preserve"> </w:t>
            </w:r>
            <w:r>
              <w:rPr>
                <w:spacing w:val="-2"/>
                <w:sz w:val="18"/>
              </w:rPr>
              <w:t>MOXEZA)</w:t>
            </w:r>
          </w:p>
        </w:tc>
        <w:tc>
          <w:tcPr>
            <w:tcW w:w="7473" w:type="dxa"/>
            <w:vMerge/>
            <w:tcBorders>
              <w:top w:val="nil"/>
            </w:tcBorders>
          </w:tcPr>
          <w:p w14:paraId="688ECCA6" w14:textId="77777777" w:rsidR="00BD090A" w:rsidRDefault="00BD090A">
            <w:pPr>
              <w:rPr>
                <w:sz w:val="2"/>
                <w:szCs w:val="2"/>
              </w:rPr>
            </w:pPr>
          </w:p>
        </w:tc>
      </w:tr>
      <w:tr w:rsidR="00BD090A" w14:paraId="688ECCAB" w14:textId="77777777">
        <w:trPr>
          <w:trHeight w:val="268"/>
        </w:trPr>
        <w:tc>
          <w:tcPr>
            <w:tcW w:w="3507" w:type="dxa"/>
            <w:tcBorders>
              <w:top w:val="nil"/>
              <w:bottom w:val="nil"/>
              <w:right w:val="nil"/>
            </w:tcBorders>
          </w:tcPr>
          <w:p w14:paraId="688ECCA8" w14:textId="77777777" w:rsidR="00BD090A" w:rsidRDefault="002310A2">
            <w:pPr>
              <w:pStyle w:val="TableParagraph"/>
              <w:spacing w:line="248" w:lineRule="exact"/>
            </w:pPr>
            <w:r>
              <w:rPr>
                <w:spacing w:val="-2"/>
              </w:rPr>
              <w:t>moxifloxacin</w:t>
            </w:r>
          </w:p>
        </w:tc>
        <w:tc>
          <w:tcPr>
            <w:tcW w:w="3510" w:type="dxa"/>
            <w:tcBorders>
              <w:top w:val="nil"/>
              <w:left w:val="nil"/>
              <w:bottom w:val="nil"/>
            </w:tcBorders>
            <w:shd w:val="clear" w:color="auto" w:fill="CCCCCC"/>
          </w:tcPr>
          <w:p w14:paraId="688ECCA9" w14:textId="77777777" w:rsidR="00BD090A" w:rsidRDefault="002310A2">
            <w:pPr>
              <w:pStyle w:val="TableParagraph"/>
              <w:spacing w:line="248" w:lineRule="exact"/>
              <w:ind w:left="110"/>
            </w:pPr>
            <w:r>
              <w:rPr>
                <w:spacing w:val="-2"/>
              </w:rPr>
              <w:t>neo/poly/hydrocortisone</w:t>
            </w:r>
          </w:p>
        </w:tc>
        <w:tc>
          <w:tcPr>
            <w:tcW w:w="7473" w:type="dxa"/>
            <w:vMerge/>
            <w:tcBorders>
              <w:top w:val="nil"/>
            </w:tcBorders>
          </w:tcPr>
          <w:p w14:paraId="688ECCAA" w14:textId="77777777" w:rsidR="00BD090A" w:rsidRDefault="00BD090A">
            <w:pPr>
              <w:rPr>
                <w:sz w:val="2"/>
                <w:szCs w:val="2"/>
              </w:rPr>
            </w:pPr>
          </w:p>
        </w:tc>
      </w:tr>
      <w:tr w:rsidR="00BD090A" w14:paraId="688ECCAF" w14:textId="77777777">
        <w:trPr>
          <w:trHeight w:val="268"/>
        </w:trPr>
        <w:tc>
          <w:tcPr>
            <w:tcW w:w="3507" w:type="dxa"/>
            <w:tcBorders>
              <w:top w:val="nil"/>
              <w:bottom w:val="nil"/>
              <w:right w:val="nil"/>
            </w:tcBorders>
          </w:tcPr>
          <w:p w14:paraId="688ECCAC" w14:textId="77777777" w:rsidR="00BD090A" w:rsidRDefault="002310A2">
            <w:pPr>
              <w:pStyle w:val="TableParagraph"/>
              <w:spacing w:line="248" w:lineRule="exact"/>
            </w:pPr>
            <w:r>
              <w:rPr>
                <w:spacing w:val="-2"/>
              </w:rPr>
              <w:t>neo/poly/bacitracin</w:t>
            </w:r>
          </w:p>
        </w:tc>
        <w:tc>
          <w:tcPr>
            <w:tcW w:w="3510" w:type="dxa"/>
            <w:tcBorders>
              <w:top w:val="nil"/>
              <w:left w:val="nil"/>
              <w:bottom w:val="nil"/>
            </w:tcBorders>
            <w:shd w:val="clear" w:color="auto" w:fill="CCCCCC"/>
          </w:tcPr>
          <w:p w14:paraId="688ECCAD" w14:textId="77777777" w:rsidR="00BD090A" w:rsidRDefault="002310A2">
            <w:pPr>
              <w:pStyle w:val="TableParagraph"/>
              <w:spacing w:line="248" w:lineRule="exact"/>
              <w:ind w:left="110"/>
            </w:pPr>
            <w:r>
              <w:t>sulfacetamide</w:t>
            </w:r>
            <w:r>
              <w:rPr>
                <w:spacing w:val="-5"/>
              </w:rPr>
              <w:t xml:space="preserve"> </w:t>
            </w:r>
            <w:r>
              <w:t>sodium</w:t>
            </w:r>
            <w:r>
              <w:rPr>
                <w:spacing w:val="-7"/>
              </w:rPr>
              <w:t xml:space="preserve"> </w:t>
            </w:r>
            <w:r>
              <w:t>oint</w:t>
            </w:r>
            <w:r>
              <w:rPr>
                <w:spacing w:val="-7"/>
              </w:rPr>
              <w:t xml:space="preserve"> </w:t>
            </w:r>
            <w:r>
              <w:rPr>
                <w:spacing w:val="-5"/>
              </w:rPr>
              <w:t>10%</w:t>
            </w:r>
          </w:p>
        </w:tc>
        <w:tc>
          <w:tcPr>
            <w:tcW w:w="7473" w:type="dxa"/>
            <w:vMerge/>
            <w:tcBorders>
              <w:top w:val="nil"/>
            </w:tcBorders>
          </w:tcPr>
          <w:p w14:paraId="688ECCAE" w14:textId="77777777" w:rsidR="00BD090A" w:rsidRDefault="00BD090A">
            <w:pPr>
              <w:rPr>
                <w:sz w:val="2"/>
                <w:szCs w:val="2"/>
              </w:rPr>
            </w:pPr>
          </w:p>
        </w:tc>
      </w:tr>
      <w:tr w:rsidR="00BD090A" w14:paraId="688ECCB3" w14:textId="77777777">
        <w:trPr>
          <w:trHeight w:val="268"/>
        </w:trPr>
        <w:tc>
          <w:tcPr>
            <w:tcW w:w="3507" w:type="dxa"/>
            <w:tcBorders>
              <w:top w:val="nil"/>
              <w:bottom w:val="nil"/>
              <w:right w:val="nil"/>
            </w:tcBorders>
          </w:tcPr>
          <w:p w14:paraId="688ECCB0" w14:textId="77777777" w:rsidR="00BD090A" w:rsidRDefault="002310A2">
            <w:pPr>
              <w:pStyle w:val="TableParagraph"/>
              <w:spacing w:line="248" w:lineRule="exact"/>
            </w:pPr>
            <w:r>
              <w:rPr>
                <w:spacing w:val="-2"/>
              </w:rPr>
              <w:t>neo/poly/bacitracin/hydrocortisone</w:t>
            </w:r>
          </w:p>
        </w:tc>
        <w:tc>
          <w:tcPr>
            <w:tcW w:w="3510" w:type="dxa"/>
            <w:tcBorders>
              <w:top w:val="nil"/>
              <w:left w:val="nil"/>
              <w:bottom w:val="nil"/>
            </w:tcBorders>
            <w:shd w:val="clear" w:color="auto" w:fill="CCCCCC"/>
          </w:tcPr>
          <w:p w14:paraId="688ECCB1" w14:textId="77777777" w:rsidR="00BD090A" w:rsidRDefault="002310A2">
            <w:pPr>
              <w:pStyle w:val="TableParagraph"/>
              <w:spacing w:line="248" w:lineRule="exact"/>
              <w:ind w:left="110"/>
            </w:pPr>
            <w:r>
              <w:t>TOBRADEX</w:t>
            </w:r>
            <w:r>
              <w:rPr>
                <w:spacing w:val="-2"/>
              </w:rPr>
              <w:t xml:space="preserve"> </w:t>
            </w:r>
            <w:r>
              <w:rPr>
                <w:spacing w:val="-5"/>
              </w:rPr>
              <w:t>ST</w:t>
            </w:r>
          </w:p>
        </w:tc>
        <w:tc>
          <w:tcPr>
            <w:tcW w:w="7473" w:type="dxa"/>
            <w:vMerge/>
            <w:tcBorders>
              <w:top w:val="nil"/>
            </w:tcBorders>
          </w:tcPr>
          <w:p w14:paraId="688ECCB2" w14:textId="77777777" w:rsidR="00BD090A" w:rsidRDefault="00BD090A">
            <w:pPr>
              <w:rPr>
                <w:sz w:val="2"/>
                <w:szCs w:val="2"/>
              </w:rPr>
            </w:pPr>
          </w:p>
        </w:tc>
      </w:tr>
      <w:tr w:rsidR="00BD090A" w14:paraId="688ECCB7" w14:textId="77777777">
        <w:trPr>
          <w:trHeight w:val="269"/>
        </w:trPr>
        <w:tc>
          <w:tcPr>
            <w:tcW w:w="3507" w:type="dxa"/>
            <w:tcBorders>
              <w:top w:val="nil"/>
              <w:bottom w:val="nil"/>
              <w:right w:val="nil"/>
            </w:tcBorders>
          </w:tcPr>
          <w:p w14:paraId="688ECCB4" w14:textId="77777777" w:rsidR="00BD090A" w:rsidRDefault="002310A2">
            <w:pPr>
              <w:pStyle w:val="TableParagraph"/>
              <w:spacing w:line="249" w:lineRule="exact"/>
            </w:pPr>
            <w:r>
              <w:rPr>
                <w:spacing w:val="-2"/>
              </w:rPr>
              <w:t>neo/poly/dexamethasone</w:t>
            </w:r>
          </w:p>
        </w:tc>
        <w:tc>
          <w:tcPr>
            <w:tcW w:w="3510" w:type="dxa"/>
            <w:tcBorders>
              <w:top w:val="nil"/>
              <w:left w:val="nil"/>
              <w:bottom w:val="nil"/>
            </w:tcBorders>
            <w:shd w:val="clear" w:color="auto" w:fill="CCCCCC"/>
          </w:tcPr>
          <w:p w14:paraId="688ECCB5" w14:textId="77777777" w:rsidR="00BD090A" w:rsidRDefault="002310A2">
            <w:pPr>
              <w:pStyle w:val="TableParagraph"/>
              <w:spacing w:line="249" w:lineRule="exact"/>
              <w:ind w:left="110"/>
            </w:pPr>
            <w:r>
              <w:rPr>
                <w:spacing w:val="-2"/>
              </w:rPr>
              <w:t>ZYLET</w:t>
            </w:r>
          </w:p>
        </w:tc>
        <w:tc>
          <w:tcPr>
            <w:tcW w:w="7473" w:type="dxa"/>
            <w:vMerge/>
            <w:tcBorders>
              <w:top w:val="nil"/>
            </w:tcBorders>
          </w:tcPr>
          <w:p w14:paraId="688ECCB6" w14:textId="77777777" w:rsidR="00BD090A" w:rsidRDefault="00BD090A">
            <w:pPr>
              <w:rPr>
                <w:sz w:val="2"/>
                <w:szCs w:val="2"/>
              </w:rPr>
            </w:pPr>
          </w:p>
        </w:tc>
      </w:tr>
      <w:tr w:rsidR="00BD090A" w14:paraId="688ECCBB" w14:textId="77777777">
        <w:trPr>
          <w:trHeight w:val="269"/>
        </w:trPr>
        <w:tc>
          <w:tcPr>
            <w:tcW w:w="3507" w:type="dxa"/>
            <w:tcBorders>
              <w:top w:val="nil"/>
              <w:bottom w:val="nil"/>
              <w:right w:val="nil"/>
            </w:tcBorders>
          </w:tcPr>
          <w:p w14:paraId="688ECCB8" w14:textId="77777777" w:rsidR="00BD090A" w:rsidRDefault="002310A2">
            <w:pPr>
              <w:pStyle w:val="TableParagraph"/>
              <w:spacing w:line="250" w:lineRule="exact"/>
            </w:pPr>
            <w:r>
              <w:rPr>
                <w:spacing w:val="-2"/>
              </w:rPr>
              <w:t>neo/poly/gramicidin</w:t>
            </w:r>
          </w:p>
        </w:tc>
        <w:tc>
          <w:tcPr>
            <w:tcW w:w="3510" w:type="dxa"/>
            <w:tcBorders>
              <w:top w:val="nil"/>
              <w:left w:val="nil"/>
              <w:bottom w:val="nil"/>
            </w:tcBorders>
            <w:shd w:val="clear" w:color="auto" w:fill="CCCCCC"/>
          </w:tcPr>
          <w:p w14:paraId="688ECCB9" w14:textId="77777777" w:rsidR="00BD090A" w:rsidRDefault="00BD090A">
            <w:pPr>
              <w:pStyle w:val="TableParagraph"/>
              <w:ind w:left="0"/>
              <w:rPr>
                <w:rFonts w:ascii="Times New Roman"/>
                <w:sz w:val="18"/>
              </w:rPr>
            </w:pPr>
          </w:p>
        </w:tc>
        <w:tc>
          <w:tcPr>
            <w:tcW w:w="7473" w:type="dxa"/>
            <w:vMerge/>
            <w:tcBorders>
              <w:top w:val="nil"/>
            </w:tcBorders>
          </w:tcPr>
          <w:p w14:paraId="688ECCBA" w14:textId="77777777" w:rsidR="00BD090A" w:rsidRDefault="00BD090A">
            <w:pPr>
              <w:rPr>
                <w:sz w:val="2"/>
                <w:szCs w:val="2"/>
              </w:rPr>
            </w:pPr>
          </w:p>
        </w:tc>
      </w:tr>
      <w:tr w:rsidR="00BD090A" w14:paraId="688ECCBF" w14:textId="77777777">
        <w:trPr>
          <w:trHeight w:val="268"/>
        </w:trPr>
        <w:tc>
          <w:tcPr>
            <w:tcW w:w="3507" w:type="dxa"/>
            <w:tcBorders>
              <w:top w:val="nil"/>
              <w:bottom w:val="nil"/>
              <w:right w:val="nil"/>
            </w:tcBorders>
          </w:tcPr>
          <w:p w14:paraId="688ECCBC" w14:textId="77777777" w:rsidR="00BD090A" w:rsidRDefault="002310A2">
            <w:pPr>
              <w:pStyle w:val="TableParagraph"/>
              <w:spacing w:line="248" w:lineRule="exact"/>
            </w:pPr>
            <w:r>
              <w:rPr>
                <w:spacing w:val="-2"/>
              </w:rPr>
              <w:t>ofloxacin</w:t>
            </w:r>
          </w:p>
        </w:tc>
        <w:tc>
          <w:tcPr>
            <w:tcW w:w="3510" w:type="dxa"/>
            <w:tcBorders>
              <w:top w:val="nil"/>
              <w:left w:val="nil"/>
              <w:bottom w:val="nil"/>
            </w:tcBorders>
            <w:shd w:val="clear" w:color="auto" w:fill="CCCCCC"/>
          </w:tcPr>
          <w:p w14:paraId="688ECCBD" w14:textId="77777777" w:rsidR="00BD090A" w:rsidRDefault="00BD090A">
            <w:pPr>
              <w:pStyle w:val="TableParagraph"/>
              <w:ind w:left="0"/>
              <w:rPr>
                <w:rFonts w:ascii="Times New Roman"/>
                <w:sz w:val="18"/>
              </w:rPr>
            </w:pPr>
          </w:p>
        </w:tc>
        <w:tc>
          <w:tcPr>
            <w:tcW w:w="7473" w:type="dxa"/>
            <w:vMerge/>
            <w:tcBorders>
              <w:top w:val="nil"/>
            </w:tcBorders>
          </w:tcPr>
          <w:p w14:paraId="688ECCBE" w14:textId="77777777" w:rsidR="00BD090A" w:rsidRDefault="00BD090A">
            <w:pPr>
              <w:rPr>
                <w:sz w:val="2"/>
                <w:szCs w:val="2"/>
              </w:rPr>
            </w:pPr>
          </w:p>
        </w:tc>
      </w:tr>
      <w:tr w:rsidR="00BD090A" w14:paraId="688ECCC3" w14:textId="77777777">
        <w:trPr>
          <w:trHeight w:val="268"/>
        </w:trPr>
        <w:tc>
          <w:tcPr>
            <w:tcW w:w="3507" w:type="dxa"/>
            <w:tcBorders>
              <w:top w:val="nil"/>
              <w:bottom w:val="nil"/>
              <w:right w:val="nil"/>
            </w:tcBorders>
          </w:tcPr>
          <w:p w14:paraId="688ECCC0" w14:textId="77777777" w:rsidR="00BD090A" w:rsidRDefault="002310A2">
            <w:pPr>
              <w:pStyle w:val="TableParagraph"/>
              <w:spacing w:line="248" w:lineRule="exact"/>
            </w:pPr>
            <w:r>
              <w:rPr>
                <w:spacing w:val="-2"/>
              </w:rPr>
              <w:t>polymyxin/trimethoprim</w:t>
            </w:r>
          </w:p>
        </w:tc>
        <w:tc>
          <w:tcPr>
            <w:tcW w:w="3510" w:type="dxa"/>
            <w:tcBorders>
              <w:top w:val="nil"/>
              <w:left w:val="nil"/>
              <w:bottom w:val="nil"/>
            </w:tcBorders>
            <w:shd w:val="clear" w:color="auto" w:fill="CCCCCC"/>
          </w:tcPr>
          <w:p w14:paraId="688ECCC1" w14:textId="77777777" w:rsidR="00BD090A" w:rsidRDefault="00BD090A">
            <w:pPr>
              <w:pStyle w:val="TableParagraph"/>
              <w:ind w:left="0"/>
              <w:rPr>
                <w:rFonts w:ascii="Times New Roman"/>
                <w:sz w:val="18"/>
              </w:rPr>
            </w:pPr>
          </w:p>
        </w:tc>
        <w:tc>
          <w:tcPr>
            <w:tcW w:w="7473" w:type="dxa"/>
            <w:vMerge/>
            <w:tcBorders>
              <w:top w:val="nil"/>
            </w:tcBorders>
          </w:tcPr>
          <w:p w14:paraId="688ECCC2" w14:textId="77777777" w:rsidR="00BD090A" w:rsidRDefault="00BD090A">
            <w:pPr>
              <w:rPr>
                <w:sz w:val="2"/>
                <w:szCs w:val="2"/>
              </w:rPr>
            </w:pPr>
          </w:p>
        </w:tc>
      </w:tr>
      <w:tr w:rsidR="00BD090A" w14:paraId="688ECCC7" w14:textId="77777777">
        <w:trPr>
          <w:trHeight w:val="268"/>
        </w:trPr>
        <w:tc>
          <w:tcPr>
            <w:tcW w:w="3507" w:type="dxa"/>
            <w:tcBorders>
              <w:top w:val="nil"/>
              <w:bottom w:val="nil"/>
              <w:right w:val="nil"/>
            </w:tcBorders>
          </w:tcPr>
          <w:p w14:paraId="688ECCC4" w14:textId="77777777" w:rsidR="00BD090A" w:rsidRDefault="002310A2">
            <w:pPr>
              <w:pStyle w:val="TableParagraph"/>
              <w:spacing w:line="248" w:lineRule="exact"/>
            </w:pPr>
            <w:r>
              <w:t>sulfacetamide</w:t>
            </w:r>
            <w:r>
              <w:rPr>
                <w:spacing w:val="-4"/>
              </w:rPr>
              <w:t xml:space="preserve"> </w:t>
            </w:r>
            <w:r>
              <w:t>sodium</w:t>
            </w:r>
            <w:r>
              <w:rPr>
                <w:spacing w:val="-7"/>
              </w:rPr>
              <w:t xml:space="preserve"> </w:t>
            </w:r>
            <w:r>
              <w:t>soln</w:t>
            </w:r>
            <w:r>
              <w:rPr>
                <w:spacing w:val="-8"/>
              </w:rPr>
              <w:t xml:space="preserve"> </w:t>
            </w:r>
            <w:r>
              <w:rPr>
                <w:spacing w:val="-5"/>
              </w:rPr>
              <w:t>10%</w:t>
            </w:r>
          </w:p>
        </w:tc>
        <w:tc>
          <w:tcPr>
            <w:tcW w:w="3510" w:type="dxa"/>
            <w:tcBorders>
              <w:top w:val="nil"/>
              <w:left w:val="nil"/>
              <w:bottom w:val="nil"/>
            </w:tcBorders>
            <w:shd w:val="clear" w:color="auto" w:fill="CCCCCC"/>
          </w:tcPr>
          <w:p w14:paraId="688ECCC5" w14:textId="77777777" w:rsidR="00BD090A" w:rsidRDefault="00BD090A">
            <w:pPr>
              <w:pStyle w:val="TableParagraph"/>
              <w:ind w:left="0"/>
              <w:rPr>
                <w:rFonts w:ascii="Times New Roman"/>
                <w:sz w:val="18"/>
              </w:rPr>
            </w:pPr>
          </w:p>
        </w:tc>
        <w:tc>
          <w:tcPr>
            <w:tcW w:w="7473" w:type="dxa"/>
            <w:vMerge/>
            <w:tcBorders>
              <w:top w:val="nil"/>
            </w:tcBorders>
          </w:tcPr>
          <w:p w14:paraId="688ECCC6" w14:textId="77777777" w:rsidR="00BD090A" w:rsidRDefault="00BD090A">
            <w:pPr>
              <w:rPr>
                <w:sz w:val="2"/>
                <w:szCs w:val="2"/>
              </w:rPr>
            </w:pPr>
          </w:p>
        </w:tc>
      </w:tr>
      <w:tr w:rsidR="00BD090A" w14:paraId="688ECCCB" w14:textId="77777777">
        <w:trPr>
          <w:trHeight w:val="268"/>
        </w:trPr>
        <w:tc>
          <w:tcPr>
            <w:tcW w:w="3507" w:type="dxa"/>
            <w:tcBorders>
              <w:top w:val="nil"/>
              <w:bottom w:val="nil"/>
              <w:right w:val="nil"/>
            </w:tcBorders>
          </w:tcPr>
          <w:p w14:paraId="688ECCC8" w14:textId="77777777" w:rsidR="00BD090A" w:rsidRDefault="002310A2">
            <w:pPr>
              <w:pStyle w:val="TableParagraph"/>
              <w:spacing w:line="248" w:lineRule="exact"/>
            </w:pPr>
            <w:r>
              <w:rPr>
                <w:spacing w:val="-2"/>
              </w:rPr>
              <w:t>sulfacetamide/prednisolone</w:t>
            </w:r>
          </w:p>
        </w:tc>
        <w:tc>
          <w:tcPr>
            <w:tcW w:w="3510" w:type="dxa"/>
            <w:tcBorders>
              <w:top w:val="nil"/>
              <w:left w:val="nil"/>
              <w:bottom w:val="nil"/>
            </w:tcBorders>
            <w:shd w:val="clear" w:color="auto" w:fill="CCCCCC"/>
          </w:tcPr>
          <w:p w14:paraId="688ECCC9" w14:textId="77777777" w:rsidR="00BD090A" w:rsidRDefault="00BD090A">
            <w:pPr>
              <w:pStyle w:val="TableParagraph"/>
              <w:ind w:left="0"/>
              <w:rPr>
                <w:rFonts w:ascii="Times New Roman"/>
                <w:sz w:val="18"/>
              </w:rPr>
            </w:pPr>
          </w:p>
        </w:tc>
        <w:tc>
          <w:tcPr>
            <w:tcW w:w="7473" w:type="dxa"/>
            <w:vMerge/>
            <w:tcBorders>
              <w:top w:val="nil"/>
            </w:tcBorders>
          </w:tcPr>
          <w:p w14:paraId="688ECCCA" w14:textId="77777777" w:rsidR="00BD090A" w:rsidRDefault="00BD090A">
            <w:pPr>
              <w:rPr>
                <w:sz w:val="2"/>
                <w:szCs w:val="2"/>
              </w:rPr>
            </w:pPr>
          </w:p>
        </w:tc>
      </w:tr>
      <w:tr w:rsidR="00BD090A" w14:paraId="688ECCCF" w14:textId="77777777">
        <w:trPr>
          <w:trHeight w:val="268"/>
        </w:trPr>
        <w:tc>
          <w:tcPr>
            <w:tcW w:w="3507" w:type="dxa"/>
            <w:tcBorders>
              <w:top w:val="nil"/>
              <w:bottom w:val="nil"/>
              <w:right w:val="nil"/>
            </w:tcBorders>
          </w:tcPr>
          <w:p w14:paraId="688ECCCC" w14:textId="77777777" w:rsidR="00BD090A" w:rsidRDefault="002310A2">
            <w:pPr>
              <w:pStyle w:val="TableParagraph"/>
              <w:spacing w:line="248" w:lineRule="exact"/>
            </w:pPr>
            <w:r>
              <w:t>TOBRADEX</w:t>
            </w:r>
            <w:r>
              <w:rPr>
                <w:spacing w:val="-5"/>
              </w:rPr>
              <w:t xml:space="preserve"> </w:t>
            </w:r>
            <w:r>
              <w:rPr>
                <w:spacing w:val="-4"/>
              </w:rPr>
              <w:t>OINT</w:t>
            </w:r>
          </w:p>
        </w:tc>
        <w:tc>
          <w:tcPr>
            <w:tcW w:w="3510" w:type="dxa"/>
            <w:tcBorders>
              <w:top w:val="nil"/>
              <w:left w:val="nil"/>
              <w:bottom w:val="nil"/>
            </w:tcBorders>
            <w:shd w:val="clear" w:color="auto" w:fill="CCCCCC"/>
          </w:tcPr>
          <w:p w14:paraId="688ECCCD" w14:textId="77777777" w:rsidR="00BD090A" w:rsidRDefault="00BD090A">
            <w:pPr>
              <w:pStyle w:val="TableParagraph"/>
              <w:ind w:left="0"/>
              <w:rPr>
                <w:rFonts w:ascii="Times New Roman"/>
                <w:sz w:val="18"/>
              </w:rPr>
            </w:pPr>
          </w:p>
        </w:tc>
        <w:tc>
          <w:tcPr>
            <w:tcW w:w="7473" w:type="dxa"/>
            <w:vMerge/>
            <w:tcBorders>
              <w:top w:val="nil"/>
            </w:tcBorders>
          </w:tcPr>
          <w:p w14:paraId="688ECCCE" w14:textId="77777777" w:rsidR="00BD090A" w:rsidRDefault="00BD090A">
            <w:pPr>
              <w:rPr>
                <w:sz w:val="2"/>
                <w:szCs w:val="2"/>
              </w:rPr>
            </w:pPr>
          </w:p>
        </w:tc>
      </w:tr>
      <w:tr w:rsidR="00BD090A" w14:paraId="688ECCD3" w14:textId="77777777">
        <w:trPr>
          <w:trHeight w:val="268"/>
        </w:trPr>
        <w:tc>
          <w:tcPr>
            <w:tcW w:w="3507" w:type="dxa"/>
            <w:tcBorders>
              <w:top w:val="nil"/>
              <w:bottom w:val="nil"/>
              <w:right w:val="nil"/>
            </w:tcBorders>
          </w:tcPr>
          <w:p w14:paraId="688ECCD0" w14:textId="77777777" w:rsidR="00BD090A" w:rsidRDefault="002310A2">
            <w:pPr>
              <w:pStyle w:val="TableParagraph"/>
              <w:spacing w:line="248" w:lineRule="exact"/>
            </w:pPr>
            <w:r>
              <w:rPr>
                <w:spacing w:val="-2"/>
              </w:rPr>
              <w:t>tobramycin</w:t>
            </w:r>
          </w:p>
        </w:tc>
        <w:tc>
          <w:tcPr>
            <w:tcW w:w="3510" w:type="dxa"/>
            <w:tcBorders>
              <w:top w:val="nil"/>
              <w:left w:val="nil"/>
              <w:bottom w:val="nil"/>
            </w:tcBorders>
            <w:shd w:val="clear" w:color="auto" w:fill="CCCCCC"/>
          </w:tcPr>
          <w:p w14:paraId="688ECCD1" w14:textId="77777777" w:rsidR="00BD090A" w:rsidRDefault="00BD090A">
            <w:pPr>
              <w:pStyle w:val="TableParagraph"/>
              <w:ind w:left="0"/>
              <w:rPr>
                <w:rFonts w:ascii="Times New Roman"/>
                <w:sz w:val="18"/>
              </w:rPr>
            </w:pPr>
          </w:p>
        </w:tc>
        <w:tc>
          <w:tcPr>
            <w:tcW w:w="7473" w:type="dxa"/>
            <w:vMerge/>
            <w:tcBorders>
              <w:top w:val="nil"/>
            </w:tcBorders>
          </w:tcPr>
          <w:p w14:paraId="688ECCD2" w14:textId="77777777" w:rsidR="00BD090A" w:rsidRDefault="00BD090A">
            <w:pPr>
              <w:rPr>
                <w:sz w:val="2"/>
                <w:szCs w:val="2"/>
              </w:rPr>
            </w:pPr>
          </w:p>
        </w:tc>
      </w:tr>
      <w:tr w:rsidR="00BD090A" w14:paraId="688ECCD7" w14:textId="77777777">
        <w:trPr>
          <w:trHeight w:val="268"/>
        </w:trPr>
        <w:tc>
          <w:tcPr>
            <w:tcW w:w="3507" w:type="dxa"/>
            <w:tcBorders>
              <w:top w:val="nil"/>
              <w:bottom w:val="nil"/>
              <w:right w:val="nil"/>
            </w:tcBorders>
          </w:tcPr>
          <w:p w14:paraId="688ECCD4" w14:textId="77777777" w:rsidR="00BD090A" w:rsidRDefault="002310A2">
            <w:pPr>
              <w:pStyle w:val="TableParagraph"/>
              <w:spacing w:line="248" w:lineRule="exact"/>
            </w:pPr>
            <w:r>
              <w:rPr>
                <w:spacing w:val="-2"/>
              </w:rPr>
              <w:t>tobramycin/dexameth</w:t>
            </w:r>
            <w:r>
              <w:rPr>
                <w:spacing w:val="20"/>
              </w:rPr>
              <w:t xml:space="preserve"> </w:t>
            </w:r>
            <w:r>
              <w:rPr>
                <w:spacing w:val="-2"/>
              </w:rPr>
              <w:t>0.3/0.1%</w:t>
            </w:r>
          </w:p>
        </w:tc>
        <w:tc>
          <w:tcPr>
            <w:tcW w:w="3510" w:type="dxa"/>
            <w:tcBorders>
              <w:top w:val="nil"/>
              <w:left w:val="nil"/>
              <w:bottom w:val="nil"/>
            </w:tcBorders>
            <w:shd w:val="clear" w:color="auto" w:fill="CCCCCC"/>
          </w:tcPr>
          <w:p w14:paraId="688ECCD5" w14:textId="77777777" w:rsidR="00BD090A" w:rsidRDefault="00BD090A">
            <w:pPr>
              <w:pStyle w:val="TableParagraph"/>
              <w:ind w:left="0"/>
              <w:rPr>
                <w:rFonts w:ascii="Times New Roman"/>
                <w:sz w:val="18"/>
              </w:rPr>
            </w:pPr>
          </w:p>
        </w:tc>
        <w:tc>
          <w:tcPr>
            <w:tcW w:w="7473" w:type="dxa"/>
            <w:vMerge/>
            <w:tcBorders>
              <w:top w:val="nil"/>
            </w:tcBorders>
          </w:tcPr>
          <w:p w14:paraId="688ECCD6" w14:textId="77777777" w:rsidR="00BD090A" w:rsidRDefault="00BD090A">
            <w:pPr>
              <w:rPr>
                <w:sz w:val="2"/>
                <w:szCs w:val="2"/>
              </w:rPr>
            </w:pPr>
          </w:p>
        </w:tc>
      </w:tr>
      <w:tr w:rsidR="00BD090A" w14:paraId="688ECCDB" w14:textId="77777777">
        <w:trPr>
          <w:trHeight w:val="249"/>
        </w:trPr>
        <w:tc>
          <w:tcPr>
            <w:tcW w:w="3507" w:type="dxa"/>
            <w:tcBorders>
              <w:top w:val="nil"/>
              <w:right w:val="nil"/>
            </w:tcBorders>
          </w:tcPr>
          <w:p w14:paraId="688ECCD8" w14:textId="77777777" w:rsidR="00BD090A" w:rsidRDefault="002310A2">
            <w:pPr>
              <w:pStyle w:val="TableParagraph"/>
              <w:spacing w:line="230" w:lineRule="exact"/>
            </w:pPr>
            <w:r>
              <w:t>TOBREX</w:t>
            </w:r>
            <w:r>
              <w:rPr>
                <w:spacing w:val="-7"/>
              </w:rPr>
              <w:t xml:space="preserve"> </w:t>
            </w:r>
            <w:r>
              <w:rPr>
                <w:spacing w:val="-4"/>
              </w:rPr>
              <w:t>OINT</w:t>
            </w:r>
          </w:p>
        </w:tc>
        <w:tc>
          <w:tcPr>
            <w:tcW w:w="3510" w:type="dxa"/>
            <w:tcBorders>
              <w:top w:val="nil"/>
              <w:left w:val="nil"/>
            </w:tcBorders>
            <w:shd w:val="clear" w:color="auto" w:fill="CCCCCC"/>
          </w:tcPr>
          <w:p w14:paraId="688ECCD9" w14:textId="77777777" w:rsidR="00BD090A" w:rsidRDefault="00BD090A">
            <w:pPr>
              <w:pStyle w:val="TableParagraph"/>
              <w:ind w:left="0"/>
              <w:rPr>
                <w:rFonts w:ascii="Times New Roman"/>
                <w:sz w:val="18"/>
              </w:rPr>
            </w:pPr>
          </w:p>
        </w:tc>
        <w:tc>
          <w:tcPr>
            <w:tcW w:w="7473" w:type="dxa"/>
            <w:vMerge/>
            <w:tcBorders>
              <w:top w:val="nil"/>
            </w:tcBorders>
          </w:tcPr>
          <w:p w14:paraId="688ECCDA" w14:textId="77777777" w:rsidR="00BD090A" w:rsidRDefault="00BD090A">
            <w:pPr>
              <w:rPr>
                <w:sz w:val="2"/>
                <w:szCs w:val="2"/>
              </w:rPr>
            </w:pPr>
          </w:p>
        </w:tc>
      </w:tr>
    </w:tbl>
    <w:p w14:paraId="688ECCDC"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CDE" w14:textId="77777777">
        <w:trPr>
          <w:trHeight w:val="549"/>
        </w:trPr>
        <w:tc>
          <w:tcPr>
            <w:tcW w:w="14490" w:type="dxa"/>
            <w:gridSpan w:val="3"/>
            <w:shd w:val="clear" w:color="auto" w:fill="002F86"/>
          </w:tcPr>
          <w:p w14:paraId="688ECCDD" w14:textId="77777777" w:rsidR="00BD090A" w:rsidRDefault="002310A2">
            <w:pPr>
              <w:pStyle w:val="TableParagraph"/>
              <w:spacing w:before="160"/>
              <w:ind w:left="7" w:right="6"/>
              <w:jc w:val="center"/>
              <w:rPr>
                <w:b/>
              </w:rPr>
            </w:pPr>
            <w:bookmarkStart w:id="71" w:name="_bookmark71"/>
            <w:bookmarkEnd w:id="71"/>
            <w:r>
              <w:rPr>
                <w:b/>
                <w:color w:val="FFFFFF"/>
              </w:rPr>
              <w:lastRenderedPageBreak/>
              <w:t>Ophthalmic</w:t>
            </w:r>
            <w:r>
              <w:rPr>
                <w:b/>
                <w:color w:val="FFFFFF"/>
                <w:spacing w:val="-7"/>
              </w:rPr>
              <w:t xml:space="preserve"> </w:t>
            </w:r>
            <w:r>
              <w:rPr>
                <w:b/>
                <w:color w:val="FFFFFF"/>
              </w:rPr>
              <w:t>Agents:</w:t>
            </w:r>
            <w:r>
              <w:rPr>
                <w:b/>
                <w:color w:val="FFFFFF"/>
                <w:spacing w:val="-5"/>
              </w:rPr>
              <w:t xml:space="preserve"> </w:t>
            </w:r>
            <w:r>
              <w:rPr>
                <w:b/>
                <w:color w:val="FFFFFF"/>
              </w:rPr>
              <w:t>Antihistamines</w:t>
            </w:r>
            <w:r>
              <w:rPr>
                <w:b/>
                <w:color w:val="FFFFFF"/>
                <w:spacing w:val="-6"/>
              </w:rPr>
              <w:t xml:space="preserve"> </w:t>
            </w:r>
            <w:r>
              <w:rPr>
                <w:b/>
                <w:color w:val="FFFFFF"/>
              </w:rPr>
              <w:t>&amp;</w:t>
            </w:r>
            <w:r>
              <w:rPr>
                <w:b/>
                <w:color w:val="FFFFFF"/>
                <w:spacing w:val="-5"/>
              </w:rPr>
              <w:t xml:space="preserve"> </w:t>
            </w:r>
            <w:r>
              <w:rPr>
                <w:b/>
                <w:color w:val="FFFFFF"/>
              </w:rPr>
              <w:t>Mast</w:t>
            </w:r>
            <w:r>
              <w:rPr>
                <w:b/>
                <w:color w:val="FFFFFF"/>
                <w:spacing w:val="-4"/>
              </w:rPr>
              <w:t xml:space="preserve"> </w:t>
            </w:r>
            <w:r>
              <w:rPr>
                <w:b/>
                <w:color w:val="FFFFFF"/>
              </w:rPr>
              <w:t>Cell</w:t>
            </w:r>
            <w:r>
              <w:rPr>
                <w:b/>
                <w:color w:val="FFFFFF"/>
                <w:spacing w:val="-6"/>
              </w:rPr>
              <w:t xml:space="preserve"> </w:t>
            </w:r>
            <w:r>
              <w:rPr>
                <w:b/>
                <w:color w:val="FFFFFF"/>
                <w:spacing w:val="-2"/>
              </w:rPr>
              <w:t>Stabilizers</w:t>
            </w:r>
          </w:p>
        </w:tc>
      </w:tr>
      <w:tr w:rsidR="00BD090A" w14:paraId="688ECCE2" w14:textId="77777777">
        <w:trPr>
          <w:trHeight w:val="268"/>
        </w:trPr>
        <w:tc>
          <w:tcPr>
            <w:tcW w:w="3507" w:type="dxa"/>
            <w:shd w:val="clear" w:color="auto" w:fill="AB2228"/>
          </w:tcPr>
          <w:p w14:paraId="688ECCDF"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CE0"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CE1" w14:textId="77777777" w:rsidR="00BD090A" w:rsidRDefault="002310A2">
            <w:pPr>
              <w:pStyle w:val="TableParagraph"/>
              <w:spacing w:line="248" w:lineRule="exact"/>
              <w:ind w:left="106"/>
              <w:rPr>
                <w:b/>
              </w:rPr>
            </w:pPr>
            <w:r>
              <w:rPr>
                <w:b/>
                <w:color w:val="FFFFFF"/>
              </w:rPr>
              <w:t>PA</w:t>
            </w:r>
            <w:r>
              <w:rPr>
                <w:b/>
                <w:color w:val="FFFFFF"/>
                <w:spacing w:val="-1"/>
              </w:rPr>
              <w:t xml:space="preserve"> </w:t>
            </w:r>
            <w:r>
              <w:rPr>
                <w:b/>
                <w:color w:val="FFFFFF"/>
                <w:spacing w:val="-2"/>
              </w:rPr>
              <w:t>CRITERIA</w:t>
            </w:r>
          </w:p>
        </w:tc>
      </w:tr>
      <w:tr w:rsidR="00BD090A" w14:paraId="688ECCE8" w14:textId="77777777">
        <w:trPr>
          <w:trHeight w:val="278"/>
        </w:trPr>
        <w:tc>
          <w:tcPr>
            <w:tcW w:w="3507" w:type="dxa"/>
            <w:tcBorders>
              <w:bottom w:val="nil"/>
              <w:right w:val="nil"/>
            </w:tcBorders>
          </w:tcPr>
          <w:p w14:paraId="688ECCE3" w14:textId="77777777" w:rsidR="00BD090A" w:rsidRDefault="002310A2">
            <w:pPr>
              <w:pStyle w:val="TableParagraph"/>
              <w:spacing w:line="259" w:lineRule="exact"/>
            </w:pPr>
            <w:r>
              <w:rPr>
                <w:spacing w:val="-2"/>
              </w:rPr>
              <w:t>azelastine</w:t>
            </w:r>
          </w:p>
        </w:tc>
        <w:tc>
          <w:tcPr>
            <w:tcW w:w="3510" w:type="dxa"/>
            <w:tcBorders>
              <w:left w:val="nil"/>
              <w:bottom w:val="nil"/>
            </w:tcBorders>
            <w:shd w:val="clear" w:color="auto" w:fill="CCCCCC"/>
          </w:tcPr>
          <w:p w14:paraId="688ECCE4" w14:textId="77777777" w:rsidR="00BD090A" w:rsidRDefault="002310A2">
            <w:pPr>
              <w:pStyle w:val="TableParagraph"/>
              <w:spacing w:line="259" w:lineRule="exact"/>
              <w:ind w:left="110"/>
            </w:pPr>
            <w:r>
              <w:rPr>
                <w:spacing w:val="-2"/>
              </w:rPr>
              <w:t>alomide</w:t>
            </w:r>
          </w:p>
        </w:tc>
        <w:tc>
          <w:tcPr>
            <w:tcW w:w="7473" w:type="dxa"/>
            <w:vMerge w:val="restart"/>
          </w:tcPr>
          <w:p w14:paraId="688ECCE5"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CCE6" w14:textId="77777777" w:rsidR="00BD090A" w:rsidRDefault="002310A2">
            <w:pPr>
              <w:pStyle w:val="TableParagraph"/>
              <w:spacing w:before="267"/>
              <w:ind w:left="106"/>
              <w:rPr>
                <w:b/>
              </w:rPr>
            </w:pPr>
            <w:r>
              <w:rPr>
                <w:b/>
                <w:spacing w:val="-4"/>
                <w:u w:val="single"/>
              </w:rPr>
              <w:t>NON-PREFERRED CRITERIA:</w:t>
            </w:r>
          </w:p>
          <w:p w14:paraId="688ECCE7" w14:textId="77777777" w:rsidR="00BD090A" w:rsidRDefault="002310A2">
            <w:pPr>
              <w:pStyle w:val="TableParagraph"/>
              <w:numPr>
                <w:ilvl w:val="0"/>
                <w:numId w:val="21"/>
              </w:numPr>
              <w:tabs>
                <w:tab w:val="left" w:pos="928"/>
              </w:tabs>
              <w:spacing w:before="20" w:line="260" w:lineRule="exact"/>
              <w:ind w:right="43"/>
            </w:pPr>
            <w:r>
              <w:rPr>
                <w:position w:val="1"/>
              </w:rPr>
              <w:t xml:space="preserve">Must have had an inadequate clinical response of at least </w:t>
            </w:r>
            <w:r>
              <w:rPr>
                <w:position w:val="1"/>
                <w:u w:val="single"/>
              </w:rPr>
              <w:t>7 days</w:t>
            </w:r>
            <w:r>
              <w:rPr>
                <w:position w:val="1"/>
              </w:rPr>
              <w:t xml:space="preserve"> with at </w:t>
            </w:r>
            <w:r>
              <w:t xml:space="preserve">least </w:t>
            </w:r>
            <w:r>
              <w:rPr>
                <w:u w:val="single"/>
              </w:rPr>
              <w:t>two preferred</w:t>
            </w:r>
            <w:r>
              <w:t xml:space="preserve"> drugs in this UPDL category.</w:t>
            </w:r>
          </w:p>
        </w:tc>
      </w:tr>
      <w:tr w:rsidR="00BD090A" w14:paraId="688ECCEC" w14:textId="77777777">
        <w:trPr>
          <w:trHeight w:val="277"/>
        </w:trPr>
        <w:tc>
          <w:tcPr>
            <w:tcW w:w="3507" w:type="dxa"/>
            <w:tcBorders>
              <w:top w:val="nil"/>
              <w:bottom w:val="nil"/>
              <w:right w:val="nil"/>
            </w:tcBorders>
          </w:tcPr>
          <w:p w14:paraId="688ECCE9" w14:textId="77777777" w:rsidR="00BD090A" w:rsidRDefault="002310A2">
            <w:pPr>
              <w:pStyle w:val="TableParagraph"/>
              <w:spacing w:line="257" w:lineRule="exact"/>
            </w:pPr>
            <w:r>
              <w:t>BEPREVE</w:t>
            </w:r>
            <w:r>
              <w:rPr>
                <w:spacing w:val="-4"/>
              </w:rPr>
              <w:t xml:space="preserve"> </w:t>
            </w:r>
            <w:r>
              <w:rPr>
                <w:spacing w:val="-5"/>
                <w:vertAlign w:val="superscript"/>
              </w:rPr>
              <w:t>BvG</w:t>
            </w:r>
          </w:p>
        </w:tc>
        <w:tc>
          <w:tcPr>
            <w:tcW w:w="3510" w:type="dxa"/>
            <w:tcBorders>
              <w:top w:val="nil"/>
              <w:left w:val="nil"/>
              <w:bottom w:val="nil"/>
            </w:tcBorders>
            <w:shd w:val="clear" w:color="auto" w:fill="CCCCCC"/>
          </w:tcPr>
          <w:p w14:paraId="688ECCEA" w14:textId="77777777" w:rsidR="00BD090A" w:rsidRDefault="002310A2">
            <w:pPr>
              <w:pStyle w:val="TableParagraph"/>
              <w:spacing w:line="257" w:lineRule="exact"/>
              <w:ind w:left="110"/>
            </w:pPr>
            <w:r>
              <w:rPr>
                <w:spacing w:val="-2"/>
              </w:rPr>
              <w:t>bepotastine</w:t>
            </w:r>
          </w:p>
        </w:tc>
        <w:tc>
          <w:tcPr>
            <w:tcW w:w="7473" w:type="dxa"/>
            <w:vMerge/>
            <w:tcBorders>
              <w:top w:val="nil"/>
            </w:tcBorders>
          </w:tcPr>
          <w:p w14:paraId="688ECCEB" w14:textId="77777777" w:rsidR="00BD090A" w:rsidRDefault="00BD090A">
            <w:pPr>
              <w:rPr>
                <w:sz w:val="2"/>
                <w:szCs w:val="2"/>
              </w:rPr>
            </w:pPr>
          </w:p>
        </w:tc>
      </w:tr>
      <w:tr w:rsidR="00BD090A" w14:paraId="688ECCF0" w14:textId="77777777">
        <w:trPr>
          <w:trHeight w:val="268"/>
        </w:trPr>
        <w:tc>
          <w:tcPr>
            <w:tcW w:w="3507" w:type="dxa"/>
            <w:tcBorders>
              <w:top w:val="nil"/>
              <w:bottom w:val="nil"/>
              <w:right w:val="nil"/>
            </w:tcBorders>
          </w:tcPr>
          <w:p w14:paraId="688ECCED" w14:textId="77777777" w:rsidR="00BD090A" w:rsidRDefault="002310A2">
            <w:pPr>
              <w:pStyle w:val="TableParagraph"/>
              <w:spacing w:line="248" w:lineRule="exact"/>
            </w:pPr>
            <w:r>
              <w:rPr>
                <w:spacing w:val="-2"/>
              </w:rPr>
              <w:t>cromolyn</w:t>
            </w:r>
          </w:p>
        </w:tc>
        <w:tc>
          <w:tcPr>
            <w:tcW w:w="3510" w:type="dxa"/>
            <w:tcBorders>
              <w:top w:val="nil"/>
              <w:left w:val="nil"/>
              <w:bottom w:val="nil"/>
            </w:tcBorders>
            <w:shd w:val="clear" w:color="auto" w:fill="CCCCCC"/>
          </w:tcPr>
          <w:p w14:paraId="688ECCEE" w14:textId="77777777" w:rsidR="00BD090A" w:rsidRDefault="002310A2">
            <w:pPr>
              <w:pStyle w:val="TableParagraph"/>
              <w:spacing w:line="248" w:lineRule="exact"/>
              <w:ind w:left="110"/>
            </w:pPr>
            <w:r>
              <w:rPr>
                <w:spacing w:val="-2"/>
              </w:rPr>
              <w:t>epinastine</w:t>
            </w:r>
          </w:p>
        </w:tc>
        <w:tc>
          <w:tcPr>
            <w:tcW w:w="7473" w:type="dxa"/>
            <w:vMerge/>
            <w:tcBorders>
              <w:top w:val="nil"/>
            </w:tcBorders>
          </w:tcPr>
          <w:p w14:paraId="688ECCEF" w14:textId="77777777" w:rsidR="00BD090A" w:rsidRDefault="00BD090A">
            <w:pPr>
              <w:rPr>
                <w:sz w:val="2"/>
                <w:szCs w:val="2"/>
              </w:rPr>
            </w:pPr>
          </w:p>
        </w:tc>
      </w:tr>
      <w:tr w:rsidR="00BD090A" w14:paraId="688ECCF4" w14:textId="77777777">
        <w:trPr>
          <w:trHeight w:val="275"/>
        </w:trPr>
        <w:tc>
          <w:tcPr>
            <w:tcW w:w="3507" w:type="dxa"/>
            <w:tcBorders>
              <w:top w:val="nil"/>
              <w:bottom w:val="nil"/>
              <w:right w:val="nil"/>
            </w:tcBorders>
          </w:tcPr>
          <w:p w14:paraId="688ECCF1" w14:textId="77777777" w:rsidR="00BD090A" w:rsidRDefault="002310A2">
            <w:pPr>
              <w:pStyle w:val="TableParagraph"/>
              <w:spacing w:line="248" w:lineRule="exact"/>
            </w:pPr>
            <w:r>
              <w:rPr>
                <w:spacing w:val="-2"/>
              </w:rPr>
              <w:t>ketotifen</w:t>
            </w:r>
          </w:p>
        </w:tc>
        <w:tc>
          <w:tcPr>
            <w:tcW w:w="3510" w:type="dxa"/>
            <w:tcBorders>
              <w:top w:val="nil"/>
              <w:left w:val="nil"/>
              <w:bottom w:val="nil"/>
            </w:tcBorders>
            <w:shd w:val="clear" w:color="auto" w:fill="CCCCCC"/>
          </w:tcPr>
          <w:p w14:paraId="688ECCF2" w14:textId="77777777" w:rsidR="00BD090A" w:rsidRDefault="002310A2">
            <w:pPr>
              <w:pStyle w:val="TableParagraph"/>
              <w:spacing w:line="248" w:lineRule="exact"/>
              <w:ind w:left="110"/>
            </w:pPr>
            <w:r>
              <w:rPr>
                <w:spacing w:val="-2"/>
              </w:rPr>
              <w:t>ZERVIATE</w:t>
            </w:r>
          </w:p>
        </w:tc>
        <w:tc>
          <w:tcPr>
            <w:tcW w:w="7473" w:type="dxa"/>
            <w:vMerge/>
            <w:tcBorders>
              <w:top w:val="nil"/>
            </w:tcBorders>
          </w:tcPr>
          <w:p w14:paraId="688ECCF3" w14:textId="77777777" w:rsidR="00BD090A" w:rsidRDefault="00BD090A">
            <w:pPr>
              <w:rPr>
                <w:sz w:val="2"/>
                <w:szCs w:val="2"/>
              </w:rPr>
            </w:pPr>
          </w:p>
        </w:tc>
      </w:tr>
      <w:tr w:rsidR="00BD090A" w14:paraId="688ECCF8" w14:textId="77777777">
        <w:trPr>
          <w:trHeight w:val="256"/>
        </w:trPr>
        <w:tc>
          <w:tcPr>
            <w:tcW w:w="3507" w:type="dxa"/>
            <w:tcBorders>
              <w:top w:val="nil"/>
              <w:right w:val="nil"/>
            </w:tcBorders>
          </w:tcPr>
          <w:p w14:paraId="688ECCF5" w14:textId="77777777" w:rsidR="00BD090A" w:rsidRDefault="002310A2">
            <w:pPr>
              <w:pStyle w:val="TableParagraph"/>
              <w:spacing w:line="236" w:lineRule="exact"/>
            </w:pPr>
            <w:r>
              <w:rPr>
                <w:spacing w:val="-2"/>
              </w:rPr>
              <w:t>olopatadine</w:t>
            </w:r>
          </w:p>
        </w:tc>
        <w:tc>
          <w:tcPr>
            <w:tcW w:w="3510" w:type="dxa"/>
            <w:tcBorders>
              <w:top w:val="nil"/>
              <w:left w:val="nil"/>
            </w:tcBorders>
            <w:shd w:val="clear" w:color="auto" w:fill="CCCCCC"/>
          </w:tcPr>
          <w:p w14:paraId="688ECCF6" w14:textId="77777777" w:rsidR="00BD090A" w:rsidRDefault="00BD090A">
            <w:pPr>
              <w:pStyle w:val="TableParagraph"/>
              <w:ind w:left="0"/>
              <w:rPr>
                <w:rFonts w:ascii="Times New Roman"/>
                <w:sz w:val="18"/>
              </w:rPr>
            </w:pPr>
          </w:p>
        </w:tc>
        <w:tc>
          <w:tcPr>
            <w:tcW w:w="7473" w:type="dxa"/>
            <w:vMerge/>
            <w:tcBorders>
              <w:top w:val="nil"/>
            </w:tcBorders>
          </w:tcPr>
          <w:p w14:paraId="688ECCF7" w14:textId="77777777" w:rsidR="00BD090A" w:rsidRDefault="00BD090A">
            <w:pPr>
              <w:rPr>
                <w:sz w:val="2"/>
                <w:szCs w:val="2"/>
              </w:rPr>
            </w:pPr>
          </w:p>
        </w:tc>
      </w:tr>
    </w:tbl>
    <w:p w14:paraId="688ECCF9"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CFB" w14:textId="77777777">
        <w:trPr>
          <w:trHeight w:val="549"/>
        </w:trPr>
        <w:tc>
          <w:tcPr>
            <w:tcW w:w="14490" w:type="dxa"/>
            <w:gridSpan w:val="3"/>
            <w:shd w:val="clear" w:color="auto" w:fill="002F86"/>
          </w:tcPr>
          <w:p w14:paraId="688ECCFA" w14:textId="77777777" w:rsidR="00BD090A" w:rsidRDefault="002310A2">
            <w:pPr>
              <w:pStyle w:val="TableParagraph"/>
              <w:spacing w:before="160"/>
              <w:ind w:left="7" w:right="2"/>
              <w:jc w:val="center"/>
              <w:rPr>
                <w:b/>
              </w:rPr>
            </w:pPr>
            <w:bookmarkStart w:id="72" w:name="_bookmark72"/>
            <w:bookmarkEnd w:id="72"/>
            <w:r>
              <w:rPr>
                <w:b/>
                <w:color w:val="FFFFFF"/>
              </w:rPr>
              <w:lastRenderedPageBreak/>
              <w:t>Ophthalmic</w:t>
            </w:r>
            <w:r>
              <w:rPr>
                <w:b/>
                <w:color w:val="FFFFFF"/>
                <w:spacing w:val="-6"/>
              </w:rPr>
              <w:t xml:space="preserve"> </w:t>
            </w:r>
            <w:r>
              <w:rPr>
                <w:b/>
                <w:color w:val="FFFFFF"/>
              </w:rPr>
              <w:t>Agents:</w:t>
            </w:r>
            <w:r>
              <w:rPr>
                <w:b/>
                <w:color w:val="FFFFFF"/>
                <w:spacing w:val="-4"/>
              </w:rPr>
              <w:t xml:space="preserve"> </w:t>
            </w:r>
            <w:r>
              <w:rPr>
                <w:b/>
                <w:color w:val="FFFFFF"/>
              </w:rPr>
              <w:t>Dry</w:t>
            </w:r>
            <w:r>
              <w:rPr>
                <w:b/>
                <w:color w:val="FFFFFF"/>
                <w:spacing w:val="-5"/>
              </w:rPr>
              <w:t xml:space="preserve"> </w:t>
            </w:r>
            <w:r>
              <w:rPr>
                <w:b/>
                <w:color w:val="FFFFFF"/>
              </w:rPr>
              <w:t>Eye</w:t>
            </w:r>
            <w:r>
              <w:rPr>
                <w:b/>
                <w:color w:val="FFFFFF"/>
                <w:spacing w:val="-4"/>
              </w:rPr>
              <w:t xml:space="preserve"> </w:t>
            </w:r>
            <w:r>
              <w:rPr>
                <w:b/>
                <w:color w:val="FFFFFF"/>
                <w:spacing w:val="-2"/>
              </w:rPr>
              <w:t>Treatments</w:t>
            </w:r>
          </w:p>
        </w:tc>
      </w:tr>
      <w:tr w:rsidR="00BD090A" w14:paraId="688ECCFF" w14:textId="77777777">
        <w:trPr>
          <w:trHeight w:val="268"/>
        </w:trPr>
        <w:tc>
          <w:tcPr>
            <w:tcW w:w="3507" w:type="dxa"/>
            <w:shd w:val="clear" w:color="auto" w:fill="AB2228"/>
          </w:tcPr>
          <w:p w14:paraId="688ECCFC"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CFD"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CFE"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D09" w14:textId="77777777">
        <w:trPr>
          <w:trHeight w:val="287"/>
        </w:trPr>
        <w:tc>
          <w:tcPr>
            <w:tcW w:w="3507" w:type="dxa"/>
            <w:tcBorders>
              <w:bottom w:val="nil"/>
              <w:right w:val="nil"/>
            </w:tcBorders>
          </w:tcPr>
          <w:p w14:paraId="688ECD00" w14:textId="77777777" w:rsidR="00BD090A" w:rsidRDefault="002310A2">
            <w:pPr>
              <w:pStyle w:val="TableParagraph"/>
              <w:spacing w:line="267" w:lineRule="exact"/>
            </w:pPr>
            <w:r>
              <w:t>RESTASIS</w:t>
            </w:r>
            <w:r>
              <w:rPr>
                <w:spacing w:val="-6"/>
              </w:rPr>
              <w:t xml:space="preserve"> </w:t>
            </w:r>
            <w:r>
              <w:t>TRAYS</w:t>
            </w:r>
            <w:r>
              <w:rPr>
                <w:spacing w:val="-7"/>
              </w:rPr>
              <w:t xml:space="preserve"> </w:t>
            </w:r>
            <w:r>
              <w:rPr>
                <w:spacing w:val="-5"/>
                <w:vertAlign w:val="superscript"/>
              </w:rPr>
              <w:t>BvG</w:t>
            </w:r>
          </w:p>
        </w:tc>
        <w:tc>
          <w:tcPr>
            <w:tcW w:w="3510" w:type="dxa"/>
            <w:tcBorders>
              <w:left w:val="nil"/>
              <w:bottom w:val="nil"/>
            </w:tcBorders>
            <w:shd w:val="clear" w:color="auto" w:fill="CCCCCC"/>
          </w:tcPr>
          <w:p w14:paraId="688ECD01" w14:textId="77777777" w:rsidR="00BD090A" w:rsidRDefault="002310A2">
            <w:pPr>
              <w:pStyle w:val="TableParagraph"/>
              <w:spacing w:line="267" w:lineRule="exact"/>
              <w:ind w:left="110"/>
            </w:pPr>
            <w:r>
              <w:rPr>
                <w:spacing w:val="-2"/>
              </w:rPr>
              <w:t>CEQUA</w:t>
            </w:r>
          </w:p>
        </w:tc>
        <w:tc>
          <w:tcPr>
            <w:tcW w:w="7473" w:type="dxa"/>
            <w:vMerge w:val="restart"/>
          </w:tcPr>
          <w:p w14:paraId="688ECD02" w14:textId="77777777" w:rsidR="00BD090A" w:rsidRDefault="002310A2">
            <w:pPr>
              <w:pStyle w:val="TableParagraph"/>
              <w:spacing w:line="277" w:lineRule="exact"/>
              <w:ind w:left="106"/>
            </w:pPr>
            <w:r>
              <w:rPr>
                <w:b/>
                <w:u w:val="single"/>
              </w:rPr>
              <w:t>LENGTH</w:t>
            </w:r>
            <w:r>
              <w:rPr>
                <w:b/>
                <w:spacing w:val="-9"/>
                <w:u w:val="single"/>
              </w:rPr>
              <w:t xml:space="preserve"> </w:t>
            </w:r>
            <w:r>
              <w:rPr>
                <w:b/>
                <w:u w:val="single"/>
              </w:rPr>
              <w:t>OF</w:t>
            </w:r>
            <w:r>
              <w:rPr>
                <w:b/>
                <w:spacing w:val="-4"/>
                <w:u w:val="single"/>
              </w:rPr>
              <w:t xml:space="preserve"> </w:t>
            </w:r>
            <w:r>
              <w:rPr>
                <w:b/>
                <w:u w:val="single"/>
              </w:rPr>
              <w:t>AUTHORIZATIONS</w:t>
            </w:r>
            <w:r>
              <w:t>: 14</w:t>
            </w:r>
            <w:r>
              <w:rPr>
                <w:spacing w:val="-1"/>
              </w:rPr>
              <w:t xml:space="preserve"> </w:t>
            </w:r>
            <w:r>
              <w:t>days</w:t>
            </w:r>
            <w:r>
              <w:rPr>
                <w:spacing w:val="-1"/>
              </w:rPr>
              <w:t xml:space="preserve"> </w:t>
            </w:r>
            <w:r>
              <w:t>for</w:t>
            </w:r>
            <w:r>
              <w:rPr>
                <w:spacing w:val="-1"/>
              </w:rPr>
              <w:t xml:space="preserve"> </w:t>
            </w:r>
            <w:r>
              <w:rPr>
                <w:position w:val="1"/>
              </w:rPr>
              <w:t>EYSUVIS</w:t>
            </w:r>
            <w:r>
              <w:t>;</w:t>
            </w:r>
            <w:r>
              <w:rPr>
                <w:spacing w:val="-1"/>
              </w:rPr>
              <w:t xml:space="preserve"> </w:t>
            </w:r>
            <w:r>
              <w:t>365 days</w:t>
            </w:r>
            <w:r>
              <w:rPr>
                <w:spacing w:val="-1"/>
              </w:rPr>
              <w:t xml:space="preserve"> </w:t>
            </w:r>
            <w:r>
              <w:t>for</w:t>
            </w:r>
            <w:r>
              <w:rPr>
                <w:spacing w:val="-2"/>
              </w:rPr>
              <w:t xml:space="preserve"> </w:t>
            </w:r>
            <w:r>
              <w:t>all</w:t>
            </w:r>
            <w:r>
              <w:rPr>
                <w:spacing w:val="-1"/>
              </w:rPr>
              <w:t xml:space="preserve"> </w:t>
            </w:r>
            <w:r>
              <w:t>other</w:t>
            </w:r>
            <w:r>
              <w:rPr>
                <w:spacing w:val="3"/>
              </w:rPr>
              <w:t xml:space="preserve"> </w:t>
            </w:r>
            <w:r>
              <w:rPr>
                <w:spacing w:val="-2"/>
              </w:rPr>
              <w:t>drugs</w:t>
            </w:r>
          </w:p>
          <w:p w14:paraId="688ECD03" w14:textId="77777777" w:rsidR="00BD090A" w:rsidRDefault="00BD090A">
            <w:pPr>
              <w:pStyle w:val="TableParagraph"/>
              <w:ind w:left="0"/>
            </w:pPr>
          </w:p>
          <w:p w14:paraId="688ECD04" w14:textId="77777777" w:rsidR="00BD090A" w:rsidRDefault="002310A2">
            <w:pPr>
              <w:pStyle w:val="TableParagraph"/>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D05" w14:textId="77777777" w:rsidR="00BD090A" w:rsidRDefault="002310A2">
            <w:pPr>
              <w:pStyle w:val="TableParagraph"/>
              <w:numPr>
                <w:ilvl w:val="0"/>
                <w:numId w:val="20"/>
              </w:numPr>
              <w:tabs>
                <w:tab w:val="left" w:pos="928"/>
              </w:tabs>
              <w:spacing w:before="5" w:line="237" w:lineRule="auto"/>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one</w:t>
            </w:r>
            <w:r>
              <w:t xml:space="preserve"> preferred drug in this category in the previous 120 days</w:t>
            </w:r>
          </w:p>
          <w:p w14:paraId="688ECD06" w14:textId="77777777" w:rsidR="00BD090A" w:rsidRDefault="00BD090A">
            <w:pPr>
              <w:pStyle w:val="TableParagraph"/>
              <w:spacing w:before="7"/>
              <w:ind w:left="0"/>
            </w:pPr>
          </w:p>
          <w:p w14:paraId="688ECD07" w14:textId="77777777" w:rsidR="00BD090A" w:rsidRDefault="002310A2">
            <w:pPr>
              <w:pStyle w:val="TableParagraph"/>
              <w:spacing w:before="1"/>
              <w:ind w:left="106"/>
              <w:rPr>
                <w:b/>
              </w:rPr>
            </w:pPr>
            <w:r>
              <w:rPr>
                <w:b/>
                <w:spacing w:val="-4"/>
                <w:u w:val="single"/>
              </w:rPr>
              <w:t>NON-PREFERRED CRITERIA:</w:t>
            </w:r>
          </w:p>
          <w:p w14:paraId="688ECD08" w14:textId="77777777" w:rsidR="00BD090A" w:rsidRDefault="002310A2">
            <w:pPr>
              <w:pStyle w:val="TableParagraph"/>
              <w:numPr>
                <w:ilvl w:val="0"/>
                <w:numId w:val="20"/>
              </w:numPr>
              <w:tabs>
                <w:tab w:val="left" w:pos="928"/>
              </w:tabs>
              <w:spacing w:before="20" w:line="260" w:lineRule="exact"/>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two preferred</w:t>
            </w:r>
            <w:r>
              <w:t xml:space="preserve"> drugs in this UPDL category.</w:t>
            </w:r>
          </w:p>
        </w:tc>
      </w:tr>
      <w:tr w:rsidR="00BD090A" w14:paraId="688ECD0D" w14:textId="77777777">
        <w:trPr>
          <w:trHeight w:val="270"/>
        </w:trPr>
        <w:tc>
          <w:tcPr>
            <w:tcW w:w="3507" w:type="dxa"/>
            <w:tcBorders>
              <w:top w:val="nil"/>
              <w:bottom w:val="nil"/>
              <w:right w:val="nil"/>
            </w:tcBorders>
          </w:tcPr>
          <w:p w14:paraId="688ECD0A" w14:textId="77777777" w:rsidR="00BD090A" w:rsidRDefault="002310A2">
            <w:pPr>
              <w:pStyle w:val="TableParagraph"/>
              <w:spacing w:line="249" w:lineRule="exact"/>
            </w:pPr>
            <w:r>
              <w:rPr>
                <w:spacing w:val="-2"/>
              </w:rPr>
              <w:t>XIIDRA</w:t>
            </w:r>
            <w:r>
              <w:rPr>
                <w:spacing w:val="-12"/>
              </w:rPr>
              <w:t xml:space="preserve"> </w:t>
            </w:r>
            <w:r>
              <w:rPr>
                <w:spacing w:val="-5"/>
                <w:vertAlign w:val="superscript"/>
              </w:rPr>
              <w:t>ST</w:t>
            </w:r>
          </w:p>
        </w:tc>
        <w:tc>
          <w:tcPr>
            <w:tcW w:w="3510" w:type="dxa"/>
            <w:tcBorders>
              <w:top w:val="nil"/>
              <w:left w:val="nil"/>
              <w:bottom w:val="nil"/>
            </w:tcBorders>
            <w:shd w:val="clear" w:color="auto" w:fill="CCCCCC"/>
          </w:tcPr>
          <w:p w14:paraId="688ECD0B" w14:textId="77777777" w:rsidR="00BD090A" w:rsidRDefault="002310A2">
            <w:pPr>
              <w:pStyle w:val="TableParagraph"/>
              <w:spacing w:line="249" w:lineRule="exact"/>
              <w:ind w:left="110"/>
            </w:pPr>
            <w:r>
              <w:rPr>
                <w:spacing w:val="-2"/>
              </w:rPr>
              <w:t>cyclosporine</w:t>
            </w:r>
          </w:p>
        </w:tc>
        <w:tc>
          <w:tcPr>
            <w:tcW w:w="7473" w:type="dxa"/>
            <w:vMerge/>
            <w:tcBorders>
              <w:top w:val="nil"/>
            </w:tcBorders>
          </w:tcPr>
          <w:p w14:paraId="688ECD0C" w14:textId="77777777" w:rsidR="00BD090A" w:rsidRDefault="00BD090A">
            <w:pPr>
              <w:rPr>
                <w:sz w:val="2"/>
                <w:szCs w:val="2"/>
              </w:rPr>
            </w:pPr>
          </w:p>
        </w:tc>
      </w:tr>
      <w:tr w:rsidR="00BD090A" w14:paraId="688ECD11" w14:textId="77777777">
        <w:trPr>
          <w:trHeight w:val="269"/>
        </w:trPr>
        <w:tc>
          <w:tcPr>
            <w:tcW w:w="3507" w:type="dxa"/>
            <w:tcBorders>
              <w:top w:val="nil"/>
              <w:bottom w:val="nil"/>
              <w:right w:val="nil"/>
            </w:tcBorders>
          </w:tcPr>
          <w:p w14:paraId="688ECD0E" w14:textId="77777777" w:rsidR="00BD090A" w:rsidRDefault="00BD090A">
            <w:pPr>
              <w:pStyle w:val="TableParagraph"/>
              <w:ind w:left="0"/>
              <w:rPr>
                <w:rFonts w:ascii="Times New Roman"/>
                <w:sz w:val="18"/>
              </w:rPr>
            </w:pPr>
          </w:p>
        </w:tc>
        <w:tc>
          <w:tcPr>
            <w:tcW w:w="3510" w:type="dxa"/>
            <w:tcBorders>
              <w:top w:val="nil"/>
              <w:left w:val="nil"/>
              <w:bottom w:val="nil"/>
            </w:tcBorders>
            <w:shd w:val="clear" w:color="auto" w:fill="CCCCCC"/>
          </w:tcPr>
          <w:p w14:paraId="688ECD0F" w14:textId="77777777" w:rsidR="00BD090A" w:rsidRDefault="002310A2">
            <w:pPr>
              <w:pStyle w:val="TableParagraph"/>
              <w:spacing w:line="250" w:lineRule="exact"/>
              <w:ind w:left="110"/>
            </w:pPr>
            <w:r>
              <w:rPr>
                <w:spacing w:val="-2"/>
              </w:rPr>
              <w:t>EYSUVIS</w:t>
            </w:r>
          </w:p>
        </w:tc>
        <w:tc>
          <w:tcPr>
            <w:tcW w:w="7473" w:type="dxa"/>
            <w:vMerge/>
            <w:tcBorders>
              <w:top w:val="nil"/>
            </w:tcBorders>
          </w:tcPr>
          <w:p w14:paraId="688ECD10" w14:textId="77777777" w:rsidR="00BD090A" w:rsidRDefault="00BD090A">
            <w:pPr>
              <w:rPr>
                <w:sz w:val="2"/>
                <w:szCs w:val="2"/>
              </w:rPr>
            </w:pPr>
          </w:p>
        </w:tc>
      </w:tr>
      <w:tr w:rsidR="00BD090A" w14:paraId="688ECD15" w14:textId="77777777">
        <w:trPr>
          <w:trHeight w:val="267"/>
        </w:trPr>
        <w:tc>
          <w:tcPr>
            <w:tcW w:w="3507" w:type="dxa"/>
            <w:tcBorders>
              <w:top w:val="nil"/>
              <w:bottom w:val="nil"/>
              <w:right w:val="nil"/>
            </w:tcBorders>
          </w:tcPr>
          <w:p w14:paraId="688ECD12" w14:textId="77777777" w:rsidR="00BD090A" w:rsidRDefault="00BD090A">
            <w:pPr>
              <w:pStyle w:val="TableParagraph"/>
              <w:ind w:left="0"/>
              <w:rPr>
                <w:rFonts w:ascii="Times New Roman"/>
                <w:sz w:val="18"/>
              </w:rPr>
            </w:pPr>
          </w:p>
        </w:tc>
        <w:tc>
          <w:tcPr>
            <w:tcW w:w="3510" w:type="dxa"/>
            <w:tcBorders>
              <w:top w:val="nil"/>
              <w:left w:val="nil"/>
              <w:bottom w:val="nil"/>
            </w:tcBorders>
            <w:shd w:val="clear" w:color="auto" w:fill="CCCCCC"/>
          </w:tcPr>
          <w:p w14:paraId="688ECD13" w14:textId="77777777" w:rsidR="00BD090A" w:rsidRDefault="002310A2">
            <w:pPr>
              <w:pStyle w:val="TableParagraph"/>
              <w:spacing w:line="247" w:lineRule="exact"/>
              <w:ind w:left="110"/>
            </w:pPr>
            <w:r>
              <w:rPr>
                <w:spacing w:val="-2"/>
              </w:rPr>
              <w:t>MIEBO</w:t>
            </w:r>
          </w:p>
        </w:tc>
        <w:tc>
          <w:tcPr>
            <w:tcW w:w="7473" w:type="dxa"/>
            <w:vMerge/>
            <w:tcBorders>
              <w:top w:val="nil"/>
            </w:tcBorders>
          </w:tcPr>
          <w:p w14:paraId="688ECD14" w14:textId="77777777" w:rsidR="00BD090A" w:rsidRDefault="00BD090A">
            <w:pPr>
              <w:rPr>
                <w:sz w:val="2"/>
                <w:szCs w:val="2"/>
              </w:rPr>
            </w:pPr>
          </w:p>
        </w:tc>
      </w:tr>
      <w:tr w:rsidR="00BD090A" w14:paraId="688ECD19" w14:textId="77777777">
        <w:trPr>
          <w:trHeight w:val="267"/>
        </w:trPr>
        <w:tc>
          <w:tcPr>
            <w:tcW w:w="3507" w:type="dxa"/>
            <w:tcBorders>
              <w:top w:val="nil"/>
              <w:bottom w:val="nil"/>
              <w:right w:val="nil"/>
            </w:tcBorders>
          </w:tcPr>
          <w:p w14:paraId="688ECD16" w14:textId="77777777" w:rsidR="00BD090A" w:rsidRDefault="00BD090A">
            <w:pPr>
              <w:pStyle w:val="TableParagraph"/>
              <w:ind w:left="0"/>
              <w:rPr>
                <w:rFonts w:ascii="Times New Roman"/>
                <w:sz w:val="18"/>
              </w:rPr>
            </w:pPr>
          </w:p>
        </w:tc>
        <w:tc>
          <w:tcPr>
            <w:tcW w:w="3510" w:type="dxa"/>
            <w:tcBorders>
              <w:top w:val="nil"/>
              <w:left w:val="nil"/>
              <w:bottom w:val="nil"/>
            </w:tcBorders>
            <w:shd w:val="clear" w:color="auto" w:fill="CCCCCC"/>
          </w:tcPr>
          <w:p w14:paraId="688ECD17" w14:textId="77777777" w:rsidR="00BD090A" w:rsidRDefault="002310A2">
            <w:pPr>
              <w:pStyle w:val="TableParagraph"/>
              <w:spacing w:line="247" w:lineRule="exact"/>
              <w:ind w:left="110"/>
            </w:pPr>
            <w:r>
              <w:rPr>
                <w:spacing w:val="-2"/>
              </w:rPr>
              <w:t>RESTASIS</w:t>
            </w:r>
            <w:r>
              <w:rPr>
                <w:spacing w:val="15"/>
              </w:rPr>
              <w:t xml:space="preserve"> </w:t>
            </w:r>
            <w:r>
              <w:rPr>
                <w:spacing w:val="-2"/>
              </w:rPr>
              <w:t>MULTI-</w:t>
            </w:r>
            <w:r>
              <w:rPr>
                <w:spacing w:val="-4"/>
              </w:rPr>
              <w:t>DOSE</w:t>
            </w:r>
          </w:p>
        </w:tc>
        <w:tc>
          <w:tcPr>
            <w:tcW w:w="7473" w:type="dxa"/>
            <w:vMerge/>
            <w:tcBorders>
              <w:top w:val="nil"/>
            </w:tcBorders>
          </w:tcPr>
          <w:p w14:paraId="688ECD18" w14:textId="77777777" w:rsidR="00BD090A" w:rsidRDefault="00BD090A">
            <w:pPr>
              <w:rPr>
                <w:sz w:val="2"/>
                <w:szCs w:val="2"/>
              </w:rPr>
            </w:pPr>
          </w:p>
        </w:tc>
      </w:tr>
      <w:tr w:rsidR="00BD090A" w14:paraId="688ECD1D" w14:textId="77777777">
        <w:trPr>
          <w:trHeight w:val="268"/>
        </w:trPr>
        <w:tc>
          <w:tcPr>
            <w:tcW w:w="3507" w:type="dxa"/>
            <w:tcBorders>
              <w:top w:val="nil"/>
              <w:bottom w:val="nil"/>
              <w:right w:val="nil"/>
            </w:tcBorders>
          </w:tcPr>
          <w:p w14:paraId="688ECD1A" w14:textId="77777777" w:rsidR="00BD090A" w:rsidRDefault="00BD090A">
            <w:pPr>
              <w:pStyle w:val="TableParagraph"/>
              <w:ind w:left="0"/>
              <w:rPr>
                <w:rFonts w:ascii="Times New Roman"/>
                <w:sz w:val="18"/>
              </w:rPr>
            </w:pPr>
          </w:p>
        </w:tc>
        <w:tc>
          <w:tcPr>
            <w:tcW w:w="3510" w:type="dxa"/>
            <w:tcBorders>
              <w:top w:val="nil"/>
              <w:left w:val="nil"/>
              <w:bottom w:val="nil"/>
            </w:tcBorders>
            <w:shd w:val="clear" w:color="auto" w:fill="CCCCCC"/>
          </w:tcPr>
          <w:p w14:paraId="688ECD1B" w14:textId="77777777" w:rsidR="00BD090A" w:rsidRDefault="002310A2">
            <w:pPr>
              <w:pStyle w:val="TableParagraph"/>
              <w:spacing w:line="248" w:lineRule="exact"/>
              <w:ind w:left="110"/>
            </w:pPr>
            <w:r>
              <w:rPr>
                <w:spacing w:val="-2"/>
              </w:rPr>
              <w:t>TYRVAYA</w:t>
            </w:r>
          </w:p>
        </w:tc>
        <w:tc>
          <w:tcPr>
            <w:tcW w:w="7473" w:type="dxa"/>
            <w:vMerge/>
            <w:tcBorders>
              <w:top w:val="nil"/>
            </w:tcBorders>
          </w:tcPr>
          <w:p w14:paraId="688ECD1C" w14:textId="77777777" w:rsidR="00BD090A" w:rsidRDefault="00BD090A">
            <w:pPr>
              <w:rPr>
                <w:sz w:val="2"/>
                <w:szCs w:val="2"/>
              </w:rPr>
            </w:pPr>
          </w:p>
        </w:tc>
      </w:tr>
      <w:tr w:rsidR="00BD090A" w14:paraId="688ECD21" w14:textId="77777777">
        <w:trPr>
          <w:trHeight w:val="792"/>
        </w:trPr>
        <w:tc>
          <w:tcPr>
            <w:tcW w:w="3507" w:type="dxa"/>
            <w:tcBorders>
              <w:top w:val="nil"/>
              <w:right w:val="nil"/>
            </w:tcBorders>
          </w:tcPr>
          <w:p w14:paraId="688ECD1E" w14:textId="77777777" w:rsidR="00BD090A" w:rsidRDefault="00BD090A">
            <w:pPr>
              <w:pStyle w:val="TableParagraph"/>
              <w:ind w:left="0"/>
              <w:rPr>
                <w:rFonts w:ascii="Times New Roman"/>
              </w:rPr>
            </w:pPr>
          </w:p>
        </w:tc>
        <w:tc>
          <w:tcPr>
            <w:tcW w:w="3510" w:type="dxa"/>
            <w:tcBorders>
              <w:top w:val="nil"/>
              <w:left w:val="nil"/>
            </w:tcBorders>
            <w:shd w:val="clear" w:color="auto" w:fill="CCCCCC"/>
          </w:tcPr>
          <w:p w14:paraId="688ECD1F" w14:textId="77777777" w:rsidR="00BD090A" w:rsidRDefault="002310A2">
            <w:pPr>
              <w:pStyle w:val="TableParagraph"/>
              <w:spacing w:line="248" w:lineRule="exact"/>
              <w:ind w:left="110"/>
            </w:pPr>
            <w:r>
              <w:rPr>
                <w:spacing w:val="-2"/>
              </w:rPr>
              <w:t>VEVYE</w:t>
            </w:r>
          </w:p>
        </w:tc>
        <w:tc>
          <w:tcPr>
            <w:tcW w:w="7473" w:type="dxa"/>
            <w:vMerge/>
            <w:tcBorders>
              <w:top w:val="nil"/>
            </w:tcBorders>
          </w:tcPr>
          <w:p w14:paraId="688ECD20" w14:textId="77777777" w:rsidR="00BD090A" w:rsidRDefault="00BD090A">
            <w:pPr>
              <w:rPr>
                <w:sz w:val="2"/>
                <w:szCs w:val="2"/>
              </w:rPr>
            </w:pPr>
          </w:p>
        </w:tc>
      </w:tr>
    </w:tbl>
    <w:p w14:paraId="688ECD2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416"/>
        <w:gridCol w:w="7386"/>
      </w:tblGrid>
      <w:tr w:rsidR="00BD090A" w14:paraId="688ECD24" w14:textId="77777777">
        <w:trPr>
          <w:trHeight w:val="549"/>
        </w:trPr>
        <w:tc>
          <w:tcPr>
            <w:tcW w:w="14398" w:type="dxa"/>
            <w:gridSpan w:val="3"/>
            <w:shd w:val="clear" w:color="auto" w:fill="002F86"/>
          </w:tcPr>
          <w:p w14:paraId="688ECD23" w14:textId="77777777" w:rsidR="00BD090A" w:rsidRDefault="002310A2">
            <w:pPr>
              <w:pStyle w:val="TableParagraph"/>
              <w:spacing w:before="160"/>
              <w:ind w:left="11" w:right="5"/>
              <w:jc w:val="center"/>
              <w:rPr>
                <w:b/>
              </w:rPr>
            </w:pPr>
            <w:bookmarkStart w:id="73" w:name="_bookmark73"/>
            <w:bookmarkEnd w:id="73"/>
            <w:r>
              <w:rPr>
                <w:b/>
                <w:color w:val="FFFFFF"/>
              </w:rPr>
              <w:lastRenderedPageBreak/>
              <w:t>Ophthalmic</w:t>
            </w:r>
            <w:r>
              <w:rPr>
                <w:b/>
                <w:color w:val="FFFFFF"/>
                <w:spacing w:val="-8"/>
              </w:rPr>
              <w:t xml:space="preserve"> </w:t>
            </w:r>
            <w:r>
              <w:rPr>
                <w:b/>
                <w:color w:val="FFFFFF"/>
              </w:rPr>
              <w:t>Agents:</w:t>
            </w:r>
            <w:r>
              <w:rPr>
                <w:b/>
                <w:color w:val="FFFFFF"/>
                <w:spacing w:val="-8"/>
              </w:rPr>
              <w:t xml:space="preserve"> </w:t>
            </w:r>
            <w:r>
              <w:rPr>
                <w:b/>
                <w:color w:val="FFFFFF"/>
              </w:rPr>
              <w:t>Glaucoma</w:t>
            </w:r>
            <w:r>
              <w:rPr>
                <w:b/>
                <w:color w:val="FFFFFF"/>
                <w:spacing w:val="-5"/>
              </w:rPr>
              <w:t xml:space="preserve"> </w:t>
            </w:r>
            <w:r>
              <w:rPr>
                <w:b/>
                <w:color w:val="FFFFFF"/>
                <w:spacing w:val="-2"/>
              </w:rPr>
              <w:t>Agents</w:t>
            </w:r>
          </w:p>
        </w:tc>
      </w:tr>
      <w:tr w:rsidR="00BD090A" w14:paraId="688ECD28" w14:textId="77777777">
        <w:trPr>
          <w:trHeight w:val="290"/>
        </w:trPr>
        <w:tc>
          <w:tcPr>
            <w:tcW w:w="3596" w:type="dxa"/>
            <w:shd w:val="clear" w:color="auto" w:fill="AB2228"/>
          </w:tcPr>
          <w:p w14:paraId="688ECD25"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416" w:type="dxa"/>
            <w:shd w:val="clear" w:color="auto" w:fill="AB2228"/>
          </w:tcPr>
          <w:p w14:paraId="688ECD26"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386" w:type="dxa"/>
            <w:shd w:val="clear" w:color="auto" w:fill="AB2228"/>
          </w:tcPr>
          <w:p w14:paraId="688ECD27"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D31" w14:textId="77777777">
        <w:trPr>
          <w:trHeight w:val="290"/>
        </w:trPr>
        <w:tc>
          <w:tcPr>
            <w:tcW w:w="7012" w:type="dxa"/>
            <w:gridSpan w:val="2"/>
            <w:shd w:val="clear" w:color="auto" w:fill="FFC500"/>
          </w:tcPr>
          <w:p w14:paraId="688ECD29" w14:textId="77777777" w:rsidR="00BD090A" w:rsidRDefault="002310A2">
            <w:pPr>
              <w:pStyle w:val="TableParagraph"/>
              <w:spacing w:line="268" w:lineRule="exact"/>
              <w:ind w:left="15" w:right="2"/>
              <w:jc w:val="center"/>
              <w:rPr>
                <w:b/>
              </w:rPr>
            </w:pPr>
            <w:r>
              <w:rPr>
                <w:b/>
              </w:rPr>
              <w:t>ALPHA-2</w:t>
            </w:r>
            <w:r>
              <w:rPr>
                <w:b/>
                <w:spacing w:val="-8"/>
              </w:rPr>
              <w:t xml:space="preserve"> </w:t>
            </w:r>
            <w:r>
              <w:rPr>
                <w:b/>
                <w:spacing w:val="-2"/>
              </w:rPr>
              <w:t>AGONISTS</w:t>
            </w:r>
          </w:p>
        </w:tc>
        <w:tc>
          <w:tcPr>
            <w:tcW w:w="7386" w:type="dxa"/>
            <w:vMerge w:val="restart"/>
          </w:tcPr>
          <w:p w14:paraId="688ECD2A" w14:textId="77777777" w:rsidR="00BD090A" w:rsidRDefault="002310A2">
            <w:pPr>
              <w:pStyle w:val="TableParagraph"/>
              <w:spacing w:line="268" w:lineRule="exact"/>
              <w:ind w:left="111"/>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CD2B" w14:textId="77777777" w:rsidR="00BD090A" w:rsidRDefault="00BD090A">
            <w:pPr>
              <w:pStyle w:val="TableParagraph"/>
              <w:spacing w:before="41"/>
              <w:ind w:left="0"/>
            </w:pPr>
          </w:p>
          <w:p w14:paraId="688ECD2C" w14:textId="77777777" w:rsidR="00BD090A" w:rsidRDefault="002310A2">
            <w:pPr>
              <w:pStyle w:val="TableParagraph"/>
              <w:ind w:left="111"/>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D2D" w14:textId="77777777" w:rsidR="00BD090A" w:rsidRDefault="002310A2">
            <w:pPr>
              <w:pStyle w:val="TableParagraph"/>
              <w:numPr>
                <w:ilvl w:val="0"/>
                <w:numId w:val="19"/>
              </w:numPr>
              <w:tabs>
                <w:tab w:val="left" w:pos="933"/>
              </w:tabs>
              <w:spacing w:before="25"/>
              <w:ind w:right="70"/>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one preferred</w:t>
            </w:r>
            <w:r>
              <w:t xml:space="preserve"> drug in the same class, if available</w:t>
            </w:r>
          </w:p>
          <w:p w14:paraId="688ECD2E" w14:textId="77777777" w:rsidR="00BD090A" w:rsidRDefault="00BD090A">
            <w:pPr>
              <w:pStyle w:val="TableParagraph"/>
              <w:spacing w:before="17"/>
              <w:ind w:left="0"/>
            </w:pPr>
          </w:p>
          <w:p w14:paraId="688ECD2F" w14:textId="77777777" w:rsidR="00BD090A" w:rsidRDefault="002310A2">
            <w:pPr>
              <w:pStyle w:val="TableParagraph"/>
              <w:ind w:left="111"/>
              <w:rPr>
                <w:b/>
              </w:rPr>
            </w:pPr>
            <w:r>
              <w:rPr>
                <w:b/>
                <w:spacing w:val="-4"/>
                <w:u w:val="single"/>
              </w:rPr>
              <w:t>NON-PREFERRED CRITERIA:</w:t>
            </w:r>
          </w:p>
          <w:p w14:paraId="688ECD30" w14:textId="77777777" w:rsidR="00BD090A" w:rsidRDefault="002310A2">
            <w:pPr>
              <w:pStyle w:val="TableParagraph"/>
              <w:numPr>
                <w:ilvl w:val="0"/>
                <w:numId w:val="19"/>
              </w:numPr>
              <w:tabs>
                <w:tab w:val="left" w:pos="933"/>
              </w:tabs>
              <w:spacing w:before="25"/>
              <w:ind w:right="523"/>
            </w:pPr>
            <w:r>
              <w:rPr>
                <w:position w:val="1"/>
              </w:rPr>
              <w:t xml:space="preserve">Must have had an inadequate clinical response of at least </w:t>
            </w:r>
            <w:r>
              <w:rPr>
                <w:position w:val="1"/>
                <w:u w:val="single"/>
              </w:rPr>
              <w:t>30 days</w:t>
            </w:r>
            <w:r>
              <w:rPr>
                <w:position w:val="1"/>
              </w:rPr>
              <w:t xml:space="preserve"> </w:t>
            </w:r>
            <w:r>
              <w:t xml:space="preserve">with at least </w:t>
            </w:r>
            <w:r>
              <w:rPr>
                <w:u w:val="single"/>
              </w:rPr>
              <w:t>two preferred</w:t>
            </w:r>
            <w:r>
              <w:t xml:space="preserve"> drugs in the same class, if available</w:t>
            </w:r>
          </w:p>
        </w:tc>
      </w:tr>
      <w:tr w:rsidR="00BD090A" w14:paraId="688ECD35" w14:textId="77777777">
        <w:trPr>
          <w:trHeight w:val="289"/>
        </w:trPr>
        <w:tc>
          <w:tcPr>
            <w:tcW w:w="3596" w:type="dxa"/>
            <w:tcBorders>
              <w:bottom w:val="nil"/>
              <w:right w:val="nil"/>
            </w:tcBorders>
          </w:tcPr>
          <w:p w14:paraId="688ECD32" w14:textId="77777777" w:rsidR="00BD090A" w:rsidRDefault="002310A2">
            <w:pPr>
              <w:pStyle w:val="TableParagraph"/>
              <w:spacing w:line="268" w:lineRule="exact"/>
            </w:pPr>
            <w:r>
              <w:t>ALPHAGAN</w:t>
            </w:r>
            <w:r>
              <w:rPr>
                <w:spacing w:val="-5"/>
              </w:rPr>
              <w:t xml:space="preserve"> </w:t>
            </w:r>
            <w:r>
              <w:t>P</w:t>
            </w:r>
            <w:r>
              <w:rPr>
                <w:spacing w:val="-1"/>
              </w:rPr>
              <w:t xml:space="preserve"> </w:t>
            </w:r>
            <w:r>
              <w:t>0.1%</w:t>
            </w:r>
            <w:r>
              <w:rPr>
                <w:spacing w:val="-1"/>
              </w:rPr>
              <w:t xml:space="preserve"> </w:t>
            </w:r>
            <w:r>
              <w:rPr>
                <w:spacing w:val="-5"/>
                <w:vertAlign w:val="superscript"/>
              </w:rPr>
              <w:t>BvG</w:t>
            </w:r>
          </w:p>
        </w:tc>
        <w:tc>
          <w:tcPr>
            <w:tcW w:w="3416" w:type="dxa"/>
            <w:tcBorders>
              <w:left w:val="nil"/>
              <w:bottom w:val="nil"/>
            </w:tcBorders>
            <w:shd w:val="clear" w:color="auto" w:fill="CCCCCC"/>
          </w:tcPr>
          <w:p w14:paraId="688ECD33" w14:textId="77777777" w:rsidR="00BD090A" w:rsidRDefault="002310A2">
            <w:pPr>
              <w:pStyle w:val="TableParagraph"/>
              <w:spacing w:line="268" w:lineRule="exact"/>
              <w:ind w:left="112"/>
            </w:pPr>
            <w:r>
              <w:rPr>
                <w:spacing w:val="-2"/>
              </w:rPr>
              <w:t>apraclonidine</w:t>
            </w:r>
          </w:p>
        </w:tc>
        <w:tc>
          <w:tcPr>
            <w:tcW w:w="7386" w:type="dxa"/>
            <w:vMerge/>
            <w:tcBorders>
              <w:top w:val="nil"/>
            </w:tcBorders>
          </w:tcPr>
          <w:p w14:paraId="688ECD34" w14:textId="77777777" w:rsidR="00BD090A" w:rsidRDefault="00BD090A">
            <w:pPr>
              <w:rPr>
                <w:sz w:val="2"/>
                <w:szCs w:val="2"/>
              </w:rPr>
            </w:pPr>
          </w:p>
        </w:tc>
      </w:tr>
      <w:tr w:rsidR="00BD090A" w14:paraId="688ECD39" w14:textId="77777777">
        <w:trPr>
          <w:trHeight w:val="299"/>
        </w:trPr>
        <w:tc>
          <w:tcPr>
            <w:tcW w:w="3596" w:type="dxa"/>
            <w:tcBorders>
              <w:top w:val="nil"/>
              <w:bottom w:val="nil"/>
              <w:right w:val="nil"/>
            </w:tcBorders>
          </w:tcPr>
          <w:p w14:paraId="688ECD36" w14:textId="77777777" w:rsidR="00BD090A" w:rsidRDefault="002310A2">
            <w:pPr>
              <w:pStyle w:val="TableParagraph"/>
              <w:spacing w:line="268" w:lineRule="exact"/>
            </w:pPr>
            <w:r>
              <w:t>ALPHAGAN</w:t>
            </w:r>
            <w:r>
              <w:rPr>
                <w:spacing w:val="-5"/>
              </w:rPr>
              <w:t xml:space="preserve"> </w:t>
            </w:r>
            <w:r>
              <w:t>P</w:t>
            </w:r>
            <w:r>
              <w:rPr>
                <w:spacing w:val="-2"/>
              </w:rPr>
              <w:t xml:space="preserve"> </w:t>
            </w:r>
            <w:r>
              <w:t>0.15%</w:t>
            </w:r>
            <w:r>
              <w:rPr>
                <w:spacing w:val="-2"/>
              </w:rPr>
              <w:t xml:space="preserve"> </w:t>
            </w:r>
            <w:r>
              <w:rPr>
                <w:spacing w:val="-5"/>
                <w:vertAlign w:val="superscript"/>
              </w:rPr>
              <w:t>BvG</w:t>
            </w:r>
          </w:p>
        </w:tc>
        <w:tc>
          <w:tcPr>
            <w:tcW w:w="3416" w:type="dxa"/>
            <w:tcBorders>
              <w:top w:val="nil"/>
              <w:left w:val="nil"/>
              <w:bottom w:val="nil"/>
            </w:tcBorders>
            <w:shd w:val="clear" w:color="auto" w:fill="CCCCCC"/>
          </w:tcPr>
          <w:p w14:paraId="688ECD37" w14:textId="77777777" w:rsidR="00BD090A" w:rsidRDefault="002310A2">
            <w:pPr>
              <w:pStyle w:val="TableParagraph"/>
              <w:spacing w:line="268" w:lineRule="exact"/>
              <w:ind w:left="112"/>
            </w:pPr>
            <w:r>
              <w:t>brimonidine</w:t>
            </w:r>
            <w:r>
              <w:rPr>
                <w:spacing w:val="-8"/>
              </w:rPr>
              <w:t xml:space="preserve"> </w:t>
            </w:r>
            <w:r>
              <w:t>0.1%,</w:t>
            </w:r>
            <w:r>
              <w:rPr>
                <w:spacing w:val="-8"/>
              </w:rPr>
              <w:t xml:space="preserve"> </w:t>
            </w:r>
            <w:r>
              <w:rPr>
                <w:spacing w:val="-2"/>
              </w:rPr>
              <w:t>0.15%</w:t>
            </w:r>
          </w:p>
        </w:tc>
        <w:tc>
          <w:tcPr>
            <w:tcW w:w="7386" w:type="dxa"/>
            <w:vMerge/>
            <w:tcBorders>
              <w:top w:val="nil"/>
            </w:tcBorders>
          </w:tcPr>
          <w:p w14:paraId="688ECD38" w14:textId="77777777" w:rsidR="00BD090A" w:rsidRDefault="00BD090A">
            <w:pPr>
              <w:rPr>
                <w:sz w:val="2"/>
                <w:szCs w:val="2"/>
              </w:rPr>
            </w:pPr>
          </w:p>
        </w:tc>
      </w:tr>
      <w:tr w:rsidR="00BD090A" w14:paraId="688ECD3D" w14:textId="77777777">
        <w:trPr>
          <w:trHeight w:val="279"/>
        </w:trPr>
        <w:tc>
          <w:tcPr>
            <w:tcW w:w="3596" w:type="dxa"/>
            <w:tcBorders>
              <w:top w:val="nil"/>
              <w:right w:val="nil"/>
            </w:tcBorders>
          </w:tcPr>
          <w:p w14:paraId="688ECD3A" w14:textId="77777777" w:rsidR="00BD090A" w:rsidRDefault="002310A2">
            <w:pPr>
              <w:pStyle w:val="TableParagraph"/>
              <w:spacing w:line="259" w:lineRule="exact"/>
            </w:pPr>
            <w:r>
              <w:t>brimonidine</w:t>
            </w:r>
            <w:r>
              <w:rPr>
                <w:spacing w:val="-12"/>
              </w:rPr>
              <w:t xml:space="preserve"> </w:t>
            </w:r>
            <w:r>
              <w:rPr>
                <w:spacing w:val="-4"/>
              </w:rPr>
              <w:t>0.2%</w:t>
            </w:r>
          </w:p>
        </w:tc>
        <w:tc>
          <w:tcPr>
            <w:tcW w:w="3416" w:type="dxa"/>
            <w:tcBorders>
              <w:top w:val="nil"/>
              <w:left w:val="nil"/>
            </w:tcBorders>
            <w:shd w:val="clear" w:color="auto" w:fill="CCCCCC"/>
          </w:tcPr>
          <w:p w14:paraId="688ECD3B" w14:textId="77777777" w:rsidR="00BD090A" w:rsidRDefault="002310A2">
            <w:pPr>
              <w:pStyle w:val="TableParagraph"/>
              <w:spacing w:line="259" w:lineRule="exact"/>
              <w:ind w:left="112"/>
            </w:pPr>
            <w:r>
              <w:rPr>
                <w:spacing w:val="-2"/>
              </w:rPr>
              <w:t>IOPIDINE</w:t>
            </w:r>
          </w:p>
        </w:tc>
        <w:tc>
          <w:tcPr>
            <w:tcW w:w="7386" w:type="dxa"/>
            <w:vMerge/>
            <w:tcBorders>
              <w:top w:val="nil"/>
            </w:tcBorders>
          </w:tcPr>
          <w:p w14:paraId="688ECD3C" w14:textId="77777777" w:rsidR="00BD090A" w:rsidRDefault="00BD090A">
            <w:pPr>
              <w:rPr>
                <w:sz w:val="2"/>
                <w:szCs w:val="2"/>
              </w:rPr>
            </w:pPr>
          </w:p>
        </w:tc>
      </w:tr>
      <w:tr w:rsidR="00BD090A" w14:paraId="688ECD40" w14:textId="77777777">
        <w:trPr>
          <w:trHeight w:val="290"/>
        </w:trPr>
        <w:tc>
          <w:tcPr>
            <w:tcW w:w="7012" w:type="dxa"/>
            <w:gridSpan w:val="2"/>
            <w:shd w:val="clear" w:color="auto" w:fill="FFC500"/>
          </w:tcPr>
          <w:p w14:paraId="688ECD3E" w14:textId="77777777" w:rsidR="00BD090A" w:rsidRDefault="002310A2">
            <w:pPr>
              <w:pStyle w:val="TableParagraph"/>
              <w:spacing w:before="1"/>
              <w:ind w:left="15" w:right="4"/>
              <w:jc w:val="center"/>
              <w:rPr>
                <w:b/>
              </w:rPr>
            </w:pPr>
            <w:r>
              <w:rPr>
                <w:b/>
              </w:rPr>
              <w:t>BETA</w:t>
            </w:r>
            <w:r>
              <w:rPr>
                <w:b/>
                <w:spacing w:val="-5"/>
              </w:rPr>
              <w:t xml:space="preserve"> </w:t>
            </w:r>
            <w:r>
              <w:rPr>
                <w:b/>
                <w:spacing w:val="-2"/>
              </w:rPr>
              <w:t>BLOCKERS</w:t>
            </w:r>
          </w:p>
        </w:tc>
        <w:tc>
          <w:tcPr>
            <w:tcW w:w="7386" w:type="dxa"/>
            <w:vMerge/>
            <w:tcBorders>
              <w:top w:val="nil"/>
            </w:tcBorders>
          </w:tcPr>
          <w:p w14:paraId="688ECD3F" w14:textId="77777777" w:rsidR="00BD090A" w:rsidRDefault="00BD090A">
            <w:pPr>
              <w:rPr>
                <w:sz w:val="2"/>
                <w:szCs w:val="2"/>
              </w:rPr>
            </w:pPr>
          </w:p>
        </w:tc>
      </w:tr>
      <w:tr w:rsidR="00BD090A" w14:paraId="688ECD44" w14:textId="77777777">
        <w:trPr>
          <w:trHeight w:val="299"/>
        </w:trPr>
        <w:tc>
          <w:tcPr>
            <w:tcW w:w="3596" w:type="dxa"/>
            <w:tcBorders>
              <w:bottom w:val="nil"/>
              <w:right w:val="nil"/>
            </w:tcBorders>
          </w:tcPr>
          <w:p w14:paraId="688ECD41" w14:textId="77777777" w:rsidR="00BD090A" w:rsidRDefault="002310A2">
            <w:pPr>
              <w:pStyle w:val="TableParagraph"/>
              <w:spacing w:before="1"/>
            </w:pPr>
            <w:r>
              <w:rPr>
                <w:spacing w:val="-2"/>
              </w:rPr>
              <w:t>betaxolol</w:t>
            </w:r>
          </w:p>
        </w:tc>
        <w:tc>
          <w:tcPr>
            <w:tcW w:w="3416" w:type="dxa"/>
            <w:tcBorders>
              <w:left w:val="nil"/>
              <w:bottom w:val="nil"/>
            </w:tcBorders>
            <w:shd w:val="clear" w:color="auto" w:fill="CCCCCC"/>
          </w:tcPr>
          <w:p w14:paraId="688ECD42" w14:textId="77777777" w:rsidR="00BD090A" w:rsidRDefault="002310A2">
            <w:pPr>
              <w:pStyle w:val="TableParagraph"/>
              <w:spacing w:before="1"/>
              <w:ind w:left="112"/>
            </w:pPr>
            <w:r>
              <w:rPr>
                <w:spacing w:val="-2"/>
              </w:rPr>
              <w:t>BETIMOL</w:t>
            </w:r>
          </w:p>
        </w:tc>
        <w:tc>
          <w:tcPr>
            <w:tcW w:w="7386" w:type="dxa"/>
            <w:vMerge/>
            <w:tcBorders>
              <w:top w:val="nil"/>
            </w:tcBorders>
          </w:tcPr>
          <w:p w14:paraId="688ECD43" w14:textId="77777777" w:rsidR="00BD090A" w:rsidRDefault="00BD090A">
            <w:pPr>
              <w:rPr>
                <w:sz w:val="2"/>
                <w:szCs w:val="2"/>
              </w:rPr>
            </w:pPr>
          </w:p>
        </w:tc>
      </w:tr>
      <w:tr w:rsidR="00BD090A" w14:paraId="688ECD48" w14:textId="77777777">
        <w:trPr>
          <w:trHeight w:val="288"/>
        </w:trPr>
        <w:tc>
          <w:tcPr>
            <w:tcW w:w="3596" w:type="dxa"/>
            <w:tcBorders>
              <w:top w:val="nil"/>
              <w:bottom w:val="nil"/>
              <w:right w:val="nil"/>
            </w:tcBorders>
          </w:tcPr>
          <w:p w14:paraId="688ECD45" w14:textId="77777777" w:rsidR="00BD090A" w:rsidRDefault="002310A2">
            <w:pPr>
              <w:pStyle w:val="TableParagraph"/>
              <w:spacing w:line="258" w:lineRule="exact"/>
            </w:pPr>
            <w:r>
              <w:rPr>
                <w:spacing w:val="-2"/>
              </w:rPr>
              <w:t>carteolol</w:t>
            </w:r>
          </w:p>
        </w:tc>
        <w:tc>
          <w:tcPr>
            <w:tcW w:w="3416" w:type="dxa"/>
            <w:tcBorders>
              <w:top w:val="nil"/>
              <w:left w:val="nil"/>
              <w:bottom w:val="nil"/>
            </w:tcBorders>
            <w:shd w:val="clear" w:color="auto" w:fill="CCCCCC"/>
          </w:tcPr>
          <w:p w14:paraId="688ECD46" w14:textId="77777777" w:rsidR="00BD090A" w:rsidRDefault="002310A2">
            <w:pPr>
              <w:pStyle w:val="TableParagraph"/>
              <w:spacing w:line="258" w:lineRule="exact"/>
              <w:ind w:left="112"/>
            </w:pPr>
            <w:r>
              <w:t>BETOPTIC</w:t>
            </w:r>
            <w:r>
              <w:rPr>
                <w:spacing w:val="-8"/>
              </w:rPr>
              <w:t xml:space="preserve"> </w:t>
            </w:r>
            <w:r>
              <w:rPr>
                <w:spacing w:val="-10"/>
              </w:rPr>
              <w:t>S</w:t>
            </w:r>
          </w:p>
        </w:tc>
        <w:tc>
          <w:tcPr>
            <w:tcW w:w="7386" w:type="dxa"/>
            <w:vMerge/>
            <w:tcBorders>
              <w:top w:val="nil"/>
            </w:tcBorders>
          </w:tcPr>
          <w:p w14:paraId="688ECD47" w14:textId="77777777" w:rsidR="00BD090A" w:rsidRDefault="00BD090A">
            <w:pPr>
              <w:rPr>
                <w:sz w:val="2"/>
                <w:szCs w:val="2"/>
              </w:rPr>
            </w:pPr>
          </w:p>
        </w:tc>
      </w:tr>
      <w:tr w:rsidR="00BD090A" w14:paraId="688ECD4C" w14:textId="77777777">
        <w:trPr>
          <w:trHeight w:val="290"/>
        </w:trPr>
        <w:tc>
          <w:tcPr>
            <w:tcW w:w="3596" w:type="dxa"/>
            <w:tcBorders>
              <w:top w:val="nil"/>
              <w:bottom w:val="nil"/>
              <w:right w:val="nil"/>
            </w:tcBorders>
          </w:tcPr>
          <w:p w14:paraId="688ECD49" w14:textId="77777777" w:rsidR="00BD090A" w:rsidRDefault="002310A2">
            <w:pPr>
              <w:pStyle w:val="TableParagraph"/>
              <w:spacing w:line="259" w:lineRule="exact"/>
            </w:pPr>
            <w:r>
              <w:rPr>
                <w:spacing w:val="-2"/>
              </w:rPr>
              <w:t>levobunolol</w:t>
            </w:r>
          </w:p>
        </w:tc>
        <w:tc>
          <w:tcPr>
            <w:tcW w:w="3416" w:type="dxa"/>
            <w:tcBorders>
              <w:top w:val="nil"/>
              <w:left w:val="nil"/>
              <w:bottom w:val="nil"/>
            </w:tcBorders>
            <w:shd w:val="clear" w:color="auto" w:fill="CCCCCC"/>
          </w:tcPr>
          <w:p w14:paraId="688ECD4A" w14:textId="77777777" w:rsidR="00BD090A" w:rsidRDefault="002310A2">
            <w:pPr>
              <w:pStyle w:val="TableParagraph"/>
              <w:spacing w:line="259" w:lineRule="exact"/>
              <w:ind w:left="112"/>
            </w:pPr>
            <w:r>
              <w:t>timolol</w:t>
            </w:r>
            <w:r>
              <w:rPr>
                <w:spacing w:val="-5"/>
              </w:rPr>
              <w:t xml:space="preserve"> </w:t>
            </w:r>
            <w:r>
              <w:t>maleate</w:t>
            </w:r>
            <w:r>
              <w:rPr>
                <w:spacing w:val="-3"/>
              </w:rPr>
              <w:t xml:space="preserve"> </w:t>
            </w:r>
            <w:r>
              <w:t>once</w:t>
            </w:r>
            <w:r>
              <w:rPr>
                <w:spacing w:val="-2"/>
              </w:rPr>
              <w:t xml:space="preserve"> </w:t>
            </w:r>
            <w:r>
              <w:t>daily,</w:t>
            </w:r>
            <w:r>
              <w:rPr>
                <w:spacing w:val="-6"/>
              </w:rPr>
              <w:t xml:space="preserve"> </w:t>
            </w:r>
            <w:r>
              <w:rPr>
                <w:spacing w:val="-5"/>
              </w:rPr>
              <w:t>PF</w:t>
            </w:r>
          </w:p>
        </w:tc>
        <w:tc>
          <w:tcPr>
            <w:tcW w:w="7386" w:type="dxa"/>
            <w:vMerge/>
            <w:tcBorders>
              <w:top w:val="nil"/>
            </w:tcBorders>
          </w:tcPr>
          <w:p w14:paraId="688ECD4B" w14:textId="77777777" w:rsidR="00BD090A" w:rsidRDefault="00BD090A">
            <w:pPr>
              <w:rPr>
                <w:sz w:val="2"/>
                <w:szCs w:val="2"/>
              </w:rPr>
            </w:pPr>
          </w:p>
        </w:tc>
      </w:tr>
      <w:tr w:rsidR="00BD090A" w14:paraId="688ECD50" w14:textId="77777777">
        <w:trPr>
          <w:trHeight w:val="281"/>
        </w:trPr>
        <w:tc>
          <w:tcPr>
            <w:tcW w:w="3596" w:type="dxa"/>
            <w:tcBorders>
              <w:top w:val="nil"/>
              <w:right w:val="nil"/>
            </w:tcBorders>
          </w:tcPr>
          <w:p w14:paraId="688ECD4D" w14:textId="77777777" w:rsidR="00BD090A" w:rsidRDefault="002310A2">
            <w:pPr>
              <w:pStyle w:val="TableParagraph"/>
              <w:spacing w:line="260" w:lineRule="exact"/>
            </w:pPr>
            <w:r>
              <w:t>timolol</w:t>
            </w:r>
            <w:r>
              <w:rPr>
                <w:spacing w:val="-6"/>
              </w:rPr>
              <w:t xml:space="preserve"> </w:t>
            </w:r>
            <w:r>
              <w:t xml:space="preserve">gel, </w:t>
            </w:r>
            <w:r>
              <w:rPr>
                <w:spacing w:val="-4"/>
              </w:rPr>
              <w:t>soln</w:t>
            </w:r>
          </w:p>
        </w:tc>
        <w:tc>
          <w:tcPr>
            <w:tcW w:w="3416" w:type="dxa"/>
            <w:tcBorders>
              <w:top w:val="nil"/>
              <w:left w:val="nil"/>
            </w:tcBorders>
            <w:shd w:val="clear" w:color="auto" w:fill="CCCCCC"/>
          </w:tcPr>
          <w:p w14:paraId="688ECD4E" w14:textId="77777777" w:rsidR="00BD090A" w:rsidRDefault="00BD090A">
            <w:pPr>
              <w:pStyle w:val="TableParagraph"/>
              <w:ind w:left="0"/>
              <w:rPr>
                <w:rFonts w:ascii="Times New Roman"/>
                <w:sz w:val="20"/>
              </w:rPr>
            </w:pPr>
          </w:p>
        </w:tc>
        <w:tc>
          <w:tcPr>
            <w:tcW w:w="7386" w:type="dxa"/>
            <w:vMerge/>
            <w:tcBorders>
              <w:top w:val="nil"/>
            </w:tcBorders>
          </w:tcPr>
          <w:p w14:paraId="688ECD4F" w14:textId="77777777" w:rsidR="00BD090A" w:rsidRDefault="00BD090A">
            <w:pPr>
              <w:rPr>
                <w:sz w:val="2"/>
                <w:szCs w:val="2"/>
              </w:rPr>
            </w:pPr>
          </w:p>
        </w:tc>
      </w:tr>
      <w:tr w:rsidR="00BD090A" w14:paraId="688ECD53" w14:textId="77777777">
        <w:trPr>
          <w:trHeight w:val="290"/>
        </w:trPr>
        <w:tc>
          <w:tcPr>
            <w:tcW w:w="7012" w:type="dxa"/>
            <w:gridSpan w:val="2"/>
            <w:shd w:val="clear" w:color="auto" w:fill="FFC500"/>
          </w:tcPr>
          <w:p w14:paraId="688ECD51" w14:textId="77777777" w:rsidR="00BD090A" w:rsidRDefault="002310A2">
            <w:pPr>
              <w:pStyle w:val="TableParagraph"/>
              <w:spacing w:line="268" w:lineRule="exact"/>
              <w:ind w:left="1872"/>
              <w:rPr>
                <w:b/>
              </w:rPr>
            </w:pPr>
            <w:r>
              <w:rPr>
                <w:b/>
              </w:rPr>
              <w:t>CARBONIC</w:t>
            </w:r>
            <w:r>
              <w:rPr>
                <w:b/>
                <w:spacing w:val="-7"/>
              </w:rPr>
              <w:t xml:space="preserve"> </w:t>
            </w:r>
            <w:r>
              <w:rPr>
                <w:b/>
              </w:rPr>
              <w:t>ANHYDRASE</w:t>
            </w:r>
            <w:r>
              <w:rPr>
                <w:b/>
                <w:spacing w:val="-8"/>
              </w:rPr>
              <w:t xml:space="preserve"> </w:t>
            </w:r>
            <w:r>
              <w:rPr>
                <w:b/>
                <w:spacing w:val="-2"/>
              </w:rPr>
              <w:t>INHIBITORS</w:t>
            </w:r>
          </w:p>
        </w:tc>
        <w:tc>
          <w:tcPr>
            <w:tcW w:w="7386" w:type="dxa"/>
            <w:vMerge/>
            <w:tcBorders>
              <w:top w:val="nil"/>
            </w:tcBorders>
          </w:tcPr>
          <w:p w14:paraId="688ECD52" w14:textId="77777777" w:rsidR="00BD090A" w:rsidRDefault="00BD090A">
            <w:pPr>
              <w:rPr>
                <w:sz w:val="2"/>
                <w:szCs w:val="2"/>
              </w:rPr>
            </w:pPr>
          </w:p>
        </w:tc>
      </w:tr>
      <w:tr w:rsidR="00BD090A" w14:paraId="688ECD57" w14:textId="77777777">
        <w:trPr>
          <w:trHeight w:val="298"/>
        </w:trPr>
        <w:tc>
          <w:tcPr>
            <w:tcW w:w="3596" w:type="dxa"/>
            <w:tcBorders>
              <w:bottom w:val="nil"/>
              <w:right w:val="nil"/>
            </w:tcBorders>
          </w:tcPr>
          <w:p w14:paraId="688ECD54" w14:textId="77777777" w:rsidR="00BD090A" w:rsidRDefault="002310A2">
            <w:pPr>
              <w:pStyle w:val="TableParagraph"/>
              <w:spacing w:before="45" w:line="146" w:lineRule="auto"/>
              <w:rPr>
                <w:sz w:val="14"/>
              </w:rPr>
            </w:pPr>
            <w:r>
              <w:rPr>
                <w:position w:val="-7"/>
              </w:rPr>
              <w:t>AZOPT</w:t>
            </w:r>
            <w:r>
              <w:rPr>
                <w:spacing w:val="-5"/>
                <w:position w:val="-7"/>
              </w:rPr>
              <w:t xml:space="preserve"> </w:t>
            </w:r>
            <w:r>
              <w:rPr>
                <w:sz w:val="14"/>
              </w:rPr>
              <w:t>BvG</w:t>
            </w:r>
            <w:r>
              <w:rPr>
                <w:spacing w:val="-2"/>
                <w:sz w:val="14"/>
              </w:rPr>
              <w:t xml:space="preserve"> </w:t>
            </w:r>
            <w:r>
              <w:rPr>
                <w:spacing w:val="-5"/>
                <w:sz w:val="14"/>
              </w:rPr>
              <w:t>ST</w:t>
            </w:r>
          </w:p>
        </w:tc>
        <w:tc>
          <w:tcPr>
            <w:tcW w:w="3416" w:type="dxa"/>
            <w:vMerge w:val="restart"/>
            <w:tcBorders>
              <w:left w:val="nil"/>
            </w:tcBorders>
            <w:shd w:val="clear" w:color="auto" w:fill="CCCCCC"/>
          </w:tcPr>
          <w:p w14:paraId="688ECD55" w14:textId="77777777" w:rsidR="00BD090A" w:rsidRDefault="002310A2">
            <w:pPr>
              <w:pStyle w:val="TableParagraph"/>
              <w:spacing w:line="268" w:lineRule="exact"/>
              <w:ind w:left="112"/>
            </w:pPr>
            <w:r>
              <w:rPr>
                <w:spacing w:val="-2"/>
              </w:rPr>
              <w:t>brinzolamide</w:t>
            </w:r>
          </w:p>
        </w:tc>
        <w:tc>
          <w:tcPr>
            <w:tcW w:w="7386" w:type="dxa"/>
            <w:vMerge/>
            <w:tcBorders>
              <w:top w:val="nil"/>
            </w:tcBorders>
          </w:tcPr>
          <w:p w14:paraId="688ECD56" w14:textId="77777777" w:rsidR="00BD090A" w:rsidRDefault="00BD090A">
            <w:pPr>
              <w:rPr>
                <w:sz w:val="2"/>
                <w:szCs w:val="2"/>
              </w:rPr>
            </w:pPr>
          </w:p>
        </w:tc>
      </w:tr>
      <w:tr w:rsidR="00BD090A" w14:paraId="688ECD5B" w14:textId="77777777">
        <w:trPr>
          <w:trHeight w:val="281"/>
        </w:trPr>
        <w:tc>
          <w:tcPr>
            <w:tcW w:w="3596" w:type="dxa"/>
            <w:tcBorders>
              <w:top w:val="nil"/>
              <w:right w:val="nil"/>
            </w:tcBorders>
          </w:tcPr>
          <w:p w14:paraId="688ECD58" w14:textId="77777777" w:rsidR="00BD090A" w:rsidRDefault="002310A2">
            <w:pPr>
              <w:pStyle w:val="TableParagraph"/>
              <w:spacing w:line="259" w:lineRule="exact"/>
            </w:pPr>
            <w:r>
              <w:rPr>
                <w:spacing w:val="-2"/>
              </w:rPr>
              <w:t>dorzolamide</w:t>
            </w:r>
          </w:p>
        </w:tc>
        <w:tc>
          <w:tcPr>
            <w:tcW w:w="3416" w:type="dxa"/>
            <w:vMerge/>
            <w:tcBorders>
              <w:top w:val="nil"/>
              <w:left w:val="nil"/>
            </w:tcBorders>
            <w:shd w:val="clear" w:color="auto" w:fill="CCCCCC"/>
          </w:tcPr>
          <w:p w14:paraId="688ECD59" w14:textId="77777777" w:rsidR="00BD090A" w:rsidRDefault="00BD090A">
            <w:pPr>
              <w:rPr>
                <w:sz w:val="2"/>
                <w:szCs w:val="2"/>
              </w:rPr>
            </w:pPr>
          </w:p>
        </w:tc>
        <w:tc>
          <w:tcPr>
            <w:tcW w:w="7386" w:type="dxa"/>
            <w:vMerge/>
            <w:tcBorders>
              <w:top w:val="nil"/>
            </w:tcBorders>
          </w:tcPr>
          <w:p w14:paraId="688ECD5A" w14:textId="77777777" w:rsidR="00BD090A" w:rsidRDefault="00BD090A">
            <w:pPr>
              <w:rPr>
                <w:sz w:val="2"/>
                <w:szCs w:val="2"/>
              </w:rPr>
            </w:pPr>
          </w:p>
        </w:tc>
      </w:tr>
      <w:tr w:rsidR="00BD090A" w14:paraId="688ECD5E" w14:textId="77777777">
        <w:trPr>
          <w:trHeight w:val="290"/>
        </w:trPr>
        <w:tc>
          <w:tcPr>
            <w:tcW w:w="7012" w:type="dxa"/>
            <w:gridSpan w:val="2"/>
            <w:shd w:val="clear" w:color="auto" w:fill="FFC500"/>
          </w:tcPr>
          <w:p w14:paraId="688ECD5C" w14:textId="77777777" w:rsidR="00BD090A" w:rsidRDefault="002310A2">
            <w:pPr>
              <w:pStyle w:val="TableParagraph"/>
              <w:spacing w:line="268" w:lineRule="exact"/>
              <w:ind w:left="15" w:right="4"/>
              <w:jc w:val="center"/>
              <w:rPr>
                <w:b/>
              </w:rPr>
            </w:pPr>
            <w:r>
              <w:rPr>
                <w:b/>
                <w:spacing w:val="-2"/>
              </w:rPr>
              <w:t>PROSTAGLANDINS</w:t>
            </w:r>
          </w:p>
        </w:tc>
        <w:tc>
          <w:tcPr>
            <w:tcW w:w="7386" w:type="dxa"/>
            <w:vMerge/>
            <w:tcBorders>
              <w:top w:val="nil"/>
            </w:tcBorders>
          </w:tcPr>
          <w:p w14:paraId="688ECD5D" w14:textId="77777777" w:rsidR="00BD090A" w:rsidRDefault="00BD090A">
            <w:pPr>
              <w:rPr>
                <w:sz w:val="2"/>
                <w:szCs w:val="2"/>
              </w:rPr>
            </w:pPr>
          </w:p>
        </w:tc>
      </w:tr>
      <w:tr w:rsidR="00BD090A" w14:paraId="688ECD62" w14:textId="77777777">
        <w:trPr>
          <w:trHeight w:val="289"/>
        </w:trPr>
        <w:tc>
          <w:tcPr>
            <w:tcW w:w="3596" w:type="dxa"/>
            <w:tcBorders>
              <w:bottom w:val="nil"/>
              <w:right w:val="nil"/>
            </w:tcBorders>
          </w:tcPr>
          <w:p w14:paraId="688ECD5F" w14:textId="77777777" w:rsidR="00BD090A" w:rsidRDefault="002310A2">
            <w:pPr>
              <w:pStyle w:val="TableParagraph"/>
              <w:spacing w:line="268" w:lineRule="exact"/>
            </w:pPr>
            <w:r>
              <w:rPr>
                <w:spacing w:val="-2"/>
              </w:rPr>
              <w:t>latanoprost</w:t>
            </w:r>
          </w:p>
        </w:tc>
        <w:tc>
          <w:tcPr>
            <w:tcW w:w="3416" w:type="dxa"/>
            <w:tcBorders>
              <w:left w:val="nil"/>
              <w:bottom w:val="nil"/>
            </w:tcBorders>
            <w:shd w:val="clear" w:color="auto" w:fill="CCCCCC"/>
          </w:tcPr>
          <w:p w14:paraId="688ECD60" w14:textId="77777777" w:rsidR="00BD090A" w:rsidRDefault="002310A2">
            <w:pPr>
              <w:pStyle w:val="TableParagraph"/>
              <w:spacing w:line="268" w:lineRule="exact"/>
              <w:ind w:left="112"/>
            </w:pPr>
            <w:r>
              <w:rPr>
                <w:spacing w:val="-2"/>
              </w:rPr>
              <w:t>bimatoprost</w:t>
            </w:r>
          </w:p>
        </w:tc>
        <w:tc>
          <w:tcPr>
            <w:tcW w:w="7386" w:type="dxa"/>
            <w:vMerge/>
            <w:tcBorders>
              <w:top w:val="nil"/>
            </w:tcBorders>
          </w:tcPr>
          <w:p w14:paraId="688ECD61" w14:textId="77777777" w:rsidR="00BD090A" w:rsidRDefault="00BD090A">
            <w:pPr>
              <w:rPr>
                <w:sz w:val="2"/>
                <w:szCs w:val="2"/>
              </w:rPr>
            </w:pPr>
          </w:p>
        </w:tc>
      </w:tr>
      <w:tr w:rsidR="00BD090A" w14:paraId="688ECD66" w14:textId="77777777">
        <w:trPr>
          <w:trHeight w:val="298"/>
        </w:trPr>
        <w:tc>
          <w:tcPr>
            <w:tcW w:w="3596" w:type="dxa"/>
            <w:tcBorders>
              <w:top w:val="nil"/>
              <w:bottom w:val="nil"/>
              <w:right w:val="nil"/>
            </w:tcBorders>
          </w:tcPr>
          <w:p w14:paraId="688ECD63" w14:textId="77777777" w:rsidR="00BD090A" w:rsidRDefault="002310A2">
            <w:pPr>
              <w:pStyle w:val="TableParagraph"/>
              <w:spacing w:line="268" w:lineRule="exact"/>
            </w:pPr>
            <w:r>
              <w:t>TRAVATAN</w:t>
            </w:r>
            <w:r>
              <w:rPr>
                <w:spacing w:val="-6"/>
              </w:rPr>
              <w:t xml:space="preserve"> </w:t>
            </w:r>
            <w:r>
              <w:t>Z</w:t>
            </w:r>
            <w:r>
              <w:rPr>
                <w:spacing w:val="-3"/>
              </w:rPr>
              <w:t xml:space="preserve"> </w:t>
            </w:r>
            <w:r>
              <w:rPr>
                <w:vertAlign w:val="superscript"/>
              </w:rPr>
              <w:t>BvG</w:t>
            </w:r>
            <w:r>
              <w:rPr>
                <w:spacing w:val="-18"/>
              </w:rPr>
              <w:t xml:space="preserve"> </w:t>
            </w:r>
            <w:r>
              <w:rPr>
                <w:spacing w:val="-5"/>
                <w:vertAlign w:val="superscript"/>
              </w:rPr>
              <w:t>ST</w:t>
            </w:r>
          </w:p>
        </w:tc>
        <w:tc>
          <w:tcPr>
            <w:tcW w:w="3416" w:type="dxa"/>
            <w:tcBorders>
              <w:top w:val="nil"/>
              <w:left w:val="nil"/>
              <w:bottom w:val="nil"/>
            </w:tcBorders>
            <w:shd w:val="clear" w:color="auto" w:fill="CCCCCC"/>
          </w:tcPr>
          <w:p w14:paraId="688ECD64" w14:textId="77777777" w:rsidR="00BD090A" w:rsidRDefault="002310A2">
            <w:pPr>
              <w:pStyle w:val="TableParagraph"/>
              <w:spacing w:line="268" w:lineRule="exact"/>
              <w:ind w:left="112"/>
            </w:pPr>
            <w:r>
              <w:rPr>
                <w:spacing w:val="-2"/>
              </w:rPr>
              <w:t>IYUZEH</w:t>
            </w:r>
          </w:p>
        </w:tc>
        <w:tc>
          <w:tcPr>
            <w:tcW w:w="7386" w:type="dxa"/>
            <w:vMerge/>
            <w:tcBorders>
              <w:top w:val="nil"/>
            </w:tcBorders>
          </w:tcPr>
          <w:p w14:paraId="688ECD65" w14:textId="77777777" w:rsidR="00BD090A" w:rsidRDefault="00BD090A">
            <w:pPr>
              <w:rPr>
                <w:sz w:val="2"/>
                <w:szCs w:val="2"/>
              </w:rPr>
            </w:pPr>
          </w:p>
        </w:tc>
      </w:tr>
      <w:tr w:rsidR="00BD090A" w14:paraId="688ECD6A" w14:textId="77777777">
        <w:trPr>
          <w:trHeight w:val="290"/>
        </w:trPr>
        <w:tc>
          <w:tcPr>
            <w:tcW w:w="3596" w:type="dxa"/>
            <w:tcBorders>
              <w:top w:val="nil"/>
              <w:bottom w:val="nil"/>
              <w:right w:val="nil"/>
            </w:tcBorders>
          </w:tcPr>
          <w:p w14:paraId="688ECD67"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D68" w14:textId="77777777" w:rsidR="00BD090A" w:rsidRDefault="002310A2">
            <w:pPr>
              <w:pStyle w:val="TableParagraph"/>
              <w:spacing w:line="259" w:lineRule="exact"/>
              <w:ind w:left="112"/>
            </w:pPr>
            <w:r>
              <w:rPr>
                <w:spacing w:val="-2"/>
              </w:rPr>
              <w:t>LUMIGAN</w:t>
            </w:r>
          </w:p>
        </w:tc>
        <w:tc>
          <w:tcPr>
            <w:tcW w:w="7386" w:type="dxa"/>
            <w:vMerge/>
            <w:tcBorders>
              <w:top w:val="nil"/>
            </w:tcBorders>
          </w:tcPr>
          <w:p w14:paraId="688ECD69" w14:textId="77777777" w:rsidR="00BD090A" w:rsidRDefault="00BD090A">
            <w:pPr>
              <w:rPr>
                <w:sz w:val="2"/>
                <w:szCs w:val="2"/>
              </w:rPr>
            </w:pPr>
          </w:p>
        </w:tc>
      </w:tr>
      <w:tr w:rsidR="00BD090A" w14:paraId="688ECD6E" w14:textId="77777777">
        <w:trPr>
          <w:trHeight w:val="290"/>
        </w:trPr>
        <w:tc>
          <w:tcPr>
            <w:tcW w:w="3596" w:type="dxa"/>
            <w:tcBorders>
              <w:top w:val="nil"/>
              <w:bottom w:val="nil"/>
              <w:right w:val="nil"/>
            </w:tcBorders>
          </w:tcPr>
          <w:p w14:paraId="688ECD6B"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D6C" w14:textId="77777777" w:rsidR="00BD090A" w:rsidRDefault="002310A2">
            <w:pPr>
              <w:pStyle w:val="TableParagraph"/>
              <w:spacing w:line="259" w:lineRule="exact"/>
              <w:ind w:left="112"/>
            </w:pPr>
            <w:r>
              <w:rPr>
                <w:spacing w:val="-2"/>
              </w:rPr>
              <w:t>tafluprost</w:t>
            </w:r>
          </w:p>
        </w:tc>
        <w:tc>
          <w:tcPr>
            <w:tcW w:w="7386" w:type="dxa"/>
            <w:vMerge/>
            <w:tcBorders>
              <w:top w:val="nil"/>
            </w:tcBorders>
          </w:tcPr>
          <w:p w14:paraId="688ECD6D" w14:textId="77777777" w:rsidR="00BD090A" w:rsidRDefault="00BD090A">
            <w:pPr>
              <w:rPr>
                <w:sz w:val="2"/>
                <w:szCs w:val="2"/>
              </w:rPr>
            </w:pPr>
          </w:p>
        </w:tc>
      </w:tr>
      <w:tr w:rsidR="00BD090A" w14:paraId="688ECD72" w14:textId="77777777">
        <w:trPr>
          <w:trHeight w:val="290"/>
        </w:trPr>
        <w:tc>
          <w:tcPr>
            <w:tcW w:w="3596" w:type="dxa"/>
            <w:tcBorders>
              <w:top w:val="nil"/>
              <w:bottom w:val="nil"/>
              <w:right w:val="nil"/>
            </w:tcBorders>
          </w:tcPr>
          <w:p w14:paraId="688ECD6F"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D70" w14:textId="77777777" w:rsidR="00BD090A" w:rsidRDefault="002310A2">
            <w:pPr>
              <w:pStyle w:val="TableParagraph"/>
              <w:spacing w:line="259" w:lineRule="exact"/>
              <w:ind w:left="112"/>
            </w:pPr>
            <w:r>
              <w:rPr>
                <w:spacing w:val="-2"/>
              </w:rPr>
              <w:t>travoprost</w:t>
            </w:r>
          </w:p>
        </w:tc>
        <w:tc>
          <w:tcPr>
            <w:tcW w:w="7386" w:type="dxa"/>
            <w:vMerge/>
            <w:tcBorders>
              <w:top w:val="nil"/>
            </w:tcBorders>
          </w:tcPr>
          <w:p w14:paraId="688ECD71" w14:textId="77777777" w:rsidR="00BD090A" w:rsidRDefault="00BD090A">
            <w:pPr>
              <w:rPr>
                <w:sz w:val="2"/>
                <w:szCs w:val="2"/>
              </w:rPr>
            </w:pPr>
          </w:p>
        </w:tc>
      </w:tr>
      <w:tr w:rsidR="00BD090A" w14:paraId="688ECD76" w14:textId="77777777">
        <w:trPr>
          <w:trHeight w:val="288"/>
        </w:trPr>
        <w:tc>
          <w:tcPr>
            <w:tcW w:w="3596" w:type="dxa"/>
            <w:tcBorders>
              <w:top w:val="nil"/>
              <w:bottom w:val="nil"/>
              <w:right w:val="nil"/>
            </w:tcBorders>
          </w:tcPr>
          <w:p w14:paraId="688ECD73"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D74" w14:textId="77777777" w:rsidR="00BD090A" w:rsidRDefault="002310A2">
            <w:pPr>
              <w:pStyle w:val="TableParagraph"/>
              <w:spacing w:line="259" w:lineRule="exact"/>
              <w:ind w:left="112"/>
            </w:pPr>
            <w:r>
              <w:rPr>
                <w:spacing w:val="-2"/>
              </w:rPr>
              <w:t>VYZULTA</w:t>
            </w:r>
          </w:p>
        </w:tc>
        <w:tc>
          <w:tcPr>
            <w:tcW w:w="7386" w:type="dxa"/>
            <w:vMerge/>
            <w:tcBorders>
              <w:top w:val="nil"/>
            </w:tcBorders>
          </w:tcPr>
          <w:p w14:paraId="688ECD75" w14:textId="77777777" w:rsidR="00BD090A" w:rsidRDefault="00BD090A">
            <w:pPr>
              <w:rPr>
                <w:sz w:val="2"/>
                <w:szCs w:val="2"/>
              </w:rPr>
            </w:pPr>
          </w:p>
        </w:tc>
      </w:tr>
      <w:tr w:rsidR="00BD090A" w14:paraId="688ECD7A" w14:textId="77777777">
        <w:trPr>
          <w:trHeight w:val="280"/>
        </w:trPr>
        <w:tc>
          <w:tcPr>
            <w:tcW w:w="3596" w:type="dxa"/>
            <w:tcBorders>
              <w:top w:val="nil"/>
              <w:right w:val="nil"/>
            </w:tcBorders>
          </w:tcPr>
          <w:p w14:paraId="688ECD77" w14:textId="77777777" w:rsidR="00BD090A" w:rsidRDefault="00BD090A">
            <w:pPr>
              <w:pStyle w:val="TableParagraph"/>
              <w:ind w:left="0"/>
              <w:rPr>
                <w:rFonts w:ascii="Times New Roman"/>
                <w:sz w:val="20"/>
              </w:rPr>
            </w:pPr>
          </w:p>
        </w:tc>
        <w:tc>
          <w:tcPr>
            <w:tcW w:w="3416" w:type="dxa"/>
            <w:tcBorders>
              <w:top w:val="nil"/>
              <w:left w:val="nil"/>
            </w:tcBorders>
            <w:shd w:val="clear" w:color="auto" w:fill="CCCCCC"/>
          </w:tcPr>
          <w:p w14:paraId="688ECD78" w14:textId="77777777" w:rsidR="00BD090A" w:rsidRDefault="002310A2">
            <w:pPr>
              <w:pStyle w:val="TableParagraph"/>
              <w:spacing w:line="258" w:lineRule="exact"/>
              <w:ind w:left="112"/>
            </w:pPr>
            <w:r>
              <w:rPr>
                <w:spacing w:val="-2"/>
              </w:rPr>
              <w:t>XELPROS</w:t>
            </w:r>
          </w:p>
        </w:tc>
        <w:tc>
          <w:tcPr>
            <w:tcW w:w="7386" w:type="dxa"/>
            <w:vMerge/>
            <w:tcBorders>
              <w:top w:val="nil"/>
            </w:tcBorders>
          </w:tcPr>
          <w:p w14:paraId="688ECD79" w14:textId="77777777" w:rsidR="00BD090A" w:rsidRDefault="00BD090A">
            <w:pPr>
              <w:rPr>
                <w:sz w:val="2"/>
                <w:szCs w:val="2"/>
              </w:rPr>
            </w:pPr>
          </w:p>
        </w:tc>
      </w:tr>
      <w:tr w:rsidR="00BD090A" w14:paraId="688ECD7D" w14:textId="77777777">
        <w:trPr>
          <w:trHeight w:val="290"/>
        </w:trPr>
        <w:tc>
          <w:tcPr>
            <w:tcW w:w="7012" w:type="dxa"/>
            <w:gridSpan w:val="2"/>
            <w:shd w:val="clear" w:color="auto" w:fill="FFC500"/>
          </w:tcPr>
          <w:p w14:paraId="688ECD7B" w14:textId="77777777" w:rsidR="00BD090A" w:rsidRDefault="002310A2">
            <w:pPr>
              <w:pStyle w:val="TableParagraph"/>
              <w:spacing w:line="268" w:lineRule="exact"/>
              <w:ind w:left="15" w:right="3"/>
              <w:jc w:val="center"/>
              <w:rPr>
                <w:b/>
              </w:rPr>
            </w:pPr>
            <w:r>
              <w:rPr>
                <w:b/>
                <w:spacing w:val="-2"/>
              </w:rPr>
              <w:t>OTHER</w:t>
            </w:r>
          </w:p>
        </w:tc>
        <w:tc>
          <w:tcPr>
            <w:tcW w:w="7386" w:type="dxa"/>
            <w:vMerge/>
            <w:tcBorders>
              <w:top w:val="nil"/>
            </w:tcBorders>
          </w:tcPr>
          <w:p w14:paraId="688ECD7C" w14:textId="77777777" w:rsidR="00BD090A" w:rsidRDefault="00BD090A">
            <w:pPr>
              <w:rPr>
                <w:sz w:val="2"/>
                <w:szCs w:val="2"/>
              </w:rPr>
            </w:pPr>
          </w:p>
        </w:tc>
      </w:tr>
      <w:tr w:rsidR="00BD090A" w14:paraId="688ECD81" w14:textId="77777777">
        <w:trPr>
          <w:trHeight w:val="298"/>
        </w:trPr>
        <w:tc>
          <w:tcPr>
            <w:tcW w:w="3596" w:type="dxa"/>
            <w:tcBorders>
              <w:bottom w:val="nil"/>
              <w:right w:val="nil"/>
            </w:tcBorders>
          </w:tcPr>
          <w:p w14:paraId="688ECD7E" w14:textId="77777777" w:rsidR="00BD090A" w:rsidRDefault="002310A2">
            <w:pPr>
              <w:pStyle w:val="TableParagraph"/>
              <w:spacing w:line="268" w:lineRule="exact"/>
            </w:pPr>
            <w:r>
              <w:t>COMBIGAN</w:t>
            </w:r>
            <w:r>
              <w:rPr>
                <w:spacing w:val="-10"/>
              </w:rPr>
              <w:t xml:space="preserve"> </w:t>
            </w:r>
            <w:r>
              <w:rPr>
                <w:vertAlign w:val="superscript"/>
              </w:rPr>
              <w:t>BvG</w:t>
            </w:r>
            <w:r>
              <w:rPr>
                <w:spacing w:val="-18"/>
              </w:rPr>
              <w:t xml:space="preserve"> </w:t>
            </w:r>
            <w:r>
              <w:rPr>
                <w:spacing w:val="-5"/>
                <w:vertAlign w:val="superscript"/>
              </w:rPr>
              <w:t>ST</w:t>
            </w:r>
          </w:p>
        </w:tc>
        <w:tc>
          <w:tcPr>
            <w:tcW w:w="3416" w:type="dxa"/>
            <w:vMerge w:val="restart"/>
            <w:tcBorders>
              <w:left w:val="nil"/>
            </w:tcBorders>
            <w:shd w:val="clear" w:color="auto" w:fill="CCCCCC"/>
          </w:tcPr>
          <w:p w14:paraId="688ECD7F" w14:textId="77777777" w:rsidR="00BD090A" w:rsidRDefault="002310A2">
            <w:pPr>
              <w:pStyle w:val="TableParagraph"/>
              <w:spacing w:line="268" w:lineRule="exact"/>
              <w:ind w:left="112"/>
            </w:pPr>
            <w:r>
              <w:rPr>
                <w:spacing w:val="-2"/>
              </w:rPr>
              <w:t>brimonidine/timolol</w:t>
            </w:r>
          </w:p>
        </w:tc>
        <w:tc>
          <w:tcPr>
            <w:tcW w:w="7386" w:type="dxa"/>
            <w:vMerge/>
            <w:tcBorders>
              <w:top w:val="nil"/>
            </w:tcBorders>
          </w:tcPr>
          <w:p w14:paraId="688ECD80" w14:textId="77777777" w:rsidR="00BD090A" w:rsidRDefault="00BD090A">
            <w:pPr>
              <w:rPr>
                <w:sz w:val="2"/>
                <w:szCs w:val="2"/>
              </w:rPr>
            </w:pPr>
          </w:p>
        </w:tc>
      </w:tr>
      <w:tr w:rsidR="00BD090A" w14:paraId="688ECD85" w14:textId="77777777">
        <w:trPr>
          <w:trHeight w:val="290"/>
        </w:trPr>
        <w:tc>
          <w:tcPr>
            <w:tcW w:w="3596" w:type="dxa"/>
            <w:tcBorders>
              <w:top w:val="nil"/>
              <w:bottom w:val="nil"/>
              <w:right w:val="nil"/>
            </w:tcBorders>
          </w:tcPr>
          <w:p w14:paraId="688ECD82" w14:textId="77777777" w:rsidR="00BD090A" w:rsidRDefault="002310A2">
            <w:pPr>
              <w:pStyle w:val="TableParagraph"/>
              <w:spacing w:line="259" w:lineRule="exact"/>
            </w:pPr>
            <w:r>
              <w:rPr>
                <w:spacing w:val="-2"/>
              </w:rPr>
              <w:t>dorzolamide/timolol</w:t>
            </w:r>
          </w:p>
        </w:tc>
        <w:tc>
          <w:tcPr>
            <w:tcW w:w="3416" w:type="dxa"/>
            <w:vMerge/>
            <w:tcBorders>
              <w:top w:val="nil"/>
              <w:left w:val="nil"/>
            </w:tcBorders>
            <w:shd w:val="clear" w:color="auto" w:fill="CCCCCC"/>
          </w:tcPr>
          <w:p w14:paraId="688ECD83" w14:textId="77777777" w:rsidR="00BD090A" w:rsidRDefault="00BD090A">
            <w:pPr>
              <w:rPr>
                <w:sz w:val="2"/>
                <w:szCs w:val="2"/>
              </w:rPr>
            </w:pPr>
          </w:p>
        </w:tc>
        <w:tc>
          <w:tcPr>
            <w:tcW w:w="7386" w:type="dxa"/>
            <w:vMerge/>
            <w:tcBorders>
              <w:top w:val="nil"/>
            </w:tcBorders>
          </w:tcPr>
          <w:p w14:paraId="688ECD84" w14:textId="77777777" w:rsidR="00BD090A" w:rsidRDefault="00BD090A">
            <w:pPr>
              <w:rPr>
                <w:sz w:val="2"/>
                <w:szCs w:val="2"/>
              </w:rPr>
            </w:pPr>
          </w:p>
        </w:tc>
      </w:tr>
      <w:tr w:rsidR="00BD090A" w14:paraId="688ECD89" w14:textId="77777777">
        <w:trPr>
          <w:trHeight w:val="290"/>
        </w:trPr>
        <w:tc>
          <w:tcPr>
            <w:tcW w:w="3596" w:type="dxa"/>
            <w:tcBorders>
              <w:top w:val="nil"/>
              <w:bottom w:val="nil"/>
              <w:right w:val="nil"/>
            </w:tcBorders>
          </w:tcPr>
          <w:p w14:paraId="688ECD86" w14:textId="77777777" w:rsidR="00BD090A" w:rsidRDefault="002310A2">
            <w:pPr>
              <w:pStyle w:val="TableParagraph"/>
              <w:spacing w:line="259" w:lineRule="exact"/>
            </w:pPr>
            <w:r>
              <w:rPr>
                <w:spacing w:val="-2"/>
              </w:rPr>
              <w:t>RHOPRESSA</w:t>
            </w:r>
          </w:p>
        </w:tc>
        <w:tc>
          <w:tcPr>
            <w:tcW w:w="3416" w:type="dxa"/>
            <w:vMerge/>
            <w:tcBorders>
              <w:top w:val="nil"/>
              <w:left w:val="nil"/>
            </w:tcBorders>
            <w:shd w:val="clear" w:color="auto" w:fill="CCCCCC"/>
          </w:tcPr>
          <w:p w14:paraId="688ECD87" w14:textId="77777777" w:rsidR="00BD090A" w:rsidRDefault="00BD090A">
            <w:pPr>
              <w:rPr>
                <w:sz w:val="2"/>
                <w:szCs w:val="2"/>
              </w:rPr>
            </w:pPr>
          </w:p>
        </w:tc>
        <w:tc>
          <w:tcPr>
            <w:tcW w:w="7386" w:type="dxa"/>
            <w:vMerge/>
            <w:tcBorders>
              <w:top w:val="nil"/>
            </w:tcBorders>
          </w:tcPr>
          <w:p w14:paraId="688ECD88" w14:textId="77777777" w:rsidR="00BD090A" w:rsidRDefault="00BD090A">
            <w:pPr>
              <w:rPr>
                <w:sz w:val="2"/>
                <w:szCs w:val="2"/>
              </w:rPr>
            </w:pPr>
          </w:p>
        </w:tc>
      </w:tr>
      <w:tr w:rsidR="00BD090A" w14:paraId="688ECD8D" w14:textId="77777777">
        <w:trPr>
          <w:trHeight w:val="285"/>
        </w:trPr>
        <w:tc>
          <w:tcPr>
            <w:tcW w:w="3596" w:type="dxa"/>
            <w:tcBorders>
              <w:top w:val="nil"/>
              <w:bottom w:val="nil"/>
              <w:right w:val="nil"/>
            </w:tcBorders>
          </w:tcPr>
          <w:p w14:paraId="688ECD8A" w14:textId="77777777" w:rsidR="00BD090A" w:rsidRDefault="002310A2">
            <w:pPr>
              <w:pStyle w:val="TableParagraph"/>
              <w:spacing w:line="259" w:lineRule="exact"/>
            </w:pPr>
            <w:r>
              <w:rPr>
                <w:spacing w:val="-2"/>
              </w:rPr>
              <w:t>ROCKLATAN</w:t>
            </w:r>
          </w:p>
        </w:tc>
        <w:tc>
          <w:tcPr>
            <w:tcW w:w="3416" w:type="dxa"/>
            <w:vMerge/>
            <w:tcBorders>
              <w:top w:val="nil"/>
              <w:left w:val="nil"/>
            </w:tcBorders>
            <w:shd w:val="clear" w:color="auto" w:fill="CCCCCC"/>
          </w:tcPr>
          <w:p w14:paraId="688ECD8B" w14:textId="77777777" w:rsidR="00BD090A" w:rsidRDefault="00BD090A">
            <w:pPr>
              <w:rPr>
                <w:sz w:val="2"/>
                <w:szCs w:val="2"/>
              </w:rPr>
            </w:pPr>
          </w:p>
        </w:tc>
        <w:tc>
          <w:tcPr>
            <w:tcW w:w="7386" w:type="dxa"/>
            <w:vMerge/>
            <w:tcBorders>
              <w:top w:val="nil"/>
            </w:tcBorders>
          </w:tcPr>
          <w:p w14:paraId="688ECD8C" w14:textId="77777777" w:rsidR="00BD090A" w:rsidRDefault="00BD090A">
            <w:pPr>
              <w:rPr>
                <w:sz w:val="2"/>
                <w:szCs w:val="2"/>
              </w:rPr>
            </w:pPr>
          </w:p>
        </w:tc>
      </w:tr>
      <w:tr w:rsidR="00BD090A" w14:paraId="688ECD91" w14:textId="77777777">
        <w:trPr>
          <w:trHeight w:val="277"/>
        </w:trPr>
        <w:tc>
          <w:tcPr>
            <w:tcW w:w="3596" w:type="dxa"/>
            <w:tcBorders>
              <w:top w:val="nil"/>
              <w:right w:val="nil"/>
            </w:tcBorders>
          </w:tcPr>
          <w:p w14:paraId="688ECD8E" w14:textId="77777777" w:rsidR="00BD090A" w:rsidRDefault="002310A2">
            <w:pPr>
              <w:pStyle w:val="TableParagraph"/>
              <w:spacing w:line="255" w:lineRule="exact"/>
            </w:pPr>
            <w:r>
              <w:rPr>
                <w:spacing w:val="-2"/>
              </w:rPr>
              <w:t>SIMBRINZA</w:t>
            </w:r>
          </w:p>
        </w:tc>
        <w:tc>
          <w:tcPr>
            <w:tcW w:w="3416" w:type="dxa"/>
            <w:vMerge/>
            <w:tcBorders>
              <w:top w:val="nil"/>
              <w:left w:val="nil"/>
            </w:tcBorders>
            <w:shd w:val="clear" w:color="auto" w:fill="CCCCCC"/>
          </w:tcPr>
          <w:p w14:paraId="688ECD8F" w14:textId="77777777" w:rsidR="00BD090A" w:rsidRDefault="00BD090A">
            <w:pPr>
              <w:rPr>
                <w:sz w:val="2"/>
                <w:szCs w:val="2"/>
              </w:rPr>
            </w:pPr>
          </w:p>
        </w:tc>
        <w:tc>
          <w:tcPr>
            <w:tcW w:w="7386" w:type="dxa"/>
            <w:vMerge/>
            <w:tcBorders>
              <w:top w:val="nil"/>
            </w:tcBorders>
          </w:tcPr>
          <w:p w14:paraId="688ECD90" w14:textId="77777777" w:rsidR="00BD090A" w:rsidRDefault="00BD090A">
            <w:pPr>
              <w:rPr>
                <w:sz w:val="2"/>
                <w:szCs w:val="2"/>
              </w:rPr>
            </w:pPr>
          </w:p>
        </w:tc>
      </w:tr>
    </w:tbl>
    <w:p w14:paraId="688ECD9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D94" w14:textId="77777777">
        <w:trPr>
          <w:trHeight w:val="549"/>
        </w:trPr>
        <w:tc>
          <w:tcPr>
            <w:tcW w:w="14490" w:type="dxa"/>
            <w:gridSpan w:val="3"/>
            <w:shd w:val="clear" w:color="auto" w:fill="002F86"/>
          </w:tcPr>
          <w:p w14:paraId="688ECD93" w14:textId="77777777" w:rsidR="00BD090A" w:rsidRDefault="002310A2">
            <w:pPr>
              <w:pStyle w:val="TableParagraph"/>
              <w:spacing w:before="160"/>
              <w:ind w:left="7" w:right="4"/>
              <w:jc w:val="center"/>
              <w:rPr>
                <w:b/>
              </w:rPr>
            </w:pPr>
            <w:bookmarkStart w:id="74" w:name="_bookmark74"/>
            <w:bookmarkEnd w:id="74"/>
            <w:r>
              <w:rPr>
                <w:b/>
                <w:color w:val="FFFFFF"/>
              </w:rPr>
              <w:lastRenderedPageBreak/>
              <w:t>Ophthalmic</w:t>
            </w:r>
            <w:r>
              <w:rPr>
                <w:b/>
                <w:color w:val="FFFFFF"/>
                <w:spacing w:val="-7"/>
              </w:rPr>
              <w:t xml:space="preserve"> </w:t>
            </w:r>
            <w:r>
              <w:rPr>
                <w:b/>
                <w:color w:val="FFFFFF"/>
              </w:rPr>
              <w:t>Agents:</w:t>
            </w:r>
            <w:r>
              <w:rPr>
                <w:b/>
                <w:color w:val="FFFFFF"/>
                <w:spacing w:val="-7"/>
              </w:rPr>
              <w:t xml:space="preserve"> </w:t>
            </w:r>
            <w:r>
              <w:rPr>
                <w:b/>
                <w:color w:val="FFFFFF"/>
                <w:spacing w:val="-2"/>
              </w:rPr>
              <w:t>NSAIDs</w:t>
            </w:r>
          </w:p>
        </w:tc>
      </w:tr>
      <w:tr w:rsidR="00BD090A" w14:paraId="688ECD98" w14:textId="77777777">
        <w:trPr>
          <w:trHeight w:val="268"/>
        </w:trPr>
        <w:tc>
          <w:tcPr>
            <w:tcW w:w="3507" w:type="dxa"/>
            <w:shd w:val="clear" w:color="auto" w:fill="AB2228"/>
          </w:tcPr>
          <w:p w14:paraId="688ECD9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D96"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D97"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D9F" w14:textId="77777777">
        <w:trPr>
          <w:trHeight w:val="287"/>
        </w:trPr>
        <w:tc>
          <w:tcPr>
            <w:tcW w:w="3507" w:type="dxa"/>
            <w:tcBorders>
              <w:bottom w:val="nil"/>
              <w:right w:val="nil"/>
            </w:tcBorders>
          </w:tcPr>
          <w:p w14:paraId="688ECD99" w14:textId="77777777" w:rsidR="00BD090A" w:rsidRDefault="002310A2">
            <w:pPr>
              <w:pStyle w:val="TableParagraph"/>
              <w:spacing w:line="268" w:lineRule="exact"/>
            </w:pPr>
            <w:r>
              <w:rPr>
                <w:spacing w:val="-2"/>
              </w:rPr>
              <w:t>diclofenac</w:t>
            </w:r>
          </w:p>
        </w:tc>
        <w:tc>
          <w:tcPr>
            <w:tcW w:w="3510" w:type="dxa"/>
            <w:tcBorders>
              <w:left w:val="nil"/>
              <w:bottom w:val="nil"/>
            </w:tcBorders>
            <w:shd w:val="clear" w:color="auto" w:fill="CCCCCC"/>
          </w:tcPr>
          <w:p w14:paraId="688ECD9A" w14:textId="77777777" w:rsidR="00BD090A" w:rsidRDefault="002310A2">
            <w:pPr>
              <w:pStyle w:val="TableParagraph"/>
              <w:spacing w:line="268" w:lineRule="exact"/>
              <w:ind w:left="110"/>
            </w:pPr>
            <w:r>
              <w:rPr>
                <w:spacing w:val="-2"/>
              </w:rPr>
              <w:t>ACUVAIL</w:t>
            </w:r>
          </w:p>
        </w:tc>
        <w:tc>
          <w:tcPr>
            <w:tcW w:w="7473" w:type="dxa"/>
            <w:vMerge w:val="restart"/>
          </w:tcPr>
          <w:p w14:paraId="688ECD9B" w14:textId="77777777" w:rsidR="00BD090A" w:rsidRDefault="002310A2">
            <w:pPr>
              <w:pStyle w:val="TableParagraph"/>
              <w:spacing w:before="8"/>
              <w:ind w:left="106"/>
            </w:pPr>
            <w:r>
              <w:rPr>
                <w:b/>
                <w:u w:val="single"/>
              </w:rPr>
              <w:t>LENGTH</w:t>
            </w:r>
            <w:r>
              <w:rPr>
                <w:b/>
                <w:spacing w:val="-10"/>
                <w:u w:val="single"/>
              </w:rPr>
              <w:t xml:space="preserve"> </w:t>
            </w:r>
            <w:r>
              <w:rPr>
                <w:b/>
                <w:u w:val="single"/>
              </w:rPr>
              <w:t>OF</w:t>
            </w:r>
            <w:r>
              <w:rPr>
                <w:b/>
                <w:spacing w:val="-7"/>
                <w:u w:val="single"/>
              </w:rPr>
              <w:t xml:space="preserve"> </w:t>
            </w:r>
            <w:r>
              <w:rPr>
                <w:b/>
                <w:u w:val="single"/>
              </w:rPr>
              <w:t>AUTHORIZATIONS</w:t>
            </w:r>
            <w:r>
              <w:t>:</w:t>
            </w:r>
            <w:r>
              <w:rPr>
                <w:spacing w:val="-5"/>
              </w:rPr>
              <w:t xml:space="preserve"> </w:t>
            </w:r>
            <w:r>
              <w:t>30</w:t>
            </w:r>
            <w:r>
              <w:rPr>
                <w:spacing w:val="-5"/>
              </w:rPr>
              <w:t xml:space="preserve"> </w:t>
            </w:r>
            <w:r>
              <w:rPr>
                <w:spacing w:val="-4"/>
              </w:rPr>
              <w:t>days</w:t>
            </w:r>
          </w:p>
          <w:p w14:paraId="688ECD9C" w14:textId="77777777" w:rsidR="00BD090A" w:rsidRDefault="00BD090A">
            <w:pPr>
              <w:pStyle w:val="TableParagraph"/>
              <w:spacing w:before="42"/>
              <w:ind w:left="0"/>
            </w:pPr>
          </w:p>
          <w:p w14:paraId="688ECD9D" w14:textId="77777777" w:rsidR="00BD090A" w:rsidRDefault="002310A2">
            <w:pPr>
              <w:pStyle w:val="TableParagraph"/>
              <w:ind w:left="106"/>
              <w:rPr>
                <w:b/>
              </w:rPr>
            </w:pPr>
            <w:r>
              <w:rPr>
                <w:b/>
                <w:spacing w:val="-4"/>
                <w:u w:val="single"/>
              </w:rPr>
              <w:t>NON-PREFERRED CRITERIA:</w:t>
            </w:r>
          </w:p>
          <w:p w14:paraId="688ECD9E" w14:textId="77777777" w:rsidR="00BD090A" w:rsidRDefault="002310A2">
            <w:pPr>
              <w:pStyle w:val="TableParagraph"/>
              <w:numPr>
                <w:ilvl w:val="0"/>
                <w:numId w:val="18"/>
              </w:numPr>
              <w:tabs>
                <w:tab w:val="left" w:pos="928"/>
              </w:tabs>
              <w:spacing w:before="20" w:line="260" w:lineRule="exact"/>
              <w:ind w:right="43"/>
            </w:pPr>
            <w:r>
              <w:rPr>
                <w:position w:val="1"/>
              </w:rPr>
              <w:t xml:space="preserve">Must have had an inadequate clinical response of at least </w:t>
            </w:r>
            <w:r>
              <w:rPr>
                <w:position w:val="1"/>
                <w:u w:val="single"/>
              </w:rPr>
              <w:t>3 days</w:t>
            </w:r>
            <w:r>
              <w:rPr>
                <w:position w:val="1"/>
              </w:rPr>
              <w:t xml:space="preserve"> with at </w:t>
            </w:r>
            <w:r>
              <w:t xml:space="preserve">least </w:t>
            </w:r>
            <w:r>
              <w:rPr>
                <w:u w:val="single"/>
              </w:rPr>
              <w:t>two preferred</w:t>
            </w:r>
            <w:r>
              <w:t xml:space="preserve"> drugs in this UPDL category.</w:t>
            </w:r>
          </w:p>
        </w:tc>
      </w:tr>
      <w:tr w:rsidR="00BD090A" w14:paraId="688ECDA3" w14:textId="77777777">
        <w:trPr>
          <w:trHeight w:val="268"/>
        </w:trPr>
        <w:tc>
          <w:tcPr>
            <w:tcW w:w="3507" w:type="dxa"/>
            <w:tcBorders>
              <w:top w:val="nil"/>
              <w:bottom w:val="nil"/>
              <w:right w:val="nil"/>
            </w:tcBorders>
          </w:tcPr>
          <w:p w14:paraId="688ECDA0" w14:textId="77777777" w:rsidR="00BD090A" w:rsidRDefault="002310A2">
            <w:pPr>
              <w:pStyle w:val="TableParagraph"/>
              <w:spacing w:line="248" w:lineRule="exact"/>
            </w:pPr>
            <w:r>
              <w:rPr>
                <w:spacing w:val="-2"/>
              </w:rPr>
              <w:t>flurbiprofen</w:t>
            </w:r>
          </w:p>
        </w:tc>
        <w:tc>
          <w:tcPr>
            <w:tcW w:w="3510" w:type="dxa"/>
            <w:tcBorders>
              <w:top w:val="nil"/>
              <w:left w:val="nil"/>
              <w:bottom w:val="nil"/>
            </w:tcBorders>
            <w:shd w:val="clear" w:color="auto" w:fill="CCCCCC"/>
          </w:tcPr>
          <w:p w14:paraId="688ECDA1" w14:textId="77777777" w:rsidR="00BD090A" w:rsidRDefault="002310A2">
            <w:pPr>
              <w:pStyle w:val="TableParagraph"/>
              <w:spacing w:line="248" w:lineRule="exact"/>
              <w:ind w:left="110"/>
            </w:pPr>
            <w:r>
              <w:rPr>
                <w:spacing w:val="-2"/>
              </w:rPr>
              <w:t>bromfenac</w:t>
            </w:r>
          </w:p>
        </w:tc>
        <w:tc>
          <w:tcPr>
            <w:tcW w:w="7473" w:type="dxa"/>
            <w:vMerge/>
            <w:tcBorders>
              <w:top w:val="nil"/>
            </w:tcBorders>
          </w:tcPr>
          <w:p w14:paraId="688ECDA2" w14:textId="77777777" w:rsidR="00BD090A" w:rsidRDefault="00BD090A">
            <w:pPr>
              <w:rPr>
                <w:sz w:val="2"/>
                <w:szCs w:val="2"/>
              </w:rPr>
            </w:pPr>
          </w:p>
        </w:tc>
      </w:tr>
      <w:tr w:rsidR="00BD090A" w14:paraId="688ECDA7" w14:textId="77777777">
        <w:trPr>
          <w:trHeight w:val="268"/>
        </w:trPr>
        <w:tc>
          <w:tcPr>
            <w:tcW w:w="3507" w:type="dxa"/>
            <w:tcBorders>
              <w:top w:val="nil"/>
              <w:bottom w:val="nil"/>
              <w:right w:val="nil"/>
            </w:tcBorders>
          </w:tcPr>
          <w:p w14:paraId="688ECDA4" w14:textId="77777777" w:rsidR="00BD090A" w:rsidRDefault="002310A2">
            <w:pPr>
              <w:pStyle w:val="TableParagraph"/>
              <w:spacing w:line="248" w:lineRule="exact"/>
            </w:pPr>
            <w:r>
              <w:rPr>
                <w:spacing w:val="-2"/>
              </w:rPr>
              <w:t>ketorolac</w:t>
            </w:r>
          </w:p>
        </w:tc>
        <w:tc>
          <w:tcPr>
            <w:tcW w:w="3510" w:type="dxa"/>
            <w:tcBorders>
              <w:top w:val="nil"/>
              <w:left w:val="nil"/>
              <w:bottom w:val="nil"/>
            </w:tcBorders>
            <w:shd w:val="clear" w:color="auto" w:fill="CCCCCC"/>
          </w:tcPr>
          <w:p w14:paraId="688ECDA5" w14:textId="77777777" w:rsidR="00BD090A" w:rsidRDefault="002310A2">
            <w:pPr>
              <w:pStyle w:val="TableParagraph"/>
              <w:spacing w:line="248" w:lineRule="exact"/>
              <w:ind w:left="110"/>
            </w:pPr>
            <w:r>
              <w:rPr>
                <w:spacing w:val="-2"/>
              </w:rPr>
              <w:t>ILEVRO</w:t>
            </w:r>
          </w:p>
        </w:tc>
        <w:tc>
          <w:tcPr>
            <w:tcW w:w="7473" w:type="dxa"/>
            <w:vMerge/>
            <w:tcBorders>
              <w:top w:val="nil"/>
            </w:tcBorders>
          </w:tcPr>
          <w:p w14:paraId="688ECDA6" w14:textId="77777777" w:rsidR="00BD090A" w:rsidRDefault="00BD090A">
            <w:pPr>
              <w:rPr>
                <w:sz w:val="2"/>
                <w:szCs w:val="2"/>
              </w:rPr>
            </w:pPr>
          </w:p>
        </w:tc>
      </w:tr>
      <w:tr w:rsidR="00BD090A" w14:paraId="688ECDAB" w14:textId="77777777">
        <w:trPr>
          <w:trHeight w:val="561"/>
        </w:trPr>
        <w:tc>
          <w:tcPr>
            <w:tcW w:w="3507" w:type="dxa"/>
            <w:tcBorders>
              <w:top w:val="nil"/>
              <w:right w:val="nil"/>
            </w:tcBorders>
          </w:tcPr>
          <w:p w14:paraId="688ECDA8" w14:textId="77777777" w:rsidR="00BD090A" w:rsidRDefault="002310A2">
            <w:pPr>
              <w:pStyle w:val="TableParagraph"/>
              <w:spacing w:line="248" w:lineRule="exact"/>
            </w:pPr>
            <w:r>
              <w:rPr>
                <w:spacing w:val="-2"/>
              </w:rPr>
              <w:t>NEVANAC</w:t>
            </w:r>
          </w:p>
        </w:tc>
        <w:tc>
          <w:tcPr>
            <w:tcW w:w="3510" w:type="dxa"/>
            <w:tcBorders>
              <w:top w:val="nil"/>
              <w:left w:val="nil"/>
            </w:tcBorders>
            <w:shd w:val="clear" w:color="auto" w:fill="CCCCCC"/>
          </w:tcPr>
          <w:p w14:paraId="688ECDA9" w14:textId="77777777" w:rsidR="00BD090A" w:rsidRDefault="00BD090A">
            <w:pPr>
              <w:pStyle w:val="TableParagraph"/>
              <w:ind w:left="0"/>
              <w:rPr>
                <w:rFonts w:ascii="Times New Roman"/>
              </w:rPr>
            </w:pPr>
          </w:p>
        </w:tc>
        <w:tc>
          <w:tcPr>
            <w:tcW w:w="7473" w:type="dxa"/>
            <w:vMerge/>
            <w:tcBorders>
              <w:top w:val="nil"/>
            </w:tcBorders>
          </w:tcPr>
          <w:p w14:paraId="688ECDAA" w14:textId="77777777" w:rsidR="00BD090A" w:rsidRDefault="00BD090A">
            <w:pPr>
              <w:rPr>
                <w:sz w:val="2"/>
                <w:szCs w:val="2"/>
              </w:rPr>
            </w:pPr>
          </w:p>
        </w:tc>
      </w:tr>
    </w:tbl>
    <w:p w14:paraId="688ECDAC"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DAE" w14:textId="77777777">
        <w:trPr>
          <w:trHeight w:val="549"/>
        </w:trPr>
        <w:tc>
          <w:tcPr>
            <w:tcW w:w="14490" w:type="dxa"/>
            <w:gridSpan w:val="3"/>
            <w:shd w:val="clear" w:color="auto" w:fill="002F86"/>
          </w:tcPr>
          <w:p w14:paraId="688ECDAD" w14:textId="77777777" w:rsidR="00BD090A" w:rsidRDefault="002310A2">
            <w:pPr>
              <w:pStyle w:val="TableParagraph"/>
              <w:spacing w:before="160"/>
              <w:ind w:left="7" w:right="3"/>
              <w:jc w:val="center"/>
              <w:rPr>
                <w:b/>
              </w:rPr>
            </w:pPr>
            <w:bookmarkStart w:id="75" w:name="_bookmark75"/>
            <w:bookmarkEnd w:id="75"/>
            <w:r>
              <w:rPr>
                <w:b/>
                <w:color w:val="FFFFFF"/>
              </w:rPr>
              <w:lastRenderedPageBreak/>
              <w:t>Ophthalmic</w:t>
            </w:r>
            <w:r>
              <w:rPr>
                <w:b/>
                <w:color w:val="FFFFFF"/>
                <w:spacing w:val="-8"/>
              </w:rPr>
              <w:t xml:space="preserve"> </w:t>
            </w:r>
            <w:r>
              <w:rPr>
                <w:b/>
                <w:color w:val="FFFFFF"/>
              </w:rPr>
              <w:t>Agents:</w:t>
            </w:r>
            <w:r>
              <w:rPr>
                <w:b/>
                <w:color w:val="FFFFFF"/>
                <w:spacing w:val="-7"/>
              </w:rPr>
              <w:t xml:space="preserve"> </w:t>
            </w:r>
            <w:r>
              <w:rPr>
                <w:b/>
                <w:color w:val="FFFFFF"/>
              </w:rPr>
              <w:t>Ophthalmic</w:t>
            </w:r>
            <w:r>
              <w:rPr>
                <w:b/>
                <w:color w:val="FFFFFF"/>
                <w:spacing w:val="-7"/>
              </w:rPr>
              <w:t xml:space="preserve"> </w:t>
            </w:r>
            <w:r>
              <w:rPr>
                <w:b/>
                <w:color w:val="FFFFFF"/>
                <w:spacing w:val="-2"/>
              </w:rPr>
              <w:t>Steroids</w:t>
            </w:r>
          </w:p>
        </w:tc>
      </w:tr>
      <w:tr w:rsidR="00BD090A" w14:paraId="688ECDB2" w14:textId="77777777">
        <w:trPr>
          <w:trHeight w:val="268"/>
        </w:trPr>
        <w:tc>
          <w:tcPr>
            <w:tcW w:w="3507" w:type="dxa"/>
            <w:shd w:val="clear" w:color="auto" w:fill="AB2228"/>
          </w:tcPr>
          <w:p w14:paraId="688ECDAF" w14:textId="77777777" w:rsidR="00BD090A" w:rsidRDefault="002310A2">
            <w:pPr>
              <w:pStyle w:val="TableParagraph"/>
              <w:spacing w:line="248" w:lineRule="exact"/>
              <w:rPr>
                <w:b/>
              </w:rPr>
            </w:pPr>
            <w:r>
              <w:rPr>
                <w:b/>
                <w:color w:val="FFFFFF"/>
              </w:rPr>
              <w:t>PREFERRED</w:t>
            </w:r>
            <w:r>
              <w:rPr>
                <w:b/>
                <w:color w:val="FFFFFF"/>
                <w:spacing w:val="-4"/>
              </w:rPr>
              <w:t xml:space="preserve"> </w:t>
            </w:r>
            <w:r>
              <w:rPr>
                <w:b/>
                <w:color w:val="FFFFFF"/>
                <w:spacing w:val="-2"/>
              </w:rPr>
              <w:t>AGENTS</w:t>
            </w:r>
          </w:p>
        </w:tc>
        <w:tc>
          <w:tcPr>
            <w:tcW w:w="3510" w:type="dxa"/>
            <w:shd w:val="clear" w:color="auto" w:fill="AB2228"/>
          </w:tcPr>
          <w:p w14:paraId="688ECDB0"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DB1"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DB9" w14:textId="77777777">
        <w:trPr>
          <w:trHeight w:val="287"/>
        </w:trPr>
        <w:tc>
          <w:tcPr>
            <w:tcW w:w="3507" w:type="dxa"/>
            <w:tcBorders>
              <w:bottom w:val="nil"/>
              <w:right w:val="nil"/>
            </w:tcBorders>
          </w:tcPr>
          <w:p w14:paraId="688ECDB3" w14:textId="77777777" w:rsidR="00BD090A" w:rsidRDefault="002310A2">
            <w:pPr>
              <w:pStyle w:val="TableParagraph"/>
              <w:spacing w:line="268" w:lineRule="exact"/>
            </w:pPr>
            <w:r>
              <w:t>ALREX</w:t>
            </w:r>
            <w:r>
              <w:rPr>
                <w:spacing w:val="-1"/>
              </w:rPr>
              <w:t xml:space="preserve"> </w:t>
            </w:r>
            <w:r>
              <w:rPr>
                <w:spacing w:val="-5"/>
                <w:vertAlign w:val="superscript"/>
              </w:rPr>
              <w:t>BvG</w:t>
            </w:r>
          </w:p>
        </w:tc>
        <w:tc>
          <w:tcPr>
            <w:tcW w:w="3510" w:type="dxa"/>
            <w:tcBorders>
              <w:left w:val="nil"/>
              <w:bottom w:val="nil"/>
            </w:tcBorders>
            <w:shd w:val="clear" w:color="auto" w:fill="CCCCCC"/>
          </w:tcPr>
          <w:p w14:paraId="688ECDB4" w14:textId="77777777" w:rsidR="00BD090A" w:rsidRDefault="002310A2">
            <w:pPr>
              <w:pStyle w:val="TableParagraph"/>
              <w:spacing w:line="268" w:lineRule="exact"/>
              <w:ind w:left="110"/>
            </w:pPr>
            <w:r>
              <w:rPr>
                <w:spacing w:val="-2"/>
              </w:rPr>
              <w:t>INVELTYS</w:t>
            </w:r>
          </w:p>
        </w:tc>
        <w:tc>
          <w:tcPr>
            <w:tcW w:w="7473" w:type="dxa"/>
            <w:vMerge w:val="restart"/>
          </w:tcPr>
          <w:p w14:paraId="688ECDB5" w14:textId="77777777" w:rsidR="00BD090A" w:rsidRDefault="002310A2">
            <w:pPr>
              <w:pStyle w:val="TableParagraph"/>
              <w:spacing w:before="8"/>
              <w:ind w:left="106"/>
            </w:pPr>
            <w:r>
              <w:rPr>
                <w:b/>
                <w:u w:val="single"/>
              </w:rPr>
              <w:t>LENGTH</w:t>
            </w:r>
            <w:r>
              <w:rPr>
                <w:b/>
                <w:spacing w:val="-10"/>
                <w:u w:val="single"/>
              </w:rPr>
              <w:t xml:space="preserve"> </w:t>
            </w:r>
            <w:r>
              <w:rPr>
                <w:b/>
                <w:u w:val="single"/>
              </w:rPr>
              <w:t>OF</w:t>
            </w:r>
            <w:r>
              <w:rPr>
                <w:b/>
                <w:spacing w:val="-7"/>
                <w:u w:val="single"/>
              </w:rPr>
              <w:t xml:space="preserve"> </w:t>
            </w:r>
            <w:r>
              <w:rPr>
                <w:b/>
                <w:u w:val="single"/>
              </w:rPr>
              <w:t>AUTHORIZATIONS</w:t>
            </w:r>
            <w:r>
              <w:t>:</w:t>
            </w:r>
            <w:r>
              <w:rPr>
                <w:spacing w:val="-5"/>
              </w:rPr>
              <w:t xml:space="preserve"> </w:t>
            </w:r>
            <w:r>
              <w:t>30</w:t>
            </w:r>
            <w:r>
              <w:rPr>
                <w:spacing w:val="-5"/>
              </w:rPr>
              <w:t xml:space="preserve"> </w:t>
            </w:r>
            <w:r>
              <w:rPr>
                <w:spacing w:val="-4"/>
              </w:rPr>
              <w:t>days</w:t>
            </w:r>
          </w:p>
          <w:p w14:paraId="688ECDB6" w14:textId="77777777" w:rsidR="00BD090A" w:rsidRDefault="00BD090A">
            <w:pPr>
              <w:pStyle w:val="TableParagraph"/>
              <w:spacing w:before="1"/>
              <w:ind w:left="0"/>
            </w:pPr>
          </w:p>
          <w:p w14:paraId="688ECDB7" w14:textId="77777777" w:rsidR="00BD090A" w:rsidRDefault="002310A2">
            <w:pPr>
              <w:pStyle w:val="TableParagraph"/>
              <w:ind w:left="106"/>
              <w:rPr>
                <w:b/>
              </w:rPr>
            </w:pPr>
            <w:r>
              <w:rPr>
                <w:b/>
                <w:spacing w:val="-4"/>
                <w:u w:val="single"/>
              </w:rPr>
              <w:t>NON-PREFERRED CRITERIA:</w:t>
            </w:r>
          </w:p>
          <w:p w14:paraId="688ECDB8" w14:textId="77777777" w:rsidR="00BD090A" w:rsidRDefault="002310A2">
            <w:pPr>
              <w:pStyle w:val="TableParagraph"/>
              <w:numPr>
                <w:ilvl w:val="0"/>
                <w:numId w:val="17"/>
              </w:numPr>
              <w:tabs>
                <w:tab w:val="left" w:pos="928"/>
              </w:tabs>
              <w:spacing w:before="4" w:line="237" w:lineRule="auto"/>
              <w:ind w:right="43"/>
            </w:pPr>
            <w:r>
              <w:rPr>
                <w:position w:val="1"/>
              </w:rPr>
              <w:t xml:space="preserve">Must have had an inadequate clinical response of at least </w:t>
            </w:r>
            <w:r>
              <w:rPr>
                <w:position w:val="1"/>
                <w:u w:val="single"/>
              </w:rPr>
              <w:t>7 days</w:t>
            </w:r>
            <w:r>
              <w:rPr>
                <w:position w:val="1"/>
              </w:rPr>
              <w:t xml:space="preserve"> with at </w:t>
            </w:r>
            <w:r>
              <w:t xml:space="preserve">least </w:t>
            </w:r>
            <w:r>
              <w:rPr>
                <w:u w:val="single"/>
              </w:rPr>
              <w:t>two preferred</w:t>
            </w:r>
            <w:r>
              <w:t xml:space="preserve"> drugs in this UPDL category.</w:t>
            </w:r>
          </w:p>
        </w:tc>
      </w:tr>
      <w:tr w:rsidR="00BD090A" w14:paraId="688ECDBD" w14:textId="77777777">
        <w:trPr>
          <w:trHeight w:val="268"/>
        </w:trPr>
        <w:tc>
          <w:tcPr>
            <w:tcW w:w="3507" w:type="dxa"/>
            <w:tcBorders>
              <w:top w:val="nil"/>
              <w:bottom w:val="nil"/>
              <w:right w:val="nil"/>
            </w:tcBorders>
          </w:tcPr>
          <w:p w14:paraId="688ECDBA" w14:textId="77777777" w:rsidR="00BD090A" w:rsidRDefault="002310A2">
            <w:pPr>
              <w:pStyle w:val="TableParagraph"/>
              <w:spacing w:line="248" w:lineRule="exact"/>
            </w:pPr>
            <w:r>
              <w:t>dexamethasone</w:t>
            </w:r>
            <w:r>
              <w:rPr>
                <w:spacing w:val="-8"/>
              </w:rPr>
              <w:t xml:space="preserve"> </w:t>
            </w:r>
            <w:r>
              <w:t>sodium</w:t>
            </w:r>
            <w:r>
              <w:rPr>
                <w:spacing w:val="-8"/>
              </w:rPr>
              <w:t xml:space="preserve"> </w:t>
            </w:r>
            <w:r>
              <w:rPr>
                <w:spacing w:val="-2"/>
              </w:rPr>
              <w:t>phosphate</w:t>
            </w:r>
          </w:p>
        </w:tc>
        <w:tc>
          <w:tcPr>
            <w:tcW w:w="3510" w:type="dxa"/>
            <w:tcBorders>
              <w:top w:val="nil"/>
              <w:left w:val="nil"/>
              <w:bottom w:val="nil"/>
            </w:tcBorders>
            <w:shd w:val="clear" w:color="auto" w:fill="CCCCCC"/>
          </w:tcPr>
          <w:p w14:paraId="688ECDBB" w14:textId="77777777" w:rsidR="00BD090A" w:rsidRDefault="002310A2">
            <w:pPr>
              <w:pStyle w:val="TableParagraph"/>
              <w:spacing w:line="248" w:lineRule="exact"/>
              <w:ind w:left="110"/>
            </w:pPr>
            <w:r>
              <w:t>LOTEMAX</w:t>
            </w:r>
            <w:r>
              <w:rPr>
                <w:spacing w:val="-5"/>
              </w:rPr>
              <w:t xml:space="preserve"> SM</w:t>
            </w:r>
          </w:p>
        </w:tc>
        <w:tc>
          <w:tcPr>
            <w:tcW w:w="7473" w:type="dxa"/>
            <w:vMerge/>
            <w:tcBorders>
              <w:top w:val="nil"/>
            </w:tcBorders>
          </w:tcPr>
          <w:p w14:paraId="688ECDBC" w14:textId="77777777" w:rsidR="00BD090A" w:rsidRDefault="00BD090A">
            <w:pPr>
              <w:rPr>
                <w:sz w:val="2"/>
                <w:szCs w:val="2"/>
              </w:rPr>
            </w:pPr>
          </w:p>
        </w:tc>
      </w:tr>
      <w:tr w:rsidR="00BD090A" w14:paraId="688ECDC1" w14:textId="77777777">
        <w:trPr>
          <w:trHeight w:val="268"/>
        </w:trPr>
        <w:tc>
          <w:tcPr>
            <w:tcW w:w="3507" w:type="dxa"/>
            <w:tcBorders>
              <w:top w:val="nil"/>
              <w:bottom w:val="nil"/>
              <w:right w:val="nil"/>
            </w:tcBorders>
          </w:tcPr>
          <w:p w14:paraId="688ECDBE" w14:textId="77777777" w:rsidR="00BD090A" w:rsidRDefault="002310A2">
            <w:pPr>
              <w:pStyle w:val="TableParagraph"/>
              <w:spacing w:line="248" w:lineRule="exact"/>
            </w:pPr>
            <w:r>
              <w:rPr>
                <w:spacing w:val="-2"/>
              </w:rPr>
              <w:t>difluprednate</w:t>
            </w:r>
          </w:p>
        </w:tc>
        <w:tc>
          <w:tcPr>
            <w:tcW w:w="3510" w:type="dxa"/>
            <w:tcBorders>
              <w:top w:val="nil"/>
              <w:left w:val="nil"/>
              <w:bottom w:val="nil"/>
            </w:tcBorders>
            <w:shd w:val="clear" w:color="auto" w:fill="CCCCCC"/>
          </w:tcPr>
          <w:p w14:paraId="688ECDBF" w14:textId="77777777" w:rsidR="00BD090A" w:rsidRDefault="002310A2">
            <w:pPr>
              <w:pStyle w:val="TableParagraph"/>
              <w:spacing w:line="248" w:lineRule="exact"/>
              <w:ind w:left="110"/>
            </w:pPr>
            <w:r>
              <w:rPr>
                <w:spacing w:val="-2"/>
              </w:rPr>
              <w:t>loteprednol</w:t>
            </w:r>
          </w:p>
        </w:tc>
        <w:tc>
          <w:tcPr>
            <w:tcW w:w="7473" w:type="dxa"/>
            <w:vMerge/>
            <w:tcBorders>
              <w:top w:val="nil"/>
            </w:tcBorders>
          </w:tcPr>
          <w:p w14:paraId="688ECDC0" w14:textId="77777777" w:rsidR="00BD090A" w:rsidRDefault="00BD090A">
            <w:pPr>
              <w:rPr>
                <w:sz w:val="2"/>
                <w:szCs w:val="2"/>
              </w:rPr>
            </w:pPr>
          </w:p>
        </w:tc>
      </w:tr>
      <w:tr w:rsidR="00BD090A" w14:paraId="688ECDC5" w14:textId="77777777">
        <w:trPr>
          <w:trHeight w:val="268"/>
        </w:trPr>
        <w:tc>
          <w:tcPr>
            <w:tcW w:w="3507" w:type="dxa"/>
            <w:tcBorders>
              <w:top w:val="nil"/>
              <w:bottom w:val="nil"/>
              <w:right w:val="nil"/>
            </w:tcBorders>
          </w:tcPr>
          <w:p w14:paraId="688ECDC2" w14:textId="77777777" w:rsidR="00BD090A" w:rsidRDefault="002310A2">
            <w:pPr>
              <w:pStyle w:val="TableParagraph"/>
              <w:spacing w:line="248" w:lineRule="exact"/>
            </w:pPr>
            <w:r>
              <w:rPr>
                <w:spacing w:val="-2"/>
              </w:rPr>
              <w:t>DUREZOL</w:t>
            </w:r>
          </w:p>
        </w:tc>
        <w:tc>
          <w:tcPr>
            <w:tcW w:w="3510" w:type="dxa"/>
            <w:tcBorders>
              <w:top w:val="nil"/>
              <w:left w:val="nil"/>
              <w:bottom w:val="nil"/>
            </w:tcBorders>
            <w:shd w:val="clear" w:color="auto" w:fill="CCCCCC"/>
          </w:tcPr>
          <w:p w14:paraId="688ECDC3" w14:textId="77777777" w:rsidR="00BD090A" w:rsidRDefault="00BD090A">
            <w:pPr>
              <w:pStyle w:val="TableParagraph"/>
              <w:ind w:left="0"/>
              <w:rPr>
                <w:rFonts w:ascii="Times New Roman"/>
                <w:sz w:val="18"/>
              </w:rPr>
            </w:pPr>
          </w:p>
        </w:tc>
        <w:tc>
          <w:tcPr>
            <w:tcW w:w="7473" w:type="dxa"/>
            <w:vMerge/>
            <w:tcBorders>
              <w:top w:val="nil"/>
            </w:tcBorders>
          </w:tcPr>
          <w:p w14:paraId="688ECDC4" w14:textId="77777777" w:rsidR="00BD090A" w:rsidRDefault="00BD090A">
            <w:pPr>
              <w:rPr>
                <w:sz w:val="2"/>
                <w:szCs w:val="2"/>
              </w:rPr>
            </w:pPr>
          </w:p>
        </w:tc>
      </w:tr>
      <w:tr w:rsidR="00BD090A" w14:paraId="688ECDC9" w14:textId="77777777">
        <w:trPr>
          <w:trHeight w:val="268"/>
        </w:trPr>
        <w:tc>
          <w:tcPr>
            <w:tcW w:w="3507" w:type="dxa"/>
            <w:tcBorders>
              <w:top w:val="nil"/>
              <w:bottom w:val="nil"/>
              <w:right w:val="nil"/>
            </w:tcBorders>
          </w:tcPr>
          <w:p w14:paraId="688ECDC6" w14:textId="77777777" w:rsidR="00BD090A" w:rsidRDefault="002310A2">
            <w:pPr>
              <w:pStyle w:val="TableParagraph"/>
              <w:spacing w:line="248" w:lineRule="exact"/>
            </w:pPr>
            <w:r>
              <w:rPr>
                <w:spacing w:val="-2"/>
              </w:rPr>
              <w:t>FLAREX</w:t>
            </w:r>
          </w:p>
        </w:tc>
        <w:tc>
          <w:tcPr>
            <w:tcW w:w="3510" w:type="dxa"/>
            <w:tcBorders>
              <w:top w:val="nil"/>
              <w:left w:val="nil"/>
              <w:bottom w:val="nil"/>
            </w:tcBorders>
            <w:shd w:val="clear" w:color="auto" w:fill="CCCCCC"/>
          </w:tcPr>
          <w:p w14:paraId="688ECDC7" w14:textId="77777777" w:rsidR="00BD090A" w:rsidRDefault="00BD090A">
            <w:pPr>
              <w:pStyle w:val="TableParagraph"/>
              <w:ind w:left="0"/>
              <w:rPr>
                <w:rFonts w:ascii="Times New Roman"/>
                <w:sz w:val="18"/>
              </w:rPr>
            </w:pPr>
          </w:p>
        </w:tc>
        <w:tc>
          <w:tcPr>
            <w:tcW w:w="7473" w:type="dxa"/>
            <w:vMerge/>
            <w:tcBorders>
              <w:top w:val="nil"/>
            </w:tcBorders>
          </w:tcPr>
          <w:p w14:paraId="688ECDC8" w14:textId="77777777" w:rsidR="00BD090A" w:rsidRDefault="00BD090A">
            <w:pPr>
              <w:rPr>
                <w:sz w:val="2"/>
                <w:szCs w:val="2"/>
              </w:rPr>
            </w:pPr>
          </w:p>
        </w:tc>
      </w:tr>
      <w:tr w:rsidR="00BD090A" w14:paraId="688ECDCD" w14:textId="77777777">
        <w:trPr>
          <w:trHeight w:val="268"/>
        </w:trPr>
        <w:tc>
          <w:tcPr>
            <w:tcW w:w="3507" w:type="dxa"/>
            <w:tcBorders>
              <w:top w:val="nil"/>
              <w:bottom w:val="nil"/>
              <w:right w:val="nil"/>
            </w:tcBorders>
          </w:tcPr>
          <w:p w14:paraId="688ECDCA" w14:textId="77777777" w:rsidR="00BD090A" w:rsidRDefault="002310A2">
            <w:pPr>
              <w:pStyle w:val="TableParagraph"/>
              <w:spacing w:line="248" w:lineRule="exact"/>
            </w:pPr>
            <w:r>
              <w:rPr>
                <w:spacing w:val="-2"/>
              </w:rPr>
              <w:t>fluorometholone</w:t>
            </w:r>
          </w:p>
        </w:tc>
        <w:tc>
          <w:tcPr>
            <w:tcW w:w="3510" w:type="dxa"/>
            <w:tcBorders>
              <w:top w:val="nil"/>
              <w:left w:val="nil"/>
              <w:bottom w:val="nil"/>
            </w:tcBorders>
            <w:shd w:val="clear" w:color="auto" w:fill="CCCCCC"/>
          </w:tcPr>
          <w:p w14:paraId="688ECDCB" w14:textId="77777777" w:rsidR="00BD090A" w:rsidRDefault="00BD090A">
            <w:pPr>
              <w:pStyle w:val="TableParagraph"/>
              <w:ind w:left="0"/>
              <w:rPr>
                <w:rFonts w:ascii="Times New Roman"/>
                <w:sz w:val="18"/>
              </w:rPr>
            </w:pPr>
          </w:p>
        </w:tc>
        <w:tc>
          <w:tcPr>
            <w:tcW w:w="7473" w:type="dxa"/>
            <w:vMerge/>
            <w:tcBorders>
              <w:top w:val="nil"/>
            </w:tcBorders>
          </w:tcPr>
          <w:p w14:paraId="688ECDCC" w14:textId="77777777" w:rsidR="00BD090A" w:rsidRDefault="00BD090A">
            <w:pPr>
              <w:rPr>
                <w:sz w:val="2"/>
                <w:szCs w:val="2"/>
              </w:rPr>
            </w:pPr>
          </w:p>
        </w:tc>
      </w:tr>
      <w:tr w:rsidR="00BD090A" w14:paraId="688ECDD1" w14:textId="77777777">
        <w:trPr>
          <w:trHeight w:val="259"/>
        </w:trPr>
        <w:tc>
          <w:tcPr>
            <w:tcW w:w="3507" w:type="dxa"/>
            <w:tcBorders>
              <w:top w:val="nil"/>
              <w:bottom w:val="nil"/>
              <w:right w:val="nil"/>
            </w:tcBorders>
          </w:tcPr>
          <w:p w14:paraId="688ECDCE" w14:textId="77777777" w:rsidR="00BD090A" w:rsidRDefault="002310A2">
            <w:pPr>
              <w:pStyle w:val="TableParagraph"/>
              <w:spacing w:line="239" w:lineRule="exact"/>
            </w:pPr>
            <w:r>
              <w:t>FML</w:t>
            </w:r>
            <w:r>
              <w:rPr>
                <w:spacing w:val="-1"/>
              </w:rPr>
              <w:t xml:space="preserve"> </w:t>
            </w:r>
            <w:r>
              <w:rPr>
                <w:spacing w:val="-2"/>
              </w:rPr>
              <w:t>FORTE</w:t>
            </w:r>
          </w:p>
        </w:tc>
        <w:tc>
          <w:tcPr>
            <w:tcW w:w="3510" w:type="dxa"/>
            <w:tcBorders>
              <w:top w:val="nil"/>
              <w:left w:val="nil"/>
              <w:bottom w:val="nil"/>
            </w:tcBorders>
            <w:shd w:val="clear" w:color="auto" w:fill="CCCCCC"/>
          </w:tcPr>
          <w:p w14:paraId="688ECDCF" w14:textId="77777777" w:rsidR="00BD090A" w:rsidRDefault="00BD090A">
            <w:pPr>
              <w:pStyle w:val="TableParagraph"/>
              <w:ind w:left="0"/>
              <w:rPr>
                <w:rFonts w:ascii="Times New Roman"/>
                <w:sz w:val="18"/>
              </w:rPr>
            </w:pPr>
          </w:p>
        </w:tc>
        <w:tc>
          <w:tcPr>
            <w:tcW w:w="7473" w:type="dxa"/>
            <w:vMerge/>
            <w:tcBorders>
              <w:top w:val="nil"/>
            </w:tcBorders>
          </w:tcPr>
          <w:p w14:paraId="688ECDD0" w14:textId="77777777" w:rsidR="00BD090A" w:rsidRDefault="00BD090A">
            <w:pPr>
              <w:rPr>
                <w:sz w:val="2"/>
                <w:szCs w:val="2"/>
              </w:rPr>
            </w:pPr>
          </w:p>
        </w:tc>
      </w:tr>
      <w:tr w:rsidR="00BD090A" w14:paraId="688ECDD5" w14:textId="77777777">
        <w:trPr>
          <w:trHeight w:val="277"/>
        </w:trPr>
        <w:tc>
          <w:tcPr>
            <w:tcW w:w="3507" w:type="dxa"/>
            <w:tcBorders>
              <w:top w:val="nil"/>
              <w:bottom w:val="nil"/>
              <w:right w:val="nil"/>
            </w:tcBorders>
          </w:tcPr>
          <w:p w14:paraId="688ECDD2" w14:textId="77777777" w:rsidR="00BD090A" w:rsidRDefault="002310A2">
            <w:pPr>
              <w:pStyle w:val="TableParagraph"/>
              <w:spacing w:line="257" w:lineRule="exact"/>
            </w:pPr>
            <w:r>
              <w:t>LOTEMAX</w:t>
            </w:r>
            <w:r>
              <w:rPr>
                <w:spacing w:val="-5"/>
              </w:rPr>
              <w:t xml:space="preserve"> </w:t>
            </w:r>
            <w:r>
              <w:rPr>
                <w:spacing w:val="-5"/>
                <w:vertAlign w:val="superscript"/>
              </w:rPr>
              <w:t>BvG</w:t>
            </w:r>
          </w:p>
        </w:tc>
        <w:tc>
          <w:tcPr>
            <w:tcW w:w="3510" w:type="dxa"/>
            <w:tcBorders>
              <w:top w:val="nil"/>
              <w:left w:val="nil"/>
              <w:bottom w:val="nil"/>
            </w:tcBorders>
            <w:shd w:val="clear" w:color="auto" w:fill="CCCCCC"/>
          </w:tcPr>
          <w:p w14:paraId="688ECDD3" w14:textId="77777777" w:rsidR="00BD090A" w:rsidRDefault="00BD090A">
            <w:pPr>
              <w:pStyle w:val="TableParagraph"/>
              <w:ind w:left="0"/>
              <w:rPr>
                <w:rFonts w:ascii="Times New Roman"/>
                <w:sz w:val="20"/>
              </w:rPr>
            </w:pPr>
          </w:p>
        </w:tc>
        <w:tc>
          <w:tcPr>
            <w:tcW w:w="7473" w:type="dxa"/>
            <w:vMerge/>
            <w:tcBorders>
              <w:top w:val="nil"/>
            </w:tcBorders>
          </w:tcPr>
          <w:p w14:paraId="688ECDD4" w14:textId="77777777" w:rsidR="00BD090A" w:rsidRDefault="00BD090A">
            <w:pPr>
              <w:rPr>
                <w:sz w:val="2"/>
                <w:szCs w:val="2"/>
              </w:rPr>
            </w:pPr>
          </w:p>
        </w:tc>
      </w:tr>
      <w:tr w:rsidR="00BD090A" w14:paraId="688ECDD9" w14:textId="77777777">
        <w:trPr>
          <w:trHeight w:val="269"/>
        </w:trPr>
        <w:tc>
          <w:tcPr>
            <w:tcW w:w="3507" w:type="dxa"/>
            <w:tcBorders>
              <w:top w:val="nil"/>
              <w:bottom w:val="nil"/>
              <w:right w:val="nil"/>
            </w:tcBorders>
          </w:tcPr>
          <w:p w14:paraId="688ECDD6" w14:textId="77777777" w:rsidR="00BD090A" w:rsidRDefault="002310A2">
            <w:pPr>
              <w:pStyle w:val="TableParagraph"/>
              <w:spacing w:line="249" w:lineRule="exact"/>
            </w:pPr>
            <w:r>
              <w:rPr>
                <w:spacing w:val="-2"/>
              </w:rPr>
              <w:t>MAXIDEX</w:t>
            </w:r>
          </w:p>
        </w:tc>
        <w:tc>
          <w:tcPr>
            <w:tcW w:w="3510" w:type="dxa"/>
            <w:tcBorders>
              <w:top w:val="nil"/>
              <w:left w:val="nil"/>
              <w:bottom w:val="nil"/>
            </w:tcBorders>
            <w:shd w:val="clear" w:color="auto" w:fill="CCCCCC"/>
          </w:tcPr>
          <w:p w14:paraId="688ECDD7" w14:textId="77777777" w:rsidR="00BD090A" w:rsidRDefault="00BD090A">
            <w:pPr>
              <w:pStyle w:val="TableParagraph"/>
              <w:ind w:left="0"/>
              <w:rPr>
                <w:rFonts w:ascii="Times New Roman"/>
                <w:sz w:val="20"/>
              </w:rPr>
            </w:pPr>
          </w:p>
        </w:tc>
        <w:tc>
          <w:tcPr>
            <w:tcW w:w="7473" w:type="dxa"/>
            <w:vMerge/>
            <w:tcBorders>
              <w:top w:val="nil"/>
            </w:tcBorders>
          </w:tcPr>
          <w:p w14:paraId="688ECDD8" w14:textId="77777777" w:rsidR="00BD090A" w:rsidRDefault="00BD090A">
            <w:pPr>
              <w:rPr>
                <w:sz w:val="2"/>
                <w:szCs w:val="2"/>
              </w:rPr>
            </w:pPr>
          </w:p>
        </w:tc>
      </w:tr>
      <w:tr w:rsidR="00BD090A" w14:paraId="688ECDDD" w14:textId="77777777">
        <w:trPr>
          <w:trHeight w:val="269"/>
        </w:trPr>
        <w:tc>
          <w:tcPr>
            <w:tcW w:w="3507" w:type="dxa"/>
            <w:tcBorders>
              <w:top w:val="nil"/>
              <w:bottom w:val="nil"/>
              <w:right w:val="nil"/>
            </w:tcBorders>
          </w:tcPr>
          <w:p w14:paraId="688ECDDA" w14:textId="77777777" w:rsidR="00BD090A" w:rsidRDefault="002310A2">
            <w:pPr>
              <w:pStyle w:val="TableParagraph"/>
              <w:spacing w:line="250" w:lineRule="exact"/>
            </w:pPr>
            <w:r>
              <w:t>PRED</w:t>
            </w:r>
            <w:r>
              <w:rPr>
                <w:spacing w:val="-5"/>
              </w:rPr>
              <w:t xml:space="preserve"> </w:t>
            </w:r>
            <w:r>
              <w:rPr>
                <w:spacing w:val="-2"/>
              </w:rPr>
              <w:t>FORTE</w:t>
            </w:r>
          </w:p>
        </w:tc>
        <w:tc>
          <w:tcPr>
            <w:tcW w:w="3510" w:type="dxa"/>
            <w:tcBorders>
              <w:top w:val="nil"/>
              <w:left w:val="nil"/>
              <w:bottom w:val="nil"/>
            </w:tcBorders>
            <w:shd w:val="clear" w:color="auto" w:fill="CCCCCC"/>
          </w:tcPr>
          <w:p w14:paraId="688ECDDB" w14:textId="77777777" w:rsidR="00BD090A" w:rsidRDefault="00BD090A">
            <w:pPr>
              <w:pStyle w:val="TableParagraph"/>
              <w:ind w:left="0"/>
              <w:rPr>
                <w:rFonts w:ascii="Times New Roman"/>
                <w:sz w:val="18"/>
              </w:rPr>
            </w:pPr>
          </w:p>
        </w:tc>
        <w:tc>
          <w:tcPr>
            <w:tcW w:w="7473" w:type="dxa"/>
            <w:vMerge/>
            <w:tcBorders>
              <w:top w:val="nil"/>
            </w:tcBorders>
          </w:tcPr>
          <w:p w14:paraId="688ECDDC" w14:textId="77777777" w:rsidR="00BD090A" w:rsidRDefault="00BD090A">
            <w:pPr>
              <w:rPr>
                <w:sz w:val="2"/>
                <w:szCs w:val="2"/>
              </w:rPr>
            </w:pPr>
          </w:p>
        </w:tc>
      </w:tr>
      <w:tr w:rsidR="00BD090A" w14:paraId="688ECDE1" w14:textId="77777777">
        <w:trPr>
          <w:trHeight w:val="268"/>
        </w:trPr>
        <w:tc>
          <w:tcPr>
            <w:tcW w:w="3507" w:type="dxa"/>
            <w:tcBorders>
              <w:top w:val="nil"/>
              <w:bottom w:val="nil"/>
              <w:right w:val="nil"/>
            </w:tcBorders>
          </w:tcPr>
          <w:p w14:paraId="688ECDDE" w14:textId="77777777" w:rsidR="00BD090A" w:rsidRDefault="002310A2">
            <w:pPr>
              <w:pStyle w:val="TableParagraph"/>
              <w:spacing w:line="248" w:lineRule="exact"/>
            </w:pPr>
            <w:r>
              <w:t>PRED</w:t>
            </w:r>
            <w:r>
              <w:rPr>
                <w:spacing w:val="-7"/>
              </w:rPr>
              <w:t xml:space="preserve"> </w:t>
            </w:r>
            <w:r>
              <w:rPr>
                <w:spacing w:val="-4"/>
              </w:rPr>
              <w:t>MILD</w:t>
            </w:r>
          </w:p>
        </w:tc>
        <w:tc>
          <w:tcPr>
            <w:tcW w:w="3510" w:type="dxa"/>
            <w:tcBorders>
              <w:top w:val="nil"/>
              <w:left w:val="nil"/>
              <w:bottom w:val="nil"/>
            </w:tcBorders>
            <w:shd w:val="clear" w:color="auto" w:fill="CCCCCC"/>
          </w:tcPr>
          <w:p w14:paraId="688ECDDF" w14:textId="77777777" w:rsidR="00BD090A" w:rsidRDefault="00BD090A">
            <w:pPr>
              <w:pStyle w:val="TableParagraph"/>
              <w:ind w:left="0"/>
              <w:rPr>
                <w:rFonts w:ascii="Times New Roman"/>
                <w:sz w:val="18"/>
              </w:rPr>
            </w:pPr>
          </w:p>
        </w:tc>
        <w:tc>
          <w:tcPr>
            <w:tcW w:w="7473" w:type="dxa"/>
            <w:vMerge/>
            <w:tcBorders>
              <w:top w:val="nil"/>
            </w:tcBorders>
          </w:tcPr>
          <w:p w14:paraId="688ECDE0" w14:textId="77777777" w:rsidR="00BD090A" w:rsidRDefault="00BD090A">
            <w:pPr>
              <w:rPr>
                <w:sz w:val="2"/>
                <w:szCs w:val="2"/>
              </w:rPr>
            </w:pPr>
          </w:p>
        </w:tc>
      </w:tr>
      <w:tr w:rsidR="00BD090A" w14:paraId="688ECDE5" w14:textId="77777777">
        <w:trPr>
          <w:trHeight w:val="268"/>
        </w:trPr>
        <w:tc>
          <w:tcPr>
            <w:tcW w:w="3507" w:type="dxa"/>
            <w:tcBorders>
              <w:top w:val="nil"/>
              <w:bottom w:val="nil"/>
              <w:right w:val="nil"/>
            </w:tcBorders>
          </w:tcPr>
          <w:p w14:paraId="688ECDE2" w14:textId="77777777" w:rsidR="00BD090A" w:rsidRDefault="002310A2">
            <w:pPr>
              <w:pStyle w:val="TableParagraph"/>
              <w:spacing w:line="248" w:lineRule="exact"/>
            </w:pPr>
            <w:r>
              <w:t>prednisolone</w:t>
            </w:r>
            <w:r>
              <w:rPr>
                <w:spacing w:val="-11"/>
              </w:rPr>
              <w:t xml:space="preserve"> </w:t>
            </w:r>
            <w:r>
              <w:rPr>
                <w:spacing w:val="-2"/>
              </w:rPr>
              <w:t>acetate</w:t>
            </w:r>
          </w:p>
        </w:tc>
        <w:tc>
          <w:tcPr>
            <w:tcW w:w="3510" w:type="dxa"/>
            <w:tcBorders>
              <w:top w:val="nil"/>
              <w:left w:val="nil"/>
              <w:bottom w:val="nil"/>
            </w:tcBorders>
            <w:shd w:val="clear" w:color="auto" w:fill="CCCCCC"/>
          </w:tcPr>
          <w:p w14:paraId="688ECDE3" w14:textId="77777777" w:rsidR="00BD090A" w:rsidRDefault="00BD090A">
            <w:pPr>
              <w:pStyle w:val="TableParagraph"/>
              <w:ind w:left="0"/>
              <w:rPr>
                <w:rFonts w:ascii="Times New Roman"/>
                <w:sz w:val="18"/>
              </w:rPr>
            </w:pPr>
          </w:p>
        </w:tc>
        <w:tc>
          <w:tcPr>
            <w:tcW w:w="7473" w:type="dxa"/>
            <w:vMerge/>
            <w:tcBorders>
              <w:top w:val="nil"/>
            </w:tcBorders>
          </w:tcPr>
          <w:p w14:paraId="688ECDE4" w14:textId="77777777" w:rsidR="00BD090A" w:rsidRDefault="00BD090A">
            <w:pPr>
              <w:rPr>
                <w:sz w:val="2"/>
                <w:szCs w:val="2"/>
              </w:rPr>
            </w:pPr>
          </w:p>
        </w:tc>
      </w:tr>
      <w:tr w:rsidR="00BD090A" w14:paraId="688ECDE9" w14:textId="77777777">
        <w:trPr>
          <w:trHeight w:val="249"/>
        </w:trPr>
        <w:tc>
          <w:tcPr>
            <w:tcW w:w="3507" w:type="dxa"/>
            <w:tcBorders>
              <w:top w:val="nil"/>
              <w:right w:val="nil"/>
            </w:tcBorders>
          </w:tcPr>
          <w:p w14:paraId="688ECDE6" w14:textId="77777777" w:rsidR="00BD090A" w:rsidRDefault="002310A2">
            <w:pPr>
              <w:pStyle w:val="TableParagraph"/>
              <w:spacing w:line="229" w:lineRule="exact"/>
            </w:pPr>
            <w:r>
              <w:t>prednisolone</w:t>
            </w:r>
            <w:r>
              <w:rPr>
                <w:spacing w:val="-8"/>
              </w:rPr>
              <w:t xml:space="preserve"> </w:t>
            </w:r>
            <w:r>
              <w:t>sodium</w:t>
            </w:r>
            <w:r>
              <w:rPr>
                <w:spacing w:val="-7"/>
              </w:rPr>
              <w:t xml:space="preserve"> </w:t>
            </w:r>
            <w:r>
              <w:rPr>
                <w:spacing w:val="-2"/>
              </w:rPr>
              <w:t>phosphate</w:t>
            </w:r>
          </w:p>
        </w:tc>
        <w:tc>
          <w:tcPr>
            <w:tcW w:w="3510" w:type="dxa"/>
            <w:tcBorders>
              <w:top w:val="nil"/>
              <w:left w:val="nil"/>
            </w:tcBorders>
            <w:shd w:val="clear" w:color="auto" w:fill="CCCCCC"/>
          </w:tcPr>
          <w:p w14:paraId="688ECDE7" w14:textId="77777777" w:rsidR="00BD090A" w:rsidRDefault="00BD090A">
            <w:pPr>
              <w:pStyle w:val="TableParagraph"/>
              <w:ind w:left="0"/>
              <w:rPr>
                <w:rFonts w:ascii="Times New Roman"/>
                <w:sz w:val="18"/>
              </w:rPr>
            </w:pPr>
          </w:p>
        </w:tc>
        <w:tc>
          <w:tcPr>
            <w:tcW w:w="7473" w:type="dxa"/>
            <w:vMerge/>
            <w:tcBorders>
              <w:top w:val="nil"/>
            </w:tcBorders>
          </w:tcPr>
          <w:p w14:paraId="688ECDE8" w14:textId="77777777" w:rsidR="00BD090A" w:rsidRDefault="00BD090A">
            <w:pPr>
              <w:rPr>
                <w:sz w:val="2"/>
                <w:szCs w:val="2"/>
              </w:rPr>
            </w:pPr>
          </w:p>
        </w:tc>
      </w:tr>
    </w:tbl>
    <w:p w14:paraId="688ECDEA"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DEC" w14:textId="77777777">
        <w:trPr>
          <w:trHeight w:val="549"/>
        </w:trPr>
        <w:tc>
          <w:tcPr>
            <w:tcW w:w="14490" w:type="dxa"/>
            <w:gridSpan w:val="3"/>
            <w:shd w:val="clear" w:color="auto" w:fill="002F86"/>
          </w:tcPr>
          <w:p w14:paraId="688ECDEB" w14:textId="77777777" w:rsidR="00BD090A" w:rsidRDefault="002310A2">
            <w:pPr>
              <w:pStyle w:val="TableParagraph"/>
              <w:spacing w:before="160"/>
              <w:ind w:left="7" w:right="4"/>
              <w:jc w:val="center"/>
              <w:rPr>
                <w:b/>
              </w:rPr>
            </w:pPr>
            <w:bookmarkStart w:id="76" w:name="_bookmark76"/>
            <w:bookmarkEnd w:id="76"/>
            <w:r>
              <w:rPr>
                <w:b/>
                <w:color w:val="FFFFFF"/>
              </w:rPr>
              <w:lastRenderedPageBreak/>
              <w:t>Otic</w:t>
            </w:r>
            <w:r>
              <w:rPr>
                <w:b/>
                <w:color w:val="FFFFFF"/>
                <w:spacing w:val="-10"/>
              </w:rPr>
              <w:t xml:space="preserve"> </w:t>
            </w:r>
            <w:r>
              <w:rPr>
                <w:b/>
                <w:color w:val="FFFFFF"/>
              </w:rPr>
              <w:t>Agents:</w:t>
            </w:r>
            <w:r>
              <w:rPr>
                <w:b/>
                <w:color w:val="FFFFFF"/>
                <w:spacing w:val="-9"/>
              </w:rPr>
              <w:t xml:space="preserve"> </w:t>
            </w:r>
            <w:r>
              <w:rPr>
                <w:b/>
                <w:color w:val="FFFFFF"/>
              </w:rPr>
              <w:t>Antibacterial</w:t>
            </w:r>
            <w:r>
              <w:rPr>
                <w:b/>
                <w:color w:val="FFFFFF"/>
                <w:spacing w:val="-12"/>
              </w:rPr>
              <w:t xml:space="preserve"> </w:t>
            </w:r>
            <w:r>
              <w:rPr>
                <w:b/>
                <w:color w:val="FFFFFF"/>
              </w:rPr>
              <w:t>and</w:t>
            </w:r>
            <w:r>
              <w:rPr>
                <w:b/>
                <w:color w:val="FFFFFF"/>
                <w:spacing w:val="-9"/>
              </w:rPr>
              <w:t xml:space="preserve"> </w:t>
            </w:r>
            <w:r>
              <w:rPr>
                <w:b/>
                <w:color w:val="FFFFFF"/>
              </w:rPr>
              <w:t>Antibacterial/Steroid</w:t>
            </w:r>
            <w:r>
              <w:rPr>
                <w:b/>
                <w:color w:val="FFFFFF"/>
                <w:spacing w:val="-10"/>
              </w:rPr>
              <w:t xml:space="preserve"> </w:t>
            </w:r>
            <w:r>
              <w:rPr>
                <w:b/>
                <w:color w:val="FFFFFF"/>
                <w:spacing w:val="-2"/>
              </w:rPr>
              <w:t>Combinations</w:t>
            </w:r>
          </w:p>
        </w:tc>
      </w:tr>
      <w:tr w:rsidR="00BD090A" w14:paraId="688ECDF0" w14:textId="77777777">
        <w:trPr>
          <w:trHeight w:val="268"/>
        </w:trPr>
        <w:tc>
          <w:tcPr>
            <w:tcW w:w="3507" w:type="dxa"/>
            <w:shd w:val="clear" w:color="auto" w:fill="AB2228"/>
          </w:tcPr>
          <w:p w14:paraId="688ECDED"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DEE"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DEF"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DF7" w14:textId="77777777">
        <w:trPr>
          <w:trHeight w:val="287"/>
        </w:trPr>
        <w:tc>
          <w:tcPr>
            <w:tcW w:w="3507" w:type="dxa"/>
            <w:tcBorders>
              <w:bottom w:val="nil"/>
              <w:right w:val="nil"/>
            </w:tcBorders>
          </w:tcPr>
          <w:p w14:paraId="688ECDF1" w14:textId="77777777" w:rsidR="00BD090A" w:rsidRDefault="002310A2">
            <w:pPr>
              <w:pStyle w:val="TableParagraph"/>
              <w:spacing w:line="268" w:lineRule="exact"/>
            </w:pPr>
            <w:r>
              <w:t>CIPRO</w:t>
            </w:r>
            <w:r>
              <w:rPr>
                <w:spacing w:val="-3"/>
              </w:rPr>
              <w:t xml:space="preserve"> </w:t>
            </w:r>
            <w:r>
              <w:rPr>
                <w:spacing w:val="-5"/>
              </w:rPr>
              <w:t>HC</w:t>
            </w:r>
          </w:p>
        </w:tc>
        <w:tc>
          <w:tcPr>
            <w:tcW w:w="3510" w:type="dxa"/>
            <w:vMerge w:val="restart"/>
            <w:tcBorders>
              <w:left w:val="nil"/>
            </w:tcBorders>
            <w:shd w:val="clear" w:color="auto" w:fill="CCCCCC"/>
          </w:tcPr>
          <w:p w14:paraId="688ECDF2" w14:textId="77777777" w:rsidR="00BD090A" w:rsidRDefault="002310A2">
            <w:pPr>
              <w:pStyle w:val="TableParagraph"/>
              <w:ind w:left="110" w:right="1"/>
            </w:pPr>
            <w:r>
              <w:rPr>
                <w:spacing w:val="-2"/>
              </w:rPr>
              <w:t>ciprofloxacin ciprofloxacin/fluocinolone</w:t>
            </w:r>
          </w:p>
        </w:tc>
        <w:tc>
          <w:tcPr>
            <w:tcW w:w="7473" w:type="dxa"/>
            <w:vMerge w:val="restart"/>
          </w:tcPr>
          <w:p w14:paraId="688ECDF3" w14:textId="77777777" w:rsidR="00BD090A" w:rsidRDefault="002310A2">
            <w:pPr>
              <w:pStyle w:val="TableParagraph"/>
              <w:spacing w:before="8"/>
              <w:ind w:left="106"/>
            </w:pPr>
            <w:r>
              <w:rPr>
                <w:b/>
                <w:spacing w:val="-2"/>
                <w:u w:val="single"/>
              </w:rPr>
              <w:t>LENGTH</w:t>
            </w:r>
            <w:r>
              <w:rPr>
                <w:b/>
                <w:spacing w:val="-1"/>
                <w:u w:val="single"/>
              </w:rPr>
              <w:t xml:space="preserve"> </w:t>
            </w:r>
            <w:r>
              <w:rPr>
                <w:b/>
                <w:spacing w:val="-2"/>
                <w:u w:val="single"/>
              </w:rPr>
              <w:t>OF</w:t>
            </w:r>
            <w:r>
              <w:rPr>
                <w:b/>
                <w:spacing w:val="3"/>
                <w:u w:val="single"/>
              </w:rPr>
              <w:t xml:space="preserve"> </w:t>
            </w:r>
            <w:r>
              <w:rPr>
                <w:b/>
                <w:spacing w:val="-2"/>
                <w:u w:val="single"/>
              </w:rPr>
              <w:t>AUTHORIZATIONS</w:t>
            </w:r>
            <w:r>
              <w:rPr>
                <w:spacing w:val="-2"/>
              </w:rPr>
              <w:t>:</w:t>
            </w:r>
            <w:r>
              <w:rPr>
                <w:spacing w:val="6"/>
              </w:rPr>
              <w:t xml:space="preserve"> </w:t>
            </w:r>
            <w:r>
              <w:rPr>
                <w:spacing w:val="-2"/>
              </w:rPr>
              <w:t>30</w:t>
            </w:r>
            <w:r>
              <w:rPr>
                <w:spacing w:val="-21"/>
              </w:rPr>
              <w:t xml:space="preserve"> </w:t>
            </w:r>
            <w:r>
              <w:rPr>
                <w:spacing w:val="-4"/>
              </w:rPr>
              <w:t>days</w:t>
            </w:r>
          </w:p>
          <w:p w14:paraId="688ECDF4" w14:textId="77777777" w:rsidR="00BD090A" w:rsidRDefault="00BD090A">
            <w:pPr>
              <w:pStyle w:val="TableParagraph"/>
              <w:spacing w:before="1"/>
              <w:ind w:left="0"/>
            </w:pPr>
          </w:p>
          <w:p w14:paraId="688ECDF5" w14:textId="77777777" w:rsidR="00BD090A" w:rsidRDefault="002310A2">
            <w:pPr>
              <w:pStyle w:val="TableParagraph"/>
              <w:spacing w:line="268" w:lineRule="exact"/>
              <w:ind w:left="106"/>
              <w:rPr>
                <w:b/>
              </w:rPr>
            </w:pPr>
            <w:r>
              <w:rPr>
                <w:b/>
                <w:u w:val="single"/>
              </w:rPr>
              <w:t>NON-PREFERRED</w:t>
            </w:r>
            <w:r>
              <w:rPr>
                <w:b/>
                <w:spacing w:val="-10"/>
                <w:u w:val="single"/>
              </w:rPr>
              <w:t xml:space="preserve"> </w:t>
            </w:r>
            <w:r>
              <w:rPr>
                <w:b/>
                <w:spacing w:val="-2"/>
                <w:u w:val="single"/>
              </w:rPr>
              <w:t>CRITERIA:</w:t>
            </w:r>
          </w:p>
          <w:p w14:paraId="688ECDF6" w14:textId="77777777" w:rsidR="00BD090A" w:rsidRDefault="002310A2">
            <w:pPr>
              <w:pStyle w:val="TableParagraph"/>
              <w:numPr>
                <w:ilvl w:val="0"/>
                <w:numId w:val="16"/>
              </w:numPr>
              <w:tabs>
                <w:tab w:val="left" w:pos="928"/>
              </w:tabs>
              <w:spacing w:line="242" w:lineRule="auto"/>
              <w:ind w:right="50"/>
            </w:pPr>
            <w:r>
              <w:rPr>
                <w:position w:val="1"/>
              </w:rPr>
              <w:t xml:space="preserve">Must have had an inadequate clinical response of at least </w:t>
            </w:r>
            <w:r>
              <w:rPr>
                <w:u w:val="single"/>
              </w:rPr>
              <w:t>3 days</w:t>
            </w:r>
            <w:r>
              <w:t xml:space="preserve"> with </w:t>
            </w:r>
            <w:r>
              <w:rPr>
                <w:position w:val="1"/>
              </w:rPr>
              <w:t xml:space="preserve">at least </w:t>
            </w:r>
            <w:r>
              <w:rPr>
                <w:u w:val="single"/>
              </w:rPr>
              <w:t>two preferred</w:t>
            </w:r>
            <w:r>
              <w:t xml:space="preserve"> drugs </w:t>
            </w:r>
            <w:r>
              <w:rPr>
                <w:position w:val="1"/>
              </w:rPr>
              <w:t>in this UPDL category.</w:t>
            </w:r>
          </w:p>
        </w:tc>
      </w:tr>
      <w:tr w:rsidR="00BD090A" w14:paraId="688ECDFB" w14:textId="77777777">
        <w:trPr>
          <w:trHeight w:val="268"/>
        </w:trPr>
        <w:tc>
          <w:tcPr>
            <w:tcW w:w="3507" w:type="dxa"/>
            <w:tcBorders>
              <w:top w:val="nil"/>
              <w:bottom w:val="nil"/>
              <w:right w:val="nil"/>
            </w:tcBorders>
          </w:tcPr>
          <w:p w14:paraId="688ECDF8" w14:textId="77777777" w:rsidR="00BD090A" w:rsidRDefault="002310A2">
            <w:pPr>
              <w:pStyle w:val="TableParagraph"/>
              <w:spacing w:line="248" w:lineRule="exact"/>
            </w:pPr>
            <w:r>
              <w:rPr>
                <w:spacing w:val="-2"/>
              </w:rPr>
              <w:t>ciprofloxacin/dexamethasone</w:t>
            </w:r>
          </w:p>
        </w:tc>
        <w:tc>
          <w:tcPr>
            <w:tcW w:w="3510" w:type="dxa"/>
            <w:vMerge/>
            <w:tcBorders>
              <w:top w:val="nil"/>
              <w:left w:val="nil"/>
            </w:tcBorders>
            <w:shd w:val="clear" w:color="auto" w:fill="CCCCCC"/>
          </w:tcPr>
          <w:p w14:paraId="688ECDF9" w14:textId="77777777" w:rsidR="00BD090A" w:rsidRDefault="00BD090A">
            <w:pPr>
              <w:rPr>
                <w:sz w:val="2"/>
                <w:szCs w:val="2"/>
              </w:rPr>
            </w:pPr>
          </w:p>
        </w:tc>
        <w:tc>
          <w:tcPr>
            <w:tcW w:w="7473" w:type="dxa"/>
            <w:vMerge/>
            <w:tcBorders>
              <w:top w:val="nil"/>
            </w:tcBorders>
          </w:tcPr>
          <w:p w14:paraId="688ECDFA" w14:textId="77777777" w:rsidR="00BD090A" w:rsidRDefault="00BD090A">
            <w:pPr>
              <w:rPr>
                <w:sz w:val="2"/>
                <w:szCs w:val="2"/>
              </w:rPr>
            </w:pPr>
          </w:p>
        </w:tc>
      </w:tr>
      <w:tr w:rsidR="00BD090A" w14:paraId="688ECDFF" w14:textId="77777777">
        <w:trPr>
          <w:trHeight w:val="268"/>
        </w:trPr>
        <w:tc>
          <w:tcPr>
            <w:tcW w:w="3507" w:type="dxa"/>
            <w:tcBorders>
              <w:top w:val="nil"/>
              <w:bottom w:val="nil"/>
              <w:right w:val="nil"/>
            </w:tcBorders>
          </w:tcPr>
          <w:p w14:paraId="688ECDFC" w14:textId="77777777" w:rsidR="00BD090A" w:rsidRDefault="002310A2">
            <w:pPr>
              <w:pStyle w:val="TableParagraph"/>
              <w:spacing w:line="248" w:lineRule="exact"/>
            </w:pPr>
            <w:r>
              <w:rPr>
                <w:spacing w:val="-2"/>
              </w:rPr>
              <w:t>CORTISPORIN-</w:t>
            </w:r>
            <w:r>
              <w:rPr>
                <w:spacing w:val="-7"/>
              </w:rPr>
              <w:t>TC</w:t>
            </w:r>
          </w:p>
        </w:tc>
        <w:tc>
          <w:tcPr>
            <w:tcW w:w="3510" w:type="dxa"/>
            <w:vMerge/>
            <w:tcBorders>
              <w:top w:val="nil"/>
              <w:left w:val="nil"/>
            </w:tcBorders>
            <w:shd w:val="clear" w:color="auto" w:fill="CCCCCC"/>
          </w:tcPr>
          <w:p w14:paraId="688ECDFD" w14:textId="77777777" w:rsidR="00BD090A" w:rsidRDefault="00BD090A">
            <w:pPr>
              <w:rPr>
                <w:sz w:val="2"/>
                <w:szCs w:val="2"/>
              </w:rPr>
            </w:pPr>
          </w:p>
        </w:tc>
        <w:tc>
          <w:tcPr>
            <w:tcW w:w="7473" w:type="dxa"/>
            <w:vMerge/>
            <w:tcBorders>
              <w:top w:val="nil"/>
            </w:tcBorders>
          </w:tcPr>
          <w:p w14:paraId="688ECDFE" w14:textId="77777777" w:rsidR="00BD090A" w:rsidRDefault="00BD090A">
            <w:pPr>
              <w:rPr>
                <w:sz w:val="2"/>
                <w:szCs w:val="2"/>
              </w:rPr>
            </w:pPr>
          </w:p>
        </w:tc>
      </w:tr>
      <w:tr w:rsidR="00BD090A" w14:paraId="688ECE03" w14:textId="77777777">
        <w:trPr>
          <w:trHeight w:val="268"/>
        </w:trPr>
        <w:tc>
          <w:tcPr>
            <w:tcW w:w="3507" w:type="dxa"/>
            <w:tcBorders>
              <w:top w:val="nil"/>
              <w:bottom w:val="nil"/>
              <w:right w:val="nil"/>
            </w:tcBorders>
          </w:tcPr>
          <w:p w14:paraId="688ECE00" w14:textId="77777777" w:rsidR="00BD090A" w:rsidRDefault="002310A2">
            <w:pPr>
              <w:pStyle w:val="TableParagraph"/>
              <w:spacing w:line="248" w:lineRule="exact"/>
            </w:pPr>
            <w:r>
              <w:t>neomycin/poly</w:t>
            </w:r>
            <w:r>
              <w:rPr>
                <w:spacing w:val="-9"/>
              </w:rPr>
              <w:t xml:space="preserve"> </w:t>
            </w:r>
            <w:r>
              <w:rPr>
                <w:spacing w:val="-2"/>
              </w:rPr>
              <w:t>B/hydrocortisone</w:t>
            </w:r>
          </w:p>
        </w:tc>
        <w:tc>
          <w:tcPr>
            <w:tcW w:w="3510" w:type="dxa"/>
            <w:vMerge/>
            <w:tcBorders>
              <w:top w:val="nil"/>
              <w:left w:val="nil"/>
            </w:tcBorders>
            <w:shd w:val="clear" w:color="auto" w:fill="CCCCCC"/>
          </w:tcPr>
          <w:p w14:paraId="688ECE01" w14:textId="77777777" w:rsidR="00BD090A" w:rsidRDefault="00BD090A">
            <w:pPr>
              <w:rPr>
                <w:sz w:val="2"/>
                <w:szCs w:val="2"/>
              </w:rPr>
            </w:pPr>
          </w:p>
        </w:tc>
        <w:tc>
          <w:tcPr>
            <w:tcW w:w="7473" w:type="dxa"/>
            <w:vMerge/>
            <w:tcBorders>
              <w:top w:val="nil"/>
            </w:tcBorders>
          </w:tcPr>
          <w:p w14:paraId="688ECE02" w14:textId="77777777" w:rsidR="00BD090A" w:rsidRDefault="00BD090A">
            <w:pPr>
              <w:rPr>
                <w:sz w:val="2"/>
                <w:szCs w:val="2"/>
              </w:rPr>
            </w:pPr>
          </w:p>
        </w:tc>
      </w:tr>
      <w:tr w:rsidR="00BD090A" w14:paraId="688ECE07" w14:textId="77777777">
        <w:trPr>
          <w:trHeight w:val="527"/>
        </w:trPr>
        <w:tc>
          <w:tcPr>
            <w:tcW w:w="3507" w:type="dxa"/>
            <w:tcBorders>
              <w:top w:val="nil"/>
              <w:right w:val="nil"/>
            </w:tcBorders>
          </w:tcPr>
          <w:p w14:paraId="688ECE04" w14:textId="77777777" w:rsidR="00BD090A" w:rsidRDefault="002310A2">
            <w:pPr>
              <w:pStyle w:val="TableParagraph"/>
              <w:spacing w:line="248" w:lineRule="exact"/>
            </w:pPr>
            <w:r>
              <w:rPr>
                <w:spacing w:val="-2"/>
              </w:rPr>
              <w:t>ofloxacin</w:t>
            </w:r>
          </w:p>
        </w:tc>
        <w:tc>
          <w:tcPr>
            <w:tcW w:w="3510" w:type="dxa"/>
            <w:vMerge/>
            <w:tcBorders>
              <w:top w:val="nil"/>
              <w:left w:val="nil"/>
            </w:tcBorders>
            <w:shd w:val="clear" w:color="auto" w:fill="CCCCCC"/>
          </w:tcPr>
          <w:p w14:paraId="688ECE05" w14:textId="77777777" w:rsidR="00BD090A" w:rsidRDefault="00BD090A">
            <w:pPr>
              <w:rPr>
                <w:sz w:val="2"/>
                <w:szCs w:val="2"/>
              </w:rPr>
            </w:pPr>
          </w:p>
        </w:tc>
        <w:tc>
          <w:tcPr>
            <w:tcW w:w="7473" w:type="dxa"/>
            <w:vMerge/>
            <w:tcBorders>
              <w:top w:val="nil"/>
            </w:tcBorders>
          </w:tcPr>
          <w:p w14:paraId="688ECE06" w14:textId="77777777" w:rsidR="00BD090A" w:rsidRDefault="00BD090A">
            <w:pPr>
              <w:rPr>
                <w:sz w:val="2"/>
                <w:szCs w:val="2"/>
              </w:rPr>
            </w:pPr>
          </w:p>
        </w:tc>
      </w:tr>
    </w:tbl>
    <w:p w14:paraId="688ECE08"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3690"/>
        <w:gridCol w:w="7473"/>
      </w:tblGrid>
      <w:tr w:rsidR="00BD090A" w14:paraId="688ECE0A" w14:textId="77777777">
        <w:trPr>
          <w:trHeight w:val="549"/>
        </w:trPr>
        <w:tc>
          <w:tcPr>
            <w:tcW w:w="14490" w:type="dxa"/>
            <w:gridSpan w:val="3"/>
            <w:shd w:val="clear" w:color="auto" w:fill="002F86"/>
          </w:tcPr>
          <w:p w14:paraId="688ECE09" w14:textId="77777777" w:rsidR="00BD090A" w:rsidRDefault="002310A2">
            <w:pPr>
              <w:pStyle w:val="TableParagraph"/>
              <w:spacing w:before="160"/>
              <w:ind w:left="7" w:right="4"/>
              <w:jc w:val="center"/>
              <w:rPr>
                <w:b/>
              </w:rPr>
            </w:pPr>
            <w:bookmarkStart w:id="77" w:name="_bookmark77"/>
            <w:bookmarkEnd w:id="77"/>
            <w:r>
              <w:rPr>
                <w:b/>
                <w:color w:val="FFFFFF"/>
              </w:rPr>
              <w:lastRenderedPageBreak/>
              <w:t>Respiratory</w:t>
            </w:r>
            <w:r>
              <w:rPr>
                <w:b/>
                <w:color w:val="FFFFFF"/>
                <w:spacing w:val="-8"/>
              </w:rPr>
              <w:t xml:space="preserve"> </w:t>
            </w:r>
            <w:r>
              <w:rPr>
                <w:b/>
                <w:color w:val="FFFFFF"/>
              </w:rPr>
              <w:t>Agents:</w:t>
            </w:r>
            <w:r>
              <w:rPr>
                <w:b/>
                <w:color w:val="FFFFFF"/>
                <w:spacing w:val="-6"/>
              </w:rPr>
              <w:t xml:space="preserve"> </w:t>
            </w:r>
            <w:r>
              <w:rPr>
                <w:b/>
                <w:color w:val="FFFFFF"/>
              </w:rPr>
              <w:t>Antihistamines</w:t>
            </w:r>
            <w:r>
              <w:rPr>
                <w:b/>
                <w:color w:val="FFFFFF"/>
                <w:spacing w:val="-5"/>
              </w:rPr>
              <w:t xml:space="preserve"> </w:t>
            </w:r>
            <w:r>
              <w:rPr>
                <w:b/>
                <w:color w:val="FFFFFF"/>
              </w:rPr>
              <w:t>–</w:t>
            </w:r>
            <w:r>
              <w:rPr>
                <w:b/>
                <w:color w:val="FFFFFF"/>
                <w:spacing w:val="-7"/>
              </w:rPr>
              <w:t xml:space="preserve"> </w:t>
            </w:r>
            <w:r>
              <w:rPr>
                <w:b/>
                <w:color w:val="FFFFFF"/>
              </w:rPr>
              <w:t>Second</w:t>
            </w:r>
            <w:r>
              <w:rPr>
                <w:b/>
                <w:color w:val="FFFFFF"/>
                <w:spacing w:val="-8"/>
              </w:rPr>
              <w:t xml:space="preserve"> </w:t>
            </w:r>
            <w:r>
              <w:rPr>
                <w:b/>
                <w:color w:val="FFFFFF"/>
                <w:spacing w:val="-2"/>
              </w:rPr>
              <w:t>Generation</w:t>
            </w:r>
          </w:p>
        </w:tc>
      </w:tr>
      <w:tr w:rsidR="00BD090A" w14:paraId="688ECE0E" w14:textId="77777777">
        <w:trPr>
          <w:trHeight w:val="268"/>
        </w:trPr>
        <w:tc>
          <w:tcPr>
            <w:tcW w:w="3327" w:type="dxa"/>
            <w:shd w:val="clear" w:color="auto" w:fill="AB2228"/>
          </w:tcPr>
          <w:p w14:paraId="688ECE0B"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690" w:type="dxa"/>
            <w:shd w:val="clear" w:color="auto" w:fill="AB2228"/>
          </w:tcPr>
          <w:p w14:paraId="688ECE0C"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E0D"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E17" w14:textId="77777777">
        <w:trPr>
          <w:trHeight w:val="287"/>
        </w:trPr>
        <w:tc>
          <w:tcPr>
            <w:tcW w:w="3327" w:type="dxa"/>
            <w:tcBorders>
              <w:bottom w:val="nil"/>
              <w:right w:val="nil"/>
            </w:tcBorders>
          </w:tcPr>
          <w:p w14:paraId="688ECE0F" w14:textId="77777777" w:rsidR="00BD090A" w:rsidRDefault="002310A2">
            <w:pPr>
              <w:pStyle w:val="TableParagraph"/>
              <w:spacing w:line="268" w:lineRule="exact"/>
            </w:pPr>
            <w:r>
              <w:t>cetirizine</w:t>
            </w:r>
            <w:r>
              <w:rPr>
                <w:spacing w:val="-1"/>
              </w:rPr>
              <w:t xml:space="preserve"> </w:t>
            </w:r>
            <w:r>
              <w:t>cap,</w:t>
            </w:r>
            <w:r>
              <w:rPr>
                <w:spacing w:val="-5"/>
              </w:rPr>
              <w:t xml:space="preserve"> </w:t>
            </w:r>
            <w:r>
              <w:t>syr,</w:t>
            </w:r>
            <w:r>
              <w:rPr>
                <w:spacing w:val="-4"/>
              </w:rPr>
              <w:t xml:space="preserve"> </w:t>
            </w:r>
            <w:r>
              <w:rPr>
                <w:spacing w:val="-5"/>
              </w:rPr>
              <w:t>tab</w:t>
            </w:r>
          </w:p>
        </w:tc>
        <w:tc>
          <w:tcPr>
            <w:tcW w:w="3690" w:type="dxa"/>
            <w:tcBorders>
              <w:left w:val="nil"/>
              <w:bottom w:val="nil"/>
            </w:tcBorders>
            <w:shd w:val="clear" w:color="auto" w:fill="CCCCCC"/>
          </w:tcPr>
          <w:p w14:paraId="688ECE10" w14:textId="77777777" w:rsidR="00BD090A" w:rsidRDefault="002310A2">
            <w:pPr>
              <w:pStyle w:val="TableParagraph"/>
              <w:spacing w:line="268" w:lineRule="exact"/>
              <w:ind w:left="110"/>
            </w:pPr>
            <w:r>
              <w:t>cetirizine</w:t>
            </w:r>
            <w:r>
              <w:rPr>
                <w:spacing w:val="-5"/>
              </w:rPr>
              <w:t xml:space="preserve"> </w:t>
            </w:r>
            <w:r>
              <w:t>chewable</w:t>
            </w:r>
            <w:r>
              <w:rPr>
                <w:spacing w:val="-7"/>
              </w:rPr>
              <w:t xml:space="preserve"> </w:t>
            </w:r>
            <w:r>
              <w:rPr>
                <w:spacing w:val="-5"/>
                <w:vertAlign w:val="superscript"/>
              </w:rPr>
              <w:t>AR</w:t>
            </w:r>
          </w:p>
        </w:tc>
        <w:tc>
          <w:tcPr>
            <w:tcW w:w="7473" w:type="dxa"/>
            <w:vMerge w:val="restart"/>
          </w:tcPr>
          <w:p w14:paraId="688ECE11"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6"/>
              </w:rPr>
              <w:t xml:space="preserve"> </w:t>
            </w:r>
            <w:r>
              <w:t>365</w:t>
            </w:r>
            <w:r>
              <w:rPr>
                <w:spacing w:val="-5"/>
              </w:rPr>
              <w:t xml:space="preserve"> </w:t>
            </w:r>
            <w:r>
              <w:rPr>
                <w:spacing w:val="-4"/>
              </w:rPr>
              <w:t>Days</w:t>
            </w:r>
          </w:p>
          <w:p w14:paraId="688ECE12" w14:textId="77777777" w:rsidR="00BD090A" w:rsidRDefault="00BD090A">
            <w:pPr>
              <w:pStyle w:val="TableParagraph"/>
              <w:spacing w:before="39"/>
              <w:ind w:left="0"/>
            </w:pPr>
          </w:p>
          <w:p w14:paraId="688ECE13" w14:textId="77777777" w:rsidR="00BD090A" w:rsidRDefault="002310A2">
            <w:pPr>
              <w:pStyle w:val="TableParagraph"/>
              <w:ind w:left="106"/>
              <w:rPr>
                <w:b/>
              </w:rPr>
            </w:pPr>
            <w:r>
              <w:rPr>
                <w:b/>
                <w:spacing w:val="-4"/>
                <w:u w:val="single"/>
              </w:rPr>
              <w:t>NON-PREFERRED CRITERIA:</w:t>
            </w:r>
          </w:p>
          <w:p w14:paraId="688ECE14" w14:textId="77777777" w:rsidR="00BD090A" w:rsidRDefault="002310A2">
            <w:pPr>
              <w:pStyle w:val="TableParagraph"/>
              <w:numPr>
                <w:ilvl w:val="0"/>
                <w:numId w:val="15"/>
              </w:numPr>
              <w:tabs>
                <w:tab w:val="left" w:pos="928"/>
              </w:tabs>
              <w:spacing w:before="5" w:line="237" w:lineRule="auto"/>
              <w:ind w:right="43"/>
            </w:pPr>
            <w:r>
              <w:rPr>
                <w:position w:val="1"/>
              </w:rPr>
              <w:t xml:space="preserve">Must have had an inadequate clinical response of at least </w:t>
            </w:r>
            <w:r>
              <w:rPr>
                <w:position w:val="1"/>
                <w:u w:val="single"/>
              </w:rPr>
              <w:t>7 days</w:t>
            </w:r>
            <w:r>
              <w:rPr>
                <w:position w:val="1"/>
              </w:rPr>
              <w:t xml:space="preserve"> with at </w:t>
            </w:r>
            <w:r>
              <w:t xml:space="preserve">least </w:t>
            </w:r>
            <w:r>
              <w:rPr>
                <w:u w:val="single"/>
              </w:rPr>
              <w:t>two different preferred</w:t>
            </w:r>
            <w:r>
              <w:t xml:space="preserve"> drugs in this UPDL category.</w:t>
            </w:r>
          </w:p>
          <w:p w14:paraId="688ECE15" w14:textId="77777777" w:rsidR="00BD090A" w:rsidRDefault="00BD090A">
            <w:pPr>
              <w:pStyle w:val="TableParagraph"/>
              <w:spacing w:before="36"/>
              <w:ind w:left="0"/>
            </w:pPr>
          </w:p>
          <w:p w14:paraId="688ECE16" w14:textId="77777777" w:rsidR="00BD090A" w:rsidRDefault="002310A2">
            <w:pPr>
              <w:pStyle w:val="TableParagraph"/>
              <w:spacing w:line="276" w:lineRule="auto"/>
              <w:ind w:left="106" w:right="398"/>
            </w:pPr>
            <w:r>
              <w:rPr>
                <w:b/>
              </w:rPr>
              <w:t>AR</w:t>
            </w:r>
            <w:r>
              <w:rPr>
                <w:b/>
                <w:spacing w:val="-2"/>
              </w:rPr>
              <w:t xml:space="preserve"> </w:t>
            </w:r>
            <w:r>
              <w:t>–</w:t>
            </w:r>
            <w:r>
              <w:rPr>
                <w:spacing w:val="-5"/>
              </w:rPr>
              <w:t xml:space="preserve"> </w:t>
            </w:r>
            <w:r>
              <w:t>cetirizine</w:t>
            </w:r>
            <w:r>
              <w:rPr>
                <w:spacing w:val="-1"/>
              </w:rPr>
              <w:t xml:space="preserve"> </w:t>
            </w:r>
            <w:r>
              <w:t>chewable,</w:t>
            </w:r>
            <w:r>
              <w:rPr>
                <w:spacing w:val="-3"/>
              </w:rPr>
              <w:t xml:space="preserve"> </w:t>
            </w:r>
            <w:r>
              <w:t>loratadine</w:t>
            </w:r>
            <w:r>
              <w:rPr>
                <w:spacing w:val="-4"/>
              </w:rPr>
              <w:t xml:space="preserve"> </w:t>
            </w:r>
            <w:r>
              <w:t>chewable:</w:t>
            </w:r>
            <w:r>
              <w:rPr>
                <w:spacing w:val="-1"/>
              </w:rPr>
              <w:t xml:space="preserve"> </w:t>
            </w:r>
            <w:r>
              <w:t>a</w:t>
            </w:r>
            <w:r>
              <w:rPr>
                <w:spacing w:val="-6"/>
              </w:rPr>
              <w:t xml:space="preserve"> </w:t>
            </w:r>
            <w:r>
              <w:t>PA</w:t>
            </w:r>
            <w:r>
              <w:rPr>
                <w:spacing w:val="-6"/>
              </w:rPr>
              <w:t xml:space="preserve"> </w:t>
            </w:r>
            <w:r>
              <w:t>is</w:t>
            </w:r>
            <w:r>
              <w:rPr>
                <w:spacing w:val="-3"/>
              </w:rPr>
              <w:t xml:space="preserve"> </w:t>
            </w:r>
            <w:r>
              <w:t>required</w:t>
            </w:r>
            <w:r>
              <w:rPr>
                <w:spacing w:val="-4"/>
              </w:rPr>
              <w:t xml:space="preserve"> </w:t>
            </w:r>
            <w:r>
              <w:t>for</w:t>
            </w:r>
            <w:r>
              <w:rPr>
                <w:spacing w:val="-3"/>
              </w:rPr>
              <w:t xml:space="preserve"> </w:t>
            </w:r>
            <w:r>
              <w:t>patients</w:t>
            </w:r>
            <w:r>
              <w:rPr>
                <w:spacing w:val="-5"/>
              </w:rPr>
              <w:t xml:space="preserve"> </w:t>
            </w:r>
            <w:r>
              <w:t>6 years and older</w:t>
            </w:r>
          </w:p>
        </w:tc>
      </w:tr>
      <w:tr w:rsidR="00BD090A" w14:paraId="688ECE1B" w14:textId="77777777">
        <w:trPr>
          <w:trHeight w:val="259"/>
        </w:trPr>
        <w:tc>
          <w:tcPr>
            <w:tcW w:w="3327" w:type="dxa"/>
            <w:tcBorders>
              <w:top w:val="nil"/>
              <w:bottom w:val="nil"/>
              <w:right w:val="nil"/>
            </w:tcBorders>
          </w:tcPr>
          <w:p w14:paraId="688ECE18" w14:textId="77777777" w:rsidR="00BD090A" w:rsidRDefault="002310A2">
            <w:pPr>
              <w:pStyle w:val="TableParagraph"/>
              <w:spacing w:line="239" w:lineRule="exact"/>
            </w:pPr>
            <w:r>
              <w:rPr>
                <w:spacing w:val="-2"/>
              </w:rPr>
              <w:t>cetirizine/pseudoephedrine</w:t>
            </w:r>
          </w:p>
        </w:tc>
        <w:tc>
          <w:tcPr>
            <w:tcW w:w="3690" w:type="dxa"/>
            <w:tcBorders>
              <w:top w:val="nil"/>
              <w:left w:val="nil"/>
              <w:bottom w:val="nil"/>
            </w:tcBorders>
            <w:shd w:val="clear" w:color="auto" w:fill="CCCCCC"/>
          </w:tcPr>
          <w:p w14:paraId="688ECE19" w14:textId="77777777" w:rsidR="00BD090A" w:rsidRDefault="002310A2">
            <w:pPr>
              <w:pStyle w:val="TableParagraph"/>
              <w:spacing w:line="239" w:lineRule="exact"/>
              <w:ind w:left="110"/>
            </w:pPr>
            <w:r>
              <w:rPr>
                <w:spacing w:val="-2"/>
              </w:rPr>
              <w:t>CLARINEX-</w:t>
            </w:r>
            <w:r>
              <w:rPr>
                <w:spacing w:val="-10"/>
              </w:rPr>
              <w:t>D</w:t>
            </w:r>
          </w:p>
        </w:tc>
        <w:tc>
          <w:tcPr>
            <w:tcW w:w="7473" w:type="dxa"/>
            <w:vMerge/>
            <w:tcBorders>
              <w:top w:val="nil"/>
            </w:tcBorders>
          </w:tcPr>
          <w:p w14:paraId="688ECE1A" w14:textId="77777777" w:rsidR="00BD090A" w:rsidRDefault="00BD090A">
            <w:pPr>
              <w:rPr>
                <w:sz w:val="2"/>
                <w:szCs w:val="2"/>
              </w:rPr>
            </w:pPr>
          </w:p>
        </w:tc>
      </w:tr>
      <w:tr w:rsidR="00BD090A" w14:paraId="688ECE1F" w14:textId="77777777">
        <w:trPr>
          <w:trHeight w:val="277"/>
        </w:trPr>
        <w:tc>
          <w:tcPr>
            <w:tcW w:w="3327" w:type="dxa"/>
            <w:tcBorders>
              <w:top w:val="nil"/>
              <w:bottom w:val="nil"/>
              <w:right w:val="nil"/>
            </w:tcBorders>
          </w:tcPr>
          <w:p w14:paraId="688ECE1C" w14:textId="77777777" w:rsidR="00BD090A" w:rsidRDefault="002310A2">
            <w:pPr>
              <w:pStyle w:val="TableParagraph"/>
              <w:spacing w:line="257" w:lineRule="exact"/>
            </w:pPr>
            <w:r>
              <w:rPr>
                <w:spacing w:val="-2"/>
              </w:rPr>
              <w:t>desloratadine</w:t>
            </w:r>
          </w:p>
        </w:tc>
        <w:tc>
          <w:tcPr>
            <w:tcW w:w="3690" w:type="dxa"/>
            <w:tcBorders>
              <w:top w:val="nil"/>
              <w:left w:val="nil"/>
              <w:bottom w:val="nil"/>
            </w:tcBorders>
            <w:shd w:val="clear" w:color="auto" w:fill="CCCCCC"/>
          </w:tcPr>
          <w:p w14:paraId="688ECE1D" w14:textId="77777777" w:rsidR="00BD090A" w:rsidRDefault="002310A2">
            <w:pPr>
              <w:pStyle w:val="TableParagraph"/>
              <w:spacing w:line="257" w:lineRule="exact"/>
              <w:ind w:left="110"/>
            </w:pPr>
            <w:r>
              <w:rPr>
                <w:spacing w:val="-2"/>
              </w:rPr>
              <w:t>loratadine</w:t>
            </w:r>
            <w:r>
              <w:rPr>
                <w:spacing w:val="13"/>
              </w:rPr>
              <w:t xml:space="preserve"> </w:t>
            </w:r>
            <w:r>
              <w:rPr>
                <w:spacing w:val="-2"/>
              </w:rPr>
              <w:t>chewable</w:t>
            </w:r>
            <w:r>
              <w:rPr>
                <w:spacing w:val="-9"/>
              </w:rPr>
              <w:t xml:space="preserve"> </w:t>
            </w:r>
            <w:r>
              <w:rPr>
                <w:spacing w:val="-5"/>
                <w:vertAlign w:val="superscript"/>
              </w:rPr>
              <w:t>AR</w:t>
            </w:r>
          </w:p>
        </w:tc>
        <w:tc>
          <w:tcPr>
            <w:tcW w:w="7473" w:type="dxa"/>
            <w:vMerge/>
            <w:tcBorders>
              <w:top w:val="nil"/>
            </w:tcBorders>
          </w:tcPr>
          <w:p w14:paraId="688ECE1E" w14:textId="77777777" w:rsidR="00BD090A" w:rsidRDefault="00BD090A">
            <w:pPr>
              <w:rPr>
                <w:sz w:val="2"/>
                <w:szCs w:val="2"/>
              </w:rPr>
            </w:pPr>
          </w:p>
        </w:tc>
      </w:tr>
      <w:tr w:rsidR="00BD090A" w14:paraId="688ECE23" w14:textId="77777777">
        <w:trPr>
          <w:trHeight w:val="268"/>
        </w:trPr>
        <w:tc>
          <w:tcPr>
            <w:tcW w:w="3327" w:type="dxa"/>
            <w:tcBorders>
              <w:top w:val="nil"/>
              <w:bottom w:val="nil"/>
              <w:right w:val="nil"/>
            </w:tcBorders>
          </w:tcPr>
          <w:p w14:paraId="688ECE20" w14:textId="77777777" w:rsidR="00BD090A" w:rsidRDefault="002310A2">
            <w:pPr>
              <w:pStyle w:val="TableParagraph"/>
              <w:spacing w:line="248" w:lineRule="exact"/>
            </w:pPr>
            <w:r>
              <w:rPr>
                <w:spacing w:val="-2"/>
              </w:rPr>
              <w:t>fexofenadine</w:t>
            </w:r>
          </w:p>
        </w:tc>
        <w:tc>
          <w:tcPr>
            <w:tcW w:w="3690" w:type="dxa"/>
            <w:tcBorders>
              <w:top w:val="nil"/>
              <w:left w:val="nil"/>
              <w:bottom w:val="nil"/>
            </w:tcBorders>
            <w:shd w:val="clear" w:color="auto" w:fill="CCCCCC"/>
          </w:tcPr>
          <w:p w14:paraId="688ECE21" w14:textId="77777777" w:rsidR="00BD090A" w:rsidRDefault="002310A2">
            <w:pPr>
              <w:pStyle w:val="TableParagraph"/>
              <w:spacing w:line="248" w:lineRule="exact"/>
              <w:ind w:left="110"/>
            </w:pPr>
            <w:r>
              <w:rPr>
                <w:spacing w:val="-2"/>
              </w:rPr>
              <w:t>fexofenadine/pseudoephedrine</w:t>
            </w:r>
          </w:p>
        </w:tc>
        <w:tc>
          <w:tcPr>
            <w:tcW w:w="7473" w:type="dxa"/>
            <w:vMerge/>
            <w:tcBorders>
              <w:top w:val="nil"/>
            </w:tcBorders>
          </w:tcPr>
          <w:p w14:paraId="688ECE22" w14:textId="77777777" w:rsidR="00BD090A" w:rsidRDefault="00BD090A">
            <w:pPr>
              <w:rPr>
                <w:sz w:val="2"/>
                <w:szCs w:val="2"/>
              </w:rPr>
            </w:pPr>
          </w:p>
        </w:tc>
      </w:tr>
      <w:tr w:rsidR="00BD090A" w14:paraId="688ECE27" w14:textId="77777777">
        <w:trPr>
          <w:trHeight w:val="268"/>
        </w:trPr>
        <w:tc>
          <w:tcPr>
            <w:tcW w:w="3327" w:type="dxa"/>
            <w:tcBorders>
              <w:top w:val="nil"/>
              <w:bottom w:val="nil"/>
              <w:right w:val="nil"/>
            </w:tcBorders>
          </w:tcPr>
          <w:p w14:paraId="688ECE24" w14:textId="77777777" w:rsidR="00BD090A" w:rsidRDefault="002310A2">
            <w:pPr>
              <w:pStyle w:val="TableParagraph"/>
              <w:spacing w:line="248" w:lineRule="exact"/>
            </w:pPr>
            <w:r>
              <w:rPr>
                <w:spacing w:val="-2"/>
              </w:rPr>
              <w:t>levocetirizine</w:t>
            </w:r>
          </w:p>
        </w:tc>
        <w:tc>
          <w:tcPr>
            <w:tcW w:w="3690" w:type="dxa"/>
            <w:tcBorders>
              <w:top w:val="nil"/>
              <w:left w:val="nil"/>
              <w:bottom w:val="nil"/>
            </w:tcBorders>
            <w:shd w:val="clear" w:color="auto" w:fill="CCCCCC"/>
          </w:tcPr>
          <w:p w14:paraId="688ECE25" w14:textId="77777777" w:rsidR="00BD090A" w:rsidRDefault="00BD090A">
            <w:pPr>
              <w:pStyle w:val="TableParagraph"/>
              <w:ind w:left="0"/>
              <w:rPr>
                <w:rFonts w:ascii="Times New Roman"/>
                <w:sz w:val="18"/>
              </w:rPr>
            </w:pPr>
          </w:p>
        </w:tc>
        <w:tc>
          <w:tcPr>
            <w:tcW w:w="7473" w:type="dxa"/>
            <w:vMerge/>
            <w:tcBorders>
              <w:top w:val="nil"/>
            </w:tcBorders>
          </w:tcPr>
          <w:p w14:paraId="688ECE26" w14:textId="77777777" w:rsidR="00BD090A" w:rsidRDefault="00BD090A">
            <w:pPr>
              <w:rPr>
                <w:sz w:val="2"/>
                <w:szCs w:val="2"/>
              </w:rPr>
            </w:pPr>
          </w:p>
        </w:tc>
      </w:tr>
      <w:tr w:rsidR="00BD090A" w14:paraId="688ECE2B" w14:textId="77777777">
        <w:trPr>
          <w:trHeight w:val="268"/>
        </w:trPr>
        <w:tc>
          <w:tcPr>
            <w:tcW w:w="3327" w:type="dxa"/>
            <w:tcBorders>
              <w:top w:val="nil"/>
              <w:bottom w:val="nil"/>
              <w:right w:val="nil"/>
            </w:tcBorders>
          </w:tcPr>
          <w:p w14:paraId="688ECE28" w14:textId="77777777" w:rsidR="00BD090A" w:rsidRDefault="002310A2">
            <w:pPr>
              <w:pStyle w:val="TableParagraph"/>
              <w:spacing w:line="248" w:lineRule="exact"/>
            </w:pPr>
            <w:r>
              <w:t>loratadine</w:t>
            </w:r>
            <w:r>
              <w:rPr>
                <w:spacing w:val="-6"/>
              </w:rPr>
              <w:t xml:space="preserve"> </w:t>
            </w:r>
            <w:r>
              <w:t>rapid</w:t>
            </w:r>
            <w:r>
              <w:rPr>
                <w:spacing w:val="-7"/>
              </w:rPr>
              <w:t xml:space="preserve"> </w:t>
            </w:r>
            <w:r>
              <w:rPr>
                <w:spacing w:val="-2"/>
              </w:rPr>
              <w:t>dissolve</w:t>
            </w:r>
          </w:p>
        </w:tc>
        <w:tc>
          <w:tcPr>
            <w:tcW w:w="3690" w:type="dxa"/>
            <w:tcBorders>
              <w:top w:val="nil"/>
              <w:left w:val="nil"/>
              <w:bottom w:val="nil"/>
            </w:tcBorders>
            <w:shd w:val="clear" w:color="auto" w:fill="CCCCCC"/>
          </w:tcPr>
          <w:p w14:paraId="688ECE29" w14:textId="77777777" w:rsidR="00BD090A" w:rsidRDefault="00BD090A">
            <w:pPr>
              <w:pStyle w:val="TableParagraph"/>
              <w:ind w:left="0"/>
              <w:rPr>
                <w:rFonts w:ascii="Times New Roman"/>
                <w:sz w:val="18"/>
              </w:rPr>
            </w:pPr>
          </w:p>
        </w:tc>
        <w:tc>
          <w:tcPr>
            <w:tcW w:w="7473" w:type="dxa"/>
            <w:vMerge/>
            <w:tcBorders>
              <w:top w:val="nil"/>
            </w:tcBorders>
          </w:tcPr>
          <w:p w14:paraId="688ECE2A" w14:textId="77777777" w:rsidR="00BD090A" w:rsidRDefault="00BD090A">
            <w:pPr>
              <w:rPr>
                <w:sz w:val="2"/>
                <w:szCs w:val="2"/>
              </w:rPr>
            </w:pPr>
          </w:p>
        </w:tc>
      </w:tr>
      <w:tr w:rsidR="00BD090A" w14:paraId="688ECE2F" w14:textId="77777777">
        <w:trPr>
          <w:trHeight w:val="268"/>
        </w:trPr>
        <w:tc>
          <w:tcPr>
            <w:tcW w:w="3327" w:type="dxa"/>
            <w:tcBorders>
              <w:top w:val="nil"/>
              <w:bottom w:val="nil"/>
              <w:right w:val="nil"/>
            </w:tcBorders>
          </w:tcPr>
          <w:p w14:paraId="688ECE2C" w14:textId="77777777" w:rsidR="00BD090A" w:rsidRDefault="002310A2">
            <w:pPr>
              <w:pStyle w:val="TableParagraph"/>
              <w:spacing w:line="248" w:lineRule="exact"/>
            </w:pPr>
            <w:r>
              <w:t>loratadine</w:t>
            </w:r>
            <w:r>
              <w:rPr>
                <w:spacing w:val="-5"/>
              </w:rPr>
              <w:t xml:space="preserve"> </w:t>
            </w:r>
            <w:r>
              <w:t>syr,</w:t>
            </w:r>
            <w:r>
              <w:rPr>
                <w:spacing w:val="-5"/>
              </w:rPr>
              <w:t xml:space="preserve"> tab</w:t>
            </w:r>
          </w:p>
        </w:tc>
        <w:tc>
          <w:tcPr>
            <w:tcW w:w="3690" w:type="dxa"/>
            <w:tcBorders>
              <w:top w:val="nil"/>
              <w:left w:val="nil"/>
              <w:bottom w:val="nil"/>
            </w:tcBorders>
            <w:shd w:val="clear" w:color="auto" w:fill="CCCCCC"/>
          </w:tcPr>
          <w:p w14:paraId="688ECE2D" w14:textId="77777777" w:rsidR="00BD090A" w:rsidRDefault="00BD090A">
            <w:pPr>
              <w:pStyle w:val="TableParagraph"/>
              <w:ind w:left="0"/>
              <w:rPr>
                <w:rFonts w:ascii="Times New Roman"/>
                <w:sz w:val="18"/>
              </w:rPr>
            </w:pPr>
          </w:p>
        </w:tc>
        <w:tc>
          <w:tcPr>
            <w:tcW w:w="7473" w:type="dxa"/>
            <w:vMerge/>
            <w:tcBorders>
              <w:top w:val="nil"/>
            </w:tcBorders>
          </w:tcPr>
          <w:p w14:paraId="688ECE2E" w14:textId="77777777" w:rsidR="00BD090A" w:rsidRDefault="00BD090A">
            <w:pPr>
              <w:rPr>
                <w:sz w:val="2"/>
                <w:szCs w:val="2"/>
              </w:rPr>
            </w:pPr>
          </w:p>
        </w:tc>
      </w:tr>
      <w:tr w:rsidR="00BD090A" w14:paraId="688ECE33" w14:textId="77777777">
        <w:trPr>
          <w:trHeight w:val="530"/>
        </w:trPr>
        <w:tc>
          <w:tcPr>
            <w:tcW w:w="3327" w:type="dxa"/>
            <w:tcBorders>
              <w:top w:val="nil"/>
              <w:right w:val="nil"/>
            </w:tcBorders>
          </w:tcPr>
          <w:p w14:paraId="688ECE30" w14:textId="77777777" w:rsidR="00BD090A" w:rsidRDefault="002310A2">
            <w:pPr>
              <w:pStyle w:val="TableParagraph"/>
              <w:spacing w:line="248" w:lineRule="exact"/>
            </w:pPr>
            <w:r>
              <w:rPr>
                <w:spacing w:val="-2"/>
              </w:rPr>
              <w:t>loratadine/pseudoephedrine</w:t>
            </w:r>
          </w:p>
        </w:tc>
        <w:tc>
          <w:tcPr>
            <w:tcW w:w="3690" w:type="dxa"/>
            <w:tcBorders>
              <w:top w:val="nil"/>
              <w:left w:val="nil"/>
            </w:tcBorders>
            <w:shd w:val="clear" w:color="auto" w:fill="CCCCCC"/>
          </w:tcPr>
          <w:p w14:paraId="688ECE31" w14:textId="77777777" w:rsidR="00BD090A" w:rsidRDefault="00BD090A">
            <w:pPr>
              <w:pStyle w:val="TableParagraph"/>
              <w:ind w:left="0"/>
              <w:rPr>
                <w:rFonts w:ascii="Times New Roman"/>
              </w:rPr>
            </w:pPr>
          </w:p>
        </w:tc>
        <w:tc>
          <w:tcPr>
            <w:tcW w:w="7473" w:type="dxa"/>
            <w:vMerge/>
            <w:tcBorders>
              <w:top w:val="nil"/>
            </w:tcBorders>
          </w:tcPr>
          <w:p w14:paraId="688ECE32" w14:textId="77777777" w:rsidR="00BD090A" w:rsidRDefault="00BD090A">
            <w:pPr>
              <w:rPr>
                <w:sz w:val="2"/>
                <w:szCs w:val="2"/>
              </w:rPr>
            </w:pPr>
          </w:p>
        </w:tc>
      </w:tr>
    </w:tbl>
    <w:p w14:paraId="688ECE34"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E36" w14:textId="77777777">
        <w:trPr>
          <w:trHeight w:val="549"/>
        </w:trPr>
        <w:tc>
          <w:tcPr>
            <w:tcW w:w="14490" w:type="dxa"/>
            <w:gridSpan w:val="3"/>
            <w:shd w:val="clear" w:color="auto" w:fill="002F86"/>
          </w:tcPr>
          <w:p w14:paraId="688ECE35" w14:textId="77777777" w:rsidR="00BD090A" w:rsidRDefault="002310A2">
            <w:pPr>
              <w:pStyle w:val="TableParagraph"/>
              <w:spacing w:before="160"/>
              <w:ind w:left="7" w:right="3"/>
              <w:jc w:val="center"/>
              <w:rPr>
                <w:b/>
              </w:rPr>
            </w:pPr>
            <w:bookmarkStart w:id="78" w:name="_bookmark78"/>
            <w:bookmarkEnd w:id="78"/>
            <w:r>
              <w:rPr>
                <w:b/>
                <w:color w:val="FFFFFF"/>
              </w:rPr>
              <w:lastRenderedPageBreak/>
              <w:t>Respiratory</w:t>
            </w:r>
            <w:r>
              <w:rPr>
                <w:b/>
                <w:color w:val="FFFFFF"/>
                <w:spacing w:val="-9"/>
              </w:rPr>
              <w:t xml:space="preserve"> </w:t>
            </w:r>
            <w:r>
              <w:rPr>
                <w:b/>
                <w:color w:val="FFFFFF"/>
              </w:rPr>
              <w:t>Agents:</w:t>
            </w:r>
            <w:r>
              <w:rPr>
                <w:b/>
                <w:color w:val="FFFFFF"/>
                <w:spacing w:val="-8"/>
              </w:rPr>
              <w:t xml:space="preserve"> </w:t>
            </w:r>
            <w:r>
              <w:rPr>
                <w:b/>
                <w:color w:val="FFFFFF"/>
              </w:rPr>
              <w:t>Cystic</w:t>
            </w:r>
            <w:r>
              <w:rPr>
                <w:b/>
                <w:color w:val="FFFFFF"/>
                <w:spacing w:val="-10"/>
              </w:rPr>
              <w:t xml:space="preserve"> </w:t>
            </w:r>
            <w:r>
              <w:rPr>
                <w:b/>
                <w:color w:val="FFFFFF"/>
                <w:spacing w:val="-2"/>
              </w:rPr>
              <w:t>Fibrosis</w:t>
            </w:r>
          </w:p>
        </w:tc>
      </w:tr>
      <w:tr w:rsidR="00BD090A" w14:paraId="688ECE3A" w14:textId="77777777">
        <w:trPr>
          <w:trHeight w:val="268"/>
        </w:trPr>
        <w:tc>
          <w:tcPr>
            <w:tcW w:w="3507" w:type="dxa"/>
            <w:shd w:val="clear" w:color="auto" w:fill="AB2228"/>
          </w:tcPr>
          <w:p w14:paraId="688ECE37"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E38"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E39"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E4A" w14:textId="77777777">
        <w:trPr>
          <w:trHeight w:val="278"/>
        </w:trPr>
        <w:tc>
          <w:tcPr>
            <w:tcW w:w="3507" w:type="dxa"/>
            <w:tcBorders>
              <w:bottom w:val="nil"/>
              <w:right w:val="nil"/>
            </w:tcBorders>
          </w:tcPr>
          <w:p w14:paraId="688ECE3B" w14:textId="77777777" w:rsidR="00BD090A" w:rsidRDefault="002310A2">
            <w:pPr>
              <w:pStyle w:val="TableParagraph"/>
              <w:spacing w:line="259" w:lineRule="exact"/>
            </w:pPr>
            <w:r>
              <w:t>KALYDECO</w:t>
            </w:r>
            <w:r>
              <w:rPr>
                <w:spacing w:val="-8"/>
              </w:rPr>
              <w:t xml:space="preserve"> </w:t>
            </w:r>
            <w:r>
              <w:rPr>
                <w:spacing w:val="-5"/>
                <w:vertAlign w:val="superscript"/>
              </w:rPr>
              <w:t>PA</w:t>
            </w:r>
          </w:p>
        </w:tc>
        <w:tc>
          <w:tcPr>
            <w:tcW w:w="3510" w:type="dxa"/>
            <w:vMerge w:val="restart"/>
            <w:tcBorders>
              <w:left w:val="nil"/>
            </w:tcBorders>
            <w:shd w:val="clear" w:color="auto" w:fill="CCCCCC"/>
          </w:tcPr>
          <w:p w14:paraId="688ECE3C" w14:textId="77777777" w:rsidR="00BD090A" w:rsidRDefault="002310A2">
            <w:pPr>
              <w:pStyle w:val="TableParagraph"/>
              <w:spacing w:line="268" w:lineRule="exact"/>
              <w:ind w:left="110"/>
            </w:pPr>
            <w:r>
              <w:rPr>
                <w:spacing w:val="-2"/>
              </w:rPr>
              <w:t>BRONCHITOL</w:t>
            </w:r>
          </w:p>
        </w:tc>
        <w:tc>
          <w:tcPr>
            <w:tcW w:w="7473" w:type="dxa"/>
            <w:vMerge w:val="restart"/>
          </w:tcPr>
          <w:p w14:paraId="688ECE3D" w14:textId="77777777" w:rsidR="00BD090A" w:rsidRDefault="002310A2">
            <w:pPr>
              <w:pStyle w:val="TableParagraph"/>
              <w:spacing w:line="268" w:lineRule="exact"/>
              <w:ind w:left="106"/>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rPr>
                <w:b/>
                <w:spacing w:val="-4"/>
              </w:rPr>
              <w:t xml:space="preserve"> </w:t>
            </w:r>
            <w:r>
              <w:t>Initial:</w:t>
            </w:r>
            <w:r>
              <w:rPr>
                <w:spacing w:val="-6"/>
              </w:rPr>
              <w:t xml:space="preserve"> </w:t>
            </w:r>
            <w:r>
              <w:t>90</w:t>
            </w:r>
            <w:r>
              <w:rPr>
                <w:spacing w:val="-5"/>
              </w:rPr>
              <w:t xml:space="preserve"> </w:t>
            </w:r>
            <w:r>
              <w:t>days;</w:t>
            </w:r>
            <w:r>
              <w:rPr>
                <w:spacing w:val="-6"/>
              </w:rPr>
              <w:t xml:space="preserve"> </w:t>
            </w:r>
            <w:r>
              <w:t>Subsequent:</w:t>
            </w:r>
            <w:r>
              <w:rPr>
                <w:spacing w:val="-5"/>
              </w:rPr>
              <w:t xml:space="preserve"> </w:t>
            </w:r>
            <w:r>
              <w:t>365</w:t>
            </w:r>
            <w:r>
              <w:rPr>
                <w:spacing w:val="-4"/>
              </w:rPr>
              <w:t xml:space="preserve"> days</w:t>
            </w:r>
          </w:p>
          <w:p w14:paraId="688ECE3E" w14:textId="77777777" w:rsidR="00BD090A" w:rsidRDefault="00BD090A">
            <w:pPr>
              <w:pStyle w:val="TableParagraph"/>
              <w:ind w:left="0"/>
            </w:pPr>
          </w:p>
          <w:p w14:paraId="688ECE3F" w14:textId="77777777" w:rsidR="00BD090A" w:rsidRDefault="002310A2">
            <w:pPr>
              <w:pStyle w:val="TableParagraph"/>
              <w:ind w:left="106"/>
              <w:rPr>
                <w:b/>
              </w:rPr>
            </w:pPr>
            <w:r>
              <w:rPr>
                <w:b/>
                <w:u w:val="single"/>
              </w:rPr>
              <w:t>CLINICAL</w:t>
            </w:r>
            <w:r>
              <w:rPr>
                <w:b/>
                <w:spacing w:val="-5"/>
                <w:u w:val="single"/>
              </w:rPr>
              <w:t xml:space="preserve"> </w:t>
            </w:r>
            <w:r>
              <w:rPr>
                <w:b/>
                <w:u w:val="single"/>
              </w:rPr>
              <w:t>PA</w:t>
            </w:r>
            <w:r>
              <w:rPr>
                <w:b/>
                <w:spacing w:val="-3"/>
                <w:u w:val="single"/>
              </w:rPr>
              <w:t xml:space="preserve"> </w:t>
            </w:r>
            <w:r>
              <w:rPr>
                <w:b/>
                <w:spacing w:val="-2"/>
                <w:u w:val="single"/>
              </w:rPr>
              <w:t>CRITERIA:</w:t>
            </w:r>
          </w:p>
          <w:p w14:paraId="688ECE40" w14:textId="77777777" w:rsidR="00BD090A" w:rsidRDefault="002310A2">
            <w:pPr>
              <w:pStyle w:val="TableParagraph"/>
              <w:numPr>
                <w:ilvl w:val="0"/>
                <w:numId w:val="14"/>
              </w:numPr>
              <w:tabs>
                <w:tab w:val="left" w:pos="918"/>
              </w:tabs>
              <w:spacing w:before="3" w:line="237" w:lineRule="auto"/>
              <w:ind w:right="742"/>
              <w:rPr>
                <w:rFonts w:ascii="Symbol" w:hAnsi="Symbol"/>
              </w:rPr>
            </w:pPr>
            <w:r>
              <w:t>Must</w:t>
            </w:r>
            <w:r>
              <w:rPr>
                <w:spacing w:val="-2"/>
              </w:rPr>
              <w:t xml:space="preserve"> </w:t>
            </w:r>
            <w:r>
              <w:t>be</w:t>
            </w:r>
            <w:r>
              <w:rPr>
                <w:spacing w:val="-5"/>
              </w:rPr>
              <w:t xml:space="preserve"> </w:t>
            </w:r>
            <w:r>
              <w:t>prescribed</w:t>
            </w:r>
            <w:r>
              <w:rPr>
                <w:spacing w:val="-3"/>
              </w:rPr>
              <w:t xml:space="preserve"> </w:t>
            </w:r>
            <w:r>
              <w:t>by</w:t>
            </w:r>
            <w:r>
              <w:rPr>
                <w:spacing w:val="-5"/>
              </w:rPr>
              <w:t xml:space="preserve"> </w:t>
            </w:r>
            <w:r>
              <w:t>or</w:t>
            </w:r>
            <w:r>
              <w:rPr>
                <w:spacing w:val="-3"/>
              </w:rPr>
              <w:t xml:space="preserve"> </w:t>
            </w:r>
            <w:r>
              <w:t>in</w:t>
            </w:r>
            <w:r>
              <w:rPr>
                <w:spacing w:val="-4"/>
              </w:rPr>
              <w:t xml:space="preserve"> </w:t>
            </w:r>
            <w:r>
              <w:t>consultation</w:t>
            </w:r>
            <w:r>
              <w:rPr>
                <w:spacing w:val="-6"/>
              </w:rPr>
              <w:t xml:space="preserve"> </w:t>
            </w:r>
            <w:r>
              <w:t>with</w:t>
            </w:r>
            <w:r>
              <w:rPr>
                <w:spacing w:val="-3"/>
              </w:rPr>
              <w:t xml:space="preserve"> </w:t>
            </w:r>
            <w:r>
              <w:t>a</w:t>
            </w:r>
            <w:r>
              <w:rPr>
                <w:spacing w:val="-3"/>
              </w:rPr>
              <w:t xml:space="preserve"> </w:t>
            </w:r>
            <w:r>
              <w:t>pulmonologist</w:t>
            </w:r>
            <w:r>
              <w:rPr>
                <w:spacing w:val="-5"/>
              </w:rPr>
              <w:t xml:space="preserve"> </w:t>
            </w:r>
            <w:r>
              <w:t>or infectious disease specialist</w:t>
            </w:r>
          </w:p>
          <w:p w14:paraId="688ECE41" w14:textId="77777777" w:rsidR="00BD090A" w:rsidRDefault="002310A2">
            <w:pPr>
              <w:pStyle w:val="TableParagraph"/>
              <w:numPr>
                <w:ilvl w:val="0"/>
                <w:numId w:val="14"/>
              </w:numPr>
              <w:tabs>
                <w:tab w:val="left" w:pos="918"/>
              </w:tabs>
              <w:spacing w:before="1"/>
              <w:ind w:right="906"/>
              <w:rPr>
                <w:rFonts w:ascii="Symbol" w:hAnsi="Symbol"/>
              </w:rPr>
            </w:pPr>
            <w:r>
              <w:t>Must provide documentation of the specific Cystic Fibrosis Transmembrane</w:t>
            </w:r>
            <w:r>
              <w:rPr>
                <w:spacing w:val="-6"/>
              </w:rPr>
              <w:t xml:space="preserve"> </w:t>
            </w:r>
            <w:r>
              <w:t>Conductance</w:t>
            </w:r>
            <w:r>
              <w:rPr>
                <w:spacing w:val="-6"/>
              </w:rPr>
              <w:t xml:space="preserve"> </w:t>
            </w:r>
            <w:r>
              <w:t>Regular</w:t>
            </w:r>
            <w:r>
              <w:rPr>
                <w:spacing w:val="-9"/>
              </w:rPr>
              <w:t xml:space="preserve"> </w:t>
            </w:r>
            <w:r>
              <w:t>(CFTR)</w:t>
            </w:r>
            <w:r>
              <w:rPr>
                <w:spacing w:val="-8"/>
              </w:rPr>
              <w:t xml:space="preserve"> </w:t>
            </w:r>
            <w:r>
              <w:t>genetic</w:t>
            </w:r>
            <w:r>
              <w:rPr>
                <w:spacing w:val="-9"/>
              </w:rPr>
              <w:t xml:space="preserve"> </w:t>
            </w:r>
            <w:r>
              <w:t>mutation</w:t>
            </w:r>
          </w:p>
          <w:p w14:paraId="688ECE42" w14:textId="77777777" w:rsidR="00BD090A" w:rsidRDefault="00BD090A">
            <w:pPr>
              <w:pStyle w:val="TableParagraph"/>
              <w:spacing w:before="2"/>
              <w:ind w:left="0"/>
            </w:pPr>
          </w:p>
          <w:p w14:paraId="688ECE43" w14:textId="77777777" w:rsidR="00BD090A" w:rsidRDefault="002310A2">
            <w:pPr>
              <w:pStyle w:val="TableParagraph"/>
              <w:ind w:left="106"/>
              <w:rPr>
                <w:b/>
              </w:rPr>
            </w:pPr>
            <w:r>
              <w:rPr>
                <w:b/>
                <w:spacing w:val="-4"/>
                <w:u w:val="single"/>
              </w:rPr>
              <w:t>NON-PREFERRED CRITERIA:</w:t>
            </w:r>
          </w:p>
          <w:p w14:paraId="688ECE44" w14:textId="77777777" w:rsidR="00BD090A" w:rsidRDefault="002310A2">
            <w:pPr>
              <w:pStyle w:val="TableParagraph"/>
              <w:numPr>
                <w:ilvl w:val="0"/>
                <w:numId w:val="14"/>
              </w:numPr>
              <w:tabs>
                <w:tab w:val="left" w:pos="928"/>
              </w:tabs>
              <w:spacing w:before="4" w:line="237" w:lineRule="auto"/>
              <w:ind w:left="928" w:right="162"/>
              <w:rPr>
                <w:rFonts w:ascii="Symbol" w:hAnsi="Symbol"/>
                <w:sz w:val="24"/>
              </w:rPr>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one preferred</w:t>
            </w:r>
            <w:r>
              <w:t xml:space="preserve"> drug in this UPDL category.</w:t>
            </w:r>
          </w:p>
          <w:p w14:paraId="688ECE45" w14:textId="77777777" w:rsidR="00BD090A" w:rsidRDefault="002310A2">
            <w:pPr>
              <w:pStyle w:val="TableParagraph"/>
              <w:spacing w:before="267" w:line="268" w:lineRule="exact"/>
              <w:ind w:left="106"/>
              <w:rPr>
                <w:b/>
              </w:rPr>
            </w:pPr>
            <w:r>
              <w:rPr>
                <w:b/>
                <w:u w:val="single"/>
              </w:rPr>
              <w:t>ADDITIONAL</w:t>
            </w:r>
            <w:r>
              <w:rPr>
                <w:b/>
                <w:spacing w:val="-11"/>
                <w:u w:val="single"/>
              </w:rPr>
              <w:t xml:space="preserve"> </w:t>
            </w:r>
            <w:r>
              <w:rPr>
                <w:b/>
                <w:u w:val="single"/>
              </w:rPr>
              <w:t>BRONCHITOL</w:t>
            </w:r>
            <w:r>
              <w:rPr>
                <w:b/>
                <w:spacing w:val="-10"/>
                <w:u w:val="single"/>
              </w:rPr>
              <w:t xml:space="preserve"> </w:t>
            </w:r>
            <w:r>
              <w:rPr>
                <w:b/>
                <w:spacing w:val="-2"/>
                <w:u w:val="single"/>
              </w:rPr>
              <w:t>CRITERIA:</w:t>
            </w:r>
          </w:p>
          <w:p w14:paraId="688ECE46" w14:textId="77777777" w:rsidR="00BD090A" w:rsidRDefault="002310A2">
            <w:pPr>
              <w:pStyle w:val="TableParagraph"/>
              <w:numPr>
                <w:ilvl w:val="0"/>
                <w:numId w:val="14"/>
              </w:numPr>
              <w:tabs>
                <w:tab w:val="left" w:pos="918"/>
              </w:tabs>
              <w:spacing w:line="279" w:lineRule="exact"/>
              <w:ind w:hanging="360"/>
              <w:rPr>
                <w:rFonts w:ascii="Symbol" w:hAnsi="Symbol"/>
              </w:rPr>
            </w:pPr>
            <w:r>
              <w:t>Must</w:t>
            </w:r>
            <w:r>
              <w:rPr>
                <w:spacing w:val="-2"/>
              </w:rPr>
              <w:t xml:space="preserve"> </w:t>
            </w:r>
            <w:r>
              <w:t>be</w:t>
            </w:r>
            <w:r>
              <w:rPr>
                <w:spacing w:val="-5"/>
              </w:rPr>
              <w:t xml:space="preserve"> </w:t>
            </w:r>
            <w:r>
              <w:t>used</w:t>
            </w:r>
            <w:r>
              <w:rPr>
                <w:spacing w:val="-3"/>
              </w:rPr>
              <w:t xml:space="preserve"> </w:t>
            </w:r>
            <w:r>
              <w:t>as</w:t>
            </w:r>
            <w:r>
              <w:rPr>
                <w:spacing w:val="-6"/>
              </w:rPr>
              <w:t xml:space="preserve"> </w:t>
            </w:r>
            <w:r>
              <w:t>an</w:t>
            </w:r>
            <w:r>
              <w:rPr>
                <w:spacing w:val="-3"/>
              </w:rPr>
              <w:t xml:space="preserve"> </w:t>
            </w:r>
            <w:r>
              <w:t>add-on</w:t>
            </w:r>
            <w:r>
              <w:rPr>
                <w:spacing w:val="-7"/>
              </w:rPr>
              <w:t xml:space="preserve"> </w:t>
            </w:r>
            <w:r>
              <w:t>maintenance</w:t>
            </w:r>
            <w:r>
              <w:rPr>
                <w:spacing w:val="-4"/>
              </w:rPr>
              <w:t xml:space="preserve"> </w:t>
            </w:r>
            <w:r>
              <w:rPr>
                <w:spacing w:val="-2"/>
              </w:rPr>
              <w:t>therapy</w:t>
            </w:r>
          </w:p>
          <w:p w14:paraId="688ECE47" w14:textId="77777777" w:rsidR="00BD090A" w:rsidRDefault="002310A2">
            <w:pPr>
              <w:pStyle w:val="TableParagraph"/>
              <w:numPr>
                <w:ilvl w:val="0"/>
                <w:numId w:val="14"/>
              </w:numPr>
              <w:tabs>
                <w:tab w:val="left" w:pos="918"/>
              </w:tabs>
              <w:spacing w:before="1"/>
              <w:ind w:right="355"/>
              <w:rPr>
                <w:rFonts w:ascii="Symbol" w:hAnsi="Symbol"/>
              </w:rPr>
            </w:pPr>
            <w:r>
              <w:t>Must</w:t>
            </w:r>
            <w:r>
              <w:rPr>
                <w:spacing w:val="-4"/>
              </w:rPr>
              <w:t xml:space="preserve"> </w:t>
            </w:r>
            <w:r>
              <w:t>provide</w:t>
            </w:r>
            <w:r>
              <w:rPr>
                <w:spacing w:val="-7"/>
              </w:rPr>
              <w:t xml:space="preserve"> </w:t>
            </w:r>
            <w:r>
              <w:t>documentation</w:t>
            </w:r>
            <w:r>
              <w:rPr>
                <w:spacing w:val="-6"/>
              </w:rPr>
              <w:t xml:space="preserve"> </w:t>
            </w:r>
            <w:r>
              <w:t>of</w:t>
            </w:r>
            <w:r>
              <w:rPr>
                <w:spacing w:val="-8"/>
              </w:rPr>
              <w:t xml:space="preserve"> </w:t>
            </w:r>
            <w:r>
              <w:t>a</w:t>
            </w:r>
            <w:r>
              <w:rPr>
                <w:spacing w:val="-5"/>
              </w:rPr>
              <w:t xml:space="preserve"> </w:t>
            </w:r>
            <w:r>
              <w:t>completed</w:t>
            </w:r>
            <w:r>
              <w:rPr>
                <w:spacing w:val="-2"/>
              </w:rPr>
              <w:t xml:space="preserve"> </w:t>
            </w:r>
            <w:r>
              <w:t>BRONCHITOL</w:t>
            </w:r>
            <w:r>
              <w:rPr>
                <w:spacing w:val="-4"/>
              </w:rPr>
              <w:t xml:space="preserve"> </w:t>
            </w:r>
            <w:r>
              <w:t xml:space="preserve">Tolerance </w:t>
            </w:r>
            <w:r>
              <w:rPr>
                <w:spacing w:val="-4"/>
              </w:rPr>
              <w:t>Test</w:t>
            </w:r>
          </w:p>
          <w:p w14:paraId="688ECE48" w14:textId="77777777" w:rsidR="00BD090A" w:rsidRDefault="00BD090A">
            <w:pPr>
              <w:pStyle w:val="TableParagraph"/>
              <w:spacing w:before="41"/>
              <w:ind w:left="0"/>
            </w:pPr>
          </w:p>
          <w:p w14:paraId="688ECE49" w14:textId="77777777" w:rsidR="00BD090A" w:rsidRDefault="002310A2">
            <w:pPr>
              <w:pStyle w:val="TableParagraph"/>
              <w:spacing w:line="249" w:lineRule="exact"/>
              <w:ind w:left="207"/>
            </w:pPr>
            <w:r>
              <w:rPr>
                <w:b/>
              </w:rPr>
              <w:t>AR</w:t>
            </w:r>
            <w:r>
              <w:rPr>
                <w:b/>
                <w:spacing w:val="-8"/>
              </w:rPr>
              <w:t xml:space="preserve"> </w:t>
            </w:r>
            <w:r>
              <w:t>–</w:t>
            </w:r>
            <w:r>
              <w:rPr>
                <w:spacing w:val="-6"/>
              </w:rPr>
              <w:t xml:space="preserve"> </w:t>
            </w:r>
            <w:r>
              <w:t>TRIKAFTA</w:t>
            </w:r>
            <w:r>
              <w:rPr>
                <w:spacing w:val="-6"/>
              </w:rPr>
              <w:t xml:space="preserve"> </w:t>
            </w:r>
            <w:r>
              <w:t>PAK:</w:t>
            </w:r>
            <w:r>
              <w:rPr>
                <w:spacing w:val="-6"/>
              </w:rPr>
              <w:t xml:space="preserve"> </w:t>
            </w:r>
            <w:r>
              <w:t>a</w:t>
            </w:r>
            <w:r>
              <w:rPr>
                <w:spacing w:val="-8"/>
              </w:rPr>
              <w:t xml:space="preserve"> </w:t>
            </w:r>
            <w:r>
              <w:t>PA</w:t>
            </w:r>
            <w:r>
              <w:rPr>
                <w:spacing w:val="-9"/>
              </w:rPr>
              <w:t xml:space="preserve"> </w:t>
            </w:r>
            <w:r>
              <w:t>is</w:t>
            </w:r>
            <w:r>
              <w:rPr>
                <w:spacing w:val="-8"/>
              </w:rPr>
              <w:t xml:space="preserve"> </w:t>
            </w:r>
            <w:r>
              <w:t>required</w:t>
            </w:r>
            <w:r>
              <w:rPr>
                <w:spacing w:val="-7"/>
              </w:rPr>
              <w:t xml:space="preserve"> </w:t>
            </w:r>
            <w:r>
              <w:t>for</w:t>
            </w:r>
            <w:r>
              <w:rPr>
                <w:spacing w:val="-7"/>
              </w:rPr>
              <w:t xml:space="preserve"> </w:t>
            </w:r>
            <w:r>
              <w:t>patients</w:t>
            </w:r>
            <w:r>
              <w:rPr>
                <w:spacing w:val="-8"/>
              </w:rPr>
              <w:t xml:space="preserve"> </w:t>
            </w:r>
            <w:r>
              <w:t>6</w:t>
            </w:r>
            <w:r>
              <w:rPr>
                <w:spacing w:val="-6"/>
              </w:rPr>
              <w:t xml:space="preserve"> </w:t>
            </w:r>
            <w:r>
              <w:t>years</w:t>
            </w:r>
            <w:r>
              <w:rPr>
                <w:spacing w:val="-6"/>
              </w:rPr>
              <w:t xml:space="preserve"> </w:t>
            </w:r>
            <w:r>
              <w:t>and</w:t>
            </w:r>
            <w:r>
              <w:rPr>
                <w:spacing w:val="-8"/>
              </w:rPr>
              <w:t xml:space="preserve"> </w:t>
            </w:r>
            <w:r>
              <w:rPr>
                <w:spacing w:val="-2"/>
              </w:rPr>
              <w:t>older</w:t>
            </w:r>
          </w:p>
        </w:tc>
      </w:tr>
      <w:tr w:rsidR="00BD090A" w14:paraId="688ECE4E" w14:textId="77777777">
        <w:trPr>
          <w:trHeight w:val="268"/>
        </w:trPr>
        <w:tc>
          <w:tcPr>
            <w:tcW w:w="3507" w:type="dxa"/>
            <w:tcBorders>
              <w:top w:val="nil"/>
              <w:bottom w:val="nil"/>
              <w:right w:val="nil"/>
            </w:tcBorders>
          </w:tcPr>
          <w:p w14:paraId="688ECE4B" w14:textId="77777777" w:rsidR="00BD090A" w:rsidRDefault="002310A2">
            <w:pPr>
              <w:pStyle w:val="TableParagraph"/>
              <w:spacing w:line="248" w:lineRule="exact"/>
            </w:pPr>
            <w:r>
              <w:t>ORKAMBI</w:t>
            </w:r>
            <w:r>
              <w:rPr>
                <w:spacing w:val="-3"/>
              </w:rPr>
              <w:t xml:space="preserve"> </w:t>
            </w:r>
            <w:r>
              <w:rPr>
                <w:spacing w:val="-5"/>
                <w:vertAlign w:val="superscript"/>
              </w:rPr>
              <w:t>PA</w:t>
            </w:r>
          </w:p>
        </w:tc>
        <w:tc>
          <w:tcPr>
            <w:tcW w:w="3510" w:type="dxa"/>
            <w:vMerge/>
            <w:tcBorders>
              <w:top w:val="nil"/>
              <w:left w:val="nil"/>
            </w:tcBorders>
            <w:shd w:val="clear" w:color="auto" w:fill="CCCCCC"/>
          </w:tcPr>
          <w:p w14:paraId="688ECE4C" w14:textId="77777777" w:rsidR="00BD090A" w:rsidRDefault="00BD090A">
            <w:pPr>
              <w:rPr>
                <w:sz w:val="2"/>
                <w:szCs w:val="2"/>
              </w:rPr>
            </w:pPr>
          </w:p>
        </w:tc>
        <w:tc>
          <w:tcPr>
            <w:tcW w:w="7473" w:type="dxa"/>
            <w:vMerge/>
            <w:tcBorders>
              <w:top w:val="nil"/>
            </w:tcBorders>
          </w:tcPr>
          <w:p w14:paraId="688ECE4D" w14:textId="77777777" w:rsidR="00BD090A" w:rsidRDefault="00BD090A">
            <w:pPr>
              <w:rPr>
                <w:sz w:val="2"/>
                <w:szCs w:val="2"/>
              </w:rPr>
            </w:pPr>
          </w:p>
        </w:tc>
      </w:tr>
      <w:tr w:rsidR="00BD090A" w14:paraId="688ECE52" w14:textId="77777777">
        <w:trPr>
          <w:trHeight w:val="268"/>
        </w:trPr>
        <w:tc>
          <w:tcPr>
            <w:tcW w:w="3507" w:type="dxa"/>
            <w:tcBorders>
              <w:top w:val="nil"/>
              <w:bottom w:val="nil"/>
              <w:right w:val="nil"/>
            </w:tcBorders>
          </w:tcPr>
          <w:p w14:paraId="688ECE4F" w14:textId="77777777" w:rsidR="00BD090A" w:rsidRDefault="002310A2">
            <w:pPr>
              <w:pStyle w:val="TableParagraph"/>
              <w:spacing w:line="248" w:lineRule="exact"/>
            </w:pPr>
            <w:r>
              <w:t>PULMOZYME</w:t>
            </w:r>
            <w:r>
              <w:rPr>
                <w:spacing w:val="-7"/>
              </w:rPr>
              <w:t xml:space="preserve"> </w:t>
            </w:r>
            <w:r>
              <w:rPr>
                <w:spacing w:val="-5"/>
                <w:vertAlign w:val="superscript"/>
              </w:rPr>
              <w:t>PA</w:t>
            </w:r>
          </w:p>
        </w:tc>
        <w:tc>
          <w:tcPr>
            <w:tcW w:w="3510" w:type="dxa"/>
            <w:vMerge/>
            <w:tcBorders>
              <w:top w:val="nil"/>
              <w:left w:val="nil"/>
            </w:tcBorders>
            <w:shd w:val="clear" w:color="auto" w:fill="CCCCCC"/>
          </w:tcPr>
          <w:p w14:paraId="688ECE50" w14:textId="77777777" w:rsidR="00BD090A" w:rsidRDefault="00BD090A">
            <w:pPr>
              <w:rPr>
                <w:sz w:val="2"/>
                <w:szCs w:val="2"/>
              </w:rPr>
            </w:pPr>
          </w:p>
        </w:tc>
        <w:tc>
          <w:tcPr>
            <w:tcW w:w="7473" w:type="dxa"/>
            <w:vMerge/>
            <w:tcBorders>
              <w:top w:val="nil"/>
            </w:tcBorders>
          </w:tcPr>
          <w:p w14:paraId="688ECE51" w14:textId="77777777" w:rsidR="00BD090A" w:rsidRDefault="00BD090A">
            <w:pPr>
              <w:rPr>
                <w:sz w:val="2"/>
                <w:szCs w:val="2"/>
              </w:rPr>
            </w:pPr>
          </w:p>
        </w:tc>
      </w:tr>
      <w:tr w:rsidR="00BD090A" w14:paraId="688ECE56" w14:textId="77777777">
        <w:trPr>
          <w:trHeight w:val="268"/>
        </w:trPr>
        <w:tc>
          <w:tcPr>
            <w:tcW w:w="3507" w:type="dxa"/>
            <w:tcBorders>
              <w:top w:val="nil"/>
              <w:bottom w:val="nil"/>
              <w:right w:val="nil"/>
            </w:tcBorders>
          </w:tcPr>
          <w:p w14:paraId="688ECE53" w14:textId="77777777" w:rsidR="00BD090A" w:rsidRDefault="002310A2">
            <w:pPr>
              <w:pStyle w:val="TableParagraph"/>
              <w:spacing w:line="248" w:lineRule="exact"/>
            </w:pPr>
            <w:r>
              <w:t>SYMDEKO</w:t>
            </w:r>
            <w:r>
              <w:rPr>
                <w:spacing w:val="-5"/>
              </w:rPr>
              <w:t xml:space="preserve"> </w:t>
            </w:r>
            <w:r>
              <w:rPr>
                <w:spacing w:val="-5"/>
                <w:vertAlign w:val="superscript"/>
              </w:rPr>
              <w:t>PA</w:t>
            </w:r>
          </w:p>
        </w:tc>
        <w:tc>
          <w:tcPr>
            <w:tcW w:w="3510" w:type="dxa"/>
            <w:vMerge/>
            <w:tcBorders>
              <w:top w:val="nil"/>
              <w:left w:val="nil"/>
            </w:tcBorders>
            <w:shd w:val="clear" w:color="auto" w:fill="CCCCCC"/>
          </w:tcPr>
          <w:p w14:paraId="688ECE54" w14:textId="77777777" w:rsidR="00BD090A" w:rsidRDefault="00BD090A">
            <w:pPr>
              <w:rPr>
                <w:sz w:val="2"/>
                <w:szCs w:val="2"/>
              </w:rPr>
            </w:pPr>
          </w:p>
        </w:tc>
        <w:tc>
          <w:tcPr>
            <w:tcW w:w="7473" w:type="dxa"/>
            <w:vMerge/>
            <w:tcBorders>
              <w:top w:val="nil"/>
            </w:tcBorders>
          </w:tcPr>
          <w:p w14:paraId="688ECE55" w14:textId="77777777" w:rsidR="00BD090A" w:rsidRDefault="00BD090A">
            <w:pPr>
              <w:rPr>
                <w:sz w:val="2"/>
                <w:szCs w:val="2"/>
              </w:rPr>
            </w:pPr>
          </w:p>
        </w:tc>
      </w:tr>
      <w:tr w:rsidR="00BD090A" w14:paraId="688ECE5A" w14:textId="77777777">
        <w:trPr>
          <w:trHeight w:val="3820"/>
        </w:trPr>
        <w:tc>
          <w:tcPr>
            <w:tcW w:w="3507" w:type="dxa"/>
            <w:tcBorders>
              <w:top w:val="nil"/>
              <w:right w:val="nil"/>
            </w:tcBorders>
          </w:tcPr>
          <w:p w14:paraId="688ECE57" w14:textId="77777777" w:rsidR="00BD090A" w:rsidRDefault="002310A2">
            <w:pPr>
              <w:pStyle w:val="TableParagraph"/>
              <w:spacing w:line="257" w:lineRule="exact"/>
            </w:pPr>
            <w:r>
              <w:t>TRIKAFTA</w:t>
            </w:r>
            <w:r>
              <w:rPr>
                <w:spacing w:val="-4"/>
              </w:rPr>
              <w:t xml:space="preserve"> </w:t>
            </w:r>
            <w:r>
              <w:rPr>
                <w:vertAlign w:val="superscript"/>
              </w:rPr>
              <w:t>PA</w:t>
            </w:r>
            <w:r>
              <w:rPr>
                <w:spacing w:val="-20"/>
              </w:rPr>
              <w:t xml:space="preserve"> </w:t>
            </w:r>
            <w:r>
              <w:t>PAK</w:t>
            </w:r>
            <w:r>
              <w:rPr>
                <w:spacing w:val="-5"/>
              </w:rPr>
              <w:t xml:space="preserve"> </w:t>
            </w:r>
            <w:r>
              <w:rPr>
                <w:vertAlign w:val="superscript"/>
              </w:rPr>
              <w:t>AR</w:t>
            </w:r>
            <w:r>
              <w:t>,</w:t>
            </w:r>
            <w:r>
              <w:rPr>
                <w:spacing w:val="-5"/>
              </w:rPr>
              <w:t xml:space="preserve"> TAB</w:t>
            </w:r>
          </w:p>
        </w:tc>
        <w:tc>
          <w:tcPr>
            <w:tcW w:w="3510" w:type="dxa"/>
            <w:vMerge/>
            <w:tcBorders>
              <w:top w:val="nil"/>
              <w:left w:val="nil"/>
            </w:tcBorders>
            <w:shd w:val="clear" w:color="auto" w:fill="CCCCCC"/>
          </w:tcPr>
          <w:p w14:paraId="688ECE58" w14:textId="77777777" w:rsidR="00BD090A" w:rsidRDefault="00BD090A">
            <w:pPr>
              <w:rPr>
                <w:sz w:val="2"/>
                <w:szCs w:val="2"/>
              </w:rPr>
            </w:pPr>
          </w:p>
        </w:tc>
        <w:tc>
          <w:tcPr>
            <w:tcW w:w="7473" w:type="dxa"/>
            <w:vMerge/>
            <w:tcBorders>
              <w:top w:val="nil"/>
            </w:tcBorders>
          </w:tcPr>
          <w:p w14:paraId="688ECE59" w14:textId="77777777" w:rsidR="00BD090A" w:rsidRDefault="00BD090A">
            <w:pPr>
              <w:rPr>
                <w:sz w:val="2"/>
                <w:szCs w:val="2"/>
              </w:rPr>
            </w:pPr>
          </w:p>
        </w:tc>
      </w:tr>
    </w:tbl>
    <w:p w14:paraId="688ECE5B"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E5D" w14:textId="77777777">
        <w:trPr>
          <w:trHeight w:val="549"/>
        </w:trPr>
        <w:tc>
          <w:tcPr>
            <w:tcW w:w="14490" w:type="dxa"/>
            <w:gridSpan w:val="3"/>
            <w:shd w:val="clear" w:color="auto" w:fill="002F86"/>
          </w:tcPr>
          <w:p w14:paraId="688ECE5C" w14:textId="77777777" w:rsidR="00BD090A" w:rsidRDefault="002310A2">
            <w:pPr>
              <w:pStyle w:val="TableParagraph"/>
              <w:spacing w:before="160"/>
              <w:ind w:left="7"/>
              <w:jc w:val="center"/>
              <w:rPr>
                <w:b/>
              </w:rPr>
            </w:pPr>
            <w:bookmarkStart w:id="79" w:name="_bookmark79"/>
            <w:bookmarkEnd w:id="79"/>
            <w:r>
              <w:rPr>
                <w:b/>
                <w:color w:val="FFFFFF"/>
              </w:rPr>
              <w:lastRenderedPageBreak/>
              <w:t>Respiratory</w:t>
            </w:r>
            <w:r>
              <w:rPr>
                <w:b/>
                <w:color w:val="FFFFFF"/>
                <w:spacing w:val="-11"/>
              </w:rPr>
              <w:t xml:space="preserve"> </w:t>
            </w:r>
            <w:r>
              <w:rPr>
                <w:b/>
                <w:color w:val="FFFFFF"/>
              </w:rPr>
              <w:t>Agents:</w:t>
            </w:r>
            <w:r>
              <w:rPr>
                <w:b/>
                <w:color w:val="FFFFFF"/>
                <w:spacing w:val="-9"/>
              </w:rPr>
              <w:t xml:space="preserve"> </w:t>
            </w:r>
            <w:r>
              <w:rPr>
                <w:b/>
                <w:color w:val="FFFFFF"/>
              </w:rPr>
              <w:t>Epinephrine</w:t>
            </w:r>
            <w:r>
              <w:rPr>
                <w:b/>
                <w:color w:val="FFFFFF"/>
                <w:spacing w:val="-9"/>
              </w:rPr>
              <w:t xml:space="preserve"> </w:t>
            </w:r>
            <w:r>
              <w:rPr>
                <w:b/>
                <w:color w:val="FFFFFF"/>
              </w:rPr>
              <w:t>Auto-</w:t>
            </w:r>
            <w:r>
              <w:rPr>
                <w:b/>
                <w:color w:val="FFFFFF"/>
                <w:spacing w:val="-2"/>
              </w:rPr>
              <w:t>Injectors</w:t>
            </w:r>
          </w:p>
        </w:tc>
      </w:tr>
      <w:tr w:rsidR="00BD090A" w14:paraId="688ECE61" w14:textId="77777777">
        <w:trPr>
          <w:trHeight w:val="268"/>
        </w:trPr>
        <w:tc>
          <w:tcPr>
            <w:tcW w:w="3507" w:type="dxa"/>
            <w:shd w:val="clear" w:color="auto" w:fill="AB2228"/>
          </w:tcPr>
          <w:p w14:paraId="688ECE5E"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E5F"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E60"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E69" w14:textId="77777777">
        <w:trPr>
          <w:trHeight w:val="287"/>
        </w:trPr>
        <w:tc>
          <w:tcPr>
            <w:tcW w:w="3507" w:type="dxa"/>
            <w:tcBorders>
              <w:bottom w:val="nil"/>
              <w:right w:val="nil"/>
            </w:tcBorders>
          </w:tcPr>
          <w:p w14:paraId="688ECE62" w14:textId="77777777" w:rsidR="00BD090A" w:rsidRDefault="002310A2">
            <w:pPr>
              <w:pStyle w:val="TableParagraph"/>
              <w:spacing w:line="268" w:lineRule="exact"/>
            </w:pPr>
            <w:r>
              <w:t>epinephrine</w:t>
            </w:r>
            <w:r>
              <w:rPr>
                <w:spacing w:val="-6"/>
              </w:rPr>
              <w:t xml:space="preserve"> </w:t>
            </w:r>
            <w:r>
              <w:t>(labeler</w:t>
            </w:r>
            <w:r>
              <w:rPr>
                <w:spacing w:val="-9"/>
              </w:rPr>
              <w:t xml:space="preserve"> </w:t>
            </w:r>
            <w:r>
              <w:rPr>
                <w:spacing w:val="-2"/>
              </w:rPr>
              <w:t>49502)</w:t>
            </w:r>
          </w:p>
        </w:tc>
        <w:tc>
          <w:tcPr>
            <w:tcW w:w="3510" w:type="dxa"/>
            <w:vMerge w:val="restart"/>
            <w:tcBorders>
              <w:left w:val="nil"/>
            </w:tcBorders>
            <w:shd w:val="clear" w:color="auto" w:fill="CCCCCC"/>
          </w:tcPr>
          <w:p w14:paraId="688ECE63" w14:textId="77777777" w:rsidR="00BD090A" w:rsidRDefault="002310A2">
            <w:pPr>
              <w:pStyle w:val="TableParagraph"/>
              <w:spacing w:line="268" w:lineRule="exact"/>
              <w:ind w:left="110"/>
            </w:pPr>
            <w:r>
              <w:rPr>
                <w:spacing w:val="-2"/>
              </w:rPr>
              <w:t>AUVI-</w:t>
            </w:r>
            <w:r>
              <w:rPr>
                <w:spacing w:val="-10"/>
              </w:rPr>
              <w:t>Q</w:t>
            </w:r>
          </w:p>
        </w:tc>
        <w:tc>
          <w:tcPr>
            <w:tcW w:w="7473" w:type="dxa"/>
            <w:vMerge w:val="restart"/>
          </w:tcPr>
          <w:p w14:paraId="688ECE64" w14:textId="77777777" w:rsidR="00BD090A" w:rsidRDefault="002310A2">
            <w:pPr>
              <w:pStyle w:val="TableParagraph"/>
              <w:spacing w:line="268" w:lineRule="exact"/>
              <w:ind w:left="106"/>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rPr>
                <w:b/>
                <w:spacing w:val="-5"/>
              </w:rPr>
              <w:t xml:space="preserve"> </w:t>
            </w:r>
            <w:r>
              <w:t>365</w:t>
            </w:r>
            <w:r>
              <w:rPr>
                <w:spacing w:val="-5"/>
              </w:rPr>
              <w:t xml:space="preserve"> </w:t>
            </w:r>
            <w:r>
              <w:rPr>
                <w:spacing w:val="-4"/>
              </w:rPr>
              <w:t>Days</w:t>
            </w:r>
          </w:p>
          <w:p w14:paraId="688ECE65" w14:textId="77777777" w:rsidR="00BD090A" w:rsidRDefault="002310A2">
            <w:pPr>
              <w:pStyle w:val="TableParagraph"/>
              <w:spacing w:before="240"/>
              <w:ind w:left="106"/>
              <w:rPr>
                <w:b/>
              </w:rPr>
            </w:pPr>
            <w:r>
              <w:rPr>
                <w:b/>
                <w:spacing w:val="-4"/>
                <w:u w:val="single"/>
              </w:rPr>
              <w:t>NON-PREFERRED CRITERIA:</w:t>
            </w:r>
          </w:p>
          <w:p w14:paraId="688ECE66" w14:textId="77777777" w:rsidR="00BD090A" w:rsidRDefault="002310A2">
            <w:pPr>
              <w:pStyle w:val="TableParagraph"/>
              <w:numPr>
                <w:ilvl w:val="0"/>
                <w:numId w:val="13"/>
              </w:numPr>
              <w:tabs>
                <w:tab w:val="left" w:pos="928"/>
              </w:tabs>
              <w:spacing w:before="4" w:line="237" w:lineRule="auto"/>
              <w:ind w:right="33"/>
            </w:pPr>
            <w:r>
              <w:rPr>
                <w:position w:val="1"/>
              </w:rPr>
              <w:t xml:space="preserve">Must have had an inadequate clinical response to at least </w:t>
            </w:r>
            <w:r>
              <w:rPr>
                <w:position w:val="1"/>
                <w:u w:val="single"/>
              </w:rPr>
              <w:t>one preferred</w:t>
            </w:r>
            <w:r>
              <w:rPr>
                <w:position w:val="1"/>
              </w:rPr>
              <w:t xml:space="preserve"> </w:t>
            </w:r>
            <w:r>
              <w:t>drug in this UPDL category.</w:t>
            </w:r>
          </w:p>
          <w:p w14:paraId="688ECE67" w14:textId="77777777" w:rsidR="00BD090A" w:rsidRDefault="002310A2">
            <w:pPr>
              <w:pStyle w:val="TableParagraph"/>
              <w:spacing w:before="267"/>
              <w:ind w:left="106"/>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E68" w14:textId="77777777" w:rsidR="00BD090A" w:rsidRDefault="002310A2">
            <w:pPr>
              <w:pStyle w:val="TableParagraph"/>
              <w:numPr>
                <w:ilvl w:val="0"/>
                <w:numId w:val="13"/>
              </w:numPr>
              <w:tabs>
                <w:tab w:val="left" w:pos="928"/>
              </w:tabs>
              <w:spacing w:before="5" w:line="237" w:lineRule="auto"/>
              <w:ind w:right="77"/>
            </w:pPr>
            <w:r>
              <w:rPr>
                <w:position w:val="1"/>
              </w:rPr>
              <w:t xml:space="preserve">Subsequent reauthorizations for expired epinephrine auto-injectors are </w:t>
            </w:r>
            <w:r>
              <w:rPr>
                <w:spacing w:val="-2"/>
              </w:rPr>
              <w:t>allowable</w:t>
            </w:r>
          </w:p>
        </w:tc>
      </w:tr>
      <w:tr w:rsidR="00BD090A" w14:paraId="688ECE6D" w14:textId="77777777">
        <w:trPr>
          <w:trHeight w:val="268"/>
        </w:trPr>
        <w:tc>
          <w:tcPr>
            <w:tcW w:w="3507" w:type="dxa"/>
            <w:tcBorders>
              <w:top w:val="nil"/>
              <w:bottom w:val="nil"/>
              <w:right w:val="nil"/>
            </w:tcBorders>
          </w:tcPr>
          <w:p w14:paraId="688ECE6A" w14:textId="77777777" w:rsidR="00BD090A" w:rsidRDefault="002310A2">
            <w:pPr>
              <w:pStyle w:val="TableParagraph"/>
              <w:spacing w:line="248" w:lineRule="exact"/>
            </w:pPr>
            <w:r>
              <w:rPr>
                <w:spacing w:val="-2"/>
              </w:rPr>
              <w:t>EPIPEN</w:t>
            </w:r>
          </w:p>
        </w:tc>
        <w:tc>
          <w:tcPr>
            <w:tcW w:w="3510" w:type="dxa"/>
            <w:vMerge/>
            <w:tcBorders>
              <w:top w:val="nil"/>
              <w:left w:val="nil"/>
            </w:tcBorders>
            <w:shd w:val="clear" w:color="auto" w:fill="CCCCCC"/>
          </w:tcPr>
          <w:p w14:paraId="688ECE6B" w14:textId="77777777" w:rsidR="00BD090A" w:rsidRDefault="00BD090A">
            <w:pPr>
              <w:rPr>
                <w:sz w:val="2"/>
                <w:szCs w:val="2"/>
              </w:rPr>
            </w:pPr>
          </w:p>
        </w:tc>
        <w:tc>
          <w:tcPr>
            <w:tcW w:w="7473" w:type="dxa"/>
            <w:vMerge/>
            <w:tcBorders>
              <w:top w:val="nil"/>
            </w:tcBorders>
          </w:tcPr>
          <w:p w14:paraId="688ECE6C" w14:textId="77777777" w:rsidR="00BD090A" w:rsidRDefault="00BD090A">
            <w:pPr>
              <w:rPr>
                <w:sz w:val="2"/>
                <w:szCs w:val="2"/>
              </w:rPr>
            </w:pPr>
          </w:p>
        </w:tc>
      </w:tr>
      <w:tr w:rsidR="00BD090A" w14:paraId="688ECE71" w14:textId="77777777">
        <w:trPr>
          <w:trHeight w:val="2366"/>
        </w:trPr>
        <w:tc>
          <w:tcPr>
            <w:tcW w:w="3507" w:type="dxa"/>
            <w:tcBorders>
              <w:top w:val="nil"/>
              <w:right w:val="nil"/>
            </w:tcBorders>
          </w:tcPr>
          <w:p w14:paraId="688ECE6E" w14:textId="77777777" w:rsidR="00BD090A" w:rsidRDefault="002310A2">
            <w:pPr>
              <w:pStyle w:val="TableParagraph"/>
              <w:spacing w:line="248" w:lineRule="exact"/>
            </w:pPr>
            <w:r>
              <w:t>EPIPEN</w:t>
            </w:r>
            <w:r>
              <w:rPr>
                <w:spacing w:val="-2"/>
              </w:rPr>
              <w:t xml:space="preserve"> </w:t>
            </w:r>
            <w:r>
              <w:rPr>
                <w:spacing w:val="-5"/>
              </w:rPr>
              <w:t>JR</w:t>
            </w:r>
          </w:p>
        </w:tc>
        <w:tc>
          <w:tcPr>
            <w:tcW w:w="3510" w:type="dxa"/>
            <w:vMerge/>
            <w:tcBorders>
              <w:top w:val="nil"/>
              <w:left w:val="nil"/>
            </w:tcBorders>
            <w:shd w:val="clear" w:color="auto" w:fill="CCCCCC"/>
          </w:tcPr>
          <w:p w14:paraId="688ECE6F" w14:textId="77777777" w:rsidR="00BD090A" w:rsidRDefault="00BD090A">
            <w:pPr>
              <w:rPr>
                <w:sz w:val="2"/>
                <w:szCs w:val="2"/>
              </w:rPr>
            </w:pPr>
          </w:p>
        </w:tc>
        <w:tc>
          <w:tcPr>
            <w:tcW w:w="7473" w:type="dxa"/>
            <w:vMerge/>
            <w:tcBorders>
              <w:top w:val="nil"/>
            </w:tcBorders>
          </w:tcPr>
          <w:p w14:paraId="688ECE70" w14:textId="77777777" w:rsidR="00BD090A" w:rsidRDefault="00BD090A">
            <w:pPr>
              <w:rPr>
                <w:sz w:val="2"/>
                <w:szCs w:val="2"/>
              </w:rPr>
            </w:pPr>
          </w:p>
        </w:tc>
      </w:tr>
    </w:tbl>
    <w:p w14:paraId="688ECE7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589"/>
        <w:gridCol w:w="7373"/>
      </w:tblGrid>
      <w:tr w:rsidR="00BD090A" w14:paraId="688ECE74" w14:textId="77777777">
        <w:trPr>
          <w:trHeight w:val="549"/>
        </w:trPr>
        <w:tc>
          <w:tcPr>
            <w:tcW w:w="14397" w:type="dxa"/>
            <w:gridSpan w:val="3"/>
            <w:shd w:val="clear" w:color="auto" w:fill="002F86"/>
          </w:tcPr>
          <w:p w14:paraId="688ECE73" w14:textId="77777777" w:rsidR="00BD090A" w:rsidRDefault="002310A2">
            <w:pPr>
              <w:pStyle w:val="TableParagraph"/>
              <w:spacing w:before="160"/>
              <w:ind w:left="9" w:right="1"/>
              <w:jc w:val="center"/>
              <w:rPr>
                <w:b/>
              </w:rPr>
            </w:pPr>
            <w:bookmarkStart w:id="80" w:name="_bookmark80"/>
            <w:bookmarkEnd w:id="80"/>
            <w:r>
              <w:rPr>
                <w:b/>
                <w:color w:val="FFFFFF"/>
              </w:rPr>
              <w:lastRenderedPageBreak/>
              <w:t>Respiratory</w:t>
            </w:r>
            <w:r>
              <w:rPr>
                <w:b/>
                <w:color w:val="FFFFFF"/>
                <w:spacing w:val="-9"/>
              </w:rPr>
              <w:t xml:space="preserve"> </w:t>
            </w:r>
            <w:r>
              <w:rPr>
                <w:b/>
                <w:color w:val="FFFFFF"/>
              </w:rPr>
              <w:t>Agents:</w:t>
            </w:r>
            <w:r>
              <w:rPr>
                <w:b/>
                <w:color w:val="FFFFFF"/>
                <w:spacing w:val="-8"/>
              </w:rPr>
              <w:t xml:space="preserve"> </w:t>
            </w:r>
            <w:r>
              <w:rPr>
                <w:b/>
                <w:color w:val="FFFFFF"/>
              </w:rPr>
              <w:t>Hereditary</w:t>
            </w:r>
            <w:r>
              <w:rPr>
                <w:b/>
                <w:color w:val="FFFFFF"/>
                <w:spacing w:val="-8"/>
              </w:rPr>
              <w:t xml:space="preserve"> </w:t>
            </w:r>
            <w:r>
              <w:rPr>
                <w:b/>
                <w:color w:val="FFFFFF"/>
                <w:spacing w:val="-2"/>
              </w:rPr>
              <w:t>Angioedema</w:t>
            </w:r>
          </w:p>
        </w:tc>
      </w:tr>
      <w:tr w:rsidR="00BD090A" w14:paraId="688ECE78" w14:textId="77777777">
        <w:trPr>
          <w:trHeight w:val="268"/>
        </w:trPr>
        <w:tc>
          <w:tcPr>
            <w:tcW w:w="3435" w:type="dxa"/>
            <w:shd w:val="clear" w:color="auto" w:fill="AB2228"/>
          </w:tcPr>
          <w:p w14:paraId="688ECE75"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89" w:type="dxa"/>
            <w:shd w:val="clear" w:color="auto" w:fill="AB2228"/>
          </w:tcPr>
          <w:p w14:paraId="688ECE76"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373" w:type="dxa"/>
            <w:shd w:val="clear" w:color="auto" w:fill="AB2228"/>
          </w:tcPr>
          <w:p w14:paraId="688ECE77" w14:textId="77777777" w:rsidR="00BD090A" w:rsidRDefault="002310A2">
            <w:pPr>
              <w:pStyle w:val="TableParagraph"/>
              <w:spacing w:line="248" w:lineRule="exact"/>
              <w:ind w:left="112"/>
              <w:rPr>
                <w:b/>
              </w:rPr>
            </w:pPr>
            <w:r>
              <w:rPr>
                <w:b/>
                <w:color w:val="FFFFFF"/>
              </w:rPr>
              <w:t>PA</w:t>
            </w:r>
            <w:r>
              <w:rPr>
                <w:b/>
                <w:color w:val="FFFFFF"/>
                <w:spacing w:val="-2"/>
              </w:rPr>
              <w:t xml:space="preserve"> CRITERIA</w:t>
            </w:r>
          </w:p>
        </w:tc>
      </w:tr>
      <w:tr w:rsidR="00BD090A" w14:paraId="688ECE8D" w14:textId="77777777">
        <w:trPr>
          <w:trHeight w:val="268"/>
        </w:trPr>
        <w:tc>
          <w:tcPr>
            <w:tcW w:w="7024" w:type="dxa"/>
            <w:gridSpan w:val="2"/>
            <w:shd w:val="clear" w:color="auto" w:fill="FFC500"/>
          </w:tcPr>
          <w:p w14:paraId="688ECE79" w14:textId="77777777" w:rsidR="00BD090A" w:rsidRDefault="002310A2">
            <w:pPr>
              <w:pStyle w:val="TableParagraph"/>
              <w:spacing w:line="248" w:lineRule="exact"/>
              <w:ind w:left="15"/>
              <w:jc w:val="center"/>
              <w:rPr>
                <w:b/>
              </w:rPr>
            </w:pPr>
            <w:r>
              <w:rPr>
                <w:b/>
                <w:spacing w:val="-4"/>
              </w:rPr>
              <w:t>ACUTE</w:t>
            </w:r>
          </w:p>
        </w:tc>
        <w:tc>
          <w:tcPr>
            <w:tcW w:w="7373" w:type="dxa"/>
            <w:vMerge w:val="restart"/>
          </w:tcPr>
          <w:p w14:paraId="688ECE7A" w14:textId="77777777" w:rsidR="00BD090A" w:rsidRDefault="002310A2">
            <w:pPr>
              <w:pStyle w:val="TableParagraph"/>
              <w:spacing w:line="268" w:lineRule="exact"/>
              <w:ind w:left="112"/>
            </w:pPr>
            <w:r>
              <w:rPr>
                <w:b/>
                <w:u w:val="single"/>
              </w:rPr>
              <w:t>LENGTH</w:t>
            </w:r>
            <w:r>
              <w:rPr>
                <w:b/>
                <w:spacing w:val="-8"/>
                <w:u w:val="single"/>
              </w:rPr>
              <w:t xml:space="preserve"> </w:t>
            </w:r>
            <w:r>
              <w:rPr>
                <w:b/>
                <w:u w:val="single"/>
              </w:rPr>
              <w:t>OF</w:t>
            </w:r>
            <w:r>
              <w:rPr>
                <w:b/>
                <w:spacing w:val="-6"/>
                <w:u w:val="single"/>
              </w:rPr>
              <w:t xml:space="preserve"> </w:t>
            </w:r>
            <w:r>
              <w:rPr>
                <w:b/>
                <w:u w:val="single"/>
              </w:rPr>
              <w:t>AUTHORIZATIONS</w:t>
            </w:r>
            <w:r>
              <w:t>:</w:t>
            </w:r>
            <w:r>
              <w:rPr>
                <w:spacing w:val="-4"/>
              </w:rPr>
              <w:t xml:space="preserve"> </w:t>
            </w:r>
            <w:r>
              <w:t>Acute:</w:t>
            </w:r>
            <w:r>
              <w:rPr>
                <w:spacing w:val="-6"/>
              </w:rPr>
              <w:t xml:space="preserve"> </w:t>
            </w:r>
            <w:r>
              <w:t>30</w:t>
            </w:r>
            <w:r>
              <w:rPr>
                <w:spacing w:val="-4"/>
              </w:rPr>
              <w:t xml:space="preserve"> </w:t>
            </w:r>
            <w:r>
              <w:t>days;</w:t>
            </w:r>
            <w:r>
              <w:rPr>
                <w:spacing w:val="-6"/>
              </w:rPr>
              <w:t xml:space="preserve"> </w:t>
            </w:r>
            <w:r>
              <w:t>Prophylaxis:</w:t>
            </w:r>
            <w:r>
              <w:rPr>
                <w:spacing w:val="-6"/>
              </w:rPr>
              <w:t xml:space="preserve"> </w:t>
            </w:r>
            <w:r>
              <w:t>180</w:t>
            </w:r>
            <w:r>
              <w:rPr>
                <w:spacing w:val="-7"/>
              </w:rPr>
              <w:t xml:space="preserve"> </w:t>
            </w:r>
            <w:r>
              <w:rPr>
                <w:spacing w:val="-4"/>
              </w:rPr>
              <w:t>Days</w:t>
            </w:r>
          </w:p>
          <w:p w14:paraId="688ECE7B" w14:textId="77777777" w:rsidR="00BD090A" w:rsidRDefault="00BD090A">
            <w:pPr>
              <w:pStyle w:val="TableParagraph"/>
              <w:ind w:left="0"/>
            </w:pPr>
          </w:p>
          <w:p w14:paraId="688ECE7C" w14:textId="77777777" w:rsidR="00BD090A" w:rsidRDefault="002310A2">
            <w:pPr>
              <w:pStyle w:val="TableParagraph"/>
              <w:spacing w:line="268" w:lineRule="exact"/>
              <w:ind w:left="112"/>
              <w:rPr>
                <w:b/>
              </w:rPr>
            </w:pPr>
            <w:r>
              <w:rPr>
                <w:b/>
                <w:spacing w:val="-4"/>
                <w:u w:val="single"/>
              </w:rPr>
              <w:t>CLINICAL</w:t>
            </w:r>
            <w:r>
              <w:rPr>
                <w:b/>
                <w:spacing w:val="-2"/>
                <w:u w:val="single"/>
              </w:rPr>
              <w:t xml:space="preserve"> </w:t>
            </w:r>
            <w:r>
              <w:rPr>
                <w:b/>
                <w:spacing w:val="-4"/>
                <w:u w:val="single"/>
              </w:rPr>
              <w:t>PA CRITERIA:</w:t>
            </w:r>
          </w:p>
          <w:p w14:paraId="688ECE7D" w14:textId="77777777" w:rsidR="00BD090A" w:rsidRDefault="002310A2">
            <w:pPr>
              <w:pStyle w:val="TableParagraph"/>
              <w:numPr>
                <w:ilvl w:val="0"/>
                <w:numId w:val="12"/>
              </w:numPr>
              <w:tabs>
                <w:tab w:val="left" w:pos="933"/>
              </w:tabs>
            </w:pPr>
            <w:r>
              <w:rPr>
                <w:spacing w:val="-4"/>
              </w:rPr>
              <w:t>Acute</w:t>
            </w:r>
            <w:r>
              <w:rPr>
                <w:spacing w:val="-1"/>
              </w:rPr>
              <w:t xml:space="preserve"> </w:t>
            </w:r>
            <w:r>
              <w:rPr>
                <w:spacing w:val="-2"/>
              </w:rPr>
              <w:t>Treatment</w:t>
            </w:r>
          </w:p>
          <w:p w14:paraId="688ECE7E" w14:textId="77777777" w:rsidR="00BD090A" w:rsidRDefault="002310A2">
            <w:pPr>
              <w:pStyle w:val="TableParagraph"/>
              <w:numPr>
                <w:ilvl w:val="1"/>
                <w:numId w:val="12"/>
              </w:numPr>
              <w:tabs>
                <w:tab w:val="left" w:pos="1653"/>
              </w:tabs>
              <w:ind w:right="353"/>
              <w:jc w:val="both"/>
            </w:pPr>
            <w:r>
              <w:rPr>
                <w:spacing w:val="-2"/>
              </w:rPr>
              <w:t>Must</w:t>
            </w:r>
            <w:r>
              <w:rPr>
                <w:spacing w:val="-11"/>
              </w:rPr>
              <w:t xml:space="preserve"> </w:t>
            </w:r>
            <w:r>
              <w:rPr>
                <w:spacing w:val="-2"/>
              </w:rPr>
              <w:t>provide</w:t>
            </w:r>
            <w:r>
              <w:rPr>
                <w:spacing w:val="-10"/>
              </w:rPr>
              <w:t xml:space="preserve"> </w:t>
            </w:r>
            <w:r>
              <w:rPr>
                <w:spacing w:val="-2"/>
              </w:rPr>
              <w:t>documentation</w:t>
            </w:r>
            <w:r>
              <w:rPr>
                <w:spacing w:val="-11"/>
              </w:rPr>
              <w:t xml:space="preserve"> </w:t>
            </w:r>
            <w:r>
              <w:rPr>
                <w:spacing w:val="-2"/>
              </w:rPr>
              <w:t>that</w:t>
            </w:r>
            <w:r>
              <w:rPr>
                <w:spacing w:val="-10"/>
              </w:rPr>
              <w:t xml:space="preserve"> </w:t>
            </w:r>
            <w:r>
              <w:rPr>
                <w:spacing w:val="-2"/>
              </w:rPr>
              <w:t>diagnosis</w:t>
            </w:r>
            <w:r>
              <w:rPr>
                <w:spacing w:val="-11"/>
              </w:rPr>
              <w:t xml:space="preserve"> </w:t>
            </w:r>
            <w:r>
              <w:rPr>
                <w:spacing w:val="-2"/>
              </w:rPr>
              <w:t>is</w:t>
            </w:r>
            <w:r>
              <w:rPr>
                <w:spacing w:val="-10"/>
              </w:rPr>
              <w:t xml:space="preserve"> </w:t>
            </w:r>
            <w:r>
              <w:rPr>
                <w:spacing w:val="-2"/>
              </w:rPr>
              <w:t>verified</w:t>
            </w:r>
            <w:r>
              <w:rPr>
                <w:spacing w:val="-11"/>
              </w:rPr>
              <w:t xml:space="preserve"> </w:t>
            </w:r>
            <w:r>
              <w:rPr>
                <w:spacing w:val="-2"/>
              </w:rPr>
              <w:t>by</w:t>
            </w:r>
            <w:r>
              <w:rPr>
                <w:spacing w:val="-10"/>
              </w:rPr>
              <w:t xml:space="preserve"> </w:t>
            </w:r>
            <w:r>
              <w:rPr>
                <w:spacing w:val="-2"/>
              </w:rPr>
              <w:t>a</w:t>
            </w:r>
            <w:r>
              <w:rPr>
                <w:spacing w:val="-10"/>
              </w:rPr>
              <w:t xml:space="preserve"> </w:t>
            </w:r>
            <w:r>
              <w:rPr>
                <w:spacing w:val="-2"/>
              </w:rPr>
              <w:t>C4 level</w:t>
            </w:r>
            <w:r>
              <w:rPr>
                <w:spacing w:val="-11"/>
              </w:rPr>
              <w:t xml:space="preserve"> </w:t>
            </w:r>
            <w:r>
              <w:rPr>
                <w:spacing w:val="-2"/>
              </w:rPr>
              <w:t>below</w:t>
            </w:r>
            <w:r>
              <w:rPr>
                <w:spacing w:val="-10"/>
              </w:rPr>
              <w:t xml:space="preserve"> </w:t>
            </w:r>
            <w:r>
              <w:rPr>
                <w:spacing w:val="-2"/>
              </w:rPr>
              <w:t>the</w:t>
            </w:r>
            <w:r>
              <w:rPr>
                <w:spacing w:val="-11"/>
              </w:rPr>
              <w:t xml:space="preserve"> </w:t>
            </w:r>
            <w:r>
              <w:rPr>
                <w:spacing w:val="-2"/>
              </w:rPr>
              <w:t>lower</w:t>
            </w:r>
            <w:r>
              <w:rPr>
                <w:spacing w:val="-10"/>
              </w:rPr>
              <w:t xml:space="preserve"> </w:t>
            </w:r>
            <w:r>
              <w:rPr>
                <w:spacing w:val="-2"/>
              </w:rPr>
              <w:t>limit</w:t>
            </w:r>
            <w:r>
              <w:rPr>
                <w:spacing w:val="-11"/>
              </w:rPr>
              <w:t xml:space="preserve"> </w:t>
            </w:r>
            <w:r>
              <w:rPr>
                <w:spacing w:val="-2"/>
              </w:rPr>
              <w:t>of</w:t>
            </w:r>
            <w:r>
              <w:rPr>
                <w:spacing w:val="-9"/>
              </w:rPr>
              <w:t xml:space="preserve"> </w:t>
            </w:r>
            <w:r>
              <w:rPr>
                <w:spacing w:val="-2"/>
              </w:rPr>
              <w:t>normal</w:t>
            </w:r>
            <w:r>
              <w:rPr>
                <w:spacing w:val="-11"/>
              </w:rPr>
              <w:t xml:space="preserve"> </w:t>
            </w:r>
            <w:r>
              <w:rPr>
                <w:spacing w:val="-2"/>
              </w:rPr>
              <w:t>as</w:t>
            </w:r>
            <w:r>
              <w:rPr>
                <w:spacing w:val="-10"/>
              </w:rPr>
              <w:t xml:space="preserve"> </w:t>
            </w:r>
            <w:r>
              <w:rPr>
                <w:spacing w:val="-2"/>
              </w:rPr>
              <w:t>defined</w:t>
            </w:r>
            <w:r>
              <w:rPr>
                <w:spacing w:val="-10"/>
              </w:rPr>
              <w:t xml:space="preserve"> </w:t>
            </w:r>
            <w:r>
              <w:rPr>
                <w:spacing w:val="-2"/>
              </w:rPr>
              <w:t>by</w:t>
            </w:r>
            <w:r>
              <w:rPr>
                <w:spacing w:val="-10"/>
              </w:rPr>
              <w:t xml:space="preserve"> </w:t>
            </w:r>
            <w:r>
              <w:rPr>
                <w:spacing w:val="-2"/>
              </w:rPr>
              <w:t xml:space="preserve">laboratory </w:t>
            </w:r>
            <w:r>
              <w:t>testing AND one of the following:</w:t>
            </w:r>
          </w:p>
          <w:p w14:paraId="688ECE7F" w14:textId="77777777" w:rsidR="00BD090A" w:rsidRDefault="002310A2">
            <w:pPr>
              <w:pStyle w:val="TableParagraph"/>
              <w:numPr>
                <w:ilvl w:val="2"/>
                <w:numId w:val="12"/>
              </w:numPr>
              <w:tabs>
                <w:tab w:val="left" w:pos="2373"/>
              </w:tabs>
              <w:ind w:right="442"/>
            </w:pPr>
            <w:r>
              <w:rPr>
                <w:spacing w:val="-2"/>
              </w:rPr>
              <w:t>C1</w:t>
            </w:r>
            <w:r>
              <w:rPr>
                <w:spacing w:val="-11"/>
              </w:rPr>
              <w:t xml:space="preserve"> </w:t>
            </w:r>
            <w:r>
              <w:rPr>
                <w:spacing w:val="-2"/>
              </w:rPr>
              <w:t>inhibitor</w:t>
            </w:r>
            <w:r>
              <w:rPr>
                <w:spacing w:val="-10"/>
              </w:rPr>
              <w:t xml:space="preserve"> </w:t>
            </w:r>
            <w:r>
              <w:rPr>
                <w:spacing w:val="-2"/>
              </w:rPr>
              <w:t>(C1-INH)</w:t>
            </w:r>
            <w:r>
              <w:rPr>
                <w:spacing w:val="-11"/>
              </w:rPr>
              <w:t xml:space="preserve"> </w:t>
            </w:r>
            <w:r>
              <w:rPr>
                <w:spacing w:val="-2"/>
              </w:rPr>
              <w:t>antigenic</w:t>
            </w:r>
            <w:r>
              <w:rPr>
                <w:spacing w:val="-10"/>
              </w:rPr>
              <w:t xml:space="preserve"> </w:t>
            </w:r>
            <w:r>
              <w:rPr>
                <w:spacing w:val="-2"/>
              </w:rPr>
              <w:t>level</w:t>
            </w:r>
            <w:r>
              <w:rPr>
                <w:spacing w:val="-11"/>
              </w:rPr>
              <w:t xml:space="preserve"> </w:t>
            </w:r>
            <w:r>
              <w:rPr>
                <w:spacing w:val="-2"/>
              </w:rPr>
              <w:t>below</w:t>
            </w:r>
            <w:r>
              <w:rPr>
                <w:spacing w:val="-10"/>
              </w:rPr>
              <w:t xml:space="preserve"> </w:t>
            </w:r>
            <w:r>
              <w:rPr>
                <w:spacing w:val="-2"/>
              </w:rPr>
              <w:t>the</w:t>
            </w:r>
            <w:r>
              <w:rPr>
                <w:spacing w:val="-11"/>
              </w:rPr>
              <w:t xml:space="preserve"> </w:t>
            </w:r>
            <w:r>
              <w:rPr>
                <w:spacing w:val="-2"/>
              </w:rPr>
              <w:t xml:space="preserve">lower </w:t>
            </w:r>
            <w:r>
              <w:t>limit</w:t>
            </w:r>
            <w:r>
              <w:rPr>
                <w:spacing w:val="-12"/>
              </w:rPr>
              <w:t xml:space="preserve"> </w:t>
            </w:r>
            <w:r>
              <w:t>of</w:t>
            </w:r>
            <w:r>
              <w:rPr>
                <w:spacing w:val="-10"/>
              </w:rPr>
              <w:t xml:space="preserve"> </w:t>
            </w:r>
            <w:r>
              <w:t>normal</w:t>
            </w:r>
            <w:r>
              <w:rPr>
                <w:spacing w:val="-10"/>
              </w:rPr>
              <w:t xml:space="preserve"> </w:t>
            </w:r>
            <w:r>
              <w:t>as</w:t>
            </w:r>
            <w:r>
              <w:rPr>
                <w:spacing w:val="-9"/>
              </w:rPr>
              <w:t xml:space="preserve"> </w:t>
            </w:r>
            <w:r>
              <w:t>defined</w:t>
            </w:r>
            <w:r>
              <w:rPr>
                <w:spacing w:val="-11"/>
              </w:rPr>
              <w:t xml:space="preserve"> </w:t>
            </w:r>
            <w:r>
              <w:t>by</w:t>
            </w:r>
            <w:r>
              <w:rPr>
                <w:spacing w:val="-8"/>
              </w:rPr>
              <w:t xml:space="preserve"> </w:t>
            </w:r>
            <w:r>
              <w:t>laboratory</w:t>
            </w:r>
            <w:r>
              <w:rPr>
                <w:spacing w:val="-10"/>
              </w:rPr>
              <w:t xml:space="preserve"> </w:t>
            </w:r>
            <w:r>
              <w:t>testing;</w:t>
            </w:r>
            <w:r>
              <w:rPr>
                <w:spacing w:val="-10"/>
              </w:rPr>
              <w:t xml:space="preserve"> </w:t>
            </w:r>
            <w:r>
              <w:t>OR</w:t>
            </w:r>
          </w:p>
          <w:p w14:paraId="688ECE80" w14:textId="77777777" w:rsidR="00BD090A" w:rsidRDefault="002310A2">
            <w:pPr>
              <w:pStyle w:val="TableParagraph"/>
              <w:numPr>
                <w:ilvl w:val="2"/>
                <w:numId w:val="12"/>
              </w:numPr>
              <w:tabs>
                <w:tab w:val="left" w:pos="2373"/>
              </w:tabs>
              <w:ind w:right="215"/>
            </w:pPr>
            <w:r>
              <w:rPr>
                <w:spacing w:val="-2"/>
              </w:rPr>
              <w:t>C1-INH</w:t>
            </w:r>
            <w:r>
              <w:rPr>
                <w:spacing w:val="-11"/>
              </w:rPr>
              <w:t xml:space="preserve"> </w:t>
            </w:r>
            <w:r>
              <w:rPr>
                <w:spacing w:val="-2"/>
              </w:rPr>
              <w:t>functional</w:t>
            </w:r>
            <w:r>
              <w:rPr>
                <w:spacing w:val="-10"/>
              </w:rPr>
              <w:t xml:space="preserve"> </w:t>
            </w:r>
            <w:r>
              <w:rPr>
                <w:spacing w:val="-2"/>
              </w:rPr>
              <w:t>level</w:t>
            </w:r>
            <w:r>
              <w:rPr>
                <w:spacing w:val="-11"/>
              </w:rPr>
              <w:t xml:space="preserve"> </w:t>
            </w:r>
            <w:r>
              <w:rPr>
                <w:spacing w:val="-2"/>
              </w:rPr>
              <w:t>below</w:t>
            </w:r>
            <w:r>
              <w:rPr>
                <w:spacing w:val="-10"/>
              </w:rPr>
              <w:t xml:space="preserve"> </w:t>
            </w:r>
            <w:r>
              <w:rPr>
                <w:spacing w:val="-2"/>
              </w:rPr>
              <w:t>the</w:t>
            </w:r>
            <w:r>
              <w:rPr>
                <w:spacing w:val="-11"/>
              </w:rPr>
              <w:t xml:space="preserve"> </w:t>
            </w:r>
            <w:r>
              <w:rPr>
                <w:spacing w:val="-2"/>
              </w:rPr>
              <w:t>lower</w:t>
            </w:r>
            <w:r>
              <w:rPr>
                <w:spacing w:val="-10"/>
              </w:rPr>
              <w:t xml:space="preserve"> </w:t>
            </w:r>
            <w:r>
              <w:rPr>
                <w:spacing w:val="-2"/>
              </w:rPr>
              <w:t>limit</w:t>
            </w:r>
            <w:r>
              <w:rPr>
                <w:spacing w:val="-11"/>
              </w:rPr>
              <w:t xml:space="preserve"> </w:t>
            </w:r>
            <w:r>
              <w:rPr>
                <w:spacing w:val="-2"/>
              </w:rPr>
              <w:t>of</w:t>
            </w:r>
            <w:r>
              <w:rPr>
                <w:spacing w:val="-10"/>
              </w:rPr>
              <w:t xml:space="preserve"> </w:t>
            </w:r>
            <w:r>
              <w:rPr>
                <w:spacing w:val="-2"/>
              </w:rPr>
              <w:t xml:space="preserve">normal </w:t>
            </w:r>
            <w:r>
              <w:t>as defined by laboratory testing</w:t>
            </w:r>
          </w:p>
          <w:p w14:paraId="688ECE81" w14:textId="77777777" w:rsidR="00BD090A" w:rsidRDefault="002310A2">
            <w:pPr>
              <w:pStyle w:val="TableParagraph"/>
              <w:numPr>
                <w:ilvl w:val="0"/>
                <w:numId w:val="12"/>
              </w:numPr>
              <w:tabs>
                <w:tab w:val="left" w:pos="933"/>
              </w:tabs>
            </w:pPr>
            <w:r>
              <w:rPr>
                <w:spacing w:val="-4"/>
              </w:rPr>
              <w:t>Prophylactic</w:t>
            </w:r>
            <w:r>
              <w:rPr>
                <w:spacing w:val="2"/>
              </w:rPr>
              <w:t xml:space="preserve"> </w:t>
            </w:r>
            <w:r>
              <w:rPr>
                <w:spacing w:val="-2"/>
              </w:rPr>
              <w:t>Treatment</w:t>
            </w:r>
          </w:p>
          <w:p w14:paraId="688ECE82" w14:textId="77777777" w:rsidR="00BD090A" w:rsidRDefault="002310A2">
            <w:pPr>
              <w:pStyle w:val="TableParagraph"/>
              <w:numPr>
                <w:ilvl w:val="1"/>
                <w:numId w:val="12"/>
              </w:numPr>
              <w:tabs>
                <w:tab w:val="left" w:pos="1653"/>
              </w:tabs>
              <w:ind w:right="354"/>
              <w:jc w:val="both"/>
            </w:pPr>
            <w:r>
              <w:rPr>
                <w:spacing w:val="-2"/>
              </w:rPr>
              <w:t>Must</w:t>
            </w:r>
            <w:r>
              <w:rPr>
                <w:spacing w:val="-11"/>
              </w:rPr>
              <w:t xml:space="preserve"> </w:t>
            </w:r>
            <w:r>
              <w:rPr>
                <w:spacing w:val="-2"/>
              </w:rPr>
              <w:t>provide</w:t>
            </w:r>
            <w:r>
              <w:rPr>
                <w:spacing w:val="-10"/>
              </w:rPr>
              <w:t xml:space="preserve"> </w:t>
            </w:r>
            <w:r>
              <w:rPr>
                <w:spacing w:val="-2"/>
              </w:rPr>
              <w:t>documentation</w:t>
            </w:r>
            <w:r>
              <w:rPr>
                <w:spacing w:val="-11"/>
              </w:rPr>
              <w:t xml:space="preserve"> </w:t>
            </w:r>
            <w:r>
              <w:rPr>
                <w:spacing w:val="-2"/>
              </w:rPr>
              <w:t>that</w:t>
            </w:r>
            <w:r>
              <w:rPr>
                <w:spacing w:val="-10"/>
              </w:rPr>
              <w:t xml:space="preserve"> </w:t>
            </w:r>
            <w:r>
              <w:rPr>
                <w:spacing w:val="-2"/>
              </w:rPr>
              <w:t>diagnosis</w:t>
            </w:r>
            <w:r>
              <w:rPr>
                <w:spacing w:val="-11"/>
              </w:rPr>
              <w:t xml:space="preserve"> </w:t>
            </w:r>
            <w:r>
              <w:rPr>
                <w:spacing w:val="-2"/>
              </w:rPr>
              <w:t>is</w:t>
            </w:r>
            <w:r>
              <w:rPr>
                <w:spacing w:val="-10"/>
              </w:rPr>
              <w:t xml:space="preserve"> </w:t>
            </w:r>
            <w:r>
              <w:rPr>
                <w:spacing w:val="-2"/>
              </w:rPr>
              <w:t>verified</w:t>
            </w:r>
            <w:r>
              <w:rPr>
                <w:spacing w:val="-11"/>
              </w:rPr>
              <w:t xml:space="preserve"> </w:t>
            </w:r>
            <w:r>
              <w:rPr>
                <w:spacing w:val="-2"/>
              </w:rPr>
              <w:t>by</w:t>
            </w:r>
            <w:r>
              <w:rPr>
                <w:spacing w:val="-10"/>
              </w:rPr>
              <w:t xml:space="preserve"> </w:t>
            </w:r>
            <w:r>
              <w:rPr>
                <w:spacing w:val="-2"/>
              </w:rPr>
              <w:t>a</w:t>
            </w:r>
            <w:r>
              <w:rPr>
                <w:spacing w:val="-10"/>
              </w:rPr>
              <w:t xml:space="preserve"> </w:t>
            </w:r>
            <w:r>
              <w:rPr>
                <w:spacing w:val="-2"/>
              </w:rPr>
              <w:t>C4 level</w:t>
            </w:r>
            <w:r>
              <w:rPr>
                <w:spacing w:val="-11"/>
              </w:rPr>
              <w:t xml:space="preserve"> </w:t>
            </w:r>
            <w:r>
              <w:rPr>
                <w:spacing w:val="-2"/>
              </w:rPr>
              <w:t>below</w:t>
            </w:r>
            <w:r>
              <w:rPr>
                <w:spacing w:val="-10"/>
              </w:rPr>
              <w:t xml:space="preserve"> </w:t>
            </w:r>
            <w:r>
              <w:rPr>
                <w:spacing w:val="-2"/>
              </w:rPr>
              <w:t>the</w:t>
            </w:r>
            <w:r>
              <w:rPr>
                <w:spacing w:val="-11"/>
              </w:rPr>
              <w:t xml:space="preserve"> </w:t>
            </w:r>
            <w:r>
              <w:rPr>
                <w:spacing w:val="-2"/>
              </w:rPr>
              <w:t>lower</w:t>
            </w:r>
            <w:r>
              <w:rPr>
                <w:spacing w:val="-10"/>
              </w:rPr>
              <w:t xml:space="preserve"> </w:t>
            </w:r>
            <w:r>
              <w:rPr>
                <w:spacing w:val="-2"/>
              </w:rPr>
              <w:t>limit</w:t>
            </w:r>
            <w:r>
              <w:rPr>
                <w:spacing w:val="-11"/>
              </w:rPr>
              <w:t xml:space="preserve"> </w:t>
            </w:r>
            <w:r>
              <w:rPr>
                <w:spacing w:val="-2"/>
              </w:rPr>
              <w:t>of</w:t>
            </w:r>
            <w:r>
              <w:rPr>
                <w:spacing w:val="-10"/>
              </w:rPr>
              <w:t xml:space="preserve"> </w:t>
            </w:r>
            <w:r>
              <w:rPr>
                <w:spacing w:val="-2"/>
              </w:rPr>
              <w:t>normal</w:t>
            </w:r>
            <w:r>
              <w:rPr>
                <w:spacing w:val="-10"/>
              </w:rPr>
              <w:t xml:space="preserve"> </w:t>
            </w:r>
            <w:r>
              <w:rPr>
                <w:spacing w:val="-2"/>
              </w:rPr>
              <w:t>as</w:t>
            </w:r>
            <w:r>
              <w:rPr>
                <w:spacing w:val="-11"/>
              </w:rPr>
              <w:t xml:space="preserve"> </w:t>
            </w:r>
            <w:r>
              <w:rPr>
                <w:spacing w:val="-2"/>
              </w:rPr>
              <w:t>defined</w:t>
            </w:r>
            <w:r>
              <w:rPr>
                <w:spacing w:val="-10"/>
              </w:rPr>
              <w:t xml:space="preserve"> </w:t>
            </w:r>
            <w:r>
              <w:rPr>
                <w:spacing w:val="-2"/>
              </w:rPr>
              <w:t>by</w:t>
            </w:r>
            <w:r>
              <w:rPr>
                <w:spacing w:val="-10"/>
              </w:rPr>
              <w:t xml:space="preserve"> </w:t>
            </w:r>
            <w:r>
              <w:rPr>
                <w:spacing w:val="-2"/>
              </w:rPr>
              <w:t xml:space="preserve">laboratory </w:t>
            </w:r>
            <w:r>
              <w:t>testing AND one of the following:</w:t>
            </w:r>
          </w:p>
          <w:p w14:paraId="688ECE83" w14:textId="77777777" w:rsidR="00BD090A" w:rsidRDefault="002310A2">
            <w:pPr>
              <w:pStyle w:val="TableParagraph"/>
              <w:numPr>
                <w:ilvl w:val="2"/>
                <w:numId w:val="12"/>
              </w:numPr>
              <w:tabs>
                <w:tab w:val="left" w:pos="2373"/>
              </w:tabs>
              <w:ind w:right="442"/>
            </w:pPr>
            <w:r>
              <w:rPr>
                <w:spacing w:val="-2"/>
              </w:rPr>
              <w:t>C1</w:t>
            </w:r>
            <w:r>
              <w:rPr>
                <w:spacing w:val="-11"/>
              </w:rPr>
              <w:t xml:space="preserve"> </w:t>
            </w:r>
            <w:r>
              <w:rPr>
                <w:spacing w:val="-2"/>
              </w:rPr>
              <w:t>inhibitor</w:t>
            </w:r>
            <w:r>
              <w:rPr>
                <w:spacing w:val="-10"/>
              </w:rPr>
              <w:t xml:space="preserve"> </w:t>
            </w:r>
            <w:r>
              <w:rPr>
                <w:spacing w:val="-2"/>
              </w:rPr>
              <w:t>(C1-INH)</w:t>
            </w:r>
            <w:r>
              <w:rPr>
                <w:spacing w:val="-11"/>
              </w:rPr>
              <w:t xml:space="preserve"> </w:t>
            </w:r>
            <w:r>
              <w:rPr>
                <w:spacing w:val="-2"/>
              </w:rPr>
              <w:t>antigenic</w:t>
            </w:r>
            <w:r>
              <w:rPr>
                <w:spacing w:val="-10"/>
              </w:rPr>
              <w:t xml:space="preserve"> </w:t>
            </w:r>
            <w:r>
              <w:rPr>
                <w:spacing w:val="-2"/>
              </w:rPr>
              <w:t>level</w:t>
            </w:r>
            <w:r>
              <w:rPr>
                <w:spacing w:val="-11"/>
              </w:rPr>
              <w:t xml:space="preserve"> </w:t>
            </w:r>
            <w:r>
              <w:rPr>
                <w:spacing w:val="-2"/>
              </w:rPr>
              <w:t>below</w:t>
            </w:r>
            <w:r>
              <w:rPr>
                <w:spacing w:val="-10"/>
              </w:rPr>
              <w:t xml:space="preserve"> </w:t>
            </w:r>
            <w:r>
              <w:rPr>
                <w:spacing w:val="-2"/>
              </w:rPr>
              <w:t>the</w:t>
            </w:r>
            <w:r>
              <w:rPr>
                <w:spacing w:val="-11"/>
              </w:rPr>
              <w:t xml:space="preserve"> </w:t>
            </w:r>
            <w:r>
              <w:rPr>
                <w:spacing w:val="-2"/>
              </w:rPr>
              <w:t xml:space="preserve">lower </w:t>
            </w:r>
            <w:r>
              <w:t>limit</w:t>
            </w:r>
            <w:r>
              <w:rPr>
                <w:spacing w:val="-12"/>
              </w:rPr>
              <w:t xml:space="preserve"> </w:t>
            </w:r>
            <w:r>
              <w:t>of</w:t>
            </w:r>
            <w:r>
              <w:rPr>
                <w:spacing w:val="-10"/>
              </w:rPr>
              <w:t xml:space="preserve"> </w:t>
            </w:r>
            <w:r>
              <w:t>normal</w:t>
            </w:r>
            <w:r>
              <w:rPr>
                <w:spacing w:val="-10"/>
              </w:rPr>
              <w:t xml:space="preserve"> </w:t>
            </w:r>
            <w:r>
              <w:t>as</w:t>
            </w:r>
            <w:r>
              <w:rPr>
                <w:spacing w:val="-9"/>
              </w:rPr>
              <w:t xml:space="preserve"> </w:t>
            </w:r>
            <w:r>
              <w:t>defined</w:t>
            </w:r>
            <w:r>
              <w:rPr>
                <w:spacing w:val="-11"/>
              </w:rPr>
              <w:t xml:space="preserve"> </w:t>
            </w:r>
            <w:r>
              <w:t>by</w:t>
            </w:r>
            <w:r>
              <w:rPr>
                <w:spacing w:val="-8"/>
              </w:rPr>
              <w:t xml:space="preserve"> </w:t>
            </w:r>
            <w:r>
              <w:t>laboratory</w:t>
            </w:r>
            <w:r>
              <w:rPr>
                <w:spacing w:val="-10"/>
              </w:rPr>
              <w:t xml:space="preserve"> </w:t>
            </w:r>
            <w:r>
              <w:t>testing;</w:t>
            </w:r>
            <w:r>
              <w:rPr>
                <w:spacing w:val="-10"/>
              </w:rPr>
              <w:t xml:space="preserve"> </w:t>
            </w:r>
            <w:r>
              <w:t>OR</w:t>
            </w:r>
          </w:p>
          <w:p w14:paraId="688ECE84" w14:textId="77777777" w:rsidR="00BD090A" w:rsidRDefault="002310A2">
            <w:pPr>
              <w:pStyle w:val="TableParagraph"/>
              <w:numPr>
                <w:ilvl w:val="2"/>
                <w:numId w:val="12"/>
              </w:numPr>
              <w:tabs>
                <w:tab w:val="left" w:pos="2373"/>
              </w:tabs>
              <w:ind w:right="215"/>
            </w:pPr>
            <w:r>
              <w:rPr>
                <w:spacing w:val="-2"/>
              </w:rPr>
              <w:t>C1-INH</w:t>
            </w:r>
            <w:r>
              <w:rPr>
                <w:spacing w:val="-11"/>
              </w:rPr>
              <w:t xml:space="preserve"> </w:t>
            </w:r>
            <w:r>
              <w:rPr>
                <w:spacing w:val="-2"/>
              </w:rPr>
              <w:t>functional</w:t>
            </w:r>
            <w:r>
              <w:rPr>
                <w:spacing w:val="-10"/>
              </w:rPr>
              <w:t xml:space="preserve"> </w:t>
            </w:r>
            <w:r>
              <w:rPr>
                <w:spacing w:val="-2"/>
              </w:rPr>
              <w:t>level</w:t>
            </w:r>
            <w:r>
              <w:rPr>
                <w:spacing w:val="-11"/>
              </w:rPr>
              <w:t xml:space="preserve"> </w:t>
            </w:r>
            <w:r>
              <w:rPr>
                <w:spacing w:val="-2"/>
              </w:rPr>
              <w:t>below</w:t>
            </w:r>
            <w:r>
              <w:rPr>
                <w:spacing w:val="-10"/>
              </w:rPr>
              <w:t xml:space="preserve"> </w:t>
            </w:r>
            <w:r>
              <w:rPr>
                <w:spacing w:val="-2"/>
              </w:rPr>
              <w:t>the</w:t>
            </w:r>
            <w:r>
              <w:rPr>
                <w:spacing w:val="-11"/>
              </w:rPr>
              <w:t xml:space="preserve"> </w:t>
            </w:r>
            <w:r>
              <w:rPr>
                <w:spacing w:val="-2"/>
              </w:rPr>
              <w:t>lower</w:t>
            </w:r>
            <w:r>
              <w:rPr>
                <w:spacing w:val="-10"/>
              </w:rPr>
              <w:t xml:space="preserve"> </w:t>
            </w:r>
            <w:r>
              <w:rPr>
                <w:spacing w:val="-2"/>
              </w:rPr>
              <w:t>limit</w:t>
            </w:r>
            <w:r>
              <w:rPr>
                <w:spacing w:val="-11"/>
              </w:rPr>
              <w:t xml:space="preserve"> </w:t>
            </w:r>
            <w:r>
              <w:rPr>
                <w:spacing w:val="-2"/>
              </w:rPr>
              <w:t>of</w:t>
            </w:r>
            <w:r>
              <w:rPr>
                <w:spacing w:val="-10"/>
              </w:rPr>
              <w:t xml:space="preserve"> </w:t>
            </w:r>
            <w:r>
              <w:rPr>
                <w:spacing w:val="-2"/>
              </w:rPr>
              <w:t xml:space="preserve">normal </w:t>
            </w:r>
            <w:r>
              <w:t>as defined by laboratory testing; OR</w:t>
            </w:r>
          </w:p>
          <w:p w14:paraId="688ECE85" w14:textId="77777777" w:rsidR="00BD090A" w:rsidRDefault="002310A2">
            <w:pPr>
              <w:pStyle w:val="TableParagraph"/>
              <w:numPr>
                <w:ilvl w:val="2"/>
                <w:numId w:val="12"/>
              </w:numPr>
              <w:tabs>
                <w:tab w:val="left" w:pos="2373"/>
              </w:tabs>
              <w:spacing w:line="268" w:lineRule="exact"/>
            </w:pPr>
            <w:r>
              <w:rPr>
                <w:spacing w:val="-4"/>
              </w:rPr>
              <w:t>Presence</w:t>
            </w:r>
            <w:r>
              <w:rPr>
                <w:spacing w:val="-2"/>
              </w:rPr>
              <w:t xml:space="preserve"> </w:t>
            </w:r>
            <w:r>
              <w:rPr>
                <w:spacing w:val="-4"/>
              </w:rPr>
              <w:t>of</w:t>
            </w:r>
            <w:r>
              <w:rPr>
                <w:spacing w:val="-2"/>
              </w:rPr>
              <w:t xml:space="preserve"> </w:t>
            </w:r>
            <w:r>
              <w:rPr>
                <w:spacing w:val="-4"/>
              </w:rPr>
              <w:t>a</w:t>
            </w:r>
            <w:r>
              <w:rPr>
                <w:spacing w:val="-2"/>
              </w:rPr>
              <w:t xml:space="preserve"> </w:t>
            </w:r>
            <w:r>
              <w:rPr>
                <w:spacing w:val="-4"/>
              </w:rPr>
              <w:t>known</w:t>
            </w:r>
            <w:r>
              <w:rPr>
                <w:spacing w:val="1"/>
              </w:rPr>
              <w:t xml:space="preserve"> </w:t>
            </w:r>
            <w:r>
              <w:rPr>
                <w:spacing w:val="-4"/>
              </w:rPr>
              <w:t>HAE-causing</w:t>
            </w:r>
            <w:r>
              <w:rPr>
                <w:spacing w:val="-3"/>
              </w:rPr>
              <w:t xml:space="preserve"> </w:t>
            </w:r>
            <w:r>
              <w:rPr>
                <w:spacing w:val="-4"/>
              </w:rPr>
              <w:t>C1-INH</w:t>
            </w:r>
            <w:r>
              <w:rPr>
                <w:spacing w:val="-5"/>
              </w:rPr>
              <w:t xml:space="preserve"> </w:t>
            </w:r>
            <w:r>
              <w:rPr>
                <w:spacing w:val="-4"/>
              </w:rPr>
              <w:t>mutation</w:t>
            </w:r>
          </w:p>
          <w:p w14:paraId="688ECE86" w14:textId="77777777" w:rsidR="00BD090A" w:rsidRDefault="002310A2">
            <w:pPr>
              <w:pStyle w:val="TableParagraph"/>
              <w:numPr>
                <w:ilvl w:val="0"/>
                <w:numId w:val="12"/>
              </w:numPr>
              <w:tabs>
                <w:tab w:val="left" w:pos="933"/>
              </w:tabs>
            </w:pPr>
            <w:r>
              <w:t>All</w:t>
            </w:r>
            <w:r>
              <w:rPr>
                <w:spacing w:val="-11"/>
              </w:rPr>
              <w:t xml:space="preserve"> </w:t>
            </w:r>
            <w:r>
              <w:rPr>
                <w:spacing w:val="-2"/>
              </w:rPr>
              <w:t>indications</w:t>
            </w:r>
          </w:p>
          <w:p w14:paraId="688ECE87" w14:textId="77777777" w:rsidR="00BD090A" w:rsidRDefault="002310A2">
            <w:pPr>
              <w:pStyle w:val="TableParagraph"/>
              <w:numPr>
                <w:ilvl w:val="1"/>
                <w:numId w:val="12"/>
              </w:numPr>
              <w:tabs>
                <w:tab w:val="left" w:pos="1653"/>
              </w:tabs>
              <w:spacing w:before="2" w:line="237" w:lineRule="auto"/>
              <w:ind w:right="255"/>
            </w:pPr>
            <w:r>
              <w:t>History</w:t>
            </w:r>
            <w:r>
              <w:rPr>
                <w:spacing w:val="-13"/>
              </w:rPr>
              <w:t xml:space="preserve"> </w:t>
            </w:r>
            <w:r>
              <w:t>of</w:t>
            </w:r>
            <w:r>
              <w:rPr>
                <w:spacing w:val="-12"/>
              </w:rPr>
              <w:t xml:space="preserve"> </w:t>
            </w:r>
            <w:r>
              <w:t>moderate</w:t>
            </w:r>
            <w:r>
              <w:rPr>
                <w:spacing w:val="-13"/>
              </w:rPr>
              <w:t xml:space="preserve"> </w:t>
            </w:r>
            <w:r>
              <w:t>or</w:t>
            </w:r>
            <w:r>
              <w:rPr>
                <w:spacing w:val="-12"/>
              </w:rPr>
              <w:t xml:space="preserve"> </w:t>
            </w:r>
            <w:r>
              <w:t>severe</w:t>
            </w:r>
            <w:r>
              <w:rPr>
                <w:spacing w:val="-13"/>
              </w:rPr>
              <w:t xml:space="preserve"> </w:t>
            </w:r>
            <w:r>
              <w:t>attacks</w:t>
            </w:r>
            <w:r>
              <w:rPr>
                <w:spacing w:val="-12"/>
              </w:rPr>
              <w:t xml:space="preserve"> </w:t>
            </w:r>
            <w:r>
              <w:t>such</w:t>
            </w:r>
            <w:r>
              <w:rPr>
                <w:spacing w:val="-13"/>
              </w:rPr>
              <w:t xml:space="preserve"> </w:t>
            </w:r>
            <w:r>
              <w:t>as</w:t>
            </w:r>
            <w:r>
              <w:rPr>
                <w:spacing w:val="-12"/>
              </w:rPr>
              <w:t xml:space="preserve"> </w:t>
            </w:r>
            <w:r>
              <w:t>airway</w:t>
            </w:r>
            <w:r>
              <w:rPr>
                <w:spacing w:val="-12"/>
              </w:rPr>
              <w:t xml:space="preserve"> </w:t>
            </w:r>
            <w:r>
              <w:t xml:space="preserve">swelling, </w:t>
            </w:r>
            <w:r>
              <w:rPr>
                <w:spacing w:val="-2"/>
              </w:rPr>
              <w:t>severe</w:t>
            </w:r>
            <w:r>
              <w:rPr>
                <w:spacing w:val="-11"/>
              </w:rPr>
              <w:t xml:space="preserve"> </w:t>
            </w:r>
            <w:r>
              <w:rPr>
                <w:spacing w:val="-2"/>
              </w:rPr>
              <w:t>abdominal</w:t>
            </w:r>
            <w:r>
              <w:rPr>
                <w:spacing w:val="-10"/>
              </w:rPr>
              <w:t xml:space="preserve"> </w:t>
            </w:r>
            <w:r>
              <w:rPr>
                <w:spacing w:val="-2"/>
              </w:rPr>
              <w:t>pain,</w:t>
            </w:r>
            <w:r>
              <w:rPr>
                <w:spacing w:val="-11"/>
              </w:rPr>
              <w:t xml:space="preserve"> </w:t>
            </w:r>
            <w:r>
              <w:rPr>
                <w:spacing w:val="-2"/>
              </w:rPr>
              <w:t>facial</w:t>
            </w:r>
            <w:r>
              <w:rPr>
                <w:spacing w:val="-10"/>
              </w:rPr>
              <w:t xml:space="preserve"> </w:t>
            </w:r>
            <w:r>
              <w:rPr>
                <w:spacing w:val="-2"/>
              </w:rPr>
              <w:t>swelling,</w:t>
            </w:r>
            <w:r>
              <w:rPr>
                <w:spacing w:val="-11"/>
              </w:rPr>
              <w:t xml:space="preserve"> </w:t>
            </w:r>
            <w:r>
              <w:rPr>
                <w:spacing w:val="-2"/>
              </w:rPr>
              <w:t>nausea</w:t>
            </w:r>
            <w:r>
              <w:rPr>
                <w:spacing w:val="-10"/>
              </w:rPr>
              <w:t xml:space="preserve"> </w:t>
            </w:r>
            <w:r>
              <w:rPr>
                <w:spacing w:val="-2"/>
              </w:rPr>
              <w:t>and</w:t>
            </w:r>
            <w:r>
              <w:rPr>
                <w:spacing w:val="-11"/>
              </w:rPr>
              <w:t xml:space="preserve"> </w:t>
            </w:r>
            <w:r>
              <w:rPr>
                <w:spacing w:val="-2"/>
              </w:rPr>
              <w:t>vomiting,</w:t>
            </w:r>
            <w:r>
              <w:rPr>
                <w:spacing w:val="-10"/>
              </w:rPr>
              <w:t xml:space="preserve"> </w:t>
            </w:r>
            <w:r>
              <w:rPr>
                <w:spacing w:val="-2"/>
              </w:rPr>
              <w:t xml:space="preserve">or </w:t>
            </w:r>
            <w:r>
              <w:t>painful facial distortion</w:t>
            </w:r>
          </w:p>
          <w:p w14:paraId="688ECE88" w14:textId="77777777" w:rsidR="00BD090A" w:rsidRDefault="00BD090A">
            <w:pPr>
              <w:pStyle w:val="TableParagraph"/>
              <w:spacing w:before="3"/>
              <w:ind w:left="0"/>
            </w:pPr>
          </w:p>
          <w:p w14:paraId="688ECE89" w14:textId="77777777" w:rsidR="00BD090A" w:rsidRDefault="002310A2">
            <w:pPr>
              <w:pStyle w:val="TableParagraph"/>
              <w:spacing w:before="1"/>
              <w:ind w:left="112"/>
              <w:rPr>
                <w:b/>
              </w:rPr>
            </w:pPr>
            <w:r>
              <w:rPr>
                <w:b/>
                <w:spacing w:val="-4"/>
                <w:u w:val="single"/>
              </w:rPr>
              <w:t>NON-PREFERRED CRITERIA:</w:t>
            </w:r>
          </w:p>
          <w:p w14:paraId="688ECE8A" w14:textId="77777777" w:rsidR="00BD090A" w:rsidRDefault="002310A2">
            <w:pPr>
              <w:pStyle w:val="TableParagraph"/>
              <w:numPr>
                <w:ilvl w:val="0"/>
                <w:numId w:val="12"/>
              </w:numPr>
              <w:tabs>
                <w:tab w:val="left" w:pos="933"/>
              </w:tabs>
              <w:spacing w:before="2"/>
              <w:ind w:right="170"/>
            </w:pPr>
            <w:r>
              <w:rPr>
                <w:position w:val="1"/>
              </w:rPr>
              <w:t xml:space="preserve">Must have had an inadequate clinical response of at least </w:t>
            </w:r>
            <w:r>
              <w:rPr>
                <w:position w:val="1"/>
                <w:u w:val="single"/>
              </w:rPr>
              <w:t>3 days</w:t>
            </w:r>
            <w:r>
              <w:rPr>
                <w:position w:val="1"/>
              </w:rPr>
              <w:t xml:space="preserve"> with </w:t>
            </w:r>
            <w:r>
              <w:t xml:space="preserve">at least </w:t>
            </w:r>
            <w:r>
              <w:rPr>
                <w:u w:val="single"/>
              </w:rPr>
              <w:t>one preferred</w:t>
            </w:r>
            <w:r>
              <w:t xml:space="preserve"> acute drug in this UPDL category to request a non-preferred acute drug.</w:t>
            </w:r>
          </w:p>
          <w:p w14:paraId="688ECE8B" w14:textId="77777777" w:rsidR="00BD090A" w:rsidRDefault="002310A2">
            <w:pPr>
              <w:pStyle w:val="TableParagraph"/>
              <w:numPr>
                <w:ilvl w:val="0"/>
                <w:numId w:val="12"/>
              </w:numPr>
              <w:tabs>
                <w:tab w:val="left" w:pos="933"/>
              </w:tabs>
              <w:spacing w:line="237" w:lineRule="auto"/>
              <w:ind w:right="57"/>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one preferred</w:t>
            </w:r>
            <w:r>
              <w:t xml:space="preserve"> prophylaxis drug to request a non-preferred</w:t>
            </w:r>
          </w:p>
          <w:p w14:paraId="688ECE8C" w14:textId="77777777" w:rsidR="00BD090A" w:rsidRDefault="002310A2">
            <w:pPr>
              <w:pStyle w:val="TableParagraph"/>
              <w:spacing w:line="247" w:lineRule="exact"/>
              <w:ind w:left="933"/>
            </w:pPr>
            <w:r>
              <w:t>prophylaxis</w:t>
            </w:r>
            <w:r>
              <w:rPr>
                <w:spacing w:val="-2"/>
              </w:rPr>
              <w:t xml:space="preserve"> drug.</w:t>
            </w:r>
          </w:p>
        </w:tc>
      </w:tr>
      <w:tr w:rsidR="00BD090A" w14:paraId="688ECE91" w14:textId="77777777">
        <w:trPr>
          <w:trHeight w:val="278"/>
        </w:trPr>
        <w:tc>
          <w:tcPr>
            <w:tcW w:w="3435" w:type="dxa"/>
            <w:tcBorders>
              <w:bottom w:val="nil"/>
              <w:right w:val="nil"/>
            </w:tcBorders>
          </w:tcPr>
          <w:p w14:paraId="688ECE8E" w14:textId="77777777" w:rsidR="00BD090A" w:rsidRDefault="002310A2">
            <w:pPr>
              <w:pStyle w:val="TableParagraph"/>
              <w:spacing w:line="259" w:lineRule="exact"/>
            </w:pPr>
            <w:r>
              <w:t>BERINERT</w:t>
            </w:r>
            <w:r>
              <w:rPr>
                <w:spacing w:val="-5"/>
              </w:rPr>
              <w:t xml:space="preserve"> </w:t>
            </w:r>
            <w:r>
              <w:rPr>
                <w:spacing w:val="-5"/>
                <w:vertAlign w:val="superscript"/>
              </w:rPr>
              <w:t>PA</w:t>
            </w:r>
          </w:p>
        </w:tc>
        <w:tc>
          <w:tcPr>
            <w:tcW w:w="3589" w:type="dxa"/>
            <w:tcBorders>
              <w:left w:val="nil"/>
              <w:bottom w:val="nil"/>
            </w:tcBorders>
            <w:shd w:val="clear" w:color="auto" w:fill="CCCCCC"/>
          </w:tcPr>
          <w:p w14:paraId="688ECE8F" w14:textId="77777777" w:rsidR="00BD090A" w:rsidRDefault="002310A2">
            <w:pPr>
              <w:pStyle w:val="TableParagraph"/>
              <w:spacing w:line="259" w:lineRule="exact"/>
              <w:ind w:left="112"/>
            </w:pPr>
            <w:r>
              <w:rPr>
                <w:spacing w:val="-2"/>
              </w:rPr>
              <w:t>KALBITOR</w:t>
            </w:r>
          </w:p>
        </w:tc>
        <w:tc>
          <w:tcPr>
            <w:tcW w:w="7373" w:type="dxa"/>
            <w:vMerge/>
            <w:tcBorders>
              <w:top w:val="nil"/>
            </w:tcBorders>
          </w:tcPr>
          <w:p w14:paraId="688ECE90" w14:textId="77777777" w:rsidR="00BD090A" w:rsidRDefault="00BD090A">
            <w:pPr>
              <w:rPr>
                <w:sz w:val="2"/>
                <w:szCs w:val="2"/>
              </w:rPr>
            </w:pPr>
          </w:p>
        </w:tc>
      </w:tr>
      <w:tr w:rsidR="00BD090A" w14:paraId="688ECE95" w14:textId="77777777">
        <w:trPr>
          <w:trHeight w:val="258"/>
        </w:trPr>
        <w:tc>
          <w:tcPr>
            <w:tcW w:w="3435" w:type="dxa"/>
            <w:tcBorders>
              <w:top w:val="nil"/>
              <w:right w:val="nil"/>
            </w:tcBorders>
          </w:tcPr>
          <w:p w14:paraId="688ECE92" w14:textId="77777777" w:rsidR="00BD090A" w:rsidRDefault="002310A2">
            <w:pPr>
              <w:pStyle w:val="TableParagraph"/>
              <w:spacing w:line="238" w:lineRule="exact"/>
            </w:pPr>
            <w:r>
              <w:t>icatibant</w:t>
            </w:r>
            <w:r>
              <w:rPr>
                <w:spacing w:val="-4"/>
              </w:rPr>
              <w:t xml:space="preserve"> </w:t>
            </w:r>
            <w:r>
              <w:t>acetate</w:t>
            </w:r>
            <w:r>
              <w:rPr>
                <w:spacing w:val="-4"/>
              </w:rPr>
              <w:t xml:space="preserve"> </w:t>
            </w:r>
            <w:r>
              <w:rPr>
                <w:spacing w:val="-5"/>
                <w:vertAlign w:val="superscript"/>
              </w:rPr>
              <w:t>PA</w:t>
            </w:r>
          </w:p>
        </w:tc>
        <w:tc>
          <w:tcPr>
            <w:tcW w:w="3589" w:type="dxa"/>
            <w:tcBorders>
              <w:top w:val="nil"/>
              <w:left w:val="nil"/>
            </w:tcBorders>
            <w:shd w:val="clear" w:color="auto" w:fill="CCCCCC"/>
          </w:tcPr>
          <w:p w14:paraId="688ECE93" w14:textId="77777777" w:rsidR="00BD090A" w:rsidRDefault="002310A2">
            <w:pPr>
              <w:pStyle w:val="TableParagraph"/>
              <w:spacing w:line="238" w:lineRule="exact"/>
              <w:ind w:left="112"/>
            </w:pPr>
            <w:r>
              <w:rPr>
                <w:spacing w:val="-2"/>
              </w:rPr>
              <w:t>RUCONEST</w:t>
            </w:r>
          </w:p>
        </w:tc>
        <w:tc>
          <w:tcPr>
            <w:tcW w:w="7373" w:type="dxa"/>
            <w:vMerge/>
            <w:tcBorders>
              <w:top w:val="nil"/>
            </w:tcBorders>
          </w:tcPr>
          <w:p w14:paraId="688ECE94" w14:textId="77777777" w:rsidR="00BD090A" w:rsidRDefault="00BD090A">
            <w:pPr>
              <w:rPr>
                <w:sz w:val="2"/>
                <w:szCs w:val="2"/>
              </w:rPr>
            </w:pPr>
          </w:p>
        </w:tc>
      </w:tr>
      <w:tr w:rsidR="00BD090A" w14:paraId="688ECE98" w14:textId="77777777">
        <w:trPr>
          <w:trHeight w:val="268"/>
        </w:trPr>
        <w:tc>
          <w:tcPr>
            <w:tcW w:w="7024" w:type="dxa"/>
            <w:gridSpan w:val="2"/>
            <w:shd w:val="clear" w:color="auto" w:fill="FFC500"/>
          </w:tcPr>
          <w:p w14:paraId="688ECE96" w14:textId="77777777" w:rsidR="00BD090A" w:rsidRDefault="002310A2">
            <w:pPr>
              <w:pStyle w:val="TableParagraph"/>
              <w:spacing w:line="248" w:lineRule="exact"/>
              <w:ind w:left="15" w:right="3"/>
              <w:jc w:val="center"/>
              <w:rPr>
                <w:b/>
              </w:rPr>
            </w:pPr>
            <w:r>
              <w:rPr>
                <w:b/>
                <w:spacing w:val="-2"/>
              </w:rPr>
              <w:t>PROPHYLAXIS</w:t>
            </w:r>
          </w:p>
        </w:tc>
        <w:tc>
          <w:tcPr>
            <w:tcW w:w="7373" w:type="dxa"/>
            <w:vMerge/>
            <w:tcBorders>
              <w:top w:val="nil"/>
            </w:tcBorders>
          </w:tcPr>
          <w:p w14:paraId="688ECE97" w14:textId="77777777" w:rsidR="00BD090A" w:rsidRDefault="00BD090A">
            <w:pPr>
              <w:rPr>
                <w:sz w:val="2"/>
                <w:szCs w:val="2"/>
              </w:rPr>
            </w:pPr>
          </w:p>
        </w:tc>
      </w:tr>
      <w:tr w:rsidR="00BD090A" w14:paraId="688ECE9C" w14:textId="77777777">
        <w:trPr>
          <w:trHeight w:val="287"/>
        </w:trPr>
        <w:tc>
          <w:tcPr>
            <w:tcW w:w="3435" w:type="dxa"/>
            <w:vMerge w:val="restart"/>
            <w:tcBorders>
              <w:right w:val="nil"/>
            </w:tcBorders>
          </w:tcPr>
          <w:p w14:paraId="688ECE99" w14:textId="77777777" w:rsidR="00BD090A" w:rsidRDefault="002310A2">
            <w:pPr>
              <w:pStyle w:val="TableParagraph"/>
              <w:spacing w:line="268" w:lineRule="exact"/>
            </w:pPr>
            <w:r>
              <w:t>TAKHZYRO</w:t>
            </w:r>
            <w:r>
              <w:rPr>
                <w:spacing w:val="-8"/>
              </w:rPr>
              <w:t xml:space="preserve"> </w:t>
            </w:r>
            <w:r>
              <w:rPr>
                <w:spacing w:val="-5"/>
                <w:vertAlign w:val="superscript"/>
              </w:rPr>
              <w:t>PA</w:t>
            </w:r>
          </w:p>
        </w:tc>
        <w:tc>
          <w:tcPr>
            <w:tcW w:w="3589" w:type="dxa"/>
            <w:tcBorders>
              <w:left w:val="nil"/>
              <w:bottom w:val="nil"/>
            </w:tcBorders>
            <w:shd w:val="clear" w:color="auto" w:fill="CCCCCC"/>
          </w:tcPr>
          <w:p w14:paraId="688ECE9A" w14:textId="77777777" w:rsidR="00BD090A" w:rsidRDefault="002310A2">
            <w:pPr>
              <w:pStyle w:val="TableParagraph"/>
              <w:spacing w:line="268" w:lineRule="exact"/>
              <w:ind w:left="112"/>
            </w:pPr>
            <w:r>
              <w:rPr>
                <w:spacing w:val="-2"/>
              </w:rPr>
              <w:t>CINRYZE</w:t>
            </w:r>
          </w:p>
        </w:tc>
        <w:tc>
          <w:tcPr>
            <w:tcW w:w="7373" w:type="dxa"/>
            <w:vMerge/>
            <w:tcBorders>
              <w:top w:val="nil"/>
            </w:tcBorders>
          </w:tcPr>
          <w:p w14:paraId="688ECE9B" w14:textId="77777777" w:rsidR="00BD090A" w:rsidRDefault="00BD090A">
            <w:pPr>
              <w:rPr>
                <w:sz w:val="2"/>
                <w:szCs w:val="2"/>
              </w:rPr>
            </w:pPr>
          </w:p>
        </w:tc>
      </w:tr>
      <w:tr w:rsidR="00BD090A" w14:paraId="688ECEA0" w14:textId="77777777">
        <w:trPr>
          <w:trHeight w:val="268"/>
        </w:trPr>
        <w:tc>
          <w:tcPr>
            <w:tcW w:w="3435" w:type="dxa"/>
            <w:vMerge/>
            <w:tcBorders>
              <w:top w:val="nil"/>
              <w:right w:val="nil"/>
            </w:tcBorders>
          </w:tcPr>
          <w:p w14:paraId="688ECE9D" w14:textId="77777777" w:rsidR="00BD090A" w:rsidRDefault="00BD090A">
            <w:pPr>
              <w:rPr>
                <w:sz w:val="2"/>
                <w:szCs w:val="2"/>
              </w:rPr>
            </w:pPr>
          </w:p>
        </w:tc>
        <w:tc>
          <w:tcPr>
            <w:tcW w:w="3589" w:type="dxa"/>
            <w:tcBorders>
              <w:top w:val="nil"/>
              <w:left w:val="nil"/>
              <w:bottom w:val="nil"/>
            </w:tcBorders>
            <w:shd w:val="clear" w:color="auto" w:fill="CCCCCC"/>
          </w:tcPr>
          <w:p w14:paraId="688ECE9E" w14:textId="77777777" w:rsidR="00BD090A" w:rsidRDefault="002310A2">
            <w:pPr>
              <w:pStyle w:val="TableParagraph"/>
              <w:spacing w:line="248" w:lineRule="exact"/>
              <w:ind w:left="112"/>
            </w:pPr>
            <w:r>
              <w:rPr>
                <w:spacing w:val="-2"/>
              </w:rPr>
              <w:t>HAEGARDA</w:t>
            </w:r>
          </w:p>
        </w:tc>
        <w:tc>
          <w:tcPr>
            <w:tcW w:w="7373" w:type="dxa"/>
            <w:vMerge/>
            <w:tcBorders>
              <w:top w:val="nil"/>
            </w:tcBorders>
          </w:tcPr>
          <w:p w14:paraId="688ECE9F" w14:textId="77777777" w:rsidR="00BD090A" w:rsidRDefault="00BD090A">
            <w:pPr>
              <w:rPr>
                <w:sz w:val="2"/>
                <w:szCs w:val="2"/>
              </w:rPr>
            </w:pPr>
          </w:p>
        </w:tc>
      </w:tr>
      <w:tr w:rsidR="00BD090A" w14:paraId="688ECEA4" w14:textId="77777777">
        <w:trPr>
          <w:trHeight w:val="7045"/>
        </w:trPr>
        <w:tc>
          <w:tcPr>
            <w:tcW w:w="3435" w:type="dxa"/>
            <w:vMerge/>
            <w:tcBorders>
              <w:top w:val="nil"/>
              <w:right w:val="nil"/>
            </w:tcBorders>
          </w:tcPr>
          <w:p w14:paraId="688ECEA1" w14:textId="77777777" w:rsidR="00BD090A" w:rsidRDefault="00BD090A">
            <w:pPr>
              <w:rPr>
                <w:sz w:val="2"/>
                <w:szCs w:val="2"/>
              </w:rPr>
            </w:pPr>
          </w:p>
        </w:tc>
        <w:tc>
          <w:tcPr>
            <w:tcW w:w="3589" w:type="dxa"/>
            <w:tcBorders>
              <w:top w:val="nil"/>
              <w:left w:val="nil"/>
            </w:tcBorders>
            <w:shd w:val="clear" w:color="auto" w:fill="CCCCCC"/>
          </w:tcPr>
          <w:p w14:paraId="688ECEA2" w14:textId="77777777" w:rsidR="00BD090A" w:rsidRDefault="002310A2">
            <w:pPr>
              <w:pStyle w:val="TableParagraph"/>
              <w:spacing w:line="248" w:lineRule="exact"/>
              <w:ind w:left="112"/>
            </w:pPr>
            <w:r>
              <w:rPr>
                <w:spacing w:val="-2"/>
              </w:rPr>
              <w:t>ORLADEYO</w:t>
            </w:r>
          </w:p>
        </w:tc>
        <w:tc>
          <w:tcPr>
            <w:tcW w:w="7373" w:type="dxa"/>
            <w:vMerge/>
            <w:tcBorders>
              <w:top w:val="nil"/>
            </w:tcBorders>
          </w:tcPr>
          <w:p w14:paraId="688ECEA3" w14:textId="77777777" w:rsidR="00BD090A" w:rsidRDefault="00BD090A">
            <w:pPr>
              <w:rPr>
                <w:sz w:val="2"/>
                <w:szCs w:val="2"/>
              </w:rPr>
            </w:pPr>
          </w:p>
        </w:tc>
      </w:tr>
    </w:tbl>
    <w:p w14:paraId="688ECEA5" w14:textId="77777777" w:rsidR="00BD090A" w:rsidRDefault="00BD090A">
      <w:pPr>
        <w:rPr>
          <w:sz w:val="2"/>
          <w:szCs w:val="2"/>
        </w:rPr>
        <w:sectPr w:rsidR="00BD090A">
          <w:pgSz w:w="15840" w:h="12240" w:orient="landscape"/>
          <w:pgMar w:top="700" w:right="520" w:bottom="1676"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416"/>
        <w:gridCol w:w="7386"/>
      </w:tblGrid>
      <w:tr w:rsidR="00BD090A" w14:paraId="688ECEA7" w14:textId="77777777">
        <w:trPr>
          <w:trHeight w:val="549"/>
        </w:trPr>
        <w:tc>
          <w:tcPr>
            <w:tcW w:w="14398" w:type="dxa"/>
            <w:gridSpan w:val="3"/>
            <w:shd w:val="clear" w:color="auto" w:fill="002F86"/>
          </w:tcPr>
          <w:p w14:paraId="688ECEA6" w14:textId="77777777" w:rsidR="00BD090A" w:rsidRDefault="002310A2">
            <w:pPr>
              <w:pStyle w:val="TableParagraph"/>
              <w:spacing w:before="160"/>
              <w:ind w:left="11" w:right="3"/>
              <w:jc w:val="center"/>
              <w:rPr>
                <w:b/>
              </w:rPr>
            </w:pPr>
            <w:bookmarkStart w:id="81" w:name="_bookmark81"/>
            <w:bookmarkEnd w:id="81"/>
            <w:r>
              <w:rPr>
                <w:b/>
                <w:color w:val="FFFFFF"/>
              </w:rPr>
              <w:lastRenderedPageBreak/>
              <w:t>Respiratory</w:t>
            </w:r>
            <w:r>
              <w:rPr>
                <w:b/>
                <w:color w:val="FFFFFF"/>
                <w:spacing w:val="-10"/>
              </w:rPr>
              <w:t xml:space="preserve"> </w:t>
            </w:r>
            <w:r>
              <w:rPr>
                <w:b/>
                <w:color w:val="FFFFFF"/>
              </w:rPr>
              <w:t>Agents:</w:t>
            </w:r>
            <w:r>
              <w:rPr>
                <w:b/>
                <w:color w:val="FFFFFF"/>
                <w:spacing w:val="-8"/>
              </w:rPr>
              <w:t xml:space="preserve"> </w:t>
            </w:r>
            <w:r>
              <w:rPr>
                <w:b/>
                <w:color w:val="FFFFFF"/>
              </w:rPr>
              <w:t>Inhaled</w:t>
            </w:r>
            <w:r>
              <w:rPr>
                <w:b/>
                <w:color w:val="FFFFFF"/>
                <w:spacing w:val="-8"/>
              </w:rPr>
              <w:t xml:space="preserve"> </w:t>
            </w:r>
            <w:r>
              <w:rPr>
                <w:b/>
                <w:color w:val="FFFFFF"/>
                <w:spacing w:val="-2"/>
              </w:rPr>
              <w:t>Agents</w:t>
            </w:r>
          </w:p>
        </w:tc>
      </w:tr>
      <w:tr w:rsidR="00BD090A" w14:paraId="688ECEAB" w14:textId="77777777">
        <w:trPr>
          <w:trHeight w:val="290"/>
        </w:trPr>
        <w:tc>
          <w:tcPr>
            <w:tcW w:w="3596" w:type="dxa"/>
            <w:shd w:val="clear" w:color="auto" w:fill="AB2228"/>
          </w:tcPr>
          <w:p w14:paraId="688ECEA8"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416" w:type="dxa"/>
            <w:shd w:val="clear" w:color="auto" w:fill="AB2228"/>
          </w:tcPr>
          <w:p w14:paraId="688ECEA9" w14:textId="77777777" w:rsidR="00BD090A" w:rsidRDefault="002310A2">
            <w:pPr>
              <w:pStyle w:val="TableParagraph"/>
              <w:spacing w:line="268" w:lineRule="exact"/>
              <w:rPr>
                <w:b/>
              </w:rPr>
            </w:pPr>
            <w:r>
              <w:rPr>
                <w:b/>
                <w:color w:val="FFFFFF"/>
              </w:rPr>
              <w:t>NON-PREFERRED</w:t>
            </w:r>
            <w:r>
              <w:rPr>
                <w:b/>
                <w:color w:val="FFFFFF"/>
                <w:spacing w:val="-10"/>
              </w:rPr>
              <w:t xml:space="preserve"> </w:t>
            </w:r>
            <w:r>
              <w:rPr>
                <w:b/>
                <w:color w:val="FFFFFF"/>
                <w:spacing w:val="-2"/>
              </w:rPr>
              <w:t>AGENTS</w:t>
            </w:r>
          </w:p>
        </w:tc>
        <w:tc>
          <w:tcPr>
            <w:tcW w:w="7386" w:type="dxa"/>
            <w:shd w:val="clear" w:color="auto" w:fill="AB2228"/>
          </w:tcPr>
          <w:p w14:paraId="688ECEAA" w14:textId="77777777" w:rsidR="00BD090A" w:rsidRDefault="002310A2">
            <w:pPr>
              <w:pStyle w:val="TableParagraph"/>
              <w:spacing w:line="268" w:lineRule="exact"/>
              <w:ind w:left="111"/>
              <w:rPr>
                <w:b/>
              </w:rPr>
            </w:pPr>
            <w:r>
              <w:rPr>
                <w:b/>
                <w:color w:val="FFFFFF"/>
              </w:rPr>
              <w:t>PA</w:t>
            </w:r>
            <w:r>
              <w:rPr>
                <w:b/>
                <w:color w:val="FFFFFF"/>
                <w:spacing w:val="-2"/>
              </w:rPr>
              <w:t xml:space="preserve"> CRITERIA</w:t>
            </w:r>
          </w:p>
        </w:tc>
      </w:tr>
      <w:tr w:rsidR="00BD090A" w14:paraId="688ECEBA" w14:textId="77777777">
        <w:trPr>
          <w:trHeight w:val="290"/>
        </w:trPr>
        <w:tc>
          <w:tcPr>
            <w:tcW w:w="7012" w:type="dxa"/>
            <w:gridSpan w:val="2"/>
            <w:shd w:val="clear" w:color="auto" w:fill="FFC500"/>
          </w:tcPr>
          <w:p w14:paraId="688ECEAC" w14:textId="77777777" w:rsidR="00BD090A" w:rsidRDefault="002310A2">
            <w:pPr>
              <w:pStyle w:val="TableParagraph"/>
              <w:spacing w:line="268" w:lineRule="exact"/>
              <w:ind w:left="15" w:right="4"/>
              <w:jc w:val="center"/>
              <w:rPr>
                <w:b/>
              </w:rPr>
            </w:pPr>
            <w:r>
              <w:rPr>
                <w:b/>
              </w:rPr>
              <w:t>ANTICHOLINERGIC</w:t>
            </w:r>
            <w:r>
              <w:rPr>
                <w:b/>
                <w:spacing w:val="-12"/>
              </w:rPr>
              <w:t xml:space="preserve"> </w:t>
            </w:r>
            <w:r>
              <w:rPr>
                <w:b/>
                <w:spacing w:val="-2"/>
              </w:rPr>
              <w:t>BRONCHODILATORS/COMBINATIONS</w:t>
            </w:r>
          </w:p>
        </w:tc>
        <w:tc>
          <w:tcPr>
            <w:tcW w:w="7386" w:type="dxa"/>
            <w:vMerge w:val="restart"/>
          </w:tcPr>
          <w:p w14:paraId="688ECEAD" w14:textId="77777777" w:rsidR="00BD090A" w:rsidRDefault="002310A2">
            <w:pPr>
              <w:pStyle w:val="TableParagraph"/>
              <w:spacing w:line="268" w:lineRule="exact"/>
              <w:ind w:left="111"/>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t>:</w:t>
            </w:r>
            <w:r>
              <w:rPr>
                <w:spacing w:val="-7"/>
              </w:rPr>
              <w:t xml:space="preserve"> </w:t>
            </w:r>
            <w:r>
              <w:t>365</w:t>
            </w:r>
            <w:r>
              <w:rPr>
                <w:spacing w:val="-5"/>
              </w:rPr>
              <w:t xml:space="preserve"> </w:t>
            </w:r>
            <w:r>
              <w:rPr>
                <w:spacing w:val="-4"/>
              </w:rPr>
              <w:t>Days</w:t>
            </w:r>
          </w:p>
          <w:p w14:paraId="688ECEAE" w14:textId="77777777" w:rsidR="00BD090A" w:rsidRDefault="00BD090A">
            <w:pPr>
              <w:pStyle w:val="TableParagraph"/>
              <w:spacing w:before="41"/>
              <w:ind w:left="0"/>
            </w:pPr>
          </w:p>
          <w:p w14:paraId="688ECEAF" w14:textId="77777777" w:rsidR="00BD090A" w:rsidRDefault="002310A2">
            <w:pPr>
              <w:pStyle w:val="TableParagraph"/>
              <w:ind w:left="111"/>
              <w:rPr>
                <w:b/>
              </w:rPr>
            </w:pPr>
            <w:r>
              <w:rPr>
                <w:b/>
                <w:spacing w:val="-4"/>
                <w:u w:val="single"/>
              </w:rPr>
              <w:t>NON-PREFERRED CRITERIA:</w:t>
            </w:r>
          </w:p>
          <w:p w14:paraId="688ECEB0" w14:textId="77777777" w:rsidR="00BD090A" w:rsidRDefault="002310A2">
            <w:pPr>
              <w:pStyle w:val="TableParagraph"/>
              <w:numPr>
                <w:ilvl w:val="0"/>
                <w:numId w:val="11"/>
              </w:numPr>
              <w:tabs>
                <w:tab w:val="left" w:pos="933"/>
              </w:tabs>
              <w:spacing w:before="26" w:line="237" w:lineRule="auto"/>
              <w:ind w:right="70"/>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two preferred</w:t>
            </w:r>
            <w:r>
              <w:t xml:space="preserve"> drugs in this UPDL category.</w:t>
            </w:r>
          </w:p>
          <w:p w14:paraId="688ECEB1" w14:textId="77777777" w:rsidR="00BD090A" w:rsidRDefault="00BD090A">
            <w:pPr>
              <w:pStyle w:val="TableParagraph"/>
              <w:spacing w:before="20"/>
              <w:ind w:left="0"/>
            </w:pPr>
          </w:p>
          <w:p w14:paraId="688ECEB2" w14:textId="77777777" w:rsidR="00BD090A" w:rsidRDefault="002310A2">
            <w:pPr>
              <w:pStyle w:val="TableParagraph"/>
              <w:ind w:left="111"/>
              <w:rPr>
                <w:b/>
              </w:rPr>
            </w:pPr>
            <w:r>
              <w:rPr>
                <w:b/>
                <w:u w:val="single"/>
              </w:rPr>
              <w:t>ADDITIONAL</w:t>
            </w:r>
            <w:r>
              <w:rPr>
                <w:b/>
                <w:spacing w:val="-12"/>
                <w:u w:val="single"/>
              </w:rPr>
              <w:t xml:space="preserve"> </w:t>
            </w:r>
            <w:r>
              <w:rPr>
                <w:b/>
                <w:u w:val="single"/>
              </w:rPr>
              <w:t>STEROID-CONTAINING</w:t>
            </w:r>
            <w:r>
              <w:rPr>
                <w:b/>
                <w:spacing w:val="-10"/>
                <w:u w:val="single"/>
              </w:rPr>
              <w:t xml:space="preserve"> </w:t>
            </w:r>
            <w:r>
              <w:rPr>
                <w:b/>
                <w:u w:val="single"/>
              </w:rPr>
              <w:t>INHALER</w:t>
            </w:r>
            <w:r>
              <w:rPr>
                <w:b/>
                <w:spacing w:val="-9"/>
                <w:u w:val="single"/>
              </w:rPr>
              <w:t xml:space="preserve"> </w:t>
            </w:r>
            <w:r>
              <w:rPr>
                <w:b/>
                <w:spacing w:val="-2"/>
                <w:u w:val="single"/>
              </w:rPr>
              <w:t>CRITERIA:</w:t>
            </w:r>
          </w:p>
          <w:p w14:paraId="688ECEB3" w14:textId="77777777" w:rsidR="00BD090A" w:rsidRDefault="002310A2">
            <w:pPr>
              <w:pStyle w:val="TableParagraph"/>
              <w:numPr>
                <w:ilvl w:val="0"/>
                <w:numId w:val="11"/>
              </w:numPr>
              <w:tabs>
                <w:tab w:val="left" w:pos="933"/>
              </w:tabs>
              <w:spacing w:before="21"/>
              <w:ind w:right="135"/>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14</w:t>
            </w:r>
            <w:r>
              <w:rPr>
                <w:spacing w:val="-4"/>
                <w:u w:val="single"/>
              </w:rPr>
              <w:t xml:space="preserve"> </w:t>
            </w:r>
            <w:r>
              <w:rPr>
                <w:u w:val="single"/>
              </w:rPr>
              <w:t>days</w:t>
            </w:r>
            <w:r>
              <w:rPr>
                <w:spacing w:val="-4"/>
              </w:rPr>
              <w:t xml:space="preserve"> </w:t>
            </w:r>
            <w:r>
              <w:t>with at least one preferred steroid-containing drug</w:t>
            </w:r>
          </w:p>
          <w:p w14:paraId="688ECEB4" w14:textId="77777777" w:rsidR="00BD090A" w:rsidRDefault="00BD090A">
            <w:pPr>
              <w:pStyle w:val="TableParagraph"/>
              <w:spacing w:before="21"/>
              <w:ind w:left="0"/>
            </w:pPr>
          </w:p>
          <w:p w14:paraId="688ECEB5" w14:textId="77777777" w:rsidR="00BD090A" w:rsidRDefault="002310A2">
            <w:pPr>
              <w:pStyle w:val="TableParagraph"/>
              <w:ind w:left="111"/>
              <w:rPr>
                <w:b/>
              </w:rPr>
            </w:pPr>
            <w:r>
              <w:rPr>
                <w:b/>
                <w:u w:val="single"/>
              </w:rPr>
              <w:t>ADDITIONAL</w:t>
            </w:r>
            <w:r>
              <w:rPr>
                <w:b/>
                <w:spacing w:val="-12"/>
                <w:u w:val="single"/>
              </w:rPr>
              <w:t xml:space="preserve"> </w:t>
            </w:r>
            <w:r>
              <w:rPr>
                <w:b/>
                <w:u w:val="single"/>
              </w:rPr>
              <w:t>BUDESONIDE/ALBUTEROL</w:t>
            </w:r>
            <w:r>
              <w:rPr>
                <w:b/>
                <w:spacing w:val="-11"/>
                <w:u w:val="single"/>
              </w:rPr>
              <w:t xml:space="preserve"> </w:t>
            </w:r>
            <w:r>
              <w:rPr>
                <w:b/>
                <w:u w:val="single"/>
              </w:rPr>
              <w:t>(AIRSUPRA)</w:t>
            </w:r>
            <w:r>
              <w:rPr>
                <w:b/>
                <w:spacing w:val="-8"/>
                <w:u w:val="single"/>
              </w:rPr>
              <w:t xml:space="preserve"> </w:t>
            </w:r>
            <w:r>
              <w:rPr>
                <w:b/>
                <w:spacing w:val="-2"/>
                <w:u w:val="single"/>
              </w:rPr>
              <w:t>CRITERIA:</w:t>
            </w:r>
          </w:p>
          <w:p w14:paraId="688ECEB6" w14:textId="77777777" w:rsidR="00BD090A" w:rsidRDefault="002310A2">
            <w:pPr>
              <w:pStyle w:val="TableParagraph"/>
              <w:numPr>
                <w:ilvl w:val="0"/>
                <w:numId w:val="11"/>
              </w:numPr>
              <w:tabs>
                <w:tab w:val="left" w:pos="933"/>
              </w:tabs>
              <w:spacing w:before="21"/>
              <w:ind w:right="135"/>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14</w:t>
            </w:r>
            <w:r>
              <w:rPr>
                <w:spacing w:val="-4"/>
                <w:u w:val="single"/>
              </w:rPr>
              <w:t xml:space="preserve"> </w:t>
            </w:r>
            <w:r>
              <w:rPr>
                <w:u w:val="single"/>
              </w:rPr>
              <w:t>days</w:t>
            </w:r>
            <w:r>
              <w:rPr>
                <w:spacing w:val="-4"/>
              </w:rPr>
              <w:t xml:space="preserve"> </w:t>
            </w:r>
            <w:r>
              <w:t>with either DULERA or SYMBICORT</w:t>
            </w:r>
          </w:p>
          <w:p w14:paraId="688ECEB7" w14:textId="77777777" w:rsidR="00BD090A" w:rsidRDefault="00BD090A">
            <w:pPr>
              <w:pStyle w:val="TableParagraph"/>
              <w:spacing w:before="22"/>
              <w:ind w:left="0"/>
            </w:pPr>
          </w:p>
          <w:p w14:paraId="688ECEB8" w14:textId="77777777" w:rsidR="00BD090A" w:rsidRDefault="002310A2">
            <w:pPr>
              <w:pStyle w:val="TableParagraph"/>
              <w:spacing w:line="259" w:lineRule="auto"/>
              <w:ind w:left="111" w:right="186"/>
            </w:pPr>
            <w:r>
              <w:rPr>
                <w:b/>
              </w:rPr>
              <w:t>AR</w:t>
            </w:r>
            <w:r>
              <w:rPr>
                <w:b/>
                <w:spacing w:val="-3"/>
              </w:rPr>
              <w:t xml:space="preserve"> </w:t>
            </w:r>
            <w:r>
              <w:t>–</w:t>
            </w:r>
            <w:r>
              <w:rPr>
                <w:spacing w:val="-6"/>
              </w:rPr>
              <w:t xml:space="preserve"> </w:t>
            </w:r>
            <w:r>
              <w:t>albuterol</w:t>
            </w:r>
            <w:r>
              <w:rPr>
                <w:spacing w:val="-3"/>
              </w:rPr>
              <w:t xml:space="preserve"> </w:t>
            </w:r>
            <w:r>
              <w:t>nebulizer</w:t>
            </w:r>
            <w:r>
              <w:rPr>
                <w:spacing w:val="-6"/>
              </w:rPr>
              <w:t xml:space="preserve"> </w:t>
            </w:r>
            <w:r>
              <w:t>soln</w:t>
            </w:r>
            <w:r>
              <w:rPr>
                <w:spacing w:val="-6"/>
              </w:rPr>
              <w:t xml:space="preserve"> </w:t>
            </w:r>
            <w:r>
              <w:t>0.021%</w:t>
            </w:r>
            <w:r>
              <w:rPr>
                <w:spacing w:val="-3"/>
              </w:rPr>
              <w:t xml:space="preserve"> </w:t>
            </w:r>
            <w:r>
              <w:t>(0.63mg/3mL),</w:t>
            </w:r>
            <w:r>
              <w:rPr>
                <w:spacing w:val="-6"/>
              </w:rPr>
              <w:t xml:space="preserve"> </w:t>
            </w:r>
            <w:r>
              <w:t>0.042%</w:t>
            </w:r>
            <w:r>
              <w:rPr>
                <w:spacing w:val="-3"/>
              </w:rPr>
              <w:t xml:space="preserve"> </w:t>
            </w:r>
            <w:r>
              <w:t>(1.25mg/3mL):</w:t>
            </w:r>
            <w:r>
              <w:rPr>
                <w:spacing w:val="-4"/>
              </w:rPr>
              <w:t xml:space="preserve"> </w:t>
            </w:r>
            <w:r>
              <w:t>a PA is required for patients 13 years and older</w:t>
            </w:r>
          </w:p>
          <w:p w14:paraId="688ECEB9" w14:textId="77777777" w:rsidR="00BD090A" w:rsidRDefault="002310A2">
            <w:pPr>
              <w:pStyle w:val="TableParagraph"/>
              <w:spacing w:line="267" w:lineRule="exact"/>
              <w:ind w:left="111"/>
            </w:pPr>
            <w:r>
              <w:rPr>
                <w:b/>
              </w:rPr>
              <w:t>AR</w:t>
            </w:r>
            <w:r>
              <w:rPr>
                <w:b/>
                <w:spacing w:val="-4"/>
              </w:rPr>
              <w:t xml:space="preserve"> </w:t>
            </w:r>
            <w:r>
              <w:t>–</w:t>
            </w:r>
            <w:r>
              <w:rPr>
                <w:spacing w:val="-5"/>
              </w:rPr>
              <w:t xml:space="preserve"> </w:t>
            </w:r>
            <w:r>
              <w:t>budesonide</w:t>
            </w:r>
            <w:r>
              <w:rPr>
                <w:spacing w:val="-4"/>
              </w:rPr>
              <w:t xml:space="preserve"> </w:t>
            </w:r>
            <w:r>
              <w:t>nebulizer</w:t>
            </w:r>
            <w:r>
              <w:rPr>
                <w:spacing w:val="-5"/>
              </w:rPr>
              <w:t xml:space="preserve"> </w:t>
            </w:r>
            <w:r>
              <w:t>soln:</w:t>
            </w:r>
            <w:r>
              <w:rPr>
                <w:spacing w:val="-3"/>
              </w:rPr>
              <w:t xml:space="preserve"> </w:t>
            </w:r>
            <w:r>
              <w:t>a</w:t>
            </w:r>
            <w:r>
              <w:rPr>
                <w:spacing w:val="-4"/>
              </w:rPr>
              <w:t xml:space="preserve"> </w:t>
            </w:r>
            <w:r>
              <w:t>PA</w:t>
            </w:r>
            <w:r>
              <w:rPr>
                <w:spacing w:val="-6"/>
              </w:rPr>
              <w:t xml:space="preserve"> </w:t>
            </w:r>
            <w:r>
              <w:t>is</w:t>
            </w:r>
            <w:r>
              <w:rPr>
                <w:spacing w:val="-3"/>
              </w:rPr>
              <w:t xml:space="preserve"> </w:t>
            </w:r>
            <w:r>
              <w:t>required</w:t>
            </w:r>
            <w:r>
              <w:rPr>
                <w:spacing w:val="-7"/>
              </w:rPr>
              <w:t xml:space="preserve"> </w:t>
            </w:r>
            <w:r>
              <w:t>for</w:t>
            </w:r>
            <w:r>
              <w:rPr>
                <w:spacing w:val="-5"/>
              </w:rPr>
              <w:t xml:space="preserve"> </w:t>
            </w:r>
            <w:r>
              <w:t>patients</w:t>
            </w:r>
            <w:r>
              <w:rPr>
                <w:spacing w:val="-5"/>
              </w:rPr>
              <w:t xml:space="preserve"> </w:t>
            </w:r>
            <w:r>
              <w:t>13</w:t>
            </w:r>
            <w:r>
              <w:rPr>
                <w:spacing w:val="-5"/>
              </w:rPr>
              <w:t xml:space="preserve"> </w:t>
            </w:r>
            <w:r>
              <w:t>years</w:t>
            </w:r>
            <w:r>
              <w:rPr>
                <w:spacing w:val="-3"/>
              </w:rPr>
              <w:t xml:space="preserve"> </w:t>
            </w:r>
            <w:r>
              <w:t>and</w:t>
            </w:r>
            <w:r>
              <w:rPr>
                <w:spacing w:val="-6"/>
              </w:rPr>
              <w:t xml:space="preserve"> </w:t>
            </w:r>
            <w:r>
              <w:rPr>
                <w:spacing w:val="-2"/>
              </w:rPr>
              <w:t>older</w:t>
            </w:r>
          </w:p>
        </w:tc>
      </w:tr>
      <w:tr w:rsidR="00BD090A" w14:paraId="688ECEBE" w14:textId="77777777">
        <w:trPr>
          <w:trHeight w:val="298"/>
        </w:trPr>
        <w:tc>
          <w:tcPr>
            <w:tcW w:w="3596" w:type="dxa"/>
            <w:tcBorders>
              <w:bottom w:val="nil"/>
              <w:right w:val="nil"/>
            </w:tcBorders>
          </w:tcPr>
          <w:p w14:paraId="688ECEBB" w14:textId="77777777" w:rsidR="00BD090A" w:rsidRDefault="002310A2">
            <w:pPr>
              <w:pStyle w:val="TableParagraph"/>
              <w:spacing w:line="268" w:lineRule="exact"/>
            </w:pPr>
            <w:r>
              <w:rPr>
                <w:spacing w:val="-6"/>
              </w:rPr>
              <w:t>ANORO</w:t>
            </w:r>
            <w:r>
              <w:rPr>
                <w:spacing w:val="-4"/>
              </w:rPr>
              <w:t xml:space="preserve"> </w:t>
            </w:r>
            <w:r>
              <w:rPr>
                <w:spacing w:val="-2"/>
              </w:rPr>
              <w:t>ELLIPTA</w:t>
            </w:r>
          </w:p>
        </w:tc>
        <w:tc>
          <w:tcPr>
            <w:tcW w:w="3416" w:type="dxa"/>
            <w:tcBorders>
              <w:left w:val="nil"/>
              <w:bottom w:val="nil"/>
            </w:tcBorders>
            <w:shd w:val="clear" w:color="auto" w:fill="CCCCCC"/>
          </w:tcPr>
          <w:p w14:paraId="688ECEBC" w14:textId="77777777" w:rsidR="00BD090A" w:rsidRDefault="002310A2">
            <w:pPr>
              <w:pStyle w:val="TableParagraph"/>
              <w:spacing w:line="268" w:lineRule="exact"/>
              <w:ind w:left="112"/>
            </w:pPr>
            <w:r>
              <w:t>BEVESPI</w:t>
            </w:r>
            <w:r>
              <w:rPr>
                <w:spacing w:val="1"/>
              </w:rPr>
              <w:t xml:space="preserve"> </w:t>
            </w:r>
            <w:r>
              <w:rPr>
                <w:spacing w:val="-2"/>
              </w:rPr>
              <w:t>AEROSPHERE</w:t>
            </w:r>
          </w:p>
        </w:tc>
        <w:tc>
          <w:tcPr>
            <w:tcW w:w="7386" w:type="dxa"/>
            <w:vMerge/>
            <w:tcBorders>
              <w:top w:val="nil"/>
            </w:tcBorders>
          </w:tcPr>
          <w:p w14:paraId="688ECEBD" w14:textId="77777777" w:rsidR="00BD090A" w:rsidRDefault="00BD090A">
            <w:pPr>
              <w:rPr>
                <w:sz w:val="2"/>
                <w:szCs w:val="2"/>
              </w:rPr>
            </w:pPr>
          </w:p>
        </w:tc>
      </w:tr>
      <w:tr w:rsidR="00BD090A" w14:paraId="688ECEC2" w14:textId="77777777">
        <w:trPr>
          <w:trHeight w:val="290"/>
        </w:trPr>
        <w:tc>
          <w:tcPr>
            <w:tcW w:w="3596" w:type="dxa"/>
            <w:tcBorders>
              <w:top w:val="nil"/>
              <w:bottom w:val="nil"/>
              <w:right w:val="nil"/>
            </w:tcBorders>
          </w:tcPr>
          <w:p w14:paraId="688ECEBF" w14:textId="77777777" w:rsidR="00BD090A" w:rsidRDefault="002310A2">
            <w:pPr>
              <w:pStyle w:val="TableParagraph"/>
              <w:spacing w:line="259" w:lineRule="exact"/>
            </w:pPr>
            <w:r>
              <w:t>ATROVENT</w:t>
            </w:r>
            <w:r>
              <w:rPr>
                <w:spacing w:val="-1"/>
              </w:rPr>
              <w:t xml:space="preserve"> </w:t>
            </w:r>
            <w:r>
              <w:rPr>
                <w:spacing w:val="-5"/>
              </w:rPr>
              <w:t>HFA</w:t>
            </w:r>
          </w:p>
        </w:tc>
        <w:tc>
          <w:tcPr>
            <w:tcW w:w="3416" w:type="dxa"/>
            <w:tcBorders>
              <w:top w:val="nil"/>
              <w:left w:val="nil"/>
              <w:bottom w:val="nil"/>
            </w:tcBorders>
            <w:shd w:val="clear" w:color="auto" w:fill="CCCCCC"/>
          </w:tcPr>
          <w:p w14:paraId="688ECEC0" w14:textId="77777777" w:rsidR="00BD090A" w:rsidRDefault="002310A2">
            <w:pPr>
              <w:pStyle w:val="TableParagraph"/>
              <w:spacing w:line="259" w:lineRule="exact"/>
              <w:ind w:left="112"/>
            </w:pPr>
            <w:r>
              <w:t>DUAKLIR</w:t>
            </w:r>
            <w:r>
              <w:rPr>
                <w:spacing w:val="-5"/>
              </w:rPr>
              <w:t xml:space="preserve"> </w:t>
            </w:r>
            <w:r>
              <w:rPr>
                <w:spacing w:val="-2"/>
              </w:rPr>
              <w:t>PRESSAIR</w:t>
            </w:r>
          </w:p>
        </w:tc>
        <w:tc>
          <w:tcPr>
            <w:tcW w:w="7386" w:type="dxa"/>
            <w:vMerge/>
            <w:tcBorders>
              <w:top w:val="nil"/>
            </w:tcBorders>
          </w:tcPr>
          <w:p w14:paraId="688ECEC1" w14:textId="77777777" w:rsidR="00BD090A" w:rsidRDefault="00BD090A">
            <w:pPr>
              <w:rPr>
                <w:sz w:val="2"/>
                <w:szCs w:val="2"/>
              </w:rPr>
            </w:pPr>
          </w:p>
        </w:tc>
      </w:tr>
      <w:tr w:rsidR="00BD090A" w14:paraId="688ECEC6" w14:textId="77777777">
        <w:trPr>
          <w:trHeight w:val="290"/>
        </w:trPr>
        <w:tc>
          <w:tcPr>
            <w:tcW w:w="3596" w:type="dxa"/>
            <w:tcBorders>
              <w:top w:val="nil"/>
              <w:bottom w:val="nil"/>
              <w:right w:val="nil"/>
            </w:tcBorders>
          </w:tcPr>
          <w:p w14:paraId="688ECEC3" w14:textId="77777777" w:rsidR="00BD090A" w:rsidRDefault="002310A2">
            <w:pPr>
              <w:pStyle w:val="TableParagraph"/>
              <w:spacing w:line="259" w:lineRule="exact"/>
            </w:pPr>
            <w:r>
              <w:t>COMBIVENT</w:t>
            </w:r>
            <w:r>
              <w:rPr>
                <w:spacing w:val="-5"/>
              </w:rPr>
              <w:t xml:space="preserve"> </w:t>
            </w:r>
            <w:r>
              <w:rPr>
                <w:spacing w:val="-2"/>
              </w:rPr>
              <w:t>RESPIMAT</w:t>
            </w:r>
          </w:p>
        </w:tc>
        <w:tc>
          <w:tcPr>
            <w:tcW w:w="3416" w:type="dxa"/>
            <w:tcBorders>
              <w:top w:val="nil"/>
              <w:left w:val="nil"/>
              <w:bottom w:val="nil"/>
            </w:tcBorders>
            <w:shd w:val="clear" w:color="auto" w:fill="CCCCCC"/>
          </w:tcPr>
          <w:p w14:paraId="688ECEC4" w14:textId="77777777" w:rsidR="00BD090A" w:rsidRDefault="002310A2">
            <w:pPr>
              <w:pStyle w:val="TableParagraph"/>
              <w:spacing w:line="259" w:lineRule="exact"/>
              <w:ind w:left="112"/>
            </w:pPr>
            <w:r>
              <w:t>tiotropium</w:t>
            </w:r>
            <w:r>
              <w:rPr>
                <w:spacing w:val="-9"/>
              </w:rPr>
              <w:t xml:space="preserve"> </w:t>
            </w:r>
            <w:r>
              <w:t>inhaled</w:t>
            </w:r>
            <w:r>
              <w:rPr>
                <w:spacing w:val="-6"/>
              </w:rPr>
              <w:t xml:space="preserve"> </w:t>
            </w:r>
            <w:r>
              <w:rPr>
                <w:spacing w:val="-4"/>
              </w:rPr>
              <w:t>caps</w:t>
            </w:r>
          </w:p>
        </w:tc>
        <w:tc>
          <w:tcPr>
            <w:tcW w:w="7386" w:type="dxa"/>
            <w:vMerge/>
            <w:tcBorders>
              <w:top w:val="nil"/>
            </w:tcBorders>
          </w:tcPr>
          <w:p w14:paraId="688ECEC5" w14:textId="77777777" w:rsidR="00BD090A" w:rsidRDefault="00BD090A">
            <w:pPr>
              <w:rPr>
                <w:sz w:val="2"/>
                <w:szCs w:val="2"/>
              </w:rPr>
            </w:pPr>
          </w:p>
        </w:tc>
      </w:tr>
      <w:tr w:rsidR="00BD090A" w14:paraId="688ECECA" w14:textId="77777777">
        <w:trPr>
          <w:trHeight w:val="290"/>
        </w:trPr>
        <w:tc>
          <w:tcPr>
            <w:tcW w:w="3596" w:type="dxa"/>
            <w:tcBorders>
              <w:top w:val="nil"/>
              <w:bottom w:val="nil"/>
              <w:right w:val="nil"/>
            </w:tcBorders>
          </w:tcPr>
          <w:p w14:paraId="688ECEC7" w14:textId="77777777" w:rsidR="00BD090A" w:rsidRDefault="002310A2">
            <w:pPr>
              <w:pStyle w:val="TableParagraph"/>
              <w:spacing w:line="259" w:lineRule="exact"/>
            </w:pPr>
            <w:r>
              <w:t>INCRUSE</w:t>
            </w:r>
            <w:r>
              <w:rPr>
                <w:spacing w:val="-5"/>
              </w:rPr>
              <w:t xml:space="preserve"> </w:t>
            </w:r>
            <w:r>
              <w:rPr>
                <w:spacing w:val="-2"/>
              </w:rPr>
              <w:t>ELLIPTA</w:t>
            </w:r>
          </w:p>
        </w:tc>
        <w:tc>
          <w:tcPr>
            <w:tcW w:w="3416" w:type="dxa"/>
            <w:tcBorders>
              <w:top w:val="nil"/>
              <w:left w:val="nil"/>
              <w:bottom w:val="nil"/>
            </w:tcBorders>
            <w:shd w:val="clear" w:color="auto" w:fill="CCCCCC"/>
          </w:tcPr>
          <w:p w14:paraId="688ECEC8" w14:textId="77777777" w:rsidR="00BD090A" w:rsidRDefault="002310A2">
            <w:pPr>
              <w:pStyle w:val="TableParagraph"/>
              <w:spacing w:line="259" w:lineRule="exact"/>
              <w:ind w:left="112"/>
            </w:pPr>
            <w:r>
              <w:rPr>
                <w:spacing w:val="-2"/>
              </w:rPr>
              <w:t>TUDORZA</w:t>
            </w:r>
          </w:p>
        </w:tc>
        <w:tc>
          <w:tcPr>
            <w:tcW w:w="7386" w:type="dxa"/>
            <w:vMerge/>
            <w:tcBorders>
              <w:top w:val="nil"/>
            </w:tcBorders>
          </w:tcPr>
          <w:p w14:paraId="688ECEC9" w14:textId="77777777" w:rsidR="00BD090A" w:rsidRDefault="00BD090A">
            <w:pPr>
              <w:rPr>
                <w:sz w:val="2"/>
                <w:szCs w:val="2"/>
              </w:rPr>
            </w:pPr>
          </w:p>
        </w:tc>
      </w:tr>
      <w:tr w:rsidR="00BD090A" w14:paraId="688ECECE" w14:textId="77777777">
        <w:trPr>
          <w:trHeight w:val="288"/>
        </w:trPr>
        <w:tc>
          <w:tcPr>
            <w:tcW w:w="3596" w:type="dxa"/>
            <w:tcBorders>
              <w:top w:val="nil"/>
              <w:bottom w:val="nil"/>
              <w:right w:val="nil"/>
            </w:tcBorders>
          </w:tcPr>
          <w:p w14:paraId="688ECECB" w14:textId="77777777" w:rsidR="00BD090A" w:rsidRDefault="002310A2">
            <w:pPr>
              <w:pStyle w:val="TableParagraph"/>
              <w:spacing w:line="259" w:lineRule="exact"/>
            </w:pPr>
            <w:r>
              <w:rPr>
                <w:spacing w:val="-2"/>
              </w:rPr>
              <w:t>ipratropium</w:t>
            </w:r>
          </w:p>
        </w:tc>
        <w:tc>
          <w:tcPr>
            <w:tcW w:w="3416" w:type="dxa"/>
            <w:tcBorders>
              <w:top w:val="nil"/>
              <w:left w:val="nil"/>
              <w:bottom w:val="nil"/>
            </w:tcBorders>
            <w:shd w:val="clear" w:color="auto" w:fill="CCCCCC"/>
          </w:tcPr>
          <w:p w14:paraId="688ECECC" w14:textId="77777777" w:rsidR="00BD090A" w:rsidRDefault="002310A2">
            <w:pPr>
              <w:pStyle w:val="TableParagraph"/>
              <w:spacing w:line="259" w:lineRule="exact"/>
              <w:ind w:left="112"/>
            </w:pPr>
            <w:r>
              <w:rPr>
                <w:spacing w:val="-2"/>
              </w:rPr>
              <w:t>YUPELRI</w:t>
            </w:r>
          </w:p>
        </w:tc>
        <w:tc>
          <w:tcPr>
            <w:tcW w:w="7386" w:type="dxa"/>
            <w:vMerge/>
            <w:tcBorders>
              <w:top w:val="nil"/>
            </w:tcBorders>
          </w:tcPr>
          <w:p w14:paraId="688ECECD" w14:textId="77777777" w:rsidR="00BD090A" w:rsidRDefault="00BD090A">
            <w:pPr>
              <w:rPr>
                <w:sz w:val="2"/>
                <w:szCs w:val="2"/>
              </w:rPr>
            </w:pPr>
          </w:p>
        </w:tc>
      </w:tr>
      <w:tr w:rsidR="00BD090A" w14:paraId="688ECED2" w14:textId="77777777">
        <w:trPr>
          <w:trHeight w:val="279"/>
        </w:trPr>
        <w:tc>
          <w:tcPr>
            <w:tcW w:w="3596" w:type="dxa"/>
            <w:tcBorders>
              <w:top w:val="nil"/>
              <w:bottom w:val="nil"/>
              <w:right w:val="nil"/>
            </w:tcBorders>
          </w:tcPr>
          <w:p w14:paraId="688ECECF" w14:textId="77777777" w:rsidR="00BD090A" w:rsidRDefault="002310A2">
            <w:pPr>
              <w:pStyle w:val="TableParagraph"/>
              <w:spacing w:line="258" w:lineRule="exact"/>
            </w:pPr>
            <w:r>
              <w:t>ipratropium/albuterol</w:t>
            </w:r>
            <w:r>
              <w:rPr>
                <w:spacing w:val="-12"/>
              </w:rPr>
              <w:t xml:space="preserve"> </w:t>
            </w:r>
            <w:r>
              <w:t>neb</w:t>
            </w:r>
            <w:r>
              <w:rPr>
                <w:spacing w:val="-12"/>
              </w:rPr>
              <w:t xml:space="preserve"> </w:t>
            </w:r>
            <w:r>
              <w:rPr>
                <w:spacing w:val="-4"/>
              </w:rPr>
              <w:t>soln</w:t>
            </w:r>
          </w:p>
        </w:tc>
        <w:tc>
          <w:tcPr>
            <w:tcW w:w="3416" w:type="dxa"/>
            <w:tcBorders>
              <w:top w:val="nil"/>
              <w:left w:val="nil"/>
              <w:bottom w:val="nil"/>
            </w:tcBorders>
            <w:shd w:val="clear" w:color="auto" w:fill="CCCCCC"/>
          </w:tcPr>
          <w:p w14:paraId="688ECED0" w14:textId="77777777" w:rsidR="00BD090A" w:rsidRDefault="00BD090A">
            <w:pPr>
              <w:pStyle w:val="TableParagraph"/>
              <w:ind w:left="0"/>
              <w:rPr>
                <w:rFonts w:ascii="Times New Roman"/>
                <w:sz w:val="20"/>
              </w:rPr>
            </w:pPr>
          </w:p>
        </w:tc>
        <w:tc>
          <w:tcPr>
            <w:tcW w:w="7386" w:type="dxa"/>
            <w:vMerge/>
            <w:tcBorders>
              <w:top w:val="nil"/>
            </w:tcBorders>
          </w:tcPr>
          <w:p w14:paraId="688ECED1" w14:textId="77777777" w:rsidR="00BD090A" w:rsidRDefault="00BD090A">
            <w:pPr>
              <w:rPr>
                <w:sz w:val="2"/>
                <w:szCs w:val="2"/>
              </w:rPr>
            </w:pPr>
          </w:p>
        </w:tc>
      </w:tr>
      <w:tr w:rsidR="00BD090A" w14:paraId="688ECED6" w14:textId="77777777">
        <w:trPr>
          <w:trHeight w:val="299"/>
        </w:trPr>
        <w:tc>
          <w:tcPr>
            <w:tcW w:w="3596" w:type="dxa"/>
            <w:tcBorders>
              <w:top w:val="nil"/>
              <w:bottom w:val="nil"/>
              <w:right w:val="nil"/>
            </w:tcBorders>
          </w:tcPr>
          <w:p w14:paraId="688ECED3" w14:textId="77777777" w:rsidR="00BD090A" w:rsidRDefault="002310A2">
            <w:pPr>
              <w:pStyle w:val="TableParagraph"/>
              <w:spacing w:line="268" w:lineRule="exact"/>
            </w:pPr>
            <w:r>
              <w:t>SPIRIVA</w:t>
            </w:r>
            <w:r>
              <w:rPr>
                <w:spacing w:val="-6"/>
              </w:rPr>
              <w:t xml:space="preserve"> </w:t>
            </w:r>
            <w:r>
              <w:rPr>
                <w:spacing w:val="-5"/>
                <w:vertAlign w:val="superscript"/>
              </w:rPr>
              <w:t>BvG</w:t>
            </w:r>
          </w:p>
        </w:tc>
        <w:tc>
          <w:tcPr>
            <w:tcW w:w="3416" w:type="dxa"/>
            <w:tcBorders>
              <w:top w:val="nil"/>
              <w:left w:val="nil"/>
              <w:bottom w:val="nil"/>
            </w:tcBorders>
            <w:shd w:val="clear" w:color="auto" w:fill="CCCCCC"/>
          </w:tcPr>
          <w:p w14:paraId="688ECED4" w14:textId="77777777" w:rsidR="00BD090A" w:rsidRDefault="00BD090A">
            <w:pPr>
              <w:pStyle w:val="TableParagraph"/>
              <w:ind w:left="0"/>
              <w:rPr>
                <w:rFonts w:ascii="Times New Roman"/>
                <w:sz w:val="20"/>
              </w:rPr>
            </w:pPr>
          </w:p>
        </w:tc>
        <w:tc>
          <w:tcPr>
            <w:tcW w:w="7386" w:type="dxa"/>
            <w:vMerge/>
            <w:tcBorders>
              <w:top w:val="nil"/>
            </w:tcBorders>
          </w:tcPr>
          <w:p w14:paraId="688ECED5" w14:textId="77777777" w:rsidR="00BD090A" w:rsidRDefault="00BD090A">
            <w:pPr>
              <w:rPr>
                <w:sz w:val="2"/>
                <w:szCs w:val="2"/>
              </w:rPr>
            </w:pPr>
          </w:p>
        </w:tc>
      </w:tr>
      <w:tr w:rsidR="00BD090A" w14:paraId="688ECEDA" w14:textId="77777777">
        <w:trPr>
          <w:trHeight w:val="281"/>
        </w:trPr>
        <w:tc>
          <w:tcPr>
            <w:tcW w:w="3596" w:type="dxa"/>
            <w:tcBorders>
              <w:top w:val="nil"/>
              <w:right w:val="nil"/>
            </w:tcBorders>
          </w:tcPr>
          <w:p w14:paraId="688ECED7" w14:textId="77777777" w:rsidR="00BD090A" w:rsidRDefault="002310A2">
            <w:pPr>
              <w:pStyle w:val="TableParagraph"/>
              <w:spacing w:line="260" w:lineRule="exact"/>
            </w:pPr>
            <w:r>
              <w:rPr>
                <w:spacing w:val="-2"/>
              </w:rPr>
              <w:t>STIOLTO</w:t>
            </w:r>
          </w:p>
        </w:tc>
        <w:tc>
          <w:tcPr>
            <w:tcW w:w="3416" w:type="dxa"/>
            <w:tcBorders>
              <w:top w:val="nil"/>
              <w:left w:val="nil"/>
            </w:tcBorders>
            <w:shd w:val="clear" w:color="auto" w:fill="CCCCCC"/>
          </w:tcPr>
          <w:p w14:paraId="688ECED8" w14:textId="77777777" w:rsidR="00BD090A" w:rsidRDefault="00BD090A">
            <w:pPr>
              <w:pStyle w:val="TableParagraph"/>
              <w:ind w:left="0"/>
              <w:rPr>
                <w:rFonts w:ascii="Times New Roman"/>
                <w:sz w:val="20"/>
              </w:rPr>
            </w:pPr>
          </w:p>
        </w:tc>
        <w:tc>
          <w:tcPr>
            <w:tcW w:w="7386" w:type="dxa"/>
            <w:vMerge/>
            <w:tcBorders>
              <w:top w:val="nil"/>
            </w:tcBorders>
          </w:tcPr>
          <w:p w14:paraId="688ECED9" w14:textId="77777777" w:rsidR="00BD090A" w:rsidRDefault="00BD090A">
            <w:pPr>
              <w:rPr>
                <w:sz w:val="2"/>
                <w:szCs w:val="2"/>
              </w:rPr>
            </w:pPr>
          </w:p>
        </w:tc>
      </w:tr>
      <w:tr w:rsidR="00BD090A" w14:paraId="688ECEDD" w14:textId="77777777">
        <w:trPr>
          <w:trHeight w:val="290"/>
        </w:trPr>
        <w:tc>
          <w:tcPr>
            <w:tcW w:w="7012" w:type="dxa"/>
            <w:gridSpan w:val="2"/>
            <w:shd w:val="clear" w:color="auto" w:fill="FFC500"/>
          </w:tcPr>
          <w:p w14:paraId="688ECEDB" w14:textId="77777777" w:rsidR="00BD090A" w:rsidRDefault="002310A2">
            <w:pPr>
              <w:pStyle w:val="TableParagraph"/>
              <w:spacing w:line="268" w:lineRule="exact"/>
              <w:ind w:left="1958"/>
              <w:rPr>
                <w:b/>
              </w:rPr>
            </w:pPr>
            <w:r>
              <w:rPr>
                <w:b/>
              </w:rPr>
              <w:t>ADRENERGIC</w:t>
            </w:r>
            <w:r>
              <w:rPr>
                <w:b/>
                <w:spacing w:val="-10"/>
              </w:rPr>
              <w:t xml:space="preserve"> </w:t>
            </w:r>
            <w:r>
              <w:rPr>
                <w:b/>
                <w:spacing w:val="-2"/>
              </w:rPr>
              <w:t>BRONCHODILATORS</w:t>
            </w:r>
          </w:p>
        </w:tc>
        <w:tc>
          <w:tcPr>
            <w:tcW w:w="7386" w:type="dxa"/>
            <w:vMerge/>
            <w:tcBorders>
              <w:top w:val="nil"/>
            </w:tcBorders>
          </w:tcPr>
          <w:p w14:paraId="688ECEDC" w14:textId="77777777" w:rsidR="00BD090A" w:rsidRDefault="00BD090A">
            <w:pPr>
              <w:rPr>
                <w:sz w:val="2"/>
                <w:szCs w:val="2"/>
              </w:rPr>
            </w:pPr>
          </w:p>
        </w:tc>
      </w:tr>
      <w:tr w:rsidR="00BD090A" w14:paraId="688ECEE1" w14:textId="77777777">
        <w:trPr>
          <w:trHeight w:val="298"/>
        </w:trPr>
        <w:tc>
          <w:tcPr>
            <w:tcW w:w="3596" w:type="dxa"/>
            <w:tcBorders>
              <w:bottom w:val="nil"/>
              <w:right w:val="nil"/>
            </w:tcBorders>
          </w:tcPr>
          <w:p w14:paraId="688ECEDE" w14:textId="77777777" w:rsidR="00BD090A" w:rsidRDefault="002310A2">
            <w:pPr>
              <w:pStyle w:val="TableParagraph"/>
              <w:spacing w:line="268" w:lineRule="exact"/>
            </w:pPr>
            <w:r>
              <w:t>albuterol</w:t>
            </w:r>
            <w:r>
              <w:rPr>
                <w:spacing w:val="-6"/>
              </w:rPr>
              <w:t xml:space="preserve"> </w:t>
            </w:r>
            <w:r>
              <w:rPr>
                <w:spacing w:val="-5"/>
              </w:rPr>
              <w:t>HFA</w:t>
            </w:r>
          </w:p>
        </w:tc>
        <w:tc>
          <w:tcPr>
            <w:tcW w:w="3416" w:type="dxa"/>
            <w:tcBorders>
              <w:left w:val="nil"/>
              <w:bottom w:val="nil"/>
            </w:tcBorders>
            <w:shd w:val="clear" w:color="auto" w:fill="CCCCCC"/>
          </w:tcPr>
          <w:p w14:paraId="688ECEDF" w14:textId="77777777" w:rsidR="00BD090A" w:rsidRDefault="002310A2">
            <w:pPr>
              <w:pStyle w:val="TableParagraph"/>
              <w:spacing w:line="268" w:lineRule="exact"/>
              <w:ind w:left="112"/>
            </w:pPr>
            <w:r>
              <w:t>arformoterol</w:t>
            </w:r>
            <w:r>
              <w:rPr>
                <w:spacing w:val="-9"/>
              </w:rPr>
              <w:t xml:space="preserve"> </w:t>
            </w:r>
            <w:r>
              <w:rPr>
                <w:spacing w:val="-5"/>
              </w:rPr>
              <w:t>neb</w:t>
            </w:r>
          </w:p>
        </w:tc>
        <w:tc>
          <w:tcPr>
            <w:tcW w:w="7386" w:type="dxa"/>
            <w:vMerge/>
            <w:tcBorders>
              <w:top w:val="nil"/>
            </w:tcBorders>
          </w:tcPr>
          <w:p w14:paraId="688ECEE0" w14:textId="77777777" w:rsidR="00BD090A" w:rsidRDefault="00BD090A">
            <w:pPr>
              <w:rPr>
                <w:sz w:val="2"/>
                <w:szCs w:val="2"/>
              </w:rPr>
            </w:pPr>
          </w:p>
        </w:tc>
      </w:tr>
      <w:tr w:rsidR="00BD090A" w14:paraId="688ECEE5" w14:textId="77777777">
        <w:trPr>
          <w:trHeight w:val="281"/>
        </w:trPr>
        <w:tc>
          <w:tcPr>
            <w:tcW w:w="3596" w:type="dxa"/>
            <w:tcBorders>
              <w:top w:val="nil"/>
              <w:bottom w:val="nil"/>
              <w:right w:val="nil"/>
            </w:tcBorders>
          </w:tcPr>
          <w:p w14:paraId="688ECEE2" w14:textId="77777777" w:rsidR="00BD090A" w:rsidRDefault="002310A2">
            <w:pPr>
              <w:pStyle w:val="TableParagraph"/>
              <w:spacing w:line="259" w:lineRule="exact"/>
            </w:pPr>
            <w:r>
              <w:t>albuterol</w:t>
            </w:r>
            <w:r>
              <w:rPr>
                <w:spacing w:val="-5"/>
              </w:rPr>
              <w:t xml:space="preserve"> </w:t>
            </w:r>
            <w:r>
              <w:t>neb</w:t>
            </w:r>
            <w:r>
              <w:rPr>
                <w:spacing w:val="-5"/>
              </w:rPr>
              <w:t xml:space="preserve"> </w:t>
            </w:r>
            <w:r>
              <w:t>0.021%</w:t>
            </w:r>
            <w:r>
              <w:rPr>
                <w:spacing w:val="-7"/>
              </w:rPr>
              <w:t xml:space="preserve"> </w:t>
            </w:r>
            <w:r>
              <w:rPr>
                <w:spacing w:val="-2"/>
              </w:rPr>
              <w:t>(0.63mg/3mL),</w:t>
            </w:r>
          </w:p>
        </w:tc>
        <w:tc>
          <w:tcPr>
            <w:tcW w:w="3416" w:type="dxa"/>
            <w:tcBorders>
              <w:top w:val="nil"/>
              <w:left w:val="nil"/>
              <w:bottom w:val="nil"/>
            </w:tcBorders>
            <w:shd w:val="clear" w:color="auto" w:fill="CCCCCC"/>
          </w:tcPr>
          <w:p w14:paraId="688ECEE3" w14:textId="77777777" w:rsidR="00BD090A" w:rsidRDefault="002310A2">
            <w:pPr>
              <w:pStyle w:val="TableParagraph"/>
              <w:spacing w:line="259" w:lineRule="exact"/>
              <w:ind w:left="112"/>
            </w:pPr>
            <w:r>
              <w:t>formoterol</w:t>
            </w:r>
            <w:r>
              <w:rPr>
                <w:spacing w:val="-4"/>
              </w:rPr>
              <w:t xml:space="preserve"> </w:t>
            </w:r>
            <w:r>
              <w:rPr>
                <w:spacing w:val="-2"/>
              </w:rPr>
              <w:t>fumarate</w:t>
            </w:r>
          </w:p>
        </w:tc>
        <w:tc>
          <w:tcPr>
            <w:tcW w:w="7386" w:type="dxa"/>
            <w:vMerge/>
            <w:tcBorders>
              <w:top w:val="nil"/>
            </w:tcBorders>
          </w:tcPr>
          <w:p w14:paraId="688ECEE4" w14:textId="77777777" w:rsidR="00BD090A" w:rsidRDefault="00BD090A">
            <w:pPr>
              <w:rPr>
                <w:sz w:val="2"/>
                <w:szCs w:val="2"/>
              </w:rPr>
            </w:pPr>
          </w:p>
        </w:tc>
      </w:tr>
      <w:tr w:rsidR="00BD090A" w14:paraId="688ECEE9" w14:textId="77777777">
        <w:trPr>
          <w:trHeight w:val="298"/>
        </w:trPr>
        <w:tc>
          <w:tcPr>
            <w:tcW w:w="3596" w:type="dxa"/>
            <w:tcBorders>
              <w:top w:val="nil"/>
              <w:bottom w:val="nil"/>
              <w:right w:val="nil"/>
            </w:tcBorders>
          </w:tcPr>
          <w:p w14:paraId="688ECEE6" w14:textId="77777777" w:rsidR="00BD090A" w:rsidRDefault="002310A2">
            <w:pPr>
              <w:pStyle w:val="TableParagraph"/>
              <w:spacing w:line="268" w:lineRule="exact"/>
            </w:pPr>
            <w:r>
              <w:t>0.042%</w:t>
            </w:r>
            <w:r>
              <w:rPr>
                <w:spacing w:val="-10"/>
              </w:rPr>
              <w:t xml:space="preserve"> </w:t>
            </w:r>
            <w:r>
              <w:t>(1.25mg/3mL)</w:t>
            </w:r>
            <w:r>
              <w:rPr>
                <w:spacing w:val="-5"/>
              </w:rPr>
              <w:t xml:space="preserve"> </w:t>
            </w:r>
            <w:r>
              <w:rPr>
                <w:spacing w:val="-5"/>
                <w:vertAlign w:val="superscript"/>
              </w:rPr>
              <w:t>AR</w:t>
            </w:r>
          </w:p>
        </w:tc>
        <w:tc>
          <w:tcPr>
            <w:tcW w:w="3416" w:type="dxa"/>
            <w:tcBorders>
              <w:top w:val="nil"/>
              <w:left w:val="nil"/>
              <w:bottom w:val="nil"/>
            </w:tcBorders>
            <w:shd w:val="clear" w:color="auto" w:fill="CCCCCC"/>
          </w:tcPr>
          <w:p w14:paraId="688ECEE7" w14:textId="77777777" w:rsidR="00BD090A" w:rsidRDefault="002310A2">
            <w:pPr>
              <w:pStyle w:val="TableParagraph"/>
              <w:spacing w:line="268" w:lineRule="exact"/>
              <w:ind w:left="112"/>
            </w:pPr>
            <w:r>
              <w:rPr>
                <w:spacing w:val="-2"/>
              </w:rPr>
              <w:t>levalbuterol</w:t>
            </w:r>
          </w:p>
        </w:tc>
        <w:tc>
          <w:tcPr>
            <w:tcW w:w="7386" w:type="dxa"/>
            <w:vMerge/>
            <w:tcBorders>
              <w:top w:val="nil"/>
            </w:tcBorders>
          </w:tcPr>
          <w:p w14:paraId="688ECEE8" w14:textId="77777777" w:rsidR="00BD090A" w:rsidRDefault="00BD090A">
            <w:pPr>
              <w:rPr>
                <w:sz w:val="2"/>
                <w:szCs w:val="2"/>
              </w:rPr>
            </w:pPr>
          </w:p>
        </w:tc>
      </w:tr>
      <w:tr w:rsidR="00BD090A" w14:paraId="688ECEED" w14:textId="77777777">
        <w:trPr>
          <w:trHeight w:val="290"/>
        </w:trPr>
        <w:tc>
          <w:tcPr>
            <w:tcW w:w="3596" w:type="dxa"/>
            <w:tcBorders>
              <w:top w:val="nil"/>
              <w:bottom w:val="nil"/>
              <w:right w:val="nil"/>
            </w:tcBorders>
          </w:tcPr>
          <w:p w14:paraId="688ECEEA" w14:textId="77777777" w:rsidR="00BD090A" w:rsidRDefault="002310A2">
            <w:pPr>
              <w:pStyle w:val="TableParagraph"/>
              <w:spacing w:line="259" w:lineRule="exact"/>
            </w:pPr>
            <w:r>
              <w:t>albuterol</w:t>
            </w:r>
            <w:r>
              <w:rPr>
                <w:spacing w:val="-5"/>
              </w:rPr>
              <w:t xml:space="preserve"> </w:t>
            </w:r>
            <w:r>
              <w:t>neb</w:t>
            </w:r>
            <w:r>
              <w:rPr>
                <w:spacing w:val="-5"/>
              </w:rPr>
              <w:t xml:space="preserve"> </w:t>
            </w:r>
            <w:r>
              <w:t>0.083%</w:t>
            </w:r>
            <w:r>
              <w:rPr>
                <w:spacing w:val="-7"/>
              </w:rPr>
              <w:t xml:space="preserve"> </w:t>
            </w:r>
            <w:r>
              <w:rPr>
                <w:spacing w:val="-2"/>
              </w:rPr>
              <w:t>(2.5mg/3mL)</w:t>
            </w:r>
          </w:p>
        </w:tc>
        <w:tc>
          <w:tcPr>
            <w:tcW w:w="3416" w:type="dxa"/>
            <w:tcBorders>
              <w:top w:val="nil"/>
              <w:left w:val="nil"/>
              <w:bottom w:val="nil"/>
            </w:tcBorders>
            <w:shd w:val="clear" w:color="auto" w:fill="CCCCCC"/>
          </w:tcPr>
          <w:p w14:paraId="688ECEEB" w14:textId="77777777" w:rsidR="00BD090A" w:rsidRDefault="002310A2">
            <w:pPr>
              <w:pStyle w:val="TableParagraph"/>
              <w:spacing w:line="259" w:lineRule="exact"/>
              <w:ind w:left="112"/>
            </w:pPr>
            <w:r>
              <w:t>PROAIR</w:t>
            </w:r>
            <w:r>
              <w:rPr>
                <w:spacing w:val="-5"/>
              </w:rPr>
              <w:t xml:space="preserve"> </w:t>
            </w:r>
            <w:r>
              <w:t>DIGIHALER,</w:t>
            </w:r>
            <w:r>
              <w:rPr>
                <w:spacing w:val="-4"/>
              </w:rPr>
              <w:t xml:space="preserve"> </w:t>
            </w:r>
            <w:r>
              <w:rPr>
                <w:spacing w:val="-2"/>
              </w:rPr>
              <w:t>RESPICLICK</w:t>
            </w:r>
          </w:p>
        </w:tc>
        <w:tc>
          <w:tcPr>
            <w:tcW w:w="7386" w:type="dxa"/>
            <w:vMerge/>
            <w:tcBorders>
              <w:top w:val="nil"/>
            </w:tcBorders>
          </w:tcPr>
          <w:p w14:paraId="688ECEEC" w14:textId="77777777" w:rsidR="00BD090A" w:rsidRDefault="00BD090A">
            <w:pPr>
              <w:rPr>
                <w:sz w:val="2"/>
                <w:szCs w:val="2"/>
              </w:rPr>
            </w:pPr>
          </w:p>
        </w:tc>
      </w:tr>
      <w:tr w:rsidR="00BD090A" w14:paraId="688ECEF1" w14:textId="77777777">
        <w:trPr>
          <w:trHeight w:val="281"/>
        </w:trPr>
        <w:tc>
          <w:tcPr>
            <w:tcW w:w="3596" w:type="dxa"/>
            <w:tcBorders>
              <w:top w:val="nil"/>
              <w:bottom w:val="nil"/>
              <w:right w:val="nil"/>
            </w:tcBorders>
          </w:tcPr>
          <w:p w14:paraId="688ECEEE" w14:textId="77777777" w:rsidR="00BD090A" w:rsidRDefault="002310A2">
            <w:pPr>
              <w:pStyle w:val="TableParagraph"/>
              <w:spacing w:line="259" w:lineRule="exact"/>
            </w:pPr>
            <w:r>
              <w:t>albuterol</w:t>
            </w:r>
            <w:r>
              <w:rPr>
                <w:spacing w:val="-4"/>
              </w:rPr>
              <w:t xml:space="preserve"> </w:t>
            </w:r>
            <w:r>
              <w:t>neb</w:t>
            </w:r>
            <w:r>
              <w:rPr>
                <w:spacing w:val="-5"/>
              </w:rPr>
              <w:t xml:space="preserve"> </w:t>
            </w:r>
            <w:r>
              <w:t>0.5%</w:t>
            </w:r>
            <w:r>
              <w:rPr>
                <w:spacing w:val="-7"/>
              </w:rPr>
              <w:t xml:space="preserve"> </w:t>
            </w:r>
            <w:r>
              <w:t>(5mg/mL)</w:t>
            </w:r>
            <w:r>
              <w:rPr>
                <w:spacing w:val="-5"/>
              </w:rPr>
              <w:t xml:space="preserve"> </w:t>
            </w:r>
            <w:r>
              <w:rPr>
                <w:spacing w:val="-4"/>
              </w:rPr>
              <w:t>conc</w:t>
            </w:r>
          </w:p>
        </w:tc>
        <w:tc>
          <w:tcPr>
            <w:tcW w:w="3416" w:type="dxa"/>
            <w:tcBorders>
              <w:top w:val="nil"/>
              <w:left w:val="nil"/>
              <w:bottom w:val="nil"/>
            </w:tcBorders>
            <w:shd w:val="clear" w:color="auto" w:fill="CCCCCC"/>
          </w:tcPr>
          <w:p w14:paraId="688ECEEF" w14:textId="77777777" w:rsidR="00BD090A" w:rsidRDefault="00BD090A">
            <w:pPr>
              <w:pStyle w:val="TableParagraph"/>
              <w:ind w:left="0"/>
              <w:rPr>
                <w:rFonts w:ascii="Times New Roman"/>
                <w:sz w:val="20"/>
              </w:rPr>
            </w:pPr>
          </w:p>
        </w:tc>
        <w:tc>
          <w:tcPr>
            <w:tcW w:w="7386" w:type="dxa"/>
            <w:vMerge/>
            <w:tcBorders>
              <w:top w:val="nil"/>
            </w:tcBorders>
          </w:tcPr>
          <w:p w14:paraId="688ECEF0" w14:textId="77777777" w:rsidR="00BD090A" w:rsidRDefault="00BD090A">
            <w:pPr>
              <w:rPr>
                <w:sz w:val="2"/>
                <w:szCs w:val="2"/>
              </w:rPr>
            </w:pPr>
          </w:p>
        </w:tc>
      </w:tr>
      <w:tr w:rsidR="00BD090A" w14:paraId="688ECEF5" w14:textId="77777777">
        <w:trPr>
          <w:trHeight w:val="299"/>
        </w:trPr>
        <w:tc>
          <w:tcPr>
            <w:tcW w:w="3596" w:type="dxa"/>
            <w:tcBorders>
              <w:top w:val="nil"/>
              <w:bottom w:val="nil"/>
              <w:right w:val="nil"/>
            </w:tcBorders>
          </w:tcPr>
          <w:p w14:paraId="688ECEF2" w14:textId="77777777" w:rsidR="00BD090A" w:rsidRDefault="002310A2">
            <w:pPr>
              <w:pStyle w:val="TableParagraph"/>
              <w:spacing w:line="268" w:lineRule="exact"/>
            </w:pPr>
            <w:r>
              <w:t>BROVANA</w:t>
            </w:r>
            <w:r>
              <w:rPr>
                <w:spacing w:val="-2"/>
              </w:rPr>
              <w:t xml:space="preserve"> </w:t>
            </w:r>
            <w:r>
              <w:rPr>
                <w:spacing w:val="-5"/>
                <w:vertAlign w:val="superscript"/>
              </w:rPr>
              <w:t>BvG</w:t>
            </w:r>
          </w:p>
        </w:tc>
        <w:tc>
          <w:tcPr>
            <w:tcW w:w="3416" w:type="dxa"/>
            <w:tcBorders>
              <w:top w:val="nil"/>
              <w:left w:val="nil"/>
              <w:bottom w:val="nil"/>
            </w:tcBorders>
            <w:shd w:val="clear" w:color="auto" w:fill="CCCCCC"/>
          </w:tcPr>
          <w:p w14:paraId="688ECEF3" w14:textId="77777777" w:rsidR="00BD090A" w:rsidRDefault="00BD090A">
            <w:pPr>
              <w:pStyle w:val="TableParagraph"/>
              <w:ind w:left="0"/>
              <w:rPr>
                <w:rFonts w:ascii="Times New Roman"/>
                <w:sz w:val="20"/>
              </w:rPr>
            </w:pPr>
          </w:p>
        </w:tc>
        <w:tc>
          <w:tcPr>
            <w:tcW w:w="7386" w:type="dxa"/>
            <w:vMerge/>
            <w:tcBorders>
              <w:top w:val="nil"/>
            </w:tcBorders>
          </w:tcPr>
          <w:p w14:paraId="688ECEF4" w14:textId="77777777" w:rsidR="00BD090A" w:rsidRDefault="00BD090A">
            <w:pPr>
              <w:rPr>
                <w:sz w:val="2"/>
                <w:szCs w:val="2"/>
              </w:rPr>
            </w:pPr>
          </w:p>
        </w:tc>
      </w:tr>
      <w:tr w:rsidR="00BD090A" w14:paraId="688ECEF9" w14:textId="77777777">
        <w:trPr>
          <w:trHeight w:val="290"/>
        </w:trPr>
        <w:tc>
          <w:tcPr>
            <w:tcW w:w="3596" w:type="dxa"/>
            <w:tcBorders>
              <w:top w:val="nil"/>
              <w:bottom w:val="nil"/>
              <w:right w:val="nil"/>
            </w:tcBorders>
          </w:tcPr>
          <w:p w14:paraId="688ECEF6" w14:textId="77777777" w:rsidR="00BD090A" w:rsidRDefault="002310A2">
            <w:pPr>
              <w:pStyle w:val="TableParagraph"/>
              <w:spacing w:line="259" w:lineRule="exact"/>
            </w:pPr>
            <w:r>
              <w:t>SEREVENT</w:t>
            </w:r>
            <w:r>
              <w:rPr>
                <w:spacing w:val="-3"/>
              </w:rPr>
              <w:t xml:space="preserve"> </w:t>
            </w:r>
            <w:r>
              <w:rPr>
                <w:spacing w:val="-2"/>
              </w:rPr>
              <w:t>DISKUS</w:t>
            </w:r>
          </w:p>
        </w:tc>
        <w:tc>
          <w:tcPr>
            <w:tcW w:w="3416" w:type="dxa"/>
            <w:tcBorders>
              <w:top w:val="nil"/>
              <w:left w:val="nil"/>
              <w:bottom w:val="nil"/>
            </w:tcBorders>
            <w:shd w:val="clear" w:color="auto" w:fill="CCCCCC"/>
          </w:tcPr>
          <w:p w14:paraId="688ECEF7" w14:textId="77777777" w:rsidR="00BD090A" w:rsidRDefault="00BD090A">
            <w:pPr>
              <w:pStyle w:val="TableParagraph"/>
              <w:ind w:left="0"/>
              <w:rPr>
                <w:rFonts w:ascii="Times New Roman"/>
                <w:sz w:val="20"/>
              </w:rPr>
            </w:pPr>
          </w:p>
        </w:tc>
        <w:tc>
          <w:tcPr>
            <w:tcW w:w="7386" w:type="dxa"/>
            <w:vMerge/>
            <w:tcBorders>
              <w:top w:val="nil"/>
            </w:tcBorders>
          </w:tcPr>
          <w:p w14:paraId="688ECEF8" w14:textId="77777777" w:rsidR="00BD090A" w:rsidRDefault="00BD090A">
            <w:pPr>
              <w:rPr>
                <w:sz w:val="2"/>
                <w:szCs w:val="2"/>
              </w:rPr>
            </w:pPr>
          </w:p>
        </w:tc>
      </w:tr>
      <w:tr w:rsidR="00BD090A" w14:paraId="688ECEFD" w14:textId="77777777">
        <w:trPr>
          <w:trHeight w:val="290"/>
        </w:trPr>
        <w:tc>
          <w:tcPr>
            <w:tcW w:w="3596" w:type="dxa"/>
            <w:tcBorders>
              <w:top w:val="nil"/>
              <w:bottom w:val="nil"/>
              <w:right w:val="nil"/>
            </w:tcBorders>
          </w:tcPr>
          <w:p w14:paraId="688ECEFA" w14:textId="77777777" w:rsidR="00BD090A" w:rsidRDefault="002310A2">
            <w:pPr>
              <w:pStyle w:val="TableParagraph"/>
              <w:spacing w:line="259" w:lineRule="exact"/>
            </w:pPr>
            <w:r>
              <w:t>STRIVERDI</w:t>
            </w:r>
            <w:r>
              <w:rPr>
                <w:spacing w:val="-8"/>
              </w:rPr>
              <w:t xml:space="preserve"> </w:t>
            </w:r>
            <w:r>
              <w:rPr>
                <w:spacing w:val="-2"/>
              </w:rPr>
              <w:t>RESPIMAT</w:t>
            </w:r>
          </w:p>
        </w:tc>
        <w:tc>
          <w:tcPr>
            <w:tcW w:w="3416" w:type="dxa"/>
            <w:tcBorders>
              <w:top w:val="nil"/>
              <w:left w:val="nil"/>
              <w:bottom w:val="nil"/>
            </w:tcBorders>
            <w:shd w:val="clear" w:color="auto" w:fill="CCCCCC"/>
          </w:tcPr>
          <w:p w14:paraId="688ECEFB" w14:textId="77777777" w:rsidR="00BD090A" w:rsidRDefault="00BD090A">
            <w:pPr>
              <w:pStyle w:val="TableParagraph"/>
              <w:ind w:left="0"/>
              <w:rPr>
                <w:rFonts w:ascii="Times New Roman"/>
                <w:sz w:val="20"/>
              </w:rPr>
            </w:pPr>
          </w:p>
        </w:tc>
        <w:tc>
          <w:tcPr>
            <w:tcW w:w="7386" w:type="dxa"/>
            <w:vMerge/>
            <w:tcBorders>
              <w:top w:val="nil"/>
            </w:tcBorders>
          </w:tcPr>
          <w:p w14:paraId="688ECEFC" w14:textId="77777777" w:rsidR="00BD090A" w:rsidRDefault="00BD090A">
            <w:pPr>
              <w:rPr>
                <w:sz w:val="2"/>
                <w:szCs w:val="2"/>
              </w:rPr>
            </w:pPr>
          </w:p>
        </w:tc>
      </w:tr>
      <w:tr w:rsidR="00BD090A" w14:paraId="688ECF01" w14:textId="77777777">
        <w:trPr>
          <w:trHeight w:val="279"/>
        </w:trPr>
        <w:tc>
          <w:tcPr>
            <w:tcW w:w="3596" w:type="dxa"/>
            <w:tcBorders>
              <w:top w:val="nil"/>
              <w:bottom w:val="nil"/>
              <w:right w:val="nil"/>
            </w:tcBorders>
          </w:tcPr>
          <w:p w14:paraId="688ECEFE" w14:textId="77777777" w:rsidR="00BD090A" w:rsidRDefault="002310A2">
            <w:pPr>
              <w:pStyle w:val="TableParagraph"/>
              <w:spacing w:line="259" w:lineRule="exact"/>
            </w:pPr>
            <w:r>
              <w:t>VENTOLIN</w:t>
            </w:r>
            <w:r>
              <w:rPr>
                <w:spacing w:val="-3"/>
              </w:rPr>
              <w:t xml:space="preserve"> </w:t>
            </w:r>
            <w:r>
              <w:rPr>
                <w:spacing w:val="-5"/>
              </w:rPr>
              <w:t>HFA</w:t>
            </w:r>
          </w:p>
        </w:tc>
        <w:tc>
          <w:tcPr>
            <w:tcW w:w="3416" w:type="dxa"/>
            <w:tcBorders>
              <w:top w:val="nil"/>
              <w:left w:val="nil"/>
              <w:bottom w:val="nil"/>
            </w:tcBorders>
            <w:shd w:val="clear" w:color="auto" w:fill="CCCCCC"/>
          </w:tcPr>
          <w:p w14:paraId="688ECEFF" w14:textId="77777777" w:rsidR="00BD090A" w:rsidRDefault="00BD090A">
            <w:pPr>
              <w:pStyle w:val="TableParagraph"/>
              <w:ind w:left="0"/>
              <w:rPr>
                <w:rFonts w:ascii="Times New Roman"/>
                <w:sz w:val="20"/>
              </w:rPr>
            </w:pPr>
          </w:p>
        </w:tc>
        <w:tc>
          <w:tcPr>
            <w:tcW w:w="7386" w:type="dxa"/>
            <w:vMerge/>
            <w:tcBorders>
              <w:top w:val="nil"/>
            </w:tcBorders>
          </w:tcPr>
          <w:p w14:paraId="688ECF00" w14:textId="77777777" w:rsidR="00BD090A" w:rsidRDefault="00BD090A">
            <w:pPr>
              <w:rPr>
                <w:sz w:val="2"/>
                <w:szCs w:val="2"/>
              </w:rPr>
            </w:pPr>
          </w:p>
        </w:tc>
      </w:tr>
      <w:tr w:rsidR="00BD090A" w14:paraId="688ECF05" w14:textId="77777777">
        <w:trPr>
          <w:trHeight w:val="289"/>
        </w:trPr>
        <w:tc>
          <w:tcPr>
            <w:tcW w:w="3596" w:type="dxa"/>
            <w:tcBorders>
              <w:top w:val="nil"/>
              <w:right w:val="nil"/>
            </w:tcBorders>
          </w:tcPr>
          <w:p w14:paraId="688ECF02" w14:textId="77777777" w:rsidR="00BD090A" w:rsidRDefault="002310A2">
            <w:pPr>
              <w:pStyle w:val="TableParagraph"/>
              <w:spacing w:line="267" w:lineRule="exact"/>
            </w:pPr>
            <w:r>
              <w:t>XOPENEX</w:t>
            </w:r>
            <w:r>
              <w:rPr>
                <w:spacing w:val="-1"/>
              </w:rPr>
              <w:t xml:space="preserve"> </w:t>
            </w:r>
            <w:r>
              <w:t>HFA</w:t>
            </w:r>
            <w:r>
              <w:rPr>
                <w:spacing w:val="-6"/>
              </w:rPr>
              <w:t xml:space="preserve"> </w:t>
            </w:r>
            <w:r>
              <w:rPr>
                <w:spacing w:val="-5"/>
                <w:vertAlign w:val="superscript"/>
              </w:rPr>
              <w:t>BvG</w:t>
            </w:r>
          </w:p>
        </w:tc>
        <w:tc>
          <w:tcPr>
            <w:tcW w:w="3416" w:type="dxa"/>
            <w:tcBorders>
              <w:top w:val="nil"/>
              <w:left w:val="nil"/>
            </w:tcBorders>
            <w:shd w:val="clear" w:color="auto" w:fill="CCCCCC"/>
          </w:tcPr>
          <w:p w14:paraId="688ECF03" w14:textId="77777777" w:rsidR="00BD090A" w:rsidRDefault="00BD090A">
            <w:pPr>
              <w:pStyle w:val="TableParagraph"/>
              <w:ind w:left="0"/>
              <w:rPr>
                <w:rFonts w:ascii="Times New Roman"/>
                <w:sz w:val="20"/>
              </w:rPr>
            </w:pPr>
          </w:p>
        </w:tc>
        <w:tc>
          <w:tcPr>
            <w:tcW w:w="7386" w:type="dxa"/>
            <w:vMerge/>
            <w:tcBorders>
              <w:top w:val="nil"/>
            </w:tcBorders>
          </w:tcPr>
          <w:p w14:paraId="688ECF04" w14:textId="77777777" w:rsidR="00BD090A" w:rsidRDefault="00BD090A">
            <w:pPr>
              <w:rPr>
                <w:sz w:val="2"/>
                <w:szCs w:val="2"/>
              </w:rPr>
            </w:pPr>
          </w:p>
        </w:tc>
      </w:tr>
      <w:tr w:rsidR="00BD090A" w14:paraId="688ECF08" w14:textId="77777777">
        <w:trPr>
          <w:trHeight w:val="290"/>
        </w:trPr>
        <w:tc>
          <w:tcPr>
            <w:tcW w:w="7012" w:type="dxa"/>
            <w:gridSpan w:val="2"/>
            <w:shd w:val="clear" w:color="auto" w:fill="FFC500"/>
          </w:tcPr>
          <w:p w14:paraId="688ECF06" w14:textId="77777777" w:rsidR="00BD090A" w:rsidRDefault="002310A2">
            <w:pPr>
              <w:pStyle w:val="TableParagraph"/>
              <w:spacing w:line="268" w:lineRule="exact"/>
              <w:ind w:left="15" w:right="6"/>
              <w:jc w:val="center"/>
              <w:rPr>
                <w:b/>
              </w:rPr>
            </w:pPr>
            <w:r>
              <w:rPr>
                <w:b/>
                <w:spacing w:val="-2"/>
              </w:rPr>
              <w:t>BRONCHODILATOR/GLUCOCORTICOID</w:t>
            </w:r>
            <w:r>
              <w:rPr>
                <w:b/>
                <w:spacing w:val="26"/>
              </w:rPr>
              <w:t xml:space="preserve"> </w:t>
            </w:r>
            <w:r>
              <w:rPr>
                <w:b/>
                <w:spacing w:val="-2"/>
              </w:rPr>
              <w:t>COMBINATIONS</w:t>
            </w:r>
          </w:p>
        </w:tc>
        <w:tc>
          <w:tcPr>
            <w:tcW w:w="7386" w:type="dxa"/>
            <w:vMerge/>
            <w:tcBorders>
              <w:top w:val="nil"/>
            </w:tcBorders>
          </w:tcPr>
          <w:p w14:paraId="688ECF07" w14:textId="77777777" w:rsidR="00BD090A" w:rsidRDefault="00BD090A">
            <w:pPr>
              <w:rPr>
                <w:sz w:val="2"/>
                <w:szCs w:val="2"/>
              </w:rPr>
            </w:pPr>
          </w:p>
        </w:tc>
      </w:tr>
      <w:tr w:rsidR="00BD090A" w14:paraId="688ECF0C" w14:textId="77777777">
        <w:trPr>
          <w:trHeight w:val="289"/>
        </w:trPr>
        <w:tc>
          <w:tcPr>
            <w:tcW w:w="3596" w:type="dxa"/>
            <w:tcBorders>
              <w:bottom w:val="nil"/>
              <w:right w:val="nil"/>
            </w:tcBorders>
          </w:tcPr>
          <w:p w14:paraId="688ECF09" w14:textId="77777777" w:rsidR="00BD090A" w:rsidRDefault="002310A2">
            <w:pPr>
              <w:pStyle w:val="TableParagraph"/>
              <w:spacing w:line="268" w:lineRule="exact"/>
            </w:pPr>
            <w:r>
              <w:t>ADVAIR</w:t>
            </w:r>
            <w:r>
              <w:rPr>
                <w:spacing w:val="-4"/>
              </w:rPr>
              <w:t xml:space="preserve"> </w:t>
            </w:r>
            <w:r>
              <w:t>DISKUS</w:t>
            </w:r>
            <w:r>
              <w:rPr>
                <w:spacing w:val="-3"/>
              </w:rPr>
              <w:t xml:space="preserve"> </w:t>
            </w:r>
            <w:r>
              <w:rPr>
                <w:spacing w:val="-5"/>
                <w:vertAlign w:val="superscript"/>
              </w:rPr>
              <w:t>BvG</w:t>
            </w:r>
          </w:p>
        </w:tc>
        <w:tc>
          <w:tcPr>
            <w:tcW w:w="3416" w:type="dxa"/>
            <w:tcBorders>
              <w:left w:val="nil"/>
              <w:bottom w:val="nil"/>
            </w:tcBorders>
            <w:shd w:val="clear" w:color="auto" w:fill="CCCCCC"/>
          </w:tcPr>
          <w:p w14:paraId="688ECF0A" w14:textId="77777777" w:rsidR="00BD090A" w:rsidRDefault="002310A2">
            <w:pPr>
              <w:pStyle w:val="TableParagraph"/>
              <w:spacing w:line="268" w:lineRule="exact"/>
              <w:ind w:left="112"/>
            </w:pPr>
            <w:r>
              <w:t>AIRDUO</w:t>
            </w:r>
            <w:r>
              <w:rPr>
                <w:spacing w:val="-5"/>
              </w:rPr>
              <w:t xml:space="preserve"> </w:t>
            </w:r>
            <w:r>
              <w:rPr>
                <w:spacing w:val="-2"/>
              </w:rPr>
              <w:t>DIGIHALER</w:t>
            </w:r>
          </w:p>
        </w:tc>
        <w:tc>
          <w:tcPr>
            <w:tcW w:w="7386" w:type="dxa"/>
            <w:vMerge/>
            <w:tcBorders>
              <w:top w:val="nil"/>
            </w:tcBorders>
          </w:tcPr>
          <w:p w14:paraId="688ECF0B" w14:textId="77777777" w:rsidR="00BD090A" w:rsidRDefault="00BD090A">
            <w:pPr>
              <w:rPr>
                <w:sz w:val="2"/>
                <w:szCs w:val="2"/>
              </w:rPr>
            </w:pPr>
          </w:p>
        </w:tc>
      </w:tr>
      <w:tr w:rsidR="00BD090A" w14:paraId="688ECF10" w14:textId="77777777">
        <w:trPr>
          <w:trHeight w:val="290"/>
        </w:trPr>
        <w:tc>
          <w:tcPr>
            <w:tcW w:w="3596" w:type="dxa"/>
            <w:tcBorders>
              <w:top w:val="nil"/>
              <w:bottom w:val="nil"/>
              <w:right w:val="nil"/>
            </w:tcBorders>
          </w:tcPr>
          <w:p w14:paraId="688ECF0D" w14:textId="77777777" w:rsidR="00BD090A" w:rsidRDefault="002310A2">
            <w:pPr>
              <w:pStyle w:val="TableParagraph"/>
              <w:spacing w:line="268" w:lineRule="exact"/>
            </w:pPr>
            <w:r>
              <w:t>ADVAIR</w:t>
            </w:r>
            <w:r>
              <w:rPr>
                <w:spacing w:val="-2"/>
              </w:rPr>
              <w:t xml:space="preserve"> </w:t>
            </w:r>
            <w:r>
              <w:t>HFA</w:t>
            </w:r>
            <w:r>
              <w:rPr>
                <w:spacing w:val="-1"/>
              </w:rPr>
              <w:t xml:space="preserve"> </w:t>
            </w:r>
            <w:r>
              <w:rPr>
                <w:spacing w:val="-5"/>
                <w:vertAlign w:val="superscript"/>
              </w:rPr>
              <w:t>BvG</w:t>
            </w:r>
          </w:p>
        </w:tc>
        <w:tc>
          <w:tcPr>
            <w:tcW w:w="3416" w:type="dxa"/>
            <w:tcBorders>
              <w:top w:val="nil"/>
              <w:left w:val="nil"/>
              <w:bottom w:val="nil"/>
            </w:tcBorders>
            <w:shd w:val="clear" w:color="auto" w:fill="CCCCCC"/>
          </w:tcPr>
          <w:p w14:paraId="688ECF0E" w14:textId="77777777" w:rsidR="00BD090A" w:rsidRDefault="002310A2">
            <w:pPr>
              <w:pStyle w:val="TableParagraph"/>
              <w:spacing w:line="268" w:lineRule="exact"/>
              <w:ind w:left="112"/>
            </w:pPr>
            <w:r>
              <w:rPr>
                <w:spacing w:val="-2"/>
              </w:rPr>
              <w:t>AIRSUPRA</w:t>
            </w:r>
          </w:p>
        </w:tc>
        <w:tc>
          <w:tcPr>
            <w:tcW w:w="7386" w:type="dxa"/>
            <w:vMerge/>
            <w:tcBorders>
              <w:top w:val="nil"/>
            </w:tcBorders>
          </w:tcPr>
          <w:p w14:paraId="688ECF0F" w14:textId="77777777" w:rsidR="00BD090A" w:rsidRDefault="00BD090A">
            <w:pPr>
              <w:rPr>
                <w:sz w:val="2"/>
                <w:szCs w:val="2"/>
              </w:rPr>
            </w:pPr>
          </w:p>
        </w:tc>
      </w:tr>
      <w:tr w:rsidR="00BD090A" w14:paraId="688ECF14" w14:textId="77777777">
        <w:trPr>
          <w:trHeight w:val="290"/>
        </w:trPr>
        <w:tc>
          <w:tcPr>
            <w:tcW w:w="3596" w:type="dxa"/>
            <w:tcBorders>
              <w:top w:val="nil"/>
              <w:bottom w:val="nil"/>
              <w:right w:val="nil"/>
            </w:tcBorders>
          </w:tcPr>
          <w:p w14:paraId="688ECF11" w14:textId="77777777" w:rsidR="00BD090A" w:rsidRDefault="002310A2">
            <w:pPr>
              <w:pStyle w:val="TableParagraph"/>
              <w:spacing w:line="268" w:lineRule="exact"/>
            </w:pPr>
            <w:r>
              <w:rPr>
                <w:spacing w:val="-2"/>
              </w:rPr>
              <w:t>DULERA</w:t>
            </w:r>
          </w:p>
        </w:tc>
        <w:tc>
          <w:tcPr>
            <w:tcW w:w="3416" w:type="dxa"/>
            <w:tcBorders>
              <w:top w:val="nil"/>
              <w:left w:val="nil"/>
              <w:bottom w:val="nil"/>
            </w:tcBorders>
            <w:shd w:val="clear" w:color="auto" w:fill="CCCCCC"/>
          </w:tcPr>
          <w:p w14:paraId="688ECF12" w14:textId="77777777" w:rsidR="00BD090A" w:rsidRDefault="002310A2">
            <w:pPr>
              <w:pStyle w:val="TableParagraph"/>
              <w:spacing w:line="268" w:lineRule="exact"/>
              <w:ind w:left="112"/>
            </w:pPr>
            <w:r>
              <w:rPr>
                <w:spacing w:val="-4"/>
              </w:rPr>
              <w:t>BREO</w:t>
            </w:r>
            <w:r>
              <w:rPr>
                <w:spacing w:val="3"/>
              </w:rPr>
              <w:t xml:space="preserve"> </w:t>
            </w:r>
            <w:r>
              <w:rPr>
                <w:spacing w:val="-4"/>
              </w:rPr>
              <w:t>ELLIPTA</w:t>
            </w:r>
            <w:r>
              <w:rPr>
                <w:spacing w:val="-2"/>
              </w:rPr>
              <w:t xml:space="preserve"> </w:t>
            </w:r>
            <w:r>
              <w:rPr>
                <w:spacing w:val="-5"/>
                <w:vertAlign w:val="superscript"/>
              </w:rPr>
              <w:t>BvG</w:t>
            </w:r>
          </w:p>
        </w:tc>
        <w:tc>
          <w:tcPr>
            <w:tcW w:w="7386" w:type="dxa"/>
            <w:vMerge/>
            <w:tcBorders>
              <w:top w:val="nil"/>
            </w:tcBorders>
          </w:tcPr>
          <w:p w14:paraId="688ECF13" w14:textId="77777777" w:rsidR="00BD090A" w:rsidRDefault="00BD090A">
            <w:pPr>
              <w:rPr>
                <w:sz w:val="2"/>
                <w:szCs w:val="2"/>
              </w:rPr>
            </w:pPr>
          </w:p>
        </w:tc>
      </w:tr>
      <w:tr w:rsidR="00BD090A" w14:paraId="688ECF18" w14:textId="77777777">
        <w:trPr>
          <w:trHeight w:val="299"/>
        </w:trPr>
        <w:tc>
          <w:tcPr>
            <w:tcW w:w="3596" w:type="dxa"/>
            <w:tcBorders>
              <w:top w:val="nil"/>
              <w:bottom w:val="nil"/>
              <w:right w:val="nil"/>
            </w:tcBorders>
          </w:tcPr>
          <w:p w14:paraId="688ECF15" w14:textId="77777777" w:rsidR="00BD090A" w:rsidRDefault="002310A2">
            <w:pPr>
              <w:pStyle w:val="TableParagraph"/>
              <w:spacing w:line="268" w:lineRule="exact"/>
            </w:pPr>
            <w:r>
              <w:t>SYMBICORT</w:t>
            </w:r>
            <w:r>
              <w:rPr>
                <w:spacing w:val="-6"/>
              </w:rPr>
              <w:t xml:space="preserve"> </w:t>
            </w:r>
            <w:r>
              <w:rPr>
                <w:spacing w:val="-5"/>
                <w:vertAlign w:val="superscript"/>
              </w:rPr>
              <w:t>BvG</w:t>
            </w:r>
          </w:p>
        </w:tc>
        <w:tc>
          <w:tcPr>
            <w:tcW w:w="3416" w:type="dxa"/>
            <w:tcBorders>
              <w:top w:val="nil"/>
              <w:left w:val="nil"/>
              <w:bottom w:val="nil"/>
            </w:tcBorders>
            <w:shd w:val="clear" w:color="auto" w:fill="CCCCCC"/>
          </w:tcPr>
          <w:p w14:paraId="688ECF16" w14:textId="77777777" w:rsidR="00BD090A" w:rsidRDefault="002310A2">
            <w:pPr>
              <w:pStyle w:val="TableParagraph"/>
              <w:spacing w:line="268" w:lineRule="exact"/>
              <w:ind w:left="112"/>
            </w:pPr>
            <w:r>
              <w:rPr>
                <w:spacing w:val="-2"/>
              </w:rPr>
              <w:t>BREYNA</w:t>
            </w:r>
          </w:p>
        </w:tc>
        <w:tc>
          <w:tcPr>
            <w:tcW w:w="7386" w:type="dxa"/>
            <w:vMerge/>
            <w:tcBorders>
              <w:top w:val="nil"/>
            </w:tcBorders>
          </w:tcPr>
          <w:p w14:paraId="688ECF17" w14:textId="77777777" w:rsidR="00BD090A" w:rsidRDefault="00BD090A">
            <w:pPr>
              <w:rPr>
                <w:sz w:val="2"/>
                <w:szCs w:val="2"/>
              </w:rPr>
            </w:pPr>
          </w:p>
        </w:tc>
      </w:tr>
      <w:tr w:rsidR="00BD090A" w14:paraId="688ECF1C" w14:textId="77777777">
        <w:trPr>
          <w:trHeight w:val="290"/>
        </w:trPr>
        <w:tc>
          <w:tcPr>
            <w:tcW w:w="3596" w:type="dxa"/>
            <w:tcBorders>
              <w:top w:val="nil"/>
              <w:bottom w:val="nil"/>
              <w:right w:val="nil"/>
            </w:tcBorders>
          </w:tcPr>
          <w:p w14:paraId="688ECF19"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F1A" w14:textId="77777777" w:rsidR="00BD090A" w:rsidRDefault="002310A2">
            <w:pPr>
              <w:pStyle w:val="TableParagraph"/>
              <w:spacing w:line="260" w:lineRule="exact"/>
              <w:ind w:left="112"/>
            </w:pPr>
            <w:r>
              <w:t xml:space="preserve">BREZTRI </w:t>
            </w:r>
            <w:r>
              <w:rPr>
                <w:spacing w:val="-2"/>
              </w:rPr>
              <w:t>AEROSPHERE</w:t>
            </w:r>
          </w:p>
        </w:tc>
        <w:tc>
          <w:tcPr>
            <w:tcW w:w="7386" w:type="dxa"/>
            <w:vMerge/>
            <w:tcBorders>
              <w:top w:val="nil"/>
            </w:tcBorders>
          </w:tcPr>
          <w:p w14:paraId="688ECF1B" w14:textId="77777777" w:rsidR="00BD090A" w:rsidRDefault="00BD090A">
            <w:pPr>
              <w:rPr>
                <w:sz w:val="2"/>
                <w:szCs w:val="2"/>
              </w:rPr>
            </w:pPr>
          </w:p>
        </w:tc>
      </w:tr>
      <w:tr w:rsidR="00BD090A" w14:paraId="688ECF20" w14:textId="77777777">
        <w:trPr>
          <w:trHeight w:val="289"/>
        </w:trPr>
        <w:tc>
          <w:tcPr>
            <w:tcW w:w="3596" w:type="dxa"/>
            <w:tcBorders>
              <w:top w:val="nil"/>
              <w:bottom w:val="nil"/>
              <w:right w:val="nil"/>
            </w:tcBorders>
          </w:tcPr>
          <w:p w14:paraId="688ECF1D"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F1E" w14:textId="77777777" w:rsidR="00BD090A" w:rsidRDefault="002310A2">
            <w:pPr>
              <w:pStyle w:val="TableParagraph"/>
              <w:spacing w:line="259" w:lineRule="exact"/>
              <w:ind w:left="112"/>
            </w:pPr>
            <w:r>
              <w:rPr>
                <w:spacing w:val="-2"/>
              </w:rPr>
              <w:t>budesonide/formoterol</w:t>
            </w:r>
          </w:p>
        </w:tc>
        <w:tc>
          <w:tcPr>
            <w:tcW w:w="7386" w:type="dxa"/>
            <w:vMerge/>
            <w:tcBorders>
              <w:top w:val="nil"/>
            </w:tcBorders>
          </w:tcPr>
          <w:p w14:paraId="688ECF1F" w14:textId="77777777" w:rsidR="00BD090A" w:rsidRDefault="00BD090A">
            <w:pPr>
              <w:rPr>
                <w:sz w:val="2"/>
                <w:szCs w:val="2"/>
              </w:rPr>
            </w:pPr>
          </w:p>
        </w:tc>
      </w:tr>
      <w:tr w:rsidR="00BD090A" w14:paraId="688ECF24" w14:textId="77777777">
        <w:trPr>
          <w:trHeight w:val="290"/>
        </w:trPr>
        <w:tc>
          <w:tcPr>
            <w:tcW w:w="3596" w:type="dxa"/>
            <w:tcBorders>
              <w:top w:val="nil"/>
              <w:bottom w:val="nil"/>
              <w:right w:val="nil"/>
            </w:tcBorders>
          </w:tcPr>
          <w:p w14:paraId="688ECF21"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F22" w14:textId="77777777" w:rsidR="00BD090A" w:rsidRDefault="002310A2">
            <w:pPr>
              <w:pStyle w:val="TableParagraph"/>
              <w:spacing w:line="259" w:lineRule="exact"/>
              <w:ind w:left="112"/>
            </w:pPr>
            <w:r>
              <w:rPr>
                <w:spacing w:val="-2"/>
              </w:rPr>
              <w:t>fluticasone/salmeterol</w:t>
            </w:r>
          </w:p>
        </w:tc>
        <w:tc>
          <w:tcPr>
            <w:tcW w:w="7386" w:type="dxa"/>
            <w:vMerge/>
            <w:tcBorders>
              <w:top w:val="nil"/>
            </w:tcBorders>
          </w:tcPr>
          <w:p w14:paraId="688ECF23" w14:textId="77777777" w:rsidR="00BD090A" w:rsidRDefault="00BD090A">
            <w:pPr>
              <w:rPr>
                <w:sz w:val="2"/>
                <w:szCs w:val="2"/>
              </w:rPr>
            </w:pPr>
          </w:p>
        </w:tc>
      </w:tr>
      <w:tr w:rsidR="00BD090A" w14:paraId="688ECF28" w14:textId="77777777">
        <w:trPr>
          <w:trHeight w:val="289"/>
        </w:trPr>
        <w:tc>
          <w:tcPr>
            <w:tcW w:w="3596" w:type="dxa"/>
            <w:tcBorders>
              <w:top w:val="nil"/>
              <w:bottom w:val="nil"/>
              <w:right w:val="nil"/>
            </w:tcBorders>
          </w:tcPr>
          <w:p w14:paraId="688ECF25" w14:textId="77777777" w:rsidR="00BD090A" w:rsidRDefault="00BD090A">
            <w:pPr>
              <w:pStyle w:val="TableParagraph"/>
              <w:ind w:left="0"/>
              <w:rPr>
                <w:rFonts w:ascii="Times New Roman"/>
                <w:sz w:val="20"/>
              </w:rPr>
            </w:pPr>
          </w:p>
        </w:tc>
        <w:tc>
          <w:tcPr>
            <w:tcW w:w="3416" w:type="dxa"/>
            <w:tcBorders>
              <w:top w:val="nil"/>
              <w:left w:val="nil"/>
              <w:bottom w:val="nil"/>
            </w:tcBorders>
            <w:shd w:val="clear" w:color="auto" w:fill="CCCCCC"/>
          </w:tcPr>
          <w:p w14:paraId="688ECF26" w14:textId="77777777" w:rsidR="00BD090A" w:rsidRDefault="002310A2">
            <w:pPr>
              <w:pStyle w:val="TableParagraph"/>
              <w:spacing w:line="259" w:lineRule="exact"/>
              <w:ind w:left="112"/>
            </w:pPr>
            <w:r>
              <w:t>TRELEGY</w:t>
            </w:r>
            <w:r>
              <w:rPr>
                <w:spacing w:val="-7"/>
              </w:rPr>
              <w:t xml:space="preserve"> </w:t>
            </w:r>
            <w:r>
              <w:rPr>
                <w:spacing w:val="-2"/>
              </w:rPr>
              <w:t>ELLIPTA</w:t>
            </w:r>
          </w:p>
        </w:tc>
        <w:tc>
          <w:tcPr>
            <w:tcW w:w="7386" w:type="dxa"/>
            <w:vMerge/>
            <w:tcBorders>
              <w:top w:val="nil"/>
            </w:tcBorders>
          </w:tcPr>
          <w:p w14:paraId="688ECF27" w14:textId="77777777" w:rsidR="00BD090A" w:rsidRDefault="00BD090A">
            <w:pPr>
              <w:rPr>
                <w:sz w:val="2"/>
                <w:szCs w:val="2"/>
              </w:rPr>
            </w:pPr>
          </w:p>
        </w:tc>
      </w:tr>
      <w:tr w:rsidR="00BD090A" w14:paraId="688ECF2C" w14:textId="77777777">
        <w:trPr>
          <w:trHeight w:val="279"/>
        </w:trPr>
        <w:tc>
          <w:tcPr>
            <w:tcW w:w="3596" w:type="dxa"/>
            <w:tcBorders>
              <w:top w:val="nil"/>
              <w:right w:val="nil"/>
            </w:tcBorders>
          </w:tcPr>
          <w:p w14:paraId="688ECF29" w14:textId="77777777" w:rsidR="00BD090A" w:rsidRDefault="00BD090A">
            <w:pPr>
              <w:pStyle w:val="TableParagraph"/>
              <w:ind w:left="0"/>
              <w:rPr>
                <w:rFonts w:ascii="Times New Roman"/>
                <w:sz w:val="20"/>
              </w:rPr>
            </w:pPr>
          </w:p>
        </w:tc>
        <w:tc>
          <w:tcPr>
            <w:tcW w:w="3416" w:type="dxa"/>
            <w:tcBorders>
              <w:top w:val="nil"/>
              <w:left w:val="nil"/>
            </w:tcBorders>
            <w:shd w:val="clear" w:color="auto" w:fill="CCCCCC"/>
          </w:tcPr>
          <w:p w14:paraId="688ECF2A" w14:textId="77777777" w:rsidR="00BD090A" w:rsidRDefault="002310A2">
            <w:pPr>
              <w:pStyle w:val="TableParagraph"/>
              <w:spacing w:line="259" w:lineRule="exact"/>
              <w:ind w:left="112"/>
            </w:pPr>
            <w:r>
              <w:t>WIXELA</w:t>
            </w:r>
            <w:r>
              <w:rPr>
                <w:spacing w:val="-4"/>
              </w:rPr>
              <w:t xml:space="preserve"> </w:t>
            </w:r>
            <w:r>
              <w:rPr>
                <w:spacing w:val="-2"/>
              </w:rPr>
              <w:t>INHUB</w:t>
            </w:r>
          </w:p>
        </w:tc>
        <w:tc>
          <w:tcPr>
            <w:tcW w:w="7386" w:type="dxa"/>
            <w:vMerge/>
            <w:tcBorders>
              <w:top w:val="nil"/>
            </w:tcBorders>
          </w:tcPr>
          <w:p w14:paraId="688ECF2B" w14:textId="77777777" w:rsidR="00BD090A" w:rsidRDefault="00BD090A">
            <w:pPr>
              <w:rPr>
                <w:sz w:val="2"/>
                <w:szCs w:val="2"/>
              </w:rPr>
            </w:pPr>
          </w:p>
        </w:tc>
      </w:tr>
      <w:tr w:rsidR="00BD090A" w14:paraId="688ECF2F" w14:textId="77777777">
        <w:trPr>
          <w:trHeight w:val="292"/>
        </w:trPr>
        <w:tc>
          <w:tcPr>
            <w:tcW w:w="7012" w:type="dxa"/>
            <w:gridSpan w:val="2"/>
            <w:shd w:val="clear" w:color="auto" w:fill="FFC500"/>
          </w:tcPr>
          <w:p w14:paraId="688ECF2D" w14:textId="77777777" w:rsidR="00BD090A" w:rsidRDefault="002310A2">
            <w:pPr>
              <w:pStyle w:val="TableParagraph"/>
              <w:spacing w:before="1"/>
              <w:ind w:left="15" w:right="4"/>
              <w:jc w:val="center"/>
              <w:rPr>
                <w:b/>
              </w:rPr>
            </w:pPr>
            <w:r>
              <w:rPr>
                <w:b/>
                <w:spacing w:val="-2"/>
              </w:rPr>
              <w:t>GLUCOCORTICOIDS</w:t>
            </w:r>
          </w:p>
        </w:tc>
        <w:tc>
          <w:tcPr>
            <w:tcW w:w="7386" w:type="dxa"/>
            <w:vMerge/>
            <w:tcBorders>
              <w:top w:val="nil"/>
            </w:tcBorders>
          </w:tcPr>
          <w:p w14:paraId="688ECF2E" w14:textId="77777777" w:rsidR="00BD090A" w:rsidRDefault="00BD090A">
            <w:pPr>
              <w:rPr>
                <w:sz w:val="2"/>
                <w:szCs w:val="2"/>
              </w:rPr>
            </w:pPr>
          </w:p>
        </w:tc>
      </w:tr>
    </w:tbl>
    <w:p w14:paraId="688ECF30" w14:textId="77777777" w:rsidR="00BD090A" w:rsidRDefault="00BD090A">
      <w:pPr>
        <w:rPr>
          <w:sz w:val="2"/>
          <w:szCs w:val="2"/>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6"/>
        <w:gridCol w:w="3421"/>
        <w:gridCol w:w="7381"/>
      </w:tblGrid>
      <w:tr w:rsidR="00BD090A" w14:paraId="688ECF37" w14:textId="77777777">
        <w:trPr>
          <w:trHeight w:val="2087"/>
        </w:trPr>
        <w:tc>
          <w:tcPr>
            <w:tcW w:w="7017" w:type="dxa"/>
            <w:gridSpan w:val="2"/>
            <w:tcBorders>
              <w:top w:val="nil"/>
            </w:tcBorders>
          </w:tcPr>
          <w:p w14:paraId="688ECF31" w14:textId="77777777" w:rsidR="00BD090A" w:rsidRDefault="002310A2">
            <w:pPr>
              <w:pStyle w:val="TableParagraph"/>
              <w:tabs>
                <w:tab w:val="left" w:pos="3703"/>
              </w:tabs>
              <w:spacing w:line="268" w:lineRule="exact"/>
            </w:pPr>
            <w:r>
              <w:rPr>
                <w:noProof/>
              </w:rPr>
              <w:lastRenderedPageBreak/>
              <mc:AlternateContent>
                <mc:Choice Requires="wpg">
                  <w:drawing>
                    <wp:anchor distT="0" distB="0" distL="0" distR="0" simplePos="0" relativeHeight="483089408" behindDoc="1" locked="0" layoutInCell="1" allowOverlap="1" wp14:anchorId="688ED0D0" wp14:editId="688ED0D1">
                      <wp:simplePos x="0" y="0"/>
                      <wp:positionH relativeFrom="column">
                        <wp:posOffset>2283205</wp:posOffset>
                      </wp:positionH>
                      <wp:positionV relativeFrom="paragraph">
                        <wp:posOffset>-126</wp:posOffset>
                      </wp:positionV>
                      <wp:extent cx="2169160" cy="1326515"/>
                      <wp:effectExtent l="0" t="0" r="0" b="0"/>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9160" cy="1326515"/>
                                <a:chOff x="0" y="0"/>
                                <a:chExt cx="2169160" cy="1326515"/>
                              </a:xfrm>
                            </wpg:grpSpPr>
                            <wps:wsp>
                              <wps:cNvPr id="90" name="Graphic 90"/>
                              <wps:cNvSpPr/>
                              <wps:spPr>
                                <a:xfrm>
                                  <a:off x="0" y="0"/>
                                  <a:ext cx="2169160" cy="1326515"/>
                                </a:xfrm>
                                <a:custGeom>
                                  <a:avLst/>
                                  <a:gdLst/>
                                  <a:ahLst/>
                                  <a:cxnLst/>
                                  <a:rect l="l" t="t" r="r" b="b"/>
                                  <a:pathLst>
                                    <a:path w="2169160" h="1326515">
                                      <a:moveTo>
                                        <a:pt x="2168906" y="0"/>
                                      </a:moveTo>
                                      <a:lnTo>
                                        <a:pt x="0" y="0"/>
                                      </a:lnTo>
                                      <a:lnTo>
                                        <a:pt x="0" y="184404"/>
                                      </a:lnTo>
                                      <a:lnTo>
                                        <a:pt x="0" y="190449"/>
                                      </a:lnTo>
                                      <a:lnTo>
                                        <a:pt x="0" y="1326134"/>
                                      </a:lnTo>
                                      <a:lnTo>
                                        <a:pt x="2168906" y="1326134"/>
                                      </a:lnTo>
                                      <a:lnTo>
                                        <a:pt x="2168906" y="184404"/>
                                      </a:lnTo>
                                      <a:lnTo>
                                        <a:pt x="2168906" y="0"/>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w14:anchorId="4FDEC75C" id="Group 89" o:spid="_x0000_s1026" style="position:absolute;margin-left:179.8pt;margin-top:0;width:170.8pt;height:104.45pt;z-index:-20227072;mso-wrap-distance-left:0;mso-wrap-distance-right:0" coordsize="21691,132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b+KkAIAAIQGAAAOAAAAZHJzL2Uyb0RvYy54bWykVV1P2zAUfZ+0/2D5fSQppaIRKZpgVJMQ&#13;&#10;Q4Jpz67jfGiO7V27Tfn3u3biNgNpbNAH5zo+vrn3nGP34nLfSbITYFutCpqdpJQIxXXZqrqg3x9v&#13;&#10;Pp1TYh1TJZNaiYI+CUsvVx8/XPQmFzPdaFkKIJhE2bw3BW2cM3mSWN6IjtkTbYTCxUpDxxxOoU5K&#13;&#10;YD1m72QyS9NF0msoDWgurMW318MiXYX8VSW4+1ZVVjgiC4q1uTBCGDd+TFYXLK+BmablYxnsDVV0&#13;&#10;rFX40UOqa+YY2UL7IlXXctBWV+6E6y7RVdVyEXrAbrL0WTdr0FsTeqnzvjYHmpDaZzy9OS2/263B&#13;&#10;PJh7GKrH8FbznxZ5SXpT59N1P6+P4H0Fnd+ETZB9YPTpwKjYO8Lx5SxbLLMFEs9xLTudLc6ys4Fz&#13;&#10;3qAwL/bx5ssrOxOWDx8O5R3K6Q36xx4psu+j6KFhRgTmrafgHkhbFnSJjSjWoY3Xo2PwDTLlP44o&#13;&#10;z+I4syOh7+Ho0CnL+da6tdCBbra7tW6wbRkj1sSI71UMAc3vbS+D7R0laHugBG2/GSQwzPl9XkMf&#13;&#10;kn6iV3OUy693eicedUA6Lxrqer5MF5REybHYI0aqKRZJm6DiWnyakG/AZOfzeTr3xWG6CIjPP4DL&#13;&#10;dD5f/gsQLZed/j3ltBdv0f/Cv17xNH1wy6Q3LrUVQ7tegdD3QRXETXW3WrblTSulV8FCvbmSQHYM&#13;&#10;Bb4Kv5GNCQxPiM0HJ/poo8snNHKP1i2o/bVlICiRXxUeFaTfxQBisIkBOHmlw/0ZDADWPe5/MDDE&#13;&#10;YFhQh4f9TscTw/JoUKzfAwas36n0563TVevdG2obKhoneHpDFK66wMR4Lfu7dDoPqOOfx+o3AAAA&#13;&#10;//8DAFBLAwQUAAYACAAAACEAHFVtPOQAAAANAQAADwAAAGRycy9kb3ducmV2LnhtbEyPT2vCQBDF&#13;&#10;74V+h2UKvdXdRLQasxGxf04iVAultzUZk2B2NmTXJH77Tk/tZWB4b968X7oebSN67HztSEM0USCQ&#13;&#10;clfUVGr4PL49LUD4YKgwjSPUcEMP6+z+LjVJ4Qb6wP4QSsEh5BOjoQqhTaT0eYXW+IlrkVg7u86a&#13;&#10;wGtXyqIzA4fbRsZKzaU1NfGHyrS4rTC/HK5Ww/tghs00eu13l/P29n2c7b92EWr9+DC+rHhsViAC&#13;&#10;juHvAn4ZuD9kXOzkrlR40WiYzpZztmpgLJafVRSDOGmI1WIJMkvlf4rsBwAA//8DAFBLAQItABQA&#13;&#10;BgAIAAAAIQC2gziS/gAAAOEBAAATAAAAAAAAAAAAAAAAAAAAAABbQ29udGVudF9UeXBlc10ueG1s&#13;&#10;UEsBAi0AFAAGAAgAAAAhADj9If/WAAAAlAEAAAsAAAAAAAAAAAAAAAAALwEAAF9yZWxzLy5yZWxz&#13;&#10;UEsBAi0AFAAGAAgAAAAhAMttv4qQAgAAhAYAAA4AAAAAAAAAAAAAAAAALgIAAGRycy9lMm9Eb2Mu&#13;&#10;eG1sUEsBAi0AFAAGAAgAAAAhABxVbTzkAAAADQEAAA8AAAAAAAAAAAAAAAAA6gQAAGRycy9kb3du&#13;&#10;cmV2LnhtbFBLBQYAAAAABAAEAPMAAAD7BQAAAAA=&#13;&#10;">
                      <v:shape id="Graphic 90" o:spid="_x0000_s1027" style="position:absolute;width:21691;height:13265;visibility:visible;mso-wrap-style:square;v-text-anchor:top" coordsize="2169160,1326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U4yQAAAOAAAAAPAAAAZHJzL2Rvd25yZXYueG1sRI9da8JA&#13;&#10;EEXfhf6HZQq+1Y1CRaOrSGv9AKVUhb5Os2OSNjsbsqum/77zUPBl4DLccznTeesqdaUmlJ4N9HsJ&#13;&#10;KOLM25JzA6fj29MIVIjIFivPZOCXAsxnD50pptbf+IOuh5grgXBI0UARY51qHbKCHIaer4nld/aN&#13;&#10;wyixybVt8CZwV+lBkgy1w5JlocCaXgrKfg4XZ+B573bv1cqtv7abVbtc9MP58zsY031sXydyFhNQ&#13;&#10;kdp4b/wjNtbAWBRESGRAz/4AAAD//wMAUEsBAi0AFAAGAAgAAAAhANvh9svuAAAAhQEAABMAAAAA&#13;&#10;AAAAAAAAAAAAAAAAAFtDb250ZW50X1R5cGVzXS54bWxQSwECLQAUAAYACAAAACEAWvQsW78AAAAV&#13;&#10;AQAACwAAAAAAAAAAAAAAAAAfAQAAX3JlbHMvLnJlbHNQSwECLQAUAAYACAAAACEAkjbVOMkAAADg&#13;&#10;AAAADwAAAAAAAAAAAAAAAAAHAgAAZHJzL2Rvd25yZXYueG1sUEsFBgAAAAADAAMAtwAAAP0CAAAA&#13;&#10;AA==&#13;&#10;" path="m2168906,l,,,184404r,6045l,1326134r2168906,l2168906,184404,2168906,xe" fillcolor="#ccc" stroked="f">
                        <v:path arrowok="t"/>
                      </v:shape>
                    </v:group>
                  </w:pict>
                </mc:Fallback>
              </mc:AlternateContent>
            </w:r>
            <w:r>
              <w:t>ARNUITY</w:t>
            </w:r>
            <w:r>
              <w:rPr>
                <w:spacing w:val="-4"/>
              </w:rPr>
              <w:t xml:space="preserve"> </w:t>
            </w:r>
            <w:r>
              <w:rPr>
                <w:spacing w:val="-2"/>
              </w:rPr>
              <w:t>ELLIPTA</w:t>
            </w:r>
            <w:r>
              <w:tab/>
            </w:r>
            <w:r>
              <w:rPr>
                <w:spacing w:val="-2"/>
              </w:rPr>
              <w:t>ALVESCO</w:t>
            </w:r>
          </w:p>
          <w:p w14:paraId="688ECF32" w14:textId="77777777" w:rsidR="00BD090A" w:rsidRDefault="002310A2">
            <w:pPr>
              <w:pStyle w:val="TableParagraph"/>
              <w:tabs>
                <w:tab w:val="left" w:pos="3703"/>
              </w:tabs>
              <w:spacing w:before="31"/>
            </w:pPr>
            <w:r>
              <w:t>ASMANEX</w:t>
            </w:r>
            <w:r>
              <w:rPr>
                <w:spacing w:val="-3"/>
              </w:rPr>
              <w:t xml:space="preserve"> </w:t>
            </w:r>
            <w:r>
              <w:rPr>
                <w:spacing w:val="-2"/>
              </w:rPr>
              <w:t>TWISTHALER</w:t>
            </w:r>
            <w:r>
              <w:tab/>
              <w:t>ARMONAIR</w:t>
            </w:r>
            <w:r>
              <w:rPr>
                <w:spacing w:val="-6"/>
              </w:rPr>
              <w:t xml:space="preserve"> </w:t>
            </w:r>
            <w:r>
              <w:rPr>
                <w:spacing w:val="-2"/>
              </w:rPr>
              <w:t>DIGIHALER</w:t>
            </w:r>
          </w:p>
          <w:p w14:paraId="688ECF33" w14:textId="77777777" w:rsidR="00BD090A" w:rsidRDefault="002310A2">
            <w:pPr>
              <w:pStyle w:val="TableParagraph"/>
              <w:tabs>
                <w:tab w:val="left" w:pos="3703"/>
              </w:tabs>
              <w:spacing w:before="32" w:line="268" w:lineRule="auto"/>
              <w:ind w:right="1974"/>
            </w:pPr>
            <w:r>
              <w:t xml:space="preserve">budesonide neb susp </w:t>
            </w:r>
            <w:r>
              <w:rPr>
                <w:vertAlign w:val="superscript"/>
              </w:rPr>
              <w:t>AR</w:t>
            </w:r>
            <w:r>
              <w:tab/>
              <w:t>ASMANEX</w:t>
            </w:r>
            <w:r>
              <w:rPr>
                <w:spacing w:val="-13"/>
              </w:rPr>
              <w:t xml:space="preserve"> </w:t>
            </w:r>
            <w:r>
              <w:t xml:space="preserve">HFA </w:t>
            </w:r>
            <w:r>
              <w:rPr>
                <w:spacing w:val="-2"/>
              </w:rPr>
              <w:t>FLOVENT</w:t>
            </w:r>
          </w:p>
          <w:p w14:paraId="688ECF34" w14:textId="77777777" w:rsidR="00BD090A" w:rsidRDefault="002310A2">
            <w:pPr>
              <w:pStyle w:val="TableParagraph"/>
              <w:spacing w:line="268" w:lineRule="auto"/>
              <w:ind w:right="4763"/>
            </w:pPr>
            <w:r>
              <w:t>fluticasone propionate PULMICORT</w:t>
            </w:r>
            <w:r>
              <w:rPr>
                <w:spacing w:val="-13"/>
              </w:rPr>
              <w:t xml:space="preserve"> </w:t>
            </w:r>
            <w:r>
              <w:t>FLEXHALER</w:t>
            </w:r>
          </w:p>
          <w:p w14:paraId="688ECF35" w14:textId="77777777" w:rsidR="00BD090A" w:rsidRDefault="002310A2">
            <w:pPr>
              <w:pStyle w:val="TableParagraph"/>
              <w:spacing w:line="267" w:lineRule="exact"/>
            </w:pPr>
            <w:r>
              <w:rPr>
                <w:spacing w:val="-4"/>
              </w:rPr>
              <w:t>QVAR</w:t>
            </w:r>
          </w:p>
        </w:tc>
        <w:tc>
          <w:tcPr>
            <w:tcW w:w="7381" w:type="dxa"/>
            <w:vMerge w:val="restart"/>
          </w:tcPr>
          <w:p w14:paraId="688ECF36" w14:textId="77777777" w:rsidR="00BD090A" w:rsidRDefault="00BD090A">
            <w:pPr>
              <w:pStyle w:val="TableParagraph"/>
              <w:ind w:left="0"/>
              <w:rPr>
                <w:rFonts w:ascii="Times New Roman"/>
                <w:sz w:val="20"/>
              </w:rPr>
            </w:pPr>
          </w:p>
        </w:tc>
      </w:tr>
      <w:tr w:rsidR="00BD090A" w14:paraId="688ECF3A" w14:textId="77777777">
        <w:trPr>
          <w:trHeight w:val="290"/>
        </w:trPr>
        <w:tc>
          <w:tcPr>
            <w:tcW w:w="7017" w:type="dxa"/>
            <w:gridSpan w:val="2"/>
            <w:shd w:val="clear" w:color="auto" w:fill="FFC500"/>
          </w:tcPr>
          <w:p w14:paraId="688ECF38" w14:textId="77777777" w:rsidR="00BD090A" w:rsidRDefault="002310A2">
            <w:pPr>
              <w:pStyle w:val="TableParagraph"/>
              <w:spacing w:before="1"/>
              <w:ind w:left="7"/>
              <w:jc w:val="center"/>
              <w:rPr>
                <w:b/>
              </w:rPr>
            </w:pPr>
            <w:r>
              <w:rPr>
                <w:b/>
                <w:spacing w:val="-2"/>
              </w:rPr>
              <w:t>OTHER</w:t>
            </w:r>
          </w:p>
        </w:tc>
        <w:tc>
          <w:tcPr>
            <w:tcW w:w="7381" w:type="dxa"/>
            <w:vMerge/>
            <w:tcBorders>
              <w:top w:val="nil"/>
            </w:tcBorders>
          </w:tcPr>
          <w:p w14:paraId="688ECF39" w14:textId="77777777" w:rsidR="00BD090A" w:rsidRDefault="00BD090A">
            <w:pPr>
              <w:rPr>
                <w:sz w:val="2"/>
                <w:szCs w:val="2"/>
              </w:rPr>
            </w:pPr>
          </w:p>
        </w:tc>
      </w:tr>
      <w:tr w:rsidR="00BD090A" w14:paraId="688ECF3E" w14:textId="77777777">
        <w:trPr>
          <w:trHeight w:val="290"/>
        </w:trPr>
        <w:tc>
          <w:tcPr>
            <w:tcW w:w="3596" w:type="dxa"/>
            <w:tcBorders>
              <w:right w:val="nil"/>
            </w:tcBorders>
          </w:tcPr>
          <w:p w14:paraId="688ECF3B" w14:textId="77777777" w:rsidR="00BD090A" w:rsidRDefault="002310A2">
            <w:pPr>
              <w:pStyle w:val="TableParagraph"/>
              <w:spacing w:before="1"/>
            </w:pPr>
            <w:r>
              <w:t>cromolyn</w:t>
            </w:r>
            <w:r>
              <w:rPr>
                <w:spacing w:val="-5"/>
              </w:rPr>
              <w:t xml:space="preserve"> </w:t>
            </w:r>
            <w:r>
              <w:t>neb</w:t>
            </w:r>
            <w:r>
              <w:rPr>
                <w:spacing w:val="-3"/>
              </w:rPr>
              <w:t xml:space="preserve"> </w:t>
            </w:r>
            <w:r>
              <w:rPr>
                <w:spacing w:val="-4"/>
              </w:rPr>
              <w:t>soln</w:t>
            </w:r>
          </w:p>
        </w:tc>
        <w:tc>
          <w:tcPr>
            <w:tcW w:w="3421" w:type="dxa"/>
            <w:tcBorders>
              <w:left w:val="nil"/>
            </w:tcBorders>
            <w:shd w:val="clear" w:color="auto" w:fill="CCCCCC"/>
          </w:tcPr>
          <w:p w14:paraId="688ECF3C" w14:textId="77777777" w:rsidR="00BD090A" w:rsidRDefault="00BD090A">
            <w:pPr>
              <w:pStyle w:val="TableParagraph"/>
              <w:ind w:left="0"/>
              <w:rPr>
                <w:rFonts w:ascii="Times New Roman"/>
                <w:sz w:val="20"/>
              </w:rPr>
            </w:pPr>
          </w:p>
        </w:tc>
        <w:tc>
          <w:tcPr>
            <w:tcW w:w="7381" w:type="dxa"/>
            <w:vMerge/>
            <w:tcBorders>
              <w:top w:val="nil"/>
            </w:tcBorders>
          </w:tcPr>
          <w:p w14:paraId="688ECF3D" w14:textId="77777777" w:rsidR="00BD090A" w:rsidRDefault="00BD090A">
            <w:pPr>
              <w:rPr>
                <w:sz w:val="2"/>
                <w:szCs w:val="2"/>
              </w:rPr>
            </w:pPr>
          </w:p>
        </w:tc>
      </w:tr>
    </w:tbl>
    <w:p w14:paraId="688ECF3F" w14:textId="77777777" w:rsidR="00BD090A" w:rsidRDefault="00BD090A">
      <w:pPr>
        <w:rPr>
          <w:sz w:val="2"/>
          <w:szCs w:val="2"/>
        </w:rPr>
        <w:sectPr w:rsidR="00BD090A">
          <w:type w:val="continuous"/>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F41" w14:textId="77777777">
        <w:trPr>
          <w:trHeight w:val="549"/>
        </w:trPr>
        <w:tc>
          <w:tcPr>
            <w:tcW w:w="14490" w:type="dxa"/>
            <w:gridSpan w:val="3"/>
            <w:shd w:val="clear" w:color="auto" w:fill="002F86"/>
          </w:tcPr>
          <w:p w14:paraId="688ECF40" w14:textId="77777777" w:rsidR="00BD090A" w:rsidRDefault="002310A2">
            <w:pPr>
              <w:pStyle w:val="TableParagraph"/>
              <w:spacing w:before="160"/>
              <w:ind w:left="7" w:right="6"/>
              <w:jc w:val="center"/>
              <w:rPr>
                <w:b/>
              </w:rPr>
            </w:pPr>
            <w:bookmarkStart w:id="82" w:name="_bookmark82"/>
            <w:bookmarkEnd w:id="82"/>
            <w:r>
              <w:rPr>
                <w:b/>
                <w:color w:val="FFFFFF"/>
              </w:rPr>
              <w:lastRenderedPageBreak/>
              <w:t>Respiratory</w:t>
            </w:r>
            <w:r>
              <w:rPr>
                <w:b/>
                <w:color w:val="FFFFFF"/>
                <w:spacing w:val="-8"/>
              </w:rPr>
              <w:t xml:space="preserve"> </w:t>
            </w:r>
            <w:r>
              <w:rPr>
                <w:b/>
                <w:color w:val="FFFFFF"/>
              </w:rPr>
              <w:t>Agents:</w:t>
            </w:r>
            <w:r>
              <w:rPr>
                <w:b/>
                <w:color w:val="FFFFFF"/>
                <w:spacing w:val="-7"/>
              </w:rPr>
              <w:t xml:space="preserve"> </w:t>
            </w:r>
            <w:r>
              <w:rPr>
                <w:b/>
                <w:color w:val="FFFFFF"/>
              </w:rPr>
              <w:t>Leukotriene</w:t>
            </w:r>
            <w:r>
              <w:rPr>
                <w:b/>
                <w:color w:val="FFFFFF"/>
                <w:spacing w:val="-7"/>
              </w:rPr>
              <w:t xml:space="preserve"> </w:t>
            </w:r>
            <w:r>
              <w:rPr>
                <w:b/>
                <w:color w:val="FFFFFF"/>
              </w:rPr>
              <w:t>Receptor</w:t>
            </w:r>
            <w:r>
              <w:rPr>
                <w:b/>
                <w:color w:val="FFFFFF"/>
                <w:spacing w:val="-6"/>
              </w:rPr>
              <w:t xml:space="preserve"> </w:t>
            </w:r>
            <w:r>
              <w:rPr>
                <w:b/>
                <w:color w:val="FFFFFF"/>
              </w:rPr>
              <w:t>Modifiers</w:t>
            </w:r>
            <w:r>
              <w:rPr>
                <w:b/>
                <w:color w:val="FFFFFF"/>
                <w:spacing w:val="-8"/>
              </w:rPr>
              <w:t xml:space="preserve"> </w:t>
            </w:r>
            <w:r>
              <w:rPr>
                <w:b/>
                <w:color w:val="FFFFFF"/>
              </w:rPr>
              <w:t>&amp;</w:t>
            </w:r>
            <w:r>
              <w:rPr>
                <w:b/>
                <w:color w:val="FFFFFF"/>
                <w:spacing w:val="-6"/>
              </w:rPr>
              <w:t xml:space="preserve"> </w:t>
            </w:r>
            <w:r>
              <w:rPr>
                <w:b/>
                <w:color w:val="FFFFFF"/>
                <w:spacing w:val="-2"/>
              </w:rPr>
              <w:t>Inhibitors</w:t>
            </w:r>
          </w:p>
        </w:tc>
      </w:tr>
      <w:tr w:rsidR="00BD090A" w14:paraId="688ECF45" w14:textId="77777777">
        <w:trPr>
          <w:trHeight w:val="268"/>
        </w:trPr>
        <w:tc>
          <w:tcPr>
            <w:tcW w:w="3507" w:type="dxa"/>
            <w:shd w:val="clear" w:color="auto" w:fill="AB2228"/>
          </w:tcPr>
          <w:p w14:paraId="688ECF42"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F43"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F44"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F4E" w14:textId="77777777">
        <w:trPr>
          <w:trHeight w:val="278"/>
        </w:trPr>
        <w:tc>
          <w:tcPr>
            <w:tcW w:w="3507" w:type="dxa"/>
            <w:tcBorders>
              <w:bottom w:val="nil"/>
              <w:right w:val="nil"/>
            </w:tcBorders>
          </w:tcPr>
          <w:p w14:paraId="688ECF46" w14:textId="77777777" w:rsidR="00BD090A" w:rsidRDefault="002310A2">
            <w:pPr>
              <w:pStyle w:val="TableParagraph"/>
              <w:spacing w:line="259" w:lineRule="exact"/>
            </w:pPr>
            <w:r>
              <w:rPr>
                <w:spacing w:val="-2"/>
              </w:rPr>
              <w:t>montelukast</w:t>
            </w:r>
          </w:p>
        </w:tc>
        <w:tc>
          <w:tcPr>
            <w:tcW w:w="3510" w:type="dxa"/>
            <w:tcBorders>
              <w:left w:val="nil"/>
              <w:bottom w:val="nil"/>
            </w:tcBorders>
            <w:shd w:val="clear" w:color="auto" w:fill="CCCCCC"/>
          </w:tcPr>
          <w:p w14:paraId="688ECF47" w14:textId="77777777" w:rsidR="00BD090A" w:rsidRDefault="002310A2">
            <w:pPr>
              <w:pStyle w:val="TableParagraph"/>
              <w:spacing w:line="259" w:lineRule="exact"/>
              <w:ind w:left="110"/>
            </w:pPr>
            <w:r>
              <w:t>zileuton</w:t>
            </w:r>
            <w:r>
              <w:rPr>
                <w:spacing w:val="-4"/>
              </w:rPr>
              <w:t xml:space="preserve"> </w:t>
            </w:r>
            <w:r>
              <w:rPr>
                <w:spacing w:val="-5"/>
              </w:rPr>
              <w:t>ER</w:t>
            </w:r>
          </w:p>
        </w:tc>
        <w:tc>
          <w:tcPr>
            <w:tcW w:w="7473" w:type="dxa"/>
            <w:vMerge w:val="restart"/>
          </w:tcPr>
          <w:p w14:paraId="688ECF48" w14:textId="77777777" w:rsidR="00BD090A" w:rsidRDefault="002310A2">
            <w:pPr>
              <w:pStyle w:val="TableParagraph"/>
              <w:spacing w:line="268" w:lineRule="exact"/>
              <w:ind w:left="106"/>
            </w:pPr>
            <w:r>
              <w:rPr>
                <w:b/>
                <w:u w:val="single"/>
              </w:rPr>
              <w:t>LENGTH</w:t>
            </w:r>
            <w:r>
              <w:rPr>
                <w:b/>
                <w:spacing w:val="-8"/>
                <w:u w:val="single"/>
              </w:rPr>
              <w:t xml:space="preserve"> </w:t>
            </w:r>
            <w:r>
              <w:rPr>
                <w:b/>
                <w:u w:val="single"/>
              </w:rPr>
              <w:t>OF</w:t>
            </w:r>
            <w:r>
              <w:rPr>
                <w:b/>
                <w:spacing w:val="-5"/>
                <w:u w:val="single"/>
              </w:rPr>
              <w:t xml:space="preserve"> </w:t>
            </w:r>
            <w:r>
              <w:rPr>
                <w:b/>
                <w:u w:val="single"/>
              </w:rPr>
              <w:t>AUTHORIZATIONS</w:t>
            </w:r>
            <w:r>
              <w:t>:</w:t>
            </w:r>
            <w:r>
              <w:rPr>
                <w:spacing w:val="-6"/>
              </w:rPr>
              <w:t xml:space="preserve"> </w:t>
            </w:r>
            <w:r>
              <w:t>365</w:t>
            </w:r>
            <w:r>
              <w:rPr>
                <w:spacing w:val="-6"/>
              </w:rPr>
              <w:t xml:space="preserve"> </w:t>
            </w:r>
            <w:r>
              <w:rPr>
                <w:spacing w:val="-4"/>
              </w:rPr>
              <w:t>Days</w:t>
            </w:r>
          </w:p>
          <w:p w14:paraId="688ECF49" w14:textId="77777777" w:rsidR="00BD090A" w:rsidRDefault="00BD090A">
            <w:pPr>
              <w:pStyle w:val="TableParagraph"/>
              <w:spacing w:before="41"/>
              <w:ind w:left="0"/>
            </w:pPr>
          </w:p>
          <w:p w14:paraId="688ECF4A" w14:textId="77777777" w:rsidR="00BD090A" w:rsidRDefault="002310A2">
            <w:pPr>
              <w:pStyle w:val="TableParagraph"/>
              <w:ind w:left="106"/>
              <w:rPr>
                <w:b/>
              </w:rPr>
            </w:pPr>
            <w:r>
              <w:rPr>
                <w:b/>
                <w:spacing w:val="-4"/>
                <w:u w:val="single"/>
              </w:rPr>
              <w:t>STEP</w:t>
            </w:r>
            <w:r>
              <w:rPr>
                <w:b/>
                <w:spacing w:val="-3"/>
                <w:u w:val="single"/>
              </w:rPr>
              <w:t xml:space="preserve"> </w:t>
            </w:r>
            <w:r>
              <w:rPr>
                <w:b/>
                <w:spacing w:val="-4"/>
                <w:u w:val="single"/>
              </w:rPr>
              <w:t>THERAPY</w:t>
            </w:r>
            <w:r>
              <w:rPr>
                <w:b/>
                <w:spacing w:val="-1"/>
                <w:u w:val="single"/>
              </w:rPr>
              <w:t xml:space="preserve"> </w:t>
            </w:r>
            <w:r>
              <w:rPr>
                <w:b/>
                <w:spacing w:val="-4"/>
                <w:u w:val="single"/>
              </w:rPr>
              <w:t>CRITERIA:</w:t>
            </w:r>
          </w:p>
          <w:p w14:paraId="688ECF4B" w14:textId="77777777" w:rsidR="00BD090A" w:rsidRDefault="002310A2">
            <w:pPr>
              <w:pStyle w:val="TableParagraph"/>
              <w:numPr>
                <w:ilvl w:val="0"/>
                <w:numId w:val="10"/>
              </w:numPr>
              <w:tabs>
                <w:tab w:val="left" w:pos="928"/>
              </w:tabs>
              <w:spacing w:before="7" w:line="235" w:lineRule="auto"/>
              <w:ind w:right="16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one preferred</w:t>
            </w:r>
            <w:r>
              <w:t xml:space="preserve"> drug in this UPDL category.</w:t>
            </w:r>
          </w:p>
          <w:p w14:paraId="688ECF4C" w14:textId="77777777" w:rsidR="00BD090A" w:rsidRDefault="002310A2">
            <w:pPr>
              <w:pStyle w:val="TableParagraph"/>
              <w:spacing w:before="268"/>
              <w:ind w:left="106"/>
              <w:rPr>
                <w:b/>
              </w:rPr>
            </w:pPr>
            <w:r>
              <w:rPr>
                <w:b/>
                <w:spacing w:val="-4"/>
                <w:u w:val="single"/>
              </w:rPr>
              <w:t>NON-PREFERRED CRITERIA:</w:t>
            </w:r>
          </w:p>
          <w:p w14:paraId="688ECF4D" w14:textId="77777777" w:rsidR="00BD090A" w:rsidRDefault="002310A2">
            <w:pPr>
              <w:pStyle w:val="TableParagraph"/>
              <w:numPr>
                <w:ilvl w:val="0"/>
                <w:numId w:val="10"/>
              </w:numPr>
              <w:tabs>
                <w:tab w:val="left" w:pos="928"/>
              </w:tabs>
              <w:spacing w:before="20" w:line="260" w:lineRule="exact"/>
              <w:ind w:right="16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two preferred</w:t>
            </w:r>
            <w:r>
              <w:t xml:space="preserve"> drugs in this UPDL category.</w:t>
            </w:r>
          </w:p>
        </w:tc>
      </w:tr>
      <w:tr w:rsidR="00BD090A" w14:paraId="688ECF52" w14:textId="77777777">
        <w:trPr>
          <w:trHeight w:val="2212"/>
        </w:trPr>
        <w:tc>
          <w:tcPr>
            <w:tcW w:w="3507" w:type="dxa"/>
            <w:tcBorders>
              <w:top w:val="nil"/>
              <w:right w:val="nil"/>
            </w:tcBorders>
          </w:tcPr>
          <w:p w14:paraId="688ECF4F" w14:textId="77777777" w:rsidR="00BD090A" w:rsidRDefault="002310A2">
            <w:pPr>
              <w:pStyle w:val="TableParagraph"/>
              <w:spacing w:line="257" w:lineRule="exact"/>
            </w:pPr>
            <w:r>
              <w:t>zafirlukast</w:t>
            </w:r>
            <w:r>
              <w:rPr>
                <w:spacing w:val="-5"/>
              </w:rPr>
              <w:t xml:space="preserve"> </w:t>
            </w:r>
            <w:r>
              <w:rPr>
                <w:spacing w:val="-5"/>
                <w:vertAlign w:val="superscript"/>
              </w:rPr>
              <w:t>ST</w:t>
            </w:r>
          </w:p>
        </w:tc>
        <w:tc>
          <w:tcPr>
            <w:tcW w:w="3510" w:type="dxa"/>
            <w:tcBorders>
              <w:top w:val="nil"/>
              <w:left w:val="nil"/>
            </w:tcBorders>
            <w:shd w:val="clear" w:color="auto" w:fill="CCCCCC"/>
          </w:tcPr>
          <w:p w14:paraId="688ECF50" w14:textId="77777777" w:rsidR="00BD090A" w:rsidRDefault="002310A2">
            <w:pPr>
              <w:pStyle w:val="TableParagraph"/>
              <w:spacing w:line="257" w:lineRule="exact"/>
              <w:ind w:left="110"/>
            </w:pPr>
            <w:r>
              <w:rPr>
                <w:spacing w:val="-2"/>
              </w:rPr>
              <w:t>ZYFLO</w:t>
            </w:r>
          </w:p>
        </w:tc>
        <w:tc>
          <w:tcPr>
            <w:tcW w:w="7473" w:type="dxa"/>
            <w:vMerge/>
            <w:tcBorders>
              <w:top w:val="nil"/>
            </w:tcBorders>
          </w:tcPr>
          <w:p w14:paraId="688ECF51" w14:textId="77777777" w:rsidR="00BD090A" w:rsidRDefault="00BD090A">
            <w:pPr>
              <w:rPr>
                <w:sz w:val="2"/>
                <w:szCs w:val="2"/>
              </w:rPr>
            </w:pPr>
          </w:p>
        </w:tc>
      </w:tr>
    </w:tbl>
    <w:p w14:paraId="688ECF5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0"/>
        <w:gridCol w:w="3418"/>
        <w:gridCol w:w="7700"/>
      </w:tblGrid>
      <w:tr w:rsidR="00BD090A" w14:paraId="688ECF55" w14:textId="77777777">
        <w:trPr>
          <w:trHeight w:val="549"/>
        </w:trPr>
        <w:tc>
          <w:tcPr>
            <w:tcW w:w="14488" w:type="dxa"/>
            <w:gridSpan w:val="3"/>
            <w:shd w:val="clear" w:color="auto" w:fill="002F86"/>
          </w:tcPr>
          <w:p w14:paraId="688ECF54" w14:textId="77777777" w:rsidR="00BD090A" w:rsidRDefault="002310A2">
            <w:pPr>
              <w:pStyle w:val="TableParagraph"/>
              <w:spacing w:before="160"/>
              <w:ind w:left="7"/>
              <w:jc w:val="center"/>
              <w:rPr>
                <w:b/>
              </w:rPr>
            </w:pPr>
            <w:bookmarkStart w:id="83" w:name="_bookmark83"/>
            <w:bookmarkEnd w:id="83"/>
            <w:r>
              <w:rPr>
                <w:b/>
                <w:color w:val="FFFFFF"/>
                <w:spacing w:val="-2"/>
              </w:rPr>
              <w:lastRenderedPageBreak/>
              <w:t>Respiratory</w:t>
            </w:r>
            <w:r>
              <w:rPr>
                <w:b/>
                <w:color w:val="FFFFFF"/>
                <w:spacing w:val="19"/>
              </w:rPr>
              <w:t xml:space="preserve"> </w:t>
            </w:r>
            <w:r>
              <w:rPr>
                <w:b/>
                <w:color w:val="FFFFFF"/>
                <w:spacing w:val="-2"/>
              </w:rPr>
              <w:t>Agents:</w:t>
            </w:r>
            <w:r>
              <w:rPr>
                <w:b/>
                <w:color w:val="FFFFFF"/>
                <w:spacing w:val="22"/>
              </w:rPr>
              <w:t xml:space="preserve"> </w:t>
            </w:r>
            <w:r>
              <w:rPr>
                <w:b/>
                <w:color w:val="FFFFFF"/>
                <w:spacing w:val="-2"/>
              </w:rPr>
              <w:t>Monoclonal</w:t>
            </w:r>
            <w:r>
              <w:rPr>
                <w:b/>
                <w:color w:val="FFFFFF"/>
                <w:spacing w:val="23"/>
              </w:rPr>
              <w:t xml:space="preserve"> </w:t>
            </w:r>
            <w:r>
              <w:rPr>
                <w:b/>
                <w:color w:val="FFFFFF"/>
                <w:spacing w:val="-2"/>
              </w:rPr>
              <w:t>Antibodies-Anti-IL/Anti-</w:t>
            </w:r>
            <w:r>
              <w:rPr>
                <w:b/>
                <w:color w:val="FFFFFF"/>
                <w:spacing w:val="-5"/>
              </w:rPr>
              <w:t>IgE</w:t>
            </w:r>
          </w:p>
        </w:tc>
      </w:tr>
      <w:tr w:rsidR="00BD090A" w14:paraId="688ECF59" w14:textId="77777777">
        <w:trPr>
          <w:trHeight w:val="268"/>
        </w:trPr>
        <w:tc>
          <w:tcPr>
            <w:tcW w:w="3370" w:type="dxa"/>
            <w:shd w:val="clear" w:color="auto" w:fill="AB2228"/>
          </w:tcPr>
          <w:p w14:paraId="688ECF5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418" w:type="dxa"/>
            <w:shd w:val="clear" w:color="auto" w:fill="AB2228"/>
          </w:tcPr>
          <w:p w14:paraId="688ECF57"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700" w:type="dxa"/>
            <w:shd w:val="clear" w:color="auto" w:fill="AB2228"/>
          </w:tcPr>
          <w:p w14:paraId="688ECF58" w14:textId="77777777" w:rsidR="00BD090A" w:rsidRDefault="002310A2">
            <w:pPr>
              <w:pStyle w:val="TableParagraph"/>
              <w:spacing w:line="248" w:lineRule="exact"/>
              <w:ind w:left="108"/>
              <w:rPr>
                <w:b/>
              </w:rPr>
            </w:pPr>
            <w:r>
              <w:rPr>
                <w:b/>
                <w:color w:val="FFFFFF"/>
              </w:rPr>
              <w:t>PA</w:t>
            </w:r>
            <w:r>
              <w:rPr>
                <w:b/>
                <w:color w:val="FFFFFF"/>
                <w:spacing w:val="-2"/>
              </w:rPr>
              <w:t xml:space="preserve"> CRITERIA</w:t>
            </w:r>
          </w:p>
        </w:tc>
      </w:tr>
      <w:tr w:rsidR="00BD090A" w14:paraId="688ECF6A" w14:textId="77777777">
        <w:trPr>
          <w:trHeight w:val="278"/>
        </w:trPr>
        <w:tc>
          <w:tcPr>
            <w:tcW w:w="3370" w:type="dxa"/>
            <w:tcBorders>
              <w:bottom w:val="nil"/>
              <w:right w:val="nil"/>
            </w:tcBorders>
          </w:tcPr>
          <w:p w14:paraId="688ECF5A" w14:textId="77777777" w:rsidR="00BD090A" w:rsidRDefault="002310A2">
            <w:pPr>
              <w:pStyle w:val="TableParagraph"/>
              <w:spacing w:line="259" w:lineRule="exact"/>
            </w:pPr>
            <w:r>
              <w:t>DUPIXENT</w:t>
            </w:r>
            <w:r>
              <w:rPr>
                <w:spacing w:val="-3"/>
              </w:rPr>
              <w:t xml:space="preserve"> </w:t>
            </w:r>
            <w:r>
              <w:rPr>
                <w:spacing w:val="-5"/>
                <w:vertAlign w:val="superscript"/>
              </w:rPr>
              <w:t>PA</w:t>
            </w:r>
          </w:p>
        </w:tc>
        <w:tc>
          <w:tcPr>
            <w:tcW w:w="3418" w:type="dxa"/>
            <w:tcBorders>
              <w:left w:val="nil"/>
              <w:bottom w:val="nil"/>
            </w:tcBorders>
            <w:shd w:val="clear" w:color="auto" w:fill="CCCCCC"/>
          </w:tcPr>
          <w:p w14:paraId="688ECF5B" w14:textId="77777777" w:rsidR="00BD090A" w:rsidRDefault="002310A2">
            <w:pPr>
              <w:pStyle w:val="TableParagraph"/>
              <w:spacing w:line="259" w:lineRule="exact"/>
              <w:ind w:left="112"/>
            </w:pPr>
            <w:r>
              <w:rPr>
                <w:spacing w:val="-2"/>
              </w:rPr>
              <w:t>CINQAIR</w:t>
            </w:r>
          </w:p>
        </w:tc>
        <w:tc>
          <w:tcPr>
            <w:tcW w:w="7700" w:type="dxa"/>
            <w:vMerge w:val="restart"/>
          </w:tcPr>
          <w:p w14:paraId="688ECF5C" w14:textId="77777777" w:rsidR="00BD090A" w:rsidRDefault="002310A2">
            <w:pPr>
              <w:pStyle w:val="TableParagraph"/>
              <w:spacing w:line="268" w:lineRule="exact"/>
              <w:ind w:left="108"/>
            </w:pPr>
            <w:r>
              <w:rPr>
                <w:b/>
                <w:u w:val="single"/>
              </w:rPr>
              <w:t>LENGTH</w:t>
            </w:r>
            <w:r>
              <w:rPr>
                <w:b/>
                <w:spacing w:val="-8"/>
                <w:u w:val="single"/>
              </w:rPr>
              <w:t xml:space="preserve"> </w:t>
            </w:r>
            <w:r>
              <w:rPr>
                <w:b/>
                <w:u w:val="single"/>
              </w:rPr>
              <w:t>OF</w:t>
            </w:r>
            <w:r>
              <w:rPr>
                <w:b/>
                <w:spacing w:val="-6"/>
                <w:u w:val="single"/>
              </w:rPr>
              <w:t xml:space="preserve"> </w:t>
            </w:r>
            <w:r>
              <w:rPr>
                <w:b/>
                <w:u w:val="single"/>
              </w:rPr>
              <w:t>AUTHORIZATIONS:</w:t>
            </w:r>
            <w:r>
              <w:rPr>
                <w:b/>
                <w:spacing w:val="-4"/>
              </w:rPr>
              <w:t xml:space="preserve"> </w:t>
            </w:r>
            <w:r>
              <w:t>Initial:</w:t>
            </w:r>
            <w:r>
              <w:rPr>
                <w:spacing w:val="-7"/>
              </w:rPr>
              <w:t xml:space="preserve"> </w:t>
            </w:r>
            <w:r>
              <w:t>180</w:t>
            </w:r>
            <w:r>
              <w:rPr>
                <w:spacing w:val="-6"/>
              </w:rPr>
              <w:t xml:space="preserve"> </w:t>
            </w:r>
            <w:r>
              <w:t>days;</w:t>
            </w:r>
            <w:r>
              <w:rPr>
                <w:spacing w:val="-5"/>
              </w:rPr>
              <w:t xml:space="preserve"> </w:t>
            </w:r>
            <w:r>
              <w:t>Subsequent:</w:t>
            </w:r>
            <w:r>
              <w:rPr>
                <w:spacing w:val="-7"/>
              </w:rPr>
              <w:t xml:space="preserve"> </w:t>
            </w:r>
            <w:r>
              <w:t>365</w:t>
            </w:r>
            <w:r>
              <w:rPr>
                <w:spacing w:val="-5"/>
              </w:rPr>
              <w:t xml:space="preserve"> </w:t>
            </w:r>
            <w:r>
              <w:rPr>
                <w:spacing w:val="-4"/>
              </w:rPr>
              <w:t>days</w:t>
            </w:r>
          </w:p>
          <w:p w14:paraId="688ECF5D" w14:textId="77777777" w:rsidR="00BD090A" w:rsidRDefault="00BD090A">
            <w:pPr>
              <w:pStyle w:val="TableParagraph"/>
              <w:ind w:left="0"/>
            </w:pPr>
          </w:p>
          <w:p w14:paraId="688ECF5E" w14:textId="77777777" w:rsidR="00BD090A" w:rsidRDefault="002310A2">
            <w:pPr>
              <w:pStyle w:val="TableParagraph"/>
              <w:ind w:left="108"/>
              <w:rPr>
                <w:b/>
              </w:rPr>
            </w:pPr>
            <w:r>
              <w:rPr>
                <w:b/>
                <w:u w:val="single"/>
              </w:rPr>
              <w:t>CLINICAL</w:t>
            </w:r>
            <w:r>
              <w:rPr>
                <w:b/>
                <w:spacing w:val="-5"/>
                <w:u w:val="single"/>
              </w:rPr>
              <w:t xml:space="preserve"> </w:t>
            </w:r>
            <w:r>
              <w:rPr>
                <w:b/>
                <w:u w:val="single"/>
              </w:rPr>
              <w:t>PA</w:t>
            </w:r>
            <w:r>
              <w:rPr>
                <w:b/>
                <w:spacing w:val="-3"/>
                <w:u w:val="single"/>
              </w:rPr>
              <w:t xml:space="preserve"> </w:t>
            </w:r>
            <w:r>
              <w:rPr>
                <w:b/>
                <w:spacing w:val="-2"/>
                <w:u w:val="single"/>
              </w:rPr>
              <w:t>CRITERIA:</w:t>
            </w:r>
          </w:p>
          <w:p w14:paraId="688ECF5F" w14:textId="77777777" w:rsidR="00BD090A" w:rsidRDefault="002310A2">
            <w:pPr>
              <w:pStyle w:val="TableParagraph"/>
              <w:numPr>
                <w:ilvl w:val="0"/>
                <w:numId w:val="9"/>
              </w:numPr>
              <w:tabs>
                <w:tab w:val="left" w:pos="828"/>
              </w:tabs>
              <w:spacing w:before="3" w:line="237" w:lineRule="auto"/>
              <w:ind w:right="241"/>
            </w:pPr>
            <w:r>
              <w:t>Must</w:t>
            </w:r>
            <w:r>
              <w:rPr>
                <w:spacing w:val="-2"/>
              </w:rPr>
              <w:t xml:space="preserve"> </w:t>
            </w:r>
            <w:r>
              <w:t>be</w:t>
            </w:r>
            <w:r>
              <w:rPr>
                <w:spacing w:val="-5"/>
              </w:rPr>
              <w:t xml:space="preserve"> </w:t>
            </w:r>
            <w:r>
              <w:t>prescribed</w:t>
            </w:r>
            <w:r>
              <w:rPr>
                <w:spacing w:val="-3"/>
              </w:rPr>
              <w:t xml:space="preserve"> </w:t>
            </w:r>
            <w:r>
              <w:t>by</w:t>
            </w:r>
            <w:r>
              <w:rPr>
                <w:spacing w:val="-5"/>
              </w:rPr>
              <w:t xml:space="preserve"> </w:t>
            </w:r>
            <w:r>
              <w:t>or</w:t>
            </w:r>
            <w:r>
              <w:rPr>
                <w:spacing w:val="-3"/>
              </w:rPr>
              <w:t xml:space="preserve"> </w:t>
            </w:r>
            <w:r>
              <w:t>in</w:t>
            </w:r>
            <w:r>
              <w:rPr>
                <w:spacing w:val="-4"/>
              </w:rPr>
              <w:t xml:space="preserve"> </w:t>
            </w:r>
            <w:r>
              <w:t>consultation</w:t>
            </w:r>
            <w:r>
              <w:rPr>
                <w:spacing w:val="-6"/>
              </w:rPr>
              <w:t xml:space="preserve"> </w:t>
            </w:r>
            <w:r>
              <w:t>with</w:t>
            </w:r>
            <w:r>
              <w:rPr>
                <w:spacing w:val="-3"/>
              </w:rPr>
              <w:t xml:space="preserve"> </w:t>
            </w:r>
            <w:r>
              <w:t>an applicable</w:t>
            </w:r>
            <w:r>
              <w:rPr>
                <w:spacing w:val="-3"/>
              </w:rPr>
              <w:t xml:space="preserve"> </w:t>
            </w:r>
            <w:r>
              <w:t>specialist</w:t>
            </w:r>
            <w:r>
              <w:rPr>
                <w:spacing w:val="-3"/>
              </w:rPr>
              <w:t xml:space="preserve"> </w:t>
            </w:r>
            <w:r>
              <w:t>(i.e., allergist/ immunologist, pulmonologist, or otolaryngologist)</w:t>
            </w:r>
          </w:p>
          <w:p w14:paraId="688ECF60" w14:textId="77777777" w:rsidR="00BD090A" w:rsidRDefault="002310A2">
            <w:pPr>
              <w:pStyle w:val="TableParagraph"/>
              <w:numPr>
                <w:ilvl w:val="0"/>
                <w:numId w:val="9"/>
              </w:numPr>
              <w:tabs>
                <w:tab w:val="left" w:pos="828"/>
              </w:tabs>
              <w:spacing w:before="1"/>
              <w:ind w:right="722"/>
            </w:pPr>
            <w:r>
              <w:t>For</w:t>
            </w:r>
            <w:r>
              <w:rPr>
                <w:spacing w:val="-3"/>
              </w:rPr>
              <w:t xml:space="preserve"> </w:t>
            </w:r>
            <w:r>
              <w:rPr>
                <w:b/>
              </w:rPr>
              <w:t>Asthma</w:t>
            </w:r>
            <w:r>
              <w:rPr>
                <w:b/>
                <w:spacing w:val="-7"/>
              </w:rPr>
              <w:t xml:space="preserve"> </w:t>
            </w:r>
            <w:r>
              <w:t>–</w:t>
            </w:r>
            <w:r>
              <w:rPr>
                <w:spacing w:val="-3"/>
              </w:rPr>
              <w:t xml:space="preserve"> </w:t>
            </w:r>
            <w:r>
              <w:t>Must</w:t>
            </w:r>
            <w:r>
              <w:rPr>
                <w:spacing w:val="-4"/>
              </w:rPr>
              <w:t xml:space="preserve"> </w:t>
            </w:r>
            <w:r>
              <w:t>have</w:t>
            </w:r>
            <w:r>
              <w:rPr>
                <w:spacing w:val="-4"/>
              </w:rPr>
              <w:t xml:space="preserve"> </w:t>
            </w:r>
            <w:r>
              <w:t>had</w:t>
            </w:r>
            <w:r>
              <w:rPr>
                <w:spacing w:val="-5"/>
              </w:rPr>
              <w:t xml:space="preserve"> </w:t>
            </w:r>
            <w:r>
              <w:t>uncontrolled</w:t>
            </w:r>
            <w:r>
              <w:rPr>
                <w:spacing w:val="-4"/>
              </w:rPr>
              <w:t xml:space="preserve"> </w:t>
            </w:r>
            <w:r>
              <w:t>asthma</w:t>
            </w:r>
            <w:r>
              <w:rPr>
                <w:spacing w:val="-6"/>
              </w:rPr>
              <w:t xml:space="preserve"> </w:t>
            </w:r>
            <w:r>
              <w:t>symptoms</w:t>
            </w:r>
            <w:r>
              <w:rPr>
                <w:spacing w:val="-7"/>
              </w:rPr>
              <w:t xml:space="preserve"> </w:t>
            </w:r>
            <w:r>
              <w:t xml:space="preserve">and/or exacerbations despite at least </w:t>
            </w:r>
            <w:r>
              <w:rPr>
                <w:u w:val="single"/>
              </w:rPr>
              <w:t>30 days</w:t>
            </w:r>
            <w:r>
              <w:t xml:space="preserve"> with:</w:t>
            </w:r>
          </w:p>
          <w:p w14:paraId="688ECF61" w14:textId="77777777" w:rsidR="00BD090A" w:rsidRDefault="002310A2">
            <w:pPr>
              <w:pStyle w:val="TableParagraph"/>
              <w:numPr>
                <w:ilvl w:val="1"/>
                <w:numId w:val="9"/>
              </w:numPr>
              <w:tabs>
                <w:tab w:val="left" w:pos="1548"/>
              </w:tabs>
              <w:spacing w:before="1"/>
              <w:ind w:right="228"/>
            </w:pPr>
            <w:r>
              <w:t>Medium</w:t>
            </w:r>
            <w:r>
              <w:rPr>
                <w:spacing w:val="-5"/>
              </w:rPr>
              <w:t xml:space="preserve"> </w:t>
            </w:r>
            <w:r>
              <w:t>dose</w:t>
            </w:r>
            <w:r>
              <w:rPr>
                <w:spacing w:val="-4"/>
              </w:rPr>
              <w:t xml:space="preserve"> </w:t>
            </w:r>
            <w:r>
              <w:t>preferred</w:t>
            </w:r>
            <w:r>
              <w:rPr>
                <w:spacing w:val="-4"/>
              </w:rPr>
              <w:t xml:space="preserve"> </w:t>
            </w:r>
            <w:r>
              <w:t>ICS/LABA</w:t>
            </w:r>
            <w:r>
              <w:rPr>
                <w:spacing w:val="-4"/>
              </w:rPr>
              <w:t xml:space="preserve"> </w:t>
            </w:r>
            <w:r>
              <w:t>inhaler</w:t>
            </w:r>
            <w:r>
              <w:rPr>
                <w:spacing w:val="-6"/>
              </w:rPr>
              <w:t xml:space="preserve"> </w:t>
            </w:r>
            <w:r>
              <w:t>for</w:t>
            </w:r>
            <w:r>
              <w:rPr>
                <w:spacing w:val="-6"/>
              </w:rPr>
              <w:t xml:space="preserve"> </w:t>
            </w:r>
            <w:r>
              <w:t>6</w:t>
            </w:r>
            <w:r>
              <w:rPr>
                <w:spacing w:val="-4"/>
              </w:rPr>
              <w:t xml:space="preserve"> </w:t>
            </w:r>
            <w:r>
              <w:t>years</w:t>
            </w:r>
            <w:r>
              <w:rPr>
                <w:spacing w:val="-5"/>
              </w:rPr>
              <w:t xml:space="preserve"> </w:t>
            </w:r>
            <w:r>
              <w:t>and</w:t>
            </w:r>
            <w:r>
              <w:rPr>
                <w:spacing w:val="-4"/>
              </w:rPr>
              <w:t xml:space="preserve"> </w:t>
            </w:r>
            <w:r>
              <w:t xml:space="preserve">older </w:t>
            </w:r>
            <w:r>
              <w:rPr>
                <w:b/>
              </w:rPr>
              <w:t xml:space="preserve">OR </w:t>
            </w:r>
            <w:r>
              <w:t>medium dose preferred ICS/LABA inhaler with tiotropium or high dose ICS/LABA inhaler if 12 years and older</w:t>
            </w:r>
          </w:p>
          <w:p w14:paraId="688ECF62" w14:textId="77777777" w:rsidR="00BD090A" w:rsidRDefault="002310A2">
            <w:pPr>
              <w:pStyle w:val="TableParagraph"/>
              <w:numPr>
                <w:ilvl w:val="0"/>
                <w:numId w:val="9"/>
              </w:numPr>
              <w:tabs>
                <w:tab w:val="left" w:pos="828"/>
              </w:tabs>
              <w:spacing w:before="1"/>
              <w:ind w:right="765"/>
            </w:pPr>
            <w:r>
              <w:t>For</w:t>
            </w:r>
            <w:r>
              <w:rPr>
                <w:spacing w:val="-2"/>
              </w:rPr>
              <w:t xml:space="preserve"> </w:t>
            </w:r>
            <w:r>
              <w:rPr>
                <w:b/>
              </w:rPr>
              <w:t>Chronic</w:t>
            </w:r>
            <w:r>
              <w:rPr>
                <w:b/>
                <w:spacing w:val="-4"/>
              </w:rPr>
              <w:t xml:space="preserve"> </w:t>
            </w:r>
            <w:r>
              <w:rPr>
                <w:b/>
              </w:rPr>
              <w:t>Rhinosinusitis</w:t>
            </w:r>
            <w:r>
              <w:rPr>
                <w:b/>
                <w:spacing w:val="-7"/>
              </w:rPr>
              <w:t xml:space="preserve"> </w:t>
            </w:r>
            <w:r>
              <w:rPr>
                <w:b/>
              </w:rPr>
              <w:t>with</w:t>
            </w:r>
            <w:r>
              <w:rPr>
                <w:b/>
                <w:spacing w:val="-6"/>
              </w:rPr>
              <w:t xml:space="preserve"> </w:t>
            </w:r>
            <w:r>
              <w:rPr>
                <w:b/>
              </w:rPr>
              <w:t>Nasal</w:t>
            </w:r>
            <w:r>
              <w:rPr>
                <w:b/>
                <w:spacing w:val="-5"/>
              </w:rPr>
              <w:t xml:space="preserve"> </w:t>
            </w:r>
            <w:r>
              <w:rPr>
                <w:b/>
              </w:rPr>
              <w:t xml:space="preserve">Polyposis </w:t>
            </w:r>
            <w:r>
              <w:t>–</w:t>
            </w:r>
            <w:r>
              <w:rPr>
                <w:spacing w:val="-5"/>
              </w:rPr>
              <w:t xml:space="preserve"> </w:t>
            </w:r>
            <w:r>
              <w:t>Must</w:t>
            </w:r>
            <w:r>
              <w:rPr>
                <w:spacing w:val="-2"/>
              </w:rPr>
              <w:t xml:space="preserve"> </w:t>
            </w:r>
            <w:r>
              <w:t>have</w:t>
            </w:r>
            <w:r>
              <w:rPr>
                <w:spacing w:val="-3"/>
              </w:rPr>
              <w:t xml:space="preserve"> </w:t>
            </w:r>
            <w:r>
              <w:t>had</w:t>
            </w:r>
            <w:r>
              <w:rPr>
                <w:spacing w:val="-4"/>
              </w:rPr>
              <w:t xml:space="preserve"> </w:t>
            </w:r>
            <w:r>
              <w:t xml:space="preserve">an inadequate clinical response of at least </w:t>
            </w:r>
            <w:r>
              <w:rPr>
                <w:u w:val="single"/>
              </w:rPr>
              <w:t>30 days</w:t>
            </w:r>
            <w:r>
              <w:t xml:space="preserve"> to </w:t>
            </w:r>
            <w:r>
              <w:rPr>
                <w:position w:val="1"/>
              </w:rPr>
              <w:t xml:space="preserve">at least </w:t>
            </w:r>
            <w:r>
              <w:rPr>
                <w:u w:val="single"/>
              </w:rPr>
              <w:t>one oral</w:t>
            </w:r>
            <w:r>
              <w:t xml:space="preserve"> corticosteroid AND </w:t>
            </w:r>
            <w:r>
              <w:rPr>
                <w:u w:val="single"/>
              </w:rPr>
              <w:t>one nasal</w:t>
            </w:r>
            <w:r>
              <w:t xml:space="preserve"> corticosteroid spray</w:t>
            </w:r>
          </w:p>
          <w:p w14:paraId="688ECF63" w14:textId="77777777" w:rsidR="00BD090A" w:rsidRDefault="002310A2">
            <w:pPr>
              <w:pStyle w:val="TableParagraph"/>
              <w:numPr>
                <w:ilvl w:val="0"/>
                <w:numId w:val="9"/>
              </w:numPr>
              <w:tabs>
                <w:tab w:val="left" w:pos="828"/>
              </w:tabs>
              <w:ind w:right="577"/>
            </w:pPr>
            <w:r>
              <w:t>For</w:t>
            </w:r>
            <w:r>
              <w:rPr>
                <w:spacing w:val="-3"/>
              </w:rPr>
              <w:t xml:space="preserve"> </w:t>
            </w:r>
            <w:r>
              <w:rPr>
                <w:b/>
              </w:rPr>
              <w:t>Chronic</w:t>
            </w:r>
            <w:r>
              <w:rPr>
                <w:b/>
                <w:spacing w:val="-5"/>
              </w:rPr>
              <w:t xml:space="preserve"> </w:t>
            </w:r>
            <w:r>
              <w:rPr>
                <w:b/>
              </w:rPr>
              <w:t>Urticaria</w:t>
            </w:r>
            <w:r>
              <w:rPr>
                <w:b/>
                <w:spacing w:val="-4"/>
              </w:rPr>
              <w:t xml:space="preserve"> </w:t>
            </w:r>
            <w:r>
              <w:t>–</w:t>
            </w:r>
            <w:r>
              <w:rPr>
                <w:spacing w:val="-5"/>
              </w:rPr>
              <w:t xml:space="preserve"> </w:t>
            </w:r>
            <w:r>
              <w:t>Must</w:t>
            </w:r>
            <w:r>
              <w:rPr>
                <w:spacing w:val="-3"/>
              </w:rPr>
              <w:t xml:space="preserve"> </w:t>
            </w:r>
            <w:r>
              <w:t>have</w:t>
            </w:r>
            <w:r>
              <w:rPr>
                <w:spacing w:val="-4"/>
              </w:rPr>
              <w:t xml:space="preserve"> </w:t>
            </w:r>
            <w:r>
              <w:t>had</w:t>
            </w:r>
            <w:r>
              <w:rPr>
                <w:spacing w:val="-4"/>
              </w:rPr>
              <w:t xml:space="preserve"> </w:t>
            </w:r>
            <w:r>
              <w:t>an</w:t>
            </w:r>
            <w:r>
              <w:rPr>
                <w:spacing w:val="-5"/>
              </w:rPr>
              <w:t xml:space="preserve"> </w:t>
            </w:r>
            <w:r>
              <w:t>inadequate</w:t>
            </w:r>
            <w:r>
              <w:rPr>
                <w:spacing w:val="-5"/>
              </w:rPr>
              <w:t xml:space="preserve"> </w:t>
            </w:r>
            <w:r>
              <w:t>clinical</w:t>
            </w:r>
            <w:r>
              <w:rPr>
                <w:spacing w:val="-5"/>
              </w:rPr>
              <w:t xml:space="preserve"> </w:t>
            </w:r>
            <w:r>
              <w:t xml:space="preserve">response to at least </w:t>
            </w:r>
            <w:r>
              <w:rPr>
                <w:u w:val="single"/>
              </w:rPr>
              <w:t>14 days</w:t>
            </w:r>
            <w:r>
              <w:t xml:space="preserve"> with </w:t>
            </w:r>
            <w:r>
              <w:rPr>
                <w:position w:val="1"/>
              </w:rPr>
              <w:t xml:space="preserve">at least </w:t>
            </w:r>
            <w:r>
              <w:rPr>
                <w:u w:val="single"/>
              </w:rPr>
              <w:t>two different</w:t>
            </w:r>
            <w:r>
              <w:t xml:space="preserve"> second-generation antihistamines at 4 times standard dose</w:t>
            </w:r>
          </w:p>
          <w:p w14:paraId="688ECF64" w14:textId="77777777" w:rsidR="00BD090A" w:rsidRDefault="002310A2">
            <w:pPr>
              <w:pStyle w:val="TableParagraph"/>
              <w:spacing w:before="267"/>
              <w:ind w:left="108"/>
              <w:rPr>
                <w:b/>
              </w:rPr>
            </w:pPr>
            <w:r>
              <w:rPr>
                <w:b/>
                <w:u w:val="single"/>
              </w:rPr>
              <w:t>NON-PREFERRED</w:t>
            </w:r>
            <w:r>
              <w:rPr>
                <w:b/>
                <w:spacing w:val="-10"/>
                <w:u w:val="single"/>
              </w:rPr>
              <w:t xml:space="preserve"> </w:t>
            </w:r>
            <w:r>
              <w:rPr>
                <w:b/>
                <w:spacing w:val="-2"/>
                <w:u w:val="single"/>
              </w:rPr>
              <w:t>CRITERIA:</w:t>
            </w:r>
          </w:p>
          <w:p w14:paraId="688ECF65" w14:textId="77777777" w:rsidR="00BD090A" w:rsidRDefault="002310A2">
            <w:pPr>
              <w:pStyle w:val="TableParagraph"/>
              <w:numPr>
                <w:ilvl w:val="0"/>
                <w:numId w:val="8"/>
              </w:numPr>
              <w:tabs>
                <w:tab w:val="left" w:pos="928"/>
              </w:tabs>
              <w:ind w:right="223"/>
            </w:pPr>
            <w:r>
              <w:t>Must</w:t>
            </w:r>
            <w:r>
              <w:rPr>
                <w:spacing w:val="-1"/>
              </w:rPr>
              <w:t xml:space="preserve"> </w:t>
            </w:r>
            <w:r>
              <w:t>have</w:t>
            </w:r>
            <w:r>
              <w:rPr>
                <w:spacing w:val="-2"/>
              </w:rPr>
              <w:t xml:space="preserve"> </w:t>
            </w:r>
            <w:r>
              <w:t>had</w:t>
            </w:r>
            <w:r>
              <w:rPr>
                <w:spacing w:val="-3"/>
              </w:rPr>
              <w:t xml:space="preserve"> </w:t>
            </w:r>
            <w:r>
              <w:t>an</w:t>
            </w:r>
            <w:r>
              <w:rPr>
                <w:spacing w:val="-5"/>
              </w:rPr>
              <w:t xml:space="preserve"> </w:t>
            </w:r>
            <w:r>
              <w:t>inadequate</w:t>
            </w:r>
            <w:r>
              <w:rPr>
                <w:spacing w:val="-2"/>
              </w:rPr>
              <w:t xml:space="preserve"> </w:t>
            </w:r>
            <w:r>
              <w:t>clinical</w:t>
            </w:r>
            <w:r>
              <w:rPr>
                <w:spacing w:val="-5"/>
              </w:rPr>
              <w:t xml:space="preserve"> </w:t>
            </w:r>
            <w:r>
              <w:t>response</w:t>
            </w:r>
            <w:r>
              <w:rPr>
                <w:spacing w:val="-4"/>
              </w:rPr>
              <w:t xml:space="preserve"> </w:t>
            </w:r>
            <w:r>
              <w:t>of</w:t>
            </w:r>
            <w:r>
              <w:rPr>
                <w:spacing w:val="-2"/>
              </w:rPr>
              <w:t xml:space="preserve"> </w:t>
            </w:r>
            <w:r>
              <w:t>at</w:t>
            </w:r>
            <w:r>
              <w:rPr>
                <w:spacing w:val="-2"/>
              </w:rPr>
              <w:t xml:space="preserve"> </w:t>
            </w:r>
            <w:r>
              <w:t>least</w:t>
            </w:r>
            <w:r>
              <w:rPr>
                <w:spacing w:val="-1"/>
              </w:rPr>
              <w:t xml:space="preserve"> </w:t>
            </w:r>
            <w:r>
              <w:rPr>
                <w:u w:val="single"/>
              </w:rPr>
              <w:t>90</w:t>
            </w:r>
            <w:r>
              <w:rPr>
                <w:spacing w:val="-4"/>
                <w:u w:val="single"/>
              </w:rPr>
              <w:t xml:space="preserve"> </w:t>
            </w:r>
            <w:r>
              <w:rPr>
                <w:u w:val="single"/>
              </w:rPr>
              <w:t>days</w:t>
            </w:r>
            <w:r>
              <w:rPr>
                <w:spacing w:val="-4"/>
              </w:rPr>
              <w:t xml:space="preserve"> </w:t>
            </w:r>
            <w:r>
              <w:t>with</w:t>
            </w:r>
            <w:r>
              <w:rPr>
                <w:spacing w:val="-2"/>
              </w:rPr>
              <w:t xml:space="preserve"> </w:t>
            </w:r>
            <w:r>
              <w:rPr>
                <w:position w:val="1"/>
              </w:rPr>
              <w:t xml:space="preserve">at least </w:t>
            </w:r>
            <w:r>
              <w:rPr>
                <w:u w:val="single"/>
              </w:rPr>
              <w:t>one preferred</w:t>
            </w:r>
            <w:r>
              <w:t xml:space="preserve"> drug </w:t>
            </w:r>
            <w:r>
              <w:rPr>
                <w:position w:val="1"/>
              </w:rPr>
              <w:t>in this UPDL category.</w:t>
            </w:r>
          </w:p>
          <w:p w14:paraId="688ECF66" w14:textId="77777777" w:rsidR="00BD090A" w:rsidRDefault="00BD090A">
            <w:pPr>
              <w:pStyle w:val="TableParagraph"/>
              <w:ind w:left="0"/>
            </w:pPr>
          </w:p>
          <w:p w14:paraId="688ECF67" w14:textId="77777777" w:rsidR="00BD090A" w:rsidRDefault="002310A2">
            <w:pPr>
              <w:pStyle w:val="TableParagraph"/>
              <w:ind w:left="108"/>
              <w:rPr>
                <w:b/>
              </w:rPr>
            </w:pPr>
            <w:r>
              <w:rPr>
                <w:b/>
                <w:u w:val="single"/>
              </w:rPr>
              <w:t>SUBSEQUENT</w:t>
            </w:r>
            <w:r>
              <w:rPr>
                <w:b/>
                <w:spacing w:val="-11"/>
                <w:u w:val="single"/>
              </w:rPr>
              <w:t xml:space="preserve"> </w:t>
            </w:r>
            <w:r>
              <w:rPr>
                <w:b/>
                <w:u w:val="single"/>
              </w:rPr>
              <w:t>AUTHORIZATION</w:t>
            </w:r>
            <w:r>
              <w:rPr>
                <w:b/>
                <w:spacing w:val="-10"/>
                <w:u w:val="single"/>
              </w:rPr>
              <w:t xml:space="preserve"> </w:t>
            </w:r>
            <w:r>
              <w:rPr>
                <w:b/>
                <w:spacing w:val="-2"/>
                <w:u w:val="single"/>
              </w:rPr>
              <w:t>CRITERIA:</w:t>
            </w:r>
          </w:p>
          <w:p w14:paraId="688ECF68" w14:textId="77777777" w:rsidR="00BD090A" w:rsidRDefault="002310A2">
            <w:pPr>
              <w:pStyle w:val="TableParagraph"/>
              <w:numPr>
                <w:ilvl w:val="0"/>
                <w:numId w:val="7"/>
              </w:numPr>
              <w:tabs>
                <w:tab w:val="left" w:pos="827"/>
              </w:tabs>
              <w:spacing w:before="1"/>
              <w:ind w:left="827" w:hanging="359"/>
            </w:pPr>
            <w:r>
              <w:rPr>
                <w:spacing w:val="-2"/>
              </w:rPr>
              <w:t>Must</w:t>
            </w:r>
            <w:r>
              <w:rPr>
                <w:spacing w:val="1"/>
              </w:rPr>
              <w:t xml:space="preserve"> </w:t>
            </w:r>
            <w:r>
              <w:rPr>
                <w:spacing w:val="-2"/>
              </w:rPr>
              <w:t>provide</w:t>
            </w:r>
            <w:r>
              <w:rPr>
                <w:spacing w:val="1"/>
              </w:rPr>
              <w:t xml:space="preserve"> </w:t>
            </w:r>
            <w:r>
              <w:rPr>
                <w:spacing w:val="-2"/>
              </w:rPr>
              <w:t>documentation</w:t>
            </w:r>
            <w:r>
              <w:rPr>
                <w:spacing w:val="-3"/>
              </w:rPr>
              <w:t xml:space="preserve"> </w:t>
            </w:r>
            <w:r>
              <w:rPr>
                <w:spacing w:val="-2"/>
              </w:rPr>
              <w:t>of</w:t>
            </w:r>
            <w:r>
              <w:rPr>
                <w:spacing w:val="4"/>
              </w:rPr>
              <w:t xml:space="preserve"> </w:t>
            </w:r>
            <w:r>
              <w:rPr>
                <w:spacing w:val="-2"/>
              </w:rPr>
              <w:t>patient’s</w:t>
            </w:r>
            <w:r>
              <w:t xml:space="preserve"> </w:t>
            </w:r>
            <w:r>
              <w:rPr>
                <w:spacing w:val="-2"/>
              </w:rPr>
              <w:t>clinical</w:t>
            </w:r>
            <w:r>
              <w:rPr>
                <w:spacing w:val="-1"/>
              </w:rPr>
              <w:t xml:space="preserve"> </w:t>
            </w:r>
            <w:r>
              <w:rPr>
                <w:spacing w:val="-2"/>
              </w:rPr>
              <w:t>response</w:t>
            </w:r>
            <w:r>
              <w:rPr>
                <w:spacing w:val="2"/>
              </w:rPr>
              <w:t xml:space="preserve"> </w:t>
            </w:r>
            <w:r>
              <w:rPr>
                <w:spacing w:val="-2"/>
              </w:rPr>
              <w:t>to</w:t>
            </w:r>
            <w:r>
              <w:rPr>
                <w:spacing w:val="-1"/>
              </w:rPr>
              <w:t xml:space="preserve"> </w:t>
            </w:r>
            <w:r>
              <w:rPr>
                <w:spacing w:val="-2"/>
              </w:rPr>
              <w:t>treatment</w:t>
            </w:r>
            <w:r>
              <w:rPr>
                <w:spacing w:val="2"/>
              </w:rPr>
              <w:t xml:space="preserve"> </w:t>
            </w:r>
            <w:r>
              <w:rPr>
                <w:spacing w:val="-5"/>
              </w:rPr>
              <w:t>and</w:t>
            </w:r>
          </w:p>
          <w:p w14:paraId="688ECF69" w14:textId="77777777" w:rsidR="00BD090A" w:rsidRDefault="002310A2">
            <w:pPr>
              <w:pStyle w:val="TableParagraph"/>
              <w:spacing w:line="249" w:lineRule="exact"/>
              <w:ind w:left="828"/>
            </w:pPr>
            <w:r>
              <w:t>ongoing</w:t>
            </w:r>
            <w:r>
              <w:rPr>
                <w:spacing w:val="-10"/>
              </w:rPr>
              <w:t xml:space="preserve"> </w:t>
            </w:r>
            <w:r>
              <w:t>safety</w:t>
            </w:r>
            <w:r>
              <w:rPr>
                <w:spacing w:val="-10"/>
              </w:rPr>
              <w:t xml:space="preserve"> </w:t>
            </w:r>
            <w:r>
              <w:t>monitoring</w:t>
            </w:r>
            <w:r>
              <w:rPr>
                <w:spacing w:val="-9"/>
              </w:rPr>
              <w:t xml:space="preserve"> </w:t>
            </w:r>
            <w:r>
              <w:t>(i.e.,</w:t>
            </w:r>
            <w:r>
              <w:rPr>
                <w:spacing w:val="-7"/>
              </w:rPr>
              <w:t xml:space="preserve"> </w:t>
            </w:r>
            <w:r>
              <w:t>PFT</w:t>
            </w:r>
            <w:r>
              <w:rPr>
                <w:spacing w:val="-9"/>
              </w:rPr>
              <w:t xml:space="preserve"> </w:t>
            </w:r>
            <w:r>
              <w:t>improvement,</w:t>
            </w:r>
            <w:r>
              <w:rPr>
                <w:spacing w:val="-9"/>
              </w:rPr>
              <w:t xml:space="preserve"> </w:t>
            </w:r>
            <w:r>
              <w:t>reduced</w:t>
            </w:r>
            <w:r>
              <w:rPr>
                <w:spacing w:val="-7"/>
              </w:rPr>
              <w:t xml:space="preserve"> </w:t>
            </w:r>
            <w:r>
              <w:t>affected</w:t>
            </w:r>
            <w:r>
              <w:rPr>
                <w:spacing w:val="-7"/>
              </w:rPr>
              <w:t xml:space="preserve"> </w:t>
            </w:r>
            <w:r>
              <w:rPr>
                <w:spacing w:val="-4"/>
              </w:rPr>
              <w:t>BSA)</w:t>
            </w:r>
          </w:p>
        </w:tc>
      </w:tr>
      <w:tr w:rsidR="00BD090A" w14:paraId="688ECF6E" w14:textId="77777777">
        <w:trPr>
          <w:trHeight w:val="268"/>
        </w:trPr>
        <w:tc>
          <w:tcPr>
            <w:tcW w:w="3370" w:type="dxa"/>
            <w:tcBorders>
              <w:top w:val="nil"/>
              <w:bottom w:val="nil"/>
              <w:right w:val="nil"/>
            </w:tcBorders>
          </w:tcPr>
          <w:p w14:paraId="688ECF6B" w14:textId="77777777" w:rsidR="00BD090A" w:rsidRDefault="002310A2">
            <w:pPr>
              <w:pStyle w:val="TableParagraph"/>
              <w:spacing w:line="248" w:lineRule="exact"/>
            </w:pPr>
            <w:r>
              <w:t>FASENRA</w:t>
            </w:r>
            <w:r>
              <w:rPr>
                <w:spacing w:val="-5"/>
              </w:rPr>
              <w:t xml:space="preserve"> </w:t>
            </w:r>
            <w:r>
              <w:rPr>
                <w:spacing w:val="-5"/>
                <w:vertAlign w:val="superscript"/>
              </w:rPr>
              <w:t>PA</w:t>
            </w:r>
          </w:p>
        </w:tc>
        <w:tc>
          <w:tcPr>
            <w:tcW w:w="3418" w:type="dxa"/>
            <w:tcBorders>
              <w:top w:val="nil"/>
              <w:left w:val="nil"/>
              <w:bottom w:val="nil"/>
            </w:tcBorders>
            <w:shd w:val="clear" w:color="auto" w:fill="CCCCCC"/>
          </w:tcPr>
          <w:p w14:paraId="688ECF6C" w14:textId="77777777" w:rsidR="00BD090A" w:rsidRDefault="002310A2">
            <w:pPr>
              <w:pStyle w:val="TableParagraph"/>
              <w:spacing w:line="248" w:lineRule="exact"/>
              <w:ind w:left="112"/>
            </w:pPr>
            <w:r>
              <w:rPr>
                <w:spacing w:val="-2"/>
              </w:rPr>
              <w:t>NUCALA</w:t>
            </w:r>
          </w:p>
        </w:tc>
        <w:tc>
          <w:tcPr>
            <w:tcW w:w="7700" w:type="dxa"/>
            <w:vMerge/>
            <w:tcBorders>
              <w:top w:val="nil"/>
            </w:tcBorders>
          </w:tcPr>
          <w:p w14:paraId="688ECF6D" w14:textId="77777777" w:rsidR="00BD090A" w:rsidRDefault="00BD090A">
            <w:pPr>
              <w:rPr>
                <w:sz w:val="2"/>
                <w:szCs w:val="2"/>
              </w:rPr>
            </w:pPr>
          </w:p>
        </w:tc>
      </w:tr>
      <w:tr w:rsidR="00BD090A" w14:paraId="688ECF72" w14:textId="77777777">
        <w:trPr>
          <w:trHeight w:val="6000"/>
        </w:trPr>
        <w:tc>
          <w:tcPr>
            <w:tcW w:w="3370" w:type="dxa"/>
            <w:tcBorders>
              <w:top w:val="nil"/>
              <w:right w:val="nil"/>
            </w:tcBorders>
          </w:tcPr>
          <w:p w14:paraId="688ECF6F" w14:textId="77777777" w:rsidR="00BD090A" w:rsidRDefault="002310A2">
            <w:pPr>
              <w:pStyle w:val="TableParagraph"/>
              <w:spacing w:line="257" w:lineRule="exact"/>
            </w:pPr>
            <w:r>
              <w:t>XOLAIR</w:t>
            </w:r>
            <w:r>
              <w:rPr>
                <w:spacing w:val="-7"/>
              </w:rPr>
              <w:t xml:space="preserve"> </w:t>
            </w:r>
            <w:r>
              <w:rPr>
                <w:spacing w:val="-5"/>
                <w:vertAlign w:val="superscript"/>
              </w:rPr>
              <w:t>PA</w:t>
            </w:r>
          </w:p>
        </w:tc>
        <w:tc>
          <w:tcPr>
            <w:tcW w:w="3418" w:type="dxa"/>
            <w:tcBorders>
              <w:top w:val="nil"/>
              <w:left w:val="nil"/>
            </w:tcBorders>
            <w:shd w:val="clear" w:color="auto" w:fill="CCCCCC"/>
          </w:tcPr>
          <w:p w14:paraId="688ECF70" w14:textId="77777777" w:rsidR="00BD090A" w:rsidRDefault="002310A2">
            <w:pPr>
              <w:pStyle w:val="TableParagraph"/>
              <w:spacing w:line="257" w:lineRule="exact"/>
              <w:ind w:left="112"/>
            </w:pPr>
            <w:r>
              <w:rPr>
                <w:spacing w:val="-2"/>
              </w:rPr>
              <w:t>TEZSPIRE</w:t>
            </w:r>
          </w:p>
        </w:tc>
        <w:tc>
          <w:tcPr>
            <w:tcW w:w="7700" w:type="dxa"/>
            <w:vMerge/>
            <w:tcBorders>
              <w:top w:val="nil"/>
            </w:tcBorders>
          </w:tcPr>
          <w:p w14:paraId="688ECF71" w14:textId="77777777" w:rsidR="00BD090A" w:rsidRDefault="00BD090A">
            <w:pPr>
              <w:rPr>
                <w:sz w:val="2"/>
                <w:szCs w:val="2"/>
              </w:rPr>
            </w:pPr>
          </w:p>
        </w:tc>
      </w:tr>
    </w:tbl>
    <w:p w14:paraId="688ECF73"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589"/>
        <w:gridCol w:w="7373"/>
      </w:tblGrid>
      <w:tr w:rsidR="00BD090A" w14:paraId="688ECF75" w14:textId="77777777">
        <w:trPr>
          <w:trHeight w:val="549"/>
        </w:trPr>
        <w:tc>
          <w:tcPr>
            <w:tcW w:w="14397" w:type="dxa"/>
            <w:gridSpan w:val="3"/>
            <w:shd w:val="clear" w:color="auto" w:fill="002F86"/>
          </w:tcPr>
          <w:p w14:paraId="688ECF74" w14:textId="77777777" w:rsidR="00BD090A" w:rsidRDefault="002310A2">
            <w:pPr>
              <w:pStyle w:val="TableParagraph"/>
              <w:spacing w:before="160"/>
              <w:ind w:left="9" w:right="1"/>
              <w:jc w:val="center"/>
              <w:rPr>
                <w:b/>
              </w:rPr>
            </w:pPr>
            <w:bookmarkStart w:id="84" w:name="_bookmark84"/>
            <w:bookmarkEnd w:id="84"/>
            <w:r>
              <w:rPr>
                <w:b/>
                <w:color w:val="FFFFFF"/>
              </w:rPr>
              <w:lastRenderedPageBreak/>
              <w:t>Respiratory</w:t>
            </w:r>
            <w:r>
              <w:rPr>
                <w:b/>
                <w:color w:val="FFFFFF"/>
                <w:spacing w:val="-9"/>
              </w:rPr>
              <w:t xml:space="preserve"> </w:t>
            </w:r>
            <w:r>
              <w:rPr>
                <w:b/>
                <w:color w:val="FFFFFF"/>
              </w:rPr>
              <w:t>Agents:</w:t>
            </w:r>
            <w:r>
              <w:rPr>
                <w:b/>
                <w:color w:val="FFFFFF"/>
                <w:spacing w:val="-8"/>
              </w:rPr>
              <w:t xml:space="preserve"> </w:t>
            </w:r>
            <w:r>
              <w:rPr>
                <w:b/>
                <w:color w:val="FFFFFF"/>
              </w:rPr>
              <w:t>Nasal</w:t>
            </w:r>
            <w:r>
              <w:rPr>
                <w:b/>
                <w:color w:val="FFFFFF"/>
                <w:spacing w:val="-8"/>
              </w:rPr>
              <w:t xml:space="preserve"> </w:t>
            </w:r>
            <w:r>
              <w:rPr>
                <w:b/>
                <w:color w:val="FFFFFF"/>
                <w:spacing w:val="-2"/>
              </w:rPr>
              <w:t>Preparations</w:t>
            </w:r>
          </w:p>
        </w:tc>
      </w:tr>
      <w:tr w:rsidR="00BD090A" w14:paraId="688ECF79" w14:textId="77777777">
        <w:trPr>
          <w:trHeight w:val="268"/>
        </w:trPr>
        <w:tc>
          <w:tcPr>
            <w:tcW w:w="3435" w:type="dxa"/>
            <w:shd w:val="clear" w:color="auto" w:fill="AB2228"/>
          </w:tcPr>
          <w:p w14:paraId="688ECF76"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89" w:type="dxa"/>
            <w:shd w:val="clear" w:color="auto" w:fill="AB2228"/>
          </w:tcPr>
          <w:p w14:paraId="688ECF77" w14:textId="77777777" w:rsidR="00BD090A" w:rsidRDefault="002310A2">
            <w:pPr>
              <w:pStyle w:val="TableParagraph"/>
              <w:spacing w:line="248" w:lineRule="exact"/>
              <w:rPr>
                <w:b/>
              </w:rPr>
            </w:pPr>
            <w:r>
              <w:rPr>
                <w:b/>
                <w:color w:val="FFFFFF"/>
              </w:rPr>
              <w:t>NON-PREFERRED</w:t>
            </w:r>
            <w:r>
              <w:rPr>
                <w:b/>
                <w:color w:val="FFFFFF"/>
                <w:spacing w:val="-10"/>
              </w:rPr>
              <w:t xml:space="preserve"> </w:t>
            </w:r>
            <w:r>
              <w:rPr>
                <w:b/>
                <w:color w:val="FFFFFF"/>
                <w:spacing w:val="-2"/>
              </w:rPr>
              <w:t>AGENTS</w:t>
            </w:r>
          </w:p>
        </w:tc>
        <w:tc>
          <w:tcPr>
            <w:tcW w:w="7373" w:type="dxa"/>
            <w:shd w:val="clear" w:color="auto" w:fill="AB2228"/>
          </w:tcPr>
          <w:p w14:paraId="688ECF78" w14:textId="77777777" w:rsidR="00BD090A" w:rsidRDefault="002310A2">
            <w:pPr>
              <w:pStyle w:val="TableParagraph"/>
              <w:spacing w:line="248" w:lineRule="exact"/>
              <w:ind w:left="112"/>
              <w:rPr>
                <w:b/>
              </w:rPr>
            </w:pPr>
            <w:r>
              <w:rPr>
                <w:b/>
                <w:color w:val="FFFFFF"/>
              </w:rPr>
              <w:t>PA</w:t>
            </w:r>
            <w:r>
              <w:rPr>
                <w:b/>
                <w:color w:val="FFFFFF"/>
                <w:spacing w:val="-2"/>
              </w:rPr>
              <w:t xml:space="preserve"> CRITERIA</w:t>
            </w:r>
          </w:p>
        </w:tc>
      </w:tr>
      <w:tr w:rsidR="00BD090A" w14:paraId="688ECF7E" w14:textId="77777777">
        <w:trPr>
          <w:trHeight w:val="268"/>
        </w:trPr>
        <w:tc>
          <w:tcPr>
            <w:tcW w:w="7024" w:type="dxa"/>
            <w:gridSpan w:val="2"/>
            <w:shd w:val="clear" w:color="auto" w:fill="FFC500"/>
          </w:tcPr>
          <w:p w14:paraId="688ECF7A" w14:textId="77777777" w:rsidR="00BD090A" w:rsidRDefault="002310A2">
            <w:pPr>
              <w:pStyle w:val="TableParagraph"/>
              <w:spacing w:line="248" w:lineRule="exact"/>
              <w:ind w:left="1841"/>
              <w:rPr>
                <w:b/>
              </w:rPr>
            </w:pPr>
            <w:r>
              <w:rPr>
                <w:b/>
                <w:spacing w:val="-2"/>
              </w:rPr>
              <w:t>GLUCOCORTICOIDS/COMBINATIONS</w:t>
            </w:r>
          </w:p>
        </w:tc>
        <w:tc>
          <w:tcPr>
            <w:tcW w:w="7373" w:type="dxa"/>
            <w:vMerge w:val="restart"/>
          </w:tcPr>
          <w:p w14:paraId="688ECF7B" w14:textId="77777777" w:rsidR="00BD090A" w:rsidRDefault="002310A2">
            <w:pPr>
              <w:pStyle w:val="TableParagraph"/>
              <w:spacing w:line="268" w:lineRule="exact"/>
              <w:ind w:left="112"/>
            </w:pPr>
            <w:r>
              <w:rPr>
                <w:b/>
                <w:u w:val="single"/>
              </w:rPr>
              <w:t>LENGTH</w:t>
            </w:r>
            <w:r>
              <w:rPr>
                <w:b/>
                <w:spacing w:val="-8"/>
                <w:u w:val="single"/>
              </w:rPr>
              <w:t xml:space="preserve"> </w:t>
            </w:r>
            <w:r>
              <w:rPr>
                <w:b/>
                <w:u w:val="single"/>
              </w:rPr>
              <w:t>OF</w:t>
            </w:r>
            <w:r>
              <w:rPr>
                <w:b/>
                <w:spacing w:val="-4"/>
                <w:u w:val="single"/>
              </w:rPr>
              <w:t xml:space="preserve"> </w:t>
            </w:r>
            <w:r>
              <w:rPr>
                <w:b/>
                <w:u w:val="single"/>
              </w:rPr>
              <w:t>AUTHORIZATIONS</w:t>
            </w:r>
            <w:r>
              <w:t>:</w:t>
            </w:r>
            <w:r>
              <w:rPr>
                <w:spacing w:val="-7"/>
              </w:rPr>
              <w:t xml:space="preserve"> </w:t>
            </w:r>
            <w:r>
              <w:t>365</w:t>
            </w:r>
            <w:r>
              <w:rPr>
                <w:spacing w:val="-2"/>
              </w:rPr>
              <w:t xml:space="preserve"> </w:t>
            </w:r>
            <w:r>
              <w:rPr>
                <w:spacing w:val="-4"/>
              </w:rPr>
              <w:t>days</w:t>
            </w:r>
          </w:p>
          <w:p w14:paraId="688ECF7C" w14:textId="77777777" w:rsidR="00BD090A" w:rsidRDefault="002310A2">
            <w:pPr>
              <w:pStyle w:val="TableParagraph"/>
              <w:spacing w:before="199"/>
              <w:ind w:left="112"/>
              <w:rPr>
                <w:b/>
              </w:rPr>
            </w:pPr>
            <w:r>
              <w:rPr>
                <w:b/>
                <w:spacing w:val="-4"/>
                <w:u w:val="single"/>
              </w:rPr>
              <w:t>NON-PREFERRED CRITERIA:</w:t>
            </w:r>
          </w:p>
          <w:p w14:paraId="688ECF7D" w14:textId="77777777" w:rsidR="00BD090A" w:rsidRDefault="002310A2">
            <w:pPr>
              <w:pStyle w:val="TableParagraph"/>
              <w:numPr>
                <w:ilvl w:val="0"/>
                <w:numId w:val="6"/>
              </w:numPr>
              <w:tabs>
                <w:tab w:val="left" w:pos="933"/>
              </w:tabs>
              <w:spacing w:before="5" w:line="237" w:lineRule="auto"/>
              <w:ind w:right="57"/>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two preferred</w:t>
            </w:r>
            <w:r>
              <w:t xml:space="preserve"> drugs in this UPDL category, if available</w:t>
            </w:r>
          </w:p>
        </w:tc>
      </w:tr>
      <w:tr w:rsidR="00BD090A" w14:paraId="688ECF82" w14:textId="77777777">
        <w:trPr>
          <w:trHeight w:val="282"/>
        </w:trPr>
        <w:tc>
          <w:tcPr>
            <w:tcW w:w="3435" w:type="dxa"/>
            <w:tcBorders>
              <w:bottom w:val="nil"/>
              <w:right w:val="nil"/>
            </w:tcBorders>
          </w:tcPr>
          <w:p w14:paraId="688ECF7F" w14:textId="77777777" w:rsidR="00BD090A" w:rsidRDefault="002310A2">
            <w:pPr>
              <w:pStyle w:val="TableParagraph"/>
              <w:spacing w:line="263" w:lineRule="exact"/>
            </w:pPr>
            <w:r>
              <w:rPr>
                <w:spacing w:val="-2"/>
              </w:rPr>
              <w:t>flunisolide</w:t>
            </w:r>
          </w:p>
        </w:tc>
        <w:tc>
          <w:tcPr>
            <w:tcW w:w="3589" w:type="dxa"/>
            <w:tcBorders>
              <w:left w:val="nil"/>
              <w:bottom w:val="nil"/>
            </w:tcBorders>
            <w:shd w:val="clear" w:color="auto" w:fill="CCCCCC"/>
          </w:tcPr>
          <w:p w14:paraId="688ECF80" w14:textId="77777777" w:rsidR="00BD090A" w:rsidRDefault="002310A2">
            <w:pPr>
              <w:pStyle w:val="TableParagraph"/>
              <w:spacing w:line="263" w:lineRule="exact"/>
              <w:ind w:left="112"/>
            </w:pPr>
            <w:r>
              <w:rPr>
                <w:spacing w:val="-2"/>
              </w:rPr>
              <w:t>azelastine/fluticasone</w:t>
            </w:r>
            <w:r>
              <w:rPr>
                <w:spacing w:val="23"/>
              </w:rPr>
              <w:t xml:space="preserve"> </w:t>
            </w:r>
            <w:r>
              <w:rPr>
                <w:spacing w:val="-4"/>
              </w:rPr>
              <w:t>spray</w:t>
            </w:r>
          </w:p>
        </w:tc>
        <w:tc>
          <w:tcPr>
            <w:tcW w:w="7373" w:type="dxa"/>
            <w:vMerge/>
            <w:tcBorders>
              <w:top w:val="nil"/>
            </w:tcBorders>
          </w:tcPr>
          <w:p w14:paraId="688ECF81" w14:textId="77777777" w:rsidR="00BD090A" w:rsidRDefault="00BD090A">
            <w:pPr>
              <w:rPr>
                <w:sz w:val="2"/>
                <w:szCs w:val="2"/>
              </w:rPr>
            </w:pPr>
          </w:p>
        </w:tc>
      </w:tr>
      <w:tr w:rsidR="00BD090A" w14:paraId="688ECF86" w14:textId="77777777">
        <w:trPr>
          <w:trHeight w:val="263"/>
        </w:trPr>
        <w:tc>
          <w:tcPr>
            <w:tcW w:w="3435" w:type="dxa"/>
            <w:tcBorders>
              <w:top w:val="nil"/>
              <w:bottom w:val="nil"/>
              <w:right w:val="nil"/>
            </w:tcBorders>
          </w:tcPr>
          <w:p w14:paraId="688ECF83" w14:textId="77777777" w:rsidR="00BD090A" w:rsidRDefault="002310A2">
            <w:pPr>
              <w:pStyle w:val="TableParagraph"/>
              <w:spacing w:line="244" w:lineRule="exact"/>
              <w:rPr>
                <w:sz w:val="18"/>
              </w:rPr>
            </w:pPr>
            <w:r>
              <w:t>fluticasone</w:t>
            </w:r>
            <w:r>
              <w:rPr>
                <w:spacing w:val="-5"/>
              </w:rPr>
              <w:t xml:space="preserve"> </w:t>
            </w:r>
            <w:r>
              <w:rPr>
                <w:sz w:val="18"/>
              </w:rPr>
              <w:t>(generic</w:t>
            </w:r>
            <w:r>
              <w:rPr>
                <w:spacing w:val="-4"/>
                <w:sz w:val="18"/>
              </w:rPr>
              <w:t xml:space="preserve"> </w:t>
            </w:r>
            <w:r>
              <w:rPr>
                <w:sz w:val="18"/>
              </w:rPr>
              <w:t>of</w:t>
            </w:r>
            <w:r>
              <w:rPr>
                <w:spacing w:val="-4"/>
                <w:sz w:val="18"/>
              </w:rPr>
              <w:t xml:space="preserve"> </w:t>
            </w:r>
            <w:r>
              <w:rPr>
                <w:spacing w:val="-2"/>
                <w:sz w:val="18"/>
              </w:rPr>
              <w:t>FLONASE)</w:t>
            </w:r>
          </w:p>
        </w:tc>
        <w:tc>
          <w:tcPr>
            <w:tcW w:w="3589" w:type="dxa"/>
            <w:tcBorders>
              <w:top w:val="nil"/>
              <w:left w:val="nil"/>
              <w:bottom w:val="nil"/>
            </w:tcBorders>
            <w:shd w:val="clear" w:color="auto" w:fill="CCCCCC"/>
          </w:tcPr>
          <w:p w14:paraId="688ECF84" w14:textId="77777777" w:rsidR="00BD090A" w:rsidRDefault="002310A2">
            <w:pPr>
              <w:pStyle w:val="TableParagraph"/>
              <w:spacing w:line="244" w:lineRule="exact"/>
              <w:ind w:left="112"/>
            </w:pPr>
            <w:r>
              <w:t>BECONASE</w:t>
            </w:r>
            <w:r>
              <w:rPr>
                <w:spacing w:val="-4"/>
              </w:rPr>
              <w:t xml:space="preserve"> </w:t>
            </w:r>
            <w:r>
              <w:rPr>
                <w:spacing w:val="-5"/>
              </w:rPr>
              <w:t>AQ</w:t>
            </w:r>
          </w:p>
        </w:tc>
        <w:tc>
          <w:tcPr>
            <w:tcW w:w="7373" w:type="dxa"/>
            <w:vMerge/>
            <w:tcBorders>
              <w:top w:val="nil"/>
            </w:tcBorders>
          </w:tcPr>
          <w:p w14:paraId="688ECF85" w14:textId="77777777" w:rsidR="00BD090A" w:rsidRDefault="00BD090A">
            <w:pPr>
              <w:rPr>
                <w:sz w:val="2"/>
                <w:szCs w:val="2"/>
              </w:rPr>
            </w:pPr>
          </w:p>
        </w:tc>
      </w:tr>
      <w:tr w:rsidR="00BD090A" w14:paraId="688ECF8A" w14:textId="77777777">
        <w:trPr>
          <w:trHeight w:val="268"/>
        </w:trPr>
        <w:tc>
          <w:tcPr>
            <w:tcW w:w="3435" w:type="dxa"/>
            <w:tcBorders>
              <w:top w:val="nil"/>
              <w:bottom w:val="nil"/>
              <w:right w:val="nil"/>
            </w:tcBorders>
          </w:tcPr>
          <w:p w14:paraId="688ECF87"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F88" w14:textId="77777777" w:rsidR="00BD090A" w:rsidRDefault="002310A2">
            <w:pPr>
              <w:pStyle w:val="TableParagraph"/>
              <w:spacing w:line="248" w:lineRule="exact"/>
              <w:ind w:left="112"/>
            </w:pPr>
            <w:r>
              <w:rPr>
                <w:spacing w:val="-2"/>
              </w:rPr>
              <w:t>mometasone</w:t>
            </w:r>
          </w:p>
        </w:tc>
        <w:tc>
          <w:tcPr>
            <w:tcW w:w="7373" w:type="dxa"/>
            <w:vMerge/>
            <w:tcBorders>
              <w:top w:val="nil"/>
            </w:tcBorders>
          </w:tcPr>
          <w:p w14:paraId="688ECF89" w14:textId="77777777" w:rsidR="00BD090A" w:rsidRDefault="00BD090A">
            <w:pPr>
              <w:rPr>
                <w:sz w:val="2"/>
                <w:szCs w:val="2"/>
              </w:rPr>
            </w:pPr>
          </w:p>
        </w:tc>
      </w:tr>
      <w:tr w:rsidR="00BD090A" w14:paraId="688ECF8E" w14:textId="77777777">
        <w:trPr>
          <w:trHeight w:val="268"/>
        </w:trPr>
        <w:tc>
          <w:tcPr>
            <w:tcW w:w="3435" w:type="dxa"/>
            <w:tcBorders>
              <w:top w:val="nil"/>
              <w:bottom w:val="nil"/>
              <w:right w:val="nil"/>
            </w:tcBorders>
          </w:tcPr>
          <w:p w14:paraId="688ECF8B"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F8C" w14:textId="77777777" w:rsidR="00BD090A" w:rsidRDefault="002310A2">
            <w:pPr>
              <w:pStyle w:val="TableParagraph"/>
              <w:spacing w:line="248" w:lineRule="exact"/>
              <w:ind w:left="112"/>
            </w:pPr>
            <w:r>
              <w:rPr>
                <w:spacing w:val="-2"/>
              </w:rPr>
              <w:t>OMNARIS</w:t>
            </w:r>
          </w:p>
        </w:tc>
        <w:tc>
          <w:tcPr>
            <w:tcW w:w="7373" w:type="dxa"/>
            <w:vMerge/>
            <w:tcBorders>
              <w:top w:val="nil"/>
            </w:tcBorders>
          </w:tcPr>
          <w:p w14:paraId="688ECF8D" w14:textId="77777777" w:rsidR="00BD090A" w:rsidRDefault="00BD090A">
            <w:pPr>
              <w:rPr>
                <w:sz w:val="2"/>
                <w:szCs w:val="2"/>
              </w:rPr>
            </w:pPr>
          </w:p>
        </w:tc>
      </w:tr>
      <w:tr w:rsidR="00BD090A" w14:paraId="688ECF92" w14:textId="77777777">
        <w:trPr>
          <w:trHeight w:val="268"/>
        </w:trPr>
        <w:tc>
          <w:tcPr>
            <w:tcW w:w="3435" w:type="dxa"/>
            <w:tcBorders>
              <w:top w:val="nil"/>
              <w:bottom w:val="nil"/>
              <w:right w:val="nil"/>
            </w:tcBorders>
          </w:tcPr>
          <w:p w14:paraId="688ECF8F"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F90" w14:textId="77777777" w:rsidR="00BD090A" w:rsidRDefault="002310A2">
            <w:pPr>
              <w:pStyle w:val="TableParagraph"/>
              <w:spacing w:line="248" w:lineRule="exact"/>
              <w:ind w:left="112"/>
            </w:pPr>
            <w:r>
              <w:rPr>
                <w:spacing w:val="-2"/>
              </w:rPr>
              <w:t>QNASL</w:t>
            </w:r>
          </w:p>
        </w:tc>
        <w:tc>
          <w:tcPr>
            <w:tcW w:w="7373" w:type="dxa"/>
            <w:vMerge/>
            <w:tcBorders>
              <w:top w:val="nil"/>
            </w:tcBorders>
          </w:tcPr>
          <w:p w14:paraId="688ECF91" w14:textId="77777777" w:rsidR="00BD090A" w:rsidRDefault="00BD090A">
            <w:pPr>
              <w:rPr>
                <w:sz w:val="2"/>
                <w:szCs w:val="2"/>
              </w:rPr>
            </w:pPr>
          </w:p>
        </w:tc>
      </w:tr>
      <w:tr w:rsidR="00BD090A" w14:paraId="688ECF96" w14:textId="77777777">
        <w:trPr>
          <w:trHeight w:val="268"/>
        </w:trPr>
        <w:tc>
          <w:tcPr>
            <w:tcW w:w="3435" w:type="dxa"/>
            <w:tcBorders>
              <w:top w:val="nil"/>
              <w:bottom w:val="nil"/>
              <w:right w:val="nil"/>
            </w:tcBorders>
          </w:tcPr>
          <w:p w14:paraId="688ECF93"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F94" w14:textId="77777777" w:rsidR="00BD090A" w:rsidRDefault="002310A2">
            <w:pPr>
              <w:pStyle w:val="TableParagraph"/>
              <w:spacing w:line="248" w:lineRule="exact"/>
              <w:ind w:left="112"/>
            </w:pPr>
            <w:r>
              <w:rPr>
                <w:spacing w:val="-2"/>
              </w:rPr>
              <w:t>RYALTRIS</w:t>
            </w:r>
          </w:p>
        </w:tc>
        <w:tc>
          <w:tcPr>
            <w:tcW w:w="7373" w:type="dxa"/>
            <w:vMerge/>
            <w:tcBorders>
              <w:top w:val="nil"/>
            </w:tcBorders>
          </w:tcPr>
          <w:p w14:paraId="688ECF95" w14:textId="77777777" w:rsidR="00BD090A" w:rsidRDefault="00BD090A">
            <w:pPr>
              <w:rPr>
                <w:sz w:val="2"/>
                <w:szCs w:val="2"/>
              </w:rPr>
            </w:pPr>
          </w:p>
        </w:tc>
      </w:tr>
      <w:tr w:rsidR="00BD090A" w14:paraId="688ECF9A" w14:textId="77777777">
        <w:trPr>
          <w:trHeight w:val="268"/>
        </w:trPr>
        <w:tc>
          <w:tcPr>
            <w:tcW w:w="3435" w:type="dxa"/>
            <w:tcBorders>
              <w:top w:val="nil"/>
              <w:bottom w:val="nil"/>
              <w:right w:val="nil"/>
            </w:tcBorders>
          </w:tcPr>
          <w:p w14:paraId="688ECF97" w14:textId="77777777" w:rsidR="00BD090A" w:rsidRDefault="00BD090A">
            <w:pPr>
              <w:pStyle w:val="TableParagraph"/>
              <w:ind w:left="0"/>
              <w:rPr>
                <w:rFonts w:ascii="Times New Roman"/>
                <w:sz w:val="18"/>
              </w:rPr>
            </w:pPr>
          </w:p>
        </w:tc>
        <w:tc>
          <w:tcPr>
            <w:tcW w:w="3589" w:type="dxa"/>
            <w:tcBorders>
              <w:top w:val="nil"/>
              <w:left w:val="nil"/>
              <w:bottom w:val="nil"/>
            </w:tcBorders>
            <w:shd w:val="clear" w:color="auto" w:fill="CCCCCC"/>
          </w:tcPr>
          <w:p w14:paraId="688ECF98" w14:textId="77777777" w:rsidR="00BD090A" w:rsidRDefault="002310A2">
            <w:pPr>
              <w:pStyle w:val="TableParagraph"/>
              <w:spacing w:line="248" w:lineRule="exact"/>
              <w:ind w:left="112"/>
            </w:pPr>
            <w:r>
              <w:rPr>
                <w:spacing w:val="-2"/>
              </w:rPr>
              <w:t>XHANCE</w:t>
            </w:r>
          </w:p>
        </w:tc>
        <w:tc>
          <w:tcPr>
            <w:tcW w:w="7373" w:type="dxa"/>
            <w:vMerge/>
            <w:tcBorders>
              <w:top w:val="nil"/>
            </w:tcBorders>
          </w:tcPr>
          <w:p w14:paraId="688ECF99" w14:textId="77777777" w:rsidR="00BD090A" w:rsidRDefault="00BD090A">
            <w:pPr>
              <w:rPr>
                <w:sz w:val="2"/>
                <w:szCs w:val="2"/>
              </w:rPr>
            </w:pPr>
          </w:p>
        </w:tc>
      </w:tr>
      <w:tr w:rsidR="00BD090A" w14:paraId="688ECF9E" w14:textId="77777777">
        <w:trPr>
          <w:trHeight w:val="249"/>
        </w:trPr>
        <w:tc>
          <w:tcPr>
            <w:tcW w:w="3435" w:type="dxa"/>
            <w:tcBorders>
              <w:top w:val="nil"/>
              <w:right w:val="nil"/>
            </w:tcBorders>
          </w:tcPr>
          <w:p w14:paraId="688ECF9B" w14:textId="77777777" w:rsidR="00BD090A" w:rsidRDefault="00BD090A">
            <w:pPr>
              <w:pStyle w:val="TableParagraph"/>
              <w:ind w:left="0"/>
              <w:rPr>
                <w:rFonts w:ascii="Times New Roman"/>
                <w:sz w:val="18"/>
              </w:rPr>
            </w:pPr>
          </w:p>
        </w:tc>
        <w:tc>
          <w:tcPr>
            <w:tcW w:w="3589" w:type="dxa"/>
            <w:tcBorders>
              <w:top w:val="nil"/>
              <w:left w:val="nil"/>
            </w:tcBorders>
            <w:shd w:val="clear" w:color="auto" w:fill="CCCCCC"/>
          </w:tcPr>
          <w:p w14:paraId="688ECF9C" w14:textId="77777777" w:rsidR="00BD090A" w:rsidRDefault="002310A2">
            <w:pPr>
              <w:pStyle w:val="TableParagraph"/>
              <w:spacing w:line="229" w:lineRule="exact"/>
              <w:ind w:left="112"/>
            </w:pPr>
            <w:r>
              <w:rPr>
                <w:spacing w:val="-2"/>
              </w:rPr>
              <w:t>ZETONNA</w:t>
            </w:r>
          </w:p>
        </w:tc>
        <w:tc>
          <w:tcPr>
            <w:tcW w:w="7373" w:type="dxa"/>
            <w:vMerge/>
            <w:tcBorders>
              <w:top w:val="nil"/>
            </w:tcBorders>
          </w:tcPr>
          <w:p w14:paraId="688ECF9D" w14:textId="77777777" w:rsidR="00BD090A" w:rsidRDefault="00BD090A">
            <w:pPr>
              <w:rPr>
                <w:sz w:val="2"/>
                <w:szCs w:val="2"/>
              </w:rPr>
            </w:pPr>
          </w:p>
        </w:tc>
      </w:tr>
      <w:tr w:rsidR="00BD090A" w14:paraId="688ECFA1" w14:textId="77777777">
        <w:trPr>
          <w:trHeight w:val="268"/>
        </w:trPr>
        <w:tc>
          <w:tcPr>
            <w:tcW w:w="7024" w:type="dxa"/>
            <w:gridSpan w:val="2"/>
            <w:shd w:val="clear" w:color="auto" w:fill="FFC500"/>
          </w:tcPr>
          <w:p w14:paraId="688ECF9F" w14:textId="77777777" w:rsidR="00BD090A" w:rsidRDefault="002310A2">
            <w:pPr>
              <w:pStyle w:val="TableParagraph"/>
              <w:spacing w:line="248" w:lineRule="exact"/>
              <w:ind w:left="15"/>
              <w:jc w:val="center"/>
              <w:rPr>
                <w:b/>
              </w:rPr>
            </w:pPr>
            <w:r>
              <w:rPr>
                <w:b/>
                <w:spacing w:val="-2"/>
              </w:rPr>
              <w:t>OTHER</w:t>
            </w:r>
          </w:p>
        </w:tc>
        <w:tc>
          <w:tcPr>
            <w:tcW w:w="7373" w:type="dxa"/>
            <w:vMerge/>
            <w:tcBorders>
              <w:top w:val="nil"/>
            </w:tcBorders>
          </w:tcPr>
          <w:p w14:paraId="688ECFA0" w14:textId="77777777" w:rsidR="00BD090A" w:rsidRDefault="00BD090A">
            <w:pPr>
              <w:rPr>
                <w:sz w:val="2"/>
                <w:szCs w:val="2"/>
              </w:rPr>
            </w:pPr>
          </w:p>
        </w:tc>
      </w:tr>
      <w:tr w:rsidR="00BD090A" w14:paraId="688ECFA5" w14:textId="77777777">
        <w:trPr>
          <w:trHeight w:val="288"/>
        </w:trPr>
        <w:tc>
          <w:tcPr>
            <w:tcW w:w="3435" w:type="dxa"/>
            <w:tcBorders>
              <w:bottom w:val="nil"/>
              <w:right w:val="nil"/>
            </w:tcBorders>
          </w:tcPr>
          <w:p w14:paraId="688ECFA2" w14:textId="77777777" w:rsidR="00BD090A" w:rsidRDefault="002310A2">
            <w:pPr>
              <w:pStyle w:val="TableParagraph"/>
              <w:spacing w:line="268" w:lineRule="exact"/>
            </w:pPr>
            <w:r>
              <w:rPr>
                <w:spacing w:val="-2"/>
              </w:rPr>
              <w:t>azelastine</w:t>
            </w:r>
          </w:p>
        </w:tc>
        <w:tc>
          <w:tcPr>
            <w:tcW w:w="3589" w:type="dxa"/>
            <w:vMerge w:val="restart"/>
            <w:tcBorders>
              <w:left w:val="nil"/>
            </w:tcBorders>
            <w:shd w:val="clear" w:color="auto" w:fill="CCCCCC"/>
          </w:tcPr>
          <w:p w14:paraId="688ECFA3" w14:textId="77777777" w:rsidR="00BD090A" w:rsidRDefault="00BD090A">
            <w:pPr>
              <w:pStyle w:val="TableParagraph"/>
              <w:ind w:left="0"/>
              <w:rPr>
                <w:rFonts w:ascii="Times New Roman"/>
                <w:sz w:val="20"/>
              </w:rPr>
            </w:pPr>
          </w:p>
        </w:tc>
        <w:tc>
          <w:tcPr>
            <w:tcW w:w="7373" w:type="dxa"/>
            <w:vMerge/>
            <w:tcBorders>
              <w:top w:val="nil"/>
            </w:tcBorders>
          </w:tcPr>
          <w:p w14:paraId="688ECFA4" w14:textId="77777777" w:rsidR="00BD090A" w:rsidRDefault="00BD090A">
            <w:pPr>
              <w:rPr>
                <w:sz w:val="2"/>
                <w:szCs w:val="2"/>
              </w:rPr>
            </w:pPr>
          </w:p>
        </w:tc>
      </w:tr>
      <w:tr w:rsidR="00BD090A" w14:paraId="688ECFA9" w14:textId="77777777">
        <w:trPr>
          <w:trHeight w:val="269"/>
        </w:trPr>
        <w:tc>
          <w:tcPr>
            <w:tcW w:w="3435" w:type="dxa"/>
            <w:tcBorders>
              <w:top w:val="nil"/>
              <w:bottom w:val="nil"/>
              <w:right w:val="nil"/>
            </w:tcBorders>
          </w:tcPr>
          <w:p w14:paraId="688ECFA6" w14:textId="77777777" w:rsidR="00BD090A" w:rsidRDefault="002310A2">
            <w:pPr>
              <w:pStyle w:val="TableParagraph"/>
              <w:spacing w:line="250" w:lineRule="exact"/>
            </w:pPr>
            <w:r>
              <w:rPr>
                <w:spacing w:val="-2"/>
              </w:rPr>
              <w:t>ipratropium</w:t>
            </w:r>
          </w:p>
        </w:tc>
        <w:tc>
          <w:tcPr>
            <w:tcW w:w="3589" w:type="dxa"/>
            <w:vMerge/>
            <w:tcBorders>
              <w:top w:val="nil"/>
              <w:left w:val="nil"/>
            </w:tcBorders>
            <w:shd w:val="clear" w:color="auto" w:fill="CCCCCC"/>
          </w:tcPr>
          <w:p w14:paraId="688ECFA7" w14:textId="77777777" w:rsidR="00BD090A" w:rsidRDefault="00BD090A">
            <w:pPr>
              <w:rPr>
                <w:sz w:val="2"/>
                <w:szCs w:val="2"/>
              </w:rPr>
            </w:pPr>
          </w:p>
        </w:tc>
        <w:tc>
          <w:tcPr>
            <w:tcW w:w="7373" w:type="dxa"/>
            <w:vMerge/>
            <w:tcBorders>
              <w:top w:val="nil"/>
            </w:tcBorders>
          </w:tcPr>
          <w:p w14:paraId="688ECFA8" w14:textId="77777777" w:rsidR="00BD090A" w:rsidRDefault="00BD090A">
            <w:pPr>
              <w:rPr>
                <w:sz w:val="2"/>
                <w:szCs w:val="2"/>
              </w:rPr>
            </w:pPr>
          </w:p>
        </w:tc>
      </w:tr>
      <w:tr w:rsidR="00BD090A" w14:paraId="688ECFAD" w14:textId="77777777">
        <w:trPr>
          <w:trHeight w:val="249"/>
        </w:trPr>
        <w:tc>
          <w:tcPr>
            <w:tcW w:w="3435" w:type="dxa"/>
            <w:tcBorders>
              <w:top w:val="nil"/>
              <w:right w:val="nil"/>
            </w:tcBorders>
          </w:tcPr>
          <w:p w14:paraId="688ECFAA" w14:textId="77777777" w:rsidR="00BD090A" w:rsidRDefault="002310A2">
            <w:pPr>
              <w:pStyle w:val="TableParagraph"/>
              <w:spacing w:line="229" w:lineRule="exact"/>
            </w:pPr>
            <w:r>
              <w:rPr>
                <w:spacing w:val="-2"/>
              </w:rPr>
              <w:t>olopatadine</w:t>
            </w:r>
          </w:p>
        </w:tc>
        <w:tc>
          <w:tcPr>
            <w:tcW w:w="3589" w:type="dxa"/>
            <w:vMerge/>
            <w:tcBorders>
              <w:top w:val="nil"/>
              <w:left w:val="nil"/>
            </w:tcBorders>
            <w:shd w:val="clear" w:color="auto" w:fill="CCCCCC"/>
          </w:tcPr>
          <w:p w14:paraId="688ECFAB" w14:textId="77777777" w:rsidR="00BD090A" w:rsidRDefault="00BD090A">
            <w:pPr>
              <w:rPr>
                <w:sz w:val="2"/>
                <w:szCs w:val="2"/>
              </w:rPr>
            </w:pPr>
          </w:p>
        </w:tc>
        <w:tc>
          <w:tcPr>
            <w:tcW w:w="7373" w:type="dxa"/>
            <w:vMerge/>
            <w:tcBorders>
              <w:top w:val="nil"/>
            </w:tcBorders>
          </w:tcPr>
          <w:p w14:paraId="688ECFAC" w14:textId="77777777" w:rsidR="00BD090A" w:rsidRDefault="00BD090A">
            <w:pPr>
              <w:rPr>
                <w:sz w:val="2"/>
                <w:szCs w:val="2"/>
              </w:rPr>
            </w:pPr>
          </w:p>
        </w:tc>
      </w:tr>
    </w:tbl>
    <w:p w14:paraId="688ECFAE"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FB0" w14:textId="77777777">
        <w:trPr>
          <w:trHeight w:val="549"/>
        </w:trPr>
        <w:tc>
          <w:tcPr>
            <w:tcW w:w="14490" w:type="dxa"/>
            <w:gridSpan w:val="3"/>
            <w:shd w:val="clear" w:color="auto" w:fill="002F86"/>
          </w:tcPr>
          <w:p w14:paraId="688ECFAF" w14:textId="77777777" w:rsidR="00BD090A" w:rsidRDefault="002310A2">
            <w:pPr>
              <w:pStyle w:val="TableParagraph"/>
              <w:spacing w:before="160"/>
              <w:ind w:left="7" w:right="2"/>
              <w:jc w:val="center"/>
              <w:rPr>
                <w:b/>
              </w:rPr>
            </w:pPr>
            <w:bookmarkStart w:id="85" w:name="_bookmark85"/>
            <w:bookmarkEnd w:id="85"/>
            <w:r>
              <w:rPr>
                <w:b/>
                <w:color w:val="FFFFFF"/>
              </w:rPr>
              <w:lastRenderedPageBreak/>
              <w:t>Respiratory</w:t>
            </w:r>
            <w:r>
              <w:rPr>
                <w:b/>
                <w:color w:val="FFFFFF"/>
                <w:spacing w:val="-9"/>
              </w:rPr>
              <w:t xml:space="preserve"> </w:t>
            </w:r>
            <w:r>
              <w:rPr>
                <w:b/>
                <w:color w:val="FFFFFF"/>
              </w:rPr>
              <w:t>Agents:</w:t>
            </w:r>
            <w:r>
              <w:rPr>
                <w:b/>
                <w:color w:val="FFFFFF"/>
                <w:spacing w:val="-8"/>
              </w:rPr>
              <w:t xml:space="preserve"> </w:t>
            </w:r>
            <w:r>
              <w:rPr>
                <w:b/>
                <w:color w:val="FFFFFF"/>
              </w:rPr>
              <w:t>Pulmonary</w:t>
            </w:r>
            <w:r>
              <w:rPr>
                <w:b/>
                <w:color w:val="FFFFFF"/>
                <w:spacing w:val="-7"/>
              </w:rPr>
              <w:t xml:space="preserve"> </w:t>
            </w:r>
            <w:r>
              <w:rPr>
                <w:b/>
                <w:color w:val="FFFFFF"/>
                <w:spacing w:val="-2"/>
              </w:rPr>
              <w:t>Fibrosis</w:t>
            </w:r>
          </w:p>
        </w:tc>
      </w:tr>
      <w:tr w:rsidR="00BD090A" w14:paraId="688ECFB4" w14:textId="77777777">
        <w:trPr>
          <w:trHeight w:val="268"/>
        </w:trPr>
        <w:tc>
          <w:tcPr>
            <w:tcW w:w="3507" w:type="dxa"/>
            <w:shd w:val="clear" w:color="auto" w:fill="AB2228"/>
          </w:tcPr>
          <w:p w14:paraId="688ECFB1"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FB2"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CFB3"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FBE" w14:textId="77777777">
        <w:trPr>
          <w:trHeight w:val="2202"/>
        </w:trPr>
        <w:tc>
          <w:tcPr>
            <w:tcW w:w="3507" w:type="dxa"/>
            <w:tcBorders>
              <w:right w:val="nil"/>
            </w:tcBorders>
          </w:tcPr>
          <w:p w14:paraId="688ECFB5" w14:textId="77777777" w:rsidR="00BD090A" w:rsidRDefault="002310A2">
            <w:pPr>
              <w:pStyle w:val="TableParagraph"/>
              <w:spacing w:line="268" w:lineRule="exact"/>
            </w:pPr>
            <w:r>
              <w:t>OFEV</w:t>
            </w:r>
            <w:r>
              <w:rPr>
                <w:spacing w:val="-3"/>
              </w:rPr>
              <w:t xml:space="preserve"> </w:t>
            </w:r>
            <w:r>
              <w:rPr>
                <w:spacing w:val="-5"/>
                <w:vertAlign w:val="superscript"/>
              </w:rPr>
              <w:t>PA</w:t>
            </w:r>
          </w:p>
        </w:tc>
        <w:tc>
          <w:tcPr>
            <w:tcW w:w="3510" w:type="dxa"/>
            <w:tcBorders>
              <w:left w:val="nil"/>
            </w:tcBorders>
            <w:shd w:val="clear" w:color="auto" w:fill="CCCCCC"/>
          </w:tcPr>
          <w:p w14:paraId="688ECFB6" w14:textId="77777777" w:rsidR="00BD090A" w:rsidRDefault="002310A2">
            <w:pPr>
              <w:pStyle w:val="TableParagraph"/>
              <w:spacing w:line="268" w:lineRule="exact"/>
              <w:ind w:left="110"/>
            </w:pPr>
            <w:r>
              <w:rPr>
                <w:spacing w:val="-2"/>
              </w:rPr>
              <w:t>pirfenidone</w:t>
            </w:r>
          </w:p>
        </w:tc>
        <w:tc>
          <w:tcPr>
            <w:tcW w:w="7473" w:type="dxa"/>
          </w:tcPr>
          <w:p w14:paraId="688ECFB7" w14:textId="77777777" w:rsidR="00BD090A" w:rsidRDefault="002310A2">
            <w:pPr>
              <w:pStyle w:val="TableParagraph"/>
              <w:spacing w:line="268" w:lineRule="exact"/>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rPr>
                <w:b/>
                <w:spacing w:val="3"/>
              </w:rPr>
              <w:t xml:space="preserve"> </w:t>
            </w:r>
            <w:r>
              <w:t>365</w:t>
            </w:r>
            <w:r>
              <w:rPr>
                <w:spacing w:val="-3"/>
              </w:rPr>
              <w:t xml:space="preserve"> </w:t>
            </w:r>
            <w:r>
              <w:rPr>
                <w:spacing w:val="-4"/>
              </w:rPr>
              <w:t>Days</w:t>
            </w:r>
          </w:p>
          <w:p w14:paraId="688ECFB8" w14:textId="77777777" w:rsidR="00BD090A" w:rsidRDefault="00BD090A">
            <w:pPr>
              <w:pStyle w:val="TableParagraph"/>
              <w:ind w:left="0"/>
            </w:pPr>
          </w:p>
          <w:p w14:paraId="688ECFB9" w14:textId="77777777" w:rsidR="00BD090A" w:rsidRDefault="002310A2">
            <w:pPr>
              <w:pStyle w:val="TableParagraph"/>
              <w:spacing w:line="268" w:lineRule="exact"/>
              <w:ind w:left="106"/>
              <w:rPr>
                <w:b/>
              </w:rPr>
            </w:pPr>
            <w:r>
              <w:rPr>
                <w:b/>
                <w:spacing w:val="-4"/>
                <w:u w:val="single"/>
              </w:rPr>
              <w:t>CLINICAL</w:t>
            </w:r>
            <w:r>
              <w:rPr>
                <w:b/>
                <w:spacing w:val="-2"/>
                <w:u w:val="single"/>
              </w:rPr>
              <w:t xml:space="preserve"> </w:t>
            </w:r>
            <w:r>
              <w:rPr>
                <w:b/>
                <w:spacing w:val="-4"/>
                <w:u w:val="single"/>
              </w:rPr>
              <w:t>PA CRITERIA:</w:t>
            </w:r>
          </w:p>
          <w:p w14:paraId="688ECFBA" w14:textId="77777777" w:rsidR="00BD090A" w:rsidRDefault="002310A2">
            <w:pPr>
              <w:pStyle w:val="TableParagraph"/>
              <w:numPr>
                <w:ilvl w:val="0"/>
                <w:numId w:val="5"/>
              </w:numPr>
              <w:tabs>
                <w:tab w:val="left" w:pos="918"/>
              </w:tabs>
              <w:ind w:left="918" w:hanging="360"/>
            </w:pPr>
            <w:r>
              <w:t>Must</w:t>
            </w:r>
            <w:r>
              <w:rPr>
                <w:spacing w:val="-2"/>
              </w:rPr>
              <w:t xml:space="preserve"> </w:t>
            </w:r>
            <w:r>
              <w:t>be</w:t>
            </w:r>
            <w:r>
              <w:rPr>
                <w:spacing w:val="-1"/>
              </w:rPr>
              <w:t xml:space="preserve"> </w:t>
            </w:r>
            <w:r>
              <w:t>prescribed</w:t>
            </w:r>
            <w:r>
              <w:rPr>
                <w:spacing w:val="-10"/>
              </w:rPr>
              <w:t xml:space="preserve"> </w:t>
            </w:r>
            <w:r>
              <w:t>by</w:t>
            </w:r>
            <w:r>
              <w:rPr>
                <w:spacing w:val="-2"/>
              </w:rPr>
              <w:t xml:space="preserve"> </w:t>
            </w:r>
            <w:r>
              <w:t>or</w:t>
            </w:r>
            <w:r>
              <w:rPr>
                <w:spacing w:val="-5"/>
              </w:rPr>
              <w:t xml:space="preserve"> </w:t>
            </w:r>
            <w:r>
              <w:t>in</w:t>
            </w:r>
            <w:r>
              <w:rPr>
                <w:spacing w:val="-4"/>
              </w:rPr>
              <w:t xml:space="preserve"> </w:t>
            </w:r>
            <w:r>
              <w:t>consultation</w:t>
            </w:r>
            <w:r>
              <w:rPr>
                <w:spacing w:val="-5"/>
              </w:rPr>
              <w:t xml:space="preserve"> </w:t>
            </w:r>
            <w:r>
              <w:t>with</w:t>
            </w:r>
            <w:r>
              <w:rPr>
                <w:spacing w:val="-6"/>
              </w:rPr>
              <w:t xml:space="preserve"> </w:t>
            </w:r>
            <w:r>
              <w:t>a</w:t>
            </w:r>
            <w:r>
              <w:rPr>
                <w:spacing w:val="-2"/>
              </w:rPr>
              <w:t xml:space="preserve"> pulmonologist</w:t>
            </w:r>
          </w:p>
          <w:p w14:paraId="688ECFBB" w14:textId="77777777" w:rsidR="00BD090A" w:rsidRDefault="00BD090A">
            <w:pPr>
              <w:pStyle w:val="TableParagraph"/>
              <w:ind w:left="0"/>
            </w:pPr>
          </w:p>
          <w:p w14:paraId="688ECFBC" w14:textId="77777777" w:rsidR="00BD090A" w:rsidRDefault="002310A2">
            <w:pPr>
              <w:pStyle w:val="TableParagraph"/>
              <w:ind w:left="106"/>
              <w:rPr>
                <w:b/>
              </w:rPr>
            </w:pPr>
            <w:r>
              <w:rPr>
                <w:b/>
                <w:spacing w:val="-4"/>
                <w:u w:val="single"/>
              </w:rPr>
              <w:t>NON-PREFERRED CRITERIA:</w:t>
            </w:r>
          </w:p>
          <w:p w14:paraId="688ECFBD" w14:textId="77777777" w:rsidR="00BD090A" w:rsidRDefault="002310A2">
            <w:pPr>
              <w:pStyle w:val="TableParagraph"/>
              <w:numPr>
                <w:ilvl w:val="0"/>
                <w:numId w:val="5"/>
              </w:numPr>
              <w:tabs>
                <w:tab w:val="left" w:pos="928"/>
              </w:tabs>
              <w:spacing w:before="20" w:line="260" w:lineRule="exact"/>
              <w:ind w:right="16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one preferred</w:t>
            </w:r>
            <w:r>
              <w:t xml:space="preserve"> drug in this UPDL category.</w:t>
            </w:r>
          </w:p>
        </w:tc>
      </w:tr>
    </w:tbl>
    <w:p w14:paraId="688ECFBF" w14:textId="77777777" w:rsidR="00BD090A" w:rsidRDefault="00BD090A">
      <w:pPr>
        <w:spacing w:line="260" w:lineRule="exact"/>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870"/>
        <w:gridCol w:w="7113"/>
      </w:tblGrid>
      <w:tr w:rsidR="00BD090A" w14:paraId="688ECFC1" w14:textId="77777777">
        <w:trPr>
          <w:trHeight w:val="549"/>
        </w:trPr>
        <w:tc>
          <w:tcPr>
            <w:tcW w:w="14490" w:type="dxa"/>
            <w:gridSpan w:val="3"/>
            <w:shd w:val="clear" w:color="auto" w:fill="002F86"/>
          </w:tcPr>
          <w:p w14:paraId="688ECFC0" w14:textId="77777777" w:rsidR="00BD090A" w:rsidRDefault="002310A2">
            <w:pPr>
              <w:pStyle w:val="TableParagraph"/>
              <w:spacing w:before="160"/>
              <w:ind w:left="7" w:right="4"/>
              <w:jc w:val="center"/>
              <w:rPr>
                <w:b/>
              </w:rPr>
            </w:pPr>
            <w:bookmarkStart w:id="86" w:name="_bookmark86"/>
            <w:bookmarkEnd w:id="86"/>
            <w:r>
              <w:rPr>
                <w:b/>
                <w:color w:val="FFFFFF"/>
              </w:rPr>
              <w:lastRenderedPageBreak/>
              <w:t>Topical</w:t>
            </w:r>
            <w:r>
              <w:rPr>
                <w:b/>
                <w:color w:val="FFFFFF"/>
                <w:spacing w:val="-6"/>
              </w:rPr>
              <w:t xml:space="preserve"> </w:t>
            </w:r>
            <w:r>
              <w:rPr>
                <w:b/>
                <w:color w:val="FFFFFF"/>
              </w:rPr>
              <w:t>Agents:</w:t>
            </w:r>
            <w:r>
              <w:rPr>
                <w:b/>
                <w:color w:val="FFFFFF"/>
                <w:spacing w:val="-5"/>
              </w:rPr>
              <w:t xml:space="preserve"> </w:t>
            </w:r>
            <w:r>
              <w:rPr>
                <w:b/>
                <w:color w:val="FFFFFF"/>
                <w:spacing w:val="-2"/>
              </w:rPr>
              <w:t>Antifungals</w:t>
            </w:r>
          </w:p>
        </w:tc>
      </w:tr>
      <w:tr w:rsidR="00BD090A" w14:paraId="688ECFC5" w14:textId="77777777">
        <w:trPr>
          <w:trHeight w:val="268"/>
        </w:trPr>
        <w:tc>
          <w:tcPr>
            <w:tcW w:w="3507" w:type="dxa"/>
            <w:shd w:val="clear" w:color="auto" w:fill="AB2228"/>
          </w:tcPr>
          <w:p w14:paraId="688ECFC2"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870" w:type="dxa"/>
            <w:shd w:val="clear" w:color="auto" w:fill="AB2228"/>
          </w:tcPr>
          <w:p w14:paraId="688ECFC3"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113" w:type="dxa"/>
            <w:shd w:val="clear" w:color="auto" w:fill="AB2228"/>
          </w:tcPr>
          <w:p w14:paraId="688ECFC4"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CFCE" w14:textId="77777777">
        <w:trPr>
          <w:trHeight w:val="287"/>
        </w:trPr>
        <w:tc>
          <w:tcPr>
            <w:tcW w:w="3507" w:type="dxa"/>
            <w:tcBorders>
              <w:bottom w:val="nil"/>
              <w:right w:val="nil"/>
            </w:tcBorders>
          </w:tcPr>
          <w:p w14:paraId="688ECFC6" w14:textId="77777777" w:rsidR="00BD090A" w:rsidRDefault="002310A2">
            <w:pPr>
              <w:pStyle w:val="TableParagraph"/>
              <w:spacing w:line="268" w:lineRule="exact"/>
            </w:pPr>
            <w:r>
              <w:rPr>
                <w:spacing w:val="-2"/>
              </w:rPr>
              <w:t>ALEVAZOL</w:t>
            </w:r>
          </w:p>
        </w:tc>
        <w:tc>
          <w:tcPr>
            <w:tcW w:w="3870" w:type="dxa"/>
            <w:tcBorders>
              <w:left w:val="nil"/>
              <w:bottom w:val="nil"/>
            </w:tcBorders>
            <w:shd w:val="clear" w:color="auto" w:fill="CCCCCC"/>
          </w:tcPr>
          <w:p w14:paraId="688ECFC7" w14:textId="77777777" w:rsidR="00BD090A" w:rsidRDefault="002310A2">
            <w:pPr>
              <w:pStyle w:val="TableParagraph"/>
              <w:spacing w:line="268" w:lineRule="exact"/>
              <w:ind w:left="110"/>
            </w:pPr>
            <w:r>
              <w:t>ciclopirox</w:t>
            </w:r>
            <w:r>
              <w:rPr>
                <w:spacing w:val="-5"/>
              </w:rPr>
              <w:t xml:space="preserve"> kit</w:t>
            </w:r>
          </w:p>
        </w:tc>
        <w:tc>
          <w:tcPr>
            <w:tcW w:w="7113" w:type="dxa"/>
            <w:vMerge w:val="restart"/>
          </w:tcPr>
          <w:p w14:paraId="688ECFC8"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4"/>
              </w:rPr>
              <w:t xml:space="preserve"> </w:t>
            </w:r>
            <w:r>
              <w:t>365</w:t>
            </w:r>
            <w:r>
              <w:rPr>
                <w:spacing w:val="-3"/>
              </w:rPr>
              <w:t xml:space="preserve"> </w:t>
            </w:r>
            <w:r>
              <w:rPr>
                <w:spacing w:val="-4"/>
              </w:rPr>
              <w:t>days</w:t>
            </w:r>
          </w:p>
          <w:p w14:paraId="688ECFC9" w14:textId="77777777" w:rsidR="00BD090A" w:rsidRDefault="002310A2">
            <w:pPr>
              <w:pStyle w:val="TableParagraph"/>
              <w:spacing w:before="267"/>
              <w:ind w:left="106"/>
              <w:rPr>
                <w:b/>
              </w:rPr>
            </w:pPr>
            <w:r>
              <w:rPr>
                <w:b/>
                <w:spacing w:val="-4"/>
                <w:u w:val="single"/>
              </w:rPr>
              <w:t>NON-PREFERRED</w:t>
            </w:r>
            <w:r>
              <w:rPr>
                <w:b/>
                <w:spacing w:val="-3"/>
                <w:u w:val="single"/>
              </w:rPr>
              <w:t xml:space="preserve"> </w:t>
            </w:r>
            <w:r>
              <w:rPr>
                <w:b/>
                <w:spacing w:val="-4"/>
                <w:u w:val="single"/>
              </w:rPr>
              <w:t>CRITERIA:</w:t>
            </w:r>
          </w:p>
          <w:p w14:paraId="688ECFCA" w14:textId="77777777" w:rsidR="00BD090A" w:rsidRDefault="002310A2">
            <w:pPr>
              <w:pStyle w:val="TableParagraph"/>
              <w:numPr>
                <w:ilvl w:val="0"/>
                <w:numId w:val="4"/>
              </w:numPr>
              <w:tabs>
                <w:tab w:val="left" w:pos="928"/>
              </w:tabs>
              <w:spacing w:before="5" w:line="237" w:lineRule="auto"/>
              <w:ind w:right="100"/>
            </w:pPr>
            <w:r>
              <w:rPr>
                <w:position w:val="1"/>
              </w:rPr>
              <w:t xml:space="preserve">Must have had an inadequate clinical response of at least </w:t>
            </w:r>
            <w:r>
              <w:rPr>
                <w:position w:val="1"/>
                <w:u w:val="single"/>
              </w:rPr>
              <w:t>14 days</w:t>
            </w:r>
            <w:r>
              <w:rPr>
                <w:position w:val="1"/>
              </w:rPr>
              <w:t xml:space="preserve"> </w:t>
            </w:r>
            <w:r>
              <w:t xml:space="preserve">with at least </w:t>
            </w:r>
            <w:r>
              <w:rPr>
                <w:u w:val="single"/>
              </w:rPr>
              <w:t>two preferred</w:t>
            </w:r>
            <w:r>
              <w:t xml:space="preserve"> drugs in this UPDL category, if indicated for diagnosis</w:t>
            </w:r>
          </w:p>
          <w:p w14:paraId="688ECFCB" w14:textId="77777777" w:rsidR="00BD090A" w:rsidRDefault="00BD090A">
            <w:pPr>
              <w:pStyle w:val="TableParagraph"/>
              <w:spacing w:before="39"/>
              <w:ind w:left="0"/>
            </w:pPr>
          </w:p>
          <w:p w14:paraId="688ECFCC" w14:textId="77777777" w:rsidR="00BD090A" w:rsidRDefault="002310A2">
            <w:pPr>
              <w:pStyle w:val="TableParagraph"/>
              <w:ind w:left="106"/>
              <w:rPr>
                <w:b/>
              </w:rPr>
            </w:pPr>
            <w:r>
              <w:rPr>
                <w:b/>
                <w:u w:val="single"/>
              </w:rPr>
              <w:t>ADDITIONAL</w:t>
            </w:r>
            <w:r>
              <w:rPr>
                <w:b/>
                <w:spacing w:val="-9"/>
                <w:u w:val="single"/>
              </w:rPr>
              <w:t xml:space="preserve"> </w:t>
            </w:r>
            <w:r>
              <w:rPr>
                <w:b/>
                <w:u w:val="single"/>
              </w:rPr>
              <w:t>EFINACONAZOLE</w:t>
            </w:r>
            <w:r>
              <w:rPr>
                <w:b/>
                <w:spacing w:val="-9"/>
                <w:u w:val="single"/>
              </w:rPr>
              <w:t xml:space="preserve"> </w:t>
            </w:r>
            <w:r>
              <w:rPr>
                <w:b/>
                <w:u w:val="single"/>
              </w:rPr>
              <w:t>(JUBLIA)</w:t>
            </w:r>
            <w:r>
              <w:rPr>
                <w:b/>
                <w:spacing w:val="-9"/>
                <w:u w:val="single"/>
              </w:rPr>
              <w:t xml:space="preserve"> </w:t>
            </w:r>
            <w:r>
              <w:rPr>
                <w:b/>
                <w:spacing w:val="-2"/>
                <w:u w:val="single"/>
              </w:rPr>
              <w:t>CRITERIA:</w:t>
            </w:r>
          </w:p>
          <w:p w14:paraId="688ECFCD" w14:textId="77777777" w:rsidR="00BD090A" w:rsidRDefault="002310A2">
            <w:pPr>
              <w:pStyle w:val="TableParagraph"/>
              <w:numPr>
                <w:ilvl w:val="0"/>
                <w:numId w:val="4"/>
              </w:numPr>
              <w:tabs>
                <w:tab w:val="left" w:pos="928"/>
              </w:tabs>
              <w:spacing w:before="46" w:line="237" w:lineRule="auto"/>
              <w:ind w:right="99"/>
            </w:pPr>
            <w:r>
              <w:rPr>
                <w:position w:val="1"/>
              </w:rPr>
              <w:t xml:space="preserve">Must have had an inadequate clinical response of at least 48 weeks </w:t>
            </w:r>
            <w:r>
              <w:t xml:space="preserve">of ciclopirox AND 6 weeks of oral terbinafine (if fingernail) </w:t>
            </w:r>
            <w:r>
              <w:rPr>
                <w:b/>
              </w:rPr>
              <w:t xml:space="preserve">OR </w:t>
            </w:r>
            <w:r>
              <w:t>12 weeks of oral terbinafine (if toenail)</w:t>
            </w:r>
          </w:p>
        </w:tc>
      </w:tr>
      <w:tr w:rsidR="00BD090A" w14:paraId="688ECFD2" w14:textId="77777777">
        <w:trPr>
          <w:trHeight w:val="268"/>
        </w:trPr>
        <w:tc>
          <w:tcPr>
            <w:tcW w:w="3507" w:type="dxa"/>
            <w:tcBorders>
              <w:top w:val="nil"/>
              <w:bottom w:val="nil"/>
              <w:right w:val="nil"/>
            </w:tcBorders>
          </w:tcPr>
          <w:p w14:paraId="688ECFCF" w14:textId="77777777" w:rsidR="00BD090A" w:rsidRDefault="002310A2">
            <w:pPr>
              <w:pStyle w:val="TableParagraph"/>
              <w:spacing w:line="248" w:lineRule="exact"/>
            </w:pPr>
            <w:r>
              <w:rPr>
                <w:spacing w:val="-2"/>
              </w:rPr>
              <w:t>butenafine</w:t>
            </w:r>
          </w:p>
        </w:tc>
        <w:tc>
          <w:tcPr>
            <w:tcW w:w="3870" w:type="dxa"/>
            <w:tcBorders>
              <w:top w:val="nil"/>
              <w:left w:val="nil"/>
              <w:bottom w:val="nil"/>
            </w:tcBorders>
            <w:shd w:val="clear" w:color="auto" w:fill="CCCCCC"/>
          </w:tcPr>
          <w:p w14:paraId="688ECFD0" w14:textId="77777777" w:rsidR="00BD090A" w:rsidRDefault="002310A2">
            <w:pPr>
              <w:pStyle w:val="TableParagraph"/>
              <w:spacing w:line="248" w:lineRule="exact"/>
              <w:ind w:left="110"/>
            </w:pPr>
            <w:r>
              <w:rPr>
                <w:spacing w:val="-2"/>
              </w:rPr>
              <w:t>ERTACZO</w:t>
            </w:r>
          </w:p>
        </w:tc>
        <w:tc>
          <w:tcPr>
            <w:tcW w:w="7113" w:type="dxa"/>
            <w:vMerge/>
            <w:tcBorders>
              <w:top w:val="nil"/>
            </w:tcBorders>
          </w:tcPr>
          <w:p w14:paraId="688ECFD1" w14:textId="77777777" w:rsidR="00BD090A" w:rsidRDefault="00BD090A">
            <w:pPr>
              <w:rPr>
                <w:sz w:val="2"/>
                <w:szCs w:val="2"/>
              </w:rPr>
            </w:pPr>
          </w:p>
        </w:tc>
      </w:tr>
      <w:tr w:rsidR="00BD090A" w14:paraId="688ECFD6" w14:textId="77777777">
        <w:trPr>
          <w:trHeight w:val="268"/>
        </w:trPr>
        <w:tc>
          <w:tcPr>
            <w:tcW w:w="3507" w:type="dxa"/>
            <w:tcBorders>
              <w:top w:val="nil"/>
              <w:bottom w:val="nil"/>
              <w:right w:val="nil"/>
            </w:tcBorders>
          </w:tcPr>
          <w:p w14:paraId="688ECFD3" w14:textId="77777777" w:rsidR="00BD090A" w:rsidRDefault="002310A2">
            <w:pPr>
              <w:pStyle w:val="TableParagraph"/>
              <w:spacing w:line="248" w:lineRule="exact"/>
            </w:pPr>
            <w:r>
              <w:rPr>
                <w:spacing w:val="-2"/>
              </w:rPr>
              <w:t>ciclopirox</w:t>
            </w:r>
          </w:p>
        </w:tc>
        <w:tc>
          <w:tcPr>
            <w:tcW w:w="3870" w:type="dxa"/>
            <w:tcBorders>
              <w:top w:val="nil"/>
              <w:left w:val="nil"/>
              <w:bottom w:val="nil"/>
            </w:tcBorders>
            <w:shd w:val="clear" w:color="auto" w:fill="CCCCCC"/>
          </w:tcPr>
          <w:p w14:paraId="688ECFD4" w14:textId="77777777" w:rsidR="00BD090A" w:rsidRDefault="002310A2">
            <w:pPr>
              <w:pStyle w:val="TableParagraph"/>
              <w:spacing w:line="248" w:lineRule="exact"/>
              <w:ind w:left="110"/>
            </w:pPr>
            <w:r>
              <w:rPr>
                <w:spacing w:val="-2"/>
              </w:rPr>
              <w:t>JUBLIA</w:t>
            </w:r>
          </w:p>
        </w:tc>
        <w:tc>
          <w:tcPr>
            <w:tcW w:w="7113" w:type="dxa"/>
            <w:vMerge/>
            <w:tcBorders>
              <w:top w:val="nil"/>
            </w:tcBorders>
          </w:tcPr>
          <w:p w14:paraId="688ECFD5" w14:textId="77777777" w:rsidR="00BD090A" w:rsidRDefault="00BD090A">
            <w:pPr>
              <w:rPr>
                <w:sz w:val="2"/>
                <w:szCs w:val="2"/>
              </w:rPr>
            </w:pPr>
          </w:p>
        </w:tc>
      </w:tr>
      <w:tr w:rsidR="00BD090A" w14:paraId="688ECFDA" w14:textId="77777777">
        <w:trPr>
          <w:trHeight w:val="268"/>
        </w:trPr>
        <w:tc>
          <w:tcPr>
            <w:tcW w:w="3507" w:type="dxa"/>
            <w:tcBorders>
              <w:top w:val="nil"/>
              <w:bottom w:val="nil"/>
              <w:right w:val="nil"/>
            </w:tcBorders>
          </w:tcPr>
          <w:p w14:paraId="688ECFD7" w14:textId="77777777" w:rsidR="00BD090A" w:rsidRDefault="002310A2">
            <w:pPr>
              <w:pStyle w:val="TableParagraph"/>
              <w:spacing w:line="248" w:lineRule="exact"/>
            </w:pPr>
            <w:r>
              <w:rPr>
                <w:spacing w:val="-2"/>
              </w:rPr>
              <w:t>clotrimazole</w:t>
            </w:r>
          </w:p>
        </w:tc>
        <w:tc>
          <w:tcPr>
            <w:tcW w:w="3870" w:type="dxa"/>
            <w:tcBorders>
              <w:top w:val="nil"/>
              <w:left w:val="nil"/>
              <w:bottom w:val="nil"/>
            </w:tcBorders>
            <w:shd w:val="clear" w:color="auto" w:fill="CCCCCC"/>
          </w:tcPr>
          <w:p w14:paraId="688ECFD8" w14:textId="77777777" w:rsidR="00BD090A" w:rsidRDefault="002310A2">
            <w:pPr>
              <w:pStyle w:val="TableParagraph"/>
              <w:spacing w:line="248" w:lineRule="exact"/>
              <w:ind w:left="110"/>
            </w:pPr>
            <w:r>
              <w:t>ketoconazole</w:t>
            </w:r>
            <w:r>
              <w:rPr>
                <w:spacing w:val="-7"/>
              </w:rPr>
              <w:t xml:space="preserve"> </w:t>
            </w:r>
            <w:r>
              <w:rPr>
                <w:spacing w:val="-4"/>
              </w:rPr>
              <w:t>foam</w:t>
            </w:r>
          </w:p>
        </w:tc>
        <w:tc>
          <w:tcPr>
            <w:tcW w:w="7113" w:type="dxa"/>
            <w:vMerge/>
            <w:tcBorders>
              <w:top w:val="nil"/>
            </w:tcBorders>
          </w:tcPr>
          <w:p w14:paraId="688ECFD9" w14:textId="77777777" w:rsidR="00BD090A" w:rsidRDefault="00BD090A">
            <w:pPr>
              <w:rPr>
                <w:sz w:val="2"/>
                <w:szCs w:val="2"/>
              </w:rPr>
            </w:pPr>
          </w:p>
        </w:tc>
      </w:tr>
      <w:tr w:rsidR="00BD090A" w14:paraId="688ECFDE" w14:textId="77777777">
        <w:trPr>
          <w:trHeight w:val="268"/>
        </w:trPr>
        <w:tc>
          <w:tcPr>
            <w:tcW w:w="3507" w:type="dxa"/>
            <w:tcBorders>
              <w:top w:val="nil"/>
              <w:bottom w:val="nil"/>
              <w:right w:val="nil"/>
            </w:tcBorders>
          </w:tcPr>
          <w:p w14:paraId="688ECFDB" w14:textId="77777777" w:rsidR="00BD090A" w:rsidRDefault="002310A2">
            <w:pPr>
              <w:pStyle w:val="TableParagraph"/>
              <w:spacing w:line="248" w:lineRule="exact"/>
            </w:pPr>
            <w:r>
              <w:rPr>
                <w:spacing w:val="-2"/>
              </w:rPr>
              <w:t>clotrimazole/betamethasone</w:t>
            </w:r>
          </w:p>
        </w:tc>
        <w:tc>
          <w:tcPr>
            <w:tcW w:w="3870" w:type="dxa"/>
            <w:tcBorders>
              <w:top w:val="nil"/>
              <w:left w:val="nil"/>
              <w:bottom w:val="nil"/>
            </w:tcBorders>
            <w:shd w:val="clear" w:color="auto" w:fill="CCCCCC"/>
          </w:tcPr>
          <w:p w14:paraId="688ECFDC" w14:textId="77777777" w:rsidR="00BD090A" w:rsidRDefault="002310A2">
            <w:pPr>
              <w:pStyle w:val="TableParagraph"/>
              <w:spacing w:line="248" w:lineRule="exact"/>
              <w:ind w:left="110"/>
            </w:pPr>
            <w:r>
              <w:rPr>
                <w:spacing w:val="-2"/>
              </w:rPr>
              <w:t>luliconazole</w:t>
            </w:r>
          </w:p>
        </w:tc>
        <w:tc>
          <w:tcPr>
            <w:tcW w:w="7113" w:type="dxa"/>
            <w:vMerge/>
            <w:tcBorders>
              <w:top w:val="nil"/>
            </w:tcBorders>
          </w:tcPr>
          <w:p w14:paraId="688ECFDD" w14:textId="77777777" w:rsidR="00BD090A" w:rsidRDefault="00BD090A">
            <w:pPr>
              <w:rPr>
                <w:sz w:val="2"/>
                <w:szCs w:val="2"/>
              </w:rPr>
            </w:pPr>
          </w:p>
        </w:tc>
      </w:tr>
      <w:tr w:rsidR="00BD090A" w14:paraId="688ECFE2" w14:textId="77777777">
        <w:trPr>
          <w:trHeight w:val="268"/>
        </w:trPr>
        <w:tc>
          <w:tcPr>
            <w:tcW w:w="3507" w:type="dxa"/>
            <w:tcBorders>
              <w:top w:val="nil"/>
              <w:bottom w:val="nil"/>
              <w:right w:val="nil"/>
            </w:tcBorders>
          </w:tcPr>
          <w:p w14:paraId="688ECFDF" w14:textId="77777777" w:rsidR="00BD090A" w:rsidRDefault="002310A2">
            <w:pPr>
              <w:pStyle w:val="TableParagraph"/>
              <w:spacing w:line="248" w:lineRule="exact"/>
            </w:pPr>
            <w:r>
              <w:rPr>
                <w:spacing w:val="-2"/>
              </w:rPr>
              <w:t>econazole</w:t>
            </w:r>
          </w:p>
        </w:tc>
        <w:tc>
          <w:tcPr>
            <w:tcW w:w="3870" w:type="dxa"/>
            <w:tcBorders>
              <w:top w:val="nil"/>
              <w:left w:val="nil"/>
              <w:bottom w:val="nil"/>
            </w:tcBorders>
            <w:shd w:val="clear" w:color="auto" w:fill="CCCCCC"/>
          </w:tcPr>
          <w:p w14:paraId="688ECFE0" w14:textId="77777777" w:rsidR="00BD090A" w:rsidRDefault="002310A2">
            <w:pPr>
              <w:pStyle w:val="TableParagraph"/>
              <w:spacing w:line="248" w:lineRule="exact"/>
              <w:ind w:left="110"/>
            </w:pPr>
            <w:r>
              <w:t>miconazole/zinc/white</w:t>
            </w:r>
            <w:r>
              <w:rPr>
                <w:spacing w:val="-13"/>
              </w:rPr>
              <w:t xml:space="preserve"> </w:t>
            </w:r>
            <w:r>
              <w:t>petrolatum</w:t>
            </w:r>
            <w:r>
              <w:rPr>
                <w:spacing w:val="-10"/>
              </w:rPr>
              <w:t xml:space="preserve"> </w:t>
            </w:r>
            <w:r>
              <w:rPr>
                <w:spacing w:val="-4"/>
              </w:rPr>
              <w:t>oint</w:t>
            </w:r>
          </w:p>
        </w:tc>
        <w:tc>
          <w:tcPr>
            <w:tcW w:w="7113" w:type="dxa"/>
            <w:vMerge/>
            <w:tcBorders>
              <w:top w:val="nil"/>
            </w:tcBorders>
          </w:tcPr>
          <w:p w14:paraId="688ECFE1" w14:textId="77777777" w:rsidR="00BD090A" w:rsidRDefault="00BD090A">
            <w:pPr>
              <w:rPr>
                <w:sz w:val="2"/>
                <w:szCs w:val="2"/>
              </w:rPr>
            </w:pPr>
          </w:p>
        </w:tc>
      </w:tr>
      <w:tr w:rsidR="00BD090A" w14:paraId="688ECFE6" w14:textId="77777777">
        <w:trPr>
          <w:trHeight w:val="268"/>
        </w:trPr>
        <w:tc>
          <w:tcPr>
            <w:tcW w:w="3507" w:type="dxa"/>
            <w:tcBorders>
              <w:top w:val="nil"/>
              <w:bottom w:val="nil"/>
              <w:right w:val="nil"/>
            </w:tcBorders>
          </w:tcPr>
          <w:p w14:paraId="688ECFE3" w14:textId="77777777" w:rsidR="00BD090A" w:rsidRDefault="002310A2">
            <w:pPr>
              <w:pStyle w:val="TableParagraph"/>
              <w:spacing w:line="248" w:lineRule="exact"/>
            </w:pPr>
            <w:r>
              <w:rPr>
                <w:spacing w:val="-2"/>
              </w:rPr>
              <w:t>ketoconazole</w:t>
            </w:r>
          </w:p>
        </w:tc>
        <w:tc>
          <w:tcPr>
            <w:tcW w:w="3870" w:type="dxa"/>
            <w:tcBorders>
              <w:top w:val="nil"/>
              <w:left w:val="nil"/>
              <w:bottom w:val="nil"/>
            </w:tcBorders>
            <w:shd w:val="clear" w:color="auto" w:fill="CCCCCC"/>
          </w:tcPr>
          <w:p w14:paraId="688ECFE4" w14:textId="77777777" w:rsidR="00BD090A" w:rsidRDefault="002310A2">
            <w:pPr>
              <w:pStyle w:val="TableParagraph"/>
              <w:spacing w:line="248" w:lineRule="exact"/>
              <w:ind w:left="110"/>
            </w:pPr>
            <w:r>
              <w:rPr>
                <w:spacing w:val="-2"/>
              </w:rPr>
              <w:t>naftifine</w:t>
            </w:r>
          </w:p>
        </w:tc>
        <w:tc>
          <w:tcPr>
            <w:tcW w:w="7113" w:type="dxa"/>
            <w:vMerge/>
            <w:tcBorders>
              <w:top w:val="nil"/>
            </w:tcBorders>
          </w:tcPr>
          <w:p w14:paraId="688ECFE5" w14:textId="77777777" w:rsidR="00BD090A" w:rsidRDefault="00BD090A">
            <w:pPr>
              <w:rPr>
                <w:sz w:val="2"/>
                <w:szCs w:val="2"/>
              </w:rPr>
            </w:pPr>
          </w:p>
        </w:tc>
      </w:tr>
      <w:tr w:rsidR="00BD090A" w14:paraId="688ECFEA" w14:textId="77777777">
        <w:trPr>
          <w:trHeight w:val="268"/>
        </w:trPr>
        <w:tc>
          <w:tcPr>
            <w:tcW w:w="3507" w:type="dxa"/>
            <w:tcBorders>
              <w:top w:val="nil"/>
              <w:bottom w:val="nil"/>
              <w:right w:val="nil"/>
            </w:tcBorders>
          </w:tcPr>
          <w:p w14:paraId="688ECFE7" w14:textId="77777777" w:rsidR="00BD090A" w:rsidRDefault="002310A2">
            <w:pPr>
              <w:pStyle w:val="TableParagraph"/>
              <w:spacing w:line="248" w:lineRule="exact"/>
            </w:pPr>
            <w:r>
              <w:rPr>
                <w:spacing w:val="-2"/>
              </w:rPr>
              <w:t>miconazole</w:t>
            </w:r>
          </w:p>
        </w:tc>
        <w:tc>
          <w:tcPr>
            <w:tcW w:w="3870" w:type="dxa"/>
            <w:tcBorders>
              <w:top w:val="nil"/>
              <w:left w:val="nil"/>
              <w:bottom w:val="nil"/>
            </w:tcBorders>
            <w:shd w:val="clear" w:color="auto" w:fill="CCCCCC"/>
          </w:tcPr>
          <w:p w14:paraId="688ECFE8" w14:textId="77777777" w:rsidR="00BD090A" w:rsidRDefault="002310A2">
            <w:pPr>
              <w:pStyle w:val="TableParagraph"/>
              <w:spacing w:line="248" w:lineRule="exact"/>
              <w:ind w:left="110"/>
            </w:pPr>
            <w:r>
              <w:rPr>
                <w:spacing w:val="-2"/>
              </w:rPr>
              <w:t>oxiconazole</w:t>
            </w:r>
          </w:p>
        </w:tc>
        <w:tc>
          <w:tcPr>
            <w:tcW w:w="7113" w:type="dxa"/>
            <w:vMerge/>
            <w:tcBorders>
              <w:top w:val="nil"/>
            </w:tcBorders>
          </w:tcPr>
          <w:p w14:paraId="688ECFE9" w14:textId="77777777" w:rsidR="00BD090A" w:rsidRDefault="00BD090A">
            <w:pPr>
              <w:rPr>
                <w:sz w:val="2"/>
                <w:szCs w:val="2"/>
              </w:rPr>
            </w:pPr>
          </w:p>
        </w:tc>
      </w:tr>
      <w:tr w:rsidR="00BD090A" w14:paraId="688ECFEE" w14:textId="77777777">
        <w:trPr>
          <w:trHeight w:val="269"/>
        </w:trPr>
        <w:tc>
          <w:tcPr>
            <w:tcW w:w="3507" w:type="dxa"/>
            <w:tcBorders>
              <w:top w:val="nil"/>
              <w:bottom w:val="nil"/>
              <w:right w:val="nil"/>
            </w:tcBorders>
          </w:tcPr>
          <w:p w14:paraId="688ECFEB" w14:textId="77777777" w:rsidR="00BD090A" w:rsidRDefault="002310A2">
            <w:pPr>
              <w:pStyle w:val="TableParagraph"/>
              <w:spacing w:line="249" w:lineRule="exact"/>
            </w:pPr>
            <w:r>
              <w:rPr>
                <w:spacing w:val="-2"/>
              </w:rPr>
              <w:t>nystatin</w:t>
            </w:r>
          </w:p>
        </w:tc>
        <w:tc>
          <w:tcPr>
            <w:tcW w:w="3870" w:type="dxa"/>
            <w:tcBorders>
              <w:top w:val="nil"/>
              <w:left w:val="nil"/>
              <w:bottom w:val="nil"/>
            </w:tcBorders>
            <w:shd w:val="clear" w:color="auto" w:fill="CCCCCC"/>
          </w:tcPr>
          <w:p w14:paraId="688ECFEC" w14:textId="77777777" w:rsidR="00BD090A" w:rsidRDefault="002310A2">
            <w:pPr>
              <w:pStyle w:val="TableParagraph"/>
              <w:spacing w:line="249" w:lineRule="exact"/>
              <w:ind w:left="110"/>
            </w:pPr>
            <w:r>
              <w:rPr>
                <w:spacing w:val="-2"/>
              </w:rPr>
              <w:t>OXISTAT</w:t>
            </w:r>
          </w:p>
        </w:tc>
        <w:tc>
          <w:tcPr>
            <w:tcW w:w="7113" w:type="dxa"/>
            <w:vMerge/>
            <w:tcBorders>
              <w:top w:val="nil"/>
            </w:tcBorders>
          </w:tcPr>
          <w:p w14:paraId="688ECFED" w14:textId="77777777" w:rsidR="00BD090A" w:rsidRDefault="00BD090A">
            <w:pPr>
              <w:rPr>
                <w:sz w:val="2"/>
                <w:szCs w:val="2"/>
              </w:rPr>
            </w:pPr>
          </w:p>
        </w:tc>
      </w:tr>
      <w:tr w:rsidR="00BD090A" w14:paraId="688ECFF2" w14:textId="77777777">
        <w:trPr>
          <w:trHeight w:val="269"/>
        </w:trPr>
        <w:tc>
          <w:tcPr>
            <w:tcW w:w="3507" w:type="dxa"/>
            <w:tcBorders>
              <w:top w:val="nil"/>
              <w:bottom w:val="nil"/>
              <w:right w:val="nil"/>
            </w:tcBorders>
          </w:tcPr>
          <w:p w14:paraId="688ECFEF" w14:textId="77777777" w:rsidR="00BD090A" w:rsidRDefault="002310A2">
            <w:pPr>
              <w:pStyle w:val="TableParagraph"/>
              <w:spacing w:line="250" w:lineRule="exact"/>
            </w:pPr>
            <w:r>
              <w:rPr>
                <w:spacing w:val="-2"/>
              </w:rPr>
              <w:t>nystatin/triamcinolone</w:t>
            </w:r>
          </w:p>
        </w:tc>
        <w:tc>
          <w:tcPr>
            <w:tcW w:w="3870" w:type="dxa"/>
            <w:tcBorders>
              <w:top w:val="nil"/>
              <w:left w:val="nil"/>
              <w:bottom w:val="nil"/>
            </w:tcBorders>
            <w:shd w:val="clear" w:color="auto" w:fill="CCCCCC"/>
          </w:tcPr>
          <w:p w14:paraId="688ECFF0" w14:textId="77777777" w:rsidR="00BD090A" w:rsidRDefault="002310A2">
            <w:pPr>
              <w:pStyle w:val="TableParagraph"/>
              <w:spacing w:line="250" w:lineRule="exact"/>
              <w:ind w:left="110"/>
            </w:pPr>
            <w:r>
              <w:rPr>
                <w:spacing w:val="-2"/>
              </w:rPr>
              <w:t>tavaborole</w:t>
            </w:r>
          </w:p>
        </w:tc>
        <w:tc>
          <w:tcPr>
            <w:tcW w:w="7113" w:type="dxa"/>
            <w:vMerge/>
            <w:tcBorders>
              <w:top w:val="nil"/>
            </w:tcBorders>
          </w:tcPr>
          <w:p w14:paraId="688ECFF1" w14:textId="77777777" w:rsidR="00BD090A" w:rsidRDefault="00BD090A">
            <w:pPr>
              <w:rPr>
                <w:sz w:val="2"/>
                <w:szCs w:val="2"/>
              </w:rPr>
            </w:pPr>
          </w:p>
        </w:tc>
      </w:tr>
      <w:tr w:rsidR="00BD090A" w14:paraId="688ECFF6" w14:textId="77777777">
        <w:trPr>
          <w:trHeight w:val="268"/>
        </w:trPr>
        <w:tc>
          <w:tcPr>
            <w:tcW w:w="3507" w:type="dxa"/>
            <w:tcBorders>
              <w:top w:val="nil"/>
              <w:bottom w:val="nil"/>
              <w:right w:val="nil"/>
            </w:tcBorders>
          </w:tcPr>
          <w:p w14:paraId="688ECFF3" w14:textId="77777777" w:rsidR="00BD090A" w:rsidRDefault="002310A2">
            <w:pPr>
              <w:pStyle w:val="TableParagraph"/>
              <w:spacing w:line="248" w:lineRule="exact"/>
            </w:pPr>
            <w:r>
              <w:rPr>
                <w:spacing w:val="-2"/>
              </w:rPr>
              <w:t>terbinafine</w:t>
            </w:r>
          </w:p>
        </w:tc>
        <w:tc>
          <w:tcPr>
            <w:tcW w:w="3870" w:type="dxa"/>
            <w:tcBorders>
              <w:top w:val="nil"/>
              <w:left w:val="nil"/>
              <w:bottom w:val="nil"/>
            </w:tcBorders>
            <w:shd w:val="clear" w:color="auto" w:fill="CCCCCC"/>
          </w:tcPr>
          <w:p w14:paraId="688ECFF4" w14:textId="77777777" w:rsidR="00BD090A" w:rsidRDefault="00BD090A">
            <w:pPr>
              <w:pStyle w:val="TableParagraph"/>
              <w:ind w:left="0"/>
              <w:rPr>
                <w:rFonts w:ascii="Times New Roman"/>
                <w:sz w:val="18"/>
              </w:rPr>
            </w:pPr>
          </w:p>
        </w:tc>
        <w:tc>
          <w:tcPr>
            <w:tcW w:w="7113" w:type="dxa"/>
            <w:vMerge/>
            <w:tcBorders>
              <w:top w:val="nil"/>
            </w:tcBorders>
          </w:tcPr>
          <w:p w14:paraId="688ECFF5" w14:textId="77777777" w:rsidR="00BD090A" w:rsidRDefault="00BD090A">
            <w:pPr>
              <w:rPr>
                <w:sz w:val="2"/>
                <w:szCs w:val="2"/>
              </w:rPr>
            </w:pPr>
          </w:p>
        </w:tc>
      </w:tr>
      <w:tr w:rsidR="00BD090A" w14:paraId="688ECFFA" w14:textId="77777777">
        <w:trPr>
          <w:trHeight w:val="527"/>
        </w:trPr>
        <w:tc>
          <w:tcPr>
            <w:tcW w:w="3507" w:type="dxa"/>
            <w:tcBorders>
              <w:top w:val="nil"/>
              <w:right w:val="nil"/>
            </w:tcBorders>
          </w:tcPr>
          <w:p w14:paraId="688ECFF7" w14:textId="77777777" w:rsidR="00BD090A" w:rsidRDefault="002310A2">
            <w:pPr>
              <w:pStyle w:val="TableParagraph"/>
              <w:spacing w:line="248" w:lineRule="exact"/>
            </w:pPr>
            <w:r>
              <w:rPr>
                <w:spacing w:val="-2"/>
              </w:rPr>
              <w:t>tolnaftate</w:t>
            </w:r>
          </w:p>
        </w:tc>
        <w:tc>
          <w:tcPr>
            <w:tcW w:w="3870" w:type="dxa"/>
            <w:tcBorders>
              <w:top w:val="nil"/>
              <w:left w:val="nil"/>
            </w:tcBorders>
            <w:shd w:val="clear" w:color="auto" w:fill="CCCCCC"/>
          </w:tcPr>
          <w:p w14:paraId="688ECFF8" w14:textId="77777777" w:rsidR="00BD090A" w:rsidRDefault="00BD090A">
            <w:pPr>
              <w:pStyle w:val="TableParagraph"/>
              <w:ind w:left="0"/>
              <w:rPr>
                <w:rFonts w:ascii="Times New Roman"/>
              </w:rPr>
            </w:pPr>
          </w:p>
        </w:tc>
        <w:tc>
          <w:tcPr>
            <w:tcW w:w="7113" w:type="dxa"/>
            <w:vMerge/>
            <w:tcBorders>
              <w:top w:val="nil"/>
            </w:tcBorders>
          </w:tcPr>
          <w:p w14:paraId="688ECFF9" w14:textId="77777777" w:rsidR="00BD090A" w:rsidRDefault="00BD090A">
            <w:pPr>
              <w:rPr>
                <w:sz w:val="2"/>
                <w:szCs w:val="2"/>
              </w:rPr>
            </w:pPr>
          </w:p>
        </w:tc>
      </w:tr>
    </w:tbl>
    <w:p w14:paraId="688ECFFB"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CFFD" w14:textId="77777777">
        <w:trPr>
          <w:trHeight w:val="549"/>
        </w:trPr>
        <w:tc>
          <w:tcPr>
            <w:tcW w:w="14490" w:type="dxa"/>
            <w:gridSpan w:val="3"/>
            <w:shd w:val="clear" w:color="auto" w:fill="002F86"/>
          </w:tcPr>
          <w:p w14:paraId="688ECFFC" w14:textId="77777777" w:rsidR="00BD090A" w:rsidRDefault="002310A2">
            <w:pPr>
              <w:pStyle w:val="TableParagraph"/>
              <w:spacing w:before="160"/>
              <w:ind w:left="7" w:right="2"/>
              <w:jc w:val="center"/>
              <w:rPr>
                <w:b/>
              </w:rPr>
            </w:pPr>
            <w:bookmarkStart w:id="87" w:name="_bookmark87"/>
            <w:bookmarkEnd w:id="87"/>
            <w:r>
              <w:rPr>
                <w:b/>
                <w:color w:val="FFFFFF"/>
              </w:rPr>
              <w:lastRenderedPageBreak/>
              <w:t>Topical</w:t>
            </w:r>
            <w:r>
              <w:rPr>
                <w:b/>
                <w:color w:val="FFFFFF"/>
                <w:spacing w:val="-6"/>
              </w:rPr>
              <w:t xml:space="preserve"> </w:t>
            </w:r>
            <w:r>
              <w:rPr>
                <w:b/>
                <w:color w:val="FFFFFF"/>
              </w:rPr>
              <w:t>Agents:</w:t>
            </w:r>
            <w:r>
              <w:rPr>
                <w:b/>
                <w:color w:val="FFFFFF"/>
                <w:spacing w:val="-5"/>
              </w:rPr>
              <w:t xml:space="preserve"> </w:t>
            </w:r>
            <w:r>
              <w:rPr>
                <w:b/>
                <w:color w:val="FFFFFF"/>
                <w:spacing w:val="-2"/>
              </w:rPr>
              <w:t>Antiparasitics</w:t>
            </w:r>
          </w:p>
        </w:tc>
      </w:tr>
      <w:tr w:rsidR="00BD090A" w14:paraId="688ED001" w14:textId="77777777">
        <w:trPr>
          <w:trHeight w:val="268"/>
        </w:trPr>
        <w:tc>
          <w:tcPr>
            <w:tcW w:w="3507" w:type="dxa"/>
            <w:shd w:val="clear" w:color="auto" w:fill="AB2228"/>
          </w:tcPr>
          <w:p w14:paraId="688ECFFE"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CFFF" w14:textId="77777777" w:rsidR="00BD090A" w:rsidRDefault="002310A2">
            <w:pPr>
              <w:pStyle w:val="TableParagraph"/>
              <w:spacing w:line="24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D000" w14:textId="77777777" w:rsidR="00BD090A" w:rsidRDefault="002310A2">
            <w:pPr>
              <w:pStyle w:val="TableParagraph"/>
              <w:spacing w:line="248" w:lineRule="exact"/>
              <w:ind w:left="106"/>
              <w:rPr>
                <w:b/>
              </w:rPr>
            </w:pPr>
            <w:r>
              <w:rPr>
                <w:b/>
                <w:color w:val="FFFFFF"/>
              </w:rPr>
              <w:t>PA</w:t>
            </w:r>
            <w:r>
              <w:rPr>
                <w:b/>
                <w:color w:val="FFFFFF"/>
                <w:spacing w:val="-2"/>
              </w:rPr>
              <w:t xml:space="preserve"> CRITERIA</w:t>
            </w:r>
          </w:p>
        </w:tc>
      </w:tr>
      <w:tr w:rsidR="00BD090A" w14:paraId="688ED007" w14:textId="77777777">
        <w:trPr>
          <w:trHeight w:val="287"/>
        </w:trPr>
        <w:tc>
          <w:tcPr>
            <w:tcW w:w="3507" w:type="dxa"/>
            <w:tcBorders>
              <w:bottom w:val="nil"/>
              <w:right w:val="nil"/>
            </w:tcBorders>
          </w:tcPr>
          <w:p w14:paraId="688ED002" w14:textId="77777777" w:rsidR="00BD090A" w:rsidRDefault="002310A2">
            <w:pPr>
              <w:pStyle w:val="TableParagraph"/>
              <w:spacing w:line="268" w:lineRule="exact"/>
            </w:pPr>
            <w:r>
              <w:t>NATROBA</w:t>
            </w:r>
            <w:r>
              <w:rPr>
                <w:spacing w:val="-1"/>
              </w:rPr>
              <w:t xml:space="preserve"> </w:t>
            </w:r>
            <w:r>
              <w:rPr>
                <w:spacing w:val="-5"/>
                <w:vertAlign w:val="superscript"/>
              </w:rPr>
              <w:t>BvG</w:t>
            </w:r>
          </w:p>
        </w:tc>
        <w:tc>
          <w:tcPr>
            <w:tcW w:w="3510" w:type="dxa"/>
            <w:tcBorders>
              <w:left w:val="nil"/>
              <w:bottom w:val="nil"/>
            </w:tcBorders>
            <w:shd w:val="clear" w:color="auto" w:fill="CCCCCC"/>
          </w:tcPr>
          <w:p w14:paraId="688ED003" w14:textId="77777777" w:rsidR="00BD090A" w:rsidRDefault="002310A2">
            <w:pPr>
              <w:pStyle w:val="TableParagraph"/>
              <w:spacing w:line="268" w:lineRule="exact"/>
              <w:ind w:left="110"/>
            </w:pPr>
            <w:r>
              <w:rPr>
                <w:spacing w:val="-2"/>
              </w:rPr>
              <w:t>CROTAN</w:t>
            </w:r>
          </w:p>
        </w:tc>
        <w:tc>
          <w:tcPr>
            <w:tcW w:w="7473" w:type="dxa"/>
            <w:vMerge w:val="restart"/>
          </w:tcPr>
          <w:p w14:paraId="688ED004" w14:textId="77777777" w:rsidR="00BD090A" w:rsidRDefault="002310A2">
            <w:pPr>
              <w:pStyle w:val="TableParagraph"/>
              <w:spacing w:before="20"/>
              <w:ind w:left="106"/>
            </w:pPr>
            <w:r>
              <w:rPr>
                <w:b/>
                <w:u w:val="single"/>
              </w:rPr>
              <w:t>LENGTH</w:t>
            </w:r>
            <w:r>
              <w:rPr>
                <w:b/>
                <w:spacing w:val="-11"/>
                <w:u w:val="single"/>
              </w:rPr>
              <w:t xml:space="preserve"> </w:t>
            </w:r>
            <w:r>
              <w:rPr>
                <w:b/>
                <w:u w:val="single"/>
              </w:rPr>
              <w:t>OF</w:t>
            </w:r>
            <w:r>
              <w:rPr>
                <w:b/>
                <w:spacing w:val="-6"/>
                <w:u w:val="single"/>
              </w:rPr>
              <w:t xml:space="preserve"> </w:t>
            </w:r>
            <w:r>
              <w:rPr>
                <w:b/>
                <w:u w:val="single"/>
              </w:rPr>
              <w:t>AUTHORIZATIONS</w:t>
            </w:r>
            <w:r>
              <w:t>:</w:t>
            </w:r>
            <w:r>
              <w:rPr>
                <w:spacing w:val="-5"/>
              </w:rPr>
              <w:t xml:space="preserve"> </w:t>
            </w:r>
            <w:r>
              <w:t>14</w:t>
            </w:r>
            <w:r>
              <w:rPr>
                <w:spacing w:val="-6"/>
              </w:rPr>
              <w:t xml:space="preserve"> </w:t>
            </w:r>
            <w:r>
              <w:rPr>
                <w:spacing w:val="-4"/>
              </w:rPr>
              <w:t>Days</w:t>
            </w:r>
          </w:p>
          <w:p w14:paraId="688ED005" w14:textId="77777777" w:rsidR="00BD090A" w:rsidRDefault="002310A2">
            <w:pPr>
              <w:pStyle w:val="TableParagraph"/>
              <w:spacing w:before="190"/>
              <w:ind w:left="106"/>
              <w:rPr>
                <w:b/>
              </w:rPr>
            </w:pPr>
            <w:r>
              <w:rPr>
                <w:b/>
                <w:spacing w:val="-4"/>
                <w:u w:val="single"/>
              </w:rPr>
              <w:t>NON-PREFERRED CRITERIA:</w:t>
            </w:r>
          </w:p>
          <w:p w14:paraId="688ED006" w14:textId="77777777" w:rsidR="00BD090A" w:rsidRDefault="002310A2">
            <w:pPr>
              <w:pStyle w:val="TableParagraph"/>
              <w:numPr>
                <w:ilvl w:val="0"/>
                <w:numId w:val="3"/>
              </w:numPr>
              <w:tabs>
                <w:tab w:val="left" w:pos="928"/>
              </w:tabs>
              <w:spacing w:before="28" w:line="256" w:lineRule="exact"/>
              <w:ind w:right="162"/>
            </w:pPr>
            <w:r>
              <w:rPr>
                <w:position w:val="1"/>
              </w:rPr>
              <w:t xml:space="preserve">Must have had an inadequate clinical response of at least </w:t>
            </w:r>
            <w:r>
              <w:rPr>
                <w:position w:val="1"/>
                <w:u w:val="single"/>
              </w:rPr>
              <w:t>14 days</w:t>
            </w:r>
            <w:r>
              <w:rPr>
                <w:position w:val="1"/>
              </w:rPr>
              <w:t xml:space="preserve"> with </w:t>
            </w:r>
            <w:r>
              <w:t xml:space="preserve">at least </w:t>
            </w:r>
            <w:r>
              <w:rPr>
                <w:u w:val="single"/>
              </w:rPr>
              <w:t>one preferred</w:t>
            </w:r>
            <w:r>
              <w:t xml:space="preserve"> drug in this UPDL category.</w:t>
            </w:r>
          </w:p>
        </w:tc>
      </w:tr>
      <w:tr w:rsidR="00BD090A" w14:paraId="688ED00B" w14:textId="77777777">
        <w:trPr>
          <w:trHeight w:val="268"/>
        </w:trPr>
        <w:tc>
          <w:tcPr>
            <w:tcW w:w="3507" w:type="dxa"/>
            <w:tcBorders>
              <w:top w:val="nil"/>
              <w:bottom w:val="nil"/>
              <w:right w:val="nil"/>
            </w:tcBorders>
          </w:tcPr>
          <w:p w14:paraId="688ED008" w14:textId="77777777" w:rsidR="00BD090A" w:rsidRDefault="002310A2">
            <w:pPr>
              <w:pStyle w:val="TableParagraph"/>
              <w:spacing w:line="248" w:lineRule="exact"/>
            </w:pPr>
            <w:r>
              <w:rPr>
                <w:spacing w:val="-2"/>
              </w:rPr>
              <w:t>permethrin</w:t>
            </w:r>
          </w:p>
        </w:tc>
        <w:tc>
          <w:tcPr>
            <w:tcW w:w="3510" w:type="dxa"/>
            <w:tcBorders>
              <w:top w:val="nil"/>
              <w:left w:val="nil"/>
              <w:bottom w:val="nil"/>
            </w:tcBorders>
            <w:shd w:val="clear" w:color="auto" w:fill="CCCCCC"/>
          </w:tcPr>
          <w:p w14:paraId="688ED009" w14:textId="77777777" w:rsidR="00BD090A" w:rsidRDefault="002310A2">
            <w:pPr>
              <w:pStyle w:val="TableParagraph"/>
              <w:spacing w:line="248" w:lineRule="exact"/>
              <w:ind w:left="110"/>
            </w:pPr>
            <w:r>
              <w:t>ivermectin</w:t>
            </w:r>
            <w:r>
              <w:rPr>
                <w:spacing w:val="-7"/>
              </w:rPr>
              <w:t xml:space="preserve"> </w:t>
            </w:r>
            <w:r>
              <w:rPr>
                <w:spacing w:val="-5"/>
              </w:rPr>
              <w:t>lot</w:t>
            </w:r>
          </w:p>
        </w:tc>
        <w:tc>
          <w:tcPr>
            <w:tcW w:w="7473" w:type="dxa"/>
            <w:vMerge/>
            <w:tcBorders>
              <w:top w:val="nil"/>
            </w:tcBorders>
          </w:tcPr>
          <w:p w14:paraId="688ED00A" w14:textId="77777777" w:rsidR="00BD090A" w:rsidRDefault="00BD090A">
            <w:pPr>
              <w:rPr>
                <w:sz w:val="2"/>
                <w:szCs w:val="2"/>
              </w:rPr>
            </w:pPr>
          </w:p>
        </w:tc>
      </w:tr>
      <w:tr w:rsidR="00BD090A" w14:paraId="688ED00F" w14:textId="77777777">
        <w:trPr>
          <w:trHeight w:val="268"/>
        </w:trPr>
        <w:tc>
          <w:tcPr>
            <w:tcW w:w="3507" w:type="dxa"/>
            <w:tcBorders>
              <w:top w:val="nil"/>
              <w:bottom w:val="nil"/>
              <w:right w:val="nil"/>
            </w:tcBorders>
          </w:tcPr>
          <w:p w14:paraId="688ED00C" w14:textId="77777777" w:rsidR="00BD090A" w:rsidRDefault="002310A2">
            <w:pPr>
              <w:pStyle w:val="TableParagraph"/>
              <w:spacing w:line="248" w:lineRule="exact"/>
            </w:pPr>
            <w:r>
              <w:t>piperonyl</w:t>
            </w:r>
            <w:r>
              <w:rPr>
                <w:spacing w:val="-5"/>
              </w:rPr>
              <w:t xml:space="preserve"> </w:t>
            </w:r>
            <w:r>
              <w:rPr>
                <w:spacing w:val="-2"/>
              </w:rPr>
              <w:t>butoxide/pyrethrins</w:t>
            </w:r>
          </w:p>
        </w:tc>
        <w:tc>
          <w:tcPr>
            <w:tcW w:w="3510" w:type="dxa"/>
            <w:tcBorders>
              <w:top w:val="nil"/>
              <w:left w:val="nil"/>
              <w:bottom w:val="nil"/>
            </w:tcBorders>
            <w:shd w:val="clear" w:color="auto" w:fill="CCCCCC"/>
          </w:tcPr>
          <w:p w14:paraId="688ED00D" w14:textId="77777777" w:rsidR="00BD090A" w:rsidRDefault="002310A2">
            <w:pPr>
              <w:pStyle w:val="TableParagraph"/>
              <w:spacing w:line="248" w:lineRule="exact"/>
              <w:ind w:left="110"/>
            </w:pPr>
            <w:r>
              <w:rPr>
                <w:spacing w:val="-2"/>
              </w:rPr>
              <w:t>malathion</w:t>
            </w:r>
          </w:p>
        </w:tc>
        <w:tc>
          <w:tcPr>
            <w:tcW w:w="7473" w:type="dxa"/>
            <w:vMerge/>
            <w:tcBorders>
              <w:top w:val="nil"/>
            </w:tcBorders>
          </w:tcPr>
          <w:p w14:paraId="688ED00E" w14:textId="77777777" w:rsidR="00BD090A" w:rsidRDefault="00BD090A">
            <w:pPr>
              <w:rPr>
                <w:sz w:val="2"/>
                <w:szCs w:val="2"/>
              </w:rPr>
            </w:pPr>
          </w:p>
        </w:tc>
      </w:tr>
      <w:tr w:rsidR="00BD090A" w14:paraId="688ED013" w14:textId="77777777">
        <w:trPr>
          <w:trHeight w:val="453"/>
        </w:trPr>
        <w:tc>
          <w:tcPr>
            <w:tcW w:w="3507" w:type="dxa"/>
            <w:tcBorders>
              <w:top w:val="nil"/>
              <w:right w:val="nil"/>
            </w:tcBorders>
          </w:tcPr>
          <w:p w14:paraId="688ED010" w14:textId="77777777" w:rsidR="00BD090A" w:rsidRDefault="002310A2">
            <w:pPr>
              <w:pStyle w:val="TableParagraph"/>
              <w:spacing w:line="248" w:lineRule="exact"/>
            </w:pPr>
            <w:r>
              <w:rPr>
                <w:spacing w:val="-2"/>
              </w:rPr>
              <w:t>VANALICE</w:t>
            </w:r>
          </w:p>
        </w:tc>
        <w:tc>
          <w:tcPr>
            <w:tcW w:w="3510" w:type="dxa"/>
            <w:tcBorders>
              <w:top w:val="nil"/>
              <w:left w:val="nil"/>
            </w:tcBorders>
            <w:shd w:val="clear" w:color="auto" w:fill="CCCCCC"/>
          </w:tcPr>
          <w:p w14:paraId="688ED011" w14:textId="77777777" w:rsidR="00BD090A" w:rsidRDefault="002310A2">
            <w:pPr>
              <w:pStyle w:val="TableParagraph"/>
              <w:spacing w:line="248" w:lineRule="exact"/>
              <w:ind w:left="110"/>
            </w:pPr>
            <w:r>
              <w:rPr>
                <w:spacing w:val="-2"/>
              </w:rPr>
              <w:t>spinosad</w:t>
            </w:r>
          </w:p>
        </w:tc>
        <w:tc>
          <w:tcPr>
            <w:tcW w:w="7473" w:type="dxa"/>
            <w:vMerge/>
            <w:tcBorders>
              <w:top w:val="nil"/>
            </w:tcBorders>
          </w:tcPr>
          <w:p w14:paraId="688ED012" w14:textId="77777777" w:rsidR="00BD090A" w:rsidRDefault="00BD090A">
            <w:pPr>
              <w:rPr>
                <w:sz w:val="2"/>
                <w:szCs w:val="2"/>
              </w:rPr>
            </w:pPr>
          </w:p>
        </w:tc>
      </w:tr>
    </w:tbl>
    <w:p w14:paraId="688ED014"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23"/>
        <w:gridCol w:w="3800"/>
        <w:gridCol w:w="6574"/>
      </w:tblGrid>
      <w:tr w:rsidR="00BD090A" w14:paraId="688ED016" w14:textId="77777777">
        <w:trPr>
          <w:trHeight w:val="549"/>
        </w:trPr>
        <w:tc>
          <w:tcPr>
            <w:tcW w:w="14397" w:type="dxa"/>
            <w:gridSpan w:val="3"/>
            <w:shd w:val="clear" w:color="auto" w:fill="002F86"/>
          </w:tcPr>
          <w:p w14:paraId="688ED015" w14:textId="77777777" w:rsidR="00BD090A" w:rsidRDefault="002310A2">
            <w:pPr>
              <w:pStyle w:val="TableParagraph"/>
              <w:spacing w:before="160"/>
              <w:ind w:left="9" w:right="4"/>
              <w:jc w:val="center"/>
              <w:rPr>
                <w:b/>
              </w:rPr>
            </w:pPr>
            <w:bookmarkStart w:id="88" w:name="_bookmark88"/>
            <w:bookmarkEnd w:id="88"/>
            <w:r>
              <w:rPr>
                <w:b/>
                <w:color w:val="FFFFFF"/>
              </w:rPr>
              <w:lastRenderedPageBreak/>
              <w:t>Topical</w:t>
            </w:r>
            <w:r>
              <w:rPr>
                <w:b/>
                <w:color w:val="FFFFFF"/>
                <w:spacing w:val="-6"/>
              </w:rPr>
              <w:t xml:space="preserve"> </w:t>
            </w:r>
            <w:r>
              <w:rPr>
                <w:b/>
                <w:color w:val="FFFFFF"/>
              </w:rPr>
              <w:t>Agents:</w:t>
            </w:r>
            <w:r>
              <w:rPr>
                <w:b/>
                <w:color w:val="FFFFFF"/>
                <w:spacing w:val="-6"/>
              </w:rPr>
              <w:t xml:space="preserve"> </w:t>
            </w:r>
            <w:r>
              <w:rPr>
                <w:b/>
                <w:color w:val="FFFFFF"/>
                <w:spacing w:val="-2"/>
              </w:rPr>
              <w:t>Corticosteroids</w:t>
            </w:r>
          </w:p>
        </w:tc>
      </w:tr>
      <w:tr w:rsidR="00BD090A" w14:paraId="688ED01A" w14:textId="77777777">
        <w:trPr>
          <w:trHeight w:val="268"/>
        </w:trPr>
        <w:tc>
          <w:tcPr>
            <w:tcW w:w="4023" w:type="dxa"/>
            <w:shd w:val="clear" w:color="auto" w:fill="AB2228"/>
          </w:tcPr>
          <w:p w14:paraId="688ED017" w14:textId="77777777" w:rsidR="00BD090A" w:rsidRDefault="002310A2">
            <w:pPr>
              <w:pStyle w:val="TableParagraph"/>
              <w:spacing w:line="248" w:lineRule="exact"/>
              <w:rPr>
                <w:b/>
              </w:rPr>
            </w:pPr>
            <w:r>
              <w:rPr>
                <w:b/>
                <w:color w:val="FFFFFF"/>
              </w:rPr>
              <w:t>PREFERRED</w:t>
            </w:r>
            <w:r>
              <w:rPr>
                <w:b/>
                <w:color w:val="FFFFFF"/>
                <w:spacing w:val="-6"/>
              </w:rPr>
              <w:t xml:space="preserve"> </w:t>
            </w:r>
            <w:r>
              <w:rPr>
                <w:b/>
                <w:color w:val="FFFFFF"/>
                <w:spacing w:val="-2"/>
              </w:rPr>
              <w:t>AGENTS</w:t>
            </w:r>
          </w:p>
        </w:tc>
        <w:tc>
          <w:tcPr>
            <w:tcW w:w="3800" w:type="dxa"/>
            <w:shd w:val="clear" w:color="auto" w:fill="AB2228"/>
          </w:tcPr>
          <w:p w14:paraId="688ED018" w14:textId="77777777" w:rsidR="00BD090A" w:rsidRDefault="002310A2">
            <w:pPr>
              <w:pStyle w:val="TableParagraph"/>
              <w:spacing w:line="248" w:lineRule="exact"/>
              <w:ind w:left="105"/>
              <w:rPr>
                <w:b/>
              </w:rPr>
            </w:pPr>
            <w:r>
              <w:rPr>
                <w:b/>
                <w:color w:val="FFFFFF"/>
              </w:rPr>
              <w:t>NON-PREFERRED</w:t>
            </w:r>
            <w:r>
              <w:rPr>
                <w:b/>
                <w:color w:val="FFFFFF"/>
                <w:spacing w:val="-9"/>
              </w:rPr>
              <w:t xml:space="preserve"> </w:t>
            </w:r>
            <w:r>
              <w:rPr>
                <w:b/>
                <w:color w:val="FFFFFF"/>
                <w:spacing w:val="-2"/>
              </w:rPr>
              <w:t>AGENTS</w:t>
            </w:r>
          </w:p>
        </w:tc>
        <w:tc>
          <w:tcPr>
            <w:tcW w:w="6574" w:type="dxa"/>
            <w:shd w:val="clear" w:color="auto" w:fill="AB2228"/>
          </w:tcPr>
          <w:p w14:paraId="688ED019" w14:textId="77777777" w:rsidR="00BD090A" w:rsidRDefault="002310A2">
            <w:pPr>
              <w:pStyle w:val="TableParagraph"/>
              <w:spacing w:line="248" w:lineRule="exact"/>
              <w:ind w:left="110"/>
              <w:rPr>
                <w:b/>
              </w:rPr>
            </w:pPr>
            <w:r>
              <w:rPr>
                <w:b/>
                <w:color w:val="FFFFFF"/>
              </w:rPr>
              <w:t>PA</w:t>
            </w:r>
            <w:r>
              <w:rPr>
                <w:b/>
                <w:color w:val="FFFFFF"/>
                <w:spacing w:val="-2"/>
              </w:rPr>
              <w:t xml:space="preserve"> CRITERIA</w:t>
            </w:r>
          </w:p>
        </w:tc>
      </w:tr>
      <w:tr w:rsidR="00BD090A" w14:paraId="688ED020" w14:textId="77777777">
        <w:trPr>
          <w:trHeight w:val="268"/>
        </w:trPr>
        <w:tc>
          <w:tcPr>
            <w:tcW w:w="7823" w:type="dxa"/>
            <w:gridSpan w:val="2"/>
            <w:shd w:val="clear" w:color="auto" w:fill="FFC500"/>
          </w:tcPr>
          <w:p w14:paraId="688ED01B" w14:textId="77777777" w:rsidR="00BD090A" w:rsidRDefault="002310A2">
            <w:pPr>
              <w:pStyle w:val="TableParagraph"/>
              <w:spacing w:line="248" w:lineRule="exact"/>
              <w:ind w:left="13"/>
              <w:jc w:val="center"/>
              <w:rPr>
                <w:b/>
              </w:rPr>
            </w:pPr>
            <w:r>
              <w:rPr>
                <w:b/>
              </w:rPr>
              <w:t>LOW</w:t>
            </w:r>
            <w:r>
              <w:rPr>
                <w:b/>
                <w:spacing w:val="-5"/>
              </w:rPr>
              <w:t xml:space="preserve"> </w:t>
            </w:r>
            <w:r>
              <w:rPr>
                <w:b/>
                <w:spacing w:val="-2"/>
              </w:rPr>
              <w:t>POTENCY</w:t>
            </w:r>
          </w:p>
        </w:tc>
        <w:tc>
          <w:tcPr>
            <w:tcW w:w="6574" w:type="dxa"/>
            <w:vMerge w:val="restart"/>
          </w:tcPr>
          <w:p w14:paraId="688ED01C" w14:textId="77777777" w:rsidR="00BD090A" w:rsidRDefault="002310A2">
            <w:pPr>
              <w:pStyle w:val="TableParagraph"/>
              <w:spacing w:before="8"/>
              <w:ind w:left="110"/>
            </w:pPr>
            <w:r>
              <w:rPr>
                <w:b/>
                <w:u w:val="single"/>
              </w:rPr>
              <w:t>LENGTH</w:t>
            </w:r>
            <w:r>
              <w:rPr>
                <w:b/>
                <w:spacing w:val="-10"/>
                <w:u w:val="single"/>
              </w:rPr>
              <w:t xml:space="preserve"> </w:t>
            </w:r>
            <w:r>
              <w:rPr>
                <w:b/>
                <w:u w:val="single"/>
              </w:rPr>
              <w:t>OF</w:t>
            </w:r>
            <w:r>
              <w:rPr>
                <w:b/>
                <w:spacing w:val="-6"/>
                <w:u w:val="single"/>
              </w:rPr>
              <w:t xml:space="preserve"> </w:t>
            </w:r>
            <w:r>
              <w:rPr>
                <w:b/>
                <w:u w:val="single"/>
              </w:rPr>
              <w:t>AUTHORIZATIONS</w:t>
            </w:r>
            <w:r>
              <w:t>:</w:t>
            </w:r>
            <w:r>
              <w:rPr>
                <w:spacing w:val="-6"/>
              </w:rPr>
              <w:t xml:space="preserve"> </w:t>
            </w:r>
            <w:r>
              <w:t>365</w:t>
            </w:r>
            <w:r>
              <w:rPr>
                <w:spacing w:val="-8"/>
              </w:rPr>
              <w:t xml:space="preserve"> </w:t>
            </w:r>
            <w:r>
              <w:rPr>
                <w:spacing w:val="-4"/>
              </w:rPr>
              <w:t>days</w:t>
            </w:r>
          </w:p>
          <w:p w14:paraId="688ED01D" w14:textId="77777777" w:rsidR="00BD090A" w:rsidRDefault="00BD090A">
            <w:pPr>
              <w:pStyle w:val="TableParagraph"/>
              <w:spacing w:before="13"/>
              <w:ind w:left="0"/>
            </w:pPr>
          </w:p>
          <w:p w14:paraId="688ED01E" w14:textId="77777777" w:rsidR="00BD090A" w:rsidRDefault="002310A2">
            <w:pPr>
              <w:pStyle w:val="TableParagraph"/>
              <w:ind w:left="110"/>
              <w:rPr>
                <w:b/>
              </w:rPr>
            </w:pPr>
            <w:r>
              <w:rPr>
                <w:b/>
                <w:spacing w:val="-4"/>
                <w:u w:val="single"/>
              </w:rPr>
              <w:t>NON-PREFERRED CRITERIA:</w:t>
            </w:r>
          </w:p>
          <w:p w14:paraId="688ED01F" w14:textId="77777777" w:rsidR="00BD090A" w:rsidRDefault="002310A2">
            <w:pPr>
              <w:pStyle w:val="TableParagraph"/>
              <w:numPr>
                <w:ilvl w:val="0"/>
                <w:numId w:val="2"/>
              </w:numPr>
              <w:tabs>
                <w:tab w:val="left" w:pos="931"/>
              </w:tabs>
              <w:spacing w:before="4" w:line="237" w:lineRule="auto"/>
              <w:ind w:right="172"/>
            </w:pPr>
            <w:r>
              <w:rPr>
                <w:position w:val="1"/>
              </w:rPr>
              <w:t xml:space="preserve">Must have had an inadequate clinical response of at least </w:t>
            </w:r>
            <w:r>
              <w:rPr>
                <w:position w:val="1"/>
                <w:u w:val="single"/>
              </w:rPr>
              <w:t>14</w:t>
            </w:r>
            <w:r>
              <w:rPr>
                <w:position w:val="1"/>
              </w:rPr>
              <w:t xml:space="preserve"> </w:t>
            </w:r>
            <w:r>
              <w:rPr>
                <w:u w:val="single"/>
              </w:rPr>
              <w:t>days</w:t>
            </w:r>
            <w:r>
              <w:t xml:space="preserve"> with at least </w:t>
            </w:r>
            <w:r>
              <w:rPr>
                <w:u w:val="single"/>
              </w:rPr>
              <w:t>two preferred</w:t>
            </w:r>
            <w:r>
              <w:t xml:space="preserve"> drugs of similar potency in this UPDL category.</w:t>
            </w:r>
          </w:p>
        </w:tc>
      </w:tr>
      <w:tr w:rsidR="00BD090A" w14:paraId="688ED024" w14:textId="77777777">
        <w:trPr>
          <w:trHeight w:val="282"/>
        </w:trPr>
        <w:tc>
          <w:tcPr>
            <w:tcW w:w="4023" w:type="dxa"/>
            <w:tcBorders>
              <w:bottom w:val="nil"/>
              <w:right w:val="nil"/>
            </w:tcBorders>
          </w:tcPr>
          <w:p w14:paraId="688ED021" w14:textId="77777777" w:rsidR="00BD090A" w:rsidRDefault="002310A2">
            <w:pPr>
              <w:pStyle w:val="TableParagraph"/>
              <w:spacing w:line="263" w:lineRule="exact"/>
            </w:pPr>
            <w:r>
              <w:t>desonide</w:t>
            </w:r>
            <w:r>
              <w:rPr>
                <w:spacing w:val="-8"/>
              </w:rPr>
              <w:t xml:space="preserve"> </w:t>
            </w:r>
            <w:r>
              <w:t>cream,</w:t>
            </w:r>
            <w:r>
              <w:rPr>
                <w:spacing w:val="-6"/>
              </w:rPr>
              <w:t xml:space="preserve"> </w:t>
            </w:r>
            <w:r>
              <w:rPr>
                <w:spacing w:val="-4"/>
              </w:rPr>
              <w:t>oint</w:t>
            </w:r>
          </w:p>
        </w:tc>
        <w:tc>
          <w:tcPr>
            <w:tcW w:w="3800" w:type="dxa"/>
            <w:tcBorders>
              <w:left w:val="nil"/>
              <w:bottom w:val="nil"/>
            </w:tcBorders>
            <w:shd w:val="clear" w:color="auto" w:fill="CCCCCC"/>
          </w:tcPr>
          <w:p w14:paraId="688ED022" w14:textId="77777777" w:rsidR="00BD090A" w:rsidRDefault="002310A2">
            <w:pPr>
              <w:pStyle w:val="TableParagraph"/>
              <w:spacing w:line="263" w:lineRule="exact"/>
              <w:ind w:left="110"/>
            </w:pPr>
            <w:r>
              <w:rPr>
                <w:spacing w:val="-2"/>
              </w:rPr>
              <w:t>alclometasone</w:t>
            </w:r>
          </w:p>
        </w:tc>
        <w:tc>
          <w:tcPr>
            <w:tcW w:w="6574" w:type="dxa"/>
            <w:vMerge/>
            <w:tcBorders>
              <w:top w:val="nil"/>
            </w:tcBorders>
          </w:tcPr>
          <w:p w14:paraId="688ED023" w14:textId="77777777" w:rsidR="00BD090A" w:rsidRDefault="00BD090A">
            <w:pPr>
              <w:rPr>
                <w:sz w:val="2"/>
                <w:szCs w:val="2"/>
              </w:rPr>
            </w:pPr>
          </w:p>
        </w:tc>
      </w:tr>
      <w:tr w:rsidR="00BD090A" w14:paraId="688ED028" w14:textId="77777777">
        <w:trPr>
          <w:trHeight w:val="263"/>
        </w:trPr>
        <w:tc>
          <w:tcPr>
            <w:tcW w:w="4023" w:type="dxa"/>
            <w:tcBorders>
              <w:top w:val="nil"/>
              <w:bottom w:val="nil"/>
              <w:right w:val="nil"/>
            </w:tcBorders>
          </w:tcPr>
          <w:p w14:paraId="688ED025" w14:textId="77777777" w:rsidR="00BD090A" w:rsidRDefault="002310A2">
            <w:pPr>
              <w:pStyle w:val="TableParagraph"/>
              <w:spacing w:line="244" w:lineRule="exact"/>
            </w:pPr>
            <w:r>
              <w:t>fluocinolone</w:t>
            </w:r>
            <w:r>
              <w:rPr>
                <w:spacing w:val="-4"/>
              </w:rPr>
              <w:t xml:space="preserve"> </w:t>
            </w:r>
            <w:r>
              <w:t>acetonide</w:t>
            </w:r>
            <w:r>
              <w:rPr>
                <w:spacing w:val="-7"/>
              </w:rPr>
              <w:t xml:space="preserve"> </w:t>
            </w:r>
            <w:r>
              <w:t>0.01%</w:t>
            </w:r>
            <w:r>
              <w:rPr>
                <w:spacing w:val="-6"/>
              </w:rPr>
              <w:t xml:space="preserve"> </w:t>
            </w:r>
            <w:r>
              <w:t>cream,</w:t>
            </w:r>
            <w:r>
              <w:rPr>
                <w:spacing w:val="-4"/>
              </w:rPr>
              <w:t xml:space="preserve"> soln</w:t>
            </w:r>
          </w:p>
        </w:tc>
        <w:tc>
          <w:tcPr>
            <w:tcW w:w="3800" w:type="dxa"/>
            <w:tcBorders>
              <w:top w:val="nil"/>
              <w:left w:val="nil"/>
              <w:bottom w:val="nil"/>
            </w:tcBorders>
            <w:shd w:val="clear" w:color="auto" w:fill="CCCCCC"/>
          </w:tcPr>
          <w:p w14:paraId="688ED026" w14:textId="77777777" w:rsidR="00BD090A" w:rsidRDefault="002310A2">
            <w:pPr>
              <w:pStyle w:val="TableParagraph"/>
              <w:spacing w:line="244" w:lineRule="exact"/>
              <w:ind w:left="110"/>
            </w:pPr>
            <w:r>
              <w:t>desonide</w:t>
            </w:r>
            <w:r>
              <w:rPr>
                <w:spacing w:val="-4"/>
              </w:rPr>
              <w:t xml:space="preserve"> </w:t>
            </w:r>
            <w:r>
              <w:rPr>
                <w:spacing w:val="-2"/>
              </w:rPr>
              <w:t>lotion</w:t>
            </w:r>
          </w:p>
        </w:tc>
        <w:tc>
          <w:tcPr>
            <w:tcW w:w="6574" w:type="dxa"/>
            <w:vMerge/>
            <w:tcBorders>
              <w:top w:val="nil"/>
            </w:tcBorders>
          </w:tcPr>
          <w:p w14:paraId="688ED027" w14:textId="77777777" w:rsidR="00BD090A" w:rsidRDefault="00BD090A">
            <w:pPr>
              <w:rPr>
                <w:sz w:val="2"/>
                <w:szCs w:val="2"/>
              </w:rPr>
            </w:pPr>
          </w:p>
        </w:tc>
      </w:tr>
      <w:tr w:rsidR="00BD090A" w14:paraId="688ED02C" w14:textId="77777777">
        <w:trPr>
          <w:trHeight w:val="249"/>
        </w:trPr>
        <w:tc>
          <w:tcPr>
            <w:tcW w:w="4023" w:type="dxa"/>
            <w:tcBorders>
              <w:top w:val="nil"/>
              <w:right w:val="nil"/>
            </w:tcBorders>
          </w:tcPr>
          <w:p w14:paraId="688ED029" w14:textId="77777777" w:rsidR="00BD090A" w:rsidRDefault="002310A2">
            <w:pPr>
              <w:pStyle w:val="TableParagraph"/>
              <w:spacing w:line="229" w:lineRule="exact"/>
            </w:pPr>
            <w:r>
              <w:rPr>
                <w:spacing w:val="-2"/>
              </w:rPr>
              <w:t>hydrocortisone</w:t>
            </w:r>
          </w:p>
        </w:tc>
        <w:tc>
          <w:tcPr>
            <w:tcW w:w="3800" w:type="dxa"/>
            <w:tcBorders>
              <w:top w:val="nil"/>
              <w:left w:val="nil"/>
            </w:tcBorders>
            <w:shd w:val="clear" w:color="auto" w:fill="CCCCCC"/>
          </w:tcPr>
          <w:p w14:paraId="688ED02A" w14:textId="77777777" w:rsidR="00BD090A" w:rsidRDefault="002310A2">
            <w:pPr>
              <w:pStyle w:val="TableParagraph"/>
              <w:spacing w:line="229" w:lineRule="exact"/>
              <w:ind w:left="110"/>
            </w:pPr>
            <w:r>
              <w:rPr>
                <w:spacing w:val="-2"/>
              </w:rPr>
              <w:t>TEXACORT</w:t>
            </w:r>
          </w:p>
        </w:tc>
        <w:tc>
          <w:tcPr>
            <w:tcW w:w="6574" w:type="dxa"/>
            <w:vMerge/>
            <w:tcBorders>
              <w:top w:val="nil"/>
            </w:tcBorders>
          </w:tcPr>
          <w:p w14:paraId="688ED02B" w14:textId="77777777" w:rsidR="00BD090A" w:rsidRDefault="00BD090A">
            <w:pPr>
              <w:rPr>
                <w:sz w:val="2"/>
                <w:szCs w:val="2"/>
              </w:rPr>
            </w:pPr>
          </w:p>
        </w:tc>
      </w:tr>
      <w:tr w:rsidR="00BD090A" w14:paraId="688ED02F" w14:textId="77777777">
        <w:trPr>
          <w:trHeight w:val="268"/>
        </w:trPr>
        <w:tc>
          <w:tcPr>
            <w:tcW w:w="7823" w:type="dxa"/>
            <w:gridSpan w:val="2"/>
            <w:shd w:val="clear" w:color="auto" w:fill="FFC500"/>
          </w:tcPr>
          <w:p w14:paraId="688ED02D" w14:textId="77777777" w:rsidR="00BD090A" w:rsidRDefault="002310A2">
            <w:pPr>
              <w:pStyle w:val="TableParagraph"/>
              <w:spacing w:line="248" w:lineRule="exact"/>
              <w:ind w:left="13" w:right="3"/>
              <w:jc w:val="center"/>
              <w:rPr>
                <w:b/>
              </w:rPr>
            </w:pPr>
            <w:r>
              <w:rPr>
                <w:b/>
              </w:rPr>
              <w:t>MEDIUM</w:t>
            </w:r>
            <w:r>
              <w:rPr>
                <w:b/>
                <w:spacing w:val="-1"/>
              </w:rPr>
              <w:t xml:space="preserve"> </w:t>
            </w:r>
            <w:r>
              <w:rPr>
                <w:b/>
                <w:spacing w:val="-2"/>
              </w:rPr>
              <w:t>POTENCY</w:t>
            </w:r>
          </w:p>
        </w:tc>
        <w:tc>
          <w:tcPr>
            <w:tcW w:w="6574" w:type="dxa"/>
            <w:vMerge/>
            <w:tcBorders>
              <w:top w:val="nil"/>
            </w:tcBorders>
          </w:tcPr>
          <w:p w14:paraId="688ED02E" w14:textId="77777777" w:rsidR="00BD090A" w:rsidRDefault="00BD090A">
            <w:pPr>
              <w:rPr>
                <w:sz w:val="2"/>
                <w:szCs w:val="2"/>
              </w:rPr>
            </w:pPr>
          </w:p>
        </w:tc>
      </w:tr>
      <w:tr w:rsidR="00BD090A" w14:paraId="688ED033" w14:textId="77777777">
        <w:trPr>
          <w:trHeight w:val="287"/>
        </w:trPr>
        <w:tc>
          <w:tcPr>
            <w:tcW w:w="4023" w:type="dxa"/>
            <w:tcBorders>
              <w:bottom w:val="nil"/>
              <w:right w:val="nil"/>
            </w:tcBorders>
          </w:tcPr>
          <w:p w14:paraId="688ED030" w14:textId="77777777" w:rsidR="00BD090A" w:rsidRDefault="002310A2">
            <w:pPr>
              <w:pStyle w:val="TableParagraph"/>
              <w:spacing w:line="268" w:lineRule="exact"/>
            </w:pPr>
            <w:r>
              <w:t>betamethasone</w:t>
            </w:r>
            <w:r>
              <w:rPr>
                <w:spacing w:val="-9"/>
              </w:rPr>
              <w:t xml:space="preserve"> </w:t>
            </w:r>
            <w:r>
              <w:rPr>
                <w:spacing w:val="-2"/>
              </w:rPr>
              <w:t>valerate</w:t>
            </w:r>
          </w:p>
        </w:tc>
        <w:tc>
          <w:tcPr>
            <w:tcW w:w="3800" w:type="dxa"/>
            <w:tcBorders>
              <w:left w:val="nil"/>
              <w:bottom w:val="nil"/>
            </w:tcBorders>
            <w:shd w:val="clear" w:color="auto" w:fill="CCCCCC"/>
          </w:tcPr>
          <w:p w14:paraId="688ED031" w14:textId="77777777" w:rsidR="00BD090A" w:rsidRDefault="002310A2">
            <w:pPr>
              <w:pStyle w:val="TableParagraph"/>
              <w:spacing w:line="268" w:lineRule="exact"/>
              <w:ind w:left="110"/>
            </w:pPr>
            <w:r>
              <w:t>betamethasone</w:t>
            </w:r>
            <w:r>
              <w:rPr>
                <w:spacing w:val="-6"/>
              </w:rPr>
              <w:t xml:space="preserve"> </w:t>
            </w:r>
            <w:r>
              <w:t>val</w:t>
            </w:r>
            <w:r>
              <w:rPr>
                <w:spacing w:val="-4"/>
              </w:rPr>
              <w:t xml:space="preserve"> </w:t>
            </w:r>
            <w:r>
              <w:t>aerosol</w:t>
            </w:r>
            <w:r>
              <w:rPr>
                <w:spacing w:val="-6"/>
              </w:rPr>
              <w:t xml:space="preserve"> </w:t>
            </w:r>
            <w:r>
              <w:rPr>
                <w:spacing w:val="-4"/>
              </w:rPr>
              <w:t>foam</w:t>
            </w:r>
          </w:p>
        </w:tc>
        <w:tc>
          <w:tcPr>
            <w:tcW w:w="6574" w:type="dxa"/>
            <w:vMerge/>
            <w:tcBorders>
              <w:top w:val="nil"/>
            </w:tcBorders>
          </w:tcPr>
          <w:p w14:paraId="688ED032" w14:textId="77777777" w:rsidR="00BD090A" w:rsidRDefault="00BD090A">
            <w:pPr>
              <w:rPr>
                <w:sz w:val="2"/>
                <w:szCs w:val="2"/>
              </w:rPr>
            </w:pPr>
          </w:p>
        </w:tc>
      </w:tr>
      <w:tr w:rsidR="00BD090A" w14:paraId="688ED037" w14:textId="77777777">
        <w:trPr>
          <w:trHeight w:val="268"/>
        </w:trPr>
        <w:tc>
          <w:tcPr>
            <w:tcW w:w="4023" w:type="dxa"/>
            <w:tcBorders>
              <w:top w:val="nil"/>
              <w:bottom w:val="nil"/>
              <w:right w:val="nil"/>
            </w:tcBorders>
          </w:tcPr>
          <w:p w14:paraId="688ED034" w14:textId="77777777" w:rsidR="00BD090A" w:rsidRDefault="002310A2">
            <w:pPr>
              <w:pStyle w:val="TableParagraph"/>
              <w:spacing w:line="248" w:lineRule="exact"/>
            </w:pPr>
            <w:r>
              <w:t>fluocinolone</w:t>
            </w:r>
            <w:r>
              <w:rPr>
                <w:spacing w:val="-5"/>
              </w:rPr>
              <w:t xml:space="preserve"> </w:t>
            </w:r>
            <w:r>
              <w:t>acetonide</w:t>
            </w:r>
            <w:r>
              <w:rPr>
                <w:spacing w:val="-8"/>
              </w:rPr>
              <w:t xml:space="preserve"> </w:t>
            </w:r>
            <w:r>
              <w:t>0.01%</w:t>
            </w:r>
            <w:r>
              <w:rPr>
                <w:spacing w:val="-6"/>
              </w:rPr>
              <w:t xml:space="preserve"> </w:t>
            </w:r>
            <w:r>
              <w:rPr>
                <w:spacing w:val="-5"/>
              </w:rPr>
              <w:t>oil</w:t>
            </w:r>
          </w:p>
        </w:tc>
        <w:tc>
          <w:tcPr>
            <w:tcW w:w="3800" w:type="dxa"/>
            <w:tcBorders>
              <w:top w:val="nil"/>
              <w:left w:val="nil"/>
              <w:bottom w:val="nil"/>
            </w:tcBorders>
            <w:shd w:val="clear" w:color="auto" w:fill="CCCCCC"/>
          </w:tcPr>
          <w:p w14:paraId="688ED035" w14:textId="77777777" w:rsidR="00BD090A" w:rsidRDefault="002310A2">
            <w:pPr>
              <w:pStyle w:val="TableParagraph"/>
              <w:spacing w:line="248" w:lineRule="exact"/>
              <w:ind w:left="110"/>
            </w:pPr>
            <w:r>
              <w:t>clocortolone</w:t>
            </w:r>
            <w:r>
              <w:rPr>
                <w:spacing w:val="-8"/>
              </w:rPr>
              <w:t xml:space="preserve"> </w:t>
            </w:r>
            <w:r>
              <w:rPr>
                <w:spacing w:val="-2"/>
              </w:rPr>
              <w:t>pivalate</w:t>
            </w:r>
          </w:p>
        </w:tc>
        <w:tc>
          <w:tcPr>
            <w:tcW w:w="6574" w:type="dxa"/>
            <w:vMerge/>
            <w:tcBorders>
              <w:top w:val="nil"/>
            </w:tcBorders>
          </w:tcPr>
          <w:p w14:paraId="688ED036" w14:textId="77777777" w:rsidR="00BD090A" w:rsidRDefault="00BD090A">
            <w:pPr>
              <w:rPr>
                <w:sz w:val="2"/>
                <w:szCs w:val="2"/>
              </w:rPr>
            </w:pPr>
          </w:p>
        </w:tc>
      </w:tr>
      <w:tr w:rsidR="00BD090A" w14:paraId="688ED03B" w14:textId="77777777">
        <w:trPr>
          <w:trHeight w:val="268"/>
        </w:trPr>
        <w:tc>
          <w:tcPr>
            <w:tcW w:w="4023" w:type="dxa"/>
            <w:tcBorders>
              <w:top w:val="nil"/>
              <w:bottom w:val="nil"/>
              <w:right w:val="nil"/>
            </w:tcBorders>
          </w:tcPr>
          <w:p w14:paraId="688ED038" w14:textId="77777777" w:rsidR="00BD090A" w:rsidRDefault="002310A2">
            <w:pPr>
              <w:pStyle w:val="TableParagraph"/>
              <w:spacing w:line="248" w:lineRule="exact"/>
            </w:pPr>
            <w:r>
              <w:rPr>
                <w:spacing w:val="-2"/>
              </w:rPr>
              <w:t>flurandrenolide</w:t>
            </w:r>
          </w:p>
        </w:tc>
        <w:tc>
          <w:tcPr>
            <w:tcW w:w="3800" w:type="dxa"/>
            <w:tcBorders>
              <w:top w:val="nil"/>
              <w:left w:val="nil"/>
              <w:bottom w:val="nil"/>
            </w:tcBorders>
            <w:shd w:val="clear" w:color="auto" w:fill="CCCCCC"/>
          </w:tcPr>
          <w:p w14:paraId="688ED039" w14:textId="77777777" w:rsidR="00BD090A" w:rsidRDefault="002310A2">
            <w:pPr>
              <w:pStyle w:val="TableParagraph"/>
              <w:spacing w:line="248" w:lineRule="exact"/>
              <w:ind w:left="110"/>
            </w:pPr>
            <w:r>
              <w:t>fluocinolone</w:t>
            </w:r>
            <w:r>
              <w:rPr>
                <w:spacing w:val="-7"/>
              </w:rPr>
              <w:t xml:space="preserve"> </w:t>
            </w:r>
            <w:r>
              <w:t>acetonide</w:t>
            </w:r>
            <w:r>
              <w:rPr>
                <w:spacing w:val="-9"/>
              </w:rPr>
              <w:t xml:space="preserve"> </w:t>
            </w:r>
            <w:r>
              <w:rPr>
                <w:spacing w:val="-2"/>
              </w:rPr>
              <w:t>0.025%</w:t>
            </w:r>
          </w:p>
        </w:tc>
        <w:tc>
          <w:tcPr>
            <w:tcW w:w="6574" w:type="dxa"/>
            <w:vMerge/>
            <w:tcBorders>
              <w:top w:val="nil"/>
            </w:tcBorders>
          </w:tcPr>
          <w:p w14:paraId="688ED03A" w14:textId="77777777" w:rsidR="00BD090A" w:rsidRDefault="00BD090A">
            <w:pPr>
              <w:rPr>
                <w:sz w:val="2"/>
                <w:szCs w:val="2"/>
              </w:rPr>
            </w:pPr>
          </w:p>
        </w:tc>
      </w:tr>
      <w:tr w:rsidR="00BD090A" w14:paraId="688ED03F" w14:textId="77777777">
        <w:trPr>
          <w:trHeight w:val="268"/>
        </w:trPr>
        <w:tc>
          <w:tcPr>
            <w:tcW w:w="4023" w:type="dxa"/>
            <w:tcBorders>
              <w:top w:val="nil"/>
              <w:bottom w:val="nil"/>
              <w:right w:val="nil"/>
            </w:tcBorders>
          </w:tcPr>
          <w:p w14:paraId="688ED03C" w14:textId="77777777" w:rsidR="00BD090A" w:rsidRDefault="002310A2">
            <w:pPr>
              <w:pStyle w:val="TableParagraph"/>
              <w:spacing w:line="249" w:lineRule="exact"/>
            </w:pPr>
            <w:r>
              <w:t>fluticasone</w:t>
            </w:r>
            <w:r>
              <w:rPr>
                <w:spacing w:val="-7"/>
              </w:rPr>
              <w:t xml:space="preserve"> </w:t>
            </w:r>
            <w:r>
              <w:t>propionate</w:t>
            </w:r>
            <w:r>
              <w:rPr>
                <w:spacing w:val="-7"/>
              </w:rPr>
              <w:t xml:space="preserve"> </w:t>
            </w:r>
            <w:r>
              <w:t>cream,</w:t>
            </w:r>
            <w:r>
              <w:rPr>
                <w:spacing w:val="-7"/>
              </w:rPr>
              <w:t xml:space="preserve"> </w:t>
            </w:r>
            <w:r>
              <w:rPr>
                <w:spacing w:val="-4"/>
              </w:rPr>
              <w:t>oint</w:t>
            </w:r>
          </w:p>
        </w:tc>
        <w:tc>
          <w:tcPr>
            <w:tcW w:w="3800" w:type="dxa"/>
            <w:tcBorders>
              <w:top w:val="nil"/>
              <w:left w:val="nil"/>
              <w:bottom w:val="nil"/>
            </w:tcBorders>
            <w:shd w:val="clear" w:color="auto" w:fill="CCCCCC"/>
          </w:tcPr>
          <w:p w14:paraId="688ED03D" w14:textId="77777777" w:rsidR="00BD090A" w:rsidRDefault="002310A2">
            <w:pPr>
              <w:pStyle w:val="TableParagraph"/>
              <w:spacing w:line="249" w:lineRule="exact"/>
              <w:ind w:left="110"/>
            </w:pPr>
            <w:r>
              <w:t>hydrocortisone</w:t>
            </w:r>
            <w:r>
              <w:rPr>
                <w:spacing w:val="-8"/>
              </w:rPr>
              <w:t xml:space="preserve"> </w:t>
            </w:r>
            <w:r>
              <w:t>butyrate,</w:t>
            </w:r>
            <w:r>
              <w:rPr>
                <w:spacing w:val="-10"/>
              </w:rPr>
              <w:t xml:space="preserve"> </w:t>
            </w:r>
            <w:r>
              <w:rPr>
                <w:spacing w:val="-2"/>
              </w:rPr>
              <w:t>valerate</w:t>
            </w:r>
          </w:p>
        </w:tc>
        <w:tc>
          <w:tcPr>
            <w:tcW w:w="6574" w:type="dxa"/>
            <w:vMerge/>
            <w:tcBorders>
              <w:top w:val="nil"/>
            </w:tcBorders>
          </w:tcPr>
          <w:p w14:paraId="688ED03E" w14:textId="77777777" w:rsidR="00BD090A" w:rsidRDefault="00BD090A">
            <w:pPr>
              <w:rPr>
                <w:sz w:val="2"/>
                <w:szCs w:val="2"/>
              </w:rPr>
            </w:pPr>
          </w:p>
        </w:tc>
      </w:tr>
      <w:tr w:rsidR="00BD090A" w14:paraId="688ED043" w14:textId="77777777">
        <w:trPr>
          <w:trHeight w:val="268"/>
        </w:trPr>
        <w:tc>
          <w:tcPr>
            <w:tcW w:w="4023" w:type="dxa"/>
            <w:tcBorders>
              <w:top w:val="nil"/>
              <w:bottom w:val="nil"/>
              <w:right w:val="nil"/>
            </w:tcBorders>
          </w:tcPr>
          <w:p w14:paraId="688ED040" w14:textId="77777777" w:rsidR="00BD090A" w:rsidRDefault="002310A2">
            <w:pPr>
              <w:pStyle w:val="TableParagraph"/>
              <w:spacing w:line="248" w:lineRule="exact"/>
            </w:pPr>
            <w:r>
              <w:rPr>
                <w:spacing w:val="-2"/>
              </w:rPr>
              <w:t>prednicarbate</w:t>
            </w:r>
          </w:p>
        </w:tc>
        <w:tc>
          <w:tcPr>
            <w:tcW w:w="3800" w:type="dxa"/>
            <w:tcBorders>
              <w:top w:val="nil"/>
              <w:left w:val="nil"/>
              <w:bottom w:val="nil"/>
            </w:tcBorders>
            <w:shd w:val="clear" w:color="auto" w:fill="CCCCCC"/>
          </w:tcPr>
          <w:p w14:paraId="688ED041" w14:textId="77777777" w:rsidR="00BD090A" w:rsidRDefault="002310A2">
            <w:pPr>
              <w:pStyle w:val="TableParagraph"/>
              <w:spacing w:line="248" w:lineRule="exact"/>
              <w:ind w:left="110"/>
            </w:pPr>
            <w:r>
              <w:rPr>
                <w:spacing w:val="-2"/>
              </w:rPr>
              <w:t>PANDEL</w:t>
            </w:r>
          </w:p>
        </w:tc>
        <w:tc>
          <w:tcPr>
            <w:tcW w:w="6574" w:type="dxa"/>
            <w:vMerge/>
            <w:tcBorders>
              <w:top w:val="nil"/>
            </w:tcBorders>
          </w:tcPr>
          <w:p w14:paraId="688ED042" w14:textId="77777777" w:rsidR="00BD090A" w:rsidRDefault="00BD090A">
            <w:pPr>
              <w:rPr>
                <w:sz w:val="2"/>
                <w:szCs w:val="2"/>
              </w:rPr>
            </w:pPr>
          </w:p>
        </w:tc>
      </w:tr>
      <w:tr w:rsidR="00BD090A" w14:paraId="688ED047" w14:textId="77777777">
        <w:trPr>
          <w:trHeight w:val="249"/>
        </w:trPr>
        <w:tc>
          <w:tcPr>
            <w:tcW w:w="4023" w:type="dxa"/>
            <w:tcBorders>
              <w:top w:val="nil"/>
              <w:right w:val="nil"/>
            </w:tcBorders>
          </w:tcPr>
          <w:p w14:paraId="688ED044" w14:textId="77777777" w:rsidR="00BD090A" w:rsidRDefault="002310A2">
            <w:pPr>
              <w:pStyle w:val="TableParagraph"/>
              <w:spacing w:line="229" w:lineRule="exact"/>
            </w:pPr>
            <w:r>
              <w:t>triamcinolone</w:t>
            </w:r>
            <w:r>
              <w:rPr>
                <w:spacing w:val="-6"/>
              </w:rPr>
              <w:t xml:space="preserve"> </w:t>
            </w:r>
            <w:r>
              <w:t>cream,</w:t>
            </w:r>
            <w:r>
              <w:rPr>
                <w:spacing w:val="-8"/>
              </w:rPr>
              <w:t xml:space="preserve"> </w:t>
            </w:r>
            <w:r>
              <w:t>lotion,</w:t>
            </w:r>
            <w:r>
              <w:rPr>
                <w:spacing w:val="-7"/>
              </w:rPr>
              <w:t xml:space="preserve"> </w:t>
            </w:r>
            <w:r>
              <w:rPr>
                <w:spacing w:val="-4"/>
              </w:rPr>
              <w:t>oint</w:t>
            </w:r>
          </w:p>
        </w:tc>
        <w:tc>
          <w:tcPr>
            <w:tcW w:w="3800" w:type="dxa"/>
            <w:tcBorders>
              <w:top w:val="nil"/>
              <w:left w:val="nil"/>
            </w:tcBorders>
            <w:shd w:val="clear" w:color="auto" w:fill="CCCCCC"/>
          </w:tcPr>
          <w:p w14:paraId="688ED045" w14:textId="77777777" w:rsidR="00BD090A" w:rsidRDefault="002310A2">
            <w:pPr>
              <w:pStyle w:val="TableParagraph"/>
              <w:spacing w:line="229" w:lineRule="exact"/>
              <w:ind w:left="110"/>
            </w:pPr>
            <w:r>
              <w:t>triamcinolone</w:t>
            </w:r>
            <w:r>
              <w:rPr>
                <w:spacing w:val="-10"/>
              </w:rPr>
              <w:t xml:space="preserve"> </w:t>
            </w:r>
            <w:r>
              <w:rPr>
                <w:spacing w:val="-4"/>
              </w:rPr>
              <w:t>spray</w:t>
            </w:r>
          </w:p>
        </w:tc>
        <w:tc>
          <w:tcPr>
            <w:tcW w:w="6574" w:type="dxa"/>
            <w:vMerge/>
            <w:tcBorders>
              <w:top w:val="nil"/>
            </w:tcBorders>
          </w:tcPr>
          <w:p w14:paraId="688ED046" w14:textId="77777777" w:rsidR="00BD090A" w:rsidRDefault="00BD090A">
            <w:pPr>
              <w:rPr>
                <w:sz w:val="2"/>
                <w:szCs w:val="2"/>
              </w:rPr>
            </w:pPr>
          </w:p>
        </w:tc>
      </w:tr>
      <w:tr w:rsidR="00BD090A" w14:paraId="688ED04A" w14:textId="77777777">
        <w:trPr>
          <w:trHeight w:val="270"/>
        </w:trPr>
        <w:tc>
          <w:tcPr>
            <w:tcW w:w="7823" w:type="dxa"/>
            <w:gridSpan w:val="2"/>
            <w:shd w:val="clear" w:color="auto" w:fill="FFC500"/>
          </w:tcPr>
          <w:p w14:paraId="688ED048" w14:textId="77777777" w:rsidR="00BD090A" w:rsidRDefault="002310A2">
            <w:pPr>
              <w:pStyle w:val="TableParagraph"/>
              <w:spacing w:before="1" w:line="249" w:lineRule="exact"/>
              <w:ind w:left="13" w:right="3"/>
              <w:jc w:val="center"/>
              <w:rPr>
                <w:b/>
              </w:rPr>
            </w:pPr>
            <w:r>
              <w:rPr>
                <w:b/>
              </w:rPr>
              <w:t>HIGH</w:t>
            </w:r>
            <w:r>
              <w:rPr>
                <w:b/>
                <w:spacing w:val="-3"/>
              </w:rPr>
              <w:t xml:space="preserve"> </w:t>
            </w:r>
            <w:r>
              <w:rPr>
                <w:b/>
                <w:spacing w:val="-2"/>
              </w:rPr>
              <w:t>POTENCY</w:t>
            </w:r>
          </w:p>
        </w:tc>
        <w:tc>
          <w:tcPr>
            <w:tcW w:w="6574" w:type="dxa"/>
            <w:vMerge/>
            <w:tcBorders>
              <w:top w:val="nil"/>
            </w:tcBorders>
          </w:tcPr>
          <w:p w14:paraId="688ED049" w14:textId="77777777" w:rsidR="00BD090A" w:rsidRDefault="00BD090A">
            <w:pPr>
              <w:rPr>
                <w:sz w:val="2"/>
                <w:szCs w:val="2"/>
              </w:rPr>
            </w:pPr>
          </w:p>
        </w:tc>
      </w:tr>
      <w:tr w:rsidR="00BD090A" w14:paraId="688ED04E" w14:textId="77777777">
        <w:trPr>
          <w:trHeight w:val="281"/>
        </w:trPr>
        <w:tc>
          <w:tcPr>
            <w:tcW w:w="4023" w:type="dxa"/>
            <w:tcBorders>
              <w:bottom w:val="nil"/>
              <w:right w:val="nil"/>
            </w:tcBorders>
          </w:tcPr>
          <w:p w14:paraId="688ED04B" w14:textId="77777777" w:rsidR="00BD090A" w:rsidRDefault="002310A2">
            <w:pPr>
              <w:pStyle w:val="TableParagraph"/>
              <w:spacing w:line="262" w:lineRule="exact"/>
            </w:pPr>
            <w:r>
              <w:t>betamethasone</w:t>
            </w:r>
            <w:r>
              <w:rPr>
                <w:spacing w:val="-8"/>
              </w:rPr>
              <w:t xml:space="preserve"> </w:t>
            </w:r>
            <w:r>
              <w:t>dip/calcipotriene</w:t>
            </w:r>
            <w:r>
              <w:rPr>
                <w:spacing w:val="-11"/>
              </w:rPr>
              <w:t xml:space="preserve"> </w:t>
            </w:r>
            <w:r>
              <w:rPr>
                <w:spacing w:val="-4"/>
              </w:rPr>
              <w:t>oint</w:t>
            </w:r>
          </w:p>
        </w:tc>
        <w:tc>
          <w:tcPr>
            <w:tcW w:w="3800" w:type="dxa"/>
            <w:tcBorders>
              <w:left w:val="nil"/>
              <w:bottom w:val="nil"/>
            </w:tcBorders>
            <w:shd w:val="clear" w:color="auto" w:fill="CCCCCC"/>
          </w:tcPr>
          <w:p w14:paraId="688ED04C" w14:textId="77777777" w:rsidR="00BD090A" w:rsidRDefault="002310A2">
            <w:pPr>
              <w:pStyle w:val="TableParagraph"/>
              <w:spacing w:line="262" w:lineRule="exact"/>
              <w:ind w:left="110"/>
            </w:pPr>
            <w:r>
              <w:t>betamethasone</w:t>
            </w:r>
            <w:r>
              <w:rPr>
                <w:spacing w:val="-8"/>
              </w:rPr>
              <w:t xml:space="preserve"> </w:t>
            </w:r>
            <w:r>
              <w:rPr>
                <w:spacing w:val="-5"/>
              </w:rPr>
              <w:t>dip</w:t>
            </w:r>
          </w:p>
        </w:tc>
        <w:tc>
          <w:tcPr>
            <w:tcW w:w="6574" w:type="dxa"/>
            <w:vMerge/>
            <w:tcBorders>
              <w:top w:val="nil"/>
            </w:tcBorders>
          </w:tcPr>
          <w:p w14:paraId="688ED04D" w14:textId="77777777" w:rsidR="00BD090A" w:rsidRDefault="00BD090A">
            <w:pPr>
              <w:rPr>
                <w:sz w:val="2"/>
                <w:szCs w:val="2"/>
              </w:rPr>
            </w:pPr>
          </w:p>
        </w:tc>
      </w:tr>
      <w:tr w:rsidR="00BD090A" w14:paraId="688ED052" w14:textId="77777777">
        <w:trPr>
          <w:trHeight w:val="257"/>
        </w:trPr>
        <w:tc>
          <w:tcPr>
            <w:tcW w:w="4023" w:type="dxa"/>
            <w:tcBorders>
              <w:top w:val="nil"/>
              <w:bottom w:val="nil"/>
              <w:right w:val="nil"/>
            </w:tcBorders>
          </w:tcPr>
          <w:p w14:paraId="688ED04F" w14:textId="77777777" w:rsidR="00BD090A" w:rsidRDefault="002310A2">
            <w:pPr>
              <w:pStyle w:val="TableParagraph"/>
              <w:spacing w:line="238" w:lineRule="exact"/>
            </w:pPr>
            <w:r>
              <w:t>fluocinonide</w:t>
            </w:r>
            <w:r>
              <w:rPr>
                <w:spacing w:val="-13"/>
              </w:rPr>
              <w:t xml:space="preserve"> </w:t>
            </w:r>
            <w:r>
              <w:rPr>
                <w:spacing w:val="-2"/>
              </w:rPr>
              <w:t>0.05%</w:t>
            </w:r>
          </w:p>
        </w:tc>
        <w:tc>
          <w:tcPr>
            <w:tcW w:w="3800" w:type="dxa"/>
            <w:tcBorders>
              <w:top w:val="nil"/>
              <w:left w:val="nil"/>
              <w:bottom w:val="nil"/>
            </w:tcBorders>
            <w:shd w:val="clear" w:color="auto" w:fill="CCCCCC"/>
          </w:tcPr>
          <w:p w14:paraId="688ED050" w14:textId="77777777" w:rsidR="00BD090A" w:rsidRDefault="002310A2">
            <w:pPr>
              <w:pStyle w:val="TableParagraph"/>
              <w:spacing w:line="238" w:lineRule="exact"/>
              <w:ind w:left="110"/>
            </w:pPr>
            <w:r>
              <w:t>betamethasone</w:t>
            </w:r>
            <w:r>
              <w:rPr>
                <w:spacing w:val="-8"/>
              </w:rPr>
              <w:t xml:space="preserve"> </w:t>
            </w:r>
            <w:r>
              <w:t>dip/calcipotriene</w:t>
            </w:r>
            <w:r>
              <w:rPr>
                <w:spacing w:val="-8"/>
              </w:rPr>
              <w:t xml:space="preserve"> </w:t>
            </w:r>
            <w:r>
              <w:rPr>
                <w:spacing w:val="-4"/>
              </w:rPr>
              <w:t>susp</w:t>
            </w:r>
          </w:p>
        </w:tc>
        <w:tc>
          <w:tcPr>
            <w:tcW w:w="6574" w:type="dxa"/>
            <w:vMerge/>
            <w:tcBorders>
              <w:top w:val="nil"/>
            </w:tcBorders>
          </w:tcPr>
          <w:p w14:paraId="688ED051" w14:textId="77777777" w:rsidR="00BD090A" w:rsidRDefault="00BD090A">
            <w:pPr>
              <w:rPr>
                <w:sz w:val="2"/>
                <w:szCs w:val="2"/>
              </w:rPr>
            </w:pPr>
          </w:p>
        </w:tc>
      </w:tr>
      <w:tr w:rsidR="00BD090A" w14:paraId="688ED056" w14:textId="77777777">
        <w:trPr>
          <w:trHeight w:val="258"/>
        </w:trPr>
        <w:tc>
          <w:tcPr>
            <w:tcW w:w="4023" w:type="dxa"/>
            <w:tcBorders>
              <w:top w:val="nil"/>
              <w:bottom w:val="nil"/>
              <w:right w:val="nil"/>
            </w:tcBorders>
          </w:tcPr>
          <w:p w14:paraId="688ED053" w14:textId="77777777" w:rsidR="00BD090A" w:rsidRDefault="002310A2">
            <w:pPr>
              <w:pStyle w:val="TableParagraph"/>
              <w:spacing w:line="239" w:lineRule="exact"/>
            </w:pPr>
            <w:r>
              <w:t>mometasone</w:t>
            </w:r>
            <w:r>
              <w:rPr>
                <w:spacing w:val="-6"/>
              </w:rPr>
              <w:t xml:space="preserve"> </w:t>
            </w:r>
            <w:r>
              <w:rPr>
                <w:spacing w:val="-2"/>
              </w:rPr>
              <w:t>furoate</w:t>
            </w:r>
          </w:p>
        </w:tc>
        <w:tc>
          <w:tcPr>
            <w:tcW w:w="3800" w:type="dxa"/>
            <w:tcBorders>
              <w:top w:val="nil"/>
              <w:left w:val="nil"/>
              <w:bottom w:val="nil"/>
            </w:tcBorders>
            <w:shd w:val="clear" w:color="auto" w:fill="CCCCCC"/>
          </w:tcPr>
          <w:p w14:paraId="688ED054" w14:textId="77777777" w:rsidR="00BD090A" w:rsidRDefault="002310A2">
            <w:pPr>
              <w:pStyle w:val="TableParagraph"/>
              <w:spacing w:line="239" w:lineRule="exact"/>
              <w:ind w:left="110"/>
            </w:pPr>
            <w:r>
              <w:rPr>
                <w:spacing w:val="-2"/>
              </w:rPr>
              <w:t>desoximetasone</w:t>
            </w:r>
          </w:p>
        </w:tc>
        <w:tc>
          <w:tcPr>
            <w:tcW w:w="6574" w:type="dxa"/>
            <w:vMerge/>
            <w:tcBorders>
              <w:top w:val="nil"/>
            </w:tcBorders>
          </w:tcPr>
          <w:p w14:paraId="688ED055" w14:textId="77777777" w:rsidR="00BD090A" w:rsidRDefault="00BD090A">
            <w:pPr>
              <w:rPr>
                <w:sz w:val="2"/>
                <w:szCs w:val="2"/>
              </w:rPr>
            </w:pPr>
          </w:p>
        </w:tc>
      </w:tr>
      <w:tr w:rsidR="00BD090A" w14:paraId="688ED05A" w14:textId="77777777">
        <w:trPr>
          <w:trHeight w:val="258"/>
        </w:trPr>
        <w:tc>
          <w:tcPr>
            <w:tcW w:w="4023" w:type="dxa"/>
            <w:tcBorders>
              <w:top w:val="nil"/>
              <w:bottom w:val="nil"/>
              <w:right w:val="nil"/>
            </w:tcBorders>
          </w:tcPr>
          <w:p w14:paraId="688ED057" w14:textId="77777777" w:rsidR="00BD090A" w:rsidRDefault="00BD090A">
            <w:pPr>
              <w:pStyle w:val="TableParagraph"/>
              <w:ind w:left="0"/>
              <w:rPr>
                <w:rFonts w:ascii="Times New Roman"/>
                <w:sz w:val="18"/>
              </w:rPr>
            </w:pPr>
          </w:p>
        </w:tc>
        <w:tc>
          <w:tcPr>
            <w:tcW w:w="3800" w:type="dxa"/>
            <w:tcBorders>
              <w:top w:val="nil"/>
              <w:left w:val="nil"/>
              <w:bottom w:val="nil"/>
            </w:tcBorders>
            <w:shd w:val="clear" w:color="auto" w:fill="CCCCCC"/>
          </w:tcPr>
          <w:p w14:paraId="688ED058" w14:textId="77777777" w:rsidR="00BD090A" w:rsidRDefault="002310A2">
            <w:pPr>
              <w:pStyle w:val="TableParagraph"/>
              <w:spacing w:line="239" w:lineRule="exact"/>
              <w:ind w:left="110"/>
            </w:pPr>
            <w:r>
              <w:t>diflorasone</w:t>
            </w:r>
            <w:r>
              <w:rPr>
                <w:spacing w:val="-10"/>
              </w:rPr>
              <w:t xml:space="preserve"> </w:t>
            </w:r>
            <w:r>
              <w:rPr>
                <w:spacing w:val="-2"/>
              </w:rPr>
              <w:t>diacetate</w:t>
            </w:r>
          </w:p>
        </w:tc>
        <w:tc>
          <w:tcPr>
            <w:tcW w:w="6574" w:type="dxa"/>
            <w:vMerge/>
            <w:tcBorders>
              <w:top w:val="nil"/>
            </w:tcBorders>
          </w:tcPr>
          <w:p w14:paraId="688ED059" w14:textId="77777777" w:rsidR="00BD090A" w:rsidRDefault="00BD090A">
            <w:pPr>
              <w:rPr>
                <w:sz w:val="2"/>
                <w:szCs w:val="2"/>
              </w:rPr>
            </w:pPr>
          </w:p>
        </w:tc>
      </w:tr>
      <w:tr w:rsidR="00BD090A" w14:paraId="688ED05E" w14:textId="77777777">
        <w:trPr>
          <w:trHeight w:val="258"/>
        </w:trPr>
        <w:tc>
          <w:tcPr>
            <w:tcW w:w="4023" w:type="dxa"/>
            <w:tcBorders>
              <w:top w:val="nil"/>
              <w:bottom w:val="nil"/>
              <w:right w:val="nil"/>
            </w:tcBorders>
          </w:tcPr>
          <w:p w14:paraId="688ED05B" w14:textId="77777777" w:rsidR="00BD090A" w:rsidRDefault="00BD090A">
            <w:pPr>
              <w:pStyle w:val="TableParagraph"/>
              <w:ind w:left="0"/>
              <w:rPr>
                <w:rFonts w:ascii="Times New Roman"/>
                <w:sz w:val="18"/>
              </w:rPr>
            </w:pPr>
          </w:p>
        </w:tc>
        <w:tc>
          <w:tcPr>
            <w:tcW w:w="3800" w:type="dxa"/>
            <w:tcBorders>
              <w:top w:val="nil"/>
              <w:left w:val="nil"/>
              <w:bottom w:val="nil"/>
            </w:tcBorders>
            <w:shd w:val="clear" w:color="auto" w:fill="CCCCCC"/>
          </w:tcPr>
          <w:p w14:paraId="688ED05C" w14:textId="77777777" w:rsidR="00BD090A" w:rsidRDefault="002310A2">
            <w:pPr>
              <w:pStyle w:val="TableParagraph"/>
              <w:spacing w:line="239" w:lineRule="exact"/>
              <w:ind w:left="110"/>
            </w:pPr>
            <w:r>
              <w:rPr>
                <w:spacing w:val="-2"/>
              </w:rPr>
              <w:t>ENSTILAR</w:t>
            </w:r>
          </w:p>
        </w:tc>
        <w:tc>
          <w:tcPr>
            <w:tcW w:w="6574" w:type="dxa"/>
            <w:vMerge/>
            <w:tcBorders>
              <w:top w:val="nil"/>
            </w:tcBorders>
          </w:tcPr>
          <w:p w14:paraId="688ED05D" w14:textId="77777777" w:rsidR="00BD090A" w:rsidRDefault="00BD090A">
            <w:pPr>
              <w:rPr>
                <w:sz w:val="2"/>
                <w:szCs w:val="2"/>
              </w:rPr>
            </w:pPr>
          </w:p>
        </w:tc>
      </w:tr>
      <w:tr w:rsidR="00BD090A" w14:paraId="688ED062" w14:textId="77777777">
        <w:trPr>
          <w:trHeight w:val="259"/>
        </w:trPr>
        <w:tc>
          <w:tcPr>
            <w:tcW w:w="4023" w:type="dxa"/>
            <w:tcBorders>
              <w:top w:val="nil"/>
              <w:bottom w:val="nil"/>
              <w:right w:val="nil"/>
            </w:tcBorders>
          </w:tcPr>
          <w:p w14:paraId="688ED05F" w14:textId="77777777" w:rsidR="00BD090A" w:rsidRDefault="00BD090A">
            <w:pPr>
              <w:pStyle w:val="TableParagraph"/>
              <w:ind w:left="0"/>
              <w:rPr>
                <w:rFonts w:ascii="Times New Roman"/>
                <w:sz w:val="18"/>
              </w:rPr>
            </w:pPr>
          </w:p>
        </w:tc>
        <w:tc>
          <w:tcPr>
            <w:tcW w:w="3800" w:type="dxa"/>
            <w:tcBorders>
              <w:top w:val="nil"/>
              <w:left w:val="nil"/>
              <w:bottom w:val="nil"/>
            </w:tcBorders>
            <w:shd w:val="clear" w:color="auto" w:fill="CCCCCC"/>
          </w:tcPr>
          <w:p w14:paraId="688ED060" w14:textId="77777777" w:rsidR="00BD090A" w:rsidRDefault="002310A2">
            <w:pPr>
              <w:pStyle w:val="TableParagraph"/>
              <w:spacing w:line="239" w:lineRule="exact"/>
              <w:ind w:left="110"/>
            </w:pPr>
            <w:r>
              <w:t>fluticasone</w:t>
            </w:r>
            <w:r>
              <w:rPr>
                <w:spacing w:val="-8"/>
              </w:rPr>
              <w:t xml:space="preserve"> </w:t>
            </w:r>
            <w:r>
              <w:t>propionate</w:t>
            </w:r>
            <w:r>
              <w:rPr>
                <w:spacing w:val="-8"/>
              </w:rPr>
              <w:t xml:space="preserve"> </w:t>
            </w:r>
            <w:r>
              <w:rPr>
                <w:spacing w:val="-2"/>
              </w:rPr>
              <w:t>lotion</w:t>
            </w:r>
          </w:p>
        </w:tc>
        <w:tc>
          <w:tcPr>
            <w:tcW w:w="6574" w:type="dxa"/>
            <w:vMerge/>
            <w:tcBorders>
              <w:top w:val="nil"/>
            </w:tcBorders>
          </w:tcPr>
          <w:p w14:paraId="688ED061" w14:textId="77777777" w:rsidR="00BD090A" w:rsidRDefault="00BD090A">
            <w:pPr>
              <w:rPr>
                <w:sz w:val="2"/>
                <w:szCs w:val="2"/>
              </w:rPr>
            </w:pPr>
          </w:p>
        </w:tc>
      </w:tr>
      <w:tr w:rsidR="00BD090A" w14:paraId="688ED066" w14:textId="77777777">
        <w:trPr>
          <w:trHeight w:val="258"/>
        </w:trPr>
        <w:tc>
          <w:tcPr>
            <w:tcW w:w="4023" w:type="dxa"/>
            <w:tcBorders>
              <w:top w:val="nil"/>
              <w:bottom w:val="nil"/>
              <w:right w:val="nil"/>
            </w:tcBorders>
          </w:tcPr>
          <w:p w14:paraId="688ED063" w14:textId="77777777" w:rsidR="00BD090A" w:rsidRDefault="00BD090A">
            <w:pPr>
              <w:pStyle w:val="TableParagraph"/>
              <w:ind w:left="0"/>
              <w:rPr>
                <w:rFonts w:ascii="Times New Roman"/>
                <w:sz w:val="18"/>
              </w:rPr>
            </w:pPr>
          </w:p>
        </w:tc>
        <w:tc>
          <w:tcPr>
            <w:tcW w:w="3800" w:type="dxa"/>
            <w:tcBorders>
              <w:top w:val="nil"/>
              <w:left w:val="nil"/>
              <w:bottom w:val="nil"/>
            </w:tcBorders>
            <w:shd w:val="clear" w:color="auto" w:fill="CCCCCC"/>
          </w:tcPr>
          <w:p w14:paraId="688ED064" w14:textId="77777777" w:rsidR="00BD090A" w:rsidRDefault="002310A2">
            <w:pPr>
              <w:pStyle w:val="TableParagraph"/>
              <w:spacing w:line="239" w:lineRule="exact"/>
              <w:ind w:left="110"/>
            </w:pPr>
            <w:r>
              <w:t>fluocinonide</w:t>
            </w:r>
            <w:r>
              <w:rPr>
                <w:spacing w:val="-13"/>
              </w:rPr>
              <w:t xml:space="preserve"> </w:t>
            </w:r>
            <w:r>
              <w:rPr>
                <w:spacing w:val="-4"/>
              </w:rPr>
              <w:t>0.1%</w:t>
            </w:r>
          </w:p>
        </w:tc>
        <w:tc>
          <w:tcPr>
            <w:tcW w:w="6574" w:type="dxa"/>
            <w:vMerge/>
            <w:tcBorders>
              <w:top w:val="nil"/>
            </w:tcBorders>
          </w:tcPr>
          <w:p w14:paraId="688ED065" w14:textId="77777777" w:rsidR="00BD090A" w:rsidRDefault="00BD090A">
            <w:pPr>
              <w:rPr>
                <w:sz w:val="2"/>
                <w:szCs w:val="2"/>
              </w:rPr>
            </w:pPr>
          </w:p>
        </w:tc>
      </w:tr>
      <w:tr w:rsidR="00BD090A" w14:paraId="688ED06A" w14:textId="77777777">
        <w:trPr>
          <w:trHeight w:val="258"/>
        </w:trPr>
        <w:tc>
          <w:tcPr>
            <w:tcW w:w="4023" w:type="dxa"/>
            <w:tcBorders>
              <w:top w:val="nil"/>
              <w:bottom w:val="nil"/>
              <w:right w:val="nil"/>
            </w:tcBorders>
          </w:tcPr>
          <w:p w14:paraId="688ED067" w14:textId="77777777" w:rsidR="00BD090A" w:rsidRDefault="00BD090A">
            <w:pPr>
              <w:pStyle w:val="TableParagraph"/>
              <w:ind w:left="0"/>
              <w:rPr>
                <w:rFonts w:ascii="Times New Roman"/>
                <w:sz w:val="18"/>
              </w:rPr>
            </w:pPr>
          </w:p>
        </w:tc>
        <w:tc>
          <w:tcPr>
            <w:tcW w:w="3800" w:type="dxa"/>
            <w:tcBorders>
              <w:top w:val="nil"/>
              <w:left w:val="nil"/>
              <w:bottom w:val="nil"/>
            </w:tcBorders>
            <w:shd w:val="clear" w:color="auto" w:fill="CCCCCC"/>
          </w:tcPr>
          <w:p w14:paraId="688ED068" w14:textId="77777777" w:rsidR="00BD090A" w:rsidRDefault="002310A2">
            <w:pPr>
              <w:pStyle w:val="TableParagraph"/>
              <w:spacing w:line="239" w:lineRule="exact"/>
              <w:ind w:left="110"/>
            </w:pPr>
            <w:r>
              <w:rPr>
                <w:spacing w:val="-2"/>
              </w:rPr>
              <w:t>halcinonide</w:t>
            </w:r>
          </w:p>
        </w:tc>
        <w:tc>
          <w:tcPr>
            <w:tcW w:w="6574" w:type="dxa"/>
            <w:vMerge/>
            <w:tcBorders>
              <w:top w:val="nil"/>
            </w:tcBorders>
          </w:tcPr>
          <w:p w14:paraId="688ED069" w14:textId="77777777" w:rsidR="00BD090A" w:rsidRDefault="00BD090A">
            <w:pPr>
              <w:rPr>
                <w:sz w:val="2"/>
                <w:szCs w:val="2"/>
              </w:rPr>
            </w:pPr>
          </w:p>
        </w:tc>
      </w:tr>
      <w:tr w:rsidR="00BD090A" w14:paraId="688ED06E" w14:textId="77777777">
        <w:trPr>
          <w:trHeight w:val="244"/>
        </w:trPr>
        <w:tc>
          <w:tcPr>
            <w:tcW w:w="4023" w:type="dxa"/>
            <w:tcBorders>
              <w:top w:val="nil"/>
              <w:right w:val="nil"/>
            </w:tcBorders>
          </w:tcPr>
          <w:p w14:paraId="688ED06B" w14:textId="77777777" w:rsidR="00BD090A" w:rsidRDefault="00BD090A">
            <w:pPr>
              <w:pStyle w:val="TableParagraph"/>
              <w:ind w:left="0"/>
              <w:rPr>
                <w:rFonts w:ascii="Times New Roman"/>
                <w:sz w:val="16"/>
              </w:rPr>
            </w:pPr>
          </w:p>
        </w:tc>
        <w:tc>
          <w:tcPr>
            <w:tcW w:w="3800" w:type="dxa"/>
            <w:tcBorders>
              <w:top w:val="nil"/>
              <w:left w:val="nil"/>
            </w:tcBorders>
            <w:shd w:val="clear" w:color="auto" w:fill="CCCCCC"/>
          </w:tcPr>
          <w:p w14:paraId="688ED06C" w14:textId="77777777" w:rsidR="00BD090A" w:rsidRDefault="002310A2">
            <w:pPr>
              <w:pStyle w:val="TableParagraph"/>
              <w:spacing w:line="224" w:lineRule="exact"/>
              <w:ind w:left="110"/>
            </w:pPr>
            <w:r>
              <w:rPr>
                <w:spacing w:val="-2"/>
              </w:rPr>
              <w:t>HALOG</w:t>
            </w:r>
          </w:p>
        </w:tc>
        <w:tc>
          <w:tcPr>
            <w:tcW w:w="6574" w:type="dxa"/>
            <w:vMerge/>
            <w:tcBorders>
              <w:top w:val="nil"/>
            </w:tcBorders>
          </w:tcPr>
          <w:p w14:paraId="688ED06D" w14:textId="77777777" w:rsidR="00BD090A" w:rsidRDefault="00BD090A">
            <w:pPr>
              <w:rPr>
                <w:sz w:val="2"/>
                <w:szCs w:val="2"/>
              </w:rPr>
            </w:pPr>
          </w:p>
        </w:tc>
      </w:tr>
      <w:tr w:rsidR="00BD090A" w14:paraId="688ED071" w14:textId="77777777">
        <w:trPr>
          <w:trHeight w:val="268"/>
        </w:trPr>
        <w:tc>
          <w:tcPr>
            <w:tcW w:w="7823" w:type="dxa"/>
            <w:gridSpan w:val="2"/>
            <w:shd w:val="clear" w:color="auto" w:fill="FFC500"/>
          </w:tcPr>
          <w:p w14:paraId="688ED06F" w14:textId="77777777" w:rsidR="00BD090A" w:rsidRDefault="002310A2">
            <w:pPr>
              <w:pStyle w:val="TableParagraph"/>
              <w:spacing w:line="248" w:lineRule="exact"/>
              <w:ind w:left="13" w:right="4"/>
              <w:jc w:val="center"/>
              <w:rPr>
                <w:b/>
              </w:rPr>
            </w:pPr>
            <w:r>
              <w:rPr>
                <w:b/>
              </w:rPr>
              <w:t>ULTRA</w:t>
            </w:r>
            <w:r>
              <w:rPr>
                <w:b/>
                <w:spacing w:val="-4"/>
              </w:rPr>
              <w:t xml:space="preserve"> </w:t>
            </w:r>
            <w:r>
              <w:rPr>
                <w:b/>
              </w:rPr>
              <w:t>HIGH</w:t>
            </w:r>
            <w:r>
              <w:rPr>
                <w:b/>
                <w:spacing w:val="-4"/>
              </w:rPr>
              <w:t xml:space="preserve"> </w:t>
            </w:r>
            <w:r>
              <w:rPr>
                <w:b/>
                <w:spacing w:val="-2"/>
              </w:rPr>
              <w:t>POTENCY</w:t>
            </w:r>
          </w:p>
        </w:tc>
        <w:tc>
          <w:tcPr>
            <w:tcW w:w="6574" w:type="dxa"/>
            <w:vMerge/>
            <w:tcBorders>
              <w:top w:val="nil"/>
            </w:tcBorders>
          </w:tcPr>
          <w:p w14:paraId="688ED070" w14:textId="77777777" w:rsidR="00BD090A" w:rsidRDefault="00BD090A">
            <w:pPr>
              <w:rPr>
                <w:sz w:val="2"/>
                <w:szCs w:val="2"/>
              </w:rPr>
            </w:pPr>
          </w:p>
        </w:tc>
      </w:tr>
      <w:tr w:rsidR="00BD090A" w14:paraId="688ED075" w14:textId="77777777">
        <w:trPr>
          <w:trHeight w:val="282"/>
        </w:trPr>
        <w:tc>
          <w:tcPr>
            <w:tcW w:w="4023" w:type="dxa"/>
            <w:vMerge w:val="restart"/>
            <w:tcBorders>
              <w:right w:val="nil"/>
            </w:tcBorders>
          </w:tcPr>
          <w:p w14:paraId="688ED072" w14:textId="77777777" w:rsidR="00BD090A" w:rsidRDefault="002310A2">
            <w:pPr>
              <w:pStyle w:val="TableParagraph"/>
              <w:spacing w:line="268" w:lineRule="exact"/>
            </w:pPr>
            <w:r>
              <w:t>clobetasol</w:t>
            </w:r>
            <w:r>
              <w:rPr>
                <w:spacing w:val="-4"/>
              </w:rPr>
              <w:t xml:space="preserve"> </w:t>
            </w:r>
            <w:r>
              <w:rPr>
                <w:spacing w:val="-2"/>
              </w:rPr>
              <w:t>propionate</w:t>
            </w:r>
          </w:p>
        </w:tc>
        <w:tc>
          <w:tcPr>
            <w:tcW w:w="3800" w:type="dxa"/>
            <w:tcBorders>
              <w:left w:val="nil"/>
              <w:bottom w:val="nil"/>
            </w:tcBorders>
            <w:shd w:val="clear" w:color="auto" w:fill="CCCCCC"/>
          </w:tcPr>
          <w:p w14:paraId="688ED073" w14:textId="77777777" w:rsidR="00BD090A" w:rsidRDefault="002310A2">
            <w:pPr>
              <w:pStyle w:val="TableParagraph"/>
              <w:spacing w:line="263" w:lineRule="exact"/>
              <w:ind w:left="110"/>
            </w:pPr>
            <w:r>
              <w:t>APEXICON</w:t>
            </w:r>
            <w:r>
              <w:rPr>
                <w:spacing w:val="-3"/>
              </w:rPr>
              <w:t xml:space="preserve"> </w:t>
            </w:r>
            <w:r>
              <w:rPr>
                <w:spacing w:val="-10"/>
              </w:rPr>
              <w:t>E</w:t>
            </w:r>
          </w:p>
        </w:tc>
        <w:tc>
          <w:tcPr>
            <w:tcW w:w="6574" w:type="dxa"/>
            <w:vMerge/>
            <w:tcBorders>
              <w:top w:val="nil"/>
            </w:tcBorders>
          </w:tcPr>
          <w:p w14:paraId="688ED074" w14:textId="77777777" w:rsidR="00BD090A" w:rsidRDefault="00BD090A">
            <w:pPr>
              <w:rPr>
                <w:sz w:val="2"/>
                <w:szCs w:val="2"/>
              </w:rPr>
            </w:pPr>
          </w:p>
        </w:tc>
      </w:tr>
      <w:tr w:rsidR="00BD090A" w14:paraId="688ED079" w14:textId="77777777">
        <w:trPr>
          <w:trHeight w:val="258"/>
        </w:trPr>
        <w:tc>
          <w:tcPr>
            <w:tcW w:w="4023" w:type="dxa"/>
            <w:vMerge/>
            <w:tcBorders>
              <w:top w:val="nil"/>
              <w:right w:val="nil"/>
            </w:tcBorders>
          </w:tcPr>
          <w:p w14:paraId="688ED076" w14:textId="77777777" w:rsidR="00BD090A" w:rsidRDefault="00BD090A">
            <w:pPr>
              <w:rPr>
                <w:sz w:val="2"/>
                <w:szCs w:val="2"/>
              </w:rPr>
            </w:pPr>
          </w:p>
        </w:tc>
        <w:tc>
          <w:tcPr>
            <w:tcW w:w="3800" w:type="dxa"/>
            <w:tcBorders>
              <w:top w:val="nil"/>
              <w:left w:val="nil"/>
              <w:bottom w:val="nil"/>
            </w:tcBorders>
            <w:shd w:val="clear" w:color="auto" w:fill="CCCCCC"/>
          </w:tcPr>
          <w:p w14:paraId="688ED077" w14:textId="77777777" w:rsidR="00BD090A" w:rsidRDefault="002310A2">
            <w:pPr>
              <w:pStyle w:val="TableParagraph"/>
              <w:spacing w:line="239" w:lineRule="exact"/>
              <w:ind w:left="110"/>
            </w:pPr>
            <w:r>
              <w:rPr>
                <w:spacing w:val="-2"/>
              </w:rPr>
              <w:t>BRYHALI</w:t>
            </w:r>
          </w:p>
        </w:tc>
        <w:tc>
          <w:tcPr>
            <w:tcW w:w="6574" w:type="dxa"/>
            <w:vMerge/>
            <w:tcBorders>
              <w:top w:val="nil"/>
            </w:tcBorders>
          </w:tcPr>
          <w:p w14:paraId="688ED078" w14:textId="77777777" w:rsidR="00BD090A" w:rsidRDefault="00BD090A">
            <w:pPr>
              <w:rPr>
                <w:sz w:val="2"/>
                <w:szCs w:val="2"/>
              </w:rPr>
            </w:pPr>
          </w:p>
        </w:tc>
      </w:tr>
      <w:tr w:rsidR="00BD090A" w14:paraId="688ED07D" w14:textId="77777777">
        <w:trPr>
          <w:trHeight w:val="258"/>
        </w:trPr>
        <w:tc>
          <w:tcPr>
            <w:tcW w:w="4023" w:type="dxa"/>
            <w:vMerge/>
            <w:tcBorders>
              <w:top w:val="nil"/>
              <w:right w:val="nil"/>
            </w:tcBorders>
          </w:tcPr>
          <w:p w14:paraId="688ED07A" w14:textId="77777777" w:rsidR="00BD090A" w:rsidRDefault="00BD090A">
            <w:pPr>
              <w:rPr>
                <w:sz w:val="2"/>
                <w:szCs w:val="2"/>
              </w:rPr>
            </w:pPr>
          </w:p>
        </w:tc>
        <w:tc>
          <w:tcPr>
            <w:tcW w:w="3800" w:type="dxa"/>
            <w:tcBorders>
              <w:top w:val="nil"/>
              <w:left w:val="nil"/>
              <w:bottom w:val="nil"/>
            </w:tcBorders>
            <w:shd w:val="clear" w:color="auto" w:fill="CCCCCC"/>
          </w:tcPr>
          <w:p w14:paraId="688ED07B" w14:textId="77777777" w:rsidR="00BD090A" w:rsidRDefault="002310A2">
            <w:pPr>
              <w:pStyle w:val="TableParagraph"/>
              <w:spacing w:line="239" w:lineRule="exact"/>
              <w:ind w:left="110"/>
            </w:pPr>
            <w:r>
              <w:t>halobetasol</w:t>
            </w:r>
            <w:r>
              <w:rPr>
                <w:spacing w:val="-6"/>
              </w:rPr>
              <w:t xml:space="preserve"> </w:t>
            </w:r>
            <w:r>
              <w:rPr>
                <w:spacing w:val="-2"/>
              </w:rPr>
              <w:t>propionate</w:t>
            </w:r>
          </w:p>
        </w:tc>
        <w:tc>
          <w:tcPr>
            <w:tcW w:w="6574" w:type="dxa"/>
            <w:vMerge/>
            <w:tcBorders>
              <w:top w:val="nil"/>
            </w:tcBorders>
          </w:tcPr>
          <w:p w14:paraId="688ED07C" w14:textId="77777777" w:rsidR="00BD090A" w:rsidRDefault="00BD090A">
            <w:pPr>
              <w:rPr>
                <w:sz w:val="2"/>
                <w:szCs w:val="2"/>
              </w:rPr>
            </w:pPr>
          </w:p>
        </w:tc>
      </w:tr>
      <w:tr w:rsidR="00BD090A" w14:paraId="688ED081" w14:textId="77777777">
        <w:trPr>
          <w:trHeight w:val="244"/>
        </w:trPr>
        <w:tc>
          <w:tcPr>
            <w:tcW w:w="4023" w:type="dxa"/>
            <w:vMerge/>
            <w:tcBorders>
              <w:top w:val="nil"/>
              <w:right w:val="nil"/>
            </w:tcBorders>
          </w:tcPr>
          <w:p w14:paraId="688ED07E" w14:textId="77777777" w:rsidR="00BD090A" w:rsidRDefault="00BD090A">
            <w:pPr>
              <w:rPr>
                <w:sz w:val="2"/>
                <w:szCs w:val="2"/>
              </w:rPr>
            </w:pPr>
          </w:p>
        </w:tc>
        <w:tc>
          <w:tcPr>
            <w:tcW w:w="3800" w:type="dxa"/>
            <w:tcBorders>
              <w:top w:val="nil"/>
              <w:left w:val="nil"/>
            </w:tcBorders>
            <w:shd w:val="clear" w:color="auto" w:fill="CCCCCC"/>
          </w:tcPr>
          <w:p w14:paraId="688ED07F" w14:textId="77777777" w:rsidR="00BD090A" w:rsidRDefault="002310A2">
            <w:pPr>
              <w:pStyle w:val="TableParagraph"/>
              <w:spacing w:line="224" w:lineRule="exact"/>
              <w:ind w:left="110"/>
            </w:pPr>
            <w:r>
              <w:rPr>
                <w:spacing w:val="-2"/>
              </w:rPr>
              <w:t>ULTRAVATE</w:t>
            </w:r>
          </w:p>
        </w:tc>
        <w:tc>
          <w:tcPr>
            <w:tcW w:w="6574" w:type="dxa"/>
            <w:vMerge/>
            <w:tcBorders>
              <w:top w:val="nil"/>
            </w:tcBorders>
          </w:tcPr>
          <w:p w14:paraId="688ED080" w14:textId="77777777" w:rsidR="00BD090A" w:rsidRDefault="00BD090A">
            <w:pPr>
              <w:rPr>
                <w:sz w:val="2"/>
                <w:szCs w:val="2"/>
              </w:rPr>
            </w:pPr>
          </w:p>
        </w:tc>
      </w:tr>
    </w:tbl>
    <w:p w14:paraId="688ED082" w14:textId="77777777" w:rsidR="00BD090A" w:rsidRDefault="00BD090A">
      <w:pPr>
        <w:rPr>
          <w:sz w:val="2"/>
          <w:szCs w:val="2"/>
        </w:rPr>
        <w:sectPr w:rsidR="00BD090A">
          <w:pgSz w:w="15840" w:h="12240" w:orient="landscape"/>
          <w:pgMar w:top="700" w:right="520" w:bottom="1160" w:left="600" w:header="0" w:footer="964"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7"/>
        <w:gridCol w:w="3510"/>
        <w:gridCol w:w="7473"/>
      </w:tblGrid>
      <w:tr w:rsidR="00BD090A" w14:paraId="688ED084" w14:textId="77777777">
        <w:trPr>
          <w:trHeight w:val="549"/>
        </w:trPr>
        <w:tc>
          <w:tcPr>
            <w:tcW w:w="14490" w:type="dxa"/>
            <w:gridSpan w:val="3"/>
            <w:shd w:val="clear" w:color="auto" w:fill="002F86"/>
          </w:tcPr>
          <w:p w14:paraId="688ED083" w14:textId="77777777" w:rsidR="00BD090A" w:rsidRDefault="002310A2">
            <w:pPr>
              <w:pStyle w:val="TableParagraph"/>
              <w:spacing w:before="160"/>
              <w:ind w:left="7" w:right="7"/>
              <w:jc w:val="center"/>
              <w:rPr>
                <w:b/>
              </w:rPr>
            </w:pPr>
            <w:bookmarkStart w:id="89" w:name="_bookmark89"/>
            <w:bookmarkEnd w:id="89"/>
            <w:r>
              <w:rPr>
                <w:b/>
                <w:color w:val="FFFFFF"/>
              </w:rPr>
              <w:lastRenderedPageBreak/>
              <w:t>Topical</w:t>
            </w:r>
            <w:r>
              <w:rPr>
                <w:b/>
                <w:color w:val="FFFFFF"/>
                <w:spacing w:val="-7"/>
              </w:rPr>
              <w:t xml:space="preserve"> </w:t>
            </w:r>
            <w:r>
              <w:rPr>
                <w:b/>
                <w:color w:val="FFFFFF"/>
              </w:rPr>
              <w:t>Agents:</w:t>
            </w:r>
            <w:r>
              <w:rPr>
                <w:b/>
                <w:color w:val="FFFFFF"/>
                <w:spacing w:val="-6"/>
              </w:rPr>
              <w:t xml:space="preserve"> </w:t>
            </w:r>
            <w:r>
              <w:rPr>
                <w:b/>
                <w:color w:val="FFFFFF"/>
                <w:spacing w:val="-2"/>
              </w:rPr>
              <w:t>Immunomodulators</w:t>
            </w:r>
          </w:p>
        </w:tc>
      </w:tr>
      <w:tr w:rsidR="00BD090A" w14:paraId="688ED088" w14:textId="77777777">
        <w:trPr>
          <w:trHeight w:val="290"/>
        </w:trPr>
        <w:tc>
          <w:tcPr>
            <w:tcW w:w="3507" w:type="dxa"/>
            <w:shd w:val="clear" w:color="auto" w:fill="AB2228"/>
          </w:tcPr>
          <w:p w14:paraId="688ED085" w14:textId="77777777" w:rsidR="00BD090A" w:rsidRDefault="002310A2">
            <w:pPr>
              <w:pStyle w:val="TableParagraph"/>
              <w:spacing w:line="268" w:lineRule="exact"/>
              <w:rPr>
                <w:b/>
              </w:rPr>
            </w:pPr>
            <w:r>
              <w:rPr>
                <w:b/>
                <w:color w:val="FFFFFF"/>
              </w:rPr>
              <w:t>PREFERRED</w:t>
            </w:r>
            <w:r>
              <w:rPr>
                <w:b/>
                <w:color w:val="FFFFFF"/>
                <w:spacing w:val="-6"/>
              </w:rPr>
              <w:t xml:space="preserve"> </w:t>
            </w:r>
            <w:r>
              <w:rPr>
                <w:b/>
                <w:color w:val="FFFFFF"/>
                <w:spacing w:val="-2"/>
              </w:rPr>
              <w:t>AGENTS</w:t>
            </w:r>
          </w:p>
        </w:tc>
        <w:tc>
          <w:tcPr>
            <w:tcW w:w="3510" w:type="dxa"/>
            <w:shd w:val="clear" w:color="auto" w:fill="AB2228"/>
          </w:tcPr>
          <w:p w14:paraId="688ED086" w14:textId="77777777" w:rsidR="00BD090A" w:rsidRDefault="002310A2">
            <w:pPr>
              <w:pStyle w:val="TableParagraph"/>
              <w:spacing w:line="268" w:lineRule="exact"/>
              <w:ind w:left="105"/>
              <w:rPr>
                <w:b/>
              </w:rPr>
            </w:pPr>
            <w:r>
              <w:rPr>
                <w:b/>
                <w:color w:val="FFFFFF"/>
              </w:rPr>
              <w:t>NON-PREFERRED</w:t>
            </w:r>
            <w:r>
              <w:rPr>
                <w:b/>
                <w:color w:val="FFFFFF"/>
                <w:spacing w:val="-10"/>
              </w:rPr>
              <w:t xml:space="preserve"> </w:t>
            </w:r>
            <w:r>
              <w:rPr>
                <w:b/>
                <w:color w:val="FFFFFF"/>
                <w:spacing w:val="-2"/>
              </w:rPr>
              <w:t>AGENTS</w:t>
            </w:r>
          </w:p>
        </w:tc>
        <w:tc>
          <w:tcPr>
            <w:tcW w:w="7473" w:type="dxa"/>
            <w:shd w:val="clear" w:color="auto" w:fill="AB2228"/>
          </w:tcPr>
          <w:p w14:paraId="688ED087" w14:textId="77777777" w:rsidR="00BD090A" w:rsidRDefault="002310A2">
            <w:pPr>
              <w:pStyle w:val="TableParagraph"/>
              <w:spacing w:line="268" w:lineRule="exact"/>
              <w:ind w:left="106"/>
              <w:rPr>
                <w:b/>
              </w:rPr>
            </w:pPr>
            <w:r>
              <w:rPr>
                <w:b/>
                <w:color w:val="FFFFFF"/>
              </w:rPr>
              <w:t>PA</w:t>
            </w:r>
            <w:r>
              <w:rPr>
                <w:b/>
                <w:color w:val="FFFFFF"/>
                <w:spacing w:val="-2"/>
              </w:rPr>
              <w:t xml:space="preserve"> CRITERIA</w:t>
            </w:r>
          </w:p>
        </w:tc>
      </w:tr>
      <w:tr w:rsidR="00BD090A" w14:paraId="688ED095" w14:textId="77777777">
        <w:trPr>
          <w:trHeight w:val="289"/>
        </w:trPr>
        <w:tc>
          <w:tcPr>
            <w:tcW w:w="3507" w:type="dxa"/>
            <w:tcBorders>
              <w:bottom w:val="nil"/>
              <w:right w:val="nil"/>
            </w:tcBorders>
          </w:tcPr>
          <w:p w14:paraId="688ED089" w14:textId="77777777" w:rsidR="00BD090A" w:rsidRDefault="002310A2">
            <w:pPr>
              <w:pStyle w:val="TableParagraph"/>
              <w:spacing w:line="268" w:lineRule="exact"/>
            </w:pPr>
            <w:r>
              <w:t>ELIDEL</w:t>
            </w:r>
            <w:r>
              <w:rPr>
                <w:spacing w:val="-10"/>
              </w:rPr>
              <w:t xml:space="preserve"> </w:t>
            </w:r>
            <w:r>
              <w:rPr>
                <w:vertAlign w:val="superscript"/>
              </w:rPr>
              <w:t>AR</w:t>
            </w:r>
            <w:r>
              <w:rPr>
                <w:spacing w:val="-18"/>
              </w:rPr>
              <w:t xml:space="preserve"> </w:t>
            </w:r>
            <w:r>
              <w:rPr>
                <w:spacing w:val="-5"/>
                <w:vertAlign w:val="superscript"/>
              </w:rPr>
              <w:t>BvG</w:t>
            </w:r>
          </w:p>
        </w:tc>
        <w:tc>
          <w:tcPr>
            <w:tcW w:w="3510" w:type="dxa"/>
            <w:tcBorders>
              <w:left w:val="nil"/>
              <w:bottom w:val="nil"/>
            </w:tcBorders>
            <w:shd w:val="clear" w:color="auto" w:fill="CCCCCC"/>
          </w:tcPr>
          <w:p w14:paraId="688ED08A" w14:textId="77777777" w:rsidR="00BD090A" w:rsidRDefault="002310A2">
            <w:pPr>
              <w:pStyle w:val="TableParagraph"/>
              <w:spacing w:line="268" w:lineRule="exact"/>
              <w:ind w:left="110"/>
            </w:pPr>
            <w:r>
              <w:rPr>
                <w:spacing w:val="-2"/>
              </w:rPr>
              <w:t>EUCRISA</w:t>
            </w:r>
          </w:p>
        </w:tc>
        <w:tc>
          <w:tcPr>
            <w:tcW w:w="7473" w:type="dxa"/>
            <w:vMerge w:val="restart"/>
          </w:tcPr>
          <w:p w14:paraId="688ED08B" w14:textId="77777777" w:rsidR="00BD090A" w:rsidRDefault="002310A2">
            <w:pPr>
              <w:pStyle w:val="TableParagraph"/>
              <w:spacing w:before="32"/>
              <w:ind w:left="106"/>
            </w:pPr>
            <w:r>
              <w:rPr>
                <w:b/>
                <w:u w:val="single"/>
              </w:rPr>
              <w:t>LENGTH</w:t>
            </w:r>
            <w:r>
              <w:rPr>
                <w:b/>
                <w:spacing w:val="-11"/>
                <w:u w:val="single"/>
              </w:rPr>
              <w:t xml:space="preserve"> </w:t>
            </w:r>
            <w:r>
              <w:rPr>
                <w:b/>
                <w:u w:val="single"/>
              </w:rPr>
              <w:t>OF</w:t>
            </w:r>
            <w:r>
              <w:rPr>
                <w:b/>
                <w:spacing w:val="-7"/>
                <w:u w:val="single"/>
              </w:rPr>
              <w:t xml:space="preserve"> </w:t>
            </w:r>
            <w:r>
              <w:rPr>
                <w:b/>
                <w:u w:val="single"/>
              </w:rPr>
              <w:t>AUTHORIZATIONS</w:t>
            </w:r>
            <w:r>
              <w:t>:</w:t>
            </w:r>
            <w:r>
              <w:rPr>
                <w:spacing w:val="-3"/>
              </w:rPr>
              <w:t xml:space="preserve"> </w:t>
            </w:r>
            <w:r>
              <w:t>365</w:t>
            </w:r>
            <w:r>
              <w:rPr>
                <w:spacing w:val="-3"/>
              </w:rPr>
              <w:t xml:space="preserve"> </w:t>
            </w:r>
            <w:r>
              <w:rPr>
                <w:spacing w:val="-4"/>
              </w:rPr>
              <w:t>Days</w:t>
            </w:r>
          </w:p>
          <w:p w14:paraId="688ED08C" w14:textId="77777777" w:rsidR="00BD090A" w:rsidRDefault="00BD090A">
            <w:pPr>
              <w:pStyle w:val="TableParagraph"/>
              <w:spacing w:before="30"/>
              <w:ind w:left="0"/>
            </w:pPr>
          </w:p>
          <w:p w14:paraId="688ED08D" w14:textId="77777777" w:rsidR="00BD090A" w:rsidRDefault="002310A2">
            <w:pPr>
              <w:pStyle w:val="TableParagraph"/>
              <w:ind w:left="106"/>
              <w:rPr>
                <w:b/>
              </w:rPr>
            </w:pPr>
            <w:r>
              <w:rPr>
                <w:b/>
                <w:spacing w:val="-4"/>
                <w:u w:val="single"/>
              </w:rPr>
              <w:t>NON-PREFERRED CRITERIA:</w:t>
            </w:r>
          </w:p>
          <w:p w14:paraId="688ED08E" w14:textId="77777777" w:rsidR="00BD090A" w:rsidRDefault="002310A2">
            <w:pPr>
              <w:pStyle w:val="TableParagraph"/>
              <w:numPr>
                <w:ilvl w:val="0"/>
                <w:numId w:val="1"/>
              </w:numPr>
              <w:tabs>
                <w:tab w:val="left" w:pos="928"/>
              </w:tabs>
              <w:spacing w:before="26" w:line="237" w:lineRule="auto"/>
              <w:ind w:right="162"/>
            </w:pPr>
            <w:r>
              <w:rPr>
                <w:position w:val="1"/>
              </w:rPr>
              <w:t xml:space="preserve">Must have had an inadequate clinical response of at least </w:t>
            </w:r>
            <w:r>
              <w:rPr>
                <w:position w:val="1"/>
                <w:u w:val="single"/>
              </w:rPr>
              <w:t>30 days</w:t>
            </w:r>
            <w:r>
              <w:rPr>
                <w:position w:val="1"/>
              </w:rPr>
              <w:t xml:space="preserve"> with </w:t>
            </w:r>
            <w:r>
              <w:t xml:space="preserve">at least </w:t>
            </w:r>
            <w:r>
              <w:rPr>
                <w:u w:val="single"/>
              </w:rPr>
              <w:t>one preferred</w:t>
            </w:r>
            <w:r>
              <w:t xml:space="preserve"> drug in this UPDL category.</w:t>
            </w:r>
          </w:p>
          <w:p w14:paraId="688ED08F" w14:textId="77777777" w:rsidR="00BD090A" w:rsidRDefault="00BD090A">
            <w:pPr>
              <w:pStyle w:val="TableParagraph"/>
              <w:spacing w:before="19"/>
              <w:ind w:left="0"/>
            </w:pPr>
          </w:p>
          <w:p w14:paraId="688ED090" w14:textId="77777777" w:rsidR="00BD090A" w:rsidRDefault="002310A2">
            <w:pPr>
              <w:pStyle w:val="TableParagraph"/>
              <w:spacing w:before="1"/>
              <w:ind w:left="106"/>
              <w:rPr>
                <w:b/>
              </w:rPr>
            </w:pPr>
            <w:r>
              <w:rPr>
                <w:b/>
                <w:spacing w:val="-4"/>
                <w:u w:val="single"/>
              </w:rPr>
              <w:t>ADDITIONAL</w:t>
            </w:r>
            <w:r>
              <w:rPr>
                <w:b/>
                <w:spacing w:val="-3"/>
                <w:u w:val="single"/>
              </w:rPr>
              <w:t xml:space="preserve"> </w:t>
            </w:r>
            <w:r>
              <w:rPr>
                <w:b/>
                <w:spacing w:val="-4"/>
                <w:u w:val="single"/>
              </w:rPr>
              <w:t>ROFLUMILAST</w:t>
            </w:r>
            <w:r>
              <w:rPr>
                <w:b/>
                <w:u w:val="single"/>
              </w:rPr>
              <w:t xml:space="preserve"> </w:t>
            </w:r>
            <w:r>
              <w:rPr>
                <w:b/>
                <w:spacing w:val="-4"/>
                <w:u w:val="single"/>
              </w:rPr>
              <w:t>(ZORYVE)</w:t>
            </w:r>
            <w:r>
              <w:rPr>
                <w:b/>
                <w:spacing w:val="-2"/>
                <w:u w:val="single"/>
              </w:rPr>
              <w:t xml:space="preserve"> </w:t>
            </w:r>
            <w:r>
              <w:rPr>
                <w:b/>
                <w:spacing w:val="-4"/>
                <w:u w:val="single"/>
              </w:rPr>
              <w:t>CRITERIA:</w:t>
            </w:r>
          </w:p>
          <w:p w14:paraId="688ED091" w14:textId="77777777" w:rsidR="00BD090A" w:rsidRDefault="002310A2">
            <w:pPr>
              <w:pStyle w:val="TableParagraph"/>
              <w:numPr>
                <w:ilvl w:val="0"/>
                <w:numId w:val="1"/>
              </w:numPr>
              <w:tabs>
                <w:tab w:val="left" w:pos="928"/>
              </w:tabs>
              <w:spacing w:before="21"/>
              <w:ind w:right="436"/>
            </w:pPr>
            <w:r>
              <w:rPr>
                <w:b/>
                <w:position w:val="1"/>
                <w:u w:val="single"/>
              </w:rPr>
              <w:t>0.15% CREAM:</w:t>
            </w:r>
            <w:r>
              <w:rPr>
                <w:b/>
                <w:position w:val="1"/>
              </w:rPr>
              <w:t xml:space="preserve"> </w:t>
            </w:r>
            <w:r>
              <w:rPr>
                <w:position w:val="1"/>
              </w:rPr>
              <w:t>Must have had an</w:t>
            </w:r>
            <w:r>
              <w:rPr>
                <w:spacing w:val="-1"/>
                <w:position w:val="1"/>
              </w:rPr>
              <w:t xml:space="preserve"> </w:t>
            </w:r>
            <w:r>
              <w:rPr>
                <w:position w:val="1"/>
              </w:rPr>
              <w:t xml:space="preserve">inadequate clinical response of at </w:t>
            </w:r>
            <w:r>
              <w:t xml:space="preserve">least </w:t>
            </w:r>
            <w:r>
              <w:rPr>
                <w:u w:val="single"/>
              </w:rPr>
              <w:t>30 days</w:t>
            </w:r>
            <w:r>
              <w:t xml:space="preserve"> with at least </w:t>
            </w:r>
            <w:r>
              <w:rPr>
                <w:u w:val="single"/>
              </w:rPr>
              <w:t>one preferred</w:t>
            </w:r>
            <w:r>
              <w:t xml:space="preserve"> topical corticosteroid OR topical calcineurin inhibitor</w:t>
            </w:r>
          </w:p>
          <w:p w14:paraId="688ED092" w14:textId="77777777" w:rsidR="00BD090A" w:rsidRDefault="002310A2">
            <w:pPr>
              <w:pStyle w:val="TableParagraph"/>
              <w:numPr>
                <w:ilvl w:val="0"/>
                <w:numId w:val="1"/>
              </w:numPr>
              <w:tabs>
                <w:tab w:val="left" w:pos="928"/>
              </w:tabs>
              <w:spacing w:line="237" w:lineRule="auto"/>
              <w:ind w:right="69"/>
            </w:pPr>
            <w:r>
              <w:rPr>
                <w:b/>
                <w:position w:val="1"/>
                <w:u w:val="single"/>
              </w:rPr>
              <w:t>0.3% CREAM:</w:t>
            </w:r>
            <w:r>
              <w:rPr>
                <w:b/>
                <w:position w:val="1"/>
              </w:rPr>
              <w:t xml:space="preserve"> </w:t>
            </w:r>
            <w:r>
              <w:rPr>
                <w:position w:val="1"/>
              </w:rPr>
              <w:t xml:space="preserve">Must have had an inadequate clinical response of at least </w:t>
            </w:r>
            <w:r>
              <w:rPr>
                <w:u w:val="single"/>
              </w:rPr>
              <w:t>30 days</w:t>
            </w:r>
            <w:r>
              <w:t xml:space="preserve"> with at least </w:t>
            </w:r>
            <w:r>
              <w:rPr>
                <w:u w:val="single"/>
              </w:rPr>
              <w:t>one preferred</w:t>
            </w:r>
            <w:r>
              <w:t xml:space="preserve"> topical corticosteroid OR topical </w:t>
            </w:r>
            <w:r>
              <w:rPr>
                <w:spacing w:val="-2"/>
              </w:rPr>
              <w:t>calcipotriene</w:t>
            </w:r>
          </w:p>
          <w:p w14:paraId="688ED093" w14:textId="77777777" w:rsidR="00BD090A" w:rsidRDefault="002310A2">
            <w:pPr>
              <w:pStyle w:val="TableParagraph"/>
              <w:numPr>
                <w:ilvl w:val="0"/>
                <w:numId w:val="1"/>
              </w:numPr>
              <w:tabs>
                <w:tab w:val="left" w:pos="928"/>
              </w:tabs>
              <w:spacing w:before="3"/>
              <w:ind w:right="151"/>
            </w:pPr>
            <w:r>
              <w:rPr>
                <w:b/>
                <w:position w:val="1"/>
                <w:u w:val="single"/>
              </w:rPr>
              <w:t>FOAM:</w:t>
            </w:r>
            <w:r>
              <w:rPr>
                <w:b/>
                <w:position w:val="1"/>
              </w:rPr>
              <w:t xml:space="preserve"> </w:t>
            </w:r>
            <w:r>
              <w:rPr>
                <w:position w:val="1"/>
              </w:rPr>
              <w:t xml:space="preserve">Must have had an inadequate clinical response of at least </w:t>
            </w:r>
            <w:r>
              <w:rPr>
                <w:position w:val="1"/>
                <w:u w:val="single"/>
              </w:rPr>
              <w:t>30</w:t>
            </w:r>
            <w:r>
              <w:rPr>
                <w:position w:val="1"/>
              </w:rPr>
              <w:t xml:space="preserve"> </w:t>
            </w:r>
            <w:r>
              <w:rPr>
                <w:u w:val="single"/>
              </w:rPr>
              <w:t>days</w:t>
            </w:r>
            <w:r>
              <w:t xml:space="preserve"> with at least </w:t>
            </w:r>
            <w:r>
              <w:rPr>
                <w:u w:val="single"/>
              </w:rPr>
              <w:t>one preferred</w:t>
            </w:r>
            <w:r>
              <w:t xml:space="preserve"> agent indicated for Seborrheic Dermatitis (such as a topical antifungal, topical calcineurin inhibitor, or topical corticosteroid)</w:t>
            </w:r>
          </w:p>
          <w:p w14:paraId="688ED094" w14:textId="77777777" w:rsidR="00BD090A" w:rsidRDefault="002310A2">
            <w:pPr>
              <w:pStyle w:val="TableParagraph"/>
              <w:spacing w:before="262" w:line="290" w:lineRule="atLeast"/>
              <w:ind w:left="106"/>
            </w:pPr>
            <w:r>
              <w:rPr>
                <w:b/>
              </w:rPr>
              <w:t>AR</w:t>
            </w:r>
            <w:r>
              <w:rPr>
                <w:b/>
                <w:spacing w:val="-10"/>
              </w:rPr>
              <w:t xml:space="preserve"> </w:t>
            </w:r>
            <w:r>
              <w:t>–</w:t>
            </w:r>
            <w:r>
              <w:rPr>
                <w:spacing w:val="-10"/>
              </w:rPr>
              <w:t xml:space="preserve"> </w:t>
            </w:r>
            <w:r>
              <w:t>ELIDEL,</w:t>
            </w:r>
            <w:r>
              <w:rPr>
                <w:spacing w:val="-9"/>
              </w:rPr>
              <w:t xml:space="preserve"> </w:t>
            </w:r>
            <w:r>
              <w:t>pimecrolimus,</w:t>
            </w:r>
            <w:r>
              <w:rPr>
                <w:spacing w:val="-10"/>
              </w:rPr>
              <w:t xml:space="preserve"> </w:t>
            </w:r>
            <w:r>
              <w:t>and</w:t>
            </w:r>
            <w:r>
              <w:rPr>
                <w:spacing w:val="-11"/>
              </w:rPr>
              <w:t xml:space="preserve"> </w:t>
            </w:r>
            <w:r>
              <w:t>tacrolimus:</w:t>
            </w:r>
            <w:r>
              <w:rPr>
                <w:spacing w:val="-10"/>
              </w:rPr>
              <w:t xml:space="preserve"> </w:t>
            </w:r>
            <w:r>
              <w:t>a</w:t>
            </w:r>
            <w:r>
              <w:rPr>
                <w:spacing w:val="-12"/>
              </w:rPr>
              <w:t xml:space="preserve"> </w:t>
            </w:r>
            <w:r>
              <w:t>PA</w:t>
            </w:r>
            <w:r>
              <w:rPr>
                <w:spacing w:val="-10"/>
              </w:rPr>
              <w:t xml:space="preserve"> </w:t>
            </w:r>
            <w:r>
              <w:t>is</w:t>
            </w:r>
            <w:r>
              <w:rPr>
                <w:spacing w:val="-10"/>
              </w:rPr>
              <w:t xml:space="preserve"> </w:t>
            </w:r>
            <w:r>
              <w:t>required</w:t>
            </w:r>
            <w:r>
              <w:rPr>
                <w:spacing w:val="-10"/>
              </w:rPr>
              <w:t xml:space="preserve"> </w:t>
            </w:r>
            <w:r>
              <w:t>for</w:t>
            </w:r>
            <w:r>
              <w:rPr>
                <w:spacing w:val="-10"/>
              </w:rPr>
              <w:t xml:space="preserve"> </w:t>
            </w:r>
            <w:r>
              <w:t>patients</w:t>
            </w:r>
            <w:r>
              <w:rPr>
                <w:spacing w:val="-10"/>
              </w:rPr>
              <w:t xml:space="preserve"> </w:t>
            </w:r>
            <w:r>
              <w:t>younger than 2 years old</w:t>
            </w:r>
          </w:p>
        </w:tc>
      </w:tr>
      <w:tr w:rsidR="00BD090A" w14:paraId="688ED099" w14:textId="77777777">
        <w:trPr>
          <w:trHeight w:val="298"/>
        </w:trPr>
        <w:tc>
          <w:tcPr>
            <w:tcW w:w="3507" w:type="dxa"/>
            <w:tcBorders>
              <w:top w:val="nil"/>
              <w:bottom w:val="nil"/>
              <w:right w:val="nil"/>
            </w:tcBorders>
          </w:tcPr>
          <w:p w14:paraId="688ED096" w14:textId="77777777" w:rsidR="00BD090A" w:rsidRDefault="002310A2">
            <w:pPr>
              <w:pStyle w:val="TableParagraph"/>
              <w:spacing w:line="268" w:lineRule="exact"/>
            </w:pPr>
            <w:r>
              <w:t>tacrolimus</w:t>
            </w:r>
            <w:r>
              <w:rPr>
                <w:spacing w:val="-8"/>
              </w:rPr>
              <w:t xml:space="preserve"> </w:t>
            </w:r>
            <w:r>
              <w:rPr>
                <w:spacing w:val="-5"/>
                <w:vertAlign w:val="superscript"/>
              </w:rPr>
              <w:t>AR</w:t>
            </w:r>
          </w:p>
        </w:tc>
        <w:tc>
          <w:tcPr>
            <w:tcW w:w="3510" w:type="dxa"/>
            <w:tcBorders>
              <w:top w:val="nil"/>
              <w:left w:val="nil"/>
              <w:bottom w:val="nil"/>
            </w:tcBorders>
            <w:shd w:val="clear" w:color="auto" w:fill="CCCCCC"/>
          </w:tcPr>
          <w:p w14:paraId="688ED097" w14:textId="77777777" w:rsidR="00BD090A" w:rsidRDefault="002310A2">
            <w:pPr>
              <w:pStyle w:val="TableParagraph"/>
              <w:spacing w:line="268" w:lineRule="exact"/>
              <w:ind w:left="110"/>
            </w:pPr>
            <w:r>
              <w:rPr>
                <w:spacing w:val="-2"/>
              </w:rPr>
              <w:t>HYFTOR</w:t>
            </w:r>
          </w:p>
        </w:tc>
        <w:tc>
          <w:tcPr>
            <w:tcW w:w="7473" w:type="dxa"/>
            <w:vMerge/>
            <w:tcBorders>
              <w:top w:val="nil"/>
            </w:tcBorders>
          </w:tcPr>
          <w:p w14:paraId="688ED098" w14:textId="77777777" w:rsidR="00BD090A" w:rsidRDefault="00BD090A">
            <w:pPr>
              <w:rPr>
                <w:sz w:val="2"/>
                <w:szCs w:val="2"/>
              </w:rPr>
            </w:pPr>
          </w:p>
        </w:tc>
      </w:tr>
      <w:tr w:rsidR="00BD090A" w14:paraId="688ED09D" w14:textId="77777777">
        <w:trPr>
          <w:trHeight w:val="280"/>
        </w:trPr>
        <w:tc>
          <w:tcPr>
            <w:tcW w:w="3507" w:type="dxa"/>
            <w:tcBorders>
              <w:top w:val="nil"/>
              <w:bottom w:val="nil"/>
              <w:right w:val="nil"/>
            </w:tcBorders>
          </w:tcPr>
          <w:p w14:paraId="688ED09A" w14:textId="77777777" w:rsidR="00BD090A" w:rsidRDefault="00BD090A">
            <w:pPr>
              <w:pStyle w:val="TableParagraph"/>
              <w:ind w:left="0"/>
              <w:rPr>
                <w:rFonts w:ascii="Times New Roman"/>
                <w:sz w:val="20"/>
              </w:rPr>
            </w:pPr>
          </w:p>
        </w:tc>
        <w:tc>
          <w:tcPr>
            <w:tcW w:w="3510" w:type="dxa"/>
            <w:tcBorders>
              <w:top w:val="nil"/>
              <w:left w:val="nil"/>
              <w:bottom w:val="nil"/>
            </w:tcBorders>
            <w:shd w:val="clear" w:color="auto" w:fill="CCCCCC"/>
          </w:tcPr>
          <w:p w14:paraId="688ED09B" w14:textId="77777777" w:rsidR="00BD090A" w:rsidRDefault="002310A2">
            <w:pPr>
              <w:pStyle w:val="TableParagraph"/>
              <w:spacing w:line="259" w:lineRule="exact"/>
              <w:ind w:left="110"/>
            </w:pPr>
            <w:r>
              <w:rPr>
                <w:spacing w:val="-2"/>
              </w:rPr>
              <w:t>OPZELURA</w:t>
            </w:r>
          </w:p>
        </w:tc>
        <w:tc>
          <w:tcPr>
            <w:tcW w:w="7473" w:type="dxa"/>
            <w:vMerge/>
            <w:tcBorders>
              <w:top w:val="nil"/>
            </w:tcBorders>
          </w:tcPr>
          <w:p w14:paraId="688ED09C" w14:textId="77777777" w:rsidR="00BD090A" w:rsidRDefault="00BD090A">
            <w:pPr>
              <w:rPr>
                <w:sz w:val="2"/>
                <w:szCs w:val="2"/>
              </w:rPr>
            </w:pPr>
          </w:p>
        </w:tc>
      </w:tr>
      <w:tr w:rsidR="00BD090A" w14:paraId="688ED0A1" w14:textId="77777777">
        <w:trPr>
          <w:trHeight w:val="299"/>
        </w:trPr>
        <w:tc>
          <w:tcPr>
            <w:tcW w:w="3507" w:type="dxa"/>
            <w:tcBorders>
              <w:top w:val="nil"/>
              <w:bottom w:val="nil"/>
              <w:right w:val="nil"/>
            </w:tcBorders>
          </w:tcPr>
          <w:p w14:paraId="688ED09E" w14:textId="77777777" w:rsidR="00BD090A" w:rsidRDefault="00BD090A">
            <w:pPr>
              <w:pStyle w:val="TableParagraph"/>
              <w:ind w:left="0"/>
              <w:rPr>
                <w:rFonts w:ascii="Times New Roman"/>
              </w:rPr>
            </w:pPr>
          </w:p>
        </w:tc>
        <w:tc>
          <w:tcPr>
            <w:tcW w:w="3510" w:type="dxa"/>
            <w:tcBorders>
              <w:top w:val="nil"/>
              <w:left w:val="nil"/>
              <w:bottom w:val="nil"/>
            </w:tcBorders>
            <w:shd w:val="clear" w:color="auto" w:fill="CCCCCC"/>
          </w:tcPr>
          <w:p w14:paraId="688ED09F" w14:textId="77777777" w:rsidR="00BD090A" w:rsidRDefault="002310A2">
            <w:pPr>
              <w:pStyle w:val="TableParagraph"/>
              <w:spacing w:line="268" w:lineRule="exact"/>
              <w:ind w:left="110"/>
            </w:pPr>
            <w:r>
              <w:t>pimecrolimus</w:t>
            </w:r>
            <w:r>
              <w:rPr>
                <w:spacing w:val="-5"/>
              </w:rPr>
              <w:t xml:space="preserve"> </w:t>
            </w:r>
            <w:r>
              <w:rPr>
                <w:spacing w:val="-5"/>
                <w:vertAlign w:val="superscript"/>
              </w:rPr>
              <w:t>AR</w:t>
            </w:r>
          </w:p>
        </w:tc>
        <w:tc>
          <w:tcPr>
            <w:tcW w:w="7473" w:type="dxa"/>
            <w:vMerge/>
            <w:tcBorders>
              <w:top w:val="nil"/>
            </w:tcBorders>
          </w:tcPr>
          <w:p w14:paraId="688ED0A0" w14:textId="77777777" w:rsidR="00BD090A" w:rsidRDefault="00BD090A">
            <w:pPr>
              <w:rPr>
                <w:sz w:val="2"/>
                <w:szCs w:val="2"/>
              </w:rPr>
            </w:pPr>
          </w:p>
        </w:tc>
      </w:tr>
      <w:tr w:rsidR="00BD090A" w14:paraId="688ED0A5" w14:textId="77777777">
        <w:trPr>
          <w:trHeight w:val="290"/>
        </w:trPr>
        <w:tc>
          <w:tcPr>
            <w:tcW w:w="3507" w:type="dxa"/>
            <w:tcBorders>
              <w:top w:val="nil"/>
              <w:bottom w:val="nil"/>
              <w:right w:val="nil"/>
            </w:tcBorders>
          </w:tcPr>
          <w:p w14:paraId="688ED0A2" w14:textId="77777777" w:rsidR="00BD090A" w:rsidRDefault="00BD090A">
            <w:pPr>
              <w:pStyle w:val="TableParagraph"/>
              <w:ind w:left="0"/>
              <w:rPr>
                <w:rFonts w:ascii="Times New Roman"/>
                <w:sz w:val="20"/>
              </w:rPr>
            </w:pPr>
          </w:p>
        </w:tc>
        <w:tc>
          <w:tcPr>
            <w:tcW w:w="3510" w:type="dxa"/>
            <w:tcBorders>
              <w:top w:val="nil"/>
              <w:left w:val="nil"/>
              <w:bottom w:val="nil"/>
            </w:tcBorders>
            <w:shd w:val="clear" w:color="auto" w:fill="CCCCCC"/>
          </w:tcPr>
          <w:p w14:paraId="688ED0A3" w14:textId="77777777" w:rsidR="00BD090A" w:rsidRDefault="002310A2">
            <w:pPr>
              <w:pStyle w:val="TableParagraph"/>
              <w:spacing w:line="259" w:lineRule="exact"/>
              <w:ind w:left="110"/>
            </w:pPr>
            <w:r>
              <w:rPr>
                <w:spacing w:val="-2"/>
              </w:rPr>
              <w:t>VTAMA</w:t>
            </w:r>
          </w:p>
        </w:tc>
        <w:tc>
          <w:tcPr>
            <w:tcW w:w="7473" w:type="dxa"/>
            <w:vMerge/>
            <w:tcBorders>
              <w:top w:val="nil"/>
            </w:tcBorders>
          </w:tcPr>
          <w:p w14:paraId="688ED0A4" w14:textId="77777777" w:rsidR="00BD090A" w:rsidRDefault="00BD090A">
            <w:pPr>
              <w:rPr>
                <w:sz w:val="2"/>
                <w:szCs w:val="2"/>
              </w:rPr>
            </w:pPr>
          </w:p>
        </w:tc>
      </w:tr>
      <w:tr w:rsidR="00BD090A" w14:paraId="688ED0A9" w14:textId="77777777">
        <w:trPr>
          <w:trHeight w:val="4141"/>
        </w:trPr>
        <w:tc>
          <w:tcPr>
            <w:tcW w:w="3507" w:type="dxa"/>
            <w:tcBorders>
              <w:top w:val="nil"/>
              <w:right w:val="nil"/>
            </w:tcBorders>
          </w:tcPr>
          <w:p w14:paraId="688ED0A6" w14:textId="77777777" w:rsidR="00BD090A" w:rsidRDefault="00BD090A">
            <w:pPr>
              <w:pStyle w:val="TableParagraph"/>
              <w:ind w:left="0"/>
              <w:rPr>
                <w:rFonts w:ascii="Times New Roman"/>
              </w:rPr>
            </w:pPr>
          </w:p>
        </w:tc>
        <w:tc>
          <w:tcPr>
            <w:tcW w:w="3510" w:type="dxa"/>
            <w:tcBorders>
              <w:top w:val="nil"/>
              <w:left w:val="nil"/>
            </w:tcBorders>
            <w:shd w:val="clear" w:color="auto" w:fill="CCCCCC"/>
          </w:tcPr>
          <w:p w14:paraId="688ED0A7" w14:textId="77777777" w:rsidR="00BD090A" w:rsidRDefault="002310A2">
            <w:pPr>
              <w:pStyle w:val="TableParagraph"/>
              <w:spacing w:line="259" w:lineRule="exact"/>
              <w:ind w:left="110"/>
            </w:pPr>
            <w:r>
              <w:t>ZORYVE</w:t>
            </w:r>
            <w:r>
              <w:rPr>
                <w:spacing w:val="-7"/>
              </w:rPr>
              <w:t xml:space="preserve"> </w:t>
            </w:r>
            <w:r>
              <w:t>CREAM,</w:t>
            </w:r>
            <w:r>
              <w:rPr>
                <w:spacing w:val="-3"/>
              </w:rPr>
              <w:t xml:space="preserve"> </w:t>
            </w:r>
            <w:r>
              <w:rPr>
                <w:spacing w:val="-4"/>
              </w:rPr>
              <w:t>FOAM</w:t>
            </w:r>
          </w:p>
        </w:tc>
        <w:tc>
          <w:tcPr>
            <w:tcW w:w="7473" w:type="dxa"/>
            <w:vMerge/>
            <w:tcBorders>
              <w:top w:val="nil"/>
            </w:tcBorders>
          </w:tcPr>
          <w:p w14:paraId="688ED0A8" w14:textId="77777777" w:rsidR="00BD090A" w:rsidRDefault="00BD090A">
            <w:pPr>
              <w:rPr>
                <w:sz w:val="2"/>
                <w:szCs w:val="2"/>
              </w:rPr>
            </w:pPr>
          </w:p>
        </w:tc>
      </w:tr>
    </w:tbl>
    <w:p w14:paraId="688ED0AA" w14:textId="77777777" w:rsidR="002310A2" w:rsidRDefault="002310A2"/>
    <w:sectPr w:rsidR="00000000">
      <w:pgSz w:w="15840" w:h="12240" w:orient="landscape"/>
      <w:pgMar w:top="700" w:right="520" w:bottom="1160" w:left="600" w:header="0"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ED0D8" w14:textId="77777777" w:rsidR="002310A2" w:rsidRDefault="002310A2">
      <w:r>
        <w:separator/>
      </w:r>
    </w:p>
  </w:endnote>
  <w:endnote w:type="continuationSeparator" w:id="0">
    <w:p w14:paraId="688ED0DA" w14:textId="77777777" w:rsidR="002310A2" w:rsidRDefault="0023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ED0D2" w14:textId="77777777" w:rsidR="00BD090A" w:rsidRDefault="002310A2">
    <w:pPr>
      <w:pStyle w:val="BodyText"/>
      <w:spacing w:line="14" w:lineRule="auto"/>
      <w:rPr>
        <w:sz w:val="20"/>
      </w:rPr>
    </w:pPr>
    <w:r>
      <w:rPr>
        <w:noProof/>
      </w:rPr>
      <mc:AlternateContent>
        <mc:Choice Requires="wps">
          <w:drawing>
            <wp:anchor distT="0" distB="0" distL="0" distR="0" simplePos="0" relativeHeight="483079680" behindDoc="1" locked="0" layoutInCell="1" allowOverlap="1" wp14:anchorId="688ED0D4" wp14:editId="688ED0D5">
              <wp:simplePos x="0" y="0"/>
              <wp:positionH relativeFrom="page">
                <wp:posOffset>9352533</wp:posOffset>
              </wp:positionH>
              <wp:positionV relativeFrom="page">
                <wp:posOffset>7020255</wp:posOffset>
              </wp:positionV>
              <wp:extent cx="30162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25" cy="165735"/>
                      </a:xfrm>
                      <a:prstGeom prst="rect">
                        <a:avLst/>
                      </a:prstGeom>
                    </wps:spPr>
                    <wps:txbx>
                      <w:txbxContent>
                        <w:p w14:paraId="688ED0E2" w14:textId="77777777" w:rsidR="00BD090A" w:rsidRDefault="002310A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w14:anchorId="688ED0D4" id="_x0000_t202" coordsize="21600,21600" o:spt="202" path="m,l,21600r21600,l21600,xe">
              <v:stroke joinstyle="miter"/>
              <v:path gradientshapeok="t" o:connecttype="rect"/>
            </v:shapetype>
            <v:shape id="Textbox 7" o:spid="_x0000_s1027" type="#_x0000_t202" style="position:absolute;margin-left:736.4pt;margin-top:552.8pt;width:23.75pt;height:13.05pt;z-index:-2023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Bd+lAEAABoDAAAOAAAAZHJzL2Uyb0RvYy54bWysUsFu2zAMvQ/YPwi6L3JSJB2MOEW3YsOA&#13;&#10;ohvQ9gMUWYqN2aJGKrHz96MUJxm229ALRUnU43uPWt+NfScOFqkFX8n5rJDCegN163eVfH358uGj&#13;&#10;FBS1r3UH3lbyaEnebd6/Ww+htAtooKstCgbxVA6hkk2MoVSKTGN7TTMI1vOlA+x15C3uVI16YPS+&#13;&#10;U4uiWKkBsA4IxhLx6cPpUm4yvnPWxO/OkY2iqyRzizlijtsU1Watyx3q0LRmoqH/g0WvW89NL1AP&#13;&#10;Omqxx/YfqL41CAQuzgz0Cpxrjc0aWM28+EvNc6ODzVrYHAoXm+jtYM3T4Tn8QBHHTzDyALMICo9g&#13;&#10;fhJ7o4ZA5VSTPKWSuDoJHR32aWUJgh+yt8eLn3aMwvDhTTFfLZZSGL6ar5a3N8vkt7o+Dkjxq4Ve&#13;&#10;pKSSyOPKBPThkeKp9FwycTm1T0TiuB25JKVbqI+sYeAxVpJ+7TVaKbpvnn1KMz8neE625wRj9xny&#13;&#10;z0hSPNzvI7g2d77iTp15AJn79FnShP/c56rrl978BgAA//8DAFBLAwQUAAYACAAAACEAWv9xKeUA&#13;&#10;AAAUAQAADwAAAGRycy9kb3ducmV2LnhtbExPyU7DMBC9I/EP1iBxo3ZSmkIap6pYTkiINBw4Oomb&#13;&#10;WI3HIXbb8PdMTnAZzZvlLdl2sj0769EbhxKihQCmsXaNwVbCZ/l69wDMB4WN6h1qCT/awza/vspU&#13;&#10;2rgLFvq8Dy0jEvSpktCFMKSc+7rTVvmFGzTS7uBGqwLBseXNqC5EbnseC5FwqwySQqcG/dTp+rg/&#13;&#10;WQm7LyxezPd79VEcClOWjwLfkqOUtzfT84bKbgMs6Cn8fcCcgfxDTsYqd8LGs57w/TqmAIG6SKwS&#13;&#10;YPPNKhZLYNU8W0Zr4HnG/4fJfwEAAP//AwBQSwECLQAUAAYACAAAACEAtoM4kv4AAADhAQAAEwAA&#13;&#10;AAAAAAAAAAAAAAAAAAAAW0NvbnRlbnRfVHlwZXNdLnhtbFBLAQItABQABgAIAAAAIQA4/SH/1gAA&#13;&#10;AJQBAAALAAAAAAAAAAAAAAAAAC8BAABfcmVscy8ucmVsc1BLAQItABQABgAIAAAAIQCXDBd+lAEA&#13;&#10;ABoDAAAOAAAAAAAAAAAAAAAAAC4CAABkcnMvZTJvRG9jLnhtbFBLAQItABQABgAIAAAAIQBa/3Ep&#13;&#10;5QAAABQBAAAPAAAAAAAAAAAAAAAAAO4DAABkcnMvZG93bnJldi54bWxQSwUGAAAAAAQABADzAAAA&#13;&#10;AAUAAAAA&#13;&#10;" filled="f" stroked="f">
              <v:textbox inset="0,0,0,0">
                <w:txbxContent>
                  <w:p w14:paraId="688ED0E2" w14:textId="77777777" w:rsidR="00BD090A" w:rsidRDefault="002310A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ED0D3" w14:textId="77777777" w:rsidR="00BD090A" w:rsidRDefault="002310A2">
    <w:pPr>
      <w:pStyle w:val="BodyText"/>
      <w:spacing w:line="14" w:lineRule="auto"/>
      <w:rPr>
        <w:sz w:val="20"/>
      </w:rPr>
    </w:pPr>
    <w:r>
      <w:rPr>
        <w:noProof/>
      </w:rPr>
      <mc:AlternateContent>
        <mc:Choice Requires="wps">
          <w:drawing>
            <wp:anchor distT="0" distB="0" distL="0" distR="0" simplePos="0" relativeHeight="483080192" behindDoc="1" locked="0" layoutInCell="1" allowOverlap="1" wp14:anchorId="688ED0D6" wp14:editId="688ED0D7">
              <wp:simplePos x="0" y="0"/>
              <wp:positionH relativeFrom="page">
                <wp:posOffset>9352533</wp:posOffset>
              </wp:positionH>
              <wp:positionV relativeFrom="page">
                <wp:posOffset>7020255</wp:posOffset>
              </wp:positionV>
              <wp:extent cx="301625"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1625" cy="165735"/>
                      </a:xfrm>
                      <a:prstGeom prst="rect">
                        <a:avLst/>
                      </a:prstGeom>
                    </wps:spPr>
                    <wps:txbx>
                      <w:txbxContent>
                        <w:p w14:paraId="688ED0E3" w14:textId="77777777" w:rsidR="00BD090A" w:rsidRDefault="002310A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101</w:t>
                          </w:r>
                          <w:r>
                            <w:rPr>
                              <w:spacing w:val="-5"/>
                            </w:rPr>
                            <w:fldChar w:fldCharType="end"/>
                          </w:r>
                        </w:p>
                      </w:txbxContent>
                    </wps:txbx>
                    <wps:bodyPr wrap="square" lIns="0" tIns="0" rIns="0" bIns="0" rtlCol="0">
                      <a:noAutofit/>
                    </wps:bodyPr>
                  </wps:wsp>
                </a:graphicData>
              </a:graphic>
            </wp:anchor>
          </w:drawing>
        </mc:Choice>
        <mc:Fallback>
          <w:pict>
            <v:shapetype w14:anchorId="688ED0D6" id="_x0000_t202" coordsize="21600,21600" o:spt="202" path="m,l,21600r21600,l21600,xe">
              <v:stroke joinstyle="miter"/>
              <v:path gradientshapeok="t" o:connecttype="rect"/>
            </v:shapetype>
            <v:shape id="Textbox 8" o:spid="_x0000_s1028" type="#_x0000_t202" style="position:absolute;margin-left:736.4pt;margin-top:552.8pt;width:23.75pt;height:13.05pt;z-index:-202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ul8mAEAACEDAAAOAAAAZHJzL2Uyb0RvYy54bWysUsFuGyEQvVfqPyDuNWtHdqqV11HaqFWl&#13;&#10;KK2U5AMwC17UhaEM9q7/vgNe21V7q3KBgRke772Z9d3oenbQES34hs9nFWfaK2it3zX89eXLh4+c&#13;&#10;YZK+lT143fCjRn63ef9uPYRaL6CDvtWREYjHeggN71IKtRCoOu0kziBoT0kD0clEx7gTbZQDobte&#13;&#10;LKpqJQaIbYigNCLdPpySfFPwjdEqfTcGdWJ9w4lbKmss6zavYrOW9S7K0Fk10ZD/wcJJ6+nTC9SD&#13;&#10;TJLto/0HylkVAcGkmQInwBirdNFAaubVX2qeOxl00ULmYLjYhG8Hq54Oz+FHZGn8BCM1sIjA8Ajq&#13;&#10;J5I3YghYTzXZU6yRqrPQ0USXd5LA6CF5e7z4qcfEFF3eVPPVYsmZotR8tby9WWa/xfVxiJi+anAs&#13;&#10;Bw2P1K5CQB4eMZ1KzyUTl9P3mUgatyOzbeZMlflmC+2RpAzUzYbjr72MmrP+mye7cuvPQTwH23MQ&#13;&#10;U/8ZyoBkRR7u9wmMLQSuuBMB6kORMM1MbvSf51J1nezNbwAAAP//AwBQSwMEFAAGAAgAAAAhAFr/&#13;&#10;cSnlAAAAFAEAAA8AAABkcnMvZG93bnJldi54bWxMT8lOwzAQvSPxD9YgcaN2UppCGqeqWE5IiDQc&#13;&#10;ODqJm1iNxyF22/D3TE5wGc2b5S3ZdrI9O+vRG4cSooUAprF2jcFWwmf5evcAzAeFjeodagk/2sM2&#13;&#10;v77KVNq4Cxb6vA8tIxL0qZLQhTCknPu601b5hRs00u7gRqsCwbHlzaguRG57HguRcKsMkkKnBv3U&#13;&#10;6fq4P1kJuy8sXsz3e/VRHApTlo8C35KjlLc30/OGym4DLOgp/H3AnIH8Q07GKnfCxrOe8P06pgCB&#13;&#10;ukisEmDzzSoWS2DVPFtGa+B5xv+HyX8BAAD//wMAUEsBAi0AFAAGAAgAAAAhALaDOJL+AAAA4QEA&#13;&#10;ABMAAAAAAAAAAAAAAAAAAAAAAFtDb250ZW50X1R5cGVzXS54bWxQSwECLQAUAAYACAAAACEAOP0h&#13;&#10;/9YAAACUAQAACwAAAAAAAAAAAAAAAAAvAQAAX3JlbHMvLnJlbHNQSwECLQAUAAYACAAAACEAnJ7p&#13;&#10;fJgBAAAhAwAADgAAAAAAAAAAAAAAAAAuAgAAZHJzL2Uyb0RvYy54bWxQSwECLQAUAAYACAAAACEA&#13;&#10;Wv9xKeUAAAAUAQAADwAAAAAAAAAAAAAAAADyAwAAZHJzL2Rvd25yZXYueG1sUEsFBgAAAAAEAAQA&#13;&#10;8wAAAAQFAAAAAA==&#13;&#10;" filled="f" stroked="f">
              <v:textbox inset="0,0,0,0">
                <w:txbxContent>
                  <w:p w14:paraId="688ED0E3" w14:textId="77777777" w:rsidR="00BD090A" w:rsidRDefault="002310A2">
                    <w:pPr>
                      <w:pStyle w:val="BodyText"/>
                      <w:spacing w:line="245" w:lineRule="exact"/>
                      <w:ind w:left="60"/>
                    </w:pPr>
                    <w:r>
                      <w:rPr>
                        <w:spacing w:val="-5"/>
                      </w:rPr>
                      <w:fldChar w:fldCharType="begin"/>
                    </w:r>
                    <w:r>
                      <w:rPr>
                        <w:spacing w:val="-5"/>
                      </w:rPr>
                      <w:instrText xml:space="preserve"> PAGE </w:instrText>
                    </w:r>
                    <w:r>
                      <w:rPr>
                        <w:spacing w:val="-5"/>
                      </w:rPr>
                      <w:fldChar w:fldCharType="separate"/>
                    </w:r>
                    <w:r>
                      <w:rPr>
                        <w:spacing w:val="-5"/>
                      </w:rPr>
                      <w:t>101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ED0D4" w14:textId="77777777" w:rsidR="002310A2" w:rsidRDefault="002310A2">
      <w:r>
        <w:separator/>
      </w:r>
    </w:p>
  </w:footnote>
  <w:footnote w:type="continuationSeparator" w:id="0">
    <w:p w14:paraId="688ED0D6" w14:textId="77777777" w:rsidR="002310A2" w:rsidRDefault="00231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A45"/>
    <w:multiLevelType w:val="hybridMultilevel"/>
    <w:tmpl w:val="460A5F96"/>
    <w:lvl w:ilvl="0" w:tplc="5314B6D8">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046051B2">
      <w:numFmt w:val="bullet"/>
      <w:lvlText w:val="•"/>
      <w:lvlJc w:val="left"/>
      <w:pPr>
        <w:ind w:left="1574" w:hanging="361"/>
      </w:pPr>
      <w:rPr>
        <w:rFonts w:hint="default"/>
        <w:lang w:val="en-US" w:eastAsia="en-US" w:bidi="ar-SA"/>
      </w:rPr>
    </w:lvl>
    <w:lvl w:ilvl="2" w:tplc="A984CBB2">
      <w:numFmt w:val="bullet"/>
      <w:lvlText w:val="•"/>
      <w:lvlJc w:val="left"/>
      <w:pPr>
        <w:ind w:left="2228" w:hanging="361"/>
      </w:pPr>
      <w:rPr>
        <w:rFonts w:hint="default"/>
        <w:lang w:val="en-US" w:eastAsia="en-US" w:bidi="ar-SA"/>
      </w:rPr>
    </w:lvl>
    <w:lvl w:ilvl="3" w:tplc="E416AD84">
      <w:numFmt w:val="bullet"/>
      <w:lvlText w:val="•"/>
      <w:lvlJc w:val="left"/>
      <w:pPr>
        <w:ind w:left="2882" w:hanging="361"/>
      </w:pPr>
      <w:rPr>
        <w:rFonts w:hint="default"/>
        <w:lang w:val="en-US" w:eastAsia="en-US" w:bidi="ar-SA"/>
      </w:rPr>
    </w:lvl>
    <w:lvl w:ilvl="4" w:tplc="3A8EA1E2">
      <w:numFmt w:val="bullet"/>
      <w:lvlText w:val="•"/>
      <w:lvlJc w:val="left"/>
      <w:pPr>
        <w:ind w:left="3537" w:hanging="361"/>
      </w:pPr>
      <w:rPr>
        <w:rFonts w:hint="default"/>
        <w:lang w:val="en-US" w:eastAsia="en-US" w:bidi="ar-SA"/>
      </w:rPr>
    </w:lvl>
    <w:lvl w:ilvl="5" w:tplc="EB803F60">
      <w:numFmt w:val="bullet"/>
      <w:lvlText w:val="•"/>
      <w:lvlJc w:val="left"/>
      <w:pPr>
        <w:ind w:left="4191" w:hanging="361"/>
      </w:pPr>
      <w:rPr>
        <w:rFonts w:hint="default"/>
        <w:lang w:val="en-US" w:eastAsia="en-US" w:bidi="ar-SA"/>
      </w:rPr>
    </w:lvl>
    <w:lvl w:ilvl="6" w:tplc="B7664398">
      <w:numFmt w:val="bullet"/>
      <w:lvlText w:val="•"/>
      <w:lvlJc w:val="left"/>
      <w:pPr>
        <w:ind w:left="4845" w:hanging="361"/>
      </w:pPr>
      <w:rPr>
        <w:rFonts w:hint="default"/>
        <w:lang w:val="en-US" w:eastAsia="en-US" w:bidi="ar-SA"/>
      </w:rPr>
    </w:lvl>
    <w:lvl w:ilvl="7" w:tplc="90F47802">
      <w:numFmt w:val="bullet"/>
      <w:lvlText w:val="•"/>
      <w:lvlJc w:val="left"/>
      <w:pPr>
        <w:ind w:left="5500" w:hanging="361"/>
      </w:pPr>
      <w:rPr>
        <w:rFonts w:hint="default"/>
        <w:lang w:val="en-US" w:eastAsia="en-US" w:bidi="ar-SA"/>
      </w:rPr>
    </w:lvl>
    <w:lvl w:ilvl="8" w:tplc="3F48F86E">
      <w:numFmt w:val="bullet"/>
      <w:lvlText w:val="•"/>
      <w:lvlJc w:val="left"/>
      <w:pPr>
        <w:ind w:left="6154" w:hanging="361"/>
      </w:pPr>
      <w:rPr>
        <w:rFonts w:hint="default"/>
        <w:lang w:val="en-US" w:eastAsia="en-US" w:bidi="ar-SA"/>
      </w:rPr>
    </w:lvl>
  </w:abstractNum>
  <w:abstractNum w:abstractNumId="1" w15:restartNumberingAfterBreak="0">
    <w:nsid w:val="01E96986"/>
    <w:multiLevelType w:val="hybridMultilevel"/>
    <w:tmpl w:val="260E3EF4"/>
    <w:lvl w:ilvl="0" w:tplc="7ED07334">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1" w:tplc="0BDA01DE">
      <w:numFmt w:val="bullet"/>
      <w:lvlText w:val="•"/>
      <w:lvlJc w:val="left"/>
      <w:pPr>
        <w:ind w:left="1583" w:hanging="361"/>
      </w:pPr>
      <w:rPr>
        <w:rFonts w:hint="default"/>
        <w:lang w:val="en-US" w:eastAsia="en-US" w:bidi="ar-SA"/>
      </w:rPr>
    </w:lvl>
    <w:lvl w:ilvl="2" w:tplc="FD207E08">
      <w:numFmt w:val="bullet"/>
      <w:lvlText w:val="•"/>
      <w:lvlJc w:val="left"/>
      <w:pPr>
        <w:ind w:left="2227" w:hanging="361"/>
      </w:pPr>
      <w:rPr>
        <w:rFonts w:hint="default"/>
        <w:lang w:val="en-US" w:eastAsia="en-US" w:bidi="ar-SA"/>
      </w:rPr>
    </w:lvl>
    <w:lvl w:ilvl="3" w:tplc="56543B0E">
      <w:numFmt w:val="bullet"/>
      <w:lvlText w:val="•"/>
      <w:lvlJc w:val="left"/>
      <w:pPr>
        <w:ind w:left="2870" w:hanging="361"/>
      </w:pPr>
      <w:rPr>
        <w:rFonts w:hint="default"/>
        <w:lang w:val="en-US" w:eastAsia="en-US" w:bidi="ar-SA"/>
      </w:rPr>
    </w:lvl>
    <w:lvl w:ilvl="4" w:tplc="EB5A626A">
      <w:numFmt w:val="bullet"/>
      <w:lvlText w:val="•"/>
      <w:lvlJc w:val="left"/>
      <w:pPr>
        <w:ind w:left="3514" w:hanging="361"/>
      </w:pPr>
      <w:rPr>
        <w:rFonts w:hint="default"/>
        <w:lang w:val="en-US" w:eastAsia="en-US" w:bidi="ar-SA"/>
      </w:rPr>
    </w:lvl>
    <w:lvl w:ilvl="5" w:tplc="DE5C155E">
      <w:numFmt w:val="bullet"/>
      <w:lvlText w:val="•"/>
      <w:lvlJc w:val="left"/>
      <w:pPr>
        <w:ind w:left="4158" w:hanging="361"/>
      </w:pPr>
      <w:rPr>
        <w:rFonts w:hint="default"/>
        <w:lang w:val="en-US" w:eastAsia="en-US" w:bidi="ar-SA"/>
      </w:rPr>
    </w:lvl>
    <w:lvl w:ilvl="6" w:tplc="3BBC0138">
      <w:numFmt w:val="bullet"/>
      <w:lvlText w:val="•"/>
      <w:lvlJc w:val="left"/>
      <w:pPr>
        <w:ind w:left="4801" w:hanging="361"/>
      </w:pPr>
      <w:rPr>
        <w:rFonts w:hint="default"/>
        <w:lang w:val="en-US" w:eastAsia="en-US" w:bidi="ar-SA"/>
      </w:rPr>
    </w:lvl>
    <w:lvl w:ilvl="7" w:tplc="190EAA56">
      <w:numFmt w:val="bullet"/>
      <w:lvlText w:val="•"/>
      <w:lvlJc w:val="left"/>
      <w:pPr>
        <w:ind w:left="5445" w:hanging="361"/>
      </w:pPr>
      <w:rPr>
        <w:rFonts w:hint="default"/>
        <w:lang w:val="en-US" w:eastAsia="en-US" w:bidi="ar-SA"/>
      </w:rPr>
    </w:lvl>
    <w:lvl w:ilvl="8" w:tplc="18F24036">
      <w:numFmt w:val="bullet"/>
      <w:lvlText w:val="•"/>
      <w:lvlJc w:val="left"/>
      <w:pPr>
        <w:ind w:left="6088" w:hanging="361"/>
      </w:pPr>
      <w:rPr>
        <w:rFonts w:hint="default"/>
        <w:lang w:val="en-US" w:eastAsia="en-US" w:bidi="ar-SA"/>
      </w:rPr>
    </w:lvl>
  </w:abstractNum>
  <w:abstractNum w:abstractNumId="2" w15:restartNumberingAfterBreak="0">
    <w:nsid w:val="05443FA6"/>
    <w:multiLevelType w:val="hybridMultilevel"/>
    <w:tmpl w:val="1778D9CA"/>
    <w:lvl w:ilvl="0" w:tplc="B9441926">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3F922010">
      <w:numFmt w:val="bullet"/>
      <w:lvlText w:val="•"/>
      <w:lvlJc w:val="left"/>
      <w:pPr>
        <w:ind w:left="1610" w:hanging="360"/>
      </w:pPr>
      <w:rPr>
        <w:rFonts w:hint="default"/>
        <w:lang w:val="en-US" w:eastAsia="en-US" w:bidi="ar-SA"/>
      </w:rPr>
    </w:lvl>
    <w:lvl w:ilvl="2" w:tplc="72E435EE">
      <w:numFmt w:val="bullet"/>
      <w:lvlText w:val="•"/>
      <w:lvlJc w:val="left"/>
      <w:pPr>
        <w:ind w:left="2281" w:hanging="360"/>
      </w:pPr>
      <w:rPr>
        <w:rFonts w:hint="default"/>
        <w:lang w:val="en-US" w:eastAsia="en-US" w:bidi="ar-SA"/>
      </w:rPr>
    </w:lvl>
    <w:lvl w:ilvl="3" w:tplc="6E682D76">
      <w:numFmt w:val="bullet"/>
      <w:lvlText w:val="•"/>
      <w:lvlJc w:val="left"/>
      <w:pPr>
        <w:ind w:left="2952" w:hanging="360"/>
      </w:pPr>
      <w:rPr>
        <w:rFonts w:hint="default"/>
        <w:lang w:val="en-US" w:eastAsia="en-US" w:bidi="ar-SA"/>
      </w:rPr>
    </w:lvl>
    <w:lvl w:ilvl="4" w:tplc="71F8B8F4">
      <w:numFmt w:val="bullet"/>
      <w:lvlText w:val="•"/>
      <w:lvlJc w:val="left"/>
      <w:pPr>
        <w:ind w:left="3622" w:hanging="360"/>
      </w:pPr>
      <w:rPr>
        <w:rFonts w:hint="default"/>
        <w:lang w:val="en-US" w:eastAsia="en-US" w:bidi="ar-SA"/>
      </w:rPr>
    </w:lvl>
    <w:lvl w:ilvl="5" w:tplc="DCC88D1C">
      <w:numFmt w:val="bullet"/>
      <w:lvlText w:val="•"/>
      <w:lvlJc w:val="left"/>
      <w:pPr>
        <w:ind w:left="4293" w:hanging="360"/>
      </w:pPr>
      <w:rPr>
        <w:rFonts w:hint="default"/>
        <w:lang w:val="en-US" w:eastAsia="en-US" w:bidi="ar-SA"/>
      </w:rPr>
    </w:lvl>
    <w:lvl w:ilvl="6" w:tplc="DD9C6EA4">
      <w:numFmt w:val="bullet"/>
      <w:lvlText w:val="•"/>
      <w:lvlJc w:val="left"/>
      <w:pPr>
        <w:ind w:left="4964" w:hanging="360"/>
      </w:pPr>
      <w:rPr>
        <w:rFonts w:hint="default"/>
        <w:lang w:val="en-US" w:eastAsia="en-US" w:bidi="ar-SA"/>
      </w:rPr>
    </w:lvl>
    <w:lvl w:ilvl="7" w:tplc="0F3E2728">
      <w:numFmt w:val="bullet"/>
      <w:lvlText w:val="•"/>
      <w:lvlJc w:val="left"/>
      <w:pPr>
        <w:ind w:left="5634" w:hanging="360"/>
      </w:pPr>
      <w:rPr>
        <w:rFonts w:hint="default"/>
        <w:lang w:val="en-US" w:eastAsia="en-US" w:bidi="ar-SA"/>
      </w:rPr>
    </w:lvl>
    <w:lvl w:ilvl="8" w:tplc="6C7896A8">
      <w:numFmt w:val="bullet"/>
      <w:lvlText w:val="•"/>
      <w:lvlJc w:val="left"/>
      <w:pPr>
        <w:ind w:left="6305" w:hanging="360"/>
      </w:pPr>
      <w:rPr>
        <w:rFonts w:hint="default"/>
        <w:lang w:val="en-US" w:eastAsia="en-US" w:bidi="ar-SA"/>
      </w:rPr>
    </w:lvl>
  </w:abstractNum>
  <w:abstractNum w:abstractNumId="3" w15:restartNumberingAfterBreak="0">
    <w:nsid w:val="05843B18"/>
    <w:multiLevelType w:val="hybridMultilevel"/>
    <w:tmpl w:val="78CED572"/>
    <w:lvl w:ilvl="0" w:tplc="008A2C1C">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B428DE5A">
      <w:numFmt w:val="bullet"/>
      <w:lvlText w:val="o"/>
      <w:lvlJc w:val="left"/>
      <w:pPr>
        <w:ind w:left="1646" w:hanging="360"/>
      </w:pPr>
      <w:rPr>
        <w:rFonts w:ascii="Courier New" w:eastAsia="Courier New" w:hAnsi="Courier New" w:cs="Courier New" w:hint="default"/>
        <w:b w:val="0"/>
        <w:bCs w:val="0"/>
        <w:i w:val="0"/>
        <w:iCs w:val="0"/>
        <w:spacing w:val="0"/>
        <w:w w:val="99"/>
        <w:sz w:val="20"/>
        <w:szCs w:val="20"/>
        <w:lang w:val="en-US" w:eastAsia="en-US" w:bidi="ar-SA"/>
      </w:rPr>
    </w:lvl>
    <w:lvl w:ilvl="2" w:tplc="D92C00FE">
      <w:numFmt w:val="bullet"/>
      <w:lvlText w:val="•"/>
      <w:lvlJc w:val="left"/>
      <w:pPr>
        <w:ind w:left="2296" w:hanging="360"/>
      </w:pPr>
      <w:rPr>
        <w:rFonts w:hint="default"/>
        <w:lang w:val="en-US" w:eastAsia="en-US" w:bidi="ar-SA"/>
      </w:rPr>
    </w:lvl>
    <w:lvl w:ilvl="3" w:tplc="688EAF96">
      <w:numFmt w:val="bullet"/>
      <w:lvlText w:val="•"/>
      <w:lvlJc w:val="left"/>
      <w:pPr>
        <w:ind w:left="2953" w:hanging="360"/>
      </w:pPr>
      <w:rPr>
        <w:rFonts w:hint="default"/>
        <w:lang w:val="en-US" w:eastAsia="en-US" w:bidi="ar-SA"/>
      </w:rPr>
    </w:lvl>
    <w:lvl w:ilvl="4" w:tplc="B6BE32D8">
      <w:numFmt w:val="bullet"/>
      <w:lvlText w:val="•"/>
      <w:lvlJc w:val="left"/>
      <w:pPr>
        <w:ind w:left="3610" w:hanging="360"/>
      </w:pPr>
      <w:rPr>
        <w:rFonts w:hint="default"/>
        <w:lang w:val="en-US" w:eastAsia="en-US" w:bidi="ar-SA"/>
      </w:rPr>
    </w:lvl>
    <w:lvl w:ilvl="5" w:tplc="E07EFF52">
      <w:numFmt w:val="bullet"/>
      <w:lvlText w:val="•"/>
      <w:lvlJc w:val="left"/>
      <w:pPr>
        <w:ind w:left="4267" w:hanging="360"/>
      </w:pPr>
      <w:rPr>
        <w:rFonts w:hint="default"/>
        <w:lang w:val="en-US" w:eastAsia="en-US" w:bidi="ar-SA"/>
      </w:rPr>
    </w:lvl>
    <w:lvl w:ilvl="6" w:tplc="AC8864E2">
      <w:numFmt w:val="bullet"/>
      <w:lvlText w:val="•"/>
      <w:lvlJc w:val="left"/>
      <w:pPr>
        <w:ind w:left="4923" w:hanging="360"/>
      </w:pPr>
      <w:rPr>
        <w:rFonts w:hint="default"/>
        <w:lang w:val="en-US" w:eastAsia="en-US" w:bidi="ar-SA"/>
      </w:rPr>
    </w:lvl>
    <w:lvl w:ilvl="7" w:tplc="8A80B67A">
      <w:numFmt w:val="bullet"/>
      <w:lvlText w:val="•"/>
      <w:lvlJc w:val="left"/>
      <w:pPr>
        <w:ind w:left="5580" w:hanging="360"/>
      </w:pPr>
      <w:rPr>
        <w:rFonts w:hint="default"/>
        <w:lang w:val="en-US" w:eastAsia="en-US" w:bidi="ar-SA"/>
      </w:rPr>
    </w:lvl>
    <w:lvl w:ilvl="8" w:tplc="D920647E">
      <w:numFmt w:val="bullet"/>
      <w:lvlText w:val="•"/>
      <w:lvlJc w:val="left"/>
      <w:pPr>
        <w:ind w:left="6237" w:hanging="360"/>
      </w:pPr>
      <w:rPr>
        <w:rFonts w:hint="default"/>
        <w:lang w:val="en-US" w:eastAsia="en-US" w:bidi="ar-SA"/>
      </w:rPr>
    </w:lvl>
  </w:abstractNum>
  <w:abstractNum w:abstractNumId="4" w15:restartNumberingAfterBreak="0">
    <w:nsid w:val="066C168C"/>
    <w:multiLevelType w:val="hybridMultilevel"/>
    <w:tmpl w:val="40882F70"/>
    <w:lvl w:ilvl="0" w:tplc="500C731E">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DA7EB14A">
      <w:numFmt w:val="bullet"/>
      <w:lvlText w:val="•"/>
      <w:lvlJc w:val="left"/>
      <w:pPr>
        <w:ind w:left="1574" w:hanging="361"/>
      </w:pPr>
      <w:rPr>
        <w:rFonts w:hint="default"/>
        <w:lang w:val="en-US" w:eastAsia="en-US" w:bidi="ar-SA"/>
      </w:rPr>
    </w:lvl>
    <w:lvl w:ilvl="2" w:tplc="0352D97E">
      <w:numFmt w:val="bullet"/>
      <w:lvlText w:val="•"/>
      <w:lvlJc w:val="left"/>
      <w:pPr>
        <w:ind w:left="2228" w:hanging="361"/>
      </w:pPr>
      <w:rPr>
        <w:rFonts w:hint="default"/>
        <w:lang w:val="en-US" w:eastAsia="en-US" w:bidi="ar-SA"/>
      </w:rPr>
    </w:lvl>
    <w:lvl w:ilvl="3" w:tplc="4E488AEC">
      <w:numFmt w:val="bullet"/>
      <w:lvlText w:val="•"/>
      <w:lvlJc w:val="left"/>
      <w:pPr>
        <w:ind w:left="2882" w:hanging="361"/>
      </w:pPr>
      <w:rPr>
        <w:rFonts w:hint="default"/>
        <w:lang w:val="en-US" w:eastAsia="en-US" w:bidi="ar-SA"/>
      </w:rPr>
    </w:lvl>
    <w:lvl w:ilvl="4" w:tplc="16C02014">
      <w:numFmt w:val="bullet"/>
      <w:lvlText w:val="•"/>
      <w:lvlJc w:val="left"/>
      <w:pPr>
        <w:ind w:left="3537" w:hanging="361"/>
      </w:pPr>
      <w:rPr>
        <w:rFonts w:hint="default"/>
        <w:lang w:val="en-US" w:eastAsia="en-US" w:bidi="ar-SA"/>
      </w:rPr>
    </w:lvl>
    <w:lvl w:ilvl="5" w:tplc="F482BE36">
      <w:numFmt w:val="bullet"/>
      <w:lvlText w:val="•"/>
      <w:lvlJc w:val="left"/>
      <w:pPr>
        <w:ind w:left="4191" w:hanging="361"/>
      </w:pPr>
      <w:rPr>
        <w:rFonts w:hint="default"/>
        <w:lang w:val="en-US" w:eastAsia="en-US" w:bidi="ar-SA"/>
      </w:rPr>
    </w:lvl>
    <w:lvl w:ilvl="6" w:tplc="91F0385E">
      <w:numFmt w:val="bullet"/>
      <w:lvlText w:val="•"/>
      <w:lvlJc w:val="left"/>
      <w:pPr>
        <w:ind w:left="4845" w:hanging="361"/>
      </w:pPr>
      <w:rPr>
        <w:rFonts w:hint="default"/>
        <w:lang w:val="en-US" w:eastAsia="en-US" w:bidi="ar-SA"/>
      </w:rPr>
    </w:lvl>
    <w:lvl w:ilvl="7" w:tplc="D7A0C988">
      <w:numFmt w:val="bullet"/>
      <w:lvlText w:val="•"/>
      <w:lvlJc w:val="left"/>
      <w:pPr>
        <w:ind w:left="5500" w:hanging="361"/>
      </w:pPr>
      <w:rPr>
        <w:rFonts w:hint="default"/>
        <w:lang w:val="en-US" w:eastAsia="en-US" w:bidi="ar-SA"/>
      </w:rPr>
    </w:lvl>
    <w:lvl w:ilvl="8" w:tplc="06181F10">
      <w:numFmt w:val="bullet"/>
      <w:lvlText w:val="•"/>
      <w:lvlJc w:val="left"/>
      <w:pPr>
        <w:ind w:left="6154" w:hanging="361"/>
      </w:pPr>
      <w:rPr>
        <w:rFonts w:hint="default"/>
        <w:lang w:val="en-US" w:eastAsia="en-US" w:bidi="ar-SA"/>
      </w:rPr>
    </w:lvl>
  </w:abstractNum>
  <w:abstractNum w:abstractNumId="5" w15:restartNumberingAfterBreak="0">
    <w:nsid w:val="09256F15"/>
    <w:multiLevelType w:val="hybridMultilevel"/>
    <w:tmpl w:val="74F0ABA6"/>
    <w:lvl w:ilvl="0" w:tplc="ADF89C12">
      <w:numFmt w:val="bullet"/>
      <w:lvlText w:val=""/>
      <w:lvlJc w:val="left"/>
      <w:pPr>
        <w:ind w:left="931" w:hanging="361"/>
      </w:pPr>
      <w:rPr>
        <w:rFonts w:ascii="Symbol" w:eastAsia="Symbol" w:hAnsi="Symbol" w:cs="Symbol" w:hint="default"/>
        <w:b w:val="0"/>
        <w:bCs w:val="0"/>
        <w:i w:val="0"/>
        <w:iCs w:val="0"/>
        <w:spacing w:val="0"/>
        <w:w w:val="100"/>
        <w:sz w:val="24"/>
        <w:szCs w:val="24"/>
        <w:lang w:val="en-US" w:eastAsia="en-US" w:bidi="ar-SA"/>
      </w:rPr>
    </w:lvl>
    <w:lvl w:ilvl="1" w:tplc="CAA23B20">
      <w:numFmt w:val="bullet"/>
      <w:lvlText w:val="•"/>
      <w:lvlJc w:val="left"/>
      <w:pPr>
        <w:ind w:left="1583" w:hanging="361"/>
      </w:pPr>
      <w:rPr>
        <w:rFonts w:hint="default"/>
        <w:lang w:val="en-US" w:eastAsia="en-US" w:bidi="ar-SA"/>
      </w:rPr>
    </w:lvl>
    <w:lvl w:ilvl="2" w:tplc="AEEAFD4E">
      <w:numFmt w:val="bullet"/>
      <w:lvlText w:val="•"/>
      <w:lvlJc w:val="left"/>
      <w:pPr>
        <w:ind w:left="2227" w:hanging="361"/>
      </w:pPr>
      <w:rPr>
        <w:rFonts w:hint="default"/>
        <w:lang w:val="en-US" w:eastAsia="en-US" w:bidi="ar-SA"/>
      </w:rPr>
    </w:lvl>
    <w:lvl w:ilvl="3" w:tplc="2A10EE8E">
      <w:numFmt w:val="bullet"/>
      <w:lvlText w:val="•"/>
      <w:lvlJc w:val="left"/>
      <w:pPr>
        <w:ind w:left="2870" w:hanging="361"/>
      </w:pPr>
      <w:rPr>
        <w:rFonts w:hint="default"/>
        <w:lang w:val="en-US" w:eastAsia="en-US" w:bidi="ar-SA"/>
      </w:rPr>
    </w:lvl>
    <w:lvl w:ilvl="4" w:tplc="7F22D978">
      <w:numFmt w:val="bullet"/>
      <w:lvlText w:val="•"/>
      <w:lvlJc w:val="left"/>
      <w:pPr>
        <w:ind w:left="3514" w:hanging="361"/>
      </w:pPr>
      <w:rPr>
        <w:rFonts w:hint="default"/>
        <w:lang w:val="en-US" w:eastAsia="en-US" w:bidi="ar-SA"/>
      </w:rPr>
    </w:lvl>
    <w:lvl w:ilvl="5" w:tplc="487A04E4">
      <w:numFmt w:val="bullet"/>
      <w:lvlText w:val="•"/>
      <w:lvlJc w:val="left"/>
      <w:pPr>
        <w:ind w:left="4158" w:hanging="361"/>
      </w:pPr>
      <w:rPr>
        <w:rFonts w:hint="default"/>
        <w:lang w:val="en-US" w:eastAsia="en-US" w:bidi="ar-SA"/>
      </w:rPr>
    </w:lvl>
    <w:lvl w:ilvl="6" w:tplc="E6BC4E86">
      <w:numFmt w:val="bullet"/>
      <w:lvlText w:val="•"/>
      <w:lvlJc w:val="left"/>
      <w:pPr>
        <w:ind w:left="4801" w:hanging="361"/>
      </w:pPr>
      <w:rPr>
        <w:rFonts w:hint="default"/>
        <w:lang w:val="en-US" w:eastAsia="en-US" w:bidi="ar-SA"/>
      </w:rPr>
    </w:lvl>
    <w:lvl w:ilvl="7" w:tplc="B9E03D6C">
      <w:numFmt w:val="bullet"/>
      <w:lvlText w:val="•"/>
      <w:lvlJc w:val="left"/>
      <w:pPr>
        <w:ind w:left="5445" w:hanging="361"/>
      </w:pPr>
      <w:rPr>
        <w:rFonts w:hint="default"/>
        <w:lang w:val="en-US" w:eastAsia="en-US" w:bidi="ar-SA"/>
      </w:rPr>
    </w:lvl>
    <w:lvl w:ilvl="8" w:tplc="DB6C453E">
      <w:numFmt w:val="bullet"/>
      <w:lvlText w:val="•"/>
      <w:lvlJc w:val="left"/>
      <w:pPr>
        <w:ind w:left="6088" w:hanging="361"/>
      </w:pPr>
      <w:rPr>
        <w:rFonts w:hint="default"/>
        <w:lang w:val="en-US" w:eastAsia="en-US" w:bidi="ar-SA"/>
      </w:rPr>
    </w:lvl>
  </w:abstractNum>
  <w:abstractNum w:abstractNumId="6" w15:restartNumberingAfterBreak="0">
    <w:nsid w:val="0B62688F"/>
    <w:multiLevelType w:val="hybridMultilevel"/>
    <w:tmpl w:val="25C43BE8"/>
    <w:lvl w:ilvl="0" w:tplc="B7A02BA2">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5F8C147C">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52A86A46">
      <w:numFmt w:val="bullet"/>
      <w:lvlText w:val="•"/>
      <w:lvlJc w:val="left"/>
      <w:pPr>
        <w:ind w:left="1656" w:hanging="361"/>
      </w:pPr>
      <w:rPr>
        <w:rFonts w:hint="default"/>
        <w:lang w:val="en-US" w:eastAsia="en-US" w:bidi="ar-SA"/>
      </w:rPr>
    </w:lvl>
    <w:lvl w:ilvl="3" w:tplc="A1D8445A">
      <w:numFmt w:val="bullet"/>
      <w:lvlText w:val="•"/>
      <w:lvlJc w:val="left"/>
      <w:pPr>
        <w:ind w:left="2393" w:hanging="361"/>
      </w:pPr>
      <w:rPr>
        <w:rFonts w:hint="default"/>
        <w:lang w:val="en-US" w:eastAsia="en-US" w:bidi="ar-SA"/>
      </w:rPr>
    </w:lvl>
    <w:lvl w:ilvl="4" w:tplc="8ECC8DA6">
      <w:numFmt w:val="bullet"/>
      <w:lvlText w:val="•"/>
      <w:lvlJc w:val="left"/>
      <w:pPr>
        <w:ind w:left="3130" w:hanging="361"/>
      </w:pPr>
      <w:rPr>
        <w:rFonts w:hint="default"/>
        <w:lang w:val="en-US" w:eastAsia="en-US" w:bidi="ar-SA"/>
      </w:rPr>
    </w:lvl>
    <w:lvl w:ilvl="5" w:tplc="BE9C0F48">
      <w:numFmt w:val="bullet"/>
      <w:lvlText w:val="•"/>
      <w:lvlJc w:val="left"/>
      <w:pPr>
        <w:ind w:left="3867" w:hanging="361"/>
      </w:pPr>
      <w:rPr>
        <w:rFonts w:hint="default"/>
        <w:lang w:val="en-US" w:eastAsia="en-US" w:bidi="ar-SA"/>
      </w:rPr>
    </w:lvl>
    <w:lvl w:ilvl="6" w:tplc="BDA29174">
      <w:numFmt w:val="bullet"/>
      <w:lvlText w:val="•"/>
      <w:lvlJc w:val="left"/>
      <w:pPr>
        <w:ind w:left="4603" w:hanging="361"/>
      </w:pPr>
      <w:rPr>
        <w:rFonts w:hint="default"/>
        <w:lang w:val="en-US" w:eastAsia="en-US" w:bidi="ar-SA"/>
      </w:rPr>
    </w:lvl>
    <w:lvl w:ilvl="7" w:tplc="A2C4B74A">
      <w:numFmt w:val="bullet"/>
      <w:lvlText w:val="•"/>
      <w:lvlJc w:val="left"/>
      <w:pPr>
        <w:ind w:left="5340" w:hanging="361"/>
      </w:pPr>
      <w:rPr>
        <w:rFonts w:hint="default"/>
        <w:lang w:val="en-US" w:eastAsia="en-US" w:bidi="ar-SA"/>
      </w:rPr>
    </w:lvl>
    <w:lvl w:ilvl="8" w:tplc="2FD20126">
      <w:numFmt w:val="bullet"/>
      <w:lvlText w:val="•"/>
      <w:lvlJc w:val="left"/>
      <w:pPr>
        <w:ind w:left="6077" w:hanging="361"/>
      </w:pPr>
      <w:rPr>
        <w:rFonts w:hint="default"/>
        <w:lang w:val="en-US" w:eastAsia="en-US" w:bidi="ar-SA"/>
      </w:rPr>
    </w:lvl>
  </w:abstractNum>
  <w:abstractNum w:abstractNumId="7" w15:restartNumberingAfterBreak="0">
    <w:nsid w:val="0EEB7A8E"/>
    <w:multiLevelType w:val="hybridMultilevel"/>
    <w:tmpl w:val="D36A21CC"/>
    <w:lvl w:ilvl="0" w:tplc="DAD6F210">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0A827ACA">
      <w:numFmt w:val="bullet"/>
      <w:lvlText w:val="•"/>
      <w:lvlJc w:val="left"/>
      <w:pPr>
        <w:ind w:left="1583" w:hanging="361"/>
      </w:pPr>
      <w:rPr>
        <w:rFonts w:hint="default"/>
        <w:lang w:val="en-US" w:eastAsia="en-US" w:bidi="ar-SA"/>
      </w:rPr>
    </w:lvl>
    <w:lvl w:ilvl="2" w:tplc="24669F12">
      <w:numFmt w:val="bullet"/>
      <w:lvlText w:val="•"/>
      <w:lvlJc w:val="left"/>
      <w:pPr>
        <w:ind w:left="2246" w:hanging="361"/>
      </w:pPr>
      <w:rPr>
        <w:rFonts w:hint="default"/>
        <w:lang w:val="en-US" w:eastAsia="en-US" w:bidi="ar-SA"/>
      </w:rPr>
    </w:lvl>
    <w:lvl w:ilvl="3" w:tplc="E6DAD9C4">
      <w:numFmt w:val="bullet"/>
      <w:lvlText w:val="•"/>
      <w:lvlJc w:val="left"/>
      <w:pPr>
        <w:ind w:left="2909" w:hanging="361"/>
      </w:pPr>
      <w:rPr>
        <w:rFonts w:hint="default"/>
        <w:lang w:val="en-US" w:eastAsia="en-US" w:bidi="ar-SA"/>
      </w:rPr>
    </w:lvl>
    <w:lvl w:ilvl="4" w:tplc="F2683752">
      <w:numFmt w:val="bullet"/>
      <w:lvlText w:val="•"/>
      <w:lvlJc w:val="left"/>
      <w:pPr>
        <w:ind w:left="3572" w:hanging="361"/>
      </w:pPr>
      <w:rPr>
        <w:rFonts w:hint="default"/>
        <w:lang w:val="en-US" w:eastAsia="en-US" w:bidi="ar-SA"/>
      </w:rPr>
    </w:lvl>
    <w:lvl w:ilvl="5" w:tplc="ABC078B8">
      <w:numFmt w:val="bullet"/>
      <w:lvlText w:val="•"/>
      <w:lvlJc w:val="left"/>
      <w:pPr>
        <w:ind w:left="4235" w:hanging="361"/>
      </w:pPr>
      <w:rPr>
        <w:rFonts w:hint="default"/>
        <w:lang w:val="en-US" w:eastAsia="en-US" w:bidi="ar-SA"/>
      </w:rPr>
    </w:lvl>
    <w:lvl w:ilvl="6" w:tplc="91026EF4">
      <w:numFmt w:val="bullet"/>
      <w:lvlText w:val="•"/>
      <w:lvlJc w:val="left"/>
      <w:pPr>
        <w:ind w:left="4898" w:hanging="361"/>
      </w:pPr>
      <w:rPr>
        <w:rFonts w:hint="default"/>
        <w:lang w:val="en-US" w:eastAsia="en-US" w:bidi="ar-SA"/>
      </w:rPr>
    </w:lvl>
    <w:lvl w:ilvl="7" w:tplc="12A22E58">
      <w:numFmt w:val="bullet"/>
      <w:lvlText w:val="•"/>
      <w:lvlJc w:val="left"/>
      <w:pPr>
        <w:ind w:left="5561" w:hanging="361"/>
      </w:pPr>
      <w:rPr>
        <w:rFonts w:hint="default"/>
        <w:lang w:val="en-US" w:eastAsia="en-US" w:bidi="ar-SA"/>
      </w:rPr>
    </w:lvl>
    <w:lvl w:ilvl="8" w:tplc="73143AAC">
      <w:numFmt w:val="bullet"/>
      <w:lvlText w:val="•"/>
      <w:lvlJc w:val="left"/>
      <w:pPr>
        <w:ind w:left="6224" w:hanging="361"/>
      </w:pPr>
      <w:rPr>
        <w:rFonts w:hint="default"/>
        <w:lang w:val="en-US" w:eastAsia="en-US" w:bidi="ar-SA"/>
      </w:rPr>
    </w:lvl>
  </w:abstractNum>
  <w:abstractNum w:abstractNumId="8" w15:restartNumberingAfterBreak="0">
    <w:nsid w:val="0F2A7B82"/>
    <w:multiLevelType w:val="hybridMultilevel"/>
    <w:tmpl w:val="E2C43894"/>
    <w:lvl w:ilvl="0" w:tplc="16E8002A">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C7800196">
      <w:numFmt w:val="bullet"/>
      <w:lvlText w:val="•"/>
      <w:lvlJc w:val="left"/>
      <w:pPr>
        <w:ind w:left="1610" w:hanging="360"/>
      </w:pPr>
      <w:rPr>
        <w:rFonts w:hint="default"/>
        <w:lang w:val="en-US" w:eastAsia="en-US" w:bidi="ar-SA"/>
      </w:rPr>
    </w:lvl>
    <w:lvl w:ilvl="2" w:tplc="1018E318">
      <w:numFmt w:val="bullet"/>
      <w:lvlText w:val="•"/>
      <w:lvlJc w:val="left"/>
      <w:pPr>
        <w:ind w:left="2281" w:hanging="360"/>
      </w:pPr>
      <w:rPr>
        <w:rFonts w:hint="default"/>
        <w:lang w:val="en-US" w:eastAsia="en-US" w:bidi="ar-SA"/>
      </w:rPr>
    </w:lvl>
    <w:lvl w:ilvl="3" w:tplc="932EE706">
      <w:numFmt w:val="bullet"/>
      <w:lvlText w:val="•"/>
      <w:lvlJc w:val="left"/>
      <w:pPr>
        <w:ind w:left="2952" w:hanging="360"/>
      </w:pPr>
      <w:rPr>
        <w:rFonts w:hint="default"/>
        <w:lang w:val="en-US" w:eastAsia="en-US" w:bidi="ar-SA"/>
      </w:rPr>
    </w:lvl>
    <w:lvl w:ilvl="4" w:tplc="94A4FA1C">
      <w:numFmt w:val="bullet"/>
      <w:lvlText w:val="•"/>
      <w:lvlJc w:val="left"/>
      <w:pPr>
        <w:ind w:left="3622" w:hanging="360"/>
      </w:pPr>
      <w:rPr>
        <w:rFonts w:hint="default"/>
        <w:lang w:val="en-US" w:eastAsia="en-US" w:bidi="ar-SA"/>
      </w:rPr>
    </w:lvl>
    <w:lvl w:ilvl="5" w:tplc="CB366DA2">
      <w:numFmt w:val="bullet"/>
      <w:lvlText w:val="•"/>
      <w:lvlJc w:val="left"/>
      <w:pPr>
        <w:ind w:left="4293" w:hanging="360"/>
      </w:pPr>
      <w:rPr>
        <w:rFonts w:hint="default"/>
        <w:lang w:val="en-US" w:eastAsia="en-US" w:bidi="ar-SA"/>
      </w:rPr>
    </w:lvl>
    <w:lvl w:ilvl="6" w:tplc="80C8FA88">
      <w:numFmt w:val="bullet"/>
      <w:lvlText w:val="•"/>
      <w:lvlJc w:val="left"/>
      <w:pPr>
        <w:ind w:left="4964" w:hanging="360"/>
      </w:pPr>
      <w:rPr>
        <w:rFonts w:hint="default"/>
        <w:lang w:val="en-US" w:eastAsia="en-US" w:bidi="ar-SA"/>
      </w:rPr>
    </w:lvl>
    <w:lvl w:ilvl="7" w:tplc="B802A146">
      <w:numFmt w:val="bullet"/>
      <w:lvlText w:val="•"/>
      <w:lvlJc w:val="left"/>
      <w:pPr>
        <w:ind w:left="5634" w:hanging="360"/>
      </w:pPr>
      <w:rPr>
        <w:rFonts w:hint="default"/>
        <w:lang w:val="en-US" w:eastAsia="en-US" w:bidi="ar-SA"/>
      </w:rPr>
    </w:lvl>
    <w:lvl w:ilvl="8" w:tplc="9842B068">
      <w:numFmt w:val="bullet"/>
      <w:lvlText w:val="•"/>
      <w:lvlJc w:val="left"/>
      <w:pPr>
        <w:ind w:left="6305" w:hanging="360"/>
      </w:pPr>
      <w:rPr>
        <w:rFonts w:hint="default"/>
        <w:lang w:val="en-US" w:eastAsia="en-US" w:bidi="ar-SA"/>
      </w:rPr>
    </w:lvl>
  </w:abstractNum>
  <w:abstractNum w:abstractNumId="9" w15:restartNumberingAfterBreak="0">
    <w:nsid w:val="0F8D3B04"/>
    <w:multiLevelType w:val="hybridMultilevel"/>
    <w:tmpl w:val="AF781E88"/>
    <w:lvl w:ilvl="0" w:tplc="8B968222">
      <w:numFmt w:val="bullet"/>
      <w:lvlText w:val=""/>
      <w:lvlJc w:val="left"/>
      <w:pPr>
        <w:ind w:left="931" w:hanging="360"/>
      </w:pPr>
      <w:rPr>
        <w:rFonts w:ascii="Symbol" w:eastAsia="Symbol" w:hAnsi="Symbol" w:cs="Symbol" w:hint="default"/>
        <w:spacing w:val="0"/>
        <w:w w:val="100"/>
        <w:lang w:val="en-US" w:eastAsia="en-US" w:bidi="ar-SA"/>
      </w:rPr>
    </w:lvl>
    <w:lvl w:ilvl="1" w:tplc="DFB6DFD4">
      <w:numFmt w:val="bullet"/>
      <w:lvlText w:val="•"/>
      <w:lvlJc w:val="left"/>
      <w:pPr>
        <w:ind w:left="1610" w:hanging="360"/>
      </w:pPr>
      <w:rPr>
        <w:rFonts w:hint="default"/>
        <w:lang w:val="en-US" w:eastAsia="en-US" w:bidi="ar-SA"/>
      </w:rPr>
    </w:lvl>
    <w:lvl w:ilvl="2" w:tplc="5818E7E0">
      <w:numFmt w:val="bullet"/>
      <w:lvlText w:val="•"/>
      <w:lvlJc w:val="left"/>
      <w:pPr>
        <w:ind w:left="2281" w:hanging="360"/>
      </w:pPr>
      <w:rPr>
        <w:rFonts w:hint="default"/>
        <w:lang w:val="en-US" w:eastAsia="en-US" w:bidi="ar-SA"/>
      </w:rPr>
    </w:lvl>
    <w:lvl w:ilvl="3" w:tplc="2BCC9CB6">
      <w:numFmt w:val="bullet"/>
      <w:lvlText w:val="•"/>
      <w:lvlJc w:val="left"/>
      <w:pPr>
        <w:ind w:left="2952" w:hanging="360"/>
      </w:pPr>
      <w:rPr>
        <w:rFonts w:hint="default"/>
        <w:lang w:val="en-US" w:eastAsia="en-US" w:bidi="ar-SA"/>
      </w:rPr>
    </w:lvl>
    <w:lvl w:ilvl="4" w:tplc="9F5AEE00">
      <w:numFmt w:val="bullet"/>
      <w:lvlText w:val="•"/>
      <w:lvlJc w:val="left"/>
      <w:pPr>
        <w:ind w:left="3622" w:hanging="360"/>
      </w:pPr>
      <w:rPr>
        <w:rFonts w:hint="default"/>
        <w:lang w:val="en-US" w:eastAsia="en-US" w:bidi="ar-SA"/>
      </w:rPr>
    </w:lvl>
    <w:lvl w:ilvl="5" w:tplc="FF0AD22E">
      <w:numFmt w:val="bullet"/>
      <w:lvlText w:val="•"/>
      <w:lvlJc w:val="left"/>
      <w:pPr>
        <w:ind w:left="4293" w:hanging="360"/>
      </w:pPr>
      <w:rPr>
        <w:rFonts w:hint="default"/>
        <w:lang w:val="en-US" w:eastAsia="en-US" w:bidi="ar-SA"/>
      </w:rPr>
    </w:lvl>
    <w:lvl w:ilvl="6" w:tplc="CB9245B6">
      <w:numFmt w:val="bullet"/>
      <w:lvlText w:val="•"/>
      <w:lvlJc w:val="left"/>
      <w:pPr>
        <w:ind w:left="4964" w:hanging="360"/>
      </w:pPr>
      <w:rPr>
        <w:rFonts w:hint="default"/>
        <w:lang w:val="en-US" w:eastAsia="en-US" w:bidi="ar-SA"/>
      </w:rPr>
    </w:lvl>
    <w:lvl w:ilvl="7" w:tplc="A70AAAFA">
      <w:numFmt w:val="bullet"/>
      <w:lvlText w:val="•"/>
      <w:lvlJc w:val="left"/>
      <w:pPr>
        <w:ind w:left="5634" w:hanging="360"/>
      </w:pPr>
      <w:rPr>
        <w:rFonts w:hint="default"/>
        <w:lang w:val="en-US" w:eastAsia="en-US" w:bidi="ar-SA"/>
      </w:rPr>
    </w:lvl>
    <w:lvl w:ilvl="8" w:tplc="E4262C78">
      <w:numFmt w:val="bullet"/>
      <w:lvlText w:val="•"/>
      <w:lvlJc w:val="left"/>
      <w:pPr>
        <w:ind w:left="6305" w:hanging="360"/>
      </w:pPr>
      <w:rPr>
        <w:rFonts w:hint="default"/>
        <w:lang w:val="en-US" w:eastAsia="en-US" w:bidi="ar-SA"/>
      </w:rPr>
    </w:lvl>
  </w:abstractNum>
  <w:abstractNum w:abstractNumId="10" w15:restartNumberingAfterBreak="0">
    <w:nsid w:val="0FF67EE2"/>
    <w:multiLevelType w:val="hybridMultilevel"/>
    <w:tmpl w:val="D0EA535E"/>
    <w:lvl w:ilvl="0" w:tplc="D486D2A8">
      <w:numFmt w:val="bullet"/>
      <w:lvlText w:val=""/>
      <w:lvlJc w:val="left"/>
      <w:pPr>
        <w:ind w:left="933" w:hanging="361"/>
      </w:pPr>
      <w:rPr>
        <w:rFonts w:ascii="Symbol" w:eastAsia="Symbol" w:hAnsi="Symbol" w:cs="Symbol" w:hint="default"/>
        <w:b w:val="0"/>
        <w:bCs w:val="0"/>
        <w:i w:val="0"/>
        <w:iCs w:val="0"/>
        <w:spacing w:val="0"/>
        <w:w w:val="100"/>
        <w:sz w:val="22"/>
        <w:szCs w:val="22"/>
        <w:lang w:val="en-US" w:eastAsia="en-US" w:bidi="ar-SA"/>
      </w:rPr>
    </w:lvl>
    <w:lvl w:ilvl="1" w:tplc="05A0403A">
      <w:numFmt w:val="bullet"/>
      <w:lvlText w:val="•"/>
      <w:lvlJc w:val="left"/>
      <w:pPr>
        <w:ind w:left="1583" w:hanging="361"/>
      </w:pPr>
      <w:rPr>
        <w:rFonts w:hint="default"/>
        <w:lang w:val="en-US" w:eastAsia="en-US" w:bidi="ar-SA"/>
      </w:rPr>
    </w:lvl>
    <w:lvl w:ilvl="2" w:tplc="4B5A47EC">
      <w:numFmt w:val="bullet"/>
      <w:lvlText w:val="•"/>
      <w:lvlJc w:val="left"/>
      <w:pPr>
        <w:ind w:left="2227" w:hanging="361"/>
      </w:pPr>
      <w:rPr>
        <w:rFonts w:hint="default"/>
        <w:lang w:val="en-US" w:eastAsia="en-US" w:bidi="ar-SA"/>
      </w:rPr>
    </w:lvl>
    <w:lvl w:ilvl="3" w:tplc="AFD6513C">
      <w:numFmt w:val="bullet"/>
      <w:lvlText w:val="•"/>
      <w:lvlJc w:val="left"/>
      <w:pPr>
        <w:ind w:left="2870" w:hanging="361"/>
      </w:pPr>
      <w:rPr>
        <w:rFonts w:hint="default"/>
        <w:lang w:val="en-US" w:eastAsia="en-US" w:bidi="ar-SA"/>
      </w:rPr>
    </w:lvl>
    <w:lvl w:ilvl="4" w:tplc="F3C0D3EA">
      <w:numFmt w:val="bullet"/>
      <w:lvlText w:val="•"/>
      <w:lvlJc w:val="left"/>
      <w:pPr>
        <w:ind w:left="3514" w:hanging="361"/>
      </w:pPr>
      <w:rPr>
        <w:rFonts w:hint="default"/>
        <w:lang w:val="en-US" w:eastAsia="en-US" w:bidi="ar-SA"/>
      </w:rPr>
    </w:lvl>
    <w:lvl w:ilvl="5" w:tplc="47CE27FA">
      <w:numFmt w:val="bullet"/>
      <w:lvlText w:val="•"/>
      <w:lvlJc w:val="left"/>
      <w:pPr>
        <w:ind w:left="4158" w:hanging="361"/>
      </w:pPr>
      <w:rPr>
        <w:rFonts w:hint="default"/>
        <w:lang w:val="en-US" w:eastAsia="en-US" w:bidi="ar-SA"/>
      </w:rPr>
    </w:lvl>
    <w:lvl w:ilvl="6" w:tplc="05306404">
      <w:numFmt w:val="bullet"/>
      <w:lvlText w:val="•"/>
      <w:lvlJc w:val="left"/>
      <w:pPr>
        <w:ind w:left="4801" w:hanging="361"/>
      </w:pPr>
      <w:rPr>
        <w:rFonts w:hint="default"/>
        <w:lang w:val="en-US" w:eastAsia="en-US" w:bidi="ar-SA"/>
      </w:rPr>
    </w:lvl>
    <w:lvl w:ilvl="7" w:tplc="5AA048A4">
      <w:numFmt w:val="bullet"/>
      <w:lvlText w:val="•"/>
      <w:lvlJc w:val="left"/>
      <w:pPr>
        <w:ind w:left="5445" w:hanging="361"/>
      </w:pPr>
      <w:rPr>
        <w:rFonts w:hint="default"/>
        <w:lang w:val="en-US" w:eastAsia="en-US" w:bidi="ar-SA"/>
      </w:rPr>
    </w:lvl>
    <w:lvl w:ilvl="8" w:tplc="46AA746C">
      <w:numFmt w:val="bullet"/>
      <w:lvlText w:val="•"/>
      <w:lvlJc w:val="left"/>
      <w:pPr>
        <w:ind w:left="6088" w:hanging="361"/>
      </w:pPr>
      <w:rPr>
        <w:rFonts w:hint="default"/>
        <w:lang w:val="en-US" w:eastAsia="en-US" w:bidi="ar-SA"/>
      </w:rPr>
    </w:lvl>
  </w:abstractNum>
  <w:abstractNum w:abstractNumId="11" w15:restartNumberingAfterBreak="0">
    <w:nsid w:val="100E1661"/>
    <w:multiLevelType w:val="hybridMultilevel"/>
    <w:tmpl w:val="80BC247C"/>
    <w:lvl w:ilvl="0" w:tplc="0C3468E0">
      <w:numFmt w:val="bullet"/>
      <w:lvlText w:val=""/>
      <w:lvlJc w:val="left"/>
      <w:pPr>
        <w:ind w:left="931" w:hanging="360"/>
      </w:pPr>
      <w:rPr>
        <w:rFonts w:ascii="Symbol" w:eastAsia="Symbol" w:hAnsi="Symbol" w:cs="Symbol" w:hint="default"/>
        <w:b w:val="0"/>
        <w:bCs w:val="0"/>
        <w:i w:val="0"/>
        <w:iCs w:val="0"/>
        <w:spacing w:val="0"/>
        <w:w w:val="100"/>
        <w:sz w:val="24"/>
        <w:szCs w:val="24"/>
        <w:lang w:val="en-US" w:eastAsia="en-US" w:bidi="ar-SA"/>
      </w:rPr>
    </w:lvl>
    <w:lvl w:ilvl="1" w:tplc="D4F095E4">
      <w:numFmt w:val="bullet"/>
      <w:lvlText w:val="•"/>
      <w:lvlJc w:val="left"/>
      <w:pPr>
        <w:ind w:left="1610" w:hanging="360"/>
      </w:pPr>
      <w:rPr>
        <w:rFonts w:hint="default"/>
        <w:lang w:val="en-US" w:eastAsia="en-US" w:bidi="ar-SA"/>
      </w:rPr>
    </w:lvl>
    <w:lvl w:ilvl="2" w:tplc="B3D209B0">
      <w:numFmt w:val="bullet"/>
      <w:lvlText w:val="•"/>
      <w:lvlJc w:val="left"/>
      <w:pPr>
        <w:ind w:left="2281" w:hanging="360"/>
      </w:pPr>
      <w:rPr>
        <w:rFonts w:hint="default"/>
        <w:lang w:val="en-US" w:eastAsia="en-US" w:bidi="ar-SA"/>
      </w:rPr>
    </w:lvl>
    <w:lvl w:ilvl="3" w:tplc="F89AD1EA">
      <w:numFmt w:val="bullet"/>
      <w:lvlText w:val="•"/>
      <w:lvlJc w:val="left"/>
      <w:pPr>
        <w:ind w:left="2952" w:hanging="360"/>
      </w:pPr>
      <w:rPr>
        <w:rFonts w:hint="default"/>
        <w:lang w:val="en-US" w:eastAsia="en-US" w:bidi="ar-SA"/>
      </w:rPr>
    </w:lvl>
    <w:lvl w:ilvl="4" w:tplc="AB66F694">
      <w:numFmt w:val="bullet"/>
      <w:lvlText w:val="•"/>
      <w:lvlJc w:val="left"/>
      <w:pPr>
        <w:ind w:left="3622" w:hanging="360"/>
      </w:pPr>
      <w:rPr>
        <w:rFonts w:hint="default"/>
        <w:lang w:val="en-US" w:eastAsia="en-US" w:bidi="ar-SA"/>
      </w:rPr>
    </w:lvl>
    <w:lvl w:ilvl="5" w:tplc="408A6364">
      <w:numFmt w:val="bullet"/>
      <w:lvlText w:val="•"/>
      <w:lvlJc w:val="left"/>
      <w:pPr>
        <w:ind w:left="4293" w:hanging="360"/>
      </w:pPr>
      <w:rPr>
        <w:rFonts w:hint="default"/>
        <w:lang w:val="en-US" w:eastAsia="en-US" w:bidi="ar-SA"/>
      </w:rPr>
    </w:lvl>
    <w:lvl w:ilvl="6" w:tplc="6ECE396E">
      <w:numFmt w:val="bullet"/>
      <w:lvlText w:val="•"/>
      <w:lvlJc w:val="left"/>
      <w:pPr>
        <w:ind w:left="4964" w:hanging="360"/>
      </w:pPr>
      <w:rPr>
        <w:rFonts w:hint="default"/>
        <w:lang w:val="en-US" w:eastAsia="en-US" w:bidi="ar-SA"/>
      </w:rPr>
    </w:lvl>
    <w:lvl w:ilvl="7" w:tplc="A88A3850">
      <w:numFmt w:val="bullet"/>
      <w:lvlText w:val="•"/>
      <w:lvlJc w:val="left"/>
      <w:pPr>
        <w:ind w:left="5634" w:hanging="360"/>
      </w:pPr>
      <w:rPr>
        <w:rFonts w:hint="default"/>
        <w:lang w:val="en-US" w:eastAsia="en-US" w:bidi="ar-SA"/>
      </w:rPr>
    </w:lvl>
    <w:lvl w:ilvl="8" w:tplc="E7F43A88">
      <w:numFmt w:val="bullet"/>
      <w:lvlText w:val="•"/>
      <w:lvlJc w:val="left"/>
      <w:pPr>
        <w:ind w:left="6305" w:hanging="360"/>
      </w:pPr>
      <w:rPr>
        <w:rFonts w:hint="default"/>
        <w:lang w:val="en-US" w:eastAsia="en-US" w:bidi="ar-SA"/>
      </w:rPr>
    </w:lvl>
  </w:abstractNum>
  <w:abstractNum w:abstractNumId="12" w15:restartNumberingAfterBreak="0">
    <w:nsid w:val="11EC479E"/>
    <w:multiLevelType w:val="hybridMultilevel"/>
    <w:tmpl w:val="551C8AB2"/>
    <w:lvl w:ilvl="0" w:tplc="5B5C5F76">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1" w:tplc="A9F000F0">
      <w:numFmt w:val="bullet"/>
      <w:lvlText w:val="•"/>
      <w:lvlJc w:val="left"/>
      <w:pPr>
        <w:ind w:left="1582" w:hanging="361"/>
      </w:pPr>
      <w:rPr>
        <w:rFonts w:hint="default"/>
        <w:lang w:val="en-US" w:eastAsia="en-US" w:bidi="ar-SA"/>
      </w:rPr>
    </w:lvl>
    <w:lvl w:ilvl="2" w:tplc="58F643C2">
      <w:numFmt w:val="bullet"/>
      <w:lvlText w:val="•"/>
      <w:lvlJc w:val="left"/>
      <w:pPr>
        <w:ind w:left="2224" w:hanging="361"/>
      </w:pPr>
      <w:rPr>
        <w:rFonts w:hint="default"/>
        <w:lang w:val="en-US" w:eastAsia="en-US" w:bidi="ar-SA"/>
      </w:rPr>
    </w:lvl>
    <w:lvl w:ilvl="3" w:tplc="C8724562">
      <w:numFmt w:val="bullet"/>
      <w:lvlText w:val="•"/>
      <w:lvlJc w:val="left"/>
      <w:pPr>
        <w:ind w:left="2866" w:hanging="361"/>
      </w:pPr>
      <w:rPr>
        <w:rFonts w:hint="default"/>
        <w:lang w:val="en-US" w:eastAsia="en-US" w:bidi="ar-SA"/>
      </w:rPr>
    </w:lvl>
    <w:lvl w:ilvl="4" w:tplc="28BC21A4">
      <w:numFmt w:val="bullet"/>
      <w:lvlText w:val="•"/>
      <w:lvlJc w:val="left"/>
      <w:pPr>
        <w:ind w:left="3509" w:hanging="361"/>
      </w:pPr>
      <w:rPr>
        <w:rFonts w:hint="default"/>
        <w:lang w:val="en-US" w:eastAsia="en-US" w:bidi="ar-SA"/>
      </w:rPr>
    </w:lvl>
    <w:lvl w:ilvl="5" w:tplc="E13A0DDE">
      <w:numFmt w:val="bullet"/>
      <w:lvlText w:val="•"/>
      <w:lvlJc w:val="left"/>
      <w:pPr>
        <w:ind w:left="4151" w:hanging="361"/>
      </w:pPr>
      <w:rPr>
        <w:rFonts w:hint="default"/>
        <w:lang w:val="en-US" w:eastAsia="en-US" w:bidi="ar-SA"/>
      </w:rPr>
    </w:lvl>
    <w:lvl w:ilvl="6" w:tplc="4B00ACA6">
      <w:numFmt w:val="bullet"/>
      <w:lvlText w:val="•"/>
      <w:lvlJc w:val="left"/>
      <w:pPr>
        <w:ind w:left="4793" w:hanging="361"/>
      </w:pPr>
      <w:rPr>
        <w:rFonts w:hint="default"/>
        <w:lang w:val="en-US" w:eastAsia="en-US" w:bidi="ar-SA"/>
      </w:rPr>
    </w:lvl>
    <w:lvl w:ilvl="7" w:tplc="09683606">
      <w:numFmt w:val="bullet"/>
      <w:lvlText w:val="•"/>
      <w:lvlJc w:val="left"/>
      <w:pPr>
        <w:ind w:left="5436" w:hanging="361"/>
      </w:pPr>
      <w:rPr>
        <w:rFonts w:hint="default"/>
        <w:lang w:val="en-US" w:eastAsia="en-US" w:bidi="ar-SA"/>
      </w:rPr>
    </w:lvl>
    <w:lvl w:ilvl="8" w:tplc="009A8570">
      <w:numFmt w:val="bullet"/>
      <w:lvlText w:val="•"/>
      <w:lvlJc w:val="left"/>
      <w:pPr>
        <w:ind w:left="6078" w:hanging="361"/>
      </w:pPr>
      <w:rPr>
        <w:rFonts w:hint="default"/>
        <w:lang w:val="en-US" w:eastAsia="en-US" w:bidi="ar-SA"/>
      </w:rPr>
    </w:lvl>
  </w:abstractNum>
  <w:abstractNum w:abstractNumId="13" w15:restartNumberingAfterBreak="0">
    <w:nsid w:val="12981364"/>
    <w:multiLevelType w:val="hybridMultilevel"/>
    <w:tmpl w:val="22C2AF3A"/>
    <w:lvl w:ilvl="0" w:tplc="C3F8AF5A">
      <w:numFmt w:val="bullet"/>
      <w:lvlText w:val=""/>
      <w:lvlJc w:val="left"/>
      <w:pPr>
        <w:ind w:left="1149" w:hanging="360"/>
      </w:pPr>
      <w:rPr>
        <w:rFonts w:ascii="Symbol" w:eastAsia="Symbol" w:hAnsi="Symbol" w:cs="Symbol" w:hint="default"/>
        <w:b w:val="0"/>
        <w:bCs w:val="0"/>
        <w:i w:val="0"/>
        <w:iCs w:val="0"/>
        <w:spacing w:val="0"/>
        <w:w w:val="100"/>
        <w:sz w:val="24"/>
        <w:szCs w:val="24"/>
        <w:lang w:val="en-US" w:eastAsia="en-US" w:bidi="ar-SA"/>
      </w:rPr>
    </w:lvl>
    <w:lvl w:ilvl="1" w:tplc="81DEB414">
      <w:numFmt w:val="bullet"/>
      <w:lvlText w:val="o"/>
      <w:lvlJc w:val="left"/>
      <w:pPr>
        <w:ind w:left="1869" w:hanging="360"/>
      </w:pPr>
      <w:rPr>
        <w:rFonts w:ascii="Courier New" w:eastAsia="Courier New" w:hAnsi="Courier New" w:cs="Courier New" w:hint="default"/>
        <w:b w:val="0"/>
        <w:bCs w:val="0"/>
        <w:i w:val="0"/>
        <w:iCs w:val="0"/>
        <w:spacing w:val="0"/>
        <w:w w:val="97"/>
        <w:sz w:val="20"/>
        <w:szCs w:val="20"/>
        <w:lang w:val="en-US" w:eastAsia="en-US" w:bidi="ar-SA"/>
      </w:rPr>
    </w:lvl>
    <w:lvl w:ilvl="2" w:tplc="D196ED06">
      <w:numFmt w:val="bullet"/>
      <w:lvlText w:val=""/>
      <w:lvlJc w:val="left"/>
      <w:pPr>
        <w:ind w:left="2589" w:hanging="360"/>
      </w:pPr>
      <w:rPr>
        <w:rFonts w:ascii="Wingdings" w:eastAsia="Wingdings" w:hAnsi="Wingdings" w:cs="Wingdings" w:hint="default"/>
        <w:b w:val="0"/>
        <w:bCs w:val="0"/>
        <w:i w:val="0"/>
        <w:iCs w:val="0"/>
        <w:spacing w:val="0"/>
        <w:w w:val="100"/>
        <w:sz w:val="24"/>
        <w:szCs w:val="24"/>
        <w:lang w:val="en-US" w:eastAsia="en-US" w:bidi="ar-SA"/>
      </w:rPr>
    </w:lvl>
    <w:lvl w:ilvl="3" w:tplc="B6D452FA">
      <w:numFmt w:val="bullet"/>
      <w:lvlText w:val="•"/>
      <w:lvlJc w:val="left"/>
      <w:pPr>
        <w:ind w:left="3156" w:hanging="360"/>
      </w:pPr>
      <w:rPr>
        <w:rFonts w:hint="default"/>
        <w:lang w:val="en-US" w:eastAsia="en-US" w:bidi="ar-SA"/>
      </w:rPr>
    </w:lvl>
    <w:lvl w:ilvl="4" w:tplc="AF10ABD8">
      <w:numFmt w:val="bullet"/>
      <w:lvlText w:val="•"/>
      <w:lvlJc w:val="left"/>
      <w:pPr>
        <w:ind w:left="3732" w:hanging="360"/>
      </w:pPr>
      <w:rPr>
        <w:rFonts w:hint="default"/>
        <w:lang w:val="en-US" w:eastAsia="en-US" w:bidi="ar-SA"/>
      </w:rPr>
    </w:lvl>
    <w:lvl w:ilvl="5" w:tplc="20E674F6">
      <w:numFmt w:val="bullet"/>
      <w:lvlText w:val="•"/>
      <w:lvlJc w:val="left"/>
      <w:pPr>
        <w:ind w:left="4309" w:hanging="360"/>
      </w:pPr>
      <w:rPr>
        <w:rFonts w:hint="default"/>
        <w:lang w:val="en-US" w:eastAsia="en-US" w:bidi="ar-SA"/>
      </w:rPr>
    </w:lvl>
    <w:lvl w:ilvl="6" w:tplc="5FC20320">
      <w:numFmt w:val="bullet"/>
      <w:lvlText w:val="•"/>
      <w:lvlJc w:val="left"/>
      <w:pPr>
        <w:ind w:left="4885" w:hanging="360"/>
      </w:pPr>
      <w:rPr>
        <w:rFonts w:hint="default"/>
        <w:lang w:val="en-US" w:eastAsia="en-US" w:bidi="ar-SA"/>
      </w:rPr>
    </w:lvl>
    <w:lvl w:ilvl="7" w:tplc="416A0B98">
      <w:numFmt w:val="bullet"/>
      <w:lvlText w:val="•"/>
      <w:lvlJc w:val="left"/>
      <w:pPr>
        <w:ind w:left="5461" w:hanging="360"/>
      </w:pPr>
      <w:rPr>
        <w:rFonts w:hint="default"/>
        <w:lang w:val="en-US" w:eastAsia="en-US" w:bidi="ar-SA"/>
      </w:rPr>
    </w:lvl>
    <w:lvl w:ilvl="8" w:tplc="280CA6D0">
      <w:numFmt w:val="bullet"/>
      <w:lvlText w:val="•"/>
      <w:lvlJc w:val="left"/>
      <w:pPr>
        <w:ind w:left="6038" w:hanging="360"/>
      </w:pPr>
      <w:rPr>
        <w:rFonts w:hint="default"/>
        <w:lang w:val="en-US" w:eastAsia="en-US" w:bidi="ar-SA"/>
      </w:rPr>
    </w:lvl>
  </w:abstractNum>
  <w:abstractNum w:abstractNumId="14" w15:restartNumberingAfterBreak="0">
    <w:nsid w:val="12C118C1"/>
    <w:multiLevelType w:val="hybridMultilevel"/>
    <w:tmpl w:val="921000D2"/>
    <w:lvl w:ilvl="0" w:tplc="D130C96A">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62B0979C">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D42425D2">
      <w:numFmt w:val="bullet"/>
      <w:lvlText w:val="•"/>
      <w:lvlJc w:val="left"/>
      <w:pPr>
        <w:ind w:left="1656" w:hanging="361"/>
      </w:pPr>
      <w:rPr>
        <w:rFonts w:hint="default"/>
        <w:lang w:val="en-US" w:eastAsia="en-US" w:bidi="ar-SA"/>
      </w:rPr>
    </w:lvl>
    <w:lvl w:ilvl="3" w:tplc="4BA8C3CA">
      <w:numFmt w:val="bullet"/>
      <w:lvlText w:val="•"/>
      <w:lvlJc w:val="left"/>
      <w:pPr>
        <w:ind w:left="2393" w:hanging="361"/>
      </w:pPr>
      <w:rPr>
        <w:rFonts w:hint="default"/>
        <w:lang w:val="en-US" w:eastAsia="en-US" w:bidi="ar-SA"/>
      </w:rPr>
    </w:lvl>
    <w:lvl w:ilvl="4" w:tplc="A81CE154">
      <w:numFmt w:val="bullet"/>
      <w:lvlText w:val="•"/>
      <w:lvlJc w:val="left"/>
      <w:pPr>
        <w:ind w:left="3130" w:hanging="361"/>
      </w:pPr>
      <w:rPr>
        <w:rFonts w:hint="default"/>
        <w:lang w:val="en-US" w:eastAsia="en-US" w:bidi="ar-SA"/>
      </w:rPr>
    </w:lvl>
    <w:lvl w:ilvl="5" w:tplc="0908FA34">
      <w:numFmt w:val="bullet"/>
      <w:lvlText w:val="•"/>
      <w:lvlJc w:val="left"/>
      <w:pPr>
        <w:ind w:left="3867" w:hanging="361"/>
      </w:pPr>
      <w:rPr>
        <w:rFonts w:hint="default"/>
        <w:lang w:val="en-US" w:eastAsia="en-US" w:bidi="ar-SA"/>
      </w:rPr>
    </w:lvl>
    <w:lvl w:ilvl="6" w:tplc="64184698">
      <w:numFmt w:val="bullet"/>
      <w:lvlText w:val="•"/>
      <w:lvlJc w:val="left"/>
      <w:pPr>
        <w:ind w:left="4603" w:hanging="361"/>
      </w:pPr>
      <w:rPr>
        <w:rFonts w:hint="default"/>
        <w:lang w:val="en-US" w:eastAsia="en-US" w:bidi="ar-SA"/>
      </w:rPr>
    </w:lvl>
    <w:lvl w:ilvl="7" w:tplc="CCE64344">
      <w:numFmt w:val="bullet"/>
      <w:lvlText w:val="•"/>
      <w:lvlJc w:val="left"/>
      <w:pPr>
        <w:ind w:left="5340" w:hanging="361"/>
      </w:pPr>
      <w:rPr>
        <w:rFonts w:hint="default"/>
        <w:lang w:val="en-US" w:eastAsia="en-US" w:bidi="ar-SA"/>
      </w:rPr>
    </w:lvl>
    <w:lvl w:ilvl="8" w:tplc="D666ADA6">
      <w:numFmt w:val="bullet"/>
      <w:lvlText w:val="•"/>
      <w:lvlJc w:val="left"/>
      <w:pPr>
        <w:ind w:left="6077" w:hanging="361"/>
      </w:pPr>
      <w:rPr>
        <w:rFonts w:hint="default"/>
        <w:lang w:val="en-US" w:eastAsia="en-US" w:bidi="ar-SA"/>
      </w:rPr>
    </w:lvl>
  </w:abstractNum>
  <w:abstractNum w:abstractNumId="15" w15:restartNumberingAfterBreak="0">
    <w:nsid w:val="12D94CF3"/>
    <w:multiLevelType w:val="hybridMultilevel"/>
    <w:tmpl w:val="BC2C5CC6"/>
    <w:lvl w:ilvl="0" w:tplc="8FBCA51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B25A9936">
      <w:numFmt w:val="bullet"/>
      <w:lvlText w:val="•"/>
      <w:lvlJc w:val="left"/>
      <w:pPr>
        <w:ind w:left="1574" w:hanging="361"/>
      </w:pPr>
      <w:rPr>
        <w:rFonts w:hint="default"/>
        <w:lang w:val="en-US" w:eastAsia="en-US" w:bidi="ar-SA"/>
      </w:rPr>
    </w:lvl>
    <w:lvl w:ilvl="2" w:tplc="42343BAA">
      <w:numFmt w:val="bullet"/>
      <w:lvlText w:val="•"/>
      <w:lvlJc w:val="left"/>
      <w:pPr>
        <w:ind w:left="2228" w:hanging="361"/>
      </w:pPr>
      <w:rPr>
        <w:rFonts w:hint="default"/>
        <w:lang w:val="en-US" w:eastAsia="en-US" w:bidi="ar-SA"/>
      </w:rPr>
    </w:lvl>
    <w:lvl w:ilvl="3" w:tplc="787A678E">
      <w:numFmt w:val="bullet"/>
      <w:lvlText w:val="•"/>
      <w:lvlJc w:val="left"/>
      <w:pPr>
        <w:ind w:left="2882" w:hanging="361"/>
      </w:pPr>
      <w:rPr>
        <w:rFonts w:hint="default"/>
        <w:lang w:val="en-US" w:eastAsia="en-US" w:bidi="ar-SA"/>
      </w:rPr>
    </w:lvl>
    <w:lvl w:ilvl="4" w:tplc="23CA718A">
      <w:numFmt w:val="bullet"/>
      <w:lvlText w:val="•"/>
      <w:lvlJc w:val="left"/>
      <w:pPr>
        <w:ind w:left="3537" w:hanging="361"/>
      </w:pPr>
      <w:rPr>
        <w:rFonts w:hint="default"/>
        <w:lang w:val="en-US" w:eastAsia="en-US" w:bidi="ar-SA"/>
      </w:rPr>
    </w:lvl>
    <w:lvl w:ilvl="5" w:tplc="243C7E28">
      <w:numFmt w:val="bullet"/>
      <w:lvlText w:val="•"/>
      <w:lvlJc w:val="left"/>
      <w:pPr>
        <w:ind w:left="4191" w:hanging="361"/>
      </w:pPr>
      <w:rPr>
        <w:rFonts w:hint="default"/>
        <w:lang w:val="en-US" w:eastAsia="en-US" w:bidi="ar-SA"/>
      </w:rPr>
    </w:lvl>
    <w:lvl w:ilvl="6" w:tplc="6B643AC4">
      <w:numFmt w:val="bullet"/>
      <w:lvlText w:val="•"/>
      <w:lvlJc w:val="left"/>
      <w:pPr>
        <w:ind w:left="4845" w:hanging="361"/>
      </w:pPr>
      <w:rPr>
        <w:rFonts w:hint="default"/>
        <w:lang w:val="en-US" w:eastAsia="en-US" w:bidi="ar-SA"/>
      </w:rPr>
    </w:lvl>
    <w:lvl w:ilvl="7" w:tplc="CF00EDB4">
      <w:numFmt w:val="bullet"/>
      <w:lvlText w:val="•"/>
      <w:lvlJc w:val="left"/>
      <w:pPr>
        <w:ind w:left="5500" w:hanging="361"/>
      </w:pPr>
      <w:rPr>
        <w:rFonts w:hint="default"/>
        <w:lang w:val="en-US" w:eastAsia="en-US" w:bidi="ar-SA"/>
      </w:rPr>
    </w:lvl>
    <w:lvl w:ilvl="8" w:tplc="CCA44B10">
      <w:numFmt w:val="bullet"/>
      <w:lvlText w:val="•"/>
      <w:lvlJc w:val="left"/>
      <w:pPr>
        <w:ind w:left="6154" w:hanging="361"/>
      </w:pPr>
      <w:rPr>
        <w:rFonts w:hint="default"/>
        <w:lang w:val="en-US" w:eastAsia="en-US" w:bidi="ar-SA"/>
      </w:rPr>
    </w:lvl>
  </w:abstractNum>
  <w:abstractNum w:abstractNumId="16" w15:restartNumberingAfterBreak="0">
    <w:nsid w:val="13BC437D"/>
    <w:multiLevelType w:val="hybridMultilevel"/>
    <w:tmpl w:val="CCB23F58"/>
    <w:lvl w:ilvl="0" w:tplc="6EAEA42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D45A2FC0">
      <w:numFmt w:val="bullet"/>
      <w:lvlText w:val="•"/>
      <w:lvlJc w:val="left"/>
      <w:pPr>
        <w:ind w:left="1574" w:hanging="361"/>
      </w:pPr>
      <w:rPr>
        <w:rFonts w:hint="default"/>
        <w:lang w:val="en-US" w:eastAsia="en-US" w:bidi="ar-SA"/>
      </w:rPr>
    </w:lvl>
    <w:lvl w:ilvl="2" w:tplc="2D764C86">
      <w:numFmt w:val="bullet"/>
      <w:lvlText w:val="•"/>
      <w:lvlJc w:val="left"/>
      <w:pPr>
        <w:ind w:left="2228" w:hanging="361"/>
      </w:pPr>
      <w:rPr>
        <w:rFonts w:hint="default"/>
        <w:lang w:val="en-US" w:eastAsia="en-US" w:bidi="ar-SA"/>
      </w:rPr>
    </w:lvl>
    <w:lvl w:ilvl="3" w:tplc="3A124DDE">
      <w:numFmt w:val="bullet"/>
      <w:lvlText w:val="•"/>
      <w:lvlJc w:val="left"/>
      <w:pPr>
        <w:ind w:left="2882" w:hanging="361"/>
      </w:pPr>
      <w:rPr>
        <w:rFonts w:hint="default"/>
        <w:lang w:val="en-US" w:eastAsia="en-US" w:bidi="ar-SA"/>
      </w:rPr>
    </w:lvl>
    <w:lvl w:ilvl="4" w:tplc="B92201F2">
      <w:numFmt w:val="bullet"/>
      <w:lvlText w:val="•"/>
      <w:lvlJc w:val="left"/>
      <w:pPr>
        <w:ind w:left="3537" w:hanging="361"/>
      </w:pPr>
      <w:rPr>
        <w:rFonts w:hint="default"/>
        <w:lang w:val="en-US" w:eastAsia="en-US" w:bidi="ar-SA"/>
      </w:rPr>
    </w:lvl>
    <w:lvl w:ilvl="5" w:tplc="201E8EC8">
      <w:numFmt w:val="bullet"/>
      <w:lvlText w:val="•"/>
      <w:lvlJc w:val="left"/>
      <w:pPr>
        <w:ind w:left="4191" w:hanging="361"/>
      </w:pPr>
      <w:rPr>
        <w:rFonts w:hint="default"/>
        <w:lang w:val="en-US" w:eastAsia="en-US" w:bidi="ar-SA"/>
      </w:rPr>
    </w:lvl>
    <w:lvl w:ilvl="6" w:tplc="F886BB88">
      <w:numFmt w:val="bullet"/>
      <w:lvlText w:val="•"/>
      <w:lvlJc w:val="left"/>
      <w:pPr>
        <w:ind w:left="4845" w:hanging="361"/>
      </w:pPr>
      <w:rPr>
        <w:rFonts w:hint="default"/>
        <w:lang w:val="en-US" w:eastAsia="en-US" w:bidi="ar-SA"/>
      </w:rPr>
    </w:lvl>
    <w:lvl w:ilvl="7" w:tplc="BED0D42A">
      <w:numFmt w:val="bullet"/>
      <w:lvlText w:val="•"/>
      <w:lvlJc w:val="left"/>
      <w:pPr>
        <w:ind w:left="5500" w:hanging="361"/>
      </w:pPr>
      <w:rPr>
        <w:rFonts w:hint="default"/>
        <w:lang w:val="en-US" w:eastAsia="en-US" w:bidi="ar-SA"/>
      </w:rPr>
    </w:lvl>
    <w:lvl w:ilvl="8" w:tplc="F294CD0C">
      <w:numFmt w:val="bullet"/>
      <w:lvlText w:val="•"/>
      <w:lvlJc w:val="left"/>
      <w:pPr>
        <w:ind w:left="6154" w:hanging="361"/>
      </w:pPr>
      <w:rPr>
        <w:rFonts w:hint="default"/>
        <w:lang w:val="en-US" w:eastAsia="en-US" w:bidi="ar-SA"/>
      </w:rPr>
    </w:lvl>
  </w:abstractNum>
  <w:abstractNum w:abstractNumId="17" w15:restartNumberingAfterBreak="0">
    <w:nsid w:val="159C465E"/>
    <w:multiLevelType w:val="hybridMultilevel"/>
    <w:tmpl w:val="7A442682"/>
    <w:lvl w:ilvl="0" w:tplc="A3382812">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AF4A2288">
      <w:numFmt w:val="bullet"/>
      <w:lvlText w:val="•"/>
      <w:lvlJc w:val="left"/>
      <w:pPr>
        <w:ind w:left="1574" w:hanging="361"/>
      </w:pPr>
      <w:rPr>
        <w:rFonts w:hint="default"/>
        <w:lang w:val="en-US" w:eastAsia="en-US" w:bidi="ar-SA"/>
      </w:rPr>
    </w:lvl>
    <w:lvl w:ilvl="2" w:tplc="16AAFA7A">
      <w:numFmt w:val="bullet"/>
      <w:lvlText w:val="•"/>
      <w:lvlJc w:val="left"/>
      <w:pPr>
        <w:ind w:left="2228" w:hanging="361"/>
      </w:pPr>
      <w:rPr>
        <w:rFonts w:hint="default"/>
        <w:lang w:val="en-US" w:eastAsia="en-US" w:bidi="ar-SA"/>
      </w:rPr>
    </w:lvl>
    <w:lvl w:ilvl="3" w:tplc="E48440EE">
      <w:numFmt w:val="bullet"/>
      <w:lvlText w:val="•"/>
      <w:lvlJc w:val="left"/>
      <w:pPr>
        <w:ind w:left="2882" w:hanging="361"/>
      </w:pPr>
      <w:rPr>
        <w:rFonts w:hint="default"/>
        <w:lang w:val="en-US" w:eastAsia="en-US" w:bidi="ar-SA"/>
      </w:rPr>
    </w:lvl>
    <w:lvl w:ilvl="4" w:tplc="5C20A340">
      <w:numFmt w:val="bullet"/>
      <w:lvlText w:val="•"/>
      <w:lvlJc w:val="left"/>
      <w:pPr>
        <w:ind w:left="3537" w:hanging="361"/>
      </w:pPr>
      <w:rPr>
        <w:rFonts w:hint="default"/>
        <w:lang w:val="en-US" w:eastAsia="en-US" w:bidi="ar-SA"/>
      </w:rPr>
    </w:lvl>
    <w:lvl w:ilvl="5" w:tplc="37CA9FAA">
      <w:numFmt w:val="bullet"/>
      <w:lvlText w:val="•"/>
      <w:lvlJc w:val="left"/>
      <w:pPr>
        <w:ind w:left="4191" w:hanging="361"/>
      </w:pPr>
      <w:rPr>
        <w:rFonts w:hint="default"/>
        <w:lang w:val="en-US" w:eastAsia="en-US" w:bidi="ar-SA"/>
      </w:rPr>
    </w:lvl>
    <w:lvl w:ilvl="6" w:tplc="AB1CE740">
      <w:numFmt w:val="bullet"/>
      <w:lvlText w:val="•"/>
      <w:lvlJc w:val="left"/>
      <w:pPr>
        <w:ind w:left="4845" w:hanging="361"/>
      </w:pPr>
      <w:rPr>
        <w:rFonts w:hint="default"/>
        <w:lang w:val="en-US" w:eastAsia="en-US" w:bidi="ar-SA"/>
      </w:rPr>
    </w:lvl>
    <w:lvl w:ilvl="7" w:tplc="07F21F78">
      <w:numFmt w:val="bullet"/>
      <w:lvlText w:val="•"/>
      <w:lvlJc w:val="left"/>
      <w:pPr>
        <w:ind w:left="5500" w:hanging="361"/>
      </w:pPr>
      <w:rPr>
        <w:rFonts w:hint="default"/>
        <w:lang w:val="en-US" w:eastAsia="en-US" w:bidi="ar-SA"/>
      </w:rPr>
    </w:lvl>
    <w:lvl w:ilvl="8" w:tplc="C75E0CDA">
      <w:numFmt w:val="bullet"/>
      <w:lvlText w:val="•"/>
      <w:lvlJc w:val="left"/>
      <w:pPr>
        <w:ind w:left="6154" w:hanging="361"/>
      </w:pPr>
      <w:rPr>
        <w:rFonts w:hint="default"/>
        <w:lang w:val="en-US" w:eastAsia="en-US" w:bidi="ar-SA"/>
      </w:rPr>
    </w:lvl>
  </w:abstractNum>
  <w:abstractNum w:abstractNumId="18" w15:restartNumberingAfterBreak="0">
    <w:nsid w:val="17473A5F"/>
    <w:multiLevelType w:val="hybridMultilevel"/>
    <w:tmpl w:val="1A14B328"/>
    <w:lvl w:ilvl="0" w:tplc="870E8B3A">
      <w:numFmt w:val="bullet"/>
      <w:lvlText w:val=""/>
      <w:lvlJc w:val="left"/>
      <w:pPr>
        <w:ind w:left="918" w:hanging="361"/>
      </w:pPr>
      <w:rPr>
        <w:rFonts w:ascii="Symbol" w:eastAsia="Symbol" w:hAnsi="Symbol" w:cs="Symbol" w:hint="default"/>
        <w:spacing w:val="0"/>
        <w:w w:val="100"/>
        <w:lang w:val="en-US" w:eastAsia="en-US" w:bidi="ar-SA"/>
      </w:rPr>
    </w:lvl>
    <w:lvl w:ilvl="1" w:tplc="962E08D6">
      <w:numFmt w:val="bullet"/>
      <w:lvlText w:val="•"/>
      <w:lvlJc w:val="left"/>
      <w:pPr>
        <w:ind w:left="1574" w:hanging="361"/>
      </w:pPr>
      <w:rPr>
        <w:rFonts w:hint="default"/>
        <w:lang w:val="en-US" w:eastAsia="en-US" w:bidi="ar-SA"/>
      </w:rPr>
    </w:lvl>
    <w:lvl w:ilvl="2" w:tplc="546875BE">
      <w:numFmt w:val="bullet"/>
      <w:lvlText w:val="•"/>
      <w:lvlJc w:val="left"/>
      <w:pPr>
        <w:ind w:left="2228" w:hanging="361"/>
      </w:pPr>
      <w:rPr>
        <w:rFonts w:hint="default"/>
        <w:lang w:val="en-US" w:eastAsia="en-US" w:bidi="ar-SA"/>
      </w:rPr>
    </w:lvl>
    <w:lvl w:ilvl="3" w:tplc="54CCA1B6">
      <w:numFmt w:val="bullet"/>
      <w:lvlText w:val="•"/>
      <w:lvlJc w:val="left"/>
      <w:pPr>
        <w:ind w:left="2882" w:hanging="361"/>
      </w:pPr>
      <w:rPr>
        <w:rFonts w:hint="default"/>
        <w:lang w:val="en-US" w:eastAsia="en-US" w:bidi="ar-SA"/>
      </w:rPr>
    </w:lvl>
    <w:lvl w:ilvl="4" w:tplc="455A0594">
      <w:numFmt w:val="bullet"/>
      <w:lvlText w:val="•"/>
      <w:lvlJc w:val="left"/>
      <w:pPr>
        <w:ind w:left="3537" w:hanging="361"/>
      </w:pPr>
      <w:rPr>
        <w:rFonts w:hint="default"/>
        <w:lang w:val="en-US" w:eastAsia="en-US" w:bidi="ar-SA"/>
      </w:rPr>
    </w:lvl>
    <w:lvl w:ilvl="5" w:tplc="42F62D52">
      <w:numFmt w:val="bullet"/>
      <w:lvlText w:val="•"/>
      <w:lvlJc w:val="left"/>
      <w:pPr>
        <w:ind w:left="4191" w:hanging="361"/>
      </w:pPr>
      <w:rPr>
        <w:rFonts w:hint="default"/>
        <w:lang w:val="en-US" w:eastAsia="en-US" w:bidi="ar-SA"/>
      </w:rPr>
    </w:lvl>
    <w:lvl w:ilvl="6" w:tplc="183E43BA">
      <w:numFmt w:val="bullet"/>
      <w:lvlText w:val="•"/>
      <w:lvlJc w:val="left"/>
      <w:pPr>
        <w:ind w:left="4845" w:hanging="361"/>
      </w:pPr>
      <w:rPr>
        <w:rFonts w:hint="default"/>
        <w:lang w:val="en-US" w:eastAsia="en-US" w:bidi="ar-SA"/>
      </w:rPr>
    </w:lvl>
    <w:lvl w:ilvl="7" w:tplc="812868E8">
      <w:numFmt w:val="bullet"/>
      <w:lvlText w:val="•"/>
      <w:lvlJc w:val="left"/>
      <w:pPr>
        <w:ind w:left="5500" w:hanging="361"/>
      </w:pPr>
      <w:rPr>
        <w:rFonts w:hint="default"/>
        <w:lang w:val="en-US" w:eastAsia="en-US" w:bidi="ar-SA"/>
      </w:rPr>
    </w:lvl>
    <w:lvl w:ilvl="8" w:tplc="02D03DC8">
      <w:numFmt w:val="bullet"/>
      <w:lvlText w:val="•"/>
      <w:lvlJc w:val="left"/>
      <w:pPr>
        <w:ind w:left="6154" w:hanging="361"/>
      </w:pPr>
      <w:rPr>
        <w:rFonts w:hint="default"/>
        <w:lang w:val="en-US" w:eastAsia="en-US" w:bidi="ar-SA"/>
      </w:rPr>
    </w:lvl>
  </w:abstractNum>
  <w:abstractNum w:abstractNumId="19" w15:restartNumberingAfterBreak="0">
    <w:nsid w:val="1A9F6ADA"/>
    <w:multiLevelType w:val="hybridMultilevel"/>
    <w:tmpl w:val="0CC8BB62"/>
    <w:lvl w:ilvl="0" w:tplc="40DA615C">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906893E0">
      <w:numFmt w:val="bullet"/>
      <w:lvlText w:val="•"/>
      <w:lvlJc w:val="left"/>
      <w:pPr>
        <w:ind w:left="1574" w:hanging="361"/>
      </w:pPr>
      <w:rPr>
        <w:rFonts w:hint="default"/>
        <w:lang w:val="en-US" w:eastAsia="en-US" w:bidi="ar-SA"/>
      </w:rPr>
    </w:lvl>
    <w:lvl w:ilvl="2" w:tplc="A39ADA7E">
      <w:numFmt w:val="bullet"/>
      <w:lvlText w:val="•"/>
      <w:lvlJc w:val="left"/>
      <w:pPr>
        <w:ind w:left="2228" w:hanging="361"/>
      </w:pPr>
      <w:rPr>
        <w:rFonts w:hint="default"/>
        <w:lang w:val="en-US" w:eastAsia="en-US" w:bidi="ar-SA"/>
      </w:rPr>
    </w:lvl>
    <w:lvl w:ilvl="3" w:tplc="8B629BD8">
      <w:numFmt w:val="bullet"/>
      <w:lvlText w:val="•"/>
      <w:lvlJc w:val="left"/>
      <w:pPr>
        <w:ind w:left="2882" w:hanging="361"/>
      </w:pPr>
      <w:rPr>
        <w:rFonts w:hint="default"/>
        <w:lang w:val="en-US" w:eastAsia="en-US" w:bidi="ar-SA"/>
      </w:rPr>
    </w:lvl>
    <w:lvl w:ilvl="4" w:tplc="32544492">
      <w:numFmt w:val="bullet"/>
      <w:lvlText w:val="•"/>
      <w:lvlJc w:val="left"/>
      <w:pPr>
        <w:ind w:left="3537" w:hanging="361"/>
      </w:pPr>
      <w:rPr>
        <w:rFonts w:hint="default"/>
        <w:lang w:val="en-US" w:eastAsia="en-US" w:bidi="ar-SA"/>
      </w:rPr>
    </w:lvl>
    <w:lvl w:ilvl="5" w:tplc="15F849F0">
      <w:numFmt w:val="bullet"/>
      <w:lvlText w:val="•"/>
      <w:lvlJc w:val="left"/>
      <w:pPr>
        <w:ind w:left="4191" w:hanging="361"/>
      </w:pPr>
      <w:rPr>
        <w:rFonts w:hint="default"/>
        <w:lang w:val="en-US" w:eastAsia="en-US" w:bidi="ar-SA"/>
      </w:rPr>
    </w:lvl>
    <w:lvl w:ilvl="6" w:tplc="00680E1A">
      <w:numFmt w:val="bullet"/>
      <w:lvlText w:val="•"/>
      <w:lvlJc w:val="left"/>
      <w:pPr>
        <w:ind w:left="4845" w:hanging="361"/>
      </w:pPr>
      <w:rPr>
        <w:rFonts w:hint="default"/>
        <w:lang w:val="en-US" w:eastAsia="en-US" w:bidi="ar-SA"/>
      </w:rPr>
    </w:lvl>
    <w:lvl w:ilvl="7" w:tplc="4656DC68">
      <w:numFmt w:val="bullet"/>
      <w:lvlText w:val="•"/>
      <w:lvlJc w:val="left"/>
      <w:pPr>
        <w:ind w:left="5500" w:hanging="361"/>
      </w:pPr>
      <w:rPr>
        <w:rFonts w:hint="default"/>
        <w:lang w:val="en-US" w:eastAsia="en-US" w:bidi="ar-SA"/>
      </w:rPr>
    </w:lvl>
    <w:lvl w:ilvl="8" w:tplc="05222954">
      <w:numFmt w:val="bullet"/>
      <w:lvlText w:val="•"/>
      <w:lvlJc w:val="left"/>
      <w:pPr>
        <w:ind w:left="6154" w:hanging="361"/>
      </w:pPr>
      <w:rPr>
        <w:rFonts w:hint="default"/>
        <w:lang w:val="en-US" w:eastAsia="en-US" w:bidi="ar-SA"/>
      </w:rPr>
    </w:lvl>
  </w:abstractNum>
  <w:abstractNum w:abstractNumId="20" w15:restartNumberingAfterBreak="0">
    <w:nsid w:val="1B041F12"/>
    <w:multiLevelType w:val="hybridMultilevel"/>
    <w:tmpl w:val="62AE298A"/>
    <w:lvl w:ilvl="0" w:tplc="F286AE88">
      <w:numFmt w:val="bullet"/>
      <w:lvlText w:val=""/>
      <w:lvlJc w:val="left"/>
      <w:pPr>
        <w:ind w:left="832" w:hanging="361"/>
      </w:pPr>
      <w:rPr>
        <w:rFonts w:ascii="Symbol" w:eastAsia="Symbol" w:hAnsi="Symbol" w:cs="Symbol" w:hint="default"/>
        <w:b w:val="0"/>
        <w:bCs w:val="0"/>
        <w:i w:val="0"/>
        <w:iCs w:val="0"/>
        <w:spacing w:val="0"/>
        <w:w w:val="100"/>
        <w:sz w:val="22"/>
        <w:szCs w:val="22"/>
        <w:lang w:val="en-US" w:eastAsia="en-US" w:bidi="ar-SA"/>
      </w:rPr>
    </w:lvl>
    <w:lvl w:ilvl="1" w:tplc="195C4420">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2" w:tplc="E4041356">
      <w:numFmt w:val="bullet"/>
      <w:lvlText w:val="o"/>
      <w:lvlJc w:val="left"/>
      <w:pPr>
        <w:ind w:left="1653" w:hanging="360"/>
      </w:pPr>
      <w:rPr>
        <w:rFonts w:ascii="Courier New" w:eastAsia="Courier New" w:hAnsi="Courier New" w:cs="Courier New" w:hint="default"/>
        <w:b w:val="0"/>
        <w:bCs w:val="0"/>
        <w:i w:val="0"/>
        <w:iCs w:val="0"/>
        <w:spacing w:val="0"/>
        <w:w w:val="99"/>
        <w:sz w:val="20"/>
        <w:szCs w:val="20"/>
        <w:lang w:val="en-US" w:eastAsia="en-US" w:bidi="ar-SA"/>
      </w:rPr>
    </w:lvl>
    <w:lvl w:ilvl="3" w:tplc="062E4DD8">
      <w:numFmt w:val="bullet"/>
      <w:lvlText w:val="•"/>
      <w:lvlJc w:val="left"/>
      <w:pPr>
        <w:ind w:left="2385" w:hanging="360"/>
      </w:pPr>
      <w:rPr>
        <w:rFonts w:hint="default"/>
        <w:lang w:val="en-US" w:eastAsia="en-US" w:bidi="ar-SA"/>
      </w:rPr>
    </w:lvl>
    <w:lvl w:ilvl="4" w:tplc="AEA45BF6">
      <w:numFmt w:val="bullet"/>
      <w:lvlText w:val="•"/>
      <w:lvlJc w:val="left"/>
      <w:pPr>
        <w:ind w:left="3111" w:hanging="360"/>
      </w:pPr>
      <w:rPr>
        <w:rFonts w:hint="default"/>
        <w:lang w:val="en-US" w:eastAsia="en-US" w:bidi="ar-SA"/>
      </w:rPr>
    </w:lvl>
    <w:lvl w:ilvl="5" w:tplc="47F4BCEC">
      <w:numFmt w:val="bullet"/>
      <w:lvlText w:val="•"/>
      <w:lvlJc w:val="left"/>
      <w:pPr>
        <w:ind w:left="3837" w:hanging="360"/>
      </w:pPr>
      <w:rPr>
        <w:rFonts w:hint="default"/>
        <w:lang w:val="en-US" w:eastAsia="en-US" w:bidi="ar-SA"/>
      </w:rPr>
    </w:lvl>
    <w:lvl w:ilvl="6" w:tplc="3B326E90">
      <w:numFmt w:val="bullet"/>
      <w:lvlText w:val="•"/>
      <w:lvlJc w:val="left"/>
      <w:pPr>
        <w:ind w:left="4563" w:hanging="360"/>
      </w:pPr>
      <w:rPr>
        <w:rFonts w:hint="default"/>
        <w:lang w:val="en-US" w:eastAsia="en-US" w:bidi="ar-SA"/>
      </w:rPr>
    </w:lvl>
    <w:lvl w:ilvl="7" w:tplc="FA4E4B8C">
      <w:numFmt w:val="bullet"/>
      <w:lvlText w:val="•"/>
      <w:lvlJc w:val="left"/>
      <w:pPr>
        <w:ind w:left="5289" w:hanging="360"/>
      </w:pPr>
      <w:rPr>
        <w:rFonts w:hint="default"/>
        <w:lang w:val="en-US" w:eastAsia="en-US" w:bidi="ar-SA"/>
      </w:rPr>
    </w:lvl>
    <w:lvl w:ilvl="8" w:tplc="C0C2463C">
      <w:numFmt w:val="bullet"/>
      <w:lvlText w:val="•"/>
      <w:lvlJc w:val="left"/>
      <w:pPr>
        <w:ind w:left="6015" w:hanging="360"/>
      </w:pPr>
      <w:rPr>
        <w:rFonts w:hint="default"/>
        <w:lang w:val="en-US" w:eastAsia="en-US" w:bidi="ar-SA"/>
      </w:rPr>
    </w:lvl>
  </w:abstractNum>
  <w:abstractNum w:abstractNumId="21" w15:restartNumberingAfterBreak="0">
    <w:nsid w:val="1BBD579D"/>
    <w:multiLevelType w:val="hybridMultilevel"/>
    <w:tmpl w:val="F1AE35CC"/>
    <w:lvl w:ilvl="0" w:tplc="45C64A2C">
      <w:numFmt w:val="bullet"/>
      <w:lvlText w:val=""/>
      <w:lvlJc w:val="left"/>
      <w:pPr>
        <w:ind w:left="2589" w:hanging="360"/>
      </w:pPr>
      <w:rPr>
        <w:rFonts w:ascii="Wingdings" w:eastAsia="Wingdings" w:hAnsi="Wingdings" w:cs="Wingdings" w:hint="default"/>
        <w:b w:val="0"/>
        <w:bCs w:val="0"/>
        <w:i w:val="0"/>
        <w:iCs w:val="0"/>
        <w:spacing w:val="0"/>
        <w:w w:val="100"/>
        <w:sz w:val="24"/>
        <w:szCs w:val="24"/>
        <w:lang w:val="en-US" w:eastAsia="en-US" w:bidi="ar-SA"/>
      </w:rPr>
    </w:lvl>
    <w:lvl w:ilvl="1" w:tplc="0EF8B786">
      <w:numFmt w:val="bullet"/>
      <w:lvlText w:val="•"/>
      <w:lvlJc w:val="left"/>
      <w:pPr>
        <w:ind w:left="3041" w:hanging="360"/>
      </w:pPr>
      <w:rPr>
        <w:rFonts w:hint="default"/>
        <w:lang w:val="en-US" w:eastAsia="en-US" w:bidi="ar-SA"/>
      </w:rPr>
    </w:lvl>
    <w:lvl w:ilvl="2" w:tplc="20500736">
      <w:numFmt w:val="bullet"/>
      <w:lvlText w:val="•"/>
      <w:lvlJc w:val="left"/>
      <w:pPr>
        <w:ind w:left="3502" w:hanging="360"/>
      </w:pPr>
      <w:rPr>
        <w:rFonts w:hint="default"/>
        <w:lang w:val="en-US" w:eastAsia="en-US" w:bidi="ar-SA"/>
      </w:rPr>
    </w:lvl>
    <w:lvl w:ilvl="3" w:tplc="07629F4A">
      <w:numFmt w:val="bullet"/>
      <w:lvlText w:val="•"/>
      <w:lvlJc w:val="left"/>
      <w:pPr>
        <w:ind w:left="3963" w:hanging="360"/>
      </w:pPr>
      <w:rPr>
        <w:rFonts w:hint="default"/>
        <w:lang w:val="en-US" w:eastAsia="en-US" w:bidi="ar-SA"/>
      </w:rPr>
    </w:lvl>
    <w:lvl w:ilvl="4" w:tplc="58763CA8">
      <w:numFmt w:val="bullet"/>
      <w:lvlText w:val="•"/>
      <w:lvlJc w:val="left"/>
      <w:pPr>
        <w:ind w:left="4424" w:hanging="360"/>
      </w:pPr>
      <w:rPr>
        <w:rFonts w:hint="default"/>
        <w:lang w:val="en-US" w:eastAsia="en-US" w:bidi="ar-SA"/>
      </w:rPr>
    </w:lvl>
    <w:lvl w:ilvl="5" w:tplc="744E65D0">
      <w:numFmt w:val="bullet"/>
      <w:lvlText w:val="•"/>
      <w:lvlJc w:val="left"/>
      <w:pPr>
        <w:ind w:left="4885" w:hanging="360"/>
      </w:pPr>
      <w:rPr>
        <w:rFonts w:hint="default"/>
        <w:lang w:val="en-US" w:eastAsia="en-US" w:bidi="ar-SA"/>
      </w:rPr>
    </w:lvl>
    <w:lvl w:ilvl="6" w:tplc="53789534">
      <w:numFmt w:val="bullet"/>
      <w:lvlText w:val="•"/>
      <w:lvlJc w:val="left"/>
      <w:pPr>
        <w:ind w:left="5346" w:hanging="360"/>
      </w:pPr>
      <w:rPr>
        <w:rFonts w:hint="default"/>
        <w:lang w:val="en-US" w:eastAsia="en-US" w:bidi="ar-SA"/>
      </w:rPr>
    </w:lvl>
    <w:lvl w:ilvl="7" w:tplc="77F425D4">
      <w:numFmt w:val="bullet"/>
      <w:lvlText w:val="•"/>
      <w:lvlJc w:val="left"/>
      <w:pPr>
        <w:ind w:left="5807" w:hanging="360"/>
      </w:pPr>
      <w:rPr>
        <w:rFonts w:hint="default"/>
        <w:lang w:val="en-US" w:eastAsia="en-US" w:bidi="ar-SA"/>
      </w:rPr>
    </w:lvl>
    <w:lvl w:ilvl="8" w:tplc="8CB0B5C2">
      <w:numFmt w:val="bullet"/>
      <w:lvlText w:val="•"/>
      <w:lvlJc w:val="left"/>
      <w:pPr>
        <w:ind w:left="6268" w:hanging="360"/>
      </w:pPr>
      <w:rPr>
        <w:rFonts w:hint="default"/>
        <w:lang w:val="en-US" w:eastAsia="en-US" w:bidi="ar-SA"/>
      </w:rPr>
    </w:lvl>
  </w:abstractNum>
  <w:abstractNum w:abstractNumId="22" w15:restartNumberingAfterBreak="0">
    <w:nsid w:val="1C385502"/>
    <w:multiLevelType w:val="hybridMultilevel"/>
    <w:tmpl w:val="F2ECDF36"/>
    <w:lvl w:ilvl="0" w:tplc="B7B8997E">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F32C9256">
      <w:numFmt w:val="bullet"/>
      <w:lvlText w:val="•"/>
      <w:lvlJc w:val="left"/>
      <w:pPr>
        <w:ind w:left="1610" w:hanging="360"/>
      </w:pPr>
      <w:rPr>
        <w:rFonts w:hint="default"/>
        <w:lang w:val="en-US" w:eastAsia="en-US" w:bidi="ar-SA"/>
      </w:rPr>
    </w:lvl>
    <w:lvl w:ilvl="2" w:tplc="7CAA2ADC">
      <w:numFmt w:val="bullet"/>
      <w:lvlText w:val="•"/>
      <w:lvlJc w:val="left"/>
      <w:pPr>
        <w:ind w:left="2281" w:hanging="360"/>
      </w:pPr>
      <w:rPr>
        <w:rFonts w:hint="default"/>
        <w:lang w:val="en-US" w:eastAsia="en-US" w:bidi="ar-SA"/>
      </w:rPr>
    </w:lvl>
    <w:lvl w:ilvl="3" w:tplc="87E865F8">
      <w:numFmt w:val="bullet"/>
      <w:lvlText w:val="•"/>
      <w:lvlJc w:val="left"/>
      <w:pPr>
        <w:ind w:left="2952" w:hanging="360"/>
      </w:pPr>
      <w:rPr>
        <w:rFonts w:hint="default"/>
        <w:lang w:val="en-US" w:eastAsia="en-US" w:bidi="ar-SA"/>
      </w:rPr>
    </w:lvl>
    <w:lvl w:ilvl="4" w:tplc="76A4DF58">
      <w:numFmt w:val="bullet"/>
      <w:lvlText w:val="•"/>
      <w:lvlJc w:val="left"/>
      <w:pPr>
        <w:ind w:left="3622" w:hanging="360"/>
      </w:pPr>
      <w:rPr>
        <w:rFonts w:hint="default"/>
        <w:lang w:val="en-US" w:eastAsia="en-US" w:bidi="ar-SA"/>
      </w:rPr>
    </w:lvl>
    <w:lvl w:ilvl="5" w:tplc="CDACD618">
      <w:numFmt w:val="bullet"/>
      <w:lvlText w:val="•"/>
      <w:lvlJc w:val="left"/>
      <w:pPr>
        <w:ind w:left="4293" w:hanging="360"/>
      </w:pPr>
      <w:rPr>
        <w:rFonts w:hint="default"/>
        <w:lang w:val="en-US" w:eastAsia="en-US" w:bidi="ar-SA"/>
      </w:rPr>
    </w:lvl>
    <w:lvl w:ilvl="6" w:tplc="03C2A9C4">
      <w:numFmt w:val="bullet"/>
      <w:lvlText w:val="•"/>
      <w:lvlJc w:val="left"/>
      <w:pPr>
        <w:ind w:left="4964" w:hanging="360"/>
      </w:pPr>
      <w:rPr>
        <w:rFonts w:hint="default"/>
        <w:lang w:val="en-US" w:eastAsia="en-US" w:bidi="ar-SA"/>
      </w:rPr>
    </w:lvl>
    <w:lvl w:ilvl="7" w:tplc="5B72775E">
      <w:numFmt w:val="bullet"/>
      <w:lvlText w:val="•"/>
      <w:lvlJc w:val="left"/>
      <w:pPr>
        <w:ind w:left="5634" w:hanging="360"/>
      </w:pPr>
      <w:rPr>
        <w:rFonts w:hint="default"/>
        <w:lang w:val="en-US" w:eastAsia="en-US" w:bidi="ar-SA"/>
      </w:rPr>
    </w:lvl>
    <w:lvl w:ilvl="8" w:tplc="B95688AC">
      <w:numFmt w:val="bullet"/>
      <w:lvlText w:val="•"/>
      <w:lvlJc w:val="left"/>
      <w:pPr>
        <w:ind w:left="6305" w:hanging="360"/>
      </w:pPr>
      <w:rPr>
        <w:rFonts w:hint="default"/>
        <w:lang w:val="en-US" w:eastAsia="en-US" w:bidi="ar-SA"/>
      </w:rPr>
    </w:lvl>
  </w:abstractNum>
  <w:abstractNum w:abstractNumId="23" w15:restartNumberingAfterBreak="0">
    <w:nsid w:val="1D2D077F"/>
    <w:multiLevelType w:val="hybridMultilevel"/>
    <w:tmpl w:val="721C1CCA"/>
    <w:lvl w:ilvl="0" w:tplc="F1B444A6">
      <w:numFmt w:val="bullet"/>
      <w:lvlText w:val=""/>
      <w:lvlJc w:val="left"/>
      <w:pPr>
        <w:ind w:left="835" w:hanging="360"/>
      </w:pPr>
      <w:rPr>
        <w:rFonts w:ascii="Symbol" w:eastAsia="Symbol" w:hAnsi="Symbol" w:cs="Symbol" w:hint="default"/>
        <w:b w:val="0"/>
        <w:bCs w:val="0"/>
        <w:i w:val="0"/>
        <w:iCs w:val="0"/>
        <w:spacing w:val="0"/>
        <w:w w:val="100"/>
        <w:sz w:val="22"/>
        <w:szCs w:val="22"/>
        <w:lang w:val="en-US" w:eastAsia="en-US" w:bidi="ar-SA"/>
      </w:rPr>
    </w:lvl>
    <w:lvl w:ilvl="1" w:tplc="1E5E41CC">
      <w:numFmt w:val="bullet"/>
      <w:lvlText w:val="•"/>
      <w:lvlJc w:val="left"/>
      <w:pPr>
        <w:ind w:left="1449" w:hanging="360"/>
      </w:pPr>
      <w:rPr>
        <w:rFonts w:hint="default"/>
        <w:lang w:val="en-US" w:eastAsia="en-US" w:bidi="ar-SA"/>
      </w:rPr>
    </w:lvl>
    <w:lvl w:ilvl="2" w:tplc="C470AEAC">
      <w:numFmt w:val="bullet"/>
      <w:lvlText w:val="•"/>
      <w:lvlJc w:val="left"/>
      <w:pPr>
        <w:ind w:left="2058" w:hanging="360"/>
      </w:pPr>
      <w:rPr>
        <w:rFonts w:hint="default"/>
        <w:lang w:val="en-US" w:eastAsia="en-US" w:bidi="ar-SA"/>
      </w:rPr>
    </w:lvl>
    <w:lvl w:ilvl="3" w:tplc="B2A03A1A">
      <w:numFmt w:val="bullet"/>
      <w:lvlText w:val="•"/>
      <w:lvlJc w:val="left"/>
      <w:pPr>
        <w:ind w:left="2667" w:hanging="360"/>
      </w:pPr>
      <w:rPr>
        <w:rFonts w:hint="default"/>
        <w:lang w:val="en-US" w:eastAsia="en-US" w:bidi="ar-SA"/>
      </w:rPr>
    </w:lvl>
    <w:lvl w:ilvl="4" w:tplc="7032B6A8">
      <w:numFmt w:val="bullet"/>
      <w:lvlText w:val="•"/>
      <w:lvlJc w:val="left"/>
      <w:pPr>
        <w:ind w:left="3276" w:hanging="360"/>
      </w:pPr>
      <w:rPr>
        <w:rFonts w:hint="default"/>
        <w:lang w:val="en-US" w:eastAsia="en-US" w:bidi="ar-SA"/>
      </w:rPr>
    </w:lvl>
    <w:lvl w:ilvl="5" w:tplc="BDFE3DCA">
      <w:numFmt w:val="bullet"/>
      <w:lvlText w:val="•"/>
      <w:lvlJc w:val="left"/>
      <w:pPr>
        <w:ind w:left="3885" w:hanging="360"/>
      </w:pPr>
      <w:rPr>
        <w:rFonts w:hint="default"/>
        <w:lang w:val="en-US" w:eastAsia="en-US" w:bidi="ar-SA"/>
      </w:rPr>
    </w:lvl>
    <w:lvl w:ilvl="6" w:tplc="D226B024">
      <w:numFmt w:val="bullet"/>
      <w:lvlText w:val="•"/>
      <w:lvlJc w:val="left"/>
      <w:pPr>
        <w:ind w:left="4494" w:hanging="360"/>
      </w:pPr>
      <w:rPr>
        <w:rFonts w:hint="default"/>
        <w:lang w:val="en-US" w:eastAsia="en-US" w:bidi="ar-SA"/>
      </w:rPr>
    </w:lvl>
    <w:lvl w:ilvl="7" w:tplc="F13E7216">
      <w:numFmt w:val="bullet"/>
      <w:lvlText w:val="•"/>
      <w:lvlJc w:val="left"/>
      <w:pPr>
        <w:ind w:left="5103" w:hanging="360"/>
      </w:pPr>
      <w:rPr>
        <w:rFonts w:hint="default"/>
        <w:lang w:val="en-US" w:eastAsia="en-US" w:bidi="ar-SA"/>
      </w:rPr>
    </w:lvl>
    <w:lvl w:ilvl="8" w:tplc="21CE21BA">
      <w:numFmt w:val="bullet"/>
      <w:lvlText w:val="•"/>
      <w:lvlJc w:val="left"/>
      <w:pPr>
        <w:ind w:left="5712" w:hanging="360"/>
      </w:pPr>
      <w:rPr>
        <w:rFonts w:hint="default"/>
        <w:lang w:val="en-US" w:eastAsia="en-US" w:bidi="ar-SA"/>
      </w:rPr>
    </w:lvl>
  </w:abstractNum>
  <w:abstractNum w:abstractNumId="24" w15:restartNumberingAfterBreak="0">
    <w:nsid w:val="1D725FB4"/>
    <w:multiLevelType w:val="hybridMultilevel"/>
    <w:tmpl w:val="8690EB46"/>
    <w:lvl w:ilvl="0" w:tplc="5A26D6C8">
      <w:numFmt w:val="bullet"/>
      <w:lvlText w:val=""/>
      <w:lvlJc w:val="left"/>
      <w:pPr>
        <w:ind w:left="824" w:hanging="360"/>
      </w:pPr>
      <w:rPr>
        <w:rFonts w:ascii="Symbol" w:eastAsia="Symbol" w:hAnsi="Symbol" w:cs="Symbol" w:hint="default"/>
        <w:b w:val="0"/>
        <w:bCs w:val="0"/>
        <w:i w:val="0"/>
        <w:iCs w:val="0"/>
        <w:spacing w:val="0"/>
        <w:w w:val="100"/>
        <w:sz w:val="24"/>
        <w:szCs w:val="24"/>
        <w:lang w:val="en-US" w:eastAsia="en-US" w:bidi="ar-SA"/>
      </w:rPr>
    </w:lvl>
    <w:lvl w:ilvl="1" w:tplc="63401070">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EA0A1A0A">
      <w:numFmt w:val="bullet"/>
      <w:lvlText w:val="•"/>
      <w:lvlJc w:val="left"/>
      <w:pPr>
        <w:ind w:left="1656" w:hanging="361"/>
      </w:pPr>
      <w:rPr>
        <w:rFonts w:hint="default"/>
        <w:lang w:val="en-US" w:eastAsia="en-US" w:bidi="ar-SA"/>
      </w:rPr>
    </w:lvl>
    <w:lvl w:ilvl="3" w:tplc="4E743E42">
      <w:numFmt w:val="bullet"/>
      <w:lvlText w:val="•"/>
      <w:lvlJc w:val="left"/>
      <w:pPr>
        <w:ind w:left="2393" w:hanging="361"/>
      </w:pPr>
      <w:rPr>
        <w:rFonts w:hint="default"/>
        <w:lang w:val="en-US" w:eastAsia="en-US" w:bidi="ar-SA"/>
      </w:rPr>
    </w:lvl>
    <w:lvl w:ilvl="4" w:tplc="DBEA35D4">
      <w:numFmt w:val="bullet"/>
      <w:lvlText w:val="•"/>
      <w:lvlJc w:val="left"/>
      <w:pPr>
        <w:ind w:left="3130" w:hanging="361"/>
      </w:pPr>
      <w:rPr>
        <w:rFonts w:hint="default"/>
        <w:lang w:val="en-US" w:eastAsia="en-US" w:bidi="ar-SA"/>
      </w:rPr>
    </w:lvl>
    <w:lvl w:ilvl="5" w:tplc="7A5ED366">
      <w:numFmt w:val="bullet"/>
      <w:lvlText w:val="•"/>
      <w:lvlJc w:val="left"/>
      <w:pPr>
        <w:ind w:left="3867" w:hanging="361"/>
      </w:pPr>
      <w:rPr>
        <w:rFonts w:hint="default"/>
        <w:lang w:val="en-US" w:eastAsia="en-US" w:bidi="ar-SA"/>
      </w:rPr>
    </w:lvl>
    <w:lvl w:ilvl="6" w:tplc="812E30E4">
      <w:numFmt w:val="bullet"/>
      <w:lvlText w:val="•"/>
      <w:lvlJc w:val="left"/>
      <w:pPr>
        <w:ind w:left="4603" w:hanging="361"/>
      </w:pPr>
      <w:rPr>
        <w:rFonts w:hint="default"/>
        <w:lang w:val="en-US" w:eastAsia="en-US" w:bidi="ar-SA"/>
      </w:rPr>
    </w:lvl>
    <w:lvl w:ilvl="7" w:tplc="1E3663DC">
      <w:numFmt w:val="bullet"/>
      <w:lvlText w:val="•"/>
      <w:lvlJc w:val="left"/>
      <w:pPr>
        <w:ind w:left="5340" w:hanging="361"/>
      </w:pPr>
      <w:rPr>
        <w:rFonts w:hint="default"/>
        <w:lang w:val="en-US" w:eastAsia="en-US" w:bidi="ar-SA"/>
      </w:rPr>
    </w:lvl>
    <w:lvl w:ilvl="8" w:tplc="70864424">
      <w:numFmt w:val="bullet"/>
      <w:lvlText w:val="•"/>
      <w:lvlJc w:val="left"/>
      <w:pPr>
        <w:ind w:left="6077" w:hanging="361"/>
      </w:pPr>
      <w:rPr>
        <w:rFonts w:hint="default"/>
        <w:lang w:val="en-US" w:eastAsia="en-US" w:bidi="ar-SA"/>
      </w:rPr>
    </w:lvl>
  </w:abstractNum>
  <w:abstractNum w:abstractNumId="25" w15:restartNumberingAfterBreak="0">
    <w:nsid w:val="1F5F46ED"/>
    <w:multiLevelType w:val="hybridMultilevel"/>
    <w:tmpl w:val="4A90E7BA"/>
    <w:lvl w:ilvl="0" w:tplc="79D69D2C">
      <w:numFmt w:val="bullet"/>
      <w:lvlText w:val=""/>
      <w:lvlJc w:val="left"/>
      <w:pPr>
        <w:ind w:left="928" w:hanging="361"/>
      </w:pPr>
      <w:rPr>
        <w:rFonts w:ascii="Symbol" w:eastAsia="Symbol" w:hAnsi="Symbol" w:cs="Symbol" w:hint="default"/>
        <w:spacing w:val="0"/>
        <w:w w:val="100"/>
        <w:lang w:val="en-US" w:eastAsia="en-US" w:bidi="ar-SA"/>
      </w:rPr>
    </w:lvl>
    <w:lvl w:ilvl="1" w:tplc="35D0D91A">
      <w:numFmt w:val="bullet"/>
      <w:lvlText w:val="•"/>
      <w:lvlJc w:val="left"/>
      <w:pPr>
        <w:ind w:left="1574" w:hanging="361"/>
      </w:pPr>
      <w:rPr>
        <w:rFonts w:hint="default"/>
        <w:lang w:val="en-US" w:eastAsia="en-US" w:bidi="ar-SA"/>
      </w:rPr>
    </w:lvl>
    <w:lvl w:ilvl="2" w:tplc="42A29FAE">
      <w:numFmt w:val="bullet"/>
      <w:lvlText w:val="•"/>
      <w:lvlJc w:val="left"/>
      <w:pPr>
        <w:ind w:left="2228" w:hanging="361"/>
      </w:pPr>
      <w:rPr>
        <w:rFonts w:hint="default"/>
        <w:lang w:val="en-US" w:eastAsia="en-US" w:bidi="ar-SA"/>
      </w:rPr>
    </w:lvl>
    <w:lvl w:ilvl="3" w:tplc="48D4673A">
      <w:numFmt w:val="bullet"/>
      <w:lvlText w:val="•"/>
      <w:lvlJc w:val="left"/>
      <w:pPr>
        <w:ind w:left="2882" w:hanging="361"/>
      </w:pPr>
      <w:rPr>
        <w:rFonts w:hint="default"/>
        <w:lang w:val="en-US" w:eastAsia="en-US" w:bidi="ar-SA"/>
      </w:rPr>
    </w:lvl>
    <w:lvl w:ilvl="4" w:tplc="BD420E02">
      <w:numFmt w:val="bullet"/>
      <w:lvlText w:val="•"/>
      <w:lvlJc w:val="left"/>
      <w:pPr>
        <w:ind w:left="3537" w:hanging="361"/>
      </w:pPr>
      <w:rPr>
        <w:rFonts w:hint="default"/>
        <w:lang w:val="en-US" w:eastAsia="en-US" w:bidi="ar-SA"/>
      </w:rPr>
    </w:lvl>
    <w:lvl w:ilvl="5" w:tplc="B27CAFCC">
      <w:numFmt w:val="bullet"/>
      <w:lvlText w:val="•"/>
      <w:lvlJc w:val="left"/>
      <w:pPr>
        <w:ind w:left="4191" w:hanging="361"/>
      </w:pPr>
      <w:rPr>
        <w:rFonts w:hint="default"/>
        <w:lang w:val="en-US" w:eastAsia="en-US" w:bidi="ar-SA"/>
      </w:rPr>
    </w:lvl>
    <w:lvl w:ilvl="6" w:tplc="CE44AE2A">
      <w:numFmt w:val="bullet"/>
      <w:lvlText w:val="•"/>
      <w:lvlJc w:val="left"/>
      <w:pPr>
        <w:ind w:left="4845" w:hanging="361"/>
      </w:pPr>
      <w:rPr>
        <w:rFonts w:hint="default"/>
        <w:lang w:val="en-US" w:eastAsia="en-US" w:bidi="ar-SA"/>
      </w:rPr>
    </w:lvl>
    <w:lvl w:ilvl="7" w:tplc="26F6EDC2">
      <w:numFmt w:val="bullet"/>
      <w:lvlText w:val="•"/>
      <w:lvlJc w:val="left"/>
      <w:pPr>
        <w:ind w:left="5500" w:hanging="361"/>
      </w:pPr>
      <w:rPr>
        <w:rFonts w:hint="default"/>
        <w:lang w:val="en-US" w:eastAsia="en-US" w:bidi="ar-SA"/>
      </w:rPr>
    </w:lvl>
    <w:lvl w:ilvl="8" w:tplc="CA8AA6F8">
      <w:numFmt w:val="bullet"/>
      <w:lvlText w:val="•"/>
      <w:lvlJc w:val="left"/>
      <w:pPr>
        <w:ind w:left="6154" w:hanging="361"/>
      </w:pPr>
      <w:rPr>
        <w:rFonts w:hint="default"/>
        <w:lang w:val="en-US" w:eastAsia="en-US" w:bidi="ar-SA"/>
      </w:rPr>
    </w:lvl>
  </w:abstractNum>
  <w:abstractNum w:abstractNumId="26" w15:restartNumberingAfterBreak="0">
    <w:nsid w:val="20A05BB2"/>
    <w:multiLevelType w:val="hybridMultilevel"/>
    <w:tmpl w:val="0630D4EE"/>
    <w:lvl w:ilvl="0" w:tplc="338040D6">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D0FE5B5A">
      <w:numFmt w:val="bullet"/>
      <w:lvlText w:val="o"/>
      <w:lvlJc w:val="left"/>
      <w:pPr>
        <w:ind w:left="1545" w:hanging="360"/>
      </w:pPr>
      <w:rPr>
        <w:rFonts w:ascii="Courier New" w:eastAsia="Courier New" w:hAnsi="Courier New" w:cs="Courier New" w:hint="default"/>
        <w:b w:val="0"/>
        <w:bCs w:val="0"/>
        <w:i w:val="0"/>
        <w:iCs w:val="0"/>
        <w:spacing w:val="0"/>
        <w:w w:val="99"/>
        <w:sz w:val="20"/>
        <w:szCs w:val="20"/>
        <w:lang w:val="en-US" w:eastAsia="en-US" w:bidi="ar-SA"/>
      </w:rPr>
    </w:lvl>
    <w:lvl w:ilvl="2" w:tplc="F1EA4658">
      <w:numFmt w:val="bullet"/>
      <w:lvlText w:val="•"/>
      <w:lvlJc w:val="left"/>
      <w:pPr>
        <w:ind w:left="2207" w:hanging="360"/>
      </w:pPr>
      <w:rPr>
        <w:rFonts w:hint="default"/>
        <w:lang w:val="en-US" w:eastAsia="en-US" w:bidi="ar-SA"/>
      </w:rPr>
    </w:lvl>
    <w:lvl w:ilvl="3" w:tplc="18304236">
      <w:numFmt w:val="bullet"/>
      <w:lvlText w:val="•"/>
      <w:lvlJc w:val="left"/>
      <w:pPr>
        <w:ind w:left="2875" w:hanging="360"/>
      </w:pPr>
      <w:rPr>
        <w:rFonts w:hint="default"/>
        <w:lang w:val="en-US" w:eastAsia="en-US" w:bidi="ar-SA"/>
      </w:rPr>
    </w:lvl>
    <w:lvl w:ilvl="4" w:tplc="8B34B9B8">
      <w:numFmt w:val="bullet"/>
      <w:lvlText w:val="•"/>
      <w:lvlJc w:val="left"/>
      <w:pPr>
        <w:ind w:left="3543" w:hanging="360"/>
      </w:pPr>
      <w:rPr>
        <w:rFonts w:hint="default"/>
        <w:lang w:val="en-US" w:eastAsia="en-US" w:bidi="ar-SA"/>
      </w:rPr>
    </w:lvl>
    <w:lvl w:ilvl="5" w:tplc="4444698E">
      <w:numFmt w:val="bullet"/>
      <w:lvlText w:val="•"/>
      <w:lvlJc w:val="left"/>
      <w:pPr>
        <w:ind w:left="4211" w:hanging="360"/>
      </w:pPr>
      <w:rPr>
        <w:rFonts w:hint="default"/>
        <w:lang w:val="en-US" w:eastAsia="en-US" w:bidi="ar-SA"/>
      </w:rPr>
    </w:lvl>
    <w:lvl w:ilvl="6" w:tplc="D51E8E7C">
      <w:numFmt w:val="bullet"/>
      <w:lvlText w:val="•"/>
      <w:lvlJc w:val="left"/>
      <w:pPr>
        <w:ind w:left="4879" w:hanging="360"/>
      </w:pPr>
      <w:rPr>
        <w:rFonts w:hint="default"/>
        <w:lang w:val="en-US" w:eastAsia="en-US" w:bidi="ar-SA"/>
      </w:rPr>
    </w:lvl>
    <w:lvl w:ilvl="7" w:tplc="A290DB60">
      <w:numFmt w:val="bullet"/>
      <w:lvlText w:val="•"/>
      <w:lvlJc w:val="left"/>
      <w:pPr>
        <w:ind w:left="5547" w:hanging="360"/>
      </w:pPr>
      <w:rPr>
        <w:rFonts w:hint="default"/>
        <w:lang w:val="en-US" w:eastAsia="en-US" w:bidi="ar-SA"/>
      </w:rPr>
    </w:lvl>
    <w:lvl w:ilvl="8" w:tplc="A412CEAA">
      <w:numFmt w:val="bullet"/>
      <w:lvlText w:val="•"/>
      <w:lvlJc w:val="left"/>
      <w:pPr>
        <w:ind w:left="6215" w:hanging="360"/>
      </w:pPr>
      <w:rPr>
        <w:rFonts w:hint="default"/>
        <w:lang w:val="en-US" w:eastAsia="en-US" w:bidi="ar-SA"/>
      </w:rPr>
    </w:lvl>
  </w:abstractNum>
  <w:abstractNum w:abstractNumId="27" w15:restartNumberingAfterBreak="0">
    <w:nsid w:val="210B4D49"/>
    <w:multiLevelType w:val="hybridMultilevel"/>
    <w:tmpl w:val="40F45D02"/>
    <w:lvl w:ilvl="0" w:tplc="A4F24AD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55449F10">
      <w:numFmt w:val="bullet"/>
      <w:lvlText w:val="•"/>
      <w:lvlJc w:val="left"/>
      <w:pPr>
        <w:ind w:left="1574" w:hanging="361"/>
      </w:pPr>
      <w:rPr>
        <w:rFonts w:hint="default"/>
        <w:lang w:val="en-US" w:eastAsia="en-US" w:bidi="ar-SA"/>
      </w:rPr>
    </w:lvl>
    <w:lvl w:ilvl="2" w:tplc="B0D697FC">
      <w:numFmt w:val="bullet"/>
      <w:lvlText w:val="•"/>
      <w:lvlJc w:val="left"/>
      <w:pPr>
        <w:ind w:left="2228" w:hanging="361"/>
      </w:pPr>
      <w:rPr>
        <w:rFonts w:hint="default"/>
        <w:lang w:val="en-US" w:eastAsia="en-US" w:bidi="ar-SA"/>
      </w:rPr>
    </w:lvl>
    <w:lvl w:ilvl="3" w:tplc="1AB4DFE6">
      <w:numFmt w:val="bullet"/>
      <w:lvlText w:val="•"/>
      <w:lvlJc w:val="left"/>
      <w:pPr>
        <w:ind w:left="2882" w:hanging="361"/>
      </w:pPr>
      <w:rPr>
        <w:rFonts w:hint="default"/>
        <w:lang w:val="en-US" w:eastAsia="en-US" w:bidi="ar-SA"/>
      </w:rPr>
    </w:lvl>
    <w:lvl w:ilvl="4" w:tplc="0D667D46">
      <w:numFmt w:val="bullet"/>
      <w:lvlText w:val="•"/>
      <w:lvlJc w:val="left"/>
      <w:pPr>
        <w:ind w:left="3537" w:hanging="361"/>
      </w:pPr>
      <w:rPr>
        <w:rFonts w:hint="default"/>
        <w:lang w:val="en-US" w:eastAsia="en-US" w:bidi="ar-SA"/>
      </w:rPr>
    </w:lvl>
    <w:lvl w:ilvl="5" w:tplc="44422196">
      <w:numFmt w:val="bullet"/>
      <w:lvlText w:val="•"/>
      <w:lvlJc w:val="left"/>
      <w:pPr>
        <w:ind w:left="4191" w:hanging="361"/>
      </w:pPr>
      <w:rPr>
        <w:rFonts w:hint="default"/>
        <w:lang w:val="en-US" w:eastAsia="en-US" w:bidi="ar-SA"/>
      </w:rPr>
    </w:lvl>
    <w:lvl w:ilvl="6" w:tplc="F466B18A">
      <w:numFmt w:val="bullet"/>
      <w:lvlText w:val="•"/>
      <w:lvlJc w:val="left"/>
      <w:pPr>
        <w:ind w:left="4845" w:hanging="361"/>
      </w:pPr>
      <w:rPr>
        <w:rFonts w:hint="default"/>
        <w:lang w:val="en-US" w:eastAsia="en-US" w:bidi="ar-SA"/>
      </w:rPr>
    </w:lvl>
    <w:lvl w:ilvl="7" w:tplc="97FAC450">
      <w:numFmt w:val="bullet"/>
      <w:lvlText w:val="•"/>
      <w:lvlJc w:val="left"/>
      <w:pPr>
        <w:ind w:left="5500" w:hanging="361"/>
      </w:pPr>
      <w:rPr>
        <w:rFonts w:hint="default"/>
        <w:lang w:val="en-US" w:eastAsia="en-US" w:bidi="ar-SA"/>
      </w:rPr>
    </w:lvl>
    <w:lvl w:ilvl="8" w:tplc="AF44408A">
      <w:numFmt w:val="bullet"/>
      <w:lvlText w:val="•"/>
      <w:lvlJc w:val="left"/>
      <w:pPr>
        <w:ind w:left="6154" w:hanging="361"/>
      </w:pPr>
      <w:rPr>
        <w:rFonts w:hint="default"/>
        <w:lang w:val="en-US" w:eastAsia="en-US" w:bidi="ar-SA"/>
      </w:rPr>
    </w:lvl>
  </w:abstractNum>
  <w:abstractNum w:abstractNumId="28" w15:restartNumberingAfterBreak="0">
    <w:nsid w:val="22FF552F"/>
    <w:multiLevelType w:val="hybridMultilevel"/>
    <w:tmpl w:val="71205306"/>
    <w:lvl w:ilvl="0" w:tplc="A38831FA">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8C2CFCEC">
      <w:numFmt w:val="bullet"/>
      <w:lvlText w:val="•"/>
      <w:lvlJc w:val="left"/>
      <w:pPr>
        <w:ind w:left="1610" w:hanging="360"/>
      </w:pPr>
      <w:rPr>
        <w:rFonts w:hint="default"/>
        <w:lang w:val="en-US" w:eastAsia="en-US" w:bidi="ar-SA"/>
      </w:rPr>
    </w:lvl>
    <w:lvl w:ilvl="2" w:tplc="A232D74A">
      <w:numFmt w:val="bullet"/>
      <w:lvlText w:val="•"/>
      <w:lvlJc w:val="left"/>
      <w:pPr>
        <w:ind w:left="2281" w:hanging="360"/>
      </w:pPr>
      <w:rPr>
        <w:rFonts w:hint="default"/>
        <w:lang w:val="en-US" w:eastAsia="en-US" w:bidi="ar-SA"/>
      </w:rPr>
    </w:lvl>
    <w:lvl w:ilvl="3" w:tplc="E5941428">
      <w:numFmt w:val="bullet"/>
      <w:lvlText w:val="•"/>
      <w:lvlJc w:val="left"/>
      <w:pPr>
        <w:ind w:left="2952" w:hanging="360"/>
      </w:pPr>
      <w:rPr>
        <w:rFonts w:hint="default"/>
        <w:lang w:val="en-US" w:eastAsia="en-US" w:bidi="ar-SA"/>
      </w:rPr>
    </w:lvl>
    <w:lvl w:ilvl="4" w:tplc="C728026E">
      <w:numFmt w:val="bullet"/>
      <w:lvlText w:val="•"/>
      <w:lvlJc w:val="left"/>
      <w:pPr>
        <w:ind w:left="3622" w:hanging="360"/>
      </w:pPr>
      <w:rPr>
        <w:rFonts w:hint="default"/>
        <w:lang w:val="en-US" w:eastAsia="en-US" w:bidi="ar-SA"/>
      </w:rPr>
    </w:lvl>
    <w:lvl w:ilvl="5" w:tplc="A11C530C">
      <w:numFmt w:val="bullet"/>
      <w:lvlText w:val="•"/>
      <w:lvlJc w:val="left"/>
      <w:pPr>
        <w:ind w:left="4293" w:hanging="360"/>
      </w:pPr>
      <w:rPr>
        <w:rFonts w:hint="default"/>
        <w:lang w:val="en-US" w:eastAsia="en-US" w:bidi="ar-SA"/>
      </w:rPr>
    </w:lvl>
    <w:lvl w:ilvl="6" w:tplc="4704B9D2">
      <w:numFmt w:val="bullet"/>
      <w:lvlText w:val="•"/>
      <w:lvlJc w:val="left"/>
      <w:pPr>
        <w:ind w:left="4964" w:hanging="360"/>
      </w:pPr>
      <w:rPr>
        <w:rFonts w:hint="default"/>
        <w:lang w:val="en-US" w:eastAsia="en-US" w:bidi="ar-SA"/>
      </w:rPr>
    </w:lvl>
    <w:lvl w:ilvl="7" w:tplc="242859B6">
      <w:numFmt w:val="bullet"/>
      <w:lvlText w:val="•"/>
      <w:lvlJc w:val="left"/>
      <w:pPr>
        <w:ind w:left="5634" w:hanging="360"/>
      </w:pPr>
      <w:rPr>
        <w:rFonts w:hint="default"/>
        <w:lang w:val="en-US" w:eastAsia="en-US" w:bidi="ar-SA"/>
      </w:rPr>
    </w:lvl>
    <w:lvl w:ilvl="8" w:tplc="129E8992">
      <w:numFmt w:val="bullet"/>
      <w:lvlText w:val="•"/>
      <w:lvlJc w:val="left"/>
      <w:pPr>
        <w:ind w:left="6305" w:hanging="360"/>
      </w:pPr>
      <w:rPr>
        <w:rFonts w:hint="default"/>
        <w:lang w:val="en-US" w:eastAsia="en-US" w:bidi="ar-SA"/>
      </w:rPr>
    </w:lvl>
  </w:abstractNum>
  <w:abstractNum w:abstractNumId="29" w15:restartNumberingAfterBreak="0">
    <w:nsid w:val="23286A51"/>
    <w:multiLevelType w:val="hybridMultilevel"/>
    <w:tmpl w:val="E2E4E328"/>
    <w:lvl w:ilvl="0" w:tplc="23C2452E">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8386417A">
      <w:numFmt w:val="bullet"/>
      <w:lvlText w:val="•"/>
      <w:lvlJc w:val="left"/>
      <w:pPr>
        <w:ind w:left="1583" w:hanging="361"/>
      </w:pPr>
      <w:rPr>
        <w:rFonts w:hint="default"/>
        <w:lang w:val="en-US" w:eastAsia="en-US" w:bidi="ar-SA"/>
      </w:rPr>
    </w:lvl>
    <w:lvl w:ilvl="2" w:tplc="5B88DC82">
      <w:numFmt w:val="bullet"/>
      <w:lvlText w:val="•"/>
      <w:lvlJc w:val="left"/>
      <w:pPr>
        <w:ind w:left="2246" w:hanging="361"/>
      </w:pPr>
      <w:rPr>
        <w:rFonts w:hint="default"/>
        <w:lang w:val="en-US" w:eastAsia="en-US" w:bidi="ar-SA"/>
      </w:rPr>
    </w:lvl>
    <w:lvl w:ilvl="3" w:tplc="240070BE">
      <w:numFmt w:val="bullet"/>
      <w:lvlText w:val="•"/>
      <w:lvlJc w:val="left"/>
      <w:pPr>
        <w:ind w:left="2909" w:hanging="361"/>
      </w:pPr>
      <w:rPr>
        <w:rFonts w:hint="default"/>
        <w:lang w:val="en-US" w:eastAsia="en-US" w:bidi="ar-SA"/>
      </w:rPr>
    </w:lvl>
    <w:lvl w:ilvl="4" w:tplc="91DAFD70">
      <w:numFmt w:val="bullet"/>
      <w:lvlText w:val="•"/>
      <w:lvlJc w:val="left"/>
      <w:pPr>
        <w:ind w:left="3572" w:hanging="361"/>
      </w:pPr>
      <w:rPr>
        <w:rFonts w:hint="default"/>
        <w:lang w:val="en-US" w:eastAsia="en-US" w:bidi="ar-SA"/>
      </w:rPr>
    </w:lvl>
    <w:lvl w:ilvl="5" w:tplc="6288987A">
      <w:numFmt w:val="bullet"/>
      <w:lvlText w:val="•"/>
      <w:lvlJc w:val="left"/>
      <w:pPr>
        <w:ind w:left="4235" w:hanging="361"/>
      </w:pPr>
      <w:rPr>
        <w:rFonts w:hint="default"/>
        <w:lang w:val="en-US" w:eastAsia="en-US" w:bidi="ar-SA"/>
      </w:rPr>
    </w:lvl>
    <w:lvl w:ilvl="6" w:tplc="1AD8522C">
      <w:numFmt w:val="bullet"/>
      <w:lvlText w:val="•"/>
      <w:lvlJc w:val="left"/>
      <w:pPr>
        <w:ind w:left="4898" w:hanging="361"/>
      </w:pPr>
      <w:rPr>
        <w:rFonts w:hint="default"/>
        <w:lang w:val="en-US" w:eastAsia="en-US" w:bidi="ar-SA"/>
      </w:rPr>
    </w:lvl>
    <w:lvl w:ilvl="7" w:tplc="D8C6DC84">
      <w:numFmt w:val="bullet"/>
      <w:lvlText w:val="•"/>
      <w:lvlJc w:val="left"/>
      <w:pPr>
        <w:ind w:left="5561" w:hanging="361"/>
      </w:pPr>
      <w:rPr>
        <w:rFonts w:hint="default"/>
        <w:lang w:val="en-US" w:eastAsia="en-US" w:bidi="ar-SA"/>
      </w:rPr>
    </w:lvl>
    <w:lvl w:ilvl="8" w:tplc="3B78EA2C">
      <w:numFmt w:val="bullet"/>
      <w:lvlText w:val="•"/>
      <w:lvlJc w:val="left"/>
      <w:pPr>
        <w:ind w:left="6224" w:hanging="361"/>
      </w:pPr>
      <w:rPr>
        <w:rFonts w:hint="default"/>
        <w:lang w:val="en-US" w:eastAsia="en-US" w:bidi="ar-SA"/>
      </w:rPr>
    </w:lvl>
  </w:abstractNum>
  <w:abstractNum w:abstractNumId="30" w15:restartNumberingAfterBreak="0">
    <w:nsid w:val="264F6AAC"/>
    <w:multiLevelType w:val="hybridMultilevel"/>
    <w:tmpl w:val="33AA91A4"/>
    <w:lvl w:ilvl="0" w:tplc="CBE2504A">
      <w:numFmt w:val="bullet"/>
      <w:lvlText w:val=""/>
      <w:lvlJc w:val="left"/>
      <w:pPr>
        <w:ind w:left="933" w:hanging="361"/>
      </w:pPr>
      <w:rPr>
        <w:rFonts w:ascii="Symbol" w:eastAsia="Symbol" w:hAnsi="Symbol" w:cs="Symbol" w:hint="default"/>
        <w:b w:val="0"/>
        <w:bCs w:val="0"/>
        <w:i w:val="0"/>
        <w:iCs w:val="0"/>
        <w:spacing w:val="0"/>
        <w:w w:val="100"/>
        <w:sz w:val="22"/>
        <w:szCs w:val="22"/>
        <w:lang w:val="en-US" w:eastAsia="en-US" w:bidi="ar-SA"/>
      </w:rPr>
    </w:lvl>
    <w:lvl w:ilvl="1" w:tplc="9424BC14">
      <w:numFmt w:val="bullet"/>
      <w:lvlText w:val="•"/>
      <w:lvlJc w:val="left"/>
      <w:pPr>
        <w:ind w:left="1583" w:hanging="361"/>
      </w:pPr>
      <w:rPr>
        <w:rFonts w:hint="default"/>
        <w:lang w:val="en-US" w:eastAsia="en-US" w:bidi="ar-SA"/>
      </w:rPr>
    </w:lvl>
    <w:lvl w:ilvl="2" w:tplc="EA8C7ACC">
      <w:numFmt w:val="bullet"/>
      <w:lvlText w:val="•"/>
      <w:lvlJc w:val="left"/>
      <w:pPr>
        <w:ind w:left="2227" w:hanging="361"/>
      </w:pPr>
      <w:rPr>
        <w:rFonts w:hint="default"/>
        <w:lang w:val="en-US" w:eastAsia="en-US" w:bidi="ar-SA"/>
      </w:rPr>
    </w:lvl>
    <w:lvl w:ilvl="3" w:tplc="6A86F566">
      <w:numFmt w:val="bullet"/>
      <w:lvlText w:val="•"/>
      <w:lvlJc w:val="left"/>
      <w:pPr>
        <w:ind w:left="2870" w:hanging="361"/>
      </w:pPr>
      <w:rPr>
        <w:rFonts w:hint="default"/>
        <w:lang w:val="en-US" w:eastAsia="en-US" w:bidi="ar-SA"/>
      </w:rPr>
    </w:lvl>
    <w:lvl w:ilvl="4" w:tplc="DD884ECC">
      <w:numFmt w:val="bullet"/>
      <w:lvlText w:val="•"/>
      <w:lvlJc w:val="left"/>
      <w:pPr>
        <w:ind w:left="3514" w:hanging="361"/>
      </w:pPr>
      <w:rPr>
        <w:rFonts w:hint="default"/>
        <w:lang w:val="en-US" w:eastAsia="en-US" w:bidi="ar-SA"/>
      </w:rPr>
    </w:lvl>
    <w:lvl w:ilvl="5" w:tplc="475622A4">
      <w:numFmt w:val="bullet"/>
      <w:lvlText w:val="•"/>
      <w:lvlJc w:val="left"/>
      <w:pPr>
        <w:ind w:left="4158" w:hanging="361"/>
      </w:pPr>
      <w:rPr>
        <w:rFonts w:hint="default"/>
        <w:lang w:val="en-US" w:eastAsia="en-US" w:bidi="ar-SA"/>
      </w:rPr>
    </w:lvl>
    <w:lvl w:ilvl="6" w:tplc="75EC524A">
      <w:numFmt w:val="bullet"/>
      <w:lvlText w:val="•"/>
      <w:lvlJc w:val="left"/>
      <w:pPr>
        <w:ind w:left="4801" w:hanging="361"/>
      </w:pPr>
      <w:rPr>
        <w:rFonts w:hint="default"/>
        <w:lang w:val="en-US" w:eastAsia="en-US" w:bidi="ar-SA"/>
      </w:rPr>
    </w:lvl>
    <w:lvl w:ilvl="7" w:tplc="5E266A90">
      <w:numFmt w:val="bullet"/>
      <w:lvlText w:val="•"/>
      <w:lvlJc w:val="left"/>
      <w:pPr>
        <w:ind w:left="5445" w:hanging="361"/>
      </w:pPr>
      <w:rPr>
        <w:rFonts w:hint="default"/>
        <w:lang w:val="en-US" w:eastAsia="en-US" w:bidi="ar-SA"/>
      </w:rPr>
    </w:lvl>
    <w:lvl w:ilvl="8" w:tplc="6DF26D76">
      <w:numFmt w:val="bullet"/>
      <w:lvlText w:val="•"/>
      <w:lvlJc w:val="left"/>
      <w:pPr>
        <w:ind w:left="6088" w:hanging="361"/>
      </w:pPr>
      <w:rPr>
        <w:rFonts w:hint="default"/>
        <w:lang w:val="en-US" w:eastAsia="en-US" w:bidi="ar-SA"/>
      </w:rPr>
    </w:lvl>
  </w:abstractNum>
  <w:abstractNum w:abstractNumId="31" w15:restartNumberingAfterBreak="0">
    <w:nsid w:val="267D4394"/>
    <w:multiLevelType w:val="hybridMultilevel"/>
    <w:tmpl w:val="82E4E382"/>
    <w:lvl w:ilvl="0" w:tplc="7F82235C">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D9506146">
      <w:numFmt w:val="bullet"/>
      <w:lvlText w:val="•"/>
      <w:lvlJc w:val="left"/>
      <w:pPr>
        <w:ind w:left="1583" w:hanging="361"/>
      </w:pPr>
      <w:rPr>
        <w:rFonts w:hint="default"/>
        <w:lang w:val="en-US" w:eastAsia="en-US" w:bidi="ar-SA"/>
      </w:rPr>
    </w:lvl>
    <w:lvl w:ilvl="2" w:tplc="33BE67E2">
      <w:numFmt w:val="bullet"/>
      <w:lvlText w:val="•"/>
      <w:lvlJc w:val="left"/>
      <w:pPr>
        <w:ind w:left="2246" w:hanging="361"/>
      </w:pPr>
      <w:rPr>
        <w:rFonts w:hint="default"/>
        <w:lang w:val="en-US" w:eastAsia="en-US" w:bidi="ar-SA"/>
      </w:rPr>
    </w:lvl>
    <w:lvl w:ilvl="3" w:tplc="A600E40E">
      <w:numFmt w:val="bullet"/>
      <w:lvlText w:val="•"/>
      <w:lvlJc w:val="left"/>
      <w:pPr>
        <w:ind w:left="2909" w:hanging="361"/>
      </w:pPr>
      <w:rPr>
        <w:rFonts w:hint="default"/>
        <w:lang w:val="en-US" w:eastAsia="en-US" w:bidi="ar-SA"/>
      </w:rPr>
    </w:lvl>
    <w:lvl w:ilvl="4" w:tplc="A2A64C28">
      <w:numFmt w:val="bullet"/>
      <w:lvlText w:val="•"/>
      <w:lvlJc w:val="left"/>
      <w:pPr>
        <w:ind w:left="3572" w:hanging="361"/>
      </w:pPr>
      <w:rPr>
        <w:rFonts w:hint="default"/>
        <w:lang w:val="en-US" w:eastAsia="en-US" w:bidi="ar-SA"/>
      </w:rPr>
    </w:lvl>
    <w:lvl w:ilvl="5" w:tplc="2B966112">
      <w:numFmt w:val="bullet"/>
      <w:lvlText w:val="•"/>
      <w:lvlJc w:val="left"/>
      <w:pPr>
        <w:ind w:left="4235" w:hanging="361"/>
      </w:pPr>
      <w:rPr>
        <w:rFonts w:hint="default"/>
        <w:lang w:val="en-US" w:eastAsia="en-US" w:bidi="ar-SA"/>
      </w:rPr>
    </w:lvl>
    <w:lvl w:ilvl="6" w:tplc="50624A12">
      <w:numFmt w:val="bullet"/>
      <w:lvlText w:val="•"/>
      <w:lvlJc w:val="left"/>
      <w:pPr>
        <w:ind w:left="4898" w:hanging="361"/>
      </w:pPr>
      <w:rPr>
        <w:rFonts w:hint="default"/>
        <w:lang w:val="en-US" w:eastAsia="en-US" w:bidi="ar-SA"/>
      </w:rPr>
    </w:lvl>
    <w:lvl w:ilvl="7" w:tplc="1130A7E6">
      <w:numFmt w:val="bullet"/>
      <w:lvlText w:val="•"/>
      <w:lvlJc w:val="left"/>
      <w:pPr>
        <w:ind w:left="5561" w:hanging="361"/>
      </w:pPr>
      <w:rPr>
        <w:rFonts w:hint="default"/>
        <w:lang w:val="en-US" w:eastAsia="en-US" w:bidi="ar-SA"/>
      </w:rPr>
    </w:lvl>
    <w:lvl w:ilvl="8" w:tplc="BD807378">
      <w:numFmt w:val="bullet"/>
      <w:lvlText w:val="•"/>
      <w:lvlJc w:val="left"/>
      <w:pPr>
        <w:ind w:left="6224" w:hanging="361"/>
      </w:pPr>
      <w:rPr>
        <w:rFonts w:hint="default"/>
        <w:lang w:val="en-US" w:eastAsia="en-US" w:bidi="ar-SA"/>
      </w:rPr>
    </w:lvl>
  </w:abstractNum>
  <w:abstractNum w:abstractNumId="32" w15:restartNumberingAfterBreak="0">
    <w:nsid w:val="26AE2574"/>
    <w:multiLevelType w:val="hybridMultilevel"/>
    <w:tmpl w:val="0DCE07E4"/>
    <w:lvl w:ilvl="0" w:tplc="1EC6FAB8">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09CE6C12">
      <w:numFmt w:val="bullet"/>
      <w:lvlText w:val="•"/>
      <w:lvlJc w:val="left"/>
      <w:pPr>
        <w:ind w:left="1574" w:hanging="361"/>
      </w:pPr>
      <w:rPr>
        <w:rFonts w:hint="default"/>
        <w:lang w:val="en-US" w:eastAsia="en-US" w:bidi="ar-SA"/>
      </w:rPr>
    </w:lvl>
    <w:lvl w:ilvl="2" w:tplc="6470AA70">
      <w:numFmt w:val="bullet"/>
      <w:lvlText w:val="•"/>
      <w:lvlJc w:val="left"/>
      <w:pPr>
        <w:ind w:left="2228" w:hanging="361"/>
      </w:pPr>
      <w:rPr>
        <w:rFonts w:hint="default"/>
        <w:lang w:val="en-US" w:eastAsia="en-US" w:bidi="ar-SA"/>
      </w:rPr>
    </w:lvl>
    <w:lvl w:ilvl="3" w:tplc="FD44A130">
      <w:numFmt w:val="bullet"/>
      <w:lvlText w:val="•"/>
      <w:lvlJc w:val="left"/>
      <w:pPr>
        <w:ind w:left="2882" w:hanging="361"/>
      </w:pPr>
      <w:rPr>
        <w:rFonts w:hint="default"/>
        <w:lang w:val="en-US" w:eastAsia="en-US" w:bidi="ar-SA"/>
      </w:rPr>
    </w:lvl>
    <w:lvl w:ilvl="4" w:tplc="42B2F3EA">
      <w:numFmt w:val="bullet"/>
      <w:lvlText w:val="•"/>
      <w:lvlJc w:val="left"/>
      <w:pPr>
        <w:ind w:left="3537" w:hanging="361"/>
      </w:pPr>
      <w:rPr>
        <w:rFonts w:hint="default"/>
        <w:lang w:val="en-US" w:eastAsia="en-US" w:bidi="ar-SA"/>
      </w:rPr>
    </w:lvl>
    <w:lvl w:ilvl="5" w:tplc="F93C2B9C">
      <w:numFmt w:val="bullet"/>
      <w:lvlText w:val="•"/>
      <w:lvlJc w:val="left"/>
      <w:pPr>
        <w:ind w:left="4191" w:hanging="361"/>
      </w:pPr>
      <w:rPr>
        <w:rFonts w:hint="default"/>
        <w:lang w:val="en-US" w:eastAsia="en-US" w:bidi="ar-SA"/>
      </w:rPr>
    </w:lvl>
    <w:lvl w:ilvl="6" w:tplc="61E063DC">
      <w:numFmt w:val="bullet"/>
      <w:lvlText w:val="•"/>
      <w:lvlJc w:val="left"/>
      <w:pPr>
        <w:ind w:left="4845" w:hanging="361"/>
      </w:pPr>
      <w:rPr>
        <w:rFonts w:hint="default"/>
        <w:lang w:val="en-US" w:eastAsia="en-US" w:bidi="ar-SA"/>
      </w:rPr>
    </w:lvl>
    <w:lvl w:ilvl="7" w:tplc="6FB6FF9C">
      <w:numFmt w:val="bullet"/>
      <w:lvlText w:val="•"/>
      <w:lvlJc w:val="left"/>
      <w:pPr>
        <w:ind w:left="5500" w:hanging="361"/>
      </w:pPr>
      <w:rPr>
        <w:rFonts w:hint="default"/>
        <w:lang w:val="en-US" w:eastAsia="en-US" w:bidi="ar-SA"/>
      </w:rPr>
    </w:lvl>
    <w:lvl w:ilvl="8" w:tplc="AD88D5AC">
      <w:numFmt w:val="bullet"/>
      <w:lvlText w:val="•"/>
      <w:lvlJc w:val="left"/>
      <w:pPr>
        <w:ind w:left="6154" w:hanging="361"/>
      </w:pPr>
      <w:rPr>
        <w:rFonts w:hint="default"/>
        <w:lang w:val="en-US" w:eastAsia="en-US" w:bidi="ar-SA"/>
      </w:rPr>
    </w:lvl>
  </w:abstractNum>
  <w:abstractNum w:abstractNumId="33" w15:restartNumberingAfterBreak="0">
    <w:nsid w:val="26B95043"/>
    <w:multiLevelType w:val="hybridMultilevel"/>
    <w:tmpl w:val="B37AC33A"/>
    <w:lvl w:ilvl="0" w:tplc="FE4E9B60">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41DC0AE2">
      <w:numFmt w:val="bullet"/>
      <w:lvlText w:val="•"/>
      <w:lvlJc w:val="left"/>
      <w:pPr>
        <w:ind w:left="1574" w:hanging="361"/>
      </w:pPr>
      <w:rPr>
        <w:rFonts w:hint="default"/>
        <w:lang w:val="en-US" w:eastAsia="en-US" w:bidi="ar-SA"/>
      </w:rPr>
    </w:lvl>
    <w:lvl w:ilvl="2" w:tplc="BDE21F58">
      <w:numFmt w:val="bullet"/>
      <w:lvlText w:val="•"/>
      <w:lvlJc w:val="left"/>
      <w:pPr>
        <w:ind w:left="2228" w:hanging="361"/>
      </w:pPr>
      <w:rPr>
        <w:rFonts w:hint="default"/>
        <w:lang w:val="en-US" w:eastAsia="en-US" w:bidi="ar-SA"/>
      </w:rPr>
    </w:lvl>
    <w:lvl w:ilvl="3" w:tplc="F5E885F0">
      <w:numFmt w:val="bullet"/>
      <w:lvlText w:val="•"/>
      <w:lvlJc w:val="left"/>
      <w:pPr>
        <w:ind w:left="2882" w:hanging="361"/>
      </w:pPr>
      <w:rPr>
        <w:rFonts w:hint="default"/>
        <w:lang w:val="en-US" w:eastAsia="en-US" w:bidi="ar-SA"/>
      </w:rPr>
    </w:lvl>
    <w:lvl w:ilvl="4" w:tplc="E478720A">
      <w:numFmt w:val="bullet"/>
      <w:lvlText w:val="•"/>
      <w:lvlJc w:val="left"/>
      <w:pPr>
        <w:ind w:left="3537" w:hanging="361"/>
      </w:pPr>
      <w:rPr>
        <w:rFonts w:hint="default"/>
        <w:lang w:val="en-US" w:eastAsia="en-US" w:bidi="ar-SA"/>
      </w:rPr>
    </w:lvl>
    <w:lvl w:ilvl="5" w:tplc="50484D12">
      <w:numFmt w:val="bullet"/>
      <w:lvlText w:val="•"/>
      <w:lvlJc w:val="left"/>
      <w:pPr>
        <w:ind w:left="4191" w:hanging="361"/>
      </w:pPr>
      <w:rPr>
        <w:rFonts w:hint="default"/>
        <w:lang w:val="en-US" w:eastAsia="en-US" w:bidi="ar-SA"/>
      </w:rPr>
    </w:lvl>
    <w:lvl w:ilvl="6" w:tplc="011622D4">
      <w:numFmt w:val="bullet"/>
      <w:lvlText w:val="•"/>
      <w:lvlJc w:val="left"/>
      <w:pPr>
        <w:ind w:left="4845" w:hanging="361"/>
      </w:pPr>
      <w:rPr>
        <w:rFonts w:hint="default"/>
        <w:lang w:val="en-US" w:eastAsia="en-US" w:bidi="ar-SA"/>
      </w:rPr>
    </w:lvl>
    <w:lvl w:ilvl="7" w:tplc="6512D324">
      <w:numFmt w:val="bullet"/>
      <w:lvlText w:val="•"/>
      <w:lvlJc w:val="left"/>
      <w:pPr>
        <w:ind w:left="5500" w:hanging="361"/>
      </w:pPr>
      <w:rPr>
        <w:rFonts w:hint="default"/>
        <w:lang w:val="en-US" w:eastAsia="en-US" w:bidi="ar-SA"/>
      </w:rPr>
    </w:lvl>
    <w:lvl w:ilvl="8" w:tplc="85D4820C">
      <w:numFmt w:val="bullet"/>
      <w:lvlText w:val="•"/>
      <w:lvlJc w:val="left"/>
      <w:pPr>
        <w:ind w:left="6154" w:hanging="361"/>
      </w:pPr>
      <w:rPr>
        <w:rFonts w:hint="default"/>
        <w:lang w:val="en-US" w:eastAsia="en-US" w:bidi="ar-SA"/>
      </w:rPr>
    </w:lvl>
  </w:abstractNum>
  <w:abstractNum w:abstractNumId="34" w15:restartNumberingAfterBreak="0">
    <w:nsid w:val="29B701D1"/>
    <w:multiLevelType w:val="hybridMultilevel"/>
    <w:tmpl w:val="CFA46BA8"/>
    <w:lvl w:ilvl="0" w:tplc="7C9A7C52">
      <w:numFmt w:val="bullet"/>
      <w:lvlText w:val=""/>
      <w:lvlJc w:val="left"/>
      <w:pPr>
        <w:ind w:left="928" w:hanging="360"/>
      </w:pPr>
      <w:rPr>
        <w:rFonts w:ascii="Symbol" w:eastAsia="Symbol" w:hAnsi="Symbol" w:cs="Symbol" w:hint="default"/>
        <w:b w:val="0"/>
        <w:bCs w:val="0"/>
        <w:i w:val="0"/>
        <w:iCs w:val="0"/>
        <w:spacing w:val="0"/>
        <w:w w:val="100"/>
        <w:sz w:val="24"/>
        <w:szCs w:val="24"/>
        <w:lang w:val="en-US" w:eastAsia="en-US" w:bidi="ar-SA"/>
      </w:rPr>
    </w:lvl>
    <w:lvl w:ilvl="1" w:tplc="DABE2914">
      <w:numFmt w:val="bullet"/>
      <w:lvlText w:val="•"/>
      <w:lvlJc w:val="left"/>
      <w:pPr>
        <w:ind w:left="1538" w:hanging="360"/>
      </w:pPr>
      <w:rPr>
        <w:rFonts w:hint="default"/>
        <w:lang w:val="en-US" w:eastAsia="en-US" w:bidi="ar-SA"/>
      </w:rPr>
    </w:lvl>
    <w:lvl w:ilvl="2" w:tplc="5F4A27E2">
      <w:numFmt w:val="bullet"/>
      <w:lvlText w:val="•"/>
      <w:lvlJc w:val="left"/>
      <w:pPr>
        <w:ind w:left="2156" w:hanging="360"/>
      </w:pPr>
      <w:rPr>
        <w:rFonts w:hint="default"/>
        <w:lang w:val="en-US" w:eastAsia="en-US" w:bidi="ar-SA"/>
      </w:rPr>
    </w:lvl>
    <w:lvl w:ilvl="3" w:tplc="849CFE16">
      <w:numFmt w:val="bullet"/>
      <w:lvlText w:val="•"/>
      <w:lvlJc w:val="left"/>
      <w:pPr>
        <w:ind w:left="2774" w:hanging="360"/>
      </w:pPr>
      <w:rPr>
        <w:rFonts w:hint="default"/>
        <w:lang w:val="en-US" w:eastAsia="en-US" w:bidi="ar-SA"/>
      </w:rPr>
    </w:lvl>
    <w:lvl w:ilvl="4" w:tplc="16D66E2A">
      <w:numFmt w:val="bullet"/>
      <w:lvlText w:val="•"/>
      <w:lvlJc w:val="left"/>
      <w:pPr>
        <w:ind w:left="3393" w:hanging="360"/>
      </w:pPr>
      <w:rPr>
        <w:rFonts w:hint="default"/>
        <w:lang w:val="en-US" w:eastAsia="en-US" w:bidi="ar-SA"/>
      </w:rPr>
    </w:lvl>
    <w:lvl w:ilvl="5" w:tplc="BC580E10">
      <w:numFmt w:val="bullet"/>
      <w:lvlText w:val="•"/>
      <w:lvlJc w:val="left"/>
      <w:pPr>
        <w:ind w:left="4011" w:hanging="360"/>
      </w:pPr>
      <w:rPr>
        <w:rFonts w:hint="default"/>
        <w:lang w:val="en-US" w:eastAsia="en-US" w:bidi="ar-SA"/>
      </w:rPr>
    </w:lvl>
    <w:lvl w:ilvl="6" w:tplc="E238356E">
      <w:numFmt w:val="bullet"/>
      <w:lvlText w:val="•"/>
      <w:lvlJc w:val="left"/>
      <w:pPr>
        <w:ind w:left="4629" w:hanging="360"/>
      </w:pPr>
      <w:rPr>
        <w:rFonts w:hint="default"/>
        <w:lang w:val="en-US" w:eastAsia="en-US" w:bidi="ar-SA"/>
      </w:rPr>
    </w:lvl>
    <w:lvl w:ilvl="7" w:tplc="06CC1B88">
      <w:numFmt w:val="bullet"/>
      <w:lvlText w:val="•"/>
      <w:lvlJc w:val="left"/>
      <w:pPr>
        <w:ind w:left="5248" w:hanging="360"/>
      </w:pPr>
      <w:rPr>
        <w:rFonts w:hint="default"/>
        <w:lang w:val="en-US" w:eastAsia="en-US" w:bidi="ar-SA"/>
      </w:rPr>
    </w:lvl>
    <w:lvl w:ilvl="8" w:tplc="AC3E768E">
      <w:numFmt w:val="bullet"/>
      <w:lvlText w:val="•"/>
      <w:lvlJc w:val="left"/>
      <w:pPr>
        <w:ind w:left="5866" w:hanging="360"/>
      </w:pPr>
      <w:rPr>
        <w:rFonts w:hint="default"/>
        <w:lang w:val="en-US" w:eastAsia="en-US" w:bidi="ar-SA"/>
      </w:rPr>
    </w:lvl>
  </w:abstractNum>
  <w:abstractNum w:abstractNumId="35" w15:restartNumberingAfterBreak="0">
    <w:nsid w:val="2B4D55E8"/>
    <w:multiLevelType w:val="hybridMultilevel"/>
    <w:tmpl w:val="B6789FEE"/>
    <w:lvl w:ilvl="0" w:tplc="DD56C93C">
      <w:numFmt w:val="bullet"/>
      <w:lvlText w:val=""/>
      <w:lvlJc w:val="left"/>
      <w:pPr>
        <w:ind w:left="931" w:hanging="360"/>
      </w:pPr>
      <w:rPr>
        <w:rFonts w:ascii="Symbol" w:eastAsia="Symbol" w:hAnsi="Symbol" w:cs="Symbol" w:hint="default"/>
        <w:b w:val="0"/>
        <w:bCs w:val="0"/>
        <w:i w:val="0"/>
        <w:iCs w:val="0"/>
        <w:spacing w:val="0"/>
        <w:w w:val="100"/>
        <w:sz w:val="24"/>
        <w:szCs w:val="24"/>
        <w:lang w:val="en-US" w:eastAsia="en-US" w:bidi="ar-SA"/>
      </w:rPr>
    </w:lvl>
    <w:lvl w:ilvl="1" w:tplc="9406298A">
      <w:numFmt w:val="bullet"/>
      <w:lvlText w:val="•"/>
      <w:lvlJc w:val="left"/>
      <w:pPr>
        <w:ind w:left="1520" w:hanging="360"/>
      </w:pPr>
      <w:rPr>
        <w:rFonts w:hint="default"/>
        <w:lang w:val="en-US" w:eastAsia="en-US" w:bidi="ar-SA"/>
      </w:rPr>
    </w:lvl>
    <w:lvl w:ilvl="2" w:tplc="D8FE2F8C">
      <w:numFmt w:val="bullet"/>
      <w:lvlText w:val="•"/>
      <w:lvlJc w:val="left"/>
      <w:pPr>
        <w:ind w:left="2100" w:hanging="360"/>
      </w:pPr>
      <w:rPr>
        <w:rFonts w:hint="default"/>
        <w:lang w:val="en-US" w:eastAsia="en-US" w:bidi="ar-SA"/>
      </w:rPr>
    </w:lvl>
    <w:lvl w:ilvl="3" w:tplc="7C4C01F4">
      <w:numFmt w:val="bullet"/>
      <w:lvlText w:val="•"/>
      <w:lvlJc w:val="left"/>
      <w:pPr>
        <w:ind w:left="2681" w:hanging="360"/>
      </w:pPr>
      <w:rPr>
        <w:rFonts w:hint="default"/>
        <w:lang w:val="en-US" w:eastAsia="en-US" w:bidi="ar-SA"/>
      </w:rPr>
    </w:lvl>
    <w:lvl w:ilvl="4" w:tplc="2E24984E">
      <w:numFmt w:val="bullet"/>
      <w:lvlText w:val="•"/>
      <w:lvlJc w:val="left"/>
      <w:pPr>
        <w:ind w:left="3261" w:hanging="360"/>
      </w:pPr>
      <w:rPr>
        <w:rFonts w:hint="default"/>
        <w:lang w:val="en-US" w:eastAsia="en-US" w:bidi="ar-SA"/>
      </w:rPr>
    </w:lvl>
    <w:lvl w:ilvl="5" w:tplc="7B7E2516">
      <w:numFmt w:val="bullet"/>
      <w:lvlText w:val="•"/>
      <w:lvlJc w:val="left"/>
      <w:pPr>
        <w:ind w:left="3842" w:hanging="360"/>
      </w:pPr>
      <w:rPr>
        <w:rFonts w:hint="default"/>
        <w:lang w:val="en-US" w:eastAsia="en-US" w:bidi="ar-SA"/>
      </w:rPr>
    </w:lvl>
    <w:lvl w:ilvl="6" w:tplc="2AC8BA36">
      <w:numFmt w:val="bullet"/>
      <w:lvlText w:val="•"/>
      <w:lvlJc w:val="left"/>
      <w:pPr>
        <w:ind w:left="4422" w:hanging="360"/>
      </w:pPr>
      <w:rPr>
        <w:rFonts w:hint="default"/>
        <w:lang w:val="en-US" w:eastAsia="en-US" w:bidi="ar-SA"/>
      </w:rPr>
    </w:lvl>
    <w:lvl w:ilvl="7" w:tplc="57D64108">
      <w:numFmt w:val="bullet"/>
      <w:lvlText w:val="•"/>
      <w:lvlJc w:val="left"/>
      <w:pPr>
        <w:ind w:left="5002" w:hanging="360"/>
      </w:pPr>
      <w:rPr>
        <w:rFonts w:hint="default"/>
        <w:lang w:val="en-US" w:eastAsia="en-US" w:bidi="ar-SA"/>
      </w:rPr>
    </w:lvl>
    <w:lvl w:ilvl="8" w:tplc="316EC4FC">
      <w:numFmt w:val="bullet"/>
      <w:lvlText w:val="•"/>
      <w:lvlJc w:val="left"/>
      <w:pPr>
        <w:ind w:left="5583" w:hanging="360"/>
      </w:pPr>
      <w:rPr>
        <w:rFonts w:hint="default"/>
        <w:lang w:val="en-US" w:eastAsia="en-US" w:bidi="ar-SA"/>
      </w:rPr>
    </w:lvl>
  </w:abstractNum>
  <w:abstractNum w:abstractNumId="36" w15:restartNumberingAfterBreak="0">
    <w:nsid w:val="2D282476"/>
    <w:multiLevelType w:val="hybridMultilevel"/>
    <w:tmpl w:val="D8A2668E"/>
    <w:lvl w:ilvl="0" w:tplc="AB6A6D6C">
      <w:numFmt w:val="bullet"/>
      <w:lvlText w:val=""/>
      <w:lvlJc w:val="left"/>
      <w:pPr>
        <w:ind w:left="832" w:hanging="360"/>
      </w:pPr>
      <w:rPr>
        <w:rFonts w:ascii="Symbol" w:eastAsia="Symbol" w:hAnsi="Symbol" w:cs="Symbol" w:hint="default"/>
        <w:b w:val="0"/>
        <w:bCs w:val="0"/>
        <w:i w:val="0"/>
        <w:iCs w:val="0"/>
        <w:spacing w:val="0"/>
        <w:w w:val="100"/>
        <w:sz w:val="22"/>
        <w:szCs w:val="22"/>
        <w:lang w:val="en-US" w:eastAsia="en-US" w:bidi="ar-SA"/>
      </w:rPr>
    </w:lvl>
    <w:lvl w:ilvl="1" w:tplc="556EC2D8">
      <w:numFmt w:val="bullet"/>
      <w:lvlText w:val="o"/>
      <w:lvlJc w:val="left"/>
      <w:pPr>
        <w:ind w:left="1552" w:hanging="360"/>
      </w:pPr>
      <w:rPr>
        <w:rFonts w:ascii="Courier New" w:eastAsia="Courier New" w:hAnsi="Courier New" w:cs="Courier New" w:hint="default"/>
        <w:b w:val="0"/>
        <w:bCs w:val="0"/>
        <w:i w:val="0"/>
        <w:iCs w:val="0"/>
        <w:spacing w:val="0"/>
        <w:w w:val="99"/>
        <w:sz w:val="20"/>
        <w:szCs w:val="20"/>
        <w:lang w:val="en-US" w:eastAsia="en-US" w:bidi="ar-SA"/>
      </w:rPr>
    </w:lvl>
    <w:lvl w:ilvl="2" w:tplc="53020A90">
      <w:numFmt w:val="bullet"/>
      <w:lvlText w:val="•"/>
      <w:lvlJc w:val="left"/>
      <w:pPr>
        <w:ind w:left="2166" w:hanging="360"/>
      </w:pPr>
      <w:rPr>
        <w:rFonts w:hint="default"/>
        <w:lang w:val="en-US" w:eastAsia="en-US" w:bidi="ar-SA"/>
      </w:rPr>
    </w:lvl>
    <w:lvl w:ilvl="3" w:tplc="7D1E7178">
      <w:numFmt w:val="bullet"/>
      <w:lvlText w:val="•"/>
      <w:lvlJc w:val="left"/>
      <w:pPr>
        <w:ind w:left="2772" w:hanging="360"/>
      </w:pPr>
      <w:rPr>
        <w:rFonts w:hint="default"/>
        <w:lang w:val="en-US" w:eastAsia="en-US" w:bidi="ar-SA"/>
      </w:rPr>
    </w:lvl>
    <w:lvl w:ilvl="4" w:tplc="7C9E1A88">
      <w:numFmt w:val="bullet"/>
      <w:lvlText w:val="•"/>
      <w:lvlJc w:val="left"/>
      <w:pPr>
        <w:ind w:left="3378" w:hanging="360"/>
      </w:pPr>
      <w:rPr>
        <w:rFonts w:hint="default"/>
        <w:lang w:val="en-US" w:eastAsia="en-US" w:bidi="ar-SA"/>
      </w:rPr>
    </w:lvl>
    <w:lvl w:ilvl="5" w:tplc="28A6D854">
      <w:numFmt w:val="bullet"/>
      <w:lvlText w:val="•"/>
      <w:lvlJc w:val="left"/>
      <w:pPr>
        <w:ind w:left="3984" w:hanging="360"/>
      </w:pPr>
      <w:rPr>
        <w:rFonts w:hint="default"/>
        <w:lang w:val="en-US" w:eastAsia="en-US" w:bidi="ar-SA"/>
      </w:rPr>
    </w:lvl>
    <w:lvl w:ilvl="6" w:tplc="A3EE7C66">
      <w:numFmt w:val="bullet"/>
      <w:lvlText w:val="•"/>
      <w:lvlJc w:val="left"/>
      <w:pPr>
        <w:ind w:left="4591" w:hanging="360"/>
      </w:pPr>
      <w:rPr>
        <w:rFonts w:hint="default"/>
        <w:lang w:val="en-US" w:eastAsia="en-US" w:bidi="ar-SA"/>
      </w:rPr>
    </w:lvl>
    <w:lvl w:ilvl="7" w:tplc="C1009E48">
      <w:numFmt w:val="bullet"/>
      <w:lvlText w:val="•"/>
      <w:lvlJc w:val="left"/>
      <w:pPr>
        <w:ind w:left="5197" w:hanging="360"/>
      </w:pPr>
      <w:rPr>
        <w:rFonts w:hint="default"/>
        <w:lang w:val="en-US" w:eastAsia="en-US" w:bidi="ar-SA"/>
      </w:rPr>
    </w:lvl>
    <w:lvl w:ilvl="8" w:tplc="B1F6CC64">
      <w:numFmt w:val="bullet"/>
      <w:lvlText w:val="•"/>
      <w:lvlJc w:val="left"/>
      <w:pPr>
        <w:ind w:left="5803" w:hanging="360"/>
      </w:pPr>
      <w:rPr>
        <w:rFonts w:hint="default"/>
        <w:lang w:val="en-US" w:eastAsia="en-US" w:bidi="ar-SA"/>
      </w:rPr>
    </w:lvl>
  </w:abstractNum>
  <w:abstractNum w:abstractNumId="37" w15:restartNumberingAfterBreak="0">
    <w:nsid w:val="2D317641"/>
    <w:multiLevelType w:val="hybridMultilevel"/>
    <w:tmpl w:val="E160A84C"/>
    <w:lvl w:ilvl="0" w:tplc="FDE25B54">
      <w:numFmt w:val="bullet"/>
      <w:lvlText w:val=""/>
      <w:lvlJc w:val="left"/>
      <w:pPr>
        <w:ind w:left="1149" w:hanging="360"/>
      </w:pPr>
      <w:rPr>
        <w:rFonts w:ascii="Symbol" w:eastAsia="Symbol" w:hAnsi="Symbol" w:cs="Symbol" w:hint="default"/>
        <w:b w:val="0"/>
        <w:bCs w:val="0"/>
        <w:i w:val="0"/>
        <w:iCs w:val="0"/>
        <w:spacing w:val="0"/>
        <w:w w:val="100"/>
        <w:sz w:val="24"/>
        <w:szCs w:val="24"/>
        <w:lang w:val="en-US" w:eastAsia="en-US" w:bidi="ar-SA"/>
      </w:rPr>
    </w:lvl>
    <w:lvl w:ilvl="1" w:tplc="37E22BA4">
      <w:numFmt w:val="bullet"/>
      <w:lvlText w:val="•"/>
      <w:lvlJc w:val="left"/>
      <w:pPr>
        <w:ind w:left="1745" w:hanging="360"/>
      </w:pPr>
      <w:rPr>
        <w:rFonts w:hint="default"/>
        <w:lang w:val="en-US" w:eastAsia="en-US" w:bidi="ar-SA"/>
      </w:rPr>
    </w:lvl>
    <w:lvl w:ilvl="2" w:tplc="9FCA94CC">
      <w:numFmt w:val="bullet"/>
      <w:lvlText w:val="•"/>
      <w:lvlJc w:val="left"/>
      <w:pPr>
        <w:ind w:left="2350" w:hanging="360"/>
      </w:pPr>
      <w:rPr>
        <w:rFonts w:hint="default"/>
        <w:lang w:val="en-US" w:eastAsia="en-US" w:bidi="ar-SA"/>
      </w:rPr>
    </w:lvl>
    <w:lvl w:ilvl="3" w:tplc="D8F0028A">
      <w:numFmt w:val="bullet"/>
      <w:lvlText w:val="•"/>
      <w:lvlJc w:val="left"/>
      <w:pPr>
        <w:ind w:left="2955" w:hanging="360"/>
      </w:pPr>
      <w:rPr>
        <w:rFonts w:hint="default"/>
        <w:lang w:val="en-US" w:eastAsia="en-US" w:bidi="ar-SA"/>
      </w:rPr>
    </w:lvl>
    <w:lvl w:ilvl="4" w:tplc="D8EC8D4A">
      <w:numFmt w:val="bullet"/>
      <w:lvlText w:val="•"/>
      <w:lvlJc w:val="left"/>
      <w:pPr>
        <w:ind w:left="3560" w:hanging="360"/>
      </w:pPr>
      <w:rPr>
        <w:rFonts w:hint="default"/>
        <w:lang w:val="en-US" w:eastAsia="en-US" w:bidi="ar-SA"/>
      </w:rPr>
    </w:lvl>
    <w:lvl w:ilvl="5" w:tplc="D486D6D8">
      <w:numFmt w:val="bullet"/>
      <w:lvlText w:val="•"/>
      <w:lvlJc w:val="left"/>
      <w:pPr>
        <w:ind w:left="4165" w:hanging="360"/>
      </w:pPr>
      <w:rPr>
        <w:rFonts w:hint="default"/>
        <w:lang w:val="en-US" w:eastAsia="en-US" w:bidi="ar-SA"/>
      </w:rPr>
    </w:lvl>
    <w:lvl w:ilvl="6" w:tplc="CEEE03BA">
      <w:numFmt w:val="bullet"/>
      <w:lvlText w:val="•"/>
      <w:lvlJc w:val="left"/>
      <w:pPr>
        <w:ind w:left="4770" w:hanging="360"/>
      </w:pPr>
      <w:rPr>
        <w:rFonts w:hint="default"/>
        <w:lang w:val="en-US" w:eastAsia="en-US" w:bidi="ar-SA"/>
      </w:rPr>
    </w:lvl>
    <w:lvl w:ilvl="7" w:tplc="64F8D5FE">
      <w:numFmt w:val="bullet"/>
      <w:lvlText w:val="•"/>
      <w:lvlJc w:val="left"/>
      <w:pPr>
        <w:ind w:left="5375" w:hanging="360"/>
      </w:pPr>
      <w:rPr>
        <w:rFonts w:hint="default"/>
        <w:lang w:val="en-US" w:eastAsia="en-US" w:bidi="ar-SA"/>
      </w:rPr>
    </w:lvl>
    <w:lvl w:ilvl="8" w:tplc="2A32249C">
      <w:numFmt w:val="bullet"/>
      <w:lvlText w:val="•"/>
      <w:lvlJc w:val="left"/>
      <w:pPr>
        <w:ind w:left="5980" w:hanging="360"/>
      </w:pPr>
      <w:rPr>
        <w:rFonts w:hint="default"/>
        <w:lang w:val="en-US" w:eastAsia="en-US" w:bidi="ar-SA"/>
      </w:rPr>
    </w:lvl>
  </w:abstractNum>
  <w:abstractNum w:abstractNumId="38" w15:restartNumberingAfterBreak="0">
    <w:nsid w:val="2E2E54D2"/>
    <w:multiLevelType w:val="hybridMultilevel"/>
    <w:tmpl w:val="9320D912"/>
    <w:lvl w:ilvl="0" w:tplc="112C0836">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76FAAF2E">
      <w:numFmt w:val="bullet"/>
      <w:lvlText w:val="o"/>
      <w:lvlJc w:val="left"/>
      <w:pPr>
        <w:ind w:left="1548" w:hanging="360"/>
      </w:pPr>
      <w:rPr>
        <w:rFonts w:ascii="Courier New" w:eastAsia="Courier New" w:hAnsi="Courier New" w:cs="Courier New" w:hint="default"/>
        <w:b w:val="0"/>
        <w:bCs w:val="0"/>
        <w:i w:val="0"/>
        <w:iCs w:val="0"/>
        <w:spacing w:val="0"/>
        <w:w w:val="99"/>
        <w:sz w:val="20"/>
        <w:szCs w:val="20"/>
        <w:lang w:val="en-US" w:eastAsia="en-US" w:bidi="ar-SA"/>
      </w:rPr>
    </w:lvl>
    <w:lvl w:ilvl="2" w:tplc="0896E382">
      <w:numFmt w:val="bullet"/>
      <w:lvlText w:val="•"/>
      <w:lvlJc w:val="left"/>
      <w:pPr>
        <w:ind w:left="2223" w:hanging="360"/>
      </w:pPr>
      <w:rPr>
        <w:rFonts w:hint="default"/>
        <w:lang w:val="en-US" w:eastAsia="en-US" w:bidi="ar-SA"/>
      </w:rPr>
    </w:lvl>
    <w:lvl w:ilvl="3" w:tplc="7234AEA4">
      <w:numFmt w:val="bullet"/>
      <w:lvlText w:val="•"/>
      <w:lvlJc w:val="left"/>
      <w:pPr>
        <w:ind w:left="2906" w:hanging="360"/>
      </w:pPr>
      <w:rPr>
        <w:rFonts w:hint="default"/>
        <w:lang w:val="en-US" w:eastAsia="en-US" w:bidi="ar-SA"/>
      </w:rPr>
    </w:lvl>
    <w:lvl w:ilvl="4" w:tplc="5C1272A2">
      <w:numFmt w:val="bullet"/>
      <w:lvlText w:val="•"/>
      <w:lvlJc w:val="left"/>
      <w:pPr>
        <w:ind w:left="3590" w:hanging="360"/>
      </w:pPr>
      <w:rPr>
        <w:rFonts w:hint="default"/>
        <w:lang w:val="en-US" w:eastAsia="en-US" w:bidi="ar-SA"/>
      </w:rPr>
    </w:lvl>
    <w:lvl w:ilvl="5" w:tplc="42701BFC">
      <w:numFmt w:val="bullet"/>
      <w:lvlText w:val="•"/>
      <w:lvlJc w:val="left"/>
      <w:pPr>
        <w:ind w:left="4273" w:hanging="360"/>
      </w:pPr>
      <w:rPr>
        <w:rFonts w:hint="default"/>
        <w:lang w:val="en-US" w:eastAsia="en-US" w:bidi="ar-SA"/>
      </w:rPr>
    </w:lvl>
    <w:lvl w:ilvl="6" w:tplc="18806610">
      <w:numFmt w:val="bullet"/>
      <w:lvlText w:val="•"/>
      <w:lvlJc w:val="left"/>
      <w:pPr>
        <w:ind w:left="4956" w:hanging="360"/>
      </w:pPr>
      <w:rPr>
        <w:rFonts w:hint="default"/>
        <w:lang w:val="en-US" w:eastAsia="en-US" w:bidi="ar-SA"/>
      </w:rPr>
    </w:lvl>
    <w:lvl w:ilvl="7" w:tplc="F1CEEBB4">
      <w:numFmt w:val="bullet"/>
      <w:lvlText w:val="•"/>
      <w:lvlJc w:val="left"/>
      <w:pPr>
        <w:ind w:left="5640" w:hanging="360"/>
      </w:pPr>
      <w:rPr>
        <w:rFonts w:hint="default"/>
        <w:lang w:val="en-US" w:eastAsia="en-US" w:bidi="ar-SA"/>
      </w:rPr>
    </w:lvl>
    <w:lvl w:ilvl="8" w:tplc="FF38AEF0">
      <w:numFmt w:val="bullet"/>
      <w:lvlText w:val="•"/>
      <w:lvlJc w:val="left"/>
      <w:pPr>
        <w:ind w:left="6323" w:hanging="360"/>
      </w:pPr>
      <w:rPr>
        <w:rFonts w:hint="default"/>
        <w:lang w:val="en-US" w:eastAsia="en-US" w:bidi="ar-SA"/>
      </w:rPr>
    </w:lvl>
  </w:abstractNum>
  <w:abstractNum w:abstractNumId="39" w15:restartNumberingAfterBreak="0">
    <w:nsid w:val="2E344030"/>
    <w:multiLevelType w:val="hybridMultilevel"/>
    <w:tmpl w:val="89C6DBF2"/>
    <w:lvl w:ilvl="0" w:tplc="8F6CBBE8">
      <w:numFmt w:val="bullet"/>
      <w:lvlText w:val="o"/>
      <w:lvlJc w:val="left"/>
      <w:pPr>
        <w:ind w:left="1648" w:hanging="360"/>
      </w:pPr>
      <w:rPr>
        <w:rFonts w:ascii="Courier New" w:eastAsia="Courier New" w:hAnsi="Courier New" w:cs="Courier New" w:hint="default"/>
        <w:b w:val="0"/>
        <w:bCs w:val="0"/>
        <w:i w:val="0"/>
        <w:iCs w:val="0"/>
        <w:spacing w:val="0"/>
        <w:w w:val="99"/>
        <w:sz w:val="20"/>
        <w:szCs w:val="20"/>
        <w:lang w:val="en-US" w:eastAsia="en-US" w:bidi="ar-SA"/>
      </w:rPr>
    </w:lvl>
    <w:lvl w:ilvl="1" w:tplc="50EE3B38">
      <w:numFmt w:val="bullet"/>
      <w:lvlText w:val="•"/>
      <w:lvlJc w:val="left"/>
      <w:pPr>
        <w:ind w:left="2222" w:hanging="360"/>
      </w:pPr>
      <w:rPr>
        <w:rFonts w:hint="default"/>
        <w:lang w:val="en-US" w:eastAsia="en-US" w:bidi="ar-SA"/>
      </w:rPr>
    </w:lvl>
    <w:lvl w:ilvl="2" w:tplc="406859C4">
      <w:numFmt w:val="bullet"/>
      <w:lvlText w:val="•"/>
      <w:lvlJc w:val="left"/>
      <w:pPr>
        <w:ind w:left="2804" w:hanging="360"/>
      </w:pPr>
      <w:rPr>
        <w:rFonts w:hint="default"/>
        <w:lang w:val="en-US" w:eastAsia="en-US" w:bidi="ar-SA"/>
      </w:rPr>
    </w:lvl>
    <w:lvl w:ilvl="3" w:tplc="05D4F606">
      <w:numFmt w:val="bullet"/>
      <w:lvlText w:val="•"/>
      <w:lvlJc w:val="left"/>
      <w:pPr>
        <w:ind w:left="3386" w:hanging="360"/>
      </w:pPr>
      <w:rPr>
        <w:rFonts w:hint="default"/>
        <w:lang w:val="en-US" w:eastAsia="en-US" w:bidi="ar-SA"/>
      </w:rPr>
    </w:lvl>
    <w:lvl w:ilvl="4" w:tplc="F61060AA">
      <w:numFmt w:val="bullet"/>
      <w:lvlText w:val="•"/>
      <w:lvlJc w:val="left"/>
      <w:pPr>
        <w:ind w:left="3969" w:hanging="360"/>
      </w:pPr>
      <w:rPr>
        <w:rFonts w:hint="default"/>
        <w:lang w:val="en-US" w:eastAsia="en-US" w:bidi="ar-SA"/>
      </w:rPr>
    </w:lvl>
    <w:lvl w:ilvl="5" w:tplc="E3F271FC">
      <w:numFmt w:val="bullet"/>
      <w:lvlText w:val="•"/>
      <w:lvlJc w:val="left"/>
      <w:pPr>
        <w:ind w:left="4551" w:hanging="360"/>
      </w:pPr>
      <w:rPr>
        <w:rFonts w:hint="default"/>
        <w:lang w:val="en-US" w:eastAsia="en-US" w:bidi="ar-SA"/>
      </w:rPr>
    </w:lvl>
    <w:lvl w:ilvl="6" w:tplc="32B0D47A">
      <w:numFmt w:val="bullet"/>
      <w:lvlText w:val="•"/>
      <w:lvlJc w:val="left"/>
      <w:pPr>
        <w:ind w:left="5133" w:hanging="360"/>
      </w:pPr>
      <w:rPr>
        <w:rFonts w:hint="default"/>
        <w:lang w:val="en-US" w:eastAsia="en-US" w:bidi="ar-SA"/>
      </w:rPr>
    </w:lvl>
    <w:lvl w:ilvl="7" w:tplc="DFD0D29C">
      <w:numFmt w:val="bullet"/>
      <w:lvlText w:val="•"/>
      <w:lvlJc w:val="left"/>
      <w:pPr>
        <w:ind w:left="5716" w:hanging="360"/>
      </w:pPr>
      <w:rPr>
        <w:rFonts w:hint="default"/>
        <w:lang w:val="en-US" w:eastAsia="en-US" w:bidi="ar-SA"/>
      </w:rPr>
    </w:lvl>
    <w:lvl w:ilvl="8" w:tplc="21541E46">
      <w:numFmt w:val="bullet"/>
      <w:lvlText w:val="•"/>
      <w:lvlJc w:val="left"/>
      <w:pPr>
        <w:ind w:left="6298" w:hanging="360"/>
      </w:pPr>
      <w:rPr>
        <w:rFonts w:hint="default"/>
        <w:lang w:val="en-US" w:eastAsia="en-US" w:bidi="ar-SA"/>
      </w:rPr>
    </w:lvl>
  </w:abstractNum>
  <w:abstractNum w:abstractNumId="40" w15:restartNumberingAfterBreak="0">
    <w:nsid w:val="2EF23156"/>
    <w:multiLevelType w:val="hybridMultilevel"/>
    <w:tmpl w:val="C0E4948C"/>
    <w:lvl w:ilvl="0" w:tplc="4B0EE80C">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AA32DAD8">
      <w:numFmt w:val="bullet"/>
      <w:lvlText w:val="•"/>
      <w:lvlJc w:val="left"/>
      <w:pPr>
        <w:ind w:left="1574" w:hanging="361"/>
      </w:pPr>
      <w:rPr>
        <w:rFonts w:hint="default"/>
        <w:lang w:val="en-US" w:eastAsia="en-US" w:bidi="ar-SA"/>
      </w:rPr>
    </w:lvl>
    <w:lvl w:ilvl="2" w:tplc="09FA2278">
      <w:numFmt w:val="bullet"/>
      <w:lvlText w:val="•"/>
      <w:lvlJc w:val="left"/>
      <w:pPr>
        <w:ind w:left="2228" w:hanging="361"/>
      </w:pPr>
      <w:rPr>
        <w:rFonts w:hint="default"/>
        <w:lang w:val="en-US" w:eastAsia="en-US" w:bidi="ar-SA"/>
      </w:rPr>
    </w:lvl>
    <w:lvl w:ilvl="3" w:tplc="9F7E5448">
      <w:numFmt w:val="bullet"/>
      <w:lvlText w:val="•"/>
      <w:lvlJc w:val="left"/>
      <w:pPr>
        <w:ind w:left="2882" w:hanging="361"/>
      </w:pPr>
      <w:rPr>
        <w:rFonts w:hint="default"/>
        <w:lang w:val="en-US" w:eastAsia="en-US" w:bidi="ar-SA"/>
      </w:rPr>
    </w:lvl>
    <w:lvl w:ilvl="4" w:tplc="B11ABFC0">
      <w:numFmt w:val="bullet"/>
      <w:lvlText w:val="•"/>
      <w:lvlJc w:val="left"/>
      <w:pPr>
        <w:ind w:left="3537" w:hanging="361"/>
      </w:pPr>
      <w:rPr>
        <w:rFonts w:hint="default"/>
        <w:lang w:val="en-US" w:eastAsia="en-US" w:bidi="ar-SA"/>
      </w:rPr>
    </w:lvl>
    <w:lvl w:ilvl="5" w:tplc="D6C0350C">
      <w:numFmt w:val="bullet"/>
      <w:lvlText w:val="•"/>
      <w:lvlJc w:val="left"/>
      <w:pPr>
        <w:ind w:left="4191" w:hanging="361"/>
      </w:pPr>
      <w:rPr>
        <w:rFonts w:hint="default"/>
        <w:lang w:val="en-US" w:eastAsia="en-US" w:bidi="ar-SA"/>
      </w:rPr>
    </w:lvl>
    <w:lvl w:ilvl="6" w:tplc="85EC29B8">
      <w:numFmt w:val="bullet"/>
      <w:lvlText w:val="•"/>
      <w:lvlJc w:val="left"/>
      <w:pPr>
        <w:ind w:left="4845" w:hanging="361"/>
      </w:pPr>
      <w:rPr>
        <w:rFonts w:hint="default"/>
        <w:lang w:val="en-US" w:eastAsia="en-US" w:bidi="ar-SA"/>
      </w:rPr>
    </w:lvl>
    <w:lvl w:ilvl="7" w:tplc="D5EA2D70">
      <w:numFmt w:val="bullet"/>
      <w:lvlText w:val="•"/>
      <w:lvlJc w:val="left"/>
      <w:pPr>
        <w:ind w:left="5500" w:hanging="361"/>
      </w:pPr>
      <w:rPr>
        <w:rFonts w:hint="default"/>
        <w:lang w:val="en-US" w:eastAsia="en-US" w:bidi="ar-SA"/>
      </w:rPr>
    </w:lvl>
    <w:lvl w:ilvl="8" w:tplc="8B4C8B40">
      <w:numFmt w:val="bullet"/>
      <w:lvlText w:val="•"/>
      <w:lvlJc w:val="left"/>
      <w:pPr>
        <w:ind w:left="6154" w:hanging="361"/>
      </w:pPr>
      <w:rPr>
        <w:rFonts w:hint="default"/>
        <w:lang w:val="en-US" w:eastAsia="en-US" w:bidi="ar-SA"/>
      </w:rPr>
    </w:lvl>
  </w:abstractNum>
  <w:abstractNum w:abstractNumId="41" w15:restartNumberingAfterBreak="0">
    <w:nsid w:val="2F0A582C"/>
    <w:multiLevelType w:val="hybridMultilevel"/>
    <w:tmpl w:val="8F9619F6"/>
    <w:lvl w:ilvl="0" w:tplc="35B6DABE">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3852FD7A">
      <w:numFmt w:val="bullet"/>
      <w:lvlText w:val="•"/>
      <w:lvlJc w:val="left"/>
      <w:pPr>
        <w:ind w:left="1583" w:hanging="361"/>
      </w:pPr>
      <w:rPr>
        <w:rFonts w:hint="default"/>
        <w:lang w:val="en-US" w:eastAsia="en-US" w:bidi="ar-SA"/>
      </w:rPr>
    </w:lvl>
    <w:lvl w:ilvl="2" w:tplc="D56AE316">
      <w:numFmt w:val="bullet"/>
      <w:lvlText w:val="•"/>
      <w:lvlJc w:val="left"/>
      <w:pPr>
        <w:ind w:left="2246" w:hanging="361"/>
      </w:pPr>
      <w:rPr>
        <w:rFonts w:hint="default"/>
        <w:lang w:val="en-US" w:eastAsia="en-US" w:bidi="ar-SA"/>
      </w:rPr>
    </w:lvl>
    <w:lvl w:ilvl="3" w:tplc="72129DB6">
      <w:numFmt w:val="bullet"/>
      <w:lvlText w:val="•"/>
      <w:lvlJc w:val="left"/>
      <w:pPr>
        <w:ind w:left="2909" w:hanging="361"/>
      </w:pPr>
      <w:rPr>
        <w:rFonts w:hint="default"/>
        <w:lang w:val="en-US" w:eastAsia="en-US" w:bidi="ar-SA"/>
      </w:rPr>
    </w:lvl>
    <w:lvl w:ilvl="4" w:tplc="E5FE050E">
      <w:numFmt w:val="bullet"/>
      <w:lvlText w:val="•"/>
      <w:lvlJc w:val="left"/>
      <w:pPr>
        <w:ind w:left="3572" w:hanging="361"/>
      </w:pPr>
      <w:rPr>
        <w:rFonts w:hint="default"/>
        <w:lang w:val="en-US" w:eastAsia="en-US" w:bidi="ar-SA"/>
      </w:rPr>
    </w:lvl>
    <w:lvl w:ilvl="5" w:tplc="51CC7446">
      <w:numFmt w:val="bullet"/>
      <w:lvlText w:val="•"/>
      <w:lvlJc w:val="left"/>
      <w:pPr>
        <w:ind w:left="4235" w:hanging="361"/>
      </w:pPr>
      <w:rPr>
        <w:rFonts w:hint="default"/>
        <w:lang w:val="en-US" w:eastAsia="en-US" w:bidi="ar-SA"/>
      </w:rPr>
    </w:lvl>
    <w:lvl w:ilvl="6" w:tplc="1A94EF94">
      <w:numFmt w:val="bullet"/>
      <w:lvlText w:val="•"/>
      <w:lvlJc w:val="left"/>
      <w:pPr>
        <w:ind w:left="4898" w:hanging="361"/>
      </w:pPr>
      <w:rPr>
        <w:rFonts w:hint="default"/>
        <w:lang w:val="en-US" w:eastAsia="en-US" w:bidi="ar-SA"/>
      </w:rPr>
    </w:lvl>
    <w:lvl w:ilvl="7" w:tplc="B6CC1E8C">
      <w:numFmt w:val="bullet"/>
      <w:lvlText w:val="•"/>
      <w:lvlJc w:val="left"/>
      <w:pPr>
        <w:ind w:left="5561" w:hanging="361"/>
      </w:pPr>
      <w:rPr>
        <w:rFonts w:hint="default"/>
        <w:lang w:val="en-US" w:eastAsia="en-US" w:bidi="ar-SA"/>
      </w:rPr>
    </w:lvl>
    <w:lvl w:ilvl="8" w:tplc="674C36D6">
      <w:numFmt w:val="bullet"/>
      <w:lvlText w:val="•"/>
      <w:lvlJc w:val="left"/>
      <w:pPr>
        <w:ind w:left="6224" w:hanging="361"/>
      </w:pPr>
      <w:rPr>
        <w:rFonts w:hint="default"/>
        <w:lang w:val="en-US" w:eastAsia="en-US" w:bidi="ar-SA"/>
      </w:rPr>
    </w:lvl>
  </w:abstractNum>
  <w:abstractNum w:abstractNumId="42" w15:restartNumberingAfterBreak="0">
    <w:nsid w:val="2FF61BFA"/>
    <w:multiLevelType w:val="hybridMultilevel"/>
    <w:tmpl w:val="FB323F6A"/>
    <w:lvl w:ilvl="0" w:tplc="4DB8FD78">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7F6CCA96">
      <w:numFmt w:val="bullet"/>
      <w:lvlText w:val="•"/>
      <w:lvlJc w:val="left"/>
      <w:pPr>
        <w:ind w:left="1507" w:hanging="360"/>
      </w:pPr>
      <w:rPr>
        <w:rFonts w:hint="default"/>
        <w:lang w:val="en-US" w:eastAsia="en-US" w:bidi="ar-SA"/>
      </w:rPr>
    </w:lvl>
    <w:lvl w:ilvl="2" w:tplc="54F6F1F4">
      <w:numFmt w:val="bullet"/>
      <w:lvlText w:val="•"/>
      <w:lvlJc w:val="left"/>
      <w:pPr>
        <w:ind w:left="2194" w:hanging="360"/>
      </w:pPr>
      <w:rPr>
        <w:rFonts w:hint="default"/>
        <w:lang w:val="en-US" w:eastAsia="en-US" w:bidi="ar-SA"/>
      </w:rPr>
    </w:lvl>
    <w:lvl w:ilvl="3" w:tplc="BD002D24">
      <w:numFmt w:val="bullet"/>
      <w:lvlText w:val="•"/>
      <w:lvlJc w:val="left"/>
      <w:pPr>
        <w:ind w:left="2881" w:hanging="360"/>
      </w:pPr>
      <w:rPr>
        <w:rFonts w:hint="default"/>
        <w:lang w:val="en-US" w:eastAsia="en-US" w:bidi="ar-SA"/>
      </w:rPr>
    </w:lvl>
    <w:lvl w:ilvl="4" w:tplc="12AA837E">
      <w:numFmt w:val="bullet"/>
      <w:lvlText w:val="•"/>
      <w:lvlJc w:val="left"/>
      <w:pPr>
        <w:ind w:left="3568" w:hanging="360"/>
      </w:pPr>
      <w:rPr>
        <w:rFonts w:hint="default"/>
        <w:lang w:val="en-US" w:eastAsia="en-US" w:bidi="ar-SA"/>
      </w:rPr>
    </w:lvl>
    <w:lvl w:ilvl="5" w:tplc="E83AA75E">
      <w:numFmt w:val="bullet"/>
      <w:lvlText w:val="•"/>
      <w:lvlJc w:val="left"/>
      <w:pPr>
        <w:ind w:left="4255" w:hanging="360"/>
      </w:pPr>
      <w:rPr>
        <w:rFonts w:hint="default"/>
        <w:lang w:val="en-US" w:eastAsia="en-US" w:bidi="ar-SA"/>
      </w:rPr>
    </w:lvl>
    <w:lvl w:ilvl="6" w:tplc="30F8ED18">
      <w:numFmt w:val="bullet"/>
      <w:lvlText w:val="•"/>
      <w:lvlJc w:val="left"/>
      <w:pPr>
        <w:ind w:left="4942" w:hanging="360"/>
      </w:pPr>
      <w:rPr>
        <w:rFonts w:hint="default"/>
        <w:lang w:val="en-US" w:eastAsia="en-US" w:bidi="ar-SA"/>
      </w:rPr>
    </w:lvl>
    <w:lvl w:ilvl="7" w:tplc="4C442AD2">
      <w:numFmt w:val="bullet"/>
      <w:lvlText w:val="•"/>
      <w:lvlJc w:val="left"/>
      <w:pPr>
        <w:ind w:left="5629" w:hanging="360"/>
      </w:pPr>
      <w:rPr>
        <w:rFonts w:hint="default"/>
        <w:lang w:val="en-US" w:eastAsia="en-US" w:bidi="ar-SA"/>
      </w:rPr>
    </w:lvl>
    <w:lvl w:ilvl="8" w:tplc="0A90A41C">
      <w:numFmt w:val="bullet"/>
      <w:lvlText w:val="•"/>
      <w:lvlJc w:val="left"/>
      <w:pPr>
        <w:ind w:left="6316" w:hanging="360"/>
      </w:pPr>
      <w:rPr>
        <w:rFonts w:hint="default"/>
        <w:lang w:val="en-US" w:eastAsia="en-US" w:bidi="ar-SA"/>
      </w:rPr>
    </w:lvl>
  </w:abstractNum>
  <w:abstractNum w:abstractNumId="43" w15:restartNumberingAfterBreak="0">
    <w:nsid w:val="30172D35"/>
    <w:multiLevelType w:val="hybridMultilevel"/>
    <w:tmpl w:val="EA846120"/>
    <w:lvl w:ilvl="0" w:tplc="88B4C420">
      <w:numFmt w:val="bullet"/>
      <w:lvlText w:val="-"/>
      <w:lvlJc w:val="left"/>
      <w:pPr>
        <w:ind w:left="672" w:hanging="360"/>
      </w:pPr>
      <w:rPr>
        <w:rFonts w:ascii="Calibri" w:eastAsia="Calibri" w:hAnsi="Calibri" w:cs="Calibri" w:hint="default"/>
        <w:b w:val="0"/>
        <w:bCs w:val="0"/>
        <w:i w:val="0"/>
        <w:iCs w:val="0"/>
        <w:spacing w:val="0"/>
        <w:w w:val="100"/>
        <w:sz w:val="22"/>
        <w:szCs w:val="22"/>
        <w:lang w:val="en-US" w:eastAsia="en-US" w:bidi="ar-SA"/>
      </w:rPr>
    </w:lvl>
    <w:lvl w:ilvl="1" w:tplc="A1D29A3C">
      <w:numFmt w:val="bullet"/>
      <w:lvlText w:val="•"/>
      <w:lvlJc w:val="left"/>
      <w:pPr>
        <w:ind w:left="2084" w:hanging="360"/>
      </w:pPr>
      <w:rPr>
        <w:rFonts w:hint="default"/>
        <w:lang w:val="en-US" w:eastAsia="en-US" w:bidi="ar-SA"/>
      </w:rPr>
    </w:lvl>
    <w:lvl w:ilvl="2" w:tplc="85A69A36">
      <w:numFmt w:val="bullet"/>
      <w:lvlText w:val="•"/>
      <w:lvlJc w:val="left"/>
      <w:pPr>
        <w:ind w:left="3488" w:hanging="360"/>
      </w:pPr>
      <w:rPr>
        <w:rFonts w:hint="default"/>
        <w:lang w:val="en-US" w:eastAsia="en-US" w:bidi="ar-SA"/>
      </w:rPr>
    </w:lvl>
    <w:lvl w:ilvl="3" w:tplc="ACC0E24A">
      <w:numFmt w:val="bullet"/>
      <w:lvlText w:val="•"/>
      <w:lvlJc w:val="left"/>
      <w:pPr>
        <w:ind w:left="4892" w:hanging="360"/>
      </w:pPr>
      <w:rPr>
        <w:rFonts w:hint="default"/>
        <w:lang w:val="en-US" w:eastAsia="en-US" w:bidi="ar-SA"/>
      </w:rPr>
    </w:lvl>
    <w:lvl w:ilvl="4" w:tplc="EB863392">
      <w:numFmt w:val="bullet"/>
      <w:lvlText w:val="•"/>
      <w:lvlJc w:val="left"/>
      <w:pPr>
        <w:ind w:left="6296" w:hanging="360"/>
      </w:pPr>
      <w:rPr>
        <w:rFonts w:hint="default"/>
        <w:lang w:val="en-US" w:eastAsia="en-US" w:bidi="ar-SA"/>
      </w:rPr>
    </w:lvl>
    <w:lvl w:ilvl="5" w:tplc="B18AA7EE">
      <w:numFmt w:val="bullet"/>
      <w:lvlText w:val="•"/>
      <w:lvlJc w:val="left"/>
      <w:pPr>
        <w:ind w:left="7700" w:hanging="360"/>
      </w:pPr>
      <w:rPr>
        <w:rFonts w:hint="default"/>
        <w:lang w:val="en-US" w:eastAsia="en-US" w:bidi="ar-SA"/>
      </w:rPr>
    </w:lvl>
    <w:lvl w:ilvl="6" w:tplc="02305CCC">
      <w:numFmt w:val="bullet"/>
      <w:lvlText w:val="•"/>
      <w:lvlJc w:val="left"/>
      <w:pPr>
        <w:ind w:left="9104" w:hanging="360"/>
      </w:pPr>
      <w:rPr>
        <w:rFonts w:hint="default"/>
        <w:lang w:val="en-US" w:eastAsia="en-US" w:bidi="ar-SA"/>
      </w:rPr>
    </w:lvl>
    <w:lvl w:ilvl="7" w:tplc="6F0A67DC">
      <w:numFmt w:val="bullet"/>
      <w:lvlText w:val="•"/>
      <w:lvlJc w:val="left"/>
      <w:pPr>
        <w:ind w:left="10508" w:hanging="360"/>
      </w:pPr>
      <w:rPr>
        <w:rFonts w:hint="default"/>
        <w:lang w:val="en-US" w:eastAsia="en-US" w:bidi="ar-SA"/>
      </w:rPr>
    </w:lvl>
    <w:lvl w:ilvl="8" w:tplc="C12685B2">
      <w:numFmt w:val="bullet"/>
      <w:lvlText w:val="•"/>
      <w:lvlJc w:val="left"/>
      <w:pPr>
        <w:ind w:left="11912" w:hanging="360"/>
      </w:pPr>
      <w:rPr>
        <w:rFonts w:hint="default"/>
        <w:lang w:val="en-US" w:eastAsia="en-US" w:bidi="ar-SA"/>
      </w:rPr>
    </w:lvl>
  </w:abstractNum>
  <w:abstractNum w:abstractNumId="44" w15:restartNumberingAfterBreak="0">
    <w:nsid w:val="30B2661F"/>
    <w:multiLevelType w:val="hybridMultilevel"/>
    <w:tmpl w:val="E9620284"/>
    <w:lvl w:ilvl="0" w:tplc="C2AE4A52">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AC76CEAC">
      <w:numFmt w:val="bullet"/>
      <w:lvlText w:val="•"/>
      <w:lvlJc w:val="left"/>
      <w:pPr>
        <w:ind w:left="1583" w:hanging="361"/>
      </w:pPr>
      <w:rPr>
        <w:rFonts w:hint="default"/>
        <w:lang w:val="en-US" w:eastAsia="en-US" w:bidi="ar-SA"/>
      </w:rPr>
    </w:lvl>
    <w:lvl w:ilvl="2" w:tplc="173A4D1A">
      <w:numFmt w:val="bullet"/>
      <w:lvlText w:val="•"/>
      <w:lvlJc w:val="left"/>
      <w:pPr>
        <w:ind w:left="2246" w:hanging="361"/>
      </w:pPr>
      <w:rPr>
        <w:rFonts w:hint="default"/>
        <w:lang w:val="en-US" w:eastAsia="en-US" w:bidi="ar-SA"/>
      </w:rPr>
    </w:lvl>
    <w:lvl w:ilvl="3" w:tplc="595ED2E6">
      <w:numFmt w:val="bullet"/>
      <w:lvlText w:val="•"/>
      <w:lvlJc w:val="left"/>
      <w:pPr>
        <w:ind w:left="2909" w:hanging="361"/>
      </w:pPr>
      <w:rPr>
        <w:rFonts w:hint="default"/>
        <w:lang w:val="en-US" w:eastAsia="en-US" w:bidi="ar-SA"/>
      </w:rPr>
    </w:lvl>
    <w:lvl w:ilvl="4" w:tplc="4A5E7EF2">
      <w:numFmt w:val="bullet"/>
      <w:lvlText w:val="•"/>
      <w:lvlJc w:val="left"/>
      <w:pPr>
        <w:ind w:left="3572" w:hanging="361"/>
      </w:pPr>
      <w:rPr>
        <w:rFonts w:hint="default"/>
        <w:lang w:val="en-US" w:eastAsia="en-US" w:bidi="ar-SA"/>
      </w:rPr>
    </w:lvl>
    <w:lvl w:ilvl="5" w:tplc="A484F580">
      <w:numFmt w:val="bullet"/>
      <w:lvlText w:val="•"/>
      <w:lvlJc w:val="left"/>
      <w:pPr>
        <w:ind w:left="4235" w:hanging="361"/>
      </w:pPr>
      <w:rPr>
        <w:rFonts w:hint="default"/>
        <w:lang w:val="en-US" w:eastAsia="en-US" w:bidi="ar-SA"/>
      </w:rPr>
    </w:lvl>
    <w:lvl w:ilvl="6" w:tplc="DC46FF54">
      <w:numFmt w:val="bullet"/>
      <w:lvlText w:val="•"/>
      <w:lvlJc w:val="left"/>
      <w:pPr>
        <w:ind w:left="4898" w:hanging="361"/>
      </w:pPr>
      <w:rPr>
        <w:rFonts w:hint="default"/>
        <w:lang w:val="en-US" w:eastAsia="en-US" w:bidi="ar-SA"/>
      </w:rPr>
    </w:lvl>
    <w:lvl w:ilvl="7" w:tplc="F3189C22">
      <w:numFmt w:val="bullet"/>
      <w:lvlText w:val="•"/>
      <w:lvlJc w:val="left"/>
      <w:pPr>
        <w:ind w:left="5561" w:hanging="361"/>
      </w:pPr>
      <w:rPr>
        <w:rFonts w:hint="default"/>
        <w:lang w:val="en-US" w:eastAsia="en-US" w:bidi="ar-SA"/>
      </w:rPr>
    </w:lvl>
    <w:lvl w:ilvl="8" w:tplc="72A0DB4C">
      <w:numFmt w:val="bullet"/>
      <w:lvlText w:val="•"/>
      <w:lvlJc w:val="left"/>
      <w:pPr>
        <w:ind w:left="6224" w:hanging="361"/>
      </w:pPr>
      <w:rPr>
        <w:rFonts w:hint="default"/>
        <w:lang w:val="en-US" w:eastAsia="en-US" w:bidi="ar-SA"/>
      </w:rPr>
    </w:lvl>
  </w:abstractNum>
  <w:abstractNum w:abstractNumId="45" w15:restartNumberingAfterBreak="0">
    <w:nsid w:val="31584887"/>
    <w:multiLevelType w:val="hybridMultilevel"/>
    <w:tmpl w:val="41560E5E"/>
    <w:lvl w:ilvl="0" w:tplc="ACE6949E">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03485FDA">
      <w:numFmt w:val="bullet"/>
      <w:lvlText w:val="•"/>
      <w:lvlJc w:val="left"/>
      <w:pPr>
        <w:ind w:left="1574" w:hanging="361"/>
      </w:pPr>
      <w:rPr>
        <w:rFonts w:hint="default"/>
        <w:lang w:val="en-US" w:eastAsia="en-US" w:bidi="ar-SA"/>
      </w:rPr>
    </w:lvl>
    <w:lvl w:ilvl="2" w:tplc="933AB664">
      <w:numFmt w:val="bullet"/>
      <w:lvlText w:val="•"/>
      <w:lvlJc w:val="left"/>
      <w:pPr>
        <w:ind w:left="2228" w:hanging="361"/>
      </w:pPr>
      <w:rPr>
        <w:rFonts w:hint="default"/>
        <w:lang w:val="en-US" w:eastAsia="en-US" w:bidi="ar-SA"/>
      </w:rPr>
    </w:lvl>
    <w:lvl w:ilvl="3" w:tplc="CDD01A24">
      <w:numFmt w:val="bullet"/>
      <w:lvlText w:val="•"/>
      <w:lvlJc w:val="left"/>
      <w:pPr>
        <w:ind w:left="2882" w:hanging="361"/>
      </w:pPr>
      <w:rPr>
        <w:rFonts w:hint="default"/>
        <w:lang w:val="en-US" w:eastAsia="en-US" w:bidi="ar-SA"/>
      </w:rPr>
    </w:lvl>
    <w:lvl w:ilvl="4" w:tplc="250A7C34">
      <w:numFmt w:val="bullet"/>
      <w:lvlText w:val="•"/>
      <w:lvlJc w:val="left"/>
      <w:pPr>
        <w:ind w:left="3537" w:hanging="361"/>
      </w:pPr>
      <w:rPr>
        <w:rFonts w:hint="default"/>
        <w:lang w:val="en-US" w:eastAsia="en-US" w:bidi="ar-SA"/>
      </w:rPr>
    </w:lvl>
    <w:lvl w:ilvl="5" w:tplc="502654FC">
      <w:numFmt w:val="bullet"/>
      <w:lvlText w:val="•"/>
      <w:lvlJc w:val="left"/>
      <w:pPr>
        <w:ind w:left="4191" w:hanging="361"/>
      </w:pPr>
      <w:rPr>
        <w:rFonts w:hint="default"/>
        <w:lang w:val="en-US" w:eastAsia="en-US" w:bidi="ar-SA"/>
      </w:rPr>
    </w:lvl>
    <w:lvl w:ilvl="6" w:tplc="C9741BC6">
      <w:numFmt w:val="bullet"/>
      <w:lvlText w:val="•"/>
      <w:lvlJc w:val="left"/>
      <w:pPr>
        <w:ind w:left="4845" w:hanging="361"/>
      </w:pPr>
      <w:rPr>
        <w:rFonts w:hint="default"/>
        <w:lang w:val="en-US" w:eastAsia="en-US" w:bidi="ar-SA"/>
      </w:rPr>
    </w:lvl>
    <w:lvl w:ilvl="7" w:tplc="C8BAFF9C">
      <w:numFmt w:val="bullet"/>
      <w:lvlText w:val="•"/>
      <w:lvlJc w:val="left"/>
      <w:pPr>
        <w:ind w:left="5500" w:hanging="361"/>
      </w:pPr>
      <w:rPr>
        <w:rFonts w:hint="default"/>
        <w:lang w:val="en-US" w:eastAsia="en-US" w:bidi="ar-SA"/>
      </w:rPr>
    </w:lvl>
    <w:lvl w:ilvl="8" w:tplc="C4AEBD90">
      <w:numFmt w:val="bullet"/>
      <w:lvlText w:val="•"/>
      <w:lvlJc w:val="left"/>
      <w:pPr>
        <w:ind w:left="6154" w:hanging="361"/>
      </w:pPr>
      <w:rPr>
        <w:rFonts w:hint="default"/>
        <w:lang w:val="en-US" w:eastAsia="en-US" w:bidi="ar-SA"/>
      </w:rPr>
    </w:lvl>
  </w:abstractNum>
  <w:abstractNum w:abstractNumId="46" w15:restartNumberingAfterBreak="0">
    <w:nsid w:val="32215D33"/>
    <w:multiLevelType w:val="hybridMultilevel"/>
    <w:tmpl w:val="6A9E93B0"/>
    <w:lvl w:ilvl="0" w:tplc="4F9EC9F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7CF083D2">
      <w:numFmt w:val="bullet"/>
      <w:lvlText w:val="•"/>
      <w:lvlJc w:val="left"/>
      <w:pPr>
        <w:ind w:left="1574" w:hanging="361"/>
      </w:pPr>
      <w:rPr>
        <w:rFonts w:hint="default"/>
        <w:lang w:val="en-US" w:eastAsia="en-US" w:bidi="ar-SA"/>
      </w:rPr>
    </w:lvl>
    <w:lvl w:ilvl="2" w:tplc="92FA2030">
      <w:numFmt w:val="bullet"/>
      <w:lvlText w:val="•"/>
      <w:lvlJc w:val="left"/>
      <w:pPr>
        <w:ind w:left="2228" w:hanging="361"/>
      </w:pPr>
      <w:rPr>
        <w:rFonts w:hint="default"/>
        <w:lang w:val="en-US" w:eastAsia="en-US" w:bidi="ar-SA"/>
      </w:rPr>
    </w:lvl>
    <w:lvl w:ilvl="3" w:tplc="2EB092B6">
      <w:numFmt w:val="bullet"/>
      <w:lvlText w:val="•"/>
      <w:lvlJc w:val="left"/>
      <w:pPr>
        <w:ind w:left="2882" w:hanging="361"/>
      </w:pPr>
      <w:rPr>
        <w:rFonts w:hint="default"/>
        <w:lang w:val="en-US" w:eastAsia="en-US" w:bidi="ar-SA"/>
      </w:rPr>
    </w:lvl>
    <w:lvl w:ilvl="4" w:tplc="CDFAA41C">
      <w:numFmt w:val="bullet"/>
      <w:lvlText w:val="•"/>
      <w:lvlJc w:val="left"/>
      <w:pPr>
        <w:ind w:left="3537" w:hanging="361"/>
      </w:pPr>
      <w:rPr>
        <w:rFonts w:hint="default"/>
        <w:lang w:val="en-US" w:eastAsia="en-US" w:bidi="ar-SA"/>
      </w:rPr>
    </w:lvl>
    <w:lvl w:ilvl="5" w:tplc="53207F9E">
      <w:numFmt w:val="bullet"/>
      <w:lvlText w:val="•"/>
      <w:lvlJc w:val="left"/>
      <w:pPr>
        <w:ind w:left="4191" w:hanging="361"/>
      </w:pPr>
      <w:rPr>
        <w:rFonts w:hint="default"/>
        <w:lang w:val="en-US" w:eastAsia="en-US" w:bidi="ar-SA"/>
      </w:rPr>
    </w:lvl>
    <w:lvl w:ilvl="6" w:tplc="5E34568E">
      <w:numFmt w:val="bullet"/>
      <w:lvlText w:val="•"/>
      <w:lvlJc w:val="left"/>
      <w:pPr>
        <w:ind w:left="4845" w:hanging="361"/>
      </w:pPr>
      <w:rPr>
        <w:rFonts w:hint="default"/>
        <w:lang w:val="en-US" w:eastAsia="en-US" w:bidi="ar-SA"/>
      </w:rPr>
    </w:lvl>
    <w:lvl w:ilvl="7" w:tplc="ED1E5F18">
      <w:numFmt w:val="bullet"/>
      <w:lvlText w:val="•"/>
      <w:lvlJc w:val="left"/>
      <w:pPr>
        <w:ind w:left="5500" w:hanging="361"/>
      </w:pPr>
      <w:rPr>
        <w:rFonts w:hint="default"/>
        <w:lang w:val="en-US" w:eastAsia="en-US" w:bidi="ar-SA"/>
      </w:rPr>
    </w:lvl>
    <w:lvl w:ilvl="8" w:tplc="93244BBA">
      <w:numFmt w:val="bullet"/>
      <w:lvlText w:val="•"/>
      <w:lvlJc w:val="left"/>
      <w:pPr>
        <w:ind w:left="6154" w:hanging="361"/>
      </w:pPr>
      <w:rPr>
        <w:rFonts w:hint="default"/>
        <w:lang w:val="en-US" w:eastAsia="en-US" w:bidi="ar-SA"/>
      </w:rPr>
    </w:lvl>
  </w:abstractNum>
  <w:abstractNum w:abstractNumId="47" w15:restartNumberingAfterBreak="0">
    <w:nsid w:val="357E5425"/>
    <w:multiLevelType w:val="hybridMultilevel"/>
    <w:tmpl w:val="9FF27D66"/>
    <w:lvl w:ilvl="0" w:tplc="3DA679E0">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247C12DE">
      <w:numFmt w:val="bullet"/>
      <w:lvlText w:val="•"/>
      <w:lvlJc w:val="left"/>
      <w:pPr>
        <w:ind w:left="1574" w:hanging="361"/>
      </w:pPr>
      <w:rPr>
        <w:rFonts w:hint="default"/>
        <w:lang w:val="en-US" w:eastAsia="en-US" w:bidi="ar-SA"/>
      </w:rPr>
    </w:lvl>
    <w:lvl w:ilvl="2" w:tplc="3684E16C">
      <w:numFmt w:val="bullet"/>
      <w:lvlText w:val="•"/>
      <w:lvlJc w:val="left"/>
      <w:pPr>
        <w:ind w:left="2228" w:hanging="361"/>
      </w:pPr>
      <w:rPr>
        <w:rFonts w:hint="default"/>
        <w:lang w:val="en-US" w:eastAsia="en-US" w:bidi="ar-SA"/>
      </w:rPr>
    </w:lvl>
    <w:lvl w:ilvl="3" w:tplc="9C18C868">
      <w:numFmt w:val="bullet"/>
      <w:lvlText w:val="•"/>
      <w:lvlJc w:val="left"/>
      <w:pPr>
        <w:ind w:left="2882" w:hanging="361"/>
      </w:pPr>
      <w:rPr>
        <w:rFonts w:hint="default"/>
        <w:lang w:val="en-US" w:eastAsia="en-US" w:bidi="ar-SA"/>
      </w:rPr>
    </w:lvl>
    <w:lvl w:ilvl="4" w:tplc="C8B07EE8">
      <w:numFmt w:val="bullet"/>
      <w:lvlText w:val="•"/>
      <w:lvlJc w:val="left"/>
      <w:pPr>
        <w:ind w:left="3537" w:hanging="361"/>
      </w:pPr>
      <w:rPr>
        <w:rFonts w:hint="default"/>
        <w:lang w:val="en-US" w:eastAsia="en-US" w:bidi="ar-SA"/>
      </w:rPr>
    </w:lvl>
    <w:lvl w:ilvl="5" w:tplc="14BA820C">
      <w:numFmt w:val="bullet"/>
      <w:lvlText w:val="•"/>
      <w:lvlJc w:val="left"/>
      <w:pPr>
        <w:ind w:left="4191" w:hanging="361"/>
      </w:pPr>
      <w:rPr>
        <w:rFonts w:hint="default"/>
        <w:lang w:val="en-US" w:eastAsia="en-US" w:bidi="ar-SA"/>
      </w:rPr>
    </w:lvl>
    <w:lvl w:ilvl="6" w:tplc="9B22ED2E">
      <w:numFmt w:val="bullet"/>
      <w:lvlText w:val="•"/>
      <w:lvlJc w:val="left"/>
      <w:pPr>
        <w:ind w:left="4845" w:hanging="361"/>
      </w:pPr>
      <w:rPr>
        <w:rFonts w:hint="default"/>
        <w:lang w:val="en-US" w:eastAsia="en-US" w:bidi="ar-SA"/>
      </w:rPr>
    </w:lvl>
    <w:lvl w:ilvl="7" w:tplc="9A146336">
      <w:numFmt w:val="bullet"/>
      <w:lvlText w:val="•"/>
      <w:lvlJc w:val="left"/>
      <w:pPr>
        <w:ind w:left="5500" w:hanging="361"/>
      </w:pPr>
      <w:rPr>
        <w:rFonts w:hint="default"/>
        <w:lang w:val="en-US" w:eastAsia="en-US" w:bidi="ar-SA"/>
      </w:rPr>
    </w:lvl>
    <w:lvl w:ilvl="8" w:tplc="86EA41CA">
      <w:numFmt w:val="bullet"/>
      <w:lvlText w:val="•"/>
      <w:lvlJc w:val="left"/>
      <w:pPr>
        <w:ind w:left="6154" w:hanging="361"/>
      </w:pPr>
      <w:rPr>
        <w:rFonts w:hint="default"/>
        <w:lang w:val="en-US" w:eastAsia="en-US" w:bidi="ar-SA"/>
      </w:rPr>
    </w:lvl>
  </w:abstractNum>
  <w:abstractNum w:abstractNumId="48" w15:restartNumberingAfterBreak="0">
    <w:nsid w:val="35FC442B"/>
    <w:multiLevelType w:val="hybridMultilevel"/>
    <w:tmpl w:val="C7F2123A"/>
    <w:lvl w:ilvl="0" w:tplc="92403F74">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A40A9ADA">
      <w:numFmt w:val="bullet"/>
      <w:lvlText w:val="•"/>
      <w:lvlJc w:val="left"/>
      <w:pPr>
        <w:ind w:left="1583" w:hanging="361"/>
      </w:pPr>
      <w:rPr>
        <w:rFonts w:hint="default"/>
        <w:lang w:val="en-US" w:eastAsia="en-US" w:bidi="ar-SA"/>
      </w:rPr>
    </w:lvl>
    <w:lvl w:ilvl="2" w:tplc="478E947E">
      <w:numFmt w:val="bullet"/>
      <w:lvlText w:val="•"/>
      <w:lvlJc w:val="left"/>
      <w:pPr>
        <w:ind w:left="2246" w:hanging="361"/>
      </w:pPr>
      <w:rPr>
        <w:rFonts w:hint="default"/>
        <w:lang w:val="en-US" w:eastAsia="en-US" w:bidi="ar-SA"/>
      </w:rPr>
    </w:lvl>
    <w:lvl w:ilvl="3" w:tplc="284E864A">
      <w:numFmt w:val="bullet"/>
      <w:lvlText w:val="•"/>
      <w:lvlJc w:val="left"/>
      <w:pPr>
        <w:ind w:left="2909" w:hanging="361"/>
      </w:pPr>
      <w:rPr>
        <w:rFonts w:hint="default"/>
        <w:lang w:val="en-US" w:eastAsia="en-US" w:bidi="ar-SA"/>
      </w:rPr>
    </w:lvl>
    <w:lvl w:ilvl="4" w:tplc="4AB2066E">
      <w:numFmt w:val="bullet"/>
      <w:lvlText w:val="•"/>
      <w:lvlJc w:val="left"/>
      <w:pPr>
        <w:ind w:left="3572" w:hanging="361"/>
      </w:pPr>
      <w:rPr>
        <w:rFonts w:hint="default"/>
        <w:lang w:val="en-US" w:eastAsia="en-US" w:bidi="ar-SA"/>
      </w:rPr>
    </w:lvl>
    <w:lvl w:ilvl="5" w:tplc="27728AF4">
      <w:numFmt w:val="bullet"/>
      <w:lvlText w:val="•"/>
      <w:lvlJc w:val="left"/>
      <w:pPr>
        <w:ind w:left="4235" w:hanging="361"/>
      </w:pPr>
      <w:rPr>
        <w:rFonts w:hint="default"/>
        <w:lang w:val="en-US" w:eastAsia="en-US" w:bidi="ar-SA"/>
      </w:rPr>
    </w:lvl>
    <w:lvl w:ilvl="6" w:tplc="177415A0">
      <w:numFmt w:val="bullet"/>
      <w:lvlText w:val="•"/>
      <w:lvlJc w:val="left"/>
      <w:pPr>
        <w:ind w:left="4898" w:hanging="361"/>
      </w:pPr>
      <w:rPr>
        <w:rFonts w:hint="default"/>
        <w:lang w:val="en-US" w:eastAsia="en-US" w:bidi="ar-SA"/>
      </w:rPr>
    </w:lvl>
    <w:lvl w:ilvl="7" w:tplc="ED186E7E">
      <w:numFmt w:val="bullet"/>
      <w:lvlText w:val="•"/>
      <w:lvlJc w:val="left"/>
      <w:pPr>
        <w:ind w:left="5561" w:hanging="361"/>
      </w:pPr>
      <w:rPr>
        <w:rFonts w:hint="default"/>
        <w:lang w:val="en-US" w:eastAsia="en-US" w:bidi="ar-SA"/>
      </w:rPr>
    </w:lvl>
    <w:lvl w:ilvl="8" w:tplc="575E2A8E">
      <w:numFmt w:val="bullet"/>
      <w:lvlText w:val="•"/>
      <w:lvlJc w:val="left"/>
      <w:pPr>
        <w:ind w:left="6224" w:hanging="361"/>
      </w:pPr>
      <w:rPr>
        <w:rFonts w:hint="default"/>
        <w:lang w:val="en-US" w:eastAsia="en-US" w:bidi="ar-SA"/>
      </w:rPr>
    </w:lvl>
  </w:abstractNum>
  <w:abstractNum w:abstractNumId="49" w15:restartNumberingAfterBreak="0">
    <w:nsid w:val="36424D33"/>
    <w:multiLevelType w:val="hybridMultilevel"/>
    <w:tmpl w:val="C3DC6712"/>
    <w:lvl w:ilvl="0" w:tplc="AB8834A8">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A366FA7E">
      <w:numFmt w:val="bullet"/>
      <w:lvlText w:val="•"/>
      <w:lvlJc w:val="left"/>
      <w:pPr>
        <w:ind w:left="1574" w:hanging="361"/>
      </w:pPr>
      <w:rPr>
        <w:rFonts w:hint="default"/>
        <w:lang w:val="en-US" w:eastAsia="en-US" w:bidi="ar-SA"/>
      </w:rPr>
    </w:lvl>
    <w:lvl w:ilvl="2" w:tplc="6BF897D2">
      <w:numFmt w:val="bullet"/>
      <w:lvlText w:val="•"/>
      <w:lvlJc w:val="left"/>
      <w:pPr>
        <w:ind w:left="2228" w:hanging="361"/>
      </w:pPr>
      <w:rPr>
        <w:rFonts w:hint="default"/>
        <w:lang w:val="en-US" w:eastAsia="en-US" w:bidi="ar-SA"/>
      </w:rPr>
    </w:lvl>
    <w:lvl w:ilvl="3" w:tplc="C0A2976A">
      <w:numFmt w:val="bullet"/>
      <w:lvlText w:val="•"/>
      <w:lvlJc w:val="left"/>
      <w:pPr>
        <w:ind w:left="2882" w:hanging="361"/>
      </w:pPr>
      <w:rPr>
        <w:rFonts w:hint="default"/>
        <w:lang w:val="en-US" w:eastAsia="en-US" w:bidi="ar-SA"/>
      </w:rPr>
    </w:lvl>
    <w:lvl w:ilvl="4" w:tplc="4EE62ABE">
      <w:numFmt w:val="bullet"/>
      <w:lvlText w:val="•"/>
      <w:lvlJc w:val="left"/>
      <w:pPr>
        <w:ind w:left="3537" w:hanging="361"/>
      </w:pPr>
      <w:rPr>
        <w:rFonts w:hint="default"/>
        <w:lang w:val="en-US" w:eastAsia="en-US" w:bidi="ar-SA"/>
      </w:rPr>
    </w:lvl>
    <w:lvl w:ilvl="5" w:tplc="0C3A8444">
      <w:numFmt w:val="bullet"/>
      <w:lvlText w:val="•"/>
      <w:lvlJc w:val="left"/>
      <w:pPr>
        <w:ind w:left="4191" w:hanging="361"/>
      </w:pPr>
      <w:rPr>
        <w:rFonts w:hint="default"/>
        <w:lang w:val="en-US" w:eastAsia="en-US" w:bidi="ar-SA"/>
      </w:rPr>
    </w:lvl>
    <w:lvl w:ilvl="6" w:tplc="BE345DF8">
      <w:numFmt w:val="bullet"/>
      <w:lvlText w:val="•"/>
      <w:lvlJc w:val="left"/>
      <w:pPr>
        <w:ind w:left="4845" w:hanging="361"/>
      </w:pPr>
      <w:rPr>
        <w:rFonts w:hint="default"/>
        <w:lang w:val="en-US" w:eastAsia="en-US" w:bidi="ar-SA"/>
      </w:rPr>
    </w:lvl>
    <w:lvl w:ilvl="7" w:tplc="84B44D90">
      <w:numFmt w:val="bullet"/>
      <w:lvlText w:val="•"/>
      <w:lvlJc w:val="left"/>
      <w:pPr>
        <w:ind w:left="5500" w:hanging="361"/>
      </w:pPr>
      <w:rPr>
        <w:rFonts w:hint="default"/>
        <w:lang w:val="en-US" w:eastAsia="en-US" w:bidi="ar-SA"/>
      </w:rPr>
    </w:lvl>
    <w:lvl w:ilvl="8" w:tplc="201C1EBC">
      <w:numFmt w:val="bullet"/>
      <w:lvlText w:val="•"/>
      <w:lvlJc w:val="left"/>
      <w:pPr>
        <w:ind w:left="6154" w:hanging="361"/>
      </w:pPr>
      <w:rPr>
        <w:rFonts w:hint="default"/>
        <w:lang w:val="en-US" w:eastAsia="en-US" w:bidi="ar-SA"/>
      </w:rPr>
    </w:lvl>
  </w:abstractNum>
  <w:abstractNum w:abstractNumId="50" w15:restartNumberingAfterBreak="0">
    <w:nsid w:val="36FB7528"/>
    <w:multiLevelType w:val="hybridMultilevel"/>
    <w:tmpl w:val="A208B114"/>
    <w:lvl w:ilvl="0" w:tplc="E38E84CC">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EB54A5DC">
      <w:numFmt w:val="bullet"/>
      <w:lvlText w:val="•"/>
      <w:lvlJc w:val="left"/>
      <w:pPr>
        <w:ind w:left="1574" w:hanging="361"/>
      </w:pPr>
      <w:rPr>
        <w:rFonts w:hint="default"/>
        <w:lang w:val="en-US" w:eastAsia="en-US" w:bidi="ar-SA"/>
      </w:rPr>
    </w:lvl>
    <w:lvl w:ilvl="2" w:tplc="9C76DF02">
      <w:numFmt w:val="bullet"/>
      <w:lvlText w:val="•"/>
      <w:lvlJc w:val="left"/>
      <w:pPr>
        <w:ind w:left="2228" w:hanging="361"/>
      </w:pPr>
      <w:rPr>
        <w:rFonts w:hint="default"/>
        <w:lang w:val="en-US" w:eastAsia="en-US" w:bidi="ar-SA"/>
      </w:rPr>
    </w:lvl>
    <w:lvl w:ilvl="3" w:tplc="E7C038C4">
      <w:numFmt w:val="bullet"/>
      <w:lvlText w:val="•"/>
      <w:lvlJc w:val="left"/>
      <w:pPr>
        <w:ind w:left="2882" w:hanging="361"/>
      </w:pPr>
      <w:rPr>
        <w:rFonts w:hint="default"/>
        <w:lang w:val="en-US" w:eastAsia="en-US" w:bidi="ar-SA"/>
      </w:rPr>
    </w:lvl>
    <w:lvl w:ilvl="4" w:tplc="31FA8DAA">
      <w:numFmt w:val="bullet"/>
      <w:lvlText w:val="•"/>
      <w:lvlJc w:val="left"/>
      <w:pPr>
        <w:ind w:left="3537" w:hanging="361"/>
      </w:pPr>
      <w:rPr>
        <w:rFonts w:hint="default"/>
        <w:lang w:val="en-US" w:eastAsia="en-US" w:bidi="ar-SA"/>
      </w:rPr>
    </w:lvl>
    <w:lvl w:ilvl="5" w:tplc="55C85870">
      <w:numFmt w:val="bullet"/>
      <w:lvlText w:val="•"/>
      <w:lvlJc w:val="left"/>
      <w:pPr>
        <w:ind w:left="4191" w:hanging="361"/>
      </w:pPr>
      <w:rPr>
        <w:rFonts w:hint="default"/>
        <w:lang w:val="en-US" w:eastAsia="en-US" w:bidi="ar-SA"/>
      </w:rPr>
    </w:lvl>
    <w:lvl w:ilvl="6" w:tplc="28BE6B44">
      <w:numFmt w:val="bullet"/>
      <w:lvlText w:val="•"/>
      <w:lvlJc w:val="left"/>
      <w:pPr>
        <w:ind w:left="4845" w:hanging="361"/>
      </w:pPr>
      <w:rPr>
        <w:rFonts w:hint="default"/>
        <w:lang w:val="en-US" w:eastAsia="en-US" w:bidi="ar-SA"/>
      </w:rPr>
    </w:lvl>
    <w:lvl w:ilvl="7" w:tplc="79A65A54">
      <w:numFmt w:val="bullet"/>
      <w:lvlText w:val="•"/>
      <w:lvlJc w:val="left"/>
      <w:pPr>
        <w:ind w:left="5500" w:hanging="361"/>
      </w:pPr>
      <w:rPr>
        <w:rFonts w:hint="default"/>
        <w:lang w:val="en-US" w:eastAsia="en-US" w:bidi="ar-SA"/>
      </w:rPr>
    </w:lvl>
    <w:lvl w:ilvl="8" w:tplc="D57EDAFA">
      <w:numFmt w:val="bullet"/>
      <w:lvlText w:val="•"/>
      <w:lvlJc w:val="left"/>
      <w:pPr>
        <w:ind w:left="6154" w:hanging="361"/>
      </w:pPr>
      <w:rPr>
        <w:rFonts w:hint="default"/>
        <w:lang w:val="en-US" w:eastAsia="en-US" w:bidi="ar-SA"/>
      </w:rPr>
    </w:lvl>
  </w:abstractNum>
  <w:abstractNum w:abstractNumId="51" w15:restartNumberingAfterBreak="0">
    <w:nsid w:val="380B4835"/>
    <w:multiLevelType w:val="hybridMultilevel"/>
    <w:tmpl w:val="B3BCBE46"/>
    <w:lvl w:ilvl="0" w:tplc="F58E1252">
      <w:numFmt w:val="bullet"/>
      <w:lvlText w:val="-"/>
      <w:lvlJc w:val="left"/>
      <w:pPr>
        <w:ind w:left="559" w:hanging="360"/>
      </w:pPr>
      <w:rPr>
        <w:rFonts w:ascii="Calibri" w:eastAsia="Calibri" w:hAnsi="Calibri" w:cs="Calibri" w:hint="default"/>
        <w:spacing w:val="0"/>
        <w:w w:val="100"/>
        <w:lang w:val="en-US" w:eastAsia="en-US" w:bidi="ar-SA"/>
      </w:rPr>
    </w:lvl>
    <w:lvl w:ilvl="1" w:tplc="2DEE5016">
      <w:numFmt w:val="bullet"/>
      <w:lvlText w:val="•"/>
      <w:lvlJc w:val="left"/>
      <w:pPr>
        <w:ind w:left="1944" w:hanging="360"/>
      </w:pPr>
      <w:rPr>
        <w:rFonts w:hint="default"/>
        <w:lang w:val="en-US" w:eastAsia="en-US" w:bidi="ar-SA"/>
      </w:rPr>
    </w:lvl>
    <w:lvl w:ilvl="2" w:tplc="D2826DF6">
      <w:numFmt w:val="bullet"/>
      <w:lvlText w:val="•"/>
      <w:lvlJc w:val="left"/>
      <w:pPr>
        <w:ind w:left="3328" w:hanging="360"/>
      </w:pPr>
      <w:rPr>
        <w:rFonts w:hint="default"/>
        <w:lang w:val="en-US" w:eastAsia="en-US" w:bidi="ar-SA"/>
      </w:rPr>
    </w:lvl>
    <w:lvl w:ilvl="3" w:tplc="E260FF5E">
      <w:numFmt w:val="bullet"/>
      <w:lvlText w:val="•"/>
      <w:lvlJc w:val="left"/>
      <w:pPr>
        <w:ind w:left="4712" w:hanging="360"/>
      </w:pPr>
      <w:rPr>
        <w:rFonts w:hint="default"/>
        <w:lang w:val="en-US" w:eastAsia="en-US" w:bidi="ar-SA"/>
      </w:rPr>
    </w:lvl>
    <w:lvl w:ilvl="4" w:tplc="778C9D06">
      <w:numFmt w:val="bullet"/>
      <w:lvlText w:val="•"/>
      <w:lvlJc w:val="left"/>
      <w:pPr>
        <w:ind w:left="6096" w:hanging="360"/>
      </w:pPr>
      <w:rPr>
        <w:rFonts w:hint="default"/>
        <w:lang w:val="en-US" w:eastAsia="en-US" w:bidi="ar-SA"/>
      </w:rPr>
    </w:lvl>
    <w:lvl w:ilvl="5" w:tplc="6248BFD8">
      <w:numFmt w:val="bullet"/>
      <w:lvlText w:val="•"/>
      <w:lvlJc w:val="left"/>
      <w:pPr>
        <w:ind w:left="7481" w:hanging="360"/>
      </w:pPr>
      <w:rPr>
        <w:rFonts w:hint="default"/>
        <w:lang w:val="en-US" w:eastAsia="en-US" w:bidi="ar-SA"/>
      </w:rPr>
    </w:lvl>
    <w:lvl w:ilvl="6" w:tplc="5CE6588E">
      <w:numFmt w:val="bullet"/>
      <w:lvlText w:val="•"/>
      <w:lvlJc w:val="left"/>
      <w:pPr>
        <w:ind w:left="8865" w:hanging="360"/>
      </w:pPr>
      <w:rPr>
        <w:rFonts w:hint="default"/>
        <w:lang w:val="en-US" w:eastAsia="en-US" w:bidi="ar-SA"/>
      </w:rPr>
    </w:lvl>
    <w:lvl w:ilvl="7" w:tplc="BBC6216C">
      <w:numFmt w:val="bullet"/>
      <w:lvlText w:val="•"/>
      <w:lvlJc w:val="left"/>
      <w:pPr>
        <w:ind w:left="10249" w:hanging="360"/>
      </w:pPr>
      <w:rPr>
        <w:rFonts w:hint="default"/>
        <w:lang w:val="en-US" w:eastAsia="en-US" w:bidi="ar-SA"/>
      </w:rPr>
    </w:lvl>
    <w:lvl w:ilvl="8" w:tplc="8AA435A8">
      <w:numFmt w:val="bullet"/>
      <w:lvlText w:val="•"/>
      <w:lvlJc w:val="left"/>
      <w:pPr>
        <w:ind w:left="11633" w:hanging="360"/>
      </w:pPr>
      <w:rPr>
        <w:rFonts w:hint="default"/>
        <w:lang w:val="en-US" w:eastAsia="en-US" w:bidi="ar-SA"/>
      </w:rPr>
    </w:lvl>
  </w:abstractNum>
  <w:abstractNum w:abstractNumId="52" w15:restartNumberingAfterBreak="0">
    <w:nsid w:val="39535869"/>
    <w:multiLevelType w:val="hybridMultilevel"/>
    <w:tmpl w:val="FB8A7500"/>
    <w:lvl w:ilvl="0" w:tplc="F05A66BC">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9AAE6F4E">
      <w:numFmt w:val="bullet"/>
      <w:lvlText w:val="•"/>
      <w:lvlJc w:val="left"/>
      <w:pPr>
        <w:ind w:left="1556" w:hanging="361"/>
      </w:pPr>
      <w:rPr>
        <w:rFonts w:hint="default"/>
        <w:lang w:val="en-US" w:eastAsia="en-US" w:bidi="ar-SA"/>
      </w:rPr>
    </w:lvl>
    <w:lvl w:ilvl="2" w:tplc="8E548F0E">
      <w:numFmt w:val="bullet"/>
      <w:lvlText w:val="•"/>
      <w:lvlJc w:val="left"/>
      <w:pPr>
        <w:ind w:left="2192" w:hanging="361"/>
      </w:pPr>
      <w:rPr>
        <w:rFonts w:hint="default"/>
        <w:lang w:val="en-US" w:eastAsia="en-US" w:bidi="ar-SA"/>
      </w:rPr>
    </w:lvl>
    <w:lvl w:ilvl="3" w:tplc="B1463C2E">
      <w:numFmt w:val="bullet"/>
      <w:lvlText w:val="•"/>
      <w:lvlJc w:val="left"/>
      <w:pPr>
        <w:ind w:left="2828" w:hanging="361"/>
      </w:pPr>
      <w:rPr>
        <w:rFonts w:hint="default"/>
        <w:lang w:val="en-US" w:eastAsia="en-US" w:bidi="ar-SA"/>
      </w:rPr>
    </w:lvl>
    <w:lvl w:ilvl="4" w:tplc="145A1C52">
      <w:numFmt w:val="bullet"/>
      <w:lvlText w:val="•"/>
      <w:lvlJc w:val="left"/>
      <w:pPr>
        <w:ind w:left="3465" w:hanging="361"/>
      </w:pPr>
      <w:rPr>
        <w:rFonts w:hint="default"/>
        <w:lang w:val="en-US" w:eastAsia="en-US" w:bidi="ar-SA"/>
      </w:rPr>
    </w:lvl>
    <w:lvl w:ilvl="5" w:tplc="F4260B02">
      <w:numFmt w:val="bullet"/>
      <w:lvlText w:val="•"/>
      <w:lvlJc w:val="left"/>
      <w:pPr>
        <w:ind w:left="4101" w:hanging="361"/>
      </w:pPr>
      <w:rPr>
        <w:rFonts w:hint="default"/>
        <w:lang w:val="en-US" w:eastAsia="en-US" w:bidi="ar-SA"/>
      </w:rPr>
    </w:lvl>
    <w:lvl w:ilvl="6" w:tplc="BD1ECC2E">
      <w:numFmt w:val="bullet"/>
      <w:lvlText w:val="•"/>
      <w:lvlJc w:val="left"/>
      <w:pPr>
        <w:ind w:left="4737" w:hanging="361"/>
      </w:pPr>
      <w:rPr>
        <w:rFonts w:hint="default"/>
        <w:lang w:val="en-US" w:eastAsia="en-US" w:bidi="ar-SA"/>
      </w:rPr>
    </w:lvl>
    <w:lvl w:ilvl="7" w:tplc="87CE7C4A">
      <w:numFmt w:val="bullet"/>
      <w:lvlText w:val="•"/>
      <w:lvlJc w:val="left"/>
      <w:pPr>
        <w:ind w:left="5374" w:hanging="361"/>
      </w:pPr>
      <w:rPr>
        <w:rFonts w:hint="default"/>
        <w:lang w:val="en-US" w:eastAsia="en-US" w:bidi="ar-SA"/>
      </w:rPr>
    </w:lvl>
    <w:lvl w:ilvl="8" w:tplc="C3C2739A">
      <w:numFmt w:val="bullet"/>
      <w:lvlText w:val="•"/>
      <w:lvlJc w:val="left"/>
      <w:pPr>
        <w:ind w:left="6010" w:hanging="361"/>
      </w:pPr>
      <w:rPr>
        <w:rFonts w:hint="default"/>
        <w:lang w:val="en-US" w:eastAsia="en-US" w:bidi="ar-SA"/>
      </w:rPr>
    </w:lvl>
  </w:abstractNum>
  <w:abstractNum w:abstractNumId="53" w15:restartNumberingAfterBreak="0">
    <w:nsid w:val="39732DEE"/>
    <w:multiLevelType w:val="hybridMultilevel"/>
    <w:tmpl w:val="7AFEC102"/>
    <w:lvl w:ilvl="0" w:tplc="EAECE43A">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1" w:tplc="17CC5480">
      <w:numFmt w:val="bullet"/>
      <w:lvlText w:val="•"/>
      <w:lvlJc w:val="left"/>
      <w:pPr>
        <w:ind w:left="1582" w:hanging="361"/>
      </w:pPr>
      <w:rPr>
        <w:rFonts w:hint="default"/>
        <w:lang w:val="en-US" w:eastAsia="en-US" w:bidi="ar-SA"/>
      </w:rPr>
    </w:lvl>
    <w:lvl w:ilvl="2" w:tplc="03C03532">
      <w:numFmt w:val="bullet"/>
      <w:lvlText w:val="•"/>
      <w:lvlJc w:val="left"/>
      <w:pPr>
        <w:ind w:left="2224" w:hanging="361"/>
      </w:pPr>
      <w:rPr>
        <w:rFonts w:hint="default"/>
        <w:lang w:val="en-US" w:eastAsia="en-US" w:bidi="ar-SA"/>
      </w:rPr>
    </w:lvl>
    <w:lvl w:ilvl="3" w:tplc="12886C9E">
      <w:numFmt w:val="bullet"/>
      <w:lvlText w:val="•"/>
      <w:lvlJc w:val="left"/>
      <w:pPr>
        <w:ind w:left="2866" w:hanging="361"/>
      </w:pPr>
      <w:rPr>
        <w:rFonts w:hint="default"/>
        <w:lang w:val="en-US" w:eastAsia="en-US" w:bidi="ar-SA"/>
      </w:rPr>
    </w:lvl>
    <w:lvl w:ilvl="4" w:tplc="4A6ED1AC">
      <w:numFmt w:val="bullet"/>
      <w:lvlText w:val="•"/>
      <w:lvlJc w:val="left"/>
      <w:pPr>
        <w:ind w:left="3509" w:hanging="361"/>
      </w:pPr>
      <w:rPr>
        <w:rFonts w:hint="default"/>
        <w:lang w:val="en-US" w:eastAsia="en-US" w:bidi="ar-SA"/>
      </w:rPr>
    </w:lvl>
    <w:lvl w:ilvl="5" w:tplc="2D4C1A44">
      <w:numFmt w:val="bullet"/>
      <w:lvlText w:val="•"/>
      <w:lvlJc w:val="left"/>
      <w:pPr>
        <w:ind w:left="4151" w:hanging="361"/>
      </w:pPr>
      <w:rPr>
        <w:rFonts w:hint="default"/>
        <w:lang w:val="en-US" w:eastAsia="en-US" w:bidi="ar-SA"/>
      </w:rPr>
    </w:lvl>
    <w:lvl w:ilvl="6" w:tplc="EDA2206C">
      <w:numFmt w:val="bullet"/>
      <w:lvlText w:val="•"/>
      <w:lvlJc w:val="left"/>
      <w:pPr>
        <w:ind w:left="4793" w:hanging="361"/>
      </w:pPr>
      <w:rPr>
        <w:rFonts w:hint="default"/>
        <w:lang w:val="en-US" w:eastAsia="en-US" w:bidi="ar-SA"/>
      </w:rPr>
    </w:lvl>
    <w:lvl w:ilvl="7" w:tplc="2B44202A">
      <w:numFmt w:val="bullet"/>
      <w:lvlText w:val="•"/>
      <w:lvlJc w:val="left"/>
      <w:pPr>
        <w:ind w:left="5436" w:hanging="361"/>
      </w:pPr>
      <w:rPr>
        <w:rFonts w:hint="default"/>
        <w:lang w:val="en-US" w:eastAsia="en-US" w:bidi="ar-SA"/>
      </w:rPr>
    </w:lvl>
    <w:lvl w:ilvl="8" w:tplc="4C84E770">
      <w:numFmt w:val="bullet"/>
      <w:lvlText w:val="•"/>
      <w:lvlJc w:val="left"/>
      <w:pPr>
        <w:ind w:left="6078" w:hanging="361"/>
      </w:pPr>
      <w:rPr>
        <w:rFonts w:hint="default"/>
        <w:lang w:val="en-US" w:eastAsia="en-US" w:bidi="ar-SA"/>
      </w:rPr>
    </w:lvl>
  </w:abstractNum>
  <w:abstractNum w:abstractNumId="54" w15:restartNumberingAfterBreak="0">
    <w:nsid w:val="3AC1364A"/>
    <w:multiLevelType w:val="hybridMultilevel"/>
    <w:tmpl w:val="C8B2E4C4"/>
    <w:lvl w:ilvl="0" w:tplc="E8C69F58">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9CD8B0CE">
      <w:numFmt w:val="bullet"/>
      <w:lvlText w:val="•"/>
      <w:lvlJc w:val="left"/>
      <w:pPr>
        <w:ind w:left="1574" w:hanging="361"/>
      </w:pPr>
      <w:rPr>
        <w:rFonts w:hint="default"/>
        <w:lang w:val="en-US" w:eastAsia="en-US" w:bidi="ar-SA"/>
      </w:rPr>
    </w:lvl>
    <w:lvl w:ilvl="2" w:tplc="56849C40">
      <w:numFmt w:val="bullet"/>
      <w:lvlText w:val="•"/>
      <w:lvlJc w:val="left"/>
      <w:pPr>
        <w:ind w:left="2228" w:hanging="361"/>
      </w:pPr>
      <w:rPr>
        <w:rFonts w:hint="default"/>
        <w:lang w:val="en-US" w:eastAsia="en-US" w:bidi="ar-SA"/>
      </w:rPr>
    </w:lvl>
    <w:lvl w:ilvl="3" w:tplc="BB0064D4">
      <w:numFmt w:val="bullet"/>
      <w:lvlText w:val="•"/>
      <w:lvlJc w:val="left"/>
      <w:pPr>
        <w:ind w:left="2882" w:hanging="361"/>
      </w:pPr>
      <w:rPr>
        <w:rFonts w:hint="default"/>
        <w:lang w:val="en-US" w:eastAsia="en-US" w:bidi="ar-SA"/>
      </w:rPr>
    </w:lvl>
    <w:lvl w:ilvl="4" w:tplc="8042F540">
      <w:numFmt w:val="bullet"/>
      <w:lvlText w:val="•"/>
      <w:lvlJc w:val="left"/>
      <w:pPr>
        <w:ind w:left="3537" w:hanging="361"/>
      </w:pPr>
      <w:rPr>
        <w:rFonts w:hint="default"/>
        <w:lang w:val="en-US" w:eastAsia="en-US" w:bidi="ar-SA"/>
      </w:rPr>
    </w:lvl>
    <w:lvl w:ilvl="5" w:tplc="588A03A8">
      <w:numFmt w:val="bullet"/>
      <w:lvlText w:val="•"/>
      <w:lvlJc w:val="left"/>
      <w:pPr>
        <w:ind w:left="4191" w:hanging="361"/>
      </w:pPr>
      <w:rPr>
        <w:rFonts w:hint="default"/>
        <w:lang w:val="en-US" w:eastAsia="en-US" w:bidi="ar-SA"/>
      </w:rPr>
    </w:lvl>
    <w:lvl w:ilvl="6" w:tplc="B92075E4">
      <w:numFmt w:val="bullet"/>
      <w:lvlText w:val="•"/>
      <w:lvlJc w:val="left"/>
      <w:pPr>
        <w:ind w:left="4845" w:hanging="361"/>
      </w:pPr>
      <w:rPr>
        <w:rFonts w:hint="default"/>
        <w:lang w:val="en-US" w:eastAsia="en-US" w:bidi="ar-SA"/>
      </w:rPr>
    </w:lvl>
    <w:lvl w:ilvl="7" w:tplc="379839CC">
      <w:numFmt w:val="bullet"/>
      <w:lvlText w:val="•"/>
      <w:lvlJc w:val="left"/>
      <w:pPr>
        <w:ind w:left="5500" w:hanging="361"/>
      </w:pPr>
      <w:rPr>
        <w:rFonts w:hint="default"/>
        <w:lang w:val="en-US" w:eastAsia="en-US" w:bidi="ar-SA"/>
      </w:rPr>
    </w:lvl>
    <w:lvl w:ilvl="8" w:tplc="AB5468F0">
      <w:numFmt w:val="bullet"/>
      <w:lvlText w:val="•"/>
      <w:lvlJc w:val="left"/>
      <w:pPr>
        <w:ind w:left="6154" w:hanging="361"/>
      </w:pPr>
      <w:rPr>
        <w:rFonts w:hint="default"/>
        <w:lang w:val="en-US" w:eastAsia="en-US" w:bidi="ar-SA"/>
      </w:rPr>
    </w:lvl>
  </w:abstractNum>
  <w:abstractNum w:abstractNumId="55" w15:restartNumberingAfterBreak="0">
    <w:nsid w:val="3B3469E5"/>
    <w:multiLevelType w:val="hybridMultilevel"/>
    <w:tmpl w:val="884EA18C"/>
    <w:lvl w:ilvl="0" w:tplc="1ED415B8">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84CE72F6">
      <w:numFmt w:val="bullet"/>
      <w:lvlText w:val="•"/>
      <w:lvlJc w:val="left"/>
      <w:pPr>
        <w:ind w:left="1493" w:hanging="360"/>
      </w:pPr>
      <w:rPr>
        <w:rFonts w:hint="default"/>
        <w:lang w:val="en-US" w:eastAsia="en-US" w:bidi="ar-SA"/>
      </w:rPr>
    </w:lvl>
    <w:lvl w:ilvl="2" w:tplc="E766B6AC">
      <w:numFmt w:val="bullet"/>
      <w:lvlText w:val="•"/>
      <w:lvlJc w:val="left"/>
      <w:pPr>
        <w:ind w:left="2166" w:hanging="360"/>
      </w:pPr>
      <w:rPr>
        <w:rFonts w:hint="default"/>
        <w:lang w:val="en-US" w:eastAsia="en-US" w:bidi="ar-SA"/>
      </w:rPr>
    </w:lvl>
    <w:lvl w:ilvl="3" w:tplc="6700C726">
      <w:numFmt w:val="bullet"/>
      <w:lvlText w:val="•"/>
      <w:lvlJc w:val="left"/>
      <w:pPr>
        <w:ind w:left="2839" w:hanging="360"/>
      </w:pPr>
      <w:rPr>
        <w:rFonts w:hint="default"/>
        <w:lang w:val="en-US" w:eastAsia="en-US" w:bidi="ar-SA"/>
      </w:rPr>
    </w:lvl>
    <w:lvl w:ilvl="4" w:tplc="9662A8F6">
      <w:numFmt w:val="bullet"/>
      <w:lvlText w:val="•"/>
      <w:lvlJc w:val="left"/>
      <w:pPr>
        <w:ind w:left="3512" w:hanging="360"/>
      </w:pPr>
      <w:rPr>
        <w:rFonts w:hint="default"/>
        <w:lang w:val="en-US" w:eastAsia="en-US" w:bidi="ar-SA"/>
      </w:rPr>
    </w:lvl>
    <w:lvl w:ilvl="5" w:tplc="7804D75C">
      <w:numFmt w:val="bullet"/>
      <w:lvlText w:val="•"/>
      <w:lvlJc w:val="left"/>
      <w:pPr>
        <w:ind w:left="4185" w:hanging="360"/>
      </w:pPr>
      <w:rPr>
        <w:rFonts w:hint="default"/>
        <w:lang w:val="en-US" w:eastAsia="en-US" w:bidi="ar-SA"/>
      </w:rPr>
    </w:lvl>
    <w:lvl w:ilvl="6" w:tplc="63F40042">
      <w:numFmt w:val="bullet"/>
      <w:lvlText w:val="•"/>
      <w:lvlJc w:val="left"/>
      <w:pPr>
        <w:ind w:left="4858" w:hanging="360"/>
      </w:pPr>
      <w:rPr>
        <w:rFonts w:hint="default"/>
        <w:lang w:val="en-US" w:eastAsia="en-US" w:bidi="ar-SA"/>
      </w:rPr>
    </w:lvl>
    <w:lvl w:ilvl="7" w:tplc="2C40E2A8">
      <w:numFmt w:val="bullet"/>
      <w:lvlText w:val="•"/>
      <w:lvlJc w:val="left"/>
      <w:pPr>
        <w:ind w:left="5531" w:hanging="360"/>
      </w:pPr>
      <w:rPr>
        <w:rFonts w:hint="default"/>
        <w:lang w:val="en-US" w:eastAsia="en-US" w:bidi="ar-SA"/>
      </w:rPr>
    </w:lvl>
    <w:lvl w:ilvl="8" w:tplc="DD4AE33C">
      <w:numFmt w:val="bullet"/>
      <w:lvlText w:val="•"/>
      <w:lvlJc w:val="left"/>
      <w:pPr>
        <w:ind w:left="6204" w:hanging="360"/>
      </w:pPr>
      <w:rPr>
        <w:rFonts w:hint="default"/>
        <w:lang w:val="en-US" w:eastAsia="en-US" w:bidi="ar-SA"/>
      </w:rPr>
    </w:lvl>
  </w:abstractNum>
  <w:abstractNum w:abstractNumId="56" w15:restartNumberingAfterBreak="0">
    <w:nsid w:val="3BF1592C"/>
    <w:multiLevelType w:val="hybridMultilevel"/>
    <w:tmpl w:val="830614D0"/>
    <w:lvl w:ilvl="0" w:tplc="C254BB06">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705846B8">
      <w:numFmt w:val="bullet"/>
      <w:lvlText w:val="•"/>
      <w:lvlJc w:val="left"/>
      <w:pPr>
        <w:ind w:left="1583" w:hanging="361"/>
      </w:pPr>
      <w:rPr>
        <w:rFonts w:hint="default"/>
        <w:lang w:val="en-US" w:eastAsia="en-US" w:bidi="ar-SA"/>
      </w:rPr>
    </w:lvl>
    <w:lvl w:ilvl="2" w:tplc="73C836B2">
      <w:numFmt w:val="bullet"/>
      <w:lvlText w:val="•"/>
      <w:lvlJc w:val="left"/>
      <w:pPr>
        <w:ind w:left="2246" w:hanging="361"/>
      </w:pPr>
      <w:rPr>
        <w:rFonts w:hint="default"/>
        <w:lang w:val="en-US" w:eastAsia="en-US" w:bidi="ar-SA"/>
      </w:rPr>
    </w:lvl>
    <w:lvl w:ilvl="3" w:tplc="99D02C76">
      <w:numFmt w:val="bullet"/>
      <w:lvlText w:val="•"/>
      <w:lvlJc w:val="left"/>
      <w:pPr>
        <w:ind w:left="2909" w:hanging="361"/>
      </w:pPr>
      <w:rPr>
        <w:rFonts w:hint="default"/>
        <w:lang w:val="en-US" w:eastAsia="en-US" w:bidi="ar-SA"/>
      </w:rPr>
    </w:lvl>
    <w:lvl w:ilvl="4" w:tplc="36408766">
      <w:numFmt w:val="bullet"/>
      <w:lvlText w:val="•"/>
      <w:lvlJc w:val="left"/>
      <w:pPr>
        <w:ind w:left="3572" w:hanging="361"/>
      </w:pPr>
      <w:rPr>
        <w:rFonts w:hint="default"/>
        <w:lang w:val="en-US" w:eastAsia="en-US" w:bidi="ar-SA"/>
      </w:rPr>
    </w:lvl>
    <w:lvl w:ilvl="5" w:tplc="D82C9F0A">
      <w:numFmt w:val="bullet"/>
      <w:lvlText w:val="•"/>
      <w:lvlJc w:val="left"/>
      <w:pPr>
        <w:ind w:left="4235" w:hanging="361"/>
      </w:pPr>
      <w:rPr>
        <w:rFonts w:hint="default"/>
        <w:lang w:val="en-US" w:eastAsia="en-US" w:bidi="ar-SA"/>
      </w:rPr>
    </w:lvl>
    <w:lvl w:ilvl="6" w:tplc="F15E2CFA">
      <w:numFmt w:val="bullet"/>
      <w:lvlText w:val="•"/>
      <w:lvlJc w:val="left"/>
      <w:pPr>
        <w:ind w:left="4898" w:hanging="361"/>
      </w:pPr>
      <w:rPr>
        <w:rFonts w:hint="default"/>
        <w:lang w:val="en-US" w:eastAsia="en-US" w:bidi="ar-SA"/>
      </w:rPr>
    </w:lvl>
    <w:lvl w:ilvl="7" w:tplc="000C1868">
      <w:numFmt w:val="bullet"/>
      <w:lvlText w:val="•"/>
      <w:lvlJc w:val="left"/>
      <w:pPr>
        <w:ind w:left="5561" w:hanging="361"/>
      </w:pPr>
      <w:rPr>
        <w:rFonts w:hint="default"/>
        <w:lang w:val="en-US" w:eastAsia="en-US" w:bidi="ar-SA"/>
      </w:rPr>
    </w:lvl>
    <w:lvl w:ilvl="8" w:tplc="D5EA0D80">
      <w:numFmt w:val="bullet"/>
      <w:lvlText w:val="•"/>
      <w:lvlJc w:val="left"/>
      <w:pPr>
        <w:ind w:left="6224" w:hanging="361"/>
      </w:pPr>
      <w:rPr>
        <w:rFonts w:hint="default"/>
        <w:lang w:val="en-US" w:eastAsia="en-US" w:bidi="ar-SA"/>
      </w:rPr>
    </w:lvl>
  </w:abstractNum>
  <w:abstractNum w:abstractNumId="57" w15:restartNumberingAfterBreak="0">
    <w:nsid w:val="3D8018D4"/>
    <w:multiLevelType w:val="hybridMultilevel"/>
    <w:tmpl w:val="5978AF56"/>
    <w:lvl w:ilvl="0" w:tplc="1C241B34">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F4CA725E">
      <w:numFmt w:val="bullet"/>
      <w:lvlText w:val="•"/>
      <w:lvlJc w:val="left"/>
      <w:pPr>
        <w:ind w:left="1574" w:hanging="361"/>
      </w:pPr>
      <w:rPr>
        <w:rFonts w:hint="default"/>
        <w:lang w:val="en-US" w:eastAsia="en-US" w:bidi="ar-SA"/>
      </w:rPr>
    </w:lvl>
    <w:lvl w:ilvl="2" w:tplc="F46A1CE4">
      <w:numFmt w:val="bullet"/>
      <w:lvlText w:val="•"/>
      <w:lvlJc w:val="left"/>
      <w:pPr>
        <w:ind w:left="2228" w:hanging="361"/>
      </w:pPr>
      <w:rPr>
        <w:rFonts w:hint="default"/>
        <w:lang w:val="en-US" w:eastAsia="en-US" w:bidi="ar-SA"/>
      </w:rPr>
    </w:lvl>
    <w:lvl w:ilvl="3" w:tplc="D5F841F6">
      <w:numFmt w:val="bullet"/>
      <w:lvlText w:val="•"/>
      <w:lvlJc w:val="left"/>
      <w:pPr>
        <w:ind w:left="2882" w:hanging="361"/>
      </w:pPr>
      <w:rPr>
        <w:rFonts w:hint="default"/>
        <w:lang w:val="en-US" w:eastAsia="en-US" w:bidi="ar-SA"/>
      </w:rPr>
    </w:lvl>
    <w:lvl w:ilvl="4" w:tplc="CE12425E">
      <w:numFmt w:val="bullet"/>
      <w:lvlText w:val="•"/>
      <w:lvlJc w:val="left"/>
      <w:pPr>
        <w:ind w:left="3537" w:hanging="361"/>
      </w:pPr>
      <w:rPr>
        <w:rFonts w:hint="default"/>
        <w:lang w:val="en-US" w:eastAsia="en-US" w:bidi="ar-SA"/>
      </w:rPr>
    </w:lvl>
    <w:lvl w:ilvl="5" w:tplc="74880398">
      <w:numFmt w:val="bullet"/>
      <w:lvlText w:val="•"/>
      <w:lvlJc w:val="left"/>
      <w:pPr>
        <w:ind w:left="4191" w:hanging="361"/>
      </w:pPr>
      <w:rPr>
        <w:rFonts w:hint="default"/>
        <w:lang w:val="en-US" w:eastAsia="en-US" w:bidi="ar-SA"/>
      </w:rPr>
    </w:lvl>
    <w:lvl w:ilvl="6" w:tplc="49A23DC6">
      <w:numFmt w:val="bullet"/>
      <w:lvlText w:val="•"/>
      <w:lvlJc w:val="left"/>
      <w:pPr>
        <w:ind w:left="4845" w:hanging="361"/>
      </w:pPr>
      <w:rPr>
        <w:rFonts w:hint="default"/>
        <w:lang w:val="en-US" w:eastAsia="en-US" w:bidi="ar-SA"/>
      </w:rPr>
    </w:lvl>
    <w:lvl w:ilvl="7" w:tplc="23F86952">
      <w:numFmt w:val="bullet"/>
      <w:lvlText w:val="•"/>
      <w:lvlJc w:val="left"/>
      <w:pPr>
        <w:ind w:left="5500" w:hanging="361"/>
      </w:pPr>
      <w:rPr>
        <w:rFonts w:hint="default"/>
        <w:lang w:val="en-US" w:eastAsia="en-US" w:bidi="ar-SA"/>
      </w:rPr>
    </w:lvl>
    <w:lvl w:ilvl="8" w:tplc="F2A06336">
      <w:numFmt w:val="bullet"/>
      <w:lvlText w:val="•"/>
      <w:lvlJc w:val="left"/>
      <w:pPr>
        <w:ind w:left="6154" w:hanging="361"/>
      </w:pPr>
      <w:rPr>
        <w:rFonts w:hint="default"/>
        <w:lang w:val="en-US" w:eastAsia="en-US" w:bidi="ar-SA"/>
      </w:rPr>
    </w:lvl>
  </w:abstractNum>
  <w:abstractNum w:abstractNumId="58" w15:restartNumberingAfterBreak="0">
    <w:nsid w:val="3E015F1D"/>
    <w:multiLevelType w:val="hybridMultilevel"/>
    <w:tmpl w:val="3D6A6D46"/>
    <w:lvl w:ilvl="0" w:tplc="6DB8CD9A">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1" w:tplc="2F7051C6">
      <w:numFmt w:val="bullet"/>
      <w:lvlText w:val="o"/>
      <w:lvlJc w:val="left"/>
      <w:pPr>
        <w:ind w:left="1653" w:hanging="360"/>
      </w:pPr>
      <w:rPr>
        <w:rFonts w:ascii="Courier New" w:eastAsia="Courier New" w:hAnsi="Courier New" w:cs="Courier New" w:hint="default"/>
        <w:b w:val="0"/>
        <w:bCs w:val="0"/>
        <w:i w:val="0"/>
        <w:iCs w:val="0"/>
        <w:spacing w:val="0"/>
        <w:w w:val="99"/>
        <w:sz w:val="20"/>
        <w:szCs w:val="20"/>
        <w:lang w:val="en-US" w:eastAsia="en-US" w:bidi="ar-SA"/>
      </w:rPr>
    </w:lvl>
    <w:lvl w:ilvl="2" w:tplc="85D6ED7A">
      <w:numFmt w:val="bullet"/>
      <w:lvlText w:val=""/>
      <w:lvlJc w:val="left"/>
      <w:pPr>
        <w:ind w:left="2373" w:hanging="360"/>
      </w:pPr>
      <w:rPr>
        <w:rFonts w:ascii="Wingdings" w:eastAsia="Wingdings" w:hAnsi="Wingdings" w:cs="Wingdings" w:hint="default"/>
        <w:b w:val="0"/>
        <w:bCs w:val="0"/>
        <w:i w:val="0"/>
        <w:iCs w:val="0"/>
        <w:spacing w:val="0"/>
        <w:w w:val="100"/>
        <w:sz w:val="22"/>
        <w:szCs w:val="22"/>
        <w:lang w:val="en-US" w:eastAsia="en-US" w:bidi="ar-SA"/>
      </w:rPr>
    </w:lvl>
    <w:lvl w:ilvl="3" w:tplc="124E980A">
      <w:numFmt w:val="bullet"/>
      <w:lvlText w:val="•"/>
      <w:lvlJc w:val="left"/>
      <w:pPr>
        <w:ind w:left="3002" w:hanging="360"/>
      </w:pPr>
      <w:rPr>
        <w:rFonts w:hint="default"/>
        <w:lang w:val="en-US" w:eastAsia="en-US" w:bidi="ar-SA"/>
      </w:rPr>
    </w:lvl>
    <w:lvl w:ilvl="4" w:tplc="3DAA11FA">
      <w:numFmt w:val="bullet"/>
      <w:lvlText w:val="•"/>
      <w:lvlJc w:val="left"/>
      <w:pPr>
        <w:ind w:left="3625" w:hanging="360"/>
      </w:pPr>
      <w:rPr>
        <w:rFonts w:hint="default"/>
        <w:lang w:val="en-US" w:eastAsia="en-US" w:bidi="ar-SA"/>
      </w:rPr>
    </w:lvl>
    <w:lvl w:ilvl="5" w:tplc="F08A68CA">
      <w:numFmt w:val="bullet"/>
      <w:lvlText w:val="•"/>
      <w:lvlJc w:val="left"/>
      <w:pPr>
        <w:ind w:left="4248" w:hanging="360"/>
      </w:pPr>
      <w:rPr>
        <w:rFonts w:hint="default"/>
        <w:lang w:val="en-US" w:eastAsia="en-US" w:bidi="ar-SA"/>
      </w:rPr>
    </w:lvl>
    <w:lvl w:ilvl="6" w:tplc="A974667E">
      <w:numFmt w:val="bullet"/>
      <w:lvlText w:val="•"/>
      <w:lvlJc w:val="left"/>
      <w:pPr>
        <w:ind w:left="4871" w:hanging="360"/>
      </w:pPr>
      <w:rPr>
        <w:rFonts w:hint="default"/>
        <w:lang w:val="en-US" w:eastAsia="en-US" w:bidi="ar-SA"/>
      </w:rPr>
    </w:lvl>
    <w:lvl w:ilvl="7" w:tplc="5066C2BA">
      <w:numFmt w:val="bullet"/>
      <w:lvlText w:val="•"/>
      <w:lvlJc w:val="left"/>
      <w:pPr>
        <w:ind w:left="5494" w:hanging="360"/>
      </w:pPr>
      <w:rPr>
        <w:rFonts w:hint="default"/>
        <w:lang w:val="en-US" w:eastAsia="en-US" w:bidi="ar-SA"/>
      </w:rPr>
    </w:lvl>
    <w:lvl w:ilvl="8" w:tplc="0B32F960">
      <w:numFmt w:val="bullet"/>
      <w:lvlText w:val="•"/>
      <w:lvlJc w:val="left"/>
      <w:pPr>
        <w:ind w:left="6117" w:hanging="360"/>
      </w:pPr>
      <w:rPr>
        <w:rFonts w:hint="default"/>
        <w:lang w:val="en-US" w:eastAsia="en-US" w:bidi="ar-SA"/>
      </w:rPr>
    </w:lvl>
  </w:abstractNum>
  <w:abstractNum w:abstractNumId="59" w15:restartNumberingAfterBreak="0">
    <w:nsid w:val="3E8A6246"/>
    <w:multiLevelType w:val="hybridMultilevel"/>
    <w:tmpl w:val="D91EDB5E"/>
    <w:lvl w:ilvl="0" w:tplc="3FAC21C8">
      <w:numFmt w:val="bullet"/>
      <w:lvlText w:val=""/>
      <w:lvlJc w:val="left"/>
      <w:pPr>
        <w:ind w:left="929" w:hanging="360"/>
      </w:pPr>
      <w:rPr>
        <w:rFonts w:ascii="Symbol" w:eastAsia="Symbol" w:hAnsi="Symbol" w:cs="Symbol" w:hint="default"/>
        <w:b w:val="0"/>
        <w:bCs w:val="0"/>
        <w:i w:val="0"/>
        <w:iCs w:val="0"/>
        <w:spacing w:val="0"/>
        <w:w w:val="100"/>
        <w:sz w:val="24"/>
        <w:szCs w:val="24"/>
        <w:lang w:val="en-US" w:eastAsia="en-US" w:bidi="ar-SA"/>
      </w:rPr>
    </w:lvl>
    <w:lvl w:ilvl="1" w:tplc="4CC24566">
      <w:numFmt w:val="bullet"/>
      <w:lvlText w:val="•"/>
      <w:lvlJc w:val="left"/>
      <w:pPr>
        <w:ind w:left="1592" w:hanging="360"/>
      </w:pPr>
      <w:rPr>
        <w:rFonts w:hint="default"/>
        <w:lang w:val="en-US" w:eastAsia="en-US" w:bidi="ar-SA"/>
      </w:rPr>
    </w:lvl>
    <w:lvl w:ilvl="2" w:tplc="ECA2C0EE">
      <w:numFmt w:val="bullet"/>
      <w:lvlText w:val="•"/>
      <w:lvlJc w:val="left"/>
      <w:pPr>
        <w:ind w:left="2265" w:hanging="360"/>
      </w:pPr>
      <w:rPr>
        <w:rFonts w:hint="default"/>
        <w:lang w:val="en-US" w:eastAsia="en-US" w:bidi="ar-SA"/>
      </w:rPr>
    </w:lvl>
    <w:lvl w:ilvl="3" w:tplc="F2D436BE">
      <w:numFmt w:val="bullet"/>
      <w:lvlText w:val="•"/>
      <w:lvlJc w:val="left"/>
      <w:pPr>
        <w:ind w:left="2937" w:hanging="360"/>
      </w:pPr>
      <w:rPr>
        <w:rFonts w:hint="default"/>
        <w:lang w:val="en-US" w:eastAsia="en-US" w:bidi="ar-SA"/>
      </w:rPr>
    </w:lvl>
    <w:lvl w:ilvl="4" w:tplc="8A2EA962">
      <w:numFmt w:val="bullet"/>
      <w:lvlText w:val="•"/>
      <w:lvlJc w:val="left"/>
      <w:pPr>
        <w:ind w:left="3610" w:hanging="360"/>
      </w:pPr>
      <w:rPr>
        <w:rFonts w:hint="default"/>
        <w:lang w:val="en-US" w:eastAsia="en-US" w:bidi="ar-SA"/>
      </w:rPr>
    </w:lvl>
    <w:lvl w:ilvl="5" w:tplc="98BA8D04">
      <w:numFmt w:val="bullet"/>
      <w:lvlText w:val="•"/>
      <w:lvlJc w:val="left"/>
      <w:pPr>
        <w:ind w:left="4282" w:hanging="360"/>
      </w:pPr>
      <w:rPr>
        <w:rFonts w:hint="default"/>
        <w:lang w:val="en-US" w:eastAsia="en-US" w:bidi="ar-SA"/>
      </w:rPr>
    </w:lvl>
    <w:lvl w:ilvl="6" w:tplc="4F56F4A8">
      <w:numFmt w:val="bullet"/>
      <w:lvlText w:val="•"/>
      <w:lvlJc w:val="left"/>
      <w:pPr>
        <w:ind w:left="4955" w:hanging="360"/>
      </w:pPr>
      <w:rPr>
        <w:rFonts w:hint="default"/>
        <w:lang w:val="en-US" w:eastAsia="en-US" w:bidi="ar-SA"/>
      </w:rPr>
    </w:lvl>
    <w:lvl w:ilvl="7" w:tplc="624C845A">
      <w:numFmt w:val="bullet"/>
      <w:lvlText w:val="•"/>
      <w:lvlJc w:val="left"/>
      <w:pPr>
        <w:ind w:left="5627" w:hanging="360"/>
      </w:pPr>
      <w:rPr>
        <w:rFonts w:hint="default"/>
        <w:lang w:val="en-US" w:eastAsia="en-US" w:bidi="ar-SA"/>
      </w:rPr>
    </w:lvl>
    <w:lvl w:ilvl="8" w:tplc="EC949842">
      <w:numFmt w:val="bullet"/>
      <w:lvlText w:val="•"/>
      <w:lvlJc w:val="left"/>
      <w:pPr>
        <w:ind w:left="6300" w:hanging="360"/>
      </w:pPr>
      <w:rPr>
        <w:rFonts w:hint="default"/>
        <w:lang w:val="en-US" w:eastAsia="en-US" w:bidi="ar-SA"/>
      </w:rPr>
    </w:lvl>
  </w:abstractNum>
  <w:abstractNum w:abstractNumId="60" w15:restartNumberingAfterBreak="0">
    <w:nsid w:val="3EF204AE"/>
    <w:multiLevelType w:val="hybridMultilevel"/>
    <w:tmpl w:val="706EA6A8"/>
    <w:lvl w:ilvl="0" w:tplc="E8D4B5E2">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1B0E34D8">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8A24F358">
      <w:numFmt w:val="bullet"/>
      <w:lvlText w:val="•"/>
      <w:lvlJc w:val="left"/>
      <w:pPr>
        <w:ind w:left="1656" w:hanging="361"/>
      </w:pPr>
      <w:rPr>
        <w:rFonts w:hint="default"/>
        <w:lang w:val="en-US" w:eastAsia="en-US" w:bidi="ar-SA"/>
      </w:rPr>
    </w:lvl>
    <w:lvl w:ilvl="3" w:tplc="2A2EB108">
      <w:numFmt w:val="bullet"/>
      <w:lvlText w:val="•"/>
      <w:lvlJc w:val="left"/>
      <w:pPr>
        <w:ind w:left="2393" w:hanging="361"/>
      </w:pPr>
      <w:rPr>
        <w:rFonts w:hint="default"/>
        <w:lang w:val="en-US" w:eastAsia="en-US" w:bidi="ar-SA"/>
      </w:rPr>
    </w:lvl>
    <w:lvl w:ilvl="4" w:tplc="1FD8EAF0">
      <w:numFmt w:val="bullet"/>
      <w:lvlText w:val="•"/>
      <w:lvlJc w:val="left"/>
      <w:pPr>
        <w:ind w:left="3130" w:hanging="361"/>
      </w:pPr>
      <w:rPr>
        <w:rFonts w:hint="default"/>
        <w:lang w:val="en-US" w:eastAsia="en-US" w:bidi="ar-SA"/>
      </w:rPr>
    </w:lvl>
    <w:lvl w:ilvl="5" w:tplc="7B82B8FE">
      <w:numFmt w:val="bullet"/>
      <w:lvlText w:val="•"/>
      <w:lvlJc w:val="left"/>
      <w:pPr>
        <w:ind w:left="3867" w:hanging="361"/>
      </w:pPr>
      <w:rPr>
        <w:rFonts w:hint="default"/>
        <w:lang w:val="en-US" w:eastAsia="en-US" w:bidi="ar-SA"/>
      </w:rPr>
    </w:lvl>
    <w:lvl w:ilvl="6" w:tplc="8C4EEE16">
      <w:numFmt w:val="bullet"/>
      <w:lvlText w:val="•"/>
      <w:lvlJc w:val="left"/>
      <w:pPr>
        <w:ind w:left="4603" w:hanging="361"/>
      </w:pPr>
      <w:rPr>
        <w:rFonts w:hint="default"/>
        <w:lang w:val="en-US" w:eastAsia="en-US" w:bidi="ar-SA"/>
      </w:rPr>
    </w:lvl>
    <w:lvl w:ilvl="7" w:tplc="6D249B46">
      <w:numFmt w:val="bullet"/>
      <w:lvlText w:val="•"/>
      <w:lvlJc w:val="left"/>
      <w:pPr>
        <w:ind w:left="5340" w:hanging="361"/>
      </w:pPr>
      <w:rPr>
        <w:rFonts w:hint="default"/>
        <w:lang w:val="en-US" w:eastAsia="en-US" w:bidi="ar-SA"/>
      </w:rPr>
    </w:lvl>
    <w:lvl w:ilvl="8" w:tplc="79F650BC">
      <w:numFmt w:val="bullet"/>
      <w:lvlText w:val="•"/>
      <w:lvlJc w:val="left"/>
      <w:pPr>
        <w:ind w:left="6077" w:hanging="361"/>
      </w:pPr>
      <w:rPr>
        <w:rFonts w:hint="default"/>
        <w:lang w:val="en-US" w:eastAsia="en-US" w:bidi="ar-SA"/>
      </w:rPr>
    </w:lvl>
  </w:abstractNum>
  <w:abstractNum w:abstractNumId="61" w15:restartNumberingAfterBreak="0">
    <w:nsid w:val="3FFF4C78"/>
    <w:multiLevelType w:val="hybridMultilevel"/>
    <w:tmpl w:val="9B2C6CF6"/>
    <w:lvl w:ilvl="0" w:tplc="891A2C82">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029A44A6">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F444643E">
      <w:numFmt w:val="bullet"/>
      <w:lvlText w:val="•"/>
      <w:lvlJc w:val="left"/>
      <w:pPr>
        <w:ind w:left="1656" w:hanging="361"/>
      </w:pPr>
      <w:rPr>
        <w:rFonts w:hint="default"/>
        <w:lang w:val="en-US" w:eastAsia="en-US" w:bidi="ar-SA"/>
      </w:rPr>
    </w:lvl>
    <w:lvl w:ilvl="3" w:tplc="2BEC4752">
      <w:numFmt w:val="bullet"/>
      <w:lvlText w:val="•"/>
      <w:lvlJc w:val="left"/>
      <w:pPr>
        <w:ind w:left="2393" w:hanging="361"/>
      </w:pPr>
      <w:rPr>
        <w:rFonts w:hint="default"/>
        <w:lang w:val="en-US" w:eastAsia="en-US" w:bidi="ar-SA"/>
      </w:rPr>
    </w:lvl>
    <w:lvl w:ilvl="4" w:tplc="7B3E9674">
      <w:numFmt w:val="bullet"/>
      <w:lvlText w:val="•"/>
      <w:lvlJc w:val="left"/>
      <w:pPr>
        <w:ind w:left="3130" w:hanging="361"/>
      </w:pPr>
      <w:rPr>
        <w:rFonts w:hint="default"/>
        <w:lang w:val="en-US" w:eastAsia="en-US" w:bidi="ar-SA"/>
      </w:rPr>
    </w:lvl>
    <w:lvl w:ilvl="5" w:tplc="456499DE">
      <w:numFmt w:val="bullet"/>
      <w:lvlText w:val="•"/>
      <w:lvlJc w:val="left"/>
      <w:pPr>
        <w:ind w:left="3867" w:hanging="361"/>
      </w:pPr>
      <w:rPr>
        <w:rFonts w:hint="default"/>
        <w:lang w:val="en-US" w:eastAsia="en-US" w:bidi="ar-SA"/>
      </w:rPr>
    </w:lvl>
    <w:lvl w:ilvl="6" w:tplc="85A0EE76">
      <w:numFmt w:val="bullet"/>
      <w:lvlText w:val="•"/>
      <w:lvlJc w:val="left"/>
      <w:pPr>
        <w:ind w:left="4603" w:hanging="361"/>
      </w:pPr>
      <w:rPr>
        <w:rFonts w:hint="default"/>
        <w:lang w:val="en-US" w:eastAsia="en-US" w:bidi="ar-SA"/>
      </w:rPr>
    </w:lvl>
    <w:lvl w:ilvl="7" w:tplc="C1A09EB2">
      <w:numFmt w:val="bullet"/>
      <w:lvlText w:val="•"/>
      <w:lvlJc w:val="left"/>
      <w:pPr>
        <w:ind w:left="5340" w:hanging="361"/>
      </w:pPr>
      <w:rPr>
        <w:rFonts w:hint="default"/>
        <w:lang w:val="en-US" w:eastAsia="en-US" w:bidi="ar-SA"/>
      </w:rPr>
    </w:lvl>
    <w:lvl w:ilvl="8" w:tplc="91CA9EB2">
      <w:numFmt w:val="bullet"/>
      <w:lvlText w:val="•"/>
      <w:lvlJc w:val="left"/>
      <w:pPr>
        <w:ind w:left="6077" w:hanging="361"/>
      </w:pPr>
      <w:rPr>
        <w:rFonts w:hint="default"/>
        <w:lang w:val="en-US" w:eastAsia="en-US" w:bidi="ar-SA"/>
      </w:rPr>
    </w:lvl>
  </w:abstractNum>
  <w:abstractNum w:abstractNumId="62" w15:restartNumberingAfterBreak="0">
    <w:nsid w:val="42F60DFD"/>
    <w:multiLevelType w:val="hybridMultilevel"/>
    <w:tmpl w:val="8AE2626A"/>
    <w:lvl w:ilvl="0" w:tplc="F2D475C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AA285EDA">
      <w:numFmt w:val="bullet"/>
      <w:lvlText w:val="•"/>
      <w:lvlJc w:val="left"/>
      <w:pPr>
        <w:ind w:left="1574" w:hanging="361"/>
      </w:pPr>
      <w:rPr>
        <w:rFonts w:hint="default"/>
        <w:lang w:val="en-US" w:eastAsia="en-US" w:bidi="ar-SA"/>
      </w:rPr>
    </w:lvl>
    <w:lvl w:ilvl="2" w:tplc="453463E6">
      <w:numFmt w:val="bullet"/>
      <w:lvlText w:val="•"/>
      <w:lvlJc w:val="left"/>
      <w:pPr>
        <w:ind w:left="2228" w:hanging="361"/>
      </w:pPr>
      <w:rPr>
        <w:rFonts w:hint="default"/>
        <w:lang w:val="en-US" w:eastAsia="en-US" w:bidi="ar-SA"/>
      </w:rPr>
    </w:lvl>
    <w:lvl w:ilvl="3" w:tplc="DCEA9D8A">
      <w:numFmt w:val="bullet"/>
      <w:lvlText w:val="•"/>
      <w:lvlJc w:val="left"/>
      <w:pPr>
        <w:ind w:left="2882" w:hanging="361"/>
      </w:pPr>
      <w:rPr>
        <w:rFonts w:hint="default"/>
        <w:lang w:val="en-US" w:eastAsia="en-US" w:bidi="ar-SA"/>
      </w:rPr>
    </w:lvl>
    <w:lvl w:ilvl="4" w:tplc="2CA07EE4">
      <w:numFmt w:val="bullet"/>
      <w:lvlText w:val="•"/>
      <w:lvlJc w:val="left"/>
      <w:pPr>
        <w:ind w:left="3537" w:hanging="361"/>
      </w:pPr>
      <w:rPr>
        <w:rFonts w:hint="default"/>
        <w:lang w:val="en-US" w:eastAsia="en-US" w:bidi="ar-SA"/>
      </w:rPr>
    </w:lvl>
    <w:lvl w:ilvl="5" w:tplc="88E8D78C">
      <w:numFmt w:val="bullet"/>
      <w:lvlText w:val="•"/>
      <w:lvlJc w:val="left"/>
      <w:pPr>
        <w:ind w:left="4191" w:hanging="361"/>
      </w:pPr>
      <w:rPr>
        <w:rFonts w:hint="default"/>
        <w:lang w:val="en-US" w:eastAsia="en-US" w:bidi="ar-SA"/>
      </w:rPr>
    </w:lvl>
    <w:lvl w:ilvl="6" w:tplc="AD60D54A">
      <w:numFmt w:val="bullet"/>
      <w:lvlText w:val="•"/>
      <w:lvlJc w:val="left"/>
      <w:pPr>
        <w:ind w:left="4845" w:hanging="361"/>
      </w:pPr>
      <w:rPr>
        <w:rFonts w:hint="default"/>
        <w:lang w:val="en-US" w:eastAsia="en-US" w:bidi="ar-SA"/>
      </w:rPr>
    </w:lvl>
    <w:lvl w:ilvl="7" w:tplc="2FE4C764">
      <w:numFmt w:val="bullet"/>
      <w:lvlText w:val="•"/>
      <w:lvlJc w:val="left"/>
      <w:pPr>
        <w:ind w:left="5500" w:hanging="361"/>
      </w:pPr>
      <w:rPr>
        <w:rFonts w:hint="default"/>
        <w:lang w:val="en-US" w:eastAsia="en-US" w:bidi="ar-SA"/>
      </w:rPr>
    </w:lvl>
    <w:lvl w:ilvl="8" w:tplc="047693D4">
      <w:numFmt w:val="bullet"/>
      <w:lvlText w:val="•"/>
      <w:lvlJc w:val="left"/>
      <w:pPr>
        <w:ind w:left="6154" w:hanging="361"/>
      </w:pPr>
      <w:rPr>
        <w:rFonts w:hint="default"/>
        <w:lang w:val="en-US" w:eastAsia="en-US" w:bidi="ar-SA"/>
      </w:rPr>
    </w:lvl>
  </w:abstractNum>
  <w:abstractNum w:abstractNumId="63" w15:restartNumberingAfterBreak="0">
    <w:nsid w:val="45D659E5"/>
    <w:multiLevelType w:val="hybridMultilevel"/>
    <w:tmpl w:val="033210DA"/>
    <w:lvl w:ilvl="0" w:tplc="F64EAD8C">
      <w:numFmt w:val="bullet"/>
      <w:lvlText w:val=""/>
      <w:lvlJc w:val="left"/>
      <w:pPr>
        <w:ind w:left="933" w:hanging="360"/>
      </w:pPr>
      <w:rPr>
        <w:rFonts w:ascii="Symbol" w:eastAsia="Symbol" w:hAnsi="Symbol" w:cs="Symbol" w:hint="default"/>
        <w:b w:val="0"/>
        <w:bCs w:val="0"/>
        <w:i w:val="0"/>
        <w:iCs w:val="0"/>
        <w:spacing w:val="0"/>
        <w:w w:val="100"/>
        <w:sz w:val="24"/>
        <w:szCs w:val="24"/>
        <w:lang w:val="en-US" w:eastAsia="en-US" w:bidi="ar-SA"/>
      </w:rPr>
    </w:lvl>
    <w:lvl w:ilvl="1" w:tplc="52F63CC0">
      <w:numFmt w:val="bullet"/>
      <w:lvlText w:val="o"/>
      <w:lvlJc w:val="left"/>
      <w:pPr>
        <w:ind w:left="1653" w:hanging="360"/>
      </w:pPr>
      <w:rPr>
        <w:rFonts w:ascii="Courier New" w:eastAsia="Courier New" w:hAnsi="Courier New" w:cs="Courier New" w:hint="default"/>
        <w:b w:val="0"/>
        <w:bCs w:val="0"/>
        <w:i w:val="0"/>
        <w:iCs w:val="0"/>
        <w:spacing w:val="0"/>
        <w:w w:val="99"/>
        <w:sz w:val="20"/>
        <w:szCs w:val="20"/>
        <w:lang w:val="en-US" w:eastAsia="en-US" w:bidi="ar-SA"/>
      </w:rPr>
    </w:lvl>
    <w:lvl w:ilvl="2" w:tplc="EFAC5DC0">
      <w:numFmt w:val="bullet"/>
      <w:lvlText w:val="•"/>
      <w:lvlJc w:val="left"/>
      <w:pPr>
        <w:ind w:left="2255" w:hanging="360"/>
      </w:pPr>
      <w:rPr>
        <w:rFonts w:hint="default"/>
        <w:lang w:val="en-US" w:eastAsia="en-US" w:bidi="ar-SA"/>
      </w:rPr>
    </w:lvl>
    <w:lvl w:ilvl="3" w:tplc="EC7ACCEA">
      <w:numFmt w:val="bullet"/>
      <w:lvlText w:val="•"/>
      <w:lvlJc w:val="left"/>
      <w:pPr>
        <w:ind w:left="2850" w:hanging="360"/>
      </w:pPr>
      <w:rPr>
        <w:rFonts w:hint="default"/>
        <w:lang w:val="en-US" w:eastAsia="en-US" w:bidi="ar-SA"/>
      </w:rPr>
    </w:lvl>
    <w:lvl w:ilvl="4" w:tplc="C84EE0C4">
      <w:numFmt w:val="bullet"/>
      <w:lvlText w:val="•"/>
      <w:lvlJc w:val="left"/>
      <w:pPr>
        <w:ind w:left="3445" w:hanging="360"/>
      </w:pPr>
      <w:rPr>
        <w:rFonts w:hint="default"/>
        <w:lang w:val="en-US" w:eastAsia="en-US" w:bidi="ar-SA"/>
      </w:rPr>
    </w:lvl>
    <w:lvl w:ilvl="5" w:tplc="3DAEC47A">
      <w:numFmt w:val="bullet"/>
      <w:lvlText w:val="•"/>
      <w:lvlJc w:val="left"/>
      <w:pPr>
        <w:ind w:left="4040" w:hanging="360"/>
      </w:pPr>
      <w:rPr>
        <w:rFonts w:hint="default"/>
        <w:lang w:val="en-US" w:eastAsia="en-US" w:bidi="ar-SA"/>
      </w:rPr>
    </w:lvl>
    <w:lvl w:ilvl="6" w:tplc="F704D956">
      <w:numFmt w:val="bullet"/>
      <w:lvlText w:val="•"/>
      <w:lvlJc w:val="left"/>
      <w:pPr>
        <w:ind w:left="4635" w:hanging="360"/>
      </w:pPr>
      <w:rPr>
        <w:rFonts w:hint="default"/>
        <w:lang w:val="en-US" w:eastAsia="en-US" w:bidi="ar-SA"/>
      </w:rPr>
    </w:lvl>
    <w:lvl w:ilvl="7" w:tplc="5FA009C4">
      <w:numFmt w:val="bullet"/>
      <w:lvlText w:val="•"/>
      <w:lvlJc w:val="left"/>
      <w:pPr>
        <w:ind w:left="5230" w:hanging="360"/>
      </w:pPr>
      <w:rPr>
        <w:rFonts w:hint="default"/>
        <w:lang w:val="en-US" w:eastAsia="en-US" w:bidi="ar-SA"/>
      </w:rPr>
    </w:lvl>
    <w:lvl w:ilvl="8" w:tplc="EC46D7BE">
      <w:numFmt w:val="bullet"/>
      <w:lvlText w:val="•"/>
      <w:lvlJc w:val="left"/>
      <w:pPr>
        <w:ind w:left="5825" w:hanging="360"/>
      </w:pPr>
      <w:rPr>
        <w:rFonts w:hint="default"/>
        <w:lang w:val="en-US" w:eastAsia="en-US" w:bidi="ar-SA"/>
      </w:rPr>
    </w:lvl>
  </w:abstractNum>
  <w:abstractNum w:abstractNumId="64" w15:restartNumberingAfterBreak="0">
    <w:nsid w:val="468821E8"/>
    <w:multiLevelType w:val="hybridMultilevel"/>
    <w:tmpl w:val="FE828080"/>
    <w:lvl w:ilvl="0" w:tplc="319EF212">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5AE2E472">
      <w:numFmt w:val="bullet"/>
      <w:lvlText w:val="•"/>
      <w:lvlJc w:val="left"/>
      <w:pPr>
        <w:ind w:left="1574" w:hanging="361"/>
      </w:pPr>
      <w:rPr>
        <w:rFonts w:hint="default"/>
        <w:lang w:val="en-US" w:eastAsia="en-US" w:bidi="ar-SA"/>
      </w:rPr>
    </w:lvl>
    <w:lvl w:ilvl="2" w:tplc="96747E86">
      <w:numFmt w:val="bullet"/>
      <w:lvlText w:val="•"/>
      <w:lvlJc w:val="left"/>
      <w:pPr>
        <w:ind w:left="2228" w:hanging="361"/>
      </w:pPr>
      <w:rPr>
        <w:rFonts w:hint="default"/>
        <w:lang w:val="en-US" w:eastAsia="en-US" w:bidi="ar-SA"/>
      </w:rPr>
    </w:lvl>
    <w:lvl w:ilvl="3" w:tplc="6458EBBE">
      <w:numFmt w:val="bullet"/>
      <w:lvlText w:val="•"/>
      <w:lvlJc w:val="left"/>
      <w:pPr>
        <w:ind w:left="2882" w:hanging="361"/>
      </w:pPr>
      <w:rPr>
        <w:rFonts w:hint="default"/>
        <w:lang w:val="en-US" w:eastAsia="en-US" w:bidi="ar-SA"/>
      </w:rPr>
    </w:lvl>
    <w:lvl w:ilvl="4" w:tplc="77928122">
      <w:numFmt w:val="bullet"/>
      <w:lvlText w:val="•"/>
      <w:lvlJc w:val="left"/>
      <w:pPr>
        <w:ind w:left="3537" w:hanging="361"/>
      </w:pPr>
      <w:rPr>
        <w:rFonts w:hint="default"/>
        <w:lang w:val="en-US" w:eastAsia="en-US" w:bidi="ar-SA"/>
      </w:rPr>
    </w:lvl>
    <w:lvl w:ilvl="5" w:tplc="5F00E678">
      <w:numFmt w:val="bullet"/>
      <w:lvlText w:val="•"/>
      <w:lvlJc w:val="left"/>
      <w:pPr>
        <w:ind w:left="4191" w:hanging="361"/>
      </w:pPr>
      <w:rPr>
        <w:rFonts w:hint="default"/>
        <w:lang w:val="en-US" w:eastAsia="en-US" w:bidi="ar-SA"/>
      </w:rPr>
    </w:lvl>
    <w:lvl w:ilvl="6" w:tplc="14184192">
      <w:numFmt w:val="bullet"/>
      <w:lvlText w:val="•"/>
      <w:lvlJc w:val="left"/>
      <w:pPr>
        <w:ind w:left="4845" w:hanging="361"/>
      </w:pPr>
      <w:rPr>
        <w:rFonts w:hint="default"/>
        <w:lang w:val="en-US" w:eastAsia="en-US" w:bidi="ar-SA"/>
      </w:rPr>
    </w:lvl>
    <w:lvl w:ilvl="7" w:tplc="0188F5BA">
      <w:numFmt w:val="bullet"/>
      <w:lvlText w:val="•"/>
      <w:lvlJc w:val="left"/>
      <w:pPr>
        <w:ind w:left="5500" w:hanging="361"/>
      </w:pPr>
      <w:rPr>
        <w:rFonts w:hint="default"/>
        <w:lang w:val="en-US" w:eastAsia="en-US" w:bidi="ar-SA"/>
      </w:rPr>
    </w:lvl>
    <w:lvl w:ilvl="8" w:tplc="63728610">
      <w:numFmt w:val="bullet"/>
      <w:lvlText w:val="•"/>
      <w:lvlJc w:val="left"/>
      <w:pPr>
        <w:ind w:left="6154" w:hanging="361"/>
      </w:pPr>
      <w:rPr>
        <w:rFonts w:hint="default"/>
        <w:lang w:val="en-US" w:eastAsia="en-US" w:bidi="ar-SA"/>
      </w:rPr>
    </w:lvl>
  </w:abstractNum>
  <w:abstractNum w:abstractNumId="65" w15:restartNumberingAfterBreak="0">
    <w:nsid w:val="47BB1155"/>
    <w:multiLevelType w:val="hybridMultilevel"/>
    <w:tmpl w:val="19C60B42"/>
    <w:lvl w:ilvl="0" w:tplc="26EA4ACA">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73EED14C">
      <w:numFmt w:val="bullet"/>
      <w:lvlText w:val="•"/>
      <w:lvlJc w:val="left"/>
      <w:pPr>
        <w:ind w:left="1583" w:hanging="361"/>
      </w:pPr>
      <w:rPr>
        <w:rFonts w:hint="default"/>
        <w:lang w:val="en-US" w:eastAsia="en-US" w:bidi="ar-SA"/>
      </w:rPr>
    </w:lvl>
    <w:lvl w:ilvl="2" w:tplc="E7B49A24">
      <w:numFmt w:val="bullet"/>
      <w:lvlText w:val="•"/>
      <w:lvlJc w:val="left"/>
      <w:pPr>
        <w:ind w:left="2246" w:hanging="361"/>
      </w:pPr>
      <w:rPr>
        <w:rFonts w:hint="default"/>
        <w:lang w:val="en-US" w:eastAsia="en-US" w:bidi="ar-SA"/>
      </w:rPr>
    </w:lvl>
    <w:lvl w:ilvl="3" w:tplc="BDD8C25A">
      <w:numFmt w:val="bullet"/>
      <w:lvlText w:val="•"/>
      <w:lvlJc w:val="left"/>
      <w:pPr>
        <w:ind w:left="2909" w:hanging="361"/>
      </w:pPr>
      <w:rPr>
        <w:rFonts w:hint="default"/>
        <w:lang w:val="en-US" w:eastAsia="en-US" w:bidi="ar-SA"/>
      </w:rPr>
    </w:lvl>
    <w:lvl w:ilvl="4" w:tplc="85186B64">
      <w:numFmt w:val="bullet"/>
      <w:lvlText w:val="•"/>
      <w:lvlJc w:val="left"/>
      <w:pPr>
        <w:ind w:left="3572" w:hanging="361"/>
      </w:pPr>
      <w:rPr>
        <w:rFonts w:hint="default"/>
        <w:lang w:val="en-US" w:eastAsia="en-US" w:bidi="ar-SA"/>
      </w:rPr>
    </w:lvl>
    <w:lvl w:ilvl="5" w:tplc="6E8A2DE6">
      <w:numFmt w:val="bullet"/>
      <w:lvlText w:val="•"/>
      <w:lvlJc w:val="left"/>
      <w:pPr>
        <w:ind w:left="4235" w:hanging="361"/>
      </w:pPr>
      <w:rPr>
        <w:rFonts w:hint="default"/>
        <w:lang w:val="en-US" w:eastAsia="en-US" w:bidi="ar-SA"/>
      </w:rPr>
    </w:lvl>
    <w:lvl w:ilvl="6" w:tplc="32461CA6">
      <w:numFmt w:val="bullet"/>
      <w:lvlText w:val="•"/>
      <w:lvlJc w:val="left"/>
      <w:pPr>
        <w:ind w:left="4898" w:hanging="361"/>
      </w:pPr>
      <w:rPr>
        <w:rFonts w:hint="default"/>
        <w:lang w:val="en-US" w:eastAsia="en-US" w:bidi="ar-SA"/>
      </w:rPr>
    </w:lvl>
    <w:lvl w:ilvl="7" w:tplc="8C228B5A">
      <w:numFmt w:val="bullet"/>
      <w:lvlText w:val="•"/>
      <w:lvlJc w:val="left"/>
      <w:pPr>
        <w:ind w:left="5561" w:hanging="361"/>
      </w:pPr>
      <w:rPr>
        <w:rFonts w:hint="default"/>
        <w:lang w:val="en-US" w:eastAsia="en-US" w:bidi="ar-SA"/>
      </w:rPr>
    </w:lvl>
    <w:lvl w:ilvl="8" w:tplc="7BD8811C">
      <w:numFmt w:val="bullet"/>
      <w:lvlText w:val="•"/>
      <w:lvlJc w:val="left"/>
      <w:pPr>
        <w:ind w:left="6224" w:hanging="361"/>
      </w:pPr>
      <w:rPr>
        <w:rFonts w:hint="default"/>
        <w:lang w:val="en-US" w:eastAsia="en-US" w:bidi="ar-SA"/>
      </w:rPr>
    </w:lvl>
  </w:abstractNum>
  <w:abstractNum w:abstractNumId="66" w15:restartNumberingAfterBreak="0">
    <w:nsid w:val="484E2EB1"/>
    <w:multiLevelType w:val="hybridMultilevel"/>
    <w:tmpl w:val="DDE09F9A"/>
    <w:lvl w:ilvl="0" w:tplc="73563C9A">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2F6CA94C">
      <w:numFmt w:val="bullet"/>
      <w:lvlText w:val="•"/>
      <w:lvlJc w:val="left"/>
      <w:pPr>
        <w:ind w:left="1574" w:hanging="361"/>
      </w:pPr>
      <w:rPr>
        <w:rFonts w:hint="default"/>
        <w:lang w:val="en-US" w:eastAsia="en-US" w:bidi="ar-SA"/>
      </w:rPr>
    </w:lvl>
    <w:lvl w:ilvl="2" w:tplc="70248E30">
      <w:numFmt w:val="bullet"/>
      <w:lvlText w:val="•"/>
      <w:lvlJc w:val="left"/>
      <w:pPr>
        <w:ind w:left="2228" w:hanging="361"/>
      </w:pPr>
      <w:rPr>
        <w:rFonts w:hint="default"/>
        <w:lang w:val="en-US" w:eastAsia="en-US" w:bidi="ar-SA"/>
      </w:rPr>
    </w:lvl>
    <w:lvl w:ilvl="3" w:tplc="542EF918">
      <w:numFmt w:val="bullet"/>
      <w:lvlText w:val="•"/>
      <w:lvlJc w:val="left"/>
      <w:pPr>
        <w:ind w:left="2882" w:hanging="361"/>
      </w:pPr>
      <w:rPr>
        <w:rFonts w:hint="default"/>
        <w:lang w:val="en-US" w:eastAsia="en-US" w:bidi="ar-SA"/>
      </w:rPr>
    </w:lvl>
    <w:lvl w:ilvl="4" w:tplc="CD6E7ADE">
      <w:numFmt w:val="bullet"/>
      <w:lvlText w:val="•"/>
      <w:lvlJc w:val="left"/>
      <w:pPr>
        <w:ind w:left="3537" w:hanging="361"/>
      </w:pPr>
      <w:rPr>
        <w:rFonts w:hint="default"/>
        <w:lang w:val="en-US" w:eastAsia="en-US" w:bidi="ar-SA"/>
      </w:rPr>
    </w:lvl>
    <w:lvl w:ilvl="5" w:tplc="371A5DC2">
      <w:numFmt w:val="bullet"/>
      <w:lvlText w:val="•"/>
      <w:lvlJc w:val="left"/>
      <w:pPr>
        <w:ind w:left="4191" w:hanging="361"/>
      </w:pPr>
      <w:rPr>
        <w:rFonts w:hint="default"/>
        <w:lang w:val="en-US" w:eastAsia="en-US" w:bidi="ar-SA"/>
      </w:rPr>
    </w:lvl>
    <w:lvl w:ilvl="6" w:tplc="31284AE8">
      <w:numFmt w:val="bullet"/>
      <w:lvlText w:val="•"/>
      <w:lvlJc w:val="left"/>
      <w:pPr>
        <w:ind w:left="4845" w:hanging="361"/>
      </w:pPr>
      <w:rPr>
        <w:rFonts w:hint="default"/>
        <w:lang w:val="en-US" w:eastAsia="en-US" w:bidi="ar-SA"/>
      </w:rPr>
    </w:lvl>
    <w:lvl w:ilvl="7" w:tplc="0BAC3070">
      <w:numFmt w:val="bullet"/>
      <w:lvlText w:val="•"/>
      <w:lvlJc w:val="left"/>
      <w:pPr>
        <w:ind w:left="5500" w:hanging="361"/>
      </w:pPr>
      <w:rPr>
        <w:rFonts w:hint="default"/>
        <w:lang w:val="en-US" w:eastAsia="en-US" w:bidi="ar-SA"/>
      </w:rPr>
    </w:lvl>
    <w:lvl w:ilvl="8" w:tplc="AFF0FCCE">
      <w:numFmt w:val="bullet"/>
      <w:lvlText w:val="•"/>
      <w:lvlJc w:val="left"/>
      <w:pPr>
        <w:ind w:left="6154" w:hanging="361"/>
      </w:pPr>
      <w:rPr>
        <w:rFonts w:hint="default"/>
        <w:lang w:val="en-US" w:eastAsia="en-US" w:bidi="ar-SA"/>
      </w:rPr>
    </w:lvl>
  </w:abstractNum>
  <w:abstractNum w:abstractNumId="67" w15:restartNumberingAfterBreak="0">
    <w:nsid w:val="489243AC"/>
    <w:multiLevelType w:val="hybridMultilevel"/>
    <w:tmpl w:val="B8FC4A50"/>
    <w:lvl w:ilvl="0" w:tplc="60D8BA96">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8B2CB56C">
      <w:numFmt w:val="bullet"/>
      <w:lvlText w:val="•"/>
      <w:lvlJc w:val="left"/>
      <w:pPr>
        <w:ind w:left="1583" w:hanging="361"/>
      </w:pPr>
      <w:rPr>
        <w:rFonts w:hint="default"/>
        <w:lang w:val="en-US" w:eastAsia="en-US" w:bidi="ar-SA"/>
      </w:rPr>
    </w:lvl>
    <w:lvl w:ilvl="2" w:tplc="7E1C9F1C">
      <w:numFmt w:val="bullet"/>
      <w:lvlText w:val="•"/>
      <w:lvlJc w:val="left"/>
      <w:pPr>
        <w:ind w:left="2246" w:hanging="361"/>
      </w:pPr>
      <w:rPr>
        <w:rFonts w:hint="default"/>
        <w:lang w:val="en-US" w:eastAsia="en-US" w:bidi="ar-SA"/>
      </w:rPr>
    </w:lvl>
    <w:lvl w:ilvl="3" w:tplc="5C885FE6">
      <w:numFmt w:val="bullet"/>
      <w:lvlText w:val="•"/>
      <w:lvlJc w:val="left"/>
      <w:pPr>
        <w:ind w:left="2909" w:hanging="361"/>
      </w:pPr>
      <w:rPr>
        <w:rFonts w:hint="default"/>
        <w:lang w:val="en-US" w:eastAsia="en-US" w:bidi="ar-SA"/>
      </w:rPr>
    </w:lvl>
    <w:lvl w:ilvl="4" w:tplc="7E0E752A">
      <w:numFmt w:val="bullet"/>
      <w:lvlText w:val="•"/>
      <w:lvlJc w:val="left"/>
      <w:pPr>
        <w:ind w:left="3572" w:hanging="361"/>
      </w:pPr>
      <w:rPr>
        <w:rFonts w:hint="default"/>
        <w:lang w:val="en-US" w:eastAsia="en-US" w:bidi="ar-SA"/>
      </w:rPr>
    </w:lvl>
    <w:lvl w:ilvl="5" w:tplc="33B4D534">
      <w:numFmt w:val="bullet"/>
      <w:lvlText w:val="•"/>
      <w:lvlJc w:val="left"/>
      <w:pPr>
        <w:ind w:left="4235" w:hanging="361"/>
      </w:pPr>
      <w:rPr>
        <w:rFonts w:hint="default"/>
        <w:lang w:val="en-US" w:eastAsia="en-US" w:bidi="ar-SA"/>
      </w:rPr>
    </w:lvl>
    <w:lvl w:ilvl="6" w:tplc="A7D671BC">
      <w:numFmt w:val="bullet"/>
      <w:lvlText w:val="•"/>
      <w:lvlJc w:val="left"/>
      <w:pPr>
        <w:ind w:left="4898" w:hanging="361"/>
      </w:pPr>
      <w:rPr>
        <w:rFonts w:hint="default"/>
        <w:lang w:val="en-US" w:eastAsia="en-US" w:bidi="ar-SA"/>
      </w:rPr>
    </w:lvl>
    <w:lvl w:ilvl="7" w:tplc="949E13A4">
      <w:numFmt w:val="bullet"/>
      <w:lvlText w:val="•"/>
      <w:lvlJc w:val="left"/>
      <w:pPr>
        <w:ind w:left="5561" w:hanging="361"/>
      </w:pPr>
      <w:rPr>
        <w:rFonts w:hint="default"/>
        <w:lang w:val="en-US" w:eastAsia="en-US" w:bidi="ar-SA"/>
      </w:rPr>
    </w:lvl>
    <w:lvl w:ilvl="8" w:tplc="D06442B8">
      <w:numFmt w:val="bullet"/>
      <w:lvlText w:val="•"/>
      <w:lvlJc w:val="left"/>
      <w:pPr>
        <w:ind w:left="6224" w:hanging="361"/>
      </w:pPr>
      <w:rPr>
        <w:rFonts w:hint="default"/>
        <w:lang w:val="en-US" w:eastAsia="en-US" w:bidi="ar-SA"/>
      </w:rPr>
    </w:lvl>
  </w:abstractNum>
  <w:abstractNum w:abstractNumId="68" w15:restartNumberingAfterBreak="0">
    <w:nsid w:val="49C97461"/>
    <w:multiLevelType w:val="hybridMultilevel"/>
    <w:tmpl w:val="D696B216"/>
    <w:lvl w:ilvl="0" w:tplc="A4F4BC3A">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81983A88">
      <w:numFmt w:val="bullet"/>
      <w:lvlText w:val="•"/>
      <w:lvlJc w:val="left"/>
      <w:pPr>
        <w:ind w:left="1574" w:hanging="361"/>
      </w:pPr>
      <w:rPr>
        <w:rFonts w:hint="default"/>
        <w:lang w:val="en-US" w:eastAsia="en-US" w:bidi="ar-SA"/>
      </w:rPr>
    </w:lvl>
    <w:lvl w:ilvl="2" w:tplc="C8C4A8E2">
      <w:numFmt w:val="bullet"/>
      <w:lvlText w:val="•"/>
      <w:lvlJc w:val="left"/>
      <w:pPr>
        <w:ind w:left="2228" w:hanging="361"/>
      </w:pPr>
      <w:rPr>
        <w:rFonts w:hint="default"/>
        <w:lang w:val="en-US" w:eastAsia="en-US" w:bidi="ar-SA"/>
      </w:rPr>
    </w:lvl>
    <w:lvl w:ilvl="3" w:tplc="54A01520">
      <w:numFmt w:val="bullet"/>
      <w:lvlText w:val="•"/>
      <w:lvlJc w:val="left"/>
      <w:pPr>
        <w:ind w:left="2882" w:hanging="361"/>
      </w:pPr>
      <w:rPr>
        <w:rFonts w:hint="default"/>
        <w:lang w:val="en-US" w:eastAsia="en-US" w:bidi="ar-SA"/>
      </w:rPr>
    </w:lvl>
    <w:lvl w:ilvl="4" w:tplc="B958F7D2">
      <w:numFmt w:val="bullet"/>
      <w:lvlText w:val="•"/>
      <w:lvlJc w:val="left"/>
      <w:pPr>
        <w:ind w:left="3537" w:hanging="361"/>
      </w:pPr>
      <w:rPr>
        <w:rFonts w:hint="default"/>
        <w:lang w:val="en-US" w:eastAsia="en-US" w:bidi="ar-SA"/>
      </w:rPr>
    </w:lvl>
    <w:lvl w:ilvl="5" w:tplc="DDFCAA1A">
      <w:numFmt w:val="bullet"/>
      <w:lvlText w:val="•"/>
      <w:lvlJc w:val="left"/>
      <w:pPr>
        <w:ind w:left="4191" w:hanging="361"/>
      </w:pPr>
      <w:rPr>
        <w:rFonts w:hint="default"/>
        <w:lang w:val="en-US" w:eastAsia="en-US" w:bidi="ar-SA"/>
      </w:rPr>
    </w:lvl>
    <w:lvl w:ilvl="6" w:tplc="2CB43B06">
      <w:numFmt w:val="bullet"/>
      <w:lvlText w:val="•"/>
      <w:lvlJc w:val="left"/>
      <w:pPr>
        <w:ind w:left="4845" w:hanging="361"/>
      </w:pPr>
      <w:rPr>
        <w:rFonts w:hint="default"/>
        <w:lang w:val="en-US" w:eastAsia="en-US" w:bidi="ar-SA"/>
      </w:rPr>
    </w:lvl>
    <w:lvl w:ilvl="7" w:tplc="D65E9208">
      <w:numFmt w:val="bullet"/>
      <w:lvlText w:val="•"/>
      <w:lvlJc w:val="left"/>
      <w:pPr>
        <w:ind w:left="5500" w:hanging="361"/>
      </w:pPr>
      <w:rPr>
        <w:rFonts w:hint="default"/>
        <w:lang w:val="en-US" w:eastAsia="en-US" w:bidi="ar-SA"/>
      </w:rPr>
    </w:lvl>
    <w:lvl w:ilvl="8" w:tplc="D43A5E6A">
      <w:numFmt w:val="bullet"/>
      <w:lvlText w:val="•"/>
      <w:lvlJc w:val="left"/>
      <w:pPr>
        <w:ind w:left="6154" w:hanging="361"/>
      </w:pPr>
      <w:rPr>
        <w:rFonts w:hint="default"/>
        <w:lang w:val="en-US" w:eastAsia="en-US" w:bidi="ar-SA"/>
      </w:rPr>
    </w:lvl>
  </w:abstractNum>
  <w:abstractNum w:abstractNumId="69" w15:restartNumberingAfterBreak="0">
    <w:nsid w:val="4A142D81"/>
    <w:multiLevelType w:val="hybridMultilevel"/>
    <w:tmpl w:val="F73C5FF2"/>
    <w:lvl w:ilvl="0" w:tplc="2EEC93B4">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E6828488">
      <w:numFmt w:val="bullet"/>
      <w:lvlText w:val="•"/>
      <w:lvlJc w:val="left"/>
      <w:pPr>
        <w:ind w:left="1623" w:hanging="360"/>
      </w:pPr>
      <w:rPr>
        <w:rFonts w:hint="default"/>
        <w:lang w:val="en-US" w:eastAsia="en-US" w:bidi="ar-SA"/>
      </w:rPr>
    </w:lvl>
    <w:lvl w:ilvl="2" w:tplc="D178823A">
      <w:numFmt w:val="bullet"/>
      <w:lvlText w:val="•"/>
      <w:lvlJc w:val="left"/>
      <w:pPr>
        <w:ind w:left="2307" w:hanging="360"/>
      </w:pPr>
      <w:rPr>
        <w:rFonts w:hint="default"/>
        <w:lang w:val="en-US" w:eastAsia="en-US" w:bidi="ar-SA"/>
      </w:rPr>
    </w:lvl>
    <w:lvl w:ilvl="3" w:tplc="87A42194">
      <w:numFmt w:val="bullet"/>
      <w:lvlText w:val="•"/>
      <w:lvlJc w:val="left"/>
      <w:pPr>
        <w:ind w:left="2991" w:hanging="360"/>
      </w:pPr>
      <w:rPr>
        <w:rFonts w:hint="default"/>
        <w:lang w:val="en-US" w:eastAsia="en-US" w:bidi="ar-SA"/>
      </w:rPr>
    </w:lvl>
    <w:lvl w:ilvl="4" w:tplc="98BE3488">
      <w:numFmt w:val="bullet"/>
      <w:lvlText w:val="•"/>
      <w:lvlJc w:val="left"/>
      <w:pPr>
        <w:ind w:left="3675" w:hanging="360"/>
      </w:pPr>
      <w:rPr>
        <w:rFonts w:hint="default"/>
        <w:lang w:val="en-US" w:eastAsia="en-US" w:bidi="ar-SA"/>
      </w:rPr>
    </w:lvl>
    <w:lvl w:ilvl="5" w:tplc="92C069D6">
      <w:numFmt w:val="bullet"/>
      <w:lvlText w:val="•"/>
      <w:lvlJc w:val="left"/>
      <w:pPr>
        <w:ind w:left="4359" w:hanging="360"/>
      </w:pPr>
      <w:rPr>
        <w:rFonts w:hint="default"/>
        <w:lang w:val="en-US" w:eastAsia="en-US" w:bidi="ar-SA"/>
      </w:rPr>
    </w:lvl>
    <w:lvl w:ilvl="6" w:tplc="BBAA1F7C">
      <w:numFmt w:val="bullet"/>
      <w:lvlText w:val="•"/>
      <w:lvlJc w:val="left"/>
      <w:pPr>
        <w:ind w:left="5043" w:hanging="360"/>
      </w:pPr>
      <w:rPr>
        <w:rFonts w:hint="default"/>
        <w:lang w:val="en-US" w:eastAsia="en-US" w:bidi="ar-SA"/>
      </w:rPr>
    </w:lvl>
    <w:lvl w:ilvl="7" w:tplc="2D080F32">
      <w:numFmt w:val="bullet"/>
      <w:lvlText w:val="•"/>
      <w:lvlJc w:val="left"/>
      <w:pPr>
        <w:ind w:left="5727" w:hanging="360"/>
      </w:pPr>
      <w:rPr>
        <w:rFonts w:hint="default"/>
        <w:lang w:val="en-US" w:eastAsia="en-US" w:bidi="ar-SA"/>
      </w:rPr>
    </w:lvl>
    <w:lvl w:ilvl="8" w:tplc="7548B30C">
      <w:numFmt w:val="bullet"/>
      <w:lvlText w:val="•"/>
      <w:lvlJc w:val="left"/>
      <w:pPr>
        <w:ind w:left="6411" w:hanging="360"/>
      </w:pPr>
      <w:rPr>
        <w:rFonts w:hint="default"/>
        <w:lang w:val="en-US" w:eastAsia="en-US" w:bidi="ar-SA"/>
      </w:rPr>
    </w:lvl>
  </w:abstractNum>
  <w:abstractNum w:abstractNumId="70" w15:restartNumberingAfterBreak="0">
    <w:nsid w:val="4AD21D97"/>
    <w:multiLevelType w:val="hybridMultilevel"/>
    <w:tmpl w:val="D67CFADC"/>
    <w:lvl w:ilvl="0" w:tplc="4DA40FCC">
      <w:numFmt w:val="bullet"/>
      <w:lvlText w:val=""/>
      <w:lvlJc w:val="left"/>
      <w:pPr>
        <w:ind w:left="931" w:hanging="360"/>
      </w:pPr>
      <w:rPr>
        <w:rFonts w:ascii="Symbol" w:eastAsia="Symbol" w:hAnsi="Symbol" w:cs="Symbol" w:hint="default"/>
        <w:b w:val="0"/>
        <w:bCs w:val="0"/>
        <w:i w:val="0"/>
        <w:iCs w:val="0"/>
        <w:spacing w:val="0"/>
        <w:w w:val="100"/>
        <w:sz w:val="24"/>
        <w:szCs w:val="24"/>
        <w:lang w:val="en-US" w:eastAsia="en-US" w:bidi="ar-SA"/>
      </w:rPr>
    </w:lvl>
    <w:lvl w:ilvl="1" w:tplc="6A607B06">
      <w:numFmt w:val="bullet"/>
      <w:lvlText w:val="•"/>
      <w:lvlJc w:val="left"/>
      <w:pPr>
        <w:ind w:left="1502" w:hanging="360"/>
      </w:pPr>
      <w:rPr>
        <w:rFonts w:hint="default"/>
        <w:lang w:val="en-US" w:eastAsia="en-US" w:bidi="ar-SA"/>
      </w:rPr>
    </w:lvl>
    <w:lvl w:ilvl="2" w:tplc="2AAC7E4C">
      <w:numFmt w:val="bullet"/>
      <w:lvlText w:val="•"/>
      <w:lvlJc w:val="left"/>
      <w:pPr>
        <w:ind w:left="2064" w:hanging="360"/>
      </w:pPr>
      <w:rPr>
        <w:rFonts w:hint="default"/>
        <w:lang w:val="en-US" w:eastAsia="en-US" w:bidi="ar-SA"/>
      </w:rPr>
    </w:lvl>
    <w:lvl w:ilvl="3" w:tplc="B810F138">
      <w:numFmt w:val="bullet"/>
      <w:lvlText w:val="•"/>
      <w:lvlJc w:val="left"/>
      <w:pPr>
        <w:ind w:left="2627" w:hanging="360"/>
      </w:pPr>
      <w:rPr>
        <w:rFonts w:hint="default"/>
        <w:lang w:val="en-US" w:eastAsia="en-US" w:bidi="ar-SA"/>
      </w:rPr>
    </w:lvl>
    <w:lvl w:ilvl="4" w:tplc="A51A49B4">
      <w:numFmt w:val="bullet"/>
      <w:lvlText w:val="•"/>
      <w:lvlJc w:val="left"/>
      <w:pPr>
        <w:ind w:left="3189" w:hanging="360"/>
      </w:pPr>
      <w:rPr>
        <w:rFonts w:hint="default"/>
        <w:lang w:val="en-US" w:eastAsia="en-US" w:bidi="ar-SA"/>
      </w:rPr>
    </w:lvl>
    <w:lvl w:ilvl="5" w:tplc="10D053C8">
      <w:numFmt w:val="bullet"/>
      <w:lvlText w:val="•"/>
      <w:lvlJc w:val="left"/>
      <w:pPr>
        <w:ind w:left="3752" w:hanging="360"/>
      </w:pPr>
      <w:rPr>
        <w:rFonts w:hint="default"/>
        <w:lang w:val="en-US" w:eastAsia="en-US" w:bidi="ar-SA"/>
      </w:rPr>
    </w:lvl>
    <w:lvl w:ilvl="6" w:tplc="733090AC">
      <w:numFmt w:val="bullet"/>
      <w:lvlText w:val="•"/>
      <w:lvlJc w:val="left"/>
      <w:pPr>
        <w:ind w:left="4314" w:hanging="360"/>
      </w:pPr>
      <w:rPr>
        <w:rFonts w:hint="default"/>
        <w:lang w:val="en-US" w:eastAsia="en-US" w:bidi="ar-SA"/>
      </w:rPr>
    </w:lvl>
    <w:lvl w:ilvl="7" w:tplc="95EAC6EE">
      <w:numFmt w:val="bullet"/>
      <w:lvlText w:val="•"/>
      <w:lvlJc w:val="left"/>
      <w:pPr>
        <w:ind w:left="4876" w:hanging="360"/>
      </w:pPr>
      <w:rPr>
        <w:rFonts w:hint="default"/>
        <w:lang w:val="en-US" w:eastAsia="en-US" w:bidi="ar-SA"/>
      </w:rPr>
    </w:lvl>
    <w:lvl w:ilvl="8" w:tplc="3AF08D84">
      <w:numFmt w:val="bullet"/>
      <w:lvlText w:val="•"/>
      <w:lvlJc w:val="left"/>
      <w:pPr>
        <w:ind w:left="5439" w:hanging="360"/>
      </w:pPr>
      <w:rPr>
        <w:rFonts w:hint="default"/>
        <w:lang w:val="en-US" w:eastAsia="en-US" w:bidi="ar-SA"/>
      </w:rPr>
    </w:lvl>
  </w:abstractNum>
  <w:abstractNum w:abstractNumId="71" w15:restartNumberingAfterBreak="0">
    <w:nsid w:val="4C8143F8"/>
    <w:multiLevelType w:val="hybridMultilevel"/>
    <w:tmpl w:val="7E527630"/>
    <w:lvl w:ilvl="0" w:tplc="B51A460A">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4C222140">
      <w:numFmt w:val="bullet"/>
      <w:lvlText w:val="o"/>
      <w:lvlJc w:val="left"/>
      <w:pPr>
        <w:ind w:left="1646" w:hanging="360"/>
      </w:pPr>
      <w:rPr>
        <w:rFonts w:ascii="Courier New" w:eastAsia="Courier New" w:hAnsi="Courier New" w:cs="Courier New" w:hint="default"/>
        <w:b w:val="0"/>
        <w:bCs w:val="0"/>
        <w:i w:val="0"/>
        <w:iCs w:val="0"/>
        <w:spacing w:val="0"/>
        <w:w w:val="99"/>
        <w:sz w:val="20"/>
        <w:szCs w:val="20"/>
        <w:lang w:val="en-US" w:eastAsia="en-US" w:bidi="ar-SA"/>
      </w:rPr>
    </w:lvl>
    <w:lvl w:ilvl="2" w:tplc="F1586492">
      <w:numFmt w:val="bullet"/>
      <w:lvlText w:val="•"/>
      <w:lvlJc w:val="left"/>
      <w:pPr>
        <w:ind w:left="2296" w:hanging="360"/>
      </w:pPr>
      <w:rPr>
        <w:rFonts w:hint="default"/>
        <w:lang w:val="en-US" w:eastAsia="en-US" w:bidi="ar-SA"/>
      </w:rPr>
    </w:lvl>
    <w:lvl w:ilvl="3" w:tplc="9A7869C0">
      <w:numFmt w:val="bullet"/>
      <w:lvlText w:val="•"/>
      <w:lvlJc w:val="left"/>
      <w:pPr>
        <w:ind w:left="2953" w:hanging="360"/>
      </w:pPr>
      <w:rPr>
        <w:rFonts w:hint="default"/>
        <w:lang w:val="en-US" w:eastAsia="en-US" w:bidi="ar-SA"/>
      </w:rPr>
    </w:lvl>
    <w:lvl w:ilvl="4" w:tplc="571C3E22">
      <w:numFmt w:val="bullet"/>
      <w:lvlText w:val="•"/>
      <w:lvlJc w:val="left"/>
      <w:pPr>
        <w:ind w:left="3610" w:hanging="360"/>
      </w:pPr>
      <w:rPr>
        <w:rFonts w:hint="default"/>
        <w:lang w:val="en-US" w:eastAsia="en-US" w:bidi="ar-SA"/>
      </w:rPr>
    </w:lvl>
    <w:lvl w:ilvl="5" w:tplc="0E16D4E4">
      <w:numFmt w:val="bullet"/>
      <w:lvlText w:val="•"/>
      <w:lvlJc w:val="left"/>
      <w:pPr>
        <w:ind w:left="4267" w:hanging="360"/>
      </w:pPr>
      <w:rPr>
        <w:rFonts w:hint="default"/>
        <w:lang w:val="en-US" w:eastAsia="en-US" w:bidi="ar-SA"/>
      </w:rPr>
    </w:lvl>
    <w:lvl w:ilvl="6" w:tplc="F1225922">
      <w:numFmt w:val="bullet"/>
      <w:lvlText w:val="•"/>
      <w:lvlJc w:val="left"/>
      <w:pPr>
        <w:ind w:left="4923" w:hanging="360"/>
      </w:pPr>
      <w:rPr>
        <w:rFonts w:hint="default"/>
        <w:lang w:val="en-US" w:eastAsia="en-US" w:bidi="ar-SA"/>
      </w:rPr>
    </w:lvl>
    <w:lvl w:ilvl="7" w:tplc="F5D0C644">
      <w:numFmt w:val="bullet"/>
      <w:lvlText w:val="•"/>
      <w:lvlJc w:val="left"/>
      <w:pPr>
        <w:ind w:left="5580" w:hanging="360"/>
      </w:pPr>
      <w:rPr>
        <w:rFonts w:hint="default"/>
        <w:lang w:val="en-US" w:eastAsia="en-US" w:bidi="ar-SA"/>
      </w:rPr>
    </w:lvl>
    <w:lvl w:ilvl="8" w:tplc="D5A6E0E4">
      <w:numFmt w:val="bullet"/>
      <w:lvlText w:val="•"/>
      <w:lvlJc w:val="left"/>
      <w:pPr>
        <w:ind w:left="6237" w:hanging="360"/>
      </w:pPr>
      <w:rPr>
        <w:rFonts w:hint="default"/>
        <w:lang w:val="en-US" w:eastAsia="en-US" w:bidi="ar-SA"/>
      </w:rPr>
    </w:lvl>
  </w:abstractNum>
  <w:abstractNum w:abstractNumId="72" w15:restartNumberingAfterBreak="0">
    <w:nsid w:val="4D8D68D1"/>
    <w:multiLevelType w:val="hybridMultilevel"/>
    <w:tmpl w:val="DF2C24EA"/>
    <w:lvl w:ilvl="0" w:tplc="8C7609B0">
      <w:numFmt w:val="bullet"/>
      <w:lvlText w:val=""/>
      <w:lvlJc w:val="left"/>
      <w:pPr>
        <w:ind w:left="1149" w:hanging="360"/>
      </w:pPr>
      <w:rPr>
        <w:rFonts w:ascii="Symbol" w:eastAsia="Symbol" w:hAnsi="Symbol" w:cs="Symbol" w:hint="default"/>
        <w:b w:val="0"/>
        <w:bCs w:val="0"/>
        <w:i w:val="0"/>
        <w:iCs w:val="0"/>
        <w:spacing w:val="0"/>
        <w:w w:val="100"/>
        <w:sz w:val="24"/>
        <w:szCs w:val="24"/>
        <w:lang w:val="en-US" w:eastAsia="en-US" w:bidi="ar-SA"/>
      </w:rPr>
    </w:lvl>
    <w:lvl w:ilvl="1" w:tplc="F7006794">
      <w:numFmt w:val="bullet"/>
      <w:lvlText w:val="o"/>
      <w:lvlJc w:val="left"/>
      <w:pPr>
        <w:ind w:left="1869" w:hanging="360"/>
      </w:pPr>
      <w:rPr>
        <w:rFonts w:ascii="Courier New" w:eastAsia="Courier New" w:hAnsi="Courier New" w:cs="Courier New" w:hint="default"/>
        <w:b w:val="0"/>
        <w:bCs w:val="0"/>
        <w:i w:val="0"/>
        <w:iCs w:val="0"/>
        <w:spacing w:val="0"/>
        <w:w w:val="97"/>
        <w:sz w:val="20"/>
        <w:szCs w:val="20"/>
        <w:lang w:val="en-US" w:eastAsia="en-US" w:bidi="ar-SA"/>
      </w:rPr>
    </w:lvl>
    <w:lvl w:ilvl="2" w:tplc="10E0AD42">
      <w:numFmt w:val="bullet"/>
      <w:lvlText w:val=""/>
      <w:lvlJc w:val="left"/>
      <w:pPr>
        <w:ind w:left="2589" w:hanging="360"/>
      </w:pPr>
      <w:rPr>
        <w:rFonts w:ascii="Wingdings" w:eastAsia="Wingdings" w:hAnsi="Wingdings" w:cs="Wingdings" w:hint="default"/>
        <w:b w:val="0"/>
        <w:bCs w:val="0"/>
        <w:i w:val="0"/>
        <w:iCs w:val="0"/>
        <w:spacing w:val="0"/>
        <w:w w:val="100"/>
        <w:sz w:val="24"/>
        <w:szCs w:val="24"/>
        <w:lang w:val="en-US" w:eastAsia="en-US" w:bidi="ar-SA"/>
      </w:rPr>
    </w:lvl>
    <w:lvl w:ilvl="3" w:tplc="4E3E2BF0">
      <w:numFmt w:val="bullet"/>
      <w:lvlText w:val="•"/>
      <w:lvlJc w:val="left"/>
      <w:pPr>
        <w:ind w:left="3156" w:hanging="360"/>
      </w:pPr>
      <w:rPr>
        <w:rFonts w:hint="default"/>
        <w:lang w:val="en-US" w:eastAsia="en-US" w:bidi="ar-SA"/>
      </w:rPr>
    </w:lvl>
    <w:lvl w:ilvl="4" w:tplc="09FEC372">
      <w:numFmt w:val="bullet"/>
      <w:lvlText w:val="•"/>
      <w:lvlJc w:val="left"/>
      <w:pPr>
        <w:ind w:left="3732" w:hanging="360"/>
      </w:pPr>
      <w:rPr>
        <w:rFonts w:hint="default"/>
        <w:lang w:val="en-US" w:eastAsia="en-US" w:bidi="ar-SA"/>
      </w:rPr>
    </w:lvl>
    <w:lvl w:ilvl="5" w:tplc="6AAA6372">
      <w:numFmt w:val="bullet"/>
      <w:lvlText w:val="•"/>
      <w:lvlJc w:val="left"/>
      <w:pPr>
        <w:ind w:left="4309" w:hanging="360"/>
      </w:pPr>
      <w:rPr>
        <w:rFonts w:hint="default"/>
        <w:lang w:val="en-US" w:eastAsia="en-US" w:bidi="ar-SA"/>
      </w:rPr>
    </w:lvl>
    <w:lvl w:ilvl="6" w:tplc="9D14B5E8">
      <w:numFmt w:val="bullet"/>
      <w:lvlText w:val="•"/>
      <w:lvlJc w:val="left"/>
      <w:pPr>
        <w:ind w:left="4885" w:hanging="360"/>
      </w:pPr>
      <w:rPr>
        <w:rFonts w:hint="default"/>
        <w:lang w:val="en-US" w:eastAsia="en-US" w:bidi="ar-SA"/>
      </w:rPr>
    </w:lvl>
    <w:lvl w:ilvl="7" w:tplc="165E82C4">
      <w:numFmt w:val="bullet"/>
      <w:lvlText w:val="•"/>
      <w:lvlJc w:val="left"/>
      <w:pPr>
        <w:ind w:left="5461" w:hanging="360"/>
      </w:pPr>
      <w:rPr>
        <w:rFonts w:hint="default"/>
        <w:lang w:val="en-US" w:eastAsia="en-US" w:bidi="ar-SA"/>
      </w:rPr>
    </w:lvl>
    <w:lvl w:ilvl="8" w:tplc="2786CE3E">
      <w:numFmt w:val="bullet"/>
      <w:lvlText w:val="•"/>
      <w:lvlJc w:val="left"/>
      <w:pPr>
        <w:ind w:left="6038" w:hanging="360"/>
      </w:pPr>
      <w:rPr>
        <w:rFonts w:hint="default"/>
        <w:lang w:val="en-US" w:eastAsia="en-US" w:bidi="ar-SA"/>
      </w:rPr>
    </w:lvl>
  </w:abstractNum>
  <w:abstractNum w:abstractNumId="73" w15:restartNumberingAfterBreak="0">
    <w:nsid w:val="4FB93141"/>
    <w:multiLevelType w:val="hybridMultilevel"/>
    <w:tmpl w:val="96220FEA"/>
    <w:lvl w:ilvl="0" w:tplc="023AE5E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4A5C4034">
      <w:numFmt w:val="bullet"/>
      <w:lvlText w:val="•"/>
      <w:lvlJc w:val="left"/>
      <w:pPr>
        <w:ind w:left="1574" w:hanging="361"/>
      </w:pPr>
      <w:rPr>
        <w:rFonts w:hint="default"/>
        <w:lang w:val="en-US" w:eastAsia="en-US" w:bidi="ar-SA"/>
      </w:rPr>
    </w:lvl>
    <w:lvl w:ilvl="2" w:tplc="772C6D56">
      <w:numFmt w:val="bullet"/>
      <w:lvlText w:val="•"/>
      <w:lvlJc w:val="left"/>
      <w:pPr>
        <w:ind w:left="2228" w:hanging="361"/>
      </w:pPr>
      <w:rPr>
        <w:rFonts w:hint="default"/>
        <w:lang w:val="en-US" w:eastAsia="en-US" w:bidi="ar-SA"/>
      </w:rPr>
    </w:lvl>
    <w:lvl w:ilvl="3" w:tplc="D542BCB4">
      <w:numFmt w:val="bullet"/>
      <w:lvlText w:val="•"/>
      <w:lvlJc w:val="left"/>
      <w:pPr>
        <w:ind w:left="2882" w:hanging="361"/>
      </w:pPr>
      <w:rPr>
        <w:rFonts w:hint="default"/>
        <w:lang w:val="en-US" w:eastAsia="en-US" w:bidi="ar-SA"/>
      </w:rPr>
    </w:lvl>
    <w:lvl w:ilvl="4" w:tplc="DE54FB12">
      <w:numFmt w:val="bullet"/>
      <w:lvlText w:val="•"/>
      <w:lvlJc w:val="left"/>
      <w:pPr>
        <w:ind w:left="3537" w:hanging="361"/>
      </w:pPr>
      <w:rPr>
        <w:rFonts w:hint="default"/>
        <w:lang w:val="en-US" w:eastAsia="en-US" w:bidi="ar-SA"/>
      </w:rPr>
    </w:lvl>
    <w:lvl w:ilvl="5" w:tplc="7F52CCD2">
      <w:numFmt w:val="bullet"/>
      <w:lvlText w:val="•"/>
      <w:lvlJc w:val="left"/>
      <w:pPr>
        <w:ind w:left="4191" w:hanging="361"/>
      </w:pPr>
      <w:rPr>
        <w:rFonts w:hint="default"/>
        <w:lang w:val="en-US" w:eastAsia="en-US" w:bidi="ar-SA"/>
      </w:rPr>
    </w:lvl>
    <w:lvl w:ilvl="6" w:tplc="1608B34A">
      <w:numFmt w:val="bullet"/>
      <w:lvlText w:val="•"/>
      <w:lvlJc w:val="left"/>
      <w:pPr>
        <w:ind w:left="4845" w:hanging="361"/>
      </w:pPr>
      <w:rPr>
        <w:rFonts w:hint="default"/>
        <w:lang w:val="en-US" w:eastAsia="en-US" w:bidi="ar-SA"/>
      </w:rPr>
    </w:lvl>
    <w:lvl w:ilvl="7" w:tplc="9BBA950E">
      <w:numFmt w:val="bullet"/>
      <w:lvlText w:val="•"/>
      <w:lvlJc w:val="left"/>
      <w:pPr>
        <w:ind w:left="5500" w:hanging="361"/>
      </w:pPr>
      <w:rPr>
        <w:rFonts w:hint="default"/>
        <w:lang w:val="en-US" w:eastAsia="en-US" w:bidi="ar-SA"/>
      </w:rPr>
    </w:lvl>
    <w:lvl w:ilvl="8" w:tplc="9D044CCE">
      <w:numFmt w:val="bullet"/>
      <w:lvlText w:val="•"/>
      <w:lvlJc w:val="left"/>
      <w:pPr>
        <w:ind w:left="6154" w:hanging="361"/>
      </w:pPr>
      <w:rPr>
        <w:rFonts w:hint="default"/>
        <w:lang w:val="en-US" w:eastAsia="en-US" w:bidi="ar-SA"/>
      </w:rPr>
    </w:lvl>
  </w:abstractNum>
  <w:abstractNum w:abstractNumId="74" w15:restartNumberingAfterBreak="0">
    <w:nsid w:val="50812690"/>
    <w:multiLevelType w:val="hybridMultilevel"/>
    <w:tmpl w:val="3D2623C6"/>
    <w:lvl w:ilvl="0" w:tplc="E7C05530">
      <w:numFmt w:val="bullet"/>
      <w:lvlText w:val=""/>
      <w:lvlJc w:val="left"/>
      <w:pPr>
        <w:ind w:left="927" w:hanging="360"/>
      </w:pPr>
      <w:rPr>
        <w:rFonts w:ascii="Symbol" w:eastAsia="Symbol" w:hAnsi="Symbol" w:cs="Symbol" w:hint="default"/>
        <w:b w:val="0"/>
        <w:bCs w:val="0"/>
        <w:i w:val="0"/>
        <w:iCs w:val="0"/>
        <w:spacing w:val="0"/>
        <w:w w:val="100"/>
        <w:sz w:val="24"/>
        <w:szCs w:val="24"/>
        <w:lang w:val="en-US" w:eastAsia="en-US" w:bidi="ar-SA"/>
      </w:rPr>
    </w:lvl>
    <w:lvl w:ilvl="1" w:tplc="9566021E">
      <w:numFmt w:val="bullet"/>
      <w:lvlText w:val="•"/>
      <w:lvlJc w:val="left"/>
      <w:pPr>
        <w:ind w:left="1592" w:hanging="360"/>
      </w:pPr>
      <w:rPr>
        <w:rFonts w:hint="default"/>
        <w:lang w:val="en-US" w:eastAsia="en-US" w:bidi="ar-SA"/>
      </w:rPr>
    </w:lvl>
    <w:lvl w:ilvl="2" w:tplc="ADB0D47A">
      <w:numFmt w:val="bullet"/>
      <w:lvlText w:val="•"/>
      <w:lvlJc w:val="left"/>
      <w:pPr>
        <w:ind w:left="2264" w:hanging="360"/>
      </w:pPr>
      <w:rPr>
        <w:rFonts w:hint="default"/>
        <w:lang w:val="en-US" w:eastAsia="en-US" w:bidi="ar-SA"/>
      </w:rPr>
    </w:lvl>
    <w:lvl w:ilvl="3" w:tplc="F13C0B0E">
      <w:numFmt w:val="bullet"/>
      <w:lvlText w:val="•"/>
      <w:lvlJc w:val="left"/>
      <w:pPr>
        <w:ind w:left="2936" w:hanging="360"/>
      </w:pPr>
      <w:rPr>
        <w:rFonts w:hint="default"/>
        <w:lang w:val="en-US" w:eastAsia="en-US" w:bidi="ar-SA"/>
      </w:rPr>
    </w:lvl>
    <w:lvl w:ilvl="4" w:tplc="788AB6C0">
      <w:numFmt w:val="bullet"/>
      <w:lvlText w:val="•"/>
      <w:lvlJc w:val="left"/>
      <w:pPr>
        <w:ind w:left="3609" w:hanging="360"/>
      </w:pPr>
      <w:rPr>
        <w:rFonts w:hint="default"/>
        <w:lang w:val="en-US" w:eastAsia="en-US" w:bidi="ar-SA"/>
      </w:rPr>
    </w:lvl>
    <w:lvl w:ilvl="5" w:tplc="873C7DFA">
      <w:numFmt w:val="bullet"/>
      <w:lvlText w:val="•"/>
      <w:lvlJc w:val="left"/>
      <w:pPr>
        <w:ind w:left="4281" w:hanging="360"/>
      </w:pPr>
      <w:rPr>
        <w:rFonts w:hint="default"/>
        <w:lang w:val="en-US" w:eastAsia="en-US" w:bidi="ar-SA"/>
      </w:rPr>
    </w:lvl>
    <w:lvl w:ilvl="6" w:tplc="6532C690">
      <w:numFmt w:val="bullet"/>
      <w:lvlText w:val="•"/>
      <w:lvlJc w:val="left"/>
      <w:pPr>
        <w:ind w:left="4953" w:hanging="360"/>
      </w:pPr>
      <w:rPr>
        <w:rFonts w:hint="default"/>
        <w:lang w:val="en-US" w:eastAsia="en-US" w:bidi="ar-SA"/>
      </w:rPr>
    </w:lvl>
    <w:lvl w:ilvl="7" w:tplc="051AFD30">
      <w:numFmt w:val="bullet"/>
      <w:lvlText w:val="•"/>
      <w:lvlJc w:val="left"/>
      <w:pPr>
        <w:ind w:left="5626" w:hanging="360"/>
      </w:pPr>
      <w:rPr>
        <w:rFonts w:hint="default"/>
        <w:lang w:val="en-US" w:eastAsia="en-US" w:bidi="ar-SA"/>
      </w:rPr>
    </w:lvl>
    <w:lvl w:ilvl="8" w:tplc="DFDEFBD4">
      <w:numFmt w:val="bullet"/>
      <w:lvlText w:val="•"/>
      <w:lvlJc w:val="left"/>
      <w:pPr>
        <w:ind w:left="6298" w:hanging="360"/>
      </w:pPr>
      <w:rPr>
        <w:rFonts w:hint="default"/>
        <w:lang w:val="en-US" w:eastAsia="en-US" w:bidi="ar-SA"/>
      </w:rPr>
    </w:lvl>
  </w:abstractNum>
  <w:abstractNum w:abstractNumId="75" w15:restartNumberingAfterBreak="0">
    <w:nsid w:val="50ED5647"/>
    <w:multiLevelType w:val="hybridMultilevel"/>
    <w:tmpl w:val="5C3287F6"/>
    <w:lvl w:ilvl="0" w:tplc="7156555C">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0A8E3CA6">
      <w:numFmt w:val="bullet"/>
      <w:lvlText w:val="•"/>
      <w:lvlJc w:val="left"/>
      <w:pPr>
        <w:ind w:left="1610" w:hanging="360"/>
      </w:pPr>
      <w:rPr>
        <w:rFonts w:hint="default"/>
        <w:lang w:val="en-US" w:eastAsia="en-US" w:bidi="ar-SA"/>
      </w:rPr>
    </w:lvl>
    <w:lvl w:ilvl="2" w:tplc="07583F1C">
      <w:numFmt w:val="bullet"/>
      <w:lvlText w:val="•"/>
      <w:lvlJc w:val="left"/>
      <w:pPr>
        <w:ind w:left="2281" w:hanging="360"/>
      </w:pPr>
      <w:rPr>
        <w:rFonts w:hint="default"/>
        <w:lang w:val="en-US" w:eastAsia="en-US" w:bidi="ar-SA"/>
      </w:rPr>
    </w:lvl>
    <w:lvl w:ilvl="3" w:tplc="6FD253BE">
      <w:numFmt w:val="bullet"/>
      <w:lvlText w:val="•"/>
      <w:lvlJc w:val="left"/>
      <w:pPr>
        <w:ind w:left="2952" w:hanging="360"/>
      </w:pPr>
      <w:rPr>
        <w:rFonts w:hint="default"/>
        <w:lang w:val="en-US" w:eastAsia="en-US" w:bidi="ar-SA"/>
      </w:rPr>
    </w:lvl>
    <w:lvl w:ilvl="4" w:tplc="F70C161C">
      <w:numFmt w:val="bullet"/>
      <w:lvlText w:val="•"/>
      <w:lvlJc w:val="left"/>
      <w:pPr>
        <w:ind w:left="3622" w:hanging="360"/>
      </w:pPr>
      <w:rPr>
        <w:rFonts w:hint="default"/>
        <w:lang w:val="en-US" w:eastAsia="en-US" w:bidi="ar-SA"/>
      </w:rPr>
    </w:lvl>
    <w:lvl w:ilvl="5" w:tplc="AB44CE16">
      <w:numFmt w:val="bullet"/>
      <w:lvlText w:val="•"/>
      <w:lvlJc w:val="left"/>
      <w:pPr>
        <w:ind w:left="4293" w:hanging="360"/>
      </w:pPr>
      <w:rPr>
        <w:rFonts w:hint="default"/>
        <w:lang w:val="en-US" w:eastAsia="en-US" w:bidi="ar-SA"/>
      </w:rPr>
    </w:lvl>
    <w:lvl w:ilvl="6" w:tplc="A2AC1BBE">
      <w:numFmt w:val="bullet"/>
      <w:lvlText w:val="•"/>
      <w:lvlJc w:val="left"/>
      <w:pPr>
        <w:ind w:left="4964" w:hanging="360"/>
      </w:pPr>
      <w:rPr>
        <w:rFonts w:hint="default"/>
        <w:lang w:val="en-US" w:eastAsia="en-US" w:bidi="ar-SA"/>
      </w:rPr>
    </w:lvl>
    <w:lvl w:ilvl="7" w:tplc="B4443E98">
      <w:numFmt w:val="bullet"/>
      <w:lvlText w:val="•"/>
      <w:lvlJc w:val="left"/>
      <w:pPr>
        <w:ind w:left="5634" w:hanging="360"/>
      </w:pPr>
      <w:rPr>
        <w:rFonts w:hint="default"/>
        <w:lang w:val="en-US" w:eastAsia="en-US" w:bidi="ar-SA"/>
      </w:rPr>
    </w:lvl>
    <w:lvl w:ilvl="8" w:tplc="B2282818">
      <w:numFmt w:val="bullet"/>
      <w:lvlText w:val="•"/>
      <w:lvlJc w:val="left"/>
      <w:pPr>
        <w:ind w:left="6305" w:hanging="360"/>
      </w:pPr>
      <w:rPr>
        <w:rFonts w:hint="default"/>
        <w:lang w:val="en-US" w:eastAsia="en-US" w:bidi="ar-SA"/>
      </w:rPr>
    </w:lvl>
  </w:abstractNum>
  <w:abstractNum w:abstractNumId="76" w15:restartNumberingAfterBreak="0">
    <w:nsid w:val="51557A1B"/>
    <w:multiLevelType w:val="hybridMultilevel"/>
    <w:tmpl w:val="578A99F0"/>
    <w:lvl w:ilvl="0" w:tplc="FB10483E">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C44886A8">
      <w:numFmt w:val="bullet"/>
      <w:lvlText w:val="•"/>
      <w:lvlJc w:val="left"/>
      <w:pPr>
        <w:ind w:left="1583" w:hanging="361"/>
      </w:pPr>
      <w:rPr>
        <w:rFonts w:hint="default"/>
        <w:lang w:val="en-US" w:eastAsia="en-US" w:bidi="ar-SA"/>
      </w:rPr>
    </w:lvl>
    <w:lvl w:ilvl="2" w:tplc="49942D90">
      <w:numFmt w:val="bullet"/>
      <w:lvlText w:val="•"/>
      <w:lvlJc w:val="left"/>
      <w:pPr>
        <w:ind w:left="2246" w:hanging="361"/>
      </w:pPr>
      <w:rPr>
        <w:rFonts w:hint="default"/>
        <w:lang w:val="en-US" w:eastAsia="en-US" w:bidi="ar-SA"/>
      </w:rPr>
    </w:lvl>
    <w:lvl w:ilvl="3" w:tplc="49E06EAC">
      <w:numFmt w:val="bullet"/>
      <w:lvlText w:val="•"/>
      <w:lvlJc w:val="left"/>
      <w:pPr>
        <w:ind w:left="2909" w:hanging="361"/>
      </w:pPr>
      <w:rPr>
        <w:rFonts w:hint="default"/>
        <w:lang w:val="en-US" w:eastAsia="en-US" w:bidi="ar-SA"/>
      </w:rPr>
    </w:lvl>
    <w:lvl w:ilvl="4" w:tplc="53E863E6">
      <w:numFmt w:val="bullet"/>
      <w:lvlText w:val="•"/>
      <w:lvlJc w:val="left"/>
      <w:pPr>
        <w:ind w:left="3572" w:hanging="361"/>
      </w:pPr>
      <w:rPr>
        <w:rFonts w:hint="default"/>
        <w:lang w:val="en-US" w:eastAsia="en-US" w:bidi="ar-SA"/>
      </w:rPr>
    </w:lvl>
    <w:lvl w:ilvl="5" w:tplc="D5F8216C">
      <w:numFmt w:val="bullet"/>
      <w:lvlText w:val="•"/>
      <w:lvlJc w:val="left"/>
      <w:pPr>
        <w:ind w:left="4235" w:hanging="361"/>
      </w:pPr>
      <w:rPr>
        <w:rFonts w:hint="default"/>
        <w:lang w:val="en-US" w:eastAsia="en-US" w:bidi="ar-SA"/>
      </w:rPr>
    </w:lvl>
    <w:lvl w:ilvl="6" w:tplc="AC6A06B0">
      <w:numFmt w:val="bullet"/>
      <w:lvlText w:val="•"/>
      <w:lvlJc w:val="left"/>
      <w:pPr>
        <w:ind w:left="4898" w:hanging="361"/>
      </w:pPr>
      <w:rPr>
        <w:rFonts w:hint="default"/>
        <w:lang w:val="en-US" w:eastAsia="en-US" w:bidi="ar-SA"/>
      </w:rPr>
    </w:lvl>
    <w:lvl w:ilvl="7" w:tplc="09C64870">
      <w:numFmt w:val="bullet"/>
      <w:lvlText w:val="•"/>
      <w:lvlJc w:val="left"/>
      <w:pPr>
        <w:ind w:left="5561" w:hanging="361"/>
      </w:pPr>
      <w:rPr>
        <w:rFonts w:hint="default"/>
        <w:lang w:val="en-US" w:eastAsia="en-US" w:bidi="ar-SA"/>
      </w:rPr>
    </w:lvl>
    <w:lvl w:ilvl="8" w:tplc="7D40A494">
      <w:numFmt w:val="bullet"/>
      <w:lvlText w:val="•"/>
      <w:lvlJc w:val="left"/>
      <w:pPr>
        <w:ind w:left="6224" w:hanging="361"/>
      </w:pPr>
      <w:rPr>
        <w:rFonts w:hint="default"/>
        <w:lang w:val="en-US" w:eastAsia="en-US" w:bidi="ar-SA"/>
      </w:rPr>
    </w:lvl>
  </w:abstractNum>
  <w:abstractNum w:abstractNumId="77" w15:restartNumberingAfterBreak="0">
    <w:nsid w:val="519F12A2"/>
    <w:multiLevelType w:val="hybridMultilevel"/>
    <w:tmpl w:val="2F5E9AB0"/>
    <w:lvl w:ilvl="0" w:tplc="BD5E6B74">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989872F4">
      <w:numFmt w:val="bullet"/>
      <w:lvlText w:val="•"/>
      <w:lvlJc w:val="left"/>
      <w:pPr>
        <w:ind w:left="1574" w:hanging="361"/>
      </w:pPr>
      <w:rPr>
        <w:rFonts w:hint="default"/>
        <w:lang w:val="en-US" w:eastAsia="en-US" w:bidi="ar-SA"/>
      </w:rPr>
    </w:lvl>
    <w:lvl w:ilvl="2" w:tplc="70363BB4">
      <w:numFmt w:val="bullet"/>
      <w:lvlText w:val="•"/>
      <w:lvlJc w:val="left"/>
      <w:pPr>
        <w:ind w:left="2228" w:hanging="361"/>
      </w:pPr>
      <w:rPr>
        <w:rFonts w:hint="default"/>
        <w:lang w:val="en-US" w:eastAsia="en-US" w:bidi="ar-SA"/>
      </w:rPr>
    </w:lvl>
    <w:lvl w:ilvl="3" w:tplc="E04453AE">
      <w:numFmt w:val="bullet"/>
      <w:lvlText w:val="•"/>
      <w:lvlJc w:val="left"/>
      <w:pPr>
        <w:ind w:left="2882" w:hanging="361"/>
      </w:pPr>
      <w:rPr>
        <w:rFonts w:hint="default"/>
        <w:lang w:val="en-US" w:eastAsia="en-US" w:bidi="ar-SA"/>
      </w:rPr>
    </w:lvl>
    <w:lvl w:ilvl="4" w:tplc="A344DCA8">
      <w:numFmt w:val="bullet"/>
      <w:lvlText w:val="•"/>
      <w:lvlJc w:val="left"/>
      <w:pPr>
        <w:ind w:left="3537" w:hanging="361"/>
      </w:pPr>
      <w:rPr>
        <w:rFonts w:hint="default"/>
        <w:lang w:val="en-US" w:eastAsia="en-US" w:bidi="ar-SA"/>
      </w:rPr>
    </w:lvl>
    <w:lvl w:ilvl="5" w:tplc="AF98FE72">
      <w:numFmt w:val="bullet"/>
      <w:lvlText w:val="•"/>
      <w:lvlJc w:val="left"/>
      <w:pPr>
        <w:ind w:left="4191" w:hanging="361"/>
      </w:pPr>
      <w:rPr>
        <w:rFonts w:hint="default"/>
        <w:lang w:val="en-US" w:eastAsia="en-US" w:bidi="ar-SA"/>
      </w:rPr>
    </w:lvl>
    <w:lvl w:ilvl="6" w:tplc="DFE287F6">
      <w:numFmt w:val="bullet"/>
      <w:lvlText w:val="•"/>
      <w:lvlJc w:val="left"/>
      <w:pPr>
        <w:ind w:left="4845" w:hanging="361"/>
      </w:pPr>
      <w:rPr>
        <w:rFonts w:hint="default"/>
        <w:lang w:val="en-US" w:eastAsia="en-US" w:bidi="ar-SA"/>
      </w:rPr>
    </w:lvl>
    <w:lvl w:ilvl="7" w:tplc="90F2035C">
      <w:numFmt w:val="bullet"/>
      <w:lvlText w:val="•"/>
      <w:lvlJc w:val="left"/>
      <w:pPr>
        <w:ind w:left="5500" w:hanging="361"/>
      </w:pPr>
      <w:rPr>
        <w:rFonts w:hint="default"/>
        <w:lang w:val="en-US" w:eastAsia="en-US" w:bidi="ar-SA"/>
      </w:rPr>
    </w:lvl>
    <w:lvl w:ilvl="8" w:tplc="54EE8D18">
      <w:numFmt w:val="bullet"/>
      <w:lvlText w:val="•"/>
      <w:lvlJc w:val="left"/>
      <w:pPr>
        <w:ind w:left="6154" w:hanging="361"/>
      </w:pPr>
      <w:rPr>
        <w:rFonts w:hint="default"/>
        <w:lang w:val="en-US" w:eastAsia="en-US" w:bidi="ar-SA"/>
      </w:rPr>
    </w:lvl>
  </w:abstractNum>
  <w:abstractNum w:abstractNumId="78" w15:restartNumberingAfterBreak="0">
    <w:nsid w:val="51E63BEB"/>
    <w:multiLevelType w:val="hybridMultilevel"/>
    <w:tmpl w:val="B99299EE"/>
    <w:lvl w:ilvl="0" w:tplc="B9E4E992">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33246986">
      <w:numFmt w:val="bullet"/>
      <w:lvlText w:val="•"/>
      <w:lvlJc w:val="left"/>
      <w:pPr>
        <w:ind w:left="1502" w:hanging="360"/>
      </w:pPr>
      <w:rPr>
        <w:rFonts w:hint="default"/>
        <w:lang w:val="en-US" w:eastAsia="en-US" w:bidi="ar-SA"/>
      </w:rPr>
    </w:lvl>
    <w:lvl w:ilvl="2" w:tplc="AB06741E">
      <w:numFmt w:val="bullet"/>
      <w:lvlText w:val="•"/>
      <w:lvlJc w:val="left"/>
      <w:pPr>
        <w:ind w:left="2185" w:hanging="360"/>
      </w:pPr>
      <w:rPr>
        <w:rFonts w:hint="default"/>
        <w:lang w:val="en-US" w:eastAsia="en-US" w:bidi="ar-SA"/>
      </w:rPr>
    </w:lvl>
    <w:lvl w:ilvl="3" w:tplc="24B45A0A">
      <w:numFmt w:val="bullet"/>
      <w:lvlText w:val="•"/>
      <w:lvlJc w:val="left"/>
      <w:pPr>
        <w:ind w:left="2867" w:hanging="360"/>
      </w:pPr>
      <w:rPr>
        <w:rFonts w:hint="default"/>
        <w:lang w:val="en-US" w:eastAsia="en-US" w:bidi="ar-SA"/>
      </w:rPr>
    </w:lvl>
    <w:lvl w:ilvl="4" w:tplc="A7DE5B44">
      <w:numFmt w:val="bullet"/>
      <w:lvlText w:val="•"/>
      <w:lvlJc w:val="left"/>
      <w:pPr>
        <w:ind w:left="3550" w:hanging="360"/>
      </w:pPr>
      <w:rPr>
        <w:rFonts w:hint="default"/>
        <w:lang w:val="en-US" w:eastAsia="en-US" w:bidi="ar-SA"/>
      </w:rPr>
    </w:lvl>
    <w:lvl w:ilvl="5" w:tplc="C94CF836">
      <w:numFmt w:val="bullet"/>
      <w:lvlText w:val="•"/>
      <w:lvlJc w:val="left"/>
      <w:pPr>
        <w:ind w:left="4232" w:hanging="360"/>
      </w:pPr>
      <w:rPr>
        <w:rFonts w:hint="default"/>
        <w:lang w:val="en-US" w:eastAsia="en-US" w:bidi="ar-SA"/>
      </w:rPr>
    </w:lvl>
    <w:lvl w:ilvl="6" w:tplc="B3648ED4">
      <w:numFmt w:val="bullet"/>
      <w:lvlText w:val="•"/>
      <w:lvlJc w:val="left"/>
      <w:pPr>
        <w:ind w:left="4915" w:hanging="360"/>
      </w:pPr>
      <w:rPr>
        <w:rFonts w:hint="default"/>
        <w:lang w:val="en-US" w:eastAsia="en-US" w:bidi="ar-SA"/>
      </w:rPr>
    </w:lvl>
    <w:lvl w:ilvl="7" w:tplc="C872679C">
      <w:numFmt w:val="bullet"/>
      <w:lvlText w:val="•"/>
      <w:lvlJc w:val="left"/>
      <w:pPr>
        <w:ind w:left="5597" w:hanging="360"/>
      </w:pPr>
      <w:rPr>
        <w:rFonts w:hint="default"/>
        <w:lang w:val="en-US" w:eastAsia="en-US" w:bidi="ar-SA"/>
      </w:rPr>
    </w:lvl>
    <w:lvl w:ilvl="8" w:tplc="58426886">
      <w:numFmt w:val="bullet"/>
      <w:lvlText w:val="•"/>
      <w:lvlJc w:val="left"/>
      <w:pPr>
        <w:ind w:left="6280" w:hanging="360"/>
      </w:pPr>
      <w:rPr>
        <w:rFonts w:hint="default"/>
        <w:lang w:val="en-US" w:eastAsia="en-US" w:bidi="ar-SA"/>
      </w:rPr>
    </w:lvl>
  </w:abstractNum>
  <w:abstractNum w:abstractNumId="79" w15:restartNumberingAfterBreak="0">
    <w:nsid w:val="544119A7"/>
    <w:multiLevelType w:val="hybridMultilevel"/>
    <w:tmpl w:val="8766E8CC"/>
    <w:lvl w:ilvl="0" w:tplc="669E4E7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7F1E481E">
      <w:numFmt w:val="bullet"/>
      <w:lvlText w:val="•"/>
      <w:lvlJc w:val="left"/>
      <w:pPr>
        <w:ind w:left="1574" w:hanging="361"/>
      </w:pPr>
      <w:rPr>
        <w:rFonts w:hint="default"/>
        <w:lang w:val="en-US" w:eastAsia="en-US" w:bidi="ar-SA"/>
      </w:rPr>
    </w:lvl>
    <w:lvl w:ilvl="2" w:tplc="1EDE6A22">
      <w:numFmt w:val="bullet"/>
      <w:lvlText w:val="•"/>
      <w:lvlJc w:val="left"/>
      <w:pPr>
        <w:ind w:left="2228" w:hanging="361"/>
      </w:pPr>
      <w:rPr>
        <w:rFonts w:hint="default"/>
        <w:lang w:val="en-US" w:eastAsia="en-US" w:bidi="ar-SA"/>
      </w:rPr>
    </w:lvl>
    <w:lvl w:ilvl="3" w:tplc="16482DF2">
      <w:numFmt w:val="bullet"/>
      <w:lvlText w:val="•"/>
      <w:lvlJc w:val="left"/>
      <w:pPr>
        <w:ind w:left="2882" w:hanging="361"/>
      </w:pPr>
      <w:rPr>
        <w:rFonts w:hint="default"/>
        <w:lang w:val="en-US" w:eastAsia="en-US" w:bidi="ar-SA"/>
      </w:rPr>
    </w:lvl>
    <w:lvl w:ilvl="4" w:tplc="0A2C7B56">
      <w:numFmt w:val="bullet"/>
      <w:lvlText w:val="•"/>
      <w:lvlJc w:val="left"/>
      <w:pPr>
        <w:ind w:left="3537" w:hanging="361"/>
      </w:pPr>
      <w:rPr>
        <w:rFonts w:hint="default"/>
        <w:lang w:val="en-US" w:eastAsia="en-US" w:bidi="ar-SA"/>
      </w:rPr>
    </w:lvl>
    <w:lvl w:ilvl="5" w:tplc="FEA2592E">
      <w:numFmt w:val="bullet"/>
      <w:lvlText w:val="•"/>
      <w:lvlJc w:val="left"/>
      <w:pPr>
        <w:ind w:left="4191" w:hanging="361"/>
      </w:pPr>
      <w:rPr>
        <w:rFonts w:hint="default"/>
        <w:lang w:val="en-US" w:eastAsia="en-US" w:bidi="ar-SA"/>
      </w:rPr>
    </w:lvl>
    <w:lvl w:ilvl="6" w:tplc="B62681F2">
      <w:numFmt w:val="bullet"/>
      <w:lvlText w:val="•"/>
      <w:lvlJc w:val="left"/>
      <w:pPr>
        <w:ind w:left="4845" w:hanging="361"/>
      </w:pPr>
      <w:rPr>
        <w:rFonts w:hint="default"/>
        <w:lang w:val="en-US" w:eastAsia="en-US" w:bidi="ar-SA"/>
      </w:rPr>
    </w:lvl>
    <w:lvl w:ilvl="7" w:tplc="9EDE402C">
      <w:numFmt w:val="bullet"/>
      <w:lvlText w:val="•"/>
      <w:lvlJc w:val="left"/>
      <w:pPr>
        <w:ind w:left="5500" w:hanging="361"/>
      </w:pPr>
      <w:rPr>
        <w:rFonts w:hint="default"/>
        <w:lang w:val="en-US" w:eastAsia="en-US" w:bidi="ar-SA"/>
      </w:rPr>
    </w:lvl>
    <w:lvl w:ilvl="8" w:tplc="33780C52">
      <w:numFmt w:val="bullet"/>
      <w:lvlText w:val="•"/>
      <w:lvlJc w:val="left"/>
      <w:pPr>
        <w:ind w:left="6154" w:hanging="361"/>
      </w:pPr>
      <w:rPr>
        <w:rFonts w:hint="default"/>
        <w:lang w:val="en-US" w:eastAsia="en-US" w:bidi="ar-SA"/>
      </w:rPr>
    </w:lvl>
  </w:abstractNum>
  <w:abstractNum w:abstractNumId="80" w15:restartNumberingAfterBreak="0">
    <w:nsid w:val="54CF58E4"/>
    <w:multiLevelType w:val="hybridMultilevel"/>
    <w:tmpl w:val="F5181C30"/>
    <w:lvl w:ilvl="0" w:tplc="A3C66728">
      <w:numFmt w:val="bullet"/>
      <w:lvlText w:val="o"/>
      <w:lvlJc w:val="left"/>
      <w:pPr>
        <w:ind w:left="1869" w:hanging="360"/>
      </w:pPr>
      <w:rPr>
        <w:rFonts w:ascii="Courier New" w:eastAsia="Courier New" w:hAnsi="Courier New" w:cs="Courier New" w:hint="default"/>
        <w:b w:val="0"/>
        <w:bCs w:val="0"/>
        <w:i w:val="0"/>
        <w:iCs w:val="0"/>
        <w:spacing w:val="0"/>
        <w:w w:val="97"/>
        <w:sz w:val="20"/>
        <w:szCs w:val="20"/>
        <w:lang w:val="en-US" w:eastAsia="en-US" w:bidi="ar-SA"/>
      </w:rPr>
    </w:lvl>
    <w:lvl w:ilvl="1" w:tplc="D82CBA22">
      <w:numFmt w:val="bullet"/>
      <w:lvlText w:val=""/>
      <w:lvlJc w:val="left"/>
      <w:pPr>
        <w:ind w:left="2589" w:hanging="360"/>
      </w:pPr>
      <w:rPr>
        <w:rFonts w:ascii="Wingdings" w:eastAsia="Wingdings" w:hAnsi="Wingdings" w:cs="Wingdings" w:hint="default"/>
        <w:b w:val="0"/>
        <w:bCs w:val="0"/>
        <w:i w:val="0"/>
        <w:iCs w:val="0"/>
        <w:spacing w:val="0"/>
        <w:w w:val="100"/>
        <w:sz w:val="24"/>
        <w:szCs w:val="24"/>
        <w:lang w:val="en-US" w:eastAsia="en-US" w:bidi="ar-SA"/>
      </w:rPr>
    </w:lvl>
    <w:lvl w:ilvl="2" w:tplc="3E5EF40E">
      <w:numFmt w:val="bullet"/>
      <w:lvlText w:val="•"/>
      <w:lvlJc w:val="left"/>
      <w:pPr>
        <w:ind w:left="3092" w:hanging="360"/>
      </w:pPr>
      <w:rPr>
        <w:rFonts w:hint="default"/>
        <w:lang w:val="en-US" w:eastAsia="en-US" w:bidi="ar-SA"/>
      </w:rPr>
    </w:lvl>
    <w:lvl w:ilvl="3" w:tplc="72BC181A">
      <w:numFmt w:val="bullet"/>
      <w:lvlText w:val="•"/>
      <w:lvlJc w:val="left"/>
      <w:pPr>
        <w:ind w:left="3604" w:hanging="360"/>
      </w:pPr>
      <w:rPr>
        <w:rFonts w:hint="default"/>
        <w:lang w:val="en-US" w:eastAsia="en-US" w:bidi="ar-SA"/>
      </w:rPr>
    </w:lvl>
    <w:lvl w:ilvl="4" w:tplc="24E865AE">
      <w:numFmt w:val="bullet"/>
      <w:lvlText w:val="•"/>
      <w:lvlJc w:val="left"/>
      <w:pPr>
        <w:ind w:left="4117" w:hanging="360"/>
      </w:pPr>
      <w:rPr>
        <w:rFonts w:hint="default"/>
        <w:lang w:val="en-US" w:eastAsia="en-US" w:bidi="ar-SA"/>
      </w:rPr>
    </w:lvl>
    <w:lvl w:ilvl="5" w:tplc="47B4288A">
      <w:numFmt w:val="bullet"/>
      <w:lvlText w:val="•"/>
      <w:lvlJc w:val="left"/>
      <w:pPr>
        <w:ind w:left="4629" w:hanging="360"/>
      </w:pPr>
      <w:rPr>
        <w:rFonts w:hint="default"/>
        <w:lang w:val="en-US" w:eastAsia="en-US" w:bidi="ar-SA"/>
      </w:rPr>
    </w:lvl>
    <w:lvl w:ilvl="6" w:tplc="9200B2EE">
      <w:numFmt w:val="bullet"/>
      <w:lvlText w:val="•"/>
      <w:lvlJc w:val="left"/>
      <w:pPr>
        <w:ind w:left="5141" w:hanging="360"/>
      </w:pPr>
      <w:rPr>
        <w:rFonts w:hint="default"/>
        <w:lang w:val="en-US" w:eastAsia="en-US" w:bidi="ar-SA"/>
      </w:rPr>
    </w:lvl>
    <w:lvl w:ilvl="7" w:tplc="D2EC6860">
      <w:numFmt w:val="bullet"/>
      <w:lvlText w:val="•"/>
      <w:lvlJc w:val="left"/>
      <w:pPr>
        <w:ind w:left="5654" w:hanging="360"/>
      </w:pPr>
      <w:rPr>
        <w:rFonts w:hint="default"/>
        <w:lang w:val="en-US" w:eastAsia="en-US" w:bidi="ar-SA"/>
      </w:rPr>
    </w:lvl>
    <w:lvl w:ilvl="8" w:tplc="83B413B8">
      <w:numFmt w:val="bullet"/>
      <w:lvlText w:val="•"/>
      <w:lvlJc w:val="left"/>
      <w:pPr>
        <w:ind w:left="6166" w:hanging="360"/>
      </w:pPr>
      <w:rPr>
        <w:rFonts w:hint="default"/>
        <w:lang w:val="en-US" w:eastAsia="en-US" w:bidi="ar-SA"/>
      </w:rPr>
    </w:lvl>
  </w:abstractNum>
  <w:abstractNum w:abstractNumId="81" w15:restartNumberingAfterBreak="0">
    <w:nsid w:val="56F9630E"/>
    <w:multiLevelType w:val="hybridMultilevel"/>
    <w:tmpl w:val="B7C21E3E"/>
    <w:lvl w:ilvl="0" w:tplc="A81EFD5A">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F3BE54F2">
      <w:numFmt w:val="bullet"/>
      <w:lvlText w:val="•"/>
      <w:lvlJc w:val="left"/>
      <w:pPr>
        <w:ind w:left="1574" w:hanging="361"/>
      </w:pPr>
      <w:rPr>
        <w:rFonts w:hint="default"/>
        <w:lang w:val="en-US" w:eastAsia="en-US" w:bidi="ar-SA"/>
      </w:rPr>
    </w:lvl>
    <w:lvl w:ilvl="2" w:tplc="33C8C8D0">
      <w:numFmt w:val="bullet"/>
      <w:lvlText w:val="•"/>
      <w:lvlJc w:val="left"/>
      <w:pPr>
        <w:ind w:left="2228" w:hanging="361"/>
      </w:pPr>
      <w:rPr>
        <w:rFonts w:hint="default"/>
        <w:lang w:val="en-US" w:eastAsia="en-US" w:bidi="ar-SA"/>
      </w:rPr>
    </w:lvl>
    <w:lvl w:ilvl="3" w:tplc="870A311C">
      <w:numFmt w:val="bullet"/>
      <w:lvlText w:val="•"/>
      <w:lvlJc w:val="left"/>
      <w:pPr>
        <w:ind w:left="2882" w:hanging="361"/>
      </w:pPr>
      <w:rPr>
        <w:rFonts w:hint="default"/>
        <w:lang w:val="en-US" w:eastAsia="en-US" w:bidi="ar-SA"/>
      </w:rPr>
    </w:lvl>
    <w:lvl w:ilvl="4" w:tplc="73920DB0">
      <w:numFmt w:val="bullet"/>
      <w:lvlText w:val="•"/>
      <w:lvlJc w:val="left"/>
      <w:pPr>
        <w:ind w:left="3537" w:hanging="361"/>
      </w:pPr>
      <w:rPr>
        <w:rFonts w:hint="default"/>
        <w:lang w:val="en-US" w:eastAsia="en-US" w:bidi="ar-SA"/>
      </w:rPr>
    </w:lvl>
    <w:lvl w:ilvl="5" w:tplc="853E13AE">
      <w:numFmt w:val="bullet"/>
      <w:lvlText w:val="•"/>
      <w:lvlJc w:val="left"/>
      <w:pPr>
        <w:ind w:left="4191" w:hanging="361"/>
      </w:pPr>
      <w:rPr>
        <w:rFonts w:hint="default"/>
        <w:lang w:val="en-US" w:eastAsia="en-US" w:bidi="ar-SA"/>
      </w:rPr>
    </w:lvl>
    <w:lvl w:ilvl="6" w:tplc="3D763FF6">
      <w:numFmt w:val="bullet"/>
      <w:lvlText w:val="•"/>
      <w:lvlJc w:val="left"/>
      <w:pPr>
        <w:ind w:left="4845" w:hanging="361"/>
      </w:pPr>
      <w:rPr>
        <w:rFonts w:hint="default"/>
        <w:lang w:val="en-US" w:eastAsia="en-US" w:bidi="ar-SA"/>
      </w:rPr>
    </w:lvl>
    <w:lvl w:ilvl="7" w:tplc="143EF854">
      <w:numFmt w:val="bullet"/>
      <w:lvlText w:val="•"/>
      <w:lvlJc w:val="left"/>
      <w:pPr>
        <w:ind w:left="5500" w:hanging="361"/>
      </w:pPr>
      <w:rPr>
        <w:rFonts w:hint="default"/>
        <w:lang w:val="en-US" w:eastAsia="en-US" w:bidi="ar-SA"/>
      </w:rPr>
    </w:lvl>
    <w:lvl w:ilvl="8" w:tplc="3F424E88">
      <w:numFmt w:val="bullet"/>
      <w:lvlText w:val="•"/>
      <w:lvlJc w:val="left"/>
      <w:pPr>
        <w:ind w:left="6154" w:hanging="361"/>
      </w:pPr>
      <w:rPr>
        <w:rFonts w:hint="default"/>
        <w:lang w:val="en-US" w:eastAsia="en-US" w:bidi="ar-SA"/>
      </w:rPr>
    </w:lvl>
  </w:abstractNum>
  <w:abstractNum w:abstractNumId="82" w15:restartNumberingAfterBreak="0">
    <w:nsid w:val="5ADD2695"/>
    <w:multiLevelType w:val="hybridMultilevel"/>
    <w:tmpl w:val="C6484CEC"/>
    <w:lvl w:ilvl="0" w:tplc="4D700FB4">
      <w:numFmt w:val="bullet"/>
      <w:lvlText w:val=""/>
      <w:lvlJc w:val="left"/>
      <w:pPr>
        <w:ind w:left="928" w:hanging="360"/>
      </w:pPr>
      <w:rPr>
        <w:rFonts w:ascii="Symbol" w:eastAsia="Symbol" w:hAnsi="Symbol" w:cs="Symbol" w:hint="default"/>
        <w:b w:val="0"/>
        <w:bCs w:val="0"/>
        <w:i w:val="0"/>
        <w:iCs w:val="0"/>
        <w:spacing w:val="0"/>
        <w:w w:val="100"/>
        <w:sz w:val="24"/>
        <w:szCs w:val="24"/>
        <w:lang w:val="en-US" w:eastAsia="en-US" w:bidi="ar-SA"/>
      </w:rPr>
    </w:lvl>
    <w:lvl w:ilvl="1" w:tplc="AE463C16">
      <w:numFmt w:val="bullet"/>
      <w:lvlText w:val="•"/>
      <w:lvlJc w:val="left"/>
      <w:pPr>
        <w:ind w:left="1597" w:hanging="360"/>
      </w:pPr>
      <w:rPr>
        <w:rFonts w:hint="default"/>
        <w:lang w:val="en-US" w:eastAsia="en-US" w:bidi="ar-SA"/>
      </w:rPr>
    </w:lvl>
    <w:lvl w:ilvl="2" w:tplc="7A92A430">
      <w:numFmt w:val="bullet"/>
      <w:lvlText w:val="•"/>
      <w:lvlJc w:val="left"/>
      <w:pPr>
        <w:ind w:left="2274" w:hanging="360"/>
      </w:pPr>
      <w:rPr>
        <w:rFonts w:hint="default"/>
        <w:lang w:val="en-US" w:eastAsia="en-US" w:bidi="ar-SA"/>
      </w:rPr>
    </w:lvl>
    <w:lvl w:ilvl="3" w:tplc="73D67530">
      <w:numFmt w:val="bullet"/>
      <w:lvlText w:val="•"/>
      <w:lvlJc w:val="left"/>
      <w:pPr>
        <w:ind w:left="2951" w:hanging="360"/>
      </w:pPr>
      <w:rPr>
        <w:rFonts w:hint="default"/>
        <w:lang w:val="en-US" w:eastAsia="en-US" w:bidi="ar-SA"/>
      </w:rPr>
    </w:lvl>
    <w:lvl w:ilvl="4" w:tplc="137A80E8">
      <w:numFmt w:val="bullet"/>
      <w:lvlText w:val="•"/>
      <w:lvlJc w:val="left"/>
      <w:pPr>
        <w:ind w:left="3628" w:hanging="360"/>
      </w:pPr>
      <w:rPr>
        <w:rFonts w:hint="default"/>
        <w:lang w:val="en-US" w:eastAsia="en-US" w:bidi="ar-SA"/>
      </w:rPr>
    </w:lvl>
    <w:lvl w:ilvl="5" w:tplc="B7B2B870">
      <w:numFmt w:val="bullet"/>
      <w:lvlText w:val="•"/>
      <w:lvlJc w:val="left"/>
      <w:pPr>
        <w:ind w:left="4305" w:hanging="360"/>
      </w:pPr>
      <w:rPr>
        <w:rFonts w:hint="default"/>
        <w:lang w:val="en-US" w:eastAsia="en-US" w:bidi="ar-SA"/>
      </w:rPr>
    </w:lvl>
    <w:lvl w:ilvl="6" w:tplc="50869238">
      <w:numFmt w:val="bullet"/>
      <w:lvlText w:val="•"/>
      <w:lvlJc w:val="left"/>
      <w:pPr>
        <w:ind w:left="4982" w:hanging="360"/>
      </w:pPr>
      <w:rPr>
        <w:rFonts w:hint="default"/>
        <w:lang w:val="en-US" w:eastAsia="en-US" w:bidi="ar-SA"/>
      </w:rPr>
    </w:lvl>
    <w:lvl w:ilvl="7" w:tplc="06C6224C">
      <w:numFmt w:val="bullet"/>
      <w:lvlText w:val="•"/>
      <w:lvlJc w:val="left"/>
      <w:pPr>
        <w:ind w:left="5659" w:hanging="360"/>
      </w:pPr>
      <w:rPr>
        <w:rFonts w:hint="default"/>
        <w:lang w:val="en-US" w:eastAsia="en-US" w:bidi="ar-SA"/>
      </w:rPr>
    </w:lvl>
    <w:lvl w:ilvl="8" w:tplc="3C9470D0">
      <w:numFmt w:val="bullet"/>
      <w:lvlText w:val="•"/>
      <w:lvlJc w:val="left"/>
      <w:pPr>
        <w:ind w:left="6336" w:hanging="360"/>
      </w:pPr>
      <w:rPr>
        <w:rFonts w:hint="default"/>
        <w:lang w:val="en-US" w:eastAsia="en-US" w:bidi="ar-SA"/>
      </w:rPr>
    </w:lvl>
  </w:abstractNum>
  <w:abstractNum w:abstractNumId="83" w15:restartNumberingAfterBreak="0">
    <w:nsid w:val="5BDC5699"/>
    <w:multiLevelType w:val="hybridMultilevel"/>
    <w:tmpl w:val="F8580B9E"/>
    <w:lvl w:ilvl="0" w:tplc="20C8FF00">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43F68278">
      <w:numFmt w:val="bullet"/>
      <w:lvlText w:val="•"/>
      <w:lvlJc w:val="left"/>
      <w:pPr>
        <w:ind w:left="1574" w:hanging="361"/>
      </w:pPr>
      <w:rPr>
        <w:rFonts w:hint="default"/>
        <w:lang w:val="en-US" w:eastAsia="en-US" w:bidi="ar-SA"/>
      </w:rPr>
    </w:lvl>
    <w:lvl w:ilvl="2" w:tplc="C4A0B8F8">
      <w:numFmt w:val="bullet"/>
      <w:lvlText w:val="•"/>
      <w:lvlJc w:val="left"/>
      <w:pPr>
        <w:ind w:left="2228" w:hanging="361"/>
      </w:pPr>
      <w:rPr>
        <w:rFonts w:hint="default"/>
        <w:lang w:val="en-US" w:eastAsia="en-US" w:bidi="ar-SA"/>
      </w:rPr>
    </w:lvl>
    <w:lvl w:ilvl="3" w:tplc="8ACC5458">
      <w:numFmt w:val="bullet"/>
      <w:lvlText w:val="•"/>
      <w:lvlJc w:val="left"/>
      <w:pPr>
        <w:ind w:left="2882" w:hanging="361"/>
      </w:pPr>
      <w:rPr>
        <w:rFonts w:hint="default"/>
        <w:lang w:val="en-US" w:eastAsia="en-US" w:bidi="ar-SA"/>
      </w:rPr>
    </w:lvl>
    <w:lvl w:ilvl="4" w:tplc="08E6BDC6">
      <w:numFmt w:val="bullet"/>
      <w:lvlText w:val="•"/>
      <w:lvlJc w:val="left"/>
      <w:pPr>
        <w:ind w:left="3537" w:hanging="361"/>
      </w:pPr>
      <w:rPr>
        <w:rFonts w:hint="default"/>
        <w:lang w:val="en-US" w:eastAsia="en-US" w:bidi="ar-SA"/>
      </w:rPr>
    </w:lvl>
    <w:lvl w:ilvl="5" w:tplc="C90099AC">
      <w:numFmt w:val="bullet"/>
      <w:lvlText w:val="•"/>
      <w:lvlJc w:val="left"/>
      <w:pPr>
        <w:ind w:left="4191" w:hanging="361"/>
      </w:pPr>
      <w:rPr>
        <w:rFonts w:hint="default"/>
        <w:lang w:val="en-US" w:eastAsia="en-US" w:bidi="ar-SA"/>
      </w:rPr>
    </w:lvl>
    <w:lvl w:ilvl="6" w:tplc="05DADE54">
      <w:numFmt w:val="bullet"/>
      <w:lvlText w:val="•"/>
      <w:lvlJc w:val="left"/>
      <w:pPr>
        <w:ind w:left="4845" w:hanging="361"/>
      </w:pPr>
      <w:rPr>
        <w:rFonts w:hint="default"/>
        <w:lang w:val="en-US" w:eastAsia="en-US" w:bidi="ar-SA"/>
      </w:rPr>
    </w:lvl>
    <w:lvl w:ilvl="7" w:tplc="F7B6A352">
      <w:numFmt w:val="bullet"/>
      <w:lvlText w:val="•"/>
      <w:lvlJc w:val="left"/>
      <w:pPr>
        <w:ind w:left="5500" w:hanging="361"/>
      </w:pPr>
      <w:rPr>
        <w:rFonts w:hint="default"/>
        <w:lang w:val="en-US" w:eastAsia="en-US" w:bidi="ar-SA"/>
      </w:rPr>
    </w:lvl>
    <w:lvl w:ilvl="8" w:tplc="1DA488BA">
      <w:numFmt w:val="bullet"/>
      <w:lvlText w:val="•"/>
      <w:lvlJc w:val="left"/>
      <w:pPr>
        <w:ind w:left="6154" w:hanging="361"/>
      </w:pPr>
      <w:rPr>
        <w:rFonts w:hint="default"/>
        <w:lang w:val="en-US" w:eastAsia="en-US" w:bidi="ar-SA"/>
      </w:rPr>
    </w:lvl>
  </w:abstractNum>
  <w:abstractNum w:abstractNumId="84" w15:restartNumberingAfterBreak="0">
    <w:nsid w:val="5D6B21DD"/>
    <w:multiLevelType w:val="hybridMultilevel"/>
    <w:tmpl w:val="9020B398"/>
    <w:lvl w:ilvl="0" w:tplc="451A8B74">
      <w:numFmt w:val="bullet"/>
      <w:lvlText w:val=""/>
      <w:lvlJc w:val="left"/>
      <w:pPr>
        <w:ind w:left="925" w:hanging="360"/>
      </w:pPr>
      <w:rPr>
        <w:rFonts w:ascii="Symbol" w:eastAsia="Symbol" w:hAnsi="Symbol" w:cs="Symbol" w:hint="default"/>
        <w:b w:val="0"/>
        <w:bCs w:val="0"/>
        <w:i w:val="0"/>
        <w:iCs w:val="0"/>
        <w:spacing w:val="0"/>
        <w:w w:val="100"/>
        <w:sz w:val="24"/>
        <w:szCs w:val="24"/>
        <w:lang w:val="en-US" w:eastAsia="en-US" w:bidi="ar-SA"/>
      </w:rPr>
    </w:lvl>
    <w:lvl w:ilvl="1" w:tplc="79067C74">
      <w:numFmt w:val="bullet"/>
      <w:lvlText w:val="o"/>
      <w:lvlJc w:val="left"/>
      <w:pPr>
        <w:ind w:left="1646" w:hanging="360"/>
      </w:pPr>
      <w:rPr>
        <w:rFonts w:ascii="Courier New" w:eastAsia="Courier New" w:hAnsi="Courier New" w:cs="Courier New" w:hint="default"/>
        <w:b w:val="0"/>
        <w:bCs w:val="0"/>
        <w:i w:val="0"/>
        <w:iCs w:val="0"/>
        <w:spacing w:val="0"/>
        <w:w w:val="99"/>
        <w:sz w:val="20"/>
        <w:szCs w:val="20"/>
        <w:lang w:val="en-US" w:eastAsia="en-US" w:bidi="ar-SA"/>
      </w:rPr>
    </w:lvl>
    <w:lvl w:ilvl="2" w:tplc="FC0AB954">
      <w:numFmt w:val="bullet"/>
      <w:lvlText w:val="•"/>
      <w:lvlJc w:val="left"/>
      <w:pPr>
        <w:ind w:left="2306" w:hanging="360"/>
      </w:pPr>
      <w:rPr>
        <w:rFonts w:hint="default"/>
        <w:lang w:val="en-US" w:eastAsia="en-US" w:bidi="ar-SA"/>
      </w:rPr>
    </w:lvl>
    <w:lvl w:ilvl="3" w:tplc="6FDEF1E8">
      <w:numFmt w:val="bullet"/>
      <w:lvlText w:val="•"/>
      <w:lvlJc w:val="left"/>
      <w:pPr>
        <w:ind w:left="2973" w:hanging="360"/>
      </w:pPr>
      <w:rPr>
        <w:rFonts w:hint="default"/>
        <w:lang w:val="en-US" w:eastAsia="en-US" w:bidi="ar-SA"/>
      </w:rPr>
    </w:lvl>
    <w:lvl w:ilvl="4" w:tplc="FE8E4250">
      <w:numFmt w:val="bullet"/>
      <w:lvlText w:val="•"/>
      <w:lvlJc w:val="left"/>
      <w:pPr>
        <w:ind w:left="3640" w:hanging="360"/>
      </w:pPr>
      <w:rPr>
        <w:rFonts w:hint="default"/>
        <w:lang w:val="en-US" w:eastAsia="en-US" w:bidi="ar-SA"/>
      </w:rPr>
    </w:lvl>
    <w:lvl w:ilvl="5" w:tplc="87D8E3EE">
      <w:numFmt w:val="bullet"/>
      <w:lvlText w:val="•"/>
      <w:lvlJc w:val="left"/>
      <w:pPr>
        <w:ind w:left="4306" w:hanging="360"/>
      </w:pPr>
      <w:rPr>
        <w:rFonts w:hint="default"/>
        <w:lang w:val="en-US" w:eastAsia="en-US" w:bidi="ar-SA"/>
      </w:rPr>
    </w:lvl>
    <w:lvl w:ilvl="6" w:tplc="B36A8FCE">
      <w:numFmt w:val="bullet"/>
      <w:lvlText w:val="•"/>
      <w:lvlJc w:val="left"/>
      <w:pPr>
        <w:ind w:left="4973" w:hanging="360"/>
      </w:pPr>
      <w:rPr>
        <w:rFonts w:hint="default"/>
        <w:lang w:val="en-US" w:eastAsia="en-US" w:bidi="ar-SA"/>
      </w:rPr>
    </w:lvl>
    <w:lvl w:ilvl="7" w:tplc="596E416E">
      <w:numFmt w:val="bullet"/>
      <w:lvlText w:val="•"/>
      <w:lvlJc w:val="left"/>
      <w:pPr>
        <w:ind w:left="5640" w:hanging="360"/>
      </w:pPr>
      <w:rPr>
        <w:rFonts w:hint="default"/>
        <w:lang w:val="en-US" w:eastAsia="en-US" w:bidi="ar-SA"/>
      </w:rPr>
    </w:lvl>
    <w:lvl w:ilvl="8" w:tplc="A0F6AEEE">
      <w:numFmt w:val="bullet"/>
      <w:lvlText w:val="•"/>
      <w:lvlJc w:val="left"/>
      <w:pPr>
        <w:ind w:left="6306" w:hanging="360"/>
      </w:pPr>
      <w:rPr>
        <w:rFonts w:hint="default"/>
        <w:lang w:val="en-US" w:eastAsia="en-US" w:bidi="ar-SA"/>
      </w:rPr>
    </w:lvl>
  </w:abstractNum>
  <w:abstractNum w:abstractNumId="85" w15:restartNumberingAfterBreak="0">
    <w:nsid w:val="5DBF2B1C"/>
    <w:multiLevelType w:val="hybridMultilevel"/>
    <w:tmpl w:val="279C17F8"/>
    <w:lvl w:ilvl="0" w:tplc="D14E4360">
      <w:numFmt w:val="bullet"/>
      <w:lvlText w:val=""/>
      <w:lvlJc w:val="left"/>
      <w:pPr>
        <w:ind w:left="933" w:hanging="360"/>
      </w:pPr>
      <w:rPr>
        <w:rFonts w:ascii="Symbol" w:eastAsia="Symbol" w:hAnsi="Symbol" w:cs="Symbol" w:hint="default"/>
        <w:b w:val="0"/>
        <w:bCs w:val="0"/>
        <w:i w:val="0"/>
        <w:iCs w:val="0"/>
        <w:spacing w:val="0"/>
        <w:w w:val="100"/>
        <w:sz w:val="24"/>
        <w:szCs w:val="24"/>
        <w:lang w:val="en-US" w:eastAsia="en-US" w:bidi="ar-SA"/>
      </w:rPr>
    </w:lvl>
    <w:lvl w:ilvl="1" w:tplc="0EE4B8A2">
      <w:numFmt w:val="bullet"/>
      <w:lvlText w:val="•"/>
      <w:lvlJc w:val="left"/>
      <w:pPr>
        <w:ind w:left="1547" w:hanging="360"/>
      </w:pPr>
      <w:rPr>
        <w:rFonts w:hint="default"/>
        <w:lang w:val="en-US" w:eastAsia="en-US" w:bidi="ar-SA"/>
      </w:rPr>
    </w:lvl>
    <w:lvl w:ilvl="2" w:tplc="A162B12C">
      <w:numFmt w:val="bullet"/>
      <w:lvlText w:val="•"/>
      <w:lvlJc w:val="left"/>
      <w:pPr>
        <w:ind w:left="2155" w:hanging="360"/>
      </w:pPr>
      <w:rPr>
        <w:rFonts w:hint="default"/>
        <w:lang w:val="en-US" w:eastAsia="en-US" w:bidi="ar-SA"/>
      </w:rPr>
    </w:lvl>
    <w:lvl w:ilvl="3" w:tplc="5942ADC6">
      <w:numFmt w:val="bullet"/>
      <w:lvlText w:val="•"/>
      <w:lvlJc w:val="left"/>
      <w:pPr>
        <w:ind w:left="2762" w:hanging="360"/>
      </w:pPr>
      <w:rPr>
        <w:rFonts w:hint="default"/>
        <w:lang w:val="en-US" w:eastAsia="en-US" w:bidi="ar-SA"/>
      </w:rPr>
    </w:lvl>
    <w:lvl w:ilvl="4" w:tplc="FCC0E96E">
      <w:numFmt w:val="bullet"/>
      <w:lvlText w:val="•"/>
      <w:lvlJc w:val="left"/>
      <w:pPr>
        <w:ind w:left="3370" w:hanging="360"/>
      </w:pPr>
      <w:rPr>
        <w:rFonts w:hint="default"/>
        <w:lang w:val="en-US" w:eastAsia="en-US" w:bidi="ar-SA"/>
      </w:rPr>
    </w:lvl>
    <w:lvl w:ilvl="5" w:tplc="B4AA533A">
      <w:numFmt w:val="bullet"/>
      <w:lvlText w:val="•"/>
      <w:lvlJc w:val="left"/>
      <w:pPr>
        <w:ind w:left="3977" w:hanging="360"/>
      </w:pPr>
      <w:rPr>
        <w:rFonts w:hint="default"/>
        <w:lang w:val="en-US" w:eastAsia="en-US" w:bidi="ar-SA"/>
      </w:rPr>
    </w:lvl>
    <w:lvl w:ilvl="6" w:tplc="376CB78C">
      <w:numFmt w:val="bullet"/>
      <w:lvlText w:val="•"/>
      <w:lvlJc w:val="left"/>
      <w:pPr>
        <w:ind w:left="4585" w:hanging="360"/>
      </w:pPr>
      <w:rPr>
        <w:rFonts w:hint="default"/>
        <w:lang w:val="en-US" w:eastAsia="en-US" w:bidi="ar-SA"/>
      </w:rPr>
    </w:lvl>
    <w:lvl w:ilvl="7" w:tplc="FA425104">
      <w:numFmt w:val="bullet"/>
      <w:lvlText w:val="•"/>
      <w:lvlJc w:val="left"/>
      <w:pPr>
        <w:ind w:left="5192" w:hanging="360"/>
      </w:pPr>
      <w:rPr>
        <w:rFonts w:hint="default"/>
        <w:lang w:val="en-US" w:eastAsia="en-US" w:bidi="ar-SA"/>
      </w:rPr>
    </w:lvl>
    <w:lvl w:ilvl="8" w:tplc="7952B8E8">
      <w:numFmt w:val="bullet"/>
      <w:lvlText w:val="•"/>
      <w:lvlJc w:val="left"/>
      <w:pPr>
        <w:ind w:left="5800" w:hanging="360"/>
      </w:pPr>
      <w:rPr>
        <w:rFonts w:hint="default"/>
        <w:lang w:val="en-US" w:eastAsia="en-US" w:bidi="ar-SA"/>
      </w:rPr>
    </w:lvl>
  </w:abstractNum>
  <w:abstractNum w:abstractNumId="86" w15:restartNumberingAfterBreak="0">
    <w:nsid w:val="605E339C"/>
    <w:multiLevelType w:val="hybridMultilevel"/>
    <w:tmpl w:val="57F48556"/>
    <w:lvl w:ilvl="0" w:tplc="C6706BDC">
      <w:numFmt w:val="bullet"/>
      <w:lvlText w:val=""/>
      <w:lvlJc w:val="left"/>
      <w:pPr>
        <w:ind w:left="932" w:hanging="360"/>
      </w:pPr>
      <w:rPr>
        <w:rFonts w:ascii="Symbol" w:eastAsia="Symbol" w:hAnsi="Symbol" w:cs="Symbol" w:hint="default"/>
        <w:b w:val="0"/>
        <w:bCs w:val="0"/>
        <w:i w:val="0"/>
        <w:iCs w:val="0"/>
        <w:spacing w:val="0"/>
        <w:w w:val="100"/>
        <w:sz w:val="22"/>
        <w:szCs w:val="22"/>
        <w:lang w:val="en-US" w:eastAsia="en-US" w:bidi="ar-SA"/>
      </w:rPr>
    </w:lvl>
    <w:lvl w:ilvl="1" w:tplc="61241DBE">
      <w:numFmt w:val="bullet"/>
      <w:lvlText w:val="•"/>
      <w:lvlJc w:val="left"/>
      <w:pPr>
        <w:ind w:left="1610" w:hanging="360"/>
      </w:pPr>
      <w:rPr>
        <w:rFonts w:hint="default"/>
        <w:lang w:val="en-US" w:eastAsia="en-US" w:bidi="ar-SA"/>
      </w:rPr>
    </w:lvl>
    <w:lvl w:ilvl="2" w:tplc="55620EFE">
      <w:numFmt w:val="bullet"/>
      <w:lvlText w:val="•"/>
      <w:lvlJc w:val="left"/>
      <w:pPr>
        <w:ind w:left="2281" w:hanging="360"/>
      </w:pPr>
      <w:rPr>
        <w:rFonts w:hint="default"/>
        <w:lang w:val="en-US" w:eastAsia="en-US" w:bidi="ar-SA"/>
      </w:rPr>
    </w:lvl>
    <w:lvl w:ilvl="3" w:tplc="A9CA3F5A">
      <w:numFmt w:val="bullet"/>
      <w:lvlText w:val="•"/>
      <w:lvlJc w:val="left"/>
      <w:pPr>
        <w:ind w:left="2952" w:hanging="360"/>
      </w:pPr>
      <w:rPr>
        <w:rFonts w:hint="default"/>
        <w:lang w:val="en-US" w:eastAsia="en-US" w:bidi="ar-SA"/>
      </w:rPr>
    </w:lvl>
    <w:lvl w:ilvl="4" w:tplc="F3163C68">
      <w:numFmt w:val="bullet"/>
      <w:lvlText w:val="•"/>
      <w:lvlJc w:val="left"/>
      <w:pPr>
        <w:ind w:left="3622" w:hanging="360"/>
      </w:pPr>
      <w:rPr>
        <w:rFonts w:hint="default"/>
        <w:lang w:val="en-US" w:eastAsia="en-US" w:bidi="ar-SA"/>
      </w:rPr>
    </w:lvl>
    <w:lvl w:ilvl="5" w:tplc="ADA636F4">
      <w:numFmt w:val="bullet"/>
      <w:lvlText w:val="•"/>
      <w:lvlJc w:val="left"/>
      <w:pPr>
        <w:ind w:left="4293" w:hanging="360"/>
      </w:pPr>
      <w:rPr>
        <w:rFonts w:hint="default"/>
        <w:lang w:val="en-US" w:eastAsia="en-US" w:bidi="ar-SA"/>
      </w:rPr>
    </w:lvl>
    <w:lvl w:ilvl="6" w:tplc="81ECB720">
      <w:numFmt w:val="bullet"/>
      <w:lvlText w:val="•"/>
      <w:lvlJc w:val="left"/>
      <w:pPr>
        <w:ind w:left="4964" w:hanging="360"/>
      </w:pPr>
      <w:rPr>
        <w:rFonts w:hint="default"/>
        <w:lang w:val="en-US" w:eastAsia="en-US" w:bidi="ar-SA"/>
      </w:rPr>
    </w:lvl>
    <w:lvl w:ilvl="7" w:tplc="D7F2EDB0">
      <w:numFmt w:val="bullet"/>
      <w:lvlText w:val="•"/>
      <w:lvlJc w:val="left"/>
      <w:pPr>
        <w:ind w:left="5634" w:hanging="360"/>
      </w:pPr>
      <w:rPr>
        <w:rFonts w:hint="default"/>
        <w:lang w:val="en-US" w:eastAsia="en-US" w:bidi="ar-SA"/>
      </w:rPr>
    </w:lvl>
    <w:lvl w:ilvl="8" w:tplc="1A323BC8">
      <w:numFmt w:val="bullet"/>
      <w:lvlText w:val="•"/>
      <w:lvlJc w:val="left"/>
      <w:pPr>
        <w:ind w:left="6305" w:hanging="360"/>
      </w:pPr>
      <w:rPr>
        <w:rFonts w:hint="default"/>
        <w:lang w:val="en-US" w:eastAsia="en-US" w:bidi="ar-SA"/>
      </w:rPr>
    </w:lvl>
  </w:abstractNum>
  <w:abstractNum w:abstractNumId="87" w15:restartNumberingAfterBreak="0">
    <w:nsid w:val="6116521D"/>
    <w:multiLevelType w:val="hybridMultilevel"/>
    <w:tmpl w:val="D99E3334"/>
    <w:lvl w:ilvl="0" w:tplc="A8382176">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1D6AC1BA">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95C897FC">
      <w:numFmt w:val="bullet"/>
      <w:lvlText w:val="•"/>
      <w:lvlJc w:val="left"/>
      <w:pPr>
        <w:ind w:left="1656" w:hanging="361"/>
      </w:pPr>
      <w:rPr>
        <w:rFonts w:hint="default"/>
        <w:lang w:val="en-US" w:eastAsia="en-US" w:bidi="ar-SA"/>
      </w:rPr>
    </w:lvl>
    <w:lvl w:ilvl="3" w:tplc="356CCB7A">
      <w:numFmt w:val="bullet"/>
      <w:lvlText w:val="•"/>
      <w:lvlJc w:val="left"/>
      <w:pPr>
        <w:ind w:left="2393" w:hanging="361"/>
      </w:pPr>
      <w:rPr>
        <w:rFonts w:hint="default"/>
        <w:lang w:val="en-US" w:eastAsia="en-US" w:bidi="ar-SA"/>
      </w:rPr>
    </w:lvl>
    <w:lvl w:ilvl="4" w:tplc="806A001A">
      <w:numFmt w:val="bullet"/>
      <w:lvlText w:val="•"/>
      <w:lvlJc w:val="left"/>
      <w:pPr>
        <w:ind w:left="3130" w:hanging="361"/>
      </w:pPr>
      <w:rPr>
        <w:rFonts w:hint="default"/>
        <w:lang w:val="en-US" w:eastAsia="en-US" w:bidi="ar-SA"/>
      </w:rPr>
    </w:lvl>
    <w:lvl w:ilvl="5" w:tplc="4B7C3BFA">
      <w:numFmt w:val="bullet"/>
      <w:lvlText w:val="•"/>
      <w:lvlJc w:val="left"/>
      <w:pPr>
        <w:ind w:left="3867" w:hanging="361"/>
      </w:pPr>
      <w:rPr>
        <w:rFonts w:hint="default"/>
        <w:lang w:val="en-US" w:eastAsia="en-US" w:bidi="ar-SA"/>
      </w:rPr>
    </w:lvl>
    <w:lvl w:ilvl="6" w:tplc="31C25AC2">
      <w:numFmt w:val="bullet"/>
      <w:lvlText w:val="•"/>
      <w:lvlJc w:val="left"/>
      <w:pPr>
        <w:ind w:left="4603" w:hanging="361"/>
      </w:pPr>
      <w:rPr>
        <w:rFonts w:hint="default"/>
        <w:lang w:val="en-US" w:eastAsia="en-US" w:bidi="ar-SA"/>
      </w:rPr>
    </w:lvl>
    <w:lvl w:ilvl="7" w:tplc="193EB134">
      <w:numFmt w:val="bullet"/>
      <w:lvlText w:val="•"/>
      <w:lvlJc w:val="left"/>
      <w:pPr>
        <w:ind w:left="5340" w:hanging="361"/>
      </w:pPr>
      <w:rPr>
        <w:rFonts w:hint="default"/>
        <w:lang w:val="en-US" w:eastAsia="en-US" w:bidi="ar-SA"/>
      </w:rPr>
    </w:lvl>
    <w:lvl w:ilvl="8" w:tplc="848464F4">
      <w:numFmt w:val="bullet"/>
      <w:lvlText w:val="•"/>
      <w:lvlJc w:val="left"/>
      <w:pPr>
        <w:ind w:left="6077" w:hanging="361"/>
      </w:pPr>
      <w:rPr>
        <w:rFonts w:hint="default"/>
        <w:lang w:val="en-US" w:eastAsia="en-US" w:bidi="ar-SA"/>
      </w:rPr>
    </w:lvl>
  </w:abstractNum>
  <w:abstractNum w:abstractNumId="88" w15:restartNumberingAfterBreak="0">
    <w:nsid w:val="613D1A6B"/>
    <w:multiLevelType w:val="hybridMultilevel"/>
    <w:tmpl w:val="4824DE5E"/>
    <w:lvl w:ilvl="0" w:tplc="6AC8E582">
      <w:numFmt w:val="bullet"/>
      <w:lvlText w:val="-"/>
      <w:lvlJc w:val="left"/>
      <w:pPr>
        <w:ind w:left="882" w:hanging="360"/>
      </w:pPr>
      <w:rPr>
        <w:rFonts w:ascii="Calibri" w:eastAsia="Calibri" w:hAnsi="Calibri" w:cs="Calibri" w:hint="default"/>
        <w:b w:val="0"/>
        <w:bCs w:val="0"/>
        <w:i w:val="0"/>
        <w:iCs w:val="0"/>
        <w:spacing w:val="0"/>
        <w:w w:val="100"/>
        <w:sz w:val="22"/>
        <w:szCs w:val="22"/>
        <w:lang w:val="en-US" w:eastAsia="en-US" w:bidi="ar-SA"/>
      </w:rPr>
    </w:lvl>
    <w:lvl w:ilvl="1" w:tplc="608E9F1E">
      <w:numFmt w:val="bullet"/>
      <w:lvlText w:val="•"/>
      <w:lvlJc w:val="left"/>
      <w:pPr>
        <w:ind w:left="1675" w:hanging="360"/>
      </w:pPr>
      <w:rPr>
        <w:rFonts w:hint="default"/>
        <w:lang w:val="en-US" w:eastAsia="en-US" w:bidi="ar-SA"/>
      </w:rPr>
    </w:lvl>
    <w:lvl w:ilvl="2" w:tplc="B9F0E24C">
      <w:numFmt w:val="bullet"/>
      <w:lvlText w:val="•"/>
      <w:lvlJc w:val="left"/>
      <w:pPr>
        <w:ind w:left="2470" w:hanging="360"/>
      </w:pPr>
      <w:rPr>
        <w:rFonts w:hint="default"/>
        <w:lang w:val="en-US" w:eastAsia="en-US" w:bidi="ar-SA"/>
      </w:rPr>
    </w:lvl>
    <w:lvl w:ilvl="3" w:tplc="36B89F22">
      <w:numFmt w:val="bullet"/>
      <w:lvlText w:val="•"/>
      <w:lvlJc w:val="left"/>
      <w:pPr>
        <w:ind w:left="3265" w:hanging="360"/>
      </w:pPr>
      <w:rPr>
        <w:rFonts w:hint="default"/>
        <w:lang w:val="en-US" w:eastAsia="en-US" w:bidi="ar-SA"/>
      </w:rPr>
    </w:lvl>
    <w:lvl w:ilvl="4" w:tplc="71FC6CE8">
      <w:numFmt w:val="bullet"/>
      <w:lvlText w:val="•"/>
      <w:lvlJc w:val="left"/>
      <w:pPr>
        <w:ind w:left="4060" w:hanging="360"/>
      </w:pPr>
      <w:rPr>
        <w:rFonts w:hint="default"/>
        <w:lang w:val="en-US" w:eastAsia="en-US" w:bidi="ar-SA"/>
      </w:rPr>
    </w:lvl>
    <w:lvl w:ilvl="5" w:tplc="72F0CCD4">
      <w:numFmt w:val="bullet"/>
      <w:lvlText w:val="•"/>
      <w:lvlJc w:val="left"/>
      <w:pPr>
        <w:ind w:left="4855" w:hanging="360"/>
      </w:pPr>
      <w:rPr>
        <w:rFonts w:hint="default"/>
        <w:lang w:val="en-US" w:eastAsia="en-US" w:bidi="ar-SA"/>
      </w:rPr>
    </w:lvl>
    <w:lvl w:ilvl="6" w:tplc="57D86244">
      <w:numFmt w:val="bullet"/>
      <w:lvlText w:val="•"/>
      <w:lvlJc w:val="left"/>
      <w:pPr>
        <w:ind w:left="5650" w:hanging="360"/>
      </w:pPr>
      <w:rPr>
        <w:rFonts w:hint="default"/>
        <w:lang w:val="en-US" w:eastAsia="en-US" w:bidi="ar-SA"/>
      </w:rPr>
    </w:lvl>
    <w:lvl w:ilvl="7" w:tplc="4BB243DE">
      <w:numFmt w:val="bullet"/>
      <w:lvlText w:val="•"/>
      <w:lvlJc w:val="left"/>
      <w:pPr>
        <w:ind w:left="6445" w:hanging="360"/>
      </w:pPr>
      <w:rPr>
        <w:rFonts w:hint="default"/>
        <w:lang w:val="en-US" w:eastAsia="en-US" w:bidi="ar-SA"/>
      </w:rPr>
    </w:lvl>
    <w:lvl w:ilvl="8" w:tplc="FE34D83A">
      <w:numFmt w:val="bullet"/>
      <w:lvlText w:val="•"/>
      <w:lvlJc w:val="left"/>
      <w:pPr>
        <w:ind w:left="7240" w:hanging="360"/>
      </w:pPr>
      <w:rPr>
        <w:rFonts w:hint="default"/>
        <w:lang w:val="en-US" w:eastAsia="en-US" w:bidi="ar-SA"/>
      </w:rPr>
    </w:lvl>
  </w:abstractNum>
  <w:abstractNum w:abstractNumId="89" w15:restartNumberingAfterBreak="0">
    <w:nsid w:val="62757102"/>
    <w:multiLevelType w:val="hybridMultilevel"/>
    <w:tmpl w:val="585ACC2C"/>
    <w:lvl w:ilvl="0" w:tplc="3A624C70">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B1F0E948">
      <w:numFmt w:val="bullet"/>
      <w:lvlText w:val="•"/>
      <w:lvlJc w:val="left"/>
      <w:pPr>
        <w:ind w:left="1583" w:hanging="361"/>
      </w:pPr>
      <w:rPr>
        <w:rFonts w:hint="default"/>
        <w:lang w:val="en-US" w:eastAsia="en-US" w:bidi="ar-SA"/>
      </w:rPr>
    </w:lvl>
    <w:lvl w:ilvl="2" w:tplc="FAEE3686">
      <w:numFmt w:val="bullet"/>
      <w:lvlText w:val="•"/>
      <w:lvlJc w:val="left"/>
      <w:pPr>
        <w:ind w:left="2246" w:hanging="361"/>
      </w:pPr>
      <w:rPr>
        <w:rFonts w:hint="default"/>
        <w:lang w:val="en-US" w:eastAsia="en-US" w:bidi="ar-SA"/>
      </w:rPr>
    </w:lvl>
    <w:lvl w:ilvl="3" w:tplc="FC50298E">
      <w:numFmt w:val="bullet"/>
      <w:lvlText w:val="•"/>
      <w:lvlJc w:val="left"/>
      <w:pPr>
        <w:ind w:left="2909" w:hanging="361"/>
      </w:pPr>
      <w:rPr>
        <w:rFonts w:hint="default"/>
        <w:lang w:val="en-US" w:eastAsia="en-US" w:bidi="ar-SA"/>
      </w:rPr>
    </w:lvl>
    <w:lvl w:ilvl="4" w:tplc="9AC863A2">
      <w:numFmt w:val="bullet"/>
      <w:lvlText w:val="•"/>
      <w:lvlJc w:val="left"/>
      <w:pPr>
        <w:ind w:left="3572" w:hanging="361"/>
      </w:pPr>
      <w:rPr>
        <w:rFonts w:hint="default"/>
        <w:lang w:val="en-US" w:eastAsia="en-US" w:bidi="ar-SA"/>
      </w:rPr>
    </w:lvl>
    <w:lvl w:ilvl="5" w:tplc="AA945E90">
      <w:numFmt w:val="bullet"/>
      <w:lvlText w:val="•"/>
      <w:lvlJc w:val="left"/>
      <w:pPr>
        <w:ind w:left="4235" w:hanging="361"/>
      </w:pPr>
      <w:rPr>
        <w:rFonts w:hint="default"/>
        <w:lang w:val="en-US" w:eastAsia="en-US" w:bidi="ar-SA"/>
      </w:rPr>
    </w:lvl>
    <w:lvl w:ilvl="6" w:tplc="4ACCDC94">
      <w:numFmt w:val="bullet"/>
      <w:lvlText w:val="•"/>
      <w:lvlJc w:val="left"/>
      <w:pPr>
        <w:ind w:left="4898" w:hanging="361"/>
      </w:pPr>
      <w:rPr>
        <w:rFonts w:hint="default"/>
        <w:lang w:val="en-US" w:eastAsia="en-US" w:bidi="ar-SA"/>
      </w:rPr>
    </w:lvl>
    <w:lvl w:ilvl="7" w:tplc="AB267592">
      <w:numFmt w:val="bullet"/>
      <w:lvlText w:val="•"/>
      <w:lvlJc w:val="left"/>
      <w:pPr>
        <w:ind w:left="5561" w:hanging="361"/>
      </w:pPr>
      <w:rPr>
        <w:rFonts w:hint="default"/>
        <w:lang w:val="en-US" w:eastAsia="en-US" w:bidi="ar-SA"/>
      </w:rPr>
    </w:lvl>
    <w:lvl w:ilvl="8" w:tplc="EC18D794">
      <w:numFmt w:val="bullet"/>
      <w:lvlText w:val="•"/>
      <w:lvlJc w:val="left"/>
      <w:pPr>
        <w:ind w:left="6224" w:hanging="361"/>
      </w:pPr>
      <w:rPr>
        <w:rFonts w:hint="default"/>
        <w:lang w:val="en-US" w:eastAsia="en-US" w:bidi="ar-SA"/>
      </w:rPr>
    </w:lvl>
  </w:abstractNum>
  <w:abstractNum w:abstractNumId="90" w15:restartNumberingAfterBreak="0">
    <w:nsid w:val="688745C6"/>
    <w:multiLevelType w:val="hybridMultilevel"/>
    <w:tmpl w:val="07A82FB2"/>
    <w:lvl w:ilvl="0" w:tplc="36407D58">
      <w:numFmt w:val="bullet"/>
      <w:lvlText w:val=""/>
      <w:lvlJc w:val="left"/>
      <w:pPr>
        <w:ind w:left="827" w:hanging="361"/>
      </w:pPr>
      <w:rPr>
        <w:rFonts w:ascii="Symbol" w:eastAsia="Symbol" w:hAnsi="Symbol" w:cs="Symbol" w:hint="default"/>
        <w:b w:val="0"/>
        <w:bCs w:val="0"/>
        <w:i w:val="0"/>
        <w:iCs w:val="0"/>
        <w:spacing w:val="0"/>
        <w:w w:val="100"/>
        <w:sz w:val="22"/>
        <w:szCs w:val="22"/>
        <w:lang w:val="en-US" w:eastAsia="en-US" w:bidi="ar-SA"/>
      </w:rPr>
    </w:lvl>
    <w:lvl w:ilvl="1" w:tplc="FC8ABCC6">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2" w:tplc="82489B68">
      <w:numFmt w:val="bullet"/>
      <w:lvlText w:val="•"/>
      <w:lvlJc w:val="left"/>
      <w:pPr>
        <w:ind w:left="1647" w:hanging="361"/>
      </w:pPr>
      <w:rPr>
        <w:rFonts w:hint="default"/>
        <w:lang w:val="en-US" w:eastAsia="en-US" w:bidi="ar-SA"/>
      </w:rPr>
    </w:lvl>
    <w:lvl w:ilvl="3" w:tplc="91527F1C">
      <w:numFmt w:val="bullet"/>
      <w:lvlText w:val="•"/>
      <w:lvlJc w:val="left"/>
      <w:pPr>
        <w:ind w:left="2374" w:hanging="361"/>
      </w:pPr>
      <w:rPr>
        <w:rFonts w:hint="default"/>
        <w:lang w:val="en-US" w:eastAsia="en-US" w:bidi="ar-SA"/>
      </w:rPr>
    </w:lvl>
    <w:lvl w:ilvl="4" w:tplc="BEFECEC2">
      <w:numFmt w:val="bullet"/>
      <w:lvlText w:val="•"/>
      <w:lvlJc w:val="left"/>
      <w:pPr>
        <w:ind w:left="3101" w:hanging="361"/>
      </w:pPr>
      <w:rPr>
        <w:rFonts w:hint="default"/>
        <w:lang w:val="en-US" w:eastAsia="en-US" w:bidi="ar-SA"/>
      </w:rPr>
    </w:lvl>
    <w:lvl w:ilvl="5" w:tplc="85707912">
      <w:numFmt w:val="bullet"/>
      <w:lvlText w:val="•"/>
      <w:lvlJc w:val="left"/>
      <w:pPr>
        <w:ind w:left="3828" w:hanging="361"/>
      </w:pPr>
      <w:rPr>
        <w:rFonts w:hint="default"/>
        <w:lang w:val="en-US" w:eastAsia="en-US" w:bidi="ar-SA"/>
      </w:rPr>
    </w:lvl>
    <w:lvl w:ilvl="6" w:tplc="15A2366C">
      <w:numFmt w:val="bullet"/>
      <w:lvlText w:val="•"/>
      <w:lvlJc w:val="left"/>
      <w:pPr>
        <w:ind w:left="4555" w:hanging="361"/>
      </w:pPr>
      <w:rPr>
        <w:rFonts w:hint="default"/>
        <w:lang w:val="en-US" w:eastAsia="en-US" w:bidi="ar-SA"/>
      </w:rPr>
    </w:lvl>
    <w:lvl w:ilvl="7" w:tplc="58064F00">
      <w:numFmt w:val="bullet"/>
      <w:lvlText w:val="•"/>
      <w:lvlJc w:val="left"/>
      <w:pPr>
        <w:ind w:left="5282" w:hanging="361"/>
      </w:pPr>
      <w:rPr>
        <w:rFonts w:hint="default"/>
        <w:lang w:val="en-US" w:eastAsia="en-US" w:bidi="ar-SA"/>
      </w:rPr>
    </w:lvl>
    <w:lvl w:ilvl="8" w:tplc="0FAA5F6E">
      <w:numFmt w:val="bullet"/>
      <w:lvlText w:val="•"/>
      <w:lvlJc w:val="left"/>
      <w:pPr>
        <w:ind w:left="6009" w:hanging="361"/>
      </w:pPr>
      <w:rPr>
        <w:rFonts w:hint="default"/>
        <w:lang w:val="en-US" w:eastAsia="en-US" w:bidi="ar-SA"/>
      </w:rPr>
    </w:lvl>
  </w:abstractNum>
  <w:abstractNum w:abstractNumId="91" w15:restartNumberingAfterBreak="0">
    <w:nsid w:val="698B4EE9"/>
    <w:multiLevelType w:val="hybridMultilevel"/>
    <w:tmpl w:val="2EA24304"/>
    <w:lvl w:ilvl="0" w:tplc="6A72F8CC">
      <w:numFmt w:val="bullet"/>
      <w:lvlText w:val=""/>
      <w:lvlJc w:val="left"/>
      <w:pPr>
        <w:ind w:left="1285" w:hanging="360"/>
      </w:pPr>
      <w:rPr>
        <w:rFonts w:ascii="Symbol" w:eastAsia="Symbol" w:hAnsi="Symbol" w:cs="Symbol" w:hint="default"/>
        <w:b w:val="0"/>
        <w:bCs w:val="0"/>
        <w:i w:val="0"/>
        <w:iCs w:val="0"/>
        <w:spacing w:val="0"/>
        <w:w w:val="100"/>
        <w:sz w:val="22"/>
        <w:szCs w:val="22"/>
        <w:lang w:val="en-US" w:eastAsia="en-US" w:bidi="ar-SA"/>
      </w:rPr>
    </w:lvl>
    <w:lvl w:ilvl="1" w:tplc="2C261EA2">
      <w:numFmt w:val="bullet"/>
      <w:lvlText w:val="•"/>
      <w:lvlJc w:val="left"/>
      <w:pPr>
        <w:ind w:left="1887" w:hanging="360"/>
      </w:pPr>
      <w:rPr>
        <w:rFonts w:hint="default"/>
        <w:lang w:val="en-US" w:eastAsia="en-US" w:bidi="ar-SA"/>
      </w:rPr>
    </w:lvl>
    <w:lvl w:ilvl="2" w:tplc="92540F68">
      <w:numFmt w:val="bullet"/>
      <w:lvlText w:val="•"/>
      <w:lvlJc w:val="left"/>
      <w:pPr>
        <w:ind w:left="2494" w:hanging="360"/>
      </w:pPr>
      <w:rPr>
        <w:rFonts w:hint="default"/>
        <w:lang w:val="en-US" w:eastAsia="en-US" w:bidi="ar-SA"/>
      </w:rPr>
    </w:lvl>
    <w:lvl w:ilvl="3" w:tplc="8D7E90E4">
      <w:numFmt w:val="bullet"/>
      <w:lvlText w:val="•"/>
      <w:lvlJc w:val="left"/>
      <w:pPr>
        <w:ind w:left="3101" w:hanging="360"/>
      </w:pPr>
      <w:rPr>
        <w:rFonts w:hint="default"/>
        <w:lang w:val="en-US" w:eastAsia="en-US" w:bidi="ar-SA"/>
      </w:rPr>
    </w:lvl>
    <w:lvl w:ilvl="4" w:tplc="0400F218">
      <w:numFmt w:val="bullet"/>
      <w:lvlText w:val="•"/>
      <w:lvlJc w:val="left"/>
      <w:pPr>
        <w:ind w:left="3708" w:hanging="360"/>
      </w:pPr>
      <w:rPr>
        <w:rFonts w:hint="default"/>
        <w:lang w:val="en-US" w:eastAsia="en-US" w:bidi="ar-SA"/>
      </w:rPr>
    </w:lvl>
    <w:lvl w:ilvl="5" w:tplc="0DFCD158">
      <w:numFmt w:val="bullet"/>
      <w:lvlText w:val="•"/>
      <w:lvlJc w:val="left"/>
      <w:pPr>
        <w:ind w:left="4316" w:hanging="360"/>
      </w:pPr>
      <w:rPr>
        <w:rFonts w:hint="default"/>
        <w:lang w:val="en-US" w:eastAsia="en-US" w:bidi="ar-SA"/>
      </w:rPr>
    </w:lvl>
    <w:lvl w:ilvl="6" w:tplc="B7B65074">
      <w:numFmt w:val="bullet"/>
      <w:lvlText w:val="•"/>
      <w:lvlJc w:val="left"/>
      <w:pPr>
        <w:ind w:left="4923" w:hanging="360"/>
      </w:pPr>
      <w:rPr>
        <w:rFonts w:hint="default"/>
        <w:lang w:val="en-US" w:eastAsia="en-US" w:bidi="ar-SA"/>
      </w:rPr>
    </w:lvl>
    <w:lvl w:ilvl="7" w:tplc="04FA30E6">
      <w:numFmt w:val="bullet"/>
      <w:lvlText w:val="•"/>
      <w:lvlJc w:val="left"/>
      <w:pPr>
        <w:ind w:left="5530" w:hanging="360"/>
      </w:pPr>
      <w:rPr>
        <w:rFonts w:hint="default"/>
        <w:lang w:val="en-US" w:eastAsia="en-US" w:bidi="ar-SA"/>
      </w:rPr>
    </w:lvl>
    <w:lvl w:ilvl="8" w:tplc="35BE4928">
      <w:numFmt w:val="bullet"/>
      <w:lvlText w:val="•"/>
      <w:lvlJc w:val="left"/>
      <w:pPr>
        <w:ind w:left="6137" w:hanging="360"/>
      </w:pPr>
      <w:rPr>
        <w:rFonts w:hint="default"/>
        <w:lang w:val="en-US" w:eastAsia="en-US" w:bidi="ar-SA"/>
      </w:rPr>
    </w:lvl>
  </w:abstractNum>
  <w:abstractNum w:abstractNumId="92" w15:restartNumberingAfterBreak="0">
    <w:nsid w:val="69C443BA"/>
    <w:multiLevelType w:val="hybridMultilevel"/>
    <w:tmpl w:val="0E74D15C"/>
    <w:lvl w:ilvl="0" w:tplc="386631D6">
      <w:numFmt w:val="bullet"/>
      <w:lvlText w:val=""/>
      <w:lvlJc w:val="left"/>
      <w:pPr>
        <w:ind w:left="1153" w:hanging="360"/>
      </w:pPr>
      <w:rPr>
        <w:rFonts w:ascii="Symbol" w:eastAsia="Symbol" w:hAnsi="Symbol" w:cs="Symbol" w:hint="default"/>
        <w:b w:val="0"/>
        <w:bCs w:val="0"/>
        <w:i w:val="0"/>
        <w:iCs w:val="0"/>
        <w:spacing w:val="0"/>
        <w:w w:val="100"/>
        <w:sz w:val="24"/>
        <w:szCs w:val="24"/>
        <w:lang w:val="en-US" w:eastAsia="en-US" w:bidi="ar-SA"/>
      </w:rPr>
    </w:lvl>
    <w:lvl w:ilvl="1" w:tplc="37DC54F0">
      <w:numFmt w:val="bullet"/>
      <w:lvlText w:val="o"/>
      <w:lvlJc w:val="left"/>
      <w:pPr>
        <w:ind w:left="1873" w:hanging="360"/>
      </w:pPr>
      <w:rPr>
        <w:rFonts w:ascii="Courier New" w:eastAsia="Courier New" w:hAnsi="Courier New" w:cs="Courier New" w:hint="default"/>
        <w:b w:val="0"/>
        <w:bCs w:val="0"/>
        <w:i w:val="0"/>
        <w:iCs w:val="0"/>
        <w:spacing w:val="0"/>
        <w:w w:val="97"/>
        <w:sz w:val="20"/>
        <w:szCs w:val="20"/>
        <w:lang w:val="en-US" w:eastAsia="en-US" w:bidi="ar-SA"/>
      </w:rPr>
    </w:lvl>
    <w:lvl w:ilvl="2" w:tplc="0E6A6DC4">
      <w:numFmt w:val="bullet"/>
      <w:lvlText w:val="•"/>
      <w:lvlJc w:val="left"/>
      <w:pPr>
        <w:ind w:left="2470" w:hanging="360"/>
      </w:pPr>
      <w:rPr>
        <w:rFonts w:hint="default"/>
        <w:lang w:val="en-US" w:eastAsia="en-US" w:bidi="ar-SA"/>
      </w:rPr>
    </w:lvl>
    <w:lvl w:ilvl="3" w:tplc="5AA4A570">
      <w:numFmt w:val="bullet"/>
      <w:lvlText w:val="•"/>
      <w:lvlJc w:val="left"/>
      <w:pPr>
        <w:ind w:left="3061" w:hanging="360"/>
      </w:pPr>
      <w:rPr>
        <w:rFonts w:hint="default"/>
        <w:lang w:val="en-US" w:eastAsia="en-US" w:bidi="ar-SA"/>
      </w:rPr>
    </w:lvl>
    <w:lvl w:ilvl="4" w:tplc="21A8939C">
      <w:numFmt w:val="bullet"/>
      <w:lvlText w:val="•"/>
      <w:lvlJc w:val="left"/>
      <w:pPr>
        <w:ind w:left="3652" w:hanging="360"/>
      </w:pPr>
      <w:rPr>
        <w:rFonts w:hint="default"/>
        <w:lang w:val="en-US" w:eastAsia="en-US" w:bidi="ar-SA"/>
      </w:rPr>
    </w:lvl>
    <w:lvl w:ilvl="5" w:tplc="580C1726">
      <w:numFmt w:val="bullet"/>
      <w:lvlText w:val="•"/>
      <w:lvlJc w:val="left"/>
      <w:pPr>
        <w:ind w:left="4242" w:hanging="360"/>
      </w:pPr>
      <w:rPr>
        <w:rFonts w:hint="default"/>
        <w:lang w:val="en-US" w:eastAsia="en-US" w:bidi="ar-SA"/>
      </w:rPr>
    </w:lvl>
    <w:lvl w:ilvl="6" w:tplc="704A3F1E">
      <w:numFmt w:val="bullet"/>
      <w:lvlText w:val="•"/>
      <w:lvlJc w:val="left"/>
      <w:pPr>
        <w:ind w:left="4833" w:hanging="360"/>
      </w:pPr>
      <w:rPr>
        <w:rFonts w:hint="default"/>
        <w:lang w:val="en-US" w:eastAsia="en-US" w:bidi="ar-SA"/>
      </w:rPr>
    </w:lvl>
    <w:lvl w:ilvl="7" w:tplc="E9F4BFA8">
      <w:numFmt w:val="bullet"/>
      <w:lvlText w:val="•"/>
      <w:lvlJc w:val="left"/>
      <w:pPr>
        <w:ind w:left="5424" w:hanging="360"/>
      </w:pPr>
      <w:rPr>
        <w:rFonts w:hint="default"/>
        <w:lang w:val="en-US" w:eastAsia="en-US" w:bidi="ar-SA"/>
      </w:rPr>
    </w:lvl>
    <w:lvl w:ilvl="8" w:tplc="157A48A2">
      <w:numFmt w:val="bullet"/>
      <w:lvlText w:val="•"/>
      <w:lvlJc w:val="left"/>
      <w:pPr>
        <w:ind w:left="6014" w:hanging="360"/>
      </w:pPr>
      <w:rPr>
        <w:rFonts w:hint="default"/>
        <w:lang w:val="en-US" w:eastAsia="en-US" w:bidi="ar-SA"/>
      </w:rPr>
    </w:lvl>
  </w:abstractNum>
  <w:abstractNum w:abstractNumId="93" w15:restartNumberingAfterBreak="0">
    <w:nsid w:val="6CE605FE"/>
    <w:multiLevelType w:val="hybridMultilevel"/>
    <w:tmpl w:val="FD62414A"/>
    <w:lvl w:ilvl="0" w:tplc="3CFC2182">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C70A5B2E">
      <w:numFmt w:val="bullet"/>
      <w:lvlText w:val="•"/>
      <w:lvlJc w:val="left"/>
      <w:pPr>
        <w:ind w:left="1574" w:hanging="361"/>
      </w:pPr>
      <w:rPr>
        <w:rFonts w:hint="default"/>
        <w:lang w:val="en-US" w:eastAsia="en-US" w:bidi="ar-SA"/>
      </w:rPr>
    </w:lvl>
    <w:lvl w:ilvl="2" w:tplc="63BC866E">
      <w:numFmt w:val="bullet"/>
      <w:lvlText w:val="•"/>
      <w:lvlJc w:val="left"/>
      <w:pPr>
        <w:ind w:left="2228" w:hanging="361"/>
      </w:pPr>
      <w:rPr>
        <w:rFonts w:hint="default"/>
        <w:lang w:val="en-US" w:eastAsia="en-US" w:bidi="ar-SA"/>
      </w:rPr>
    </w:lvl>
    <w:lvl w:ilvl="3" w:tplc="C55C0920">
      <w:numFmt w:val="bullet"/>
      <w:lvlText w:val="•"/>
      <w:lvlJc w:val="left"/>
      <w:pPr>
        <w:ind w:left="2882" w:hanging="361"/>
      </w:pPr>
      <w:rPr>
        <w:rFonts w:hint="default"/>
        <w:lang w:val="en-US" w:eastAsia="en-US" w:bidi="ar-SA"/>
      </w:rPr>
    </w:lvl>
    <w:lvl w:ilvl="4" w:tplc="782CADE0">
      <w:numFmt w:val="bullet"/>
      <w:lvlText w:val="•"/>
      <w:lvlJc w:val="left"/>
      <w:pPr>
        <w:ind w:left="3537" w:hanging="361"/>
      </w:pPr>
      <w:rPr>
        <w:rFonts w:hint="default"/>
        <w:lang w:val="en-US" w:eastAsia="en-US" w:bidi="ar-SA"/>
      </w:rPr>
    </w:lvl>
    <w:lvl w:ilvl="5" w:tplc="E752C8B8">
      <w:numFmt w:val="bullet"/>
      <w:lvlText w:val="•"/>
      <w:lvlJc w:val="left"/>
      <w:pPr>
        <w:ind w:left="4191" w:hanging="361"/>
      </w:pPr>
      <w:rPr>
        <w:rFonts w:hint="default"/>
        <w:lang w:val="en-US" w:eastAsia="en-US" w:bidi="ar-SA"/>
      </w:rPr>
    </w:lvl>
    <w:lvl w:ilvl="6" w:tplc="F18E8892">
      <w:numFmt w:val="bullet"/>
      <w:lvlText w:val="•"/>
      <w:lvlJc w:val="left"/>
      <w:pPr>
        <w:ind w:left="4845" w:hanging="361"/>
      </w:pPr>
      <w:rPr>
        <w:rFonts w:hint="default"/>
        <w:lang w:val="en-US" w:eastAsia="en-US" w:bidi="ar-SA"/>
      </w:rPr>
    </w:lvl>
    <w:lvl w:ilvl="7" w:tplc="B48AADCE">
      <w:numFmt w:val="bullet"/>
      <w:lvlText w:val="•"/>
      <w:lvlJc w:val="left"/>
      <w:pPr>
        <w:ind w:left="5500" w:hanging="361"/>
      </w:pPr>
      <w:rPr>
        <w:rFonts w:hint="default"/>
        <w:lang w:val="en-US" w:eastAsia="en-US" w:bidi="ar-SA"/>
      </w:rPr>
    </w:lvl>
    <w:lvl w:ilvl="8" w:tplc="4628CFC0">
      <w:numFmt w:val="bullet"/>
      <w:lvlText w:val="•"/>
      <w:lvlJc w:val="left"/>
      <w:pPr>
        <w:ind w:left="6154" w:hanging="361"/>
      </w:pPr>
      <w:rPr>
        <w:rFonts w:hint="default"/>
        <w:lang w:val="en-US" w:eastAsia="en-US" w:bidi="ar-SA"/>
      </w:rPr>
    </w:lvl>
  </w:abstractNum>
  <w:abstractNum w:abstractNumId="94" w15:restartNumberingAfterBreak="0">
    <w:nsid w:val="6F427519"/>
    <w:multiLevelType w:val="hybridMultilevel"/>
    <w:tmpl w:val="26BEAAEA"/>
    <w:lvl w:ilvl="0" w:tplc="76B2EDF4">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3AA65B1C">
      <w:numFmt w:val="bullet"/>
      <w:lvlText w:val="o"/>
      <w:lvlJc w:val="left"/>
      <w:pPr>
        <w:ind w:left="1646" w:hanging="360"/>
      </w:pPr>
      <w:rPr>
        <w:rFonts w:ascii="Courier New" w:eastAsia="Courier New" w:hAnsi="Courier New" w:cs="Courier New" w:hint="default"/>
        <w:b w:val="0"/>
        <w:bCs w:val="0"/>
        <w:i w:val="0"/>
        <w:iCs w:val="0"/>
        <w:spacing w:val="0"/>
        <w:w w:val="99"/>
        <w:sz w:val="20"/>
        <w:szCs w:val="20"/>
        <w:lang w:val="en-US" w:eastAsia="en-US" w:bidi="ar-SA"/>
      </w:rPr>
    </w:lvl>
    <w:lvl w:ilvl="2" w:tplc="AA5861F0">
      <w:numFmt w:val="bullet"/>
      <w:lvlText w:val="•"/>
      <w:lvlJc w:val="left"/>
      <w:pPr>
        <w:ind w:left="2296" w:hanging="360"/>
      </w:pPr>
      <w:rPr>
        <w:rFonts w:hint="default"/>
        <w:lang w:val="en-US" w:eastAsia="en-US" w:bidi="ar-SA"/>
      </w:rPr>
    </w:lvl>
    <w:lvl w:ilvl="3" w:tplc="BF08196E">
      <w:numFmt w:val="bullet"/>
      <w:lvlText w:val="•"/>
      <w:lvlJc w:val="left"/>
      <w:pPr>
        <w:ind w:left="2953" w:hanging="360"/>
      </w:pPr>
      <w:rPr>
        <w:rFonts w:hint="default"/>
        <w:lang w:val="en-US" w:eastAsia="en-US" w:bidi="ar-SA"/>
      </w:rPr>
    </w:lvl>
    <w:lvl w:ilvl="4" w:tplc="E3D2B37C">
      <w:numFmt w:val="bullet"/>
      <w:lvlText w:val="•"/>
      <w:lvlJc w:val="left"/>
      <w:pPr>
        <w:ind w:left="3610" w:hanging="360"/>
      </w:pPr>
      <w:rPr>
        <w:rFonts w:hint="default"/>
        <w:lang w:val="en-US" w:eastAsia="en-US" w:bidi="ar-SA"/>
      </w:rPr>
    </w:lvl>
    <w:lvl w:ilvl="5" w:tplc="2A927D4A">
      <w:numFmt w:val="bullet"/>
      <w:lvlText w:val="•"/>
      <w:lvlJc w:val="left"/>
      <w:pPr>
        <w:ind w:left="4267" w:hanging="360"/>
      </w:pPr>
      <w:rPr>
        <w:rFonts w:hint="default"/>
        <w:lang w:val="en-US" w:eastAsia="en-US" w:bidi="ar-SA"/>
      </w:rPr>
    </w:lvl>
    <w:lvl w:ilvl="6" w:tplc="EE560578">
      <w:numFmt w:val="bullet"/>
      <w:lvlText w:val="•"/>
      <w:lvlJc w:val="left"/>
      <w:pPr>
        <w:ind w:left="4923" w:hanging="360"/>
      </w:pPr>
      <w:rPr>
        <w:rFonts w:hint="default"/>
        <w:lang w:val="en-US" w:eastAsia="en-US" w:bidi="ar-SA"/>
      </w:rPr>
    </w:lvl>
    <w:lvl w:ilvl="7" w:tplc="440047A8">
      <w:numFmt w:val="bullet"/>
      <w:lvlText w:val="•"/>
      <w:lvlJc w:val="left"/>
      <w:pPr>
        <w:ind w:left="5580" w:hanging="360"/>
      </w:pPr>
      <w:rPr>
        <w:rFonts w:hint="default"/>
        <w:lang w:val="en-US" w:eastAsia="en-US" w:bidi="ar-SA"/>
      </w:rPr>
    </w:lvl>
    <w:lvl w:ilvl="8" w:tplc="87622C3C">
      <w:numFmt w:val="bullet"/>
      <w:lvlText w:val="•"/>
      <w:lvlJc w:val="left"/>
      <w:pPr>
        <w:ind w:left="6237" w:hanging="360"/>
      </w:pPr>
      <w:rPr>
        <w:rFonts w:hint="default"/>
        <w:lang w:val="en-US" w:eastAsia="en-US" w:bidi="ar-SA"/>
      </w:rPr>
    </w:lvl>
  </w:abstractNum>
  <w:abstractNum w:abstractNumId="95" w15:restartNumberingAfterBreak="0">
    <w:nsid w:val="6F60056F"/>
    <w:multiLevelType w:val="hybridMultilevel"/>
    <w:tmpl w:val="4AD2D350"/>
    <w:lvl w:ilvl="0" w:tplc="33629B1C">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ED267CB2">
      <w:numFmt w:val="bullet"/>
      <w:lvlText w:val="•"/>
      <w:lvlJc w:val="left"/>
      <w:pPr>
        <w:ind w:left="1574" w:hanging="361"/>
      </w:pPr>
      <w:rPr>
        <w:rFonts w:hint="default"/>
        <w:lang w:val="en-US" w:eastAsia="en-US" w:bidi="ar-SA"/>
      </w:rPr>
    </w:lvl>
    <w:lvl w:ilvl="2" w:tplc="44420164">
      <w:numFmt w:val="bullet"/>
      <w:lvlText w:val="•"/>
      <w:lvlJc w:val="left"/>
      <w:pPr>
        <w:ind w:left="2228" w:hanging="361"/>
      </w:pPr>
      <w:rPr>
        <w:rFonts w:hint="default"/>
        <w:lang w:val="en-US" w:eastAsia="en-US" w:bidi="ar-SA"/>
      </w:rPr>
    </w:lvl>
    <w:lvl w:ilvl="3" w:tplc="AD7CDBB8">
      <w:numFmt w:val="bullet"/>
      <w:lvlText w:val="•"/>
      <w:lvlJc w:val="left"/>
      <w:pPr>
        <w:ind w:left="2882" w:hanging="361"/>
      </w:pPr>
      <w:rPr>
        <w:rFonts w:hint="default"/>
        <w:lang w:val="en-US" w:eastAsia="en-US" w:bidi="ar-SA"/>
      </w:rPr>
    </w:lvl>
    <w:lvl w:ilvl="4" w:tplc="DB06246E">
      <w:numFmt w:val="bullet"/>
      <w:lvlText w:val="•"/>
      <w:lvlJc w:val="left"/>
      <w:pPr>
        <w:ind w:left="3537" w:hanging="361"/>
      </w:pPr>
      <w:rPr>
        <w:rFonts w:hint="default"/>
        <w:lang w:val="en-US" w:eastAsia="en-US" w:bidi="ar-SA"/>
      </w:rPr>
    </w:lvl>
    <w:lvl w:ilvl="5" w:tplc="13C85762">
      <w:numFmt w:val="bullet"/>
      <w:lvlText w:val="•"/>
      <w:lvlJc w:val="left"/>
      <w:pPr>
        <w:ind w:left="4191" w:hanging="361"/>
      </w:pPr>
      <w:rPr>
        <w:rFonts w:hint="default"/>
        <w:lang w:val="en-US" w:eastAsia="en-US" w:bidi="ar-SA"/>
      </w:rPr>
    </w:lvl>
    <w:lvl w:ilvl="6" w:tplc="A2148C22">
      <w:numFmt w:val="bullet"/>
      <w:lvlText w:val="•"/>
      <w:lvlJc w:val="left"/>
      <w:pPr>
        <w:ind w:left="4845" w:hanging="361"/>
      </w:pPr>
      <w:rPr>
        <w:rFonts w:hint="default"/>
        <w:lang w:val="en-US" w:eastAsia="en-US" w:bidi="ar-SA"/>
      </w:rPr>
    </w:lvl>
    <w:lvl w:ilvl="7" w:tplc="58CC23F2">
      <w:numFmt w:val="bullet"/>
      <w:lvlText w:val="•"/>
      <w:lvlJc w:val="left"/>
      <w:pPr>
        <w:ind w:left="5500" w:hanging="361"/>
      </w:pPr>
      <w:rPr>
        <w:rFonts w:hint="default"/>
        <w:lang w:val="en-US" w:eastAsia="en-US" w:bidi="ar-SA"/>
      </w:rPr>
    </w:lvl>
    <w:lvl w:ilvl="8" w:tplc="6BB45092">
      <w:numFmt w:val="bullet"/>
      <w:lvlText w:val="•"/>
      <w:lvlJc w:val="left"/>
      <w:pPr>
        <w:ind w:left="6154" w:hanging="361"/>
      </w:pPr>
      <w:rPr>
        <w:rFonts w:hint="default"/>
        <w:lang w:val="en-US" w:eastAsia="en-US" w:bidi="ar-SA"/>
      </w:rPr>
    </w:lvl>
  </w:abstractNum>
  <w:abstractNum w:abstractNumId="96" w15:restartNumberingAfterBreak="0">
    <w:nsid w:val="70D97583"/>
    <w:multiLevelType w:val="hybridMultilevel"/>
    <w:tmpl w:val="E60ACF9C"/>
    <w:lvl w:ilvl="0" w:tplc="15C45790">
      <w:numFmt w:val="bullet"/>
      <w:lvlText w:val=""/>
      <w:lvlJc w:val="left"/>
      <w:pPr>
        <w:ind w:left="932" w:hanging="360"/>
      </w:pPr>
      <w:rPr>
        <w:rFonts w:ascii="Symbol" w:eastAsia="Symbol" w:hAnsi="Symbol" w:cs="Symbol" w:hint="default"/>
        <w:b w:val="0"/>
        <w:bCs w:val="0"/>
        <w:i w:val="0"/>
        <w:iCs w:val="0"/>
        <w:spacing w:val="0"/>
        <w:w w:val="100"/>
        <w:sz w:val="24"/>
        <w:szCs w:val="24"/>
        <w:lang w:val="en-US" w:eastAsia="en-US" w:bidi="ar-SA"/>
      </w:rPr>
    </w:lvl>
    <w:lvl w:ilvl="1" w:tplc="80E4453E">
      <w:numFmt w:val="bullet"/>
      <w:lvlText w:val="o"/>
      <w:lvlJc w:val="left"/>
      <w:pPr>
        <w:ind w:left="1653" w:hanging="360"/>
      </w:pPr>
      <w:rPr>
        <w:rFonts w:ascii="Courier New" w:eastAsia="Courier New" w:hAnsi="Courier New" w:cs="Courier New" w:hint="default"/>
        <w:b w:val="0"/>
        <w:bCs w:val="0"/>
        <w:i w:val="0"/>
        <w:iCs w:val="0"/>
        <w:spacing w:val="0"/>
        <w:w w:val="100"/>
        <w:sz w:val="18"/>
        <w:szCs w:val="18"/>
        <w:lang w:val="en-US" w:eastAsia="en-US" w:bidi="ar-SA"/>
      </w:rPr>
    </w:lvl>
    <w:lvl w:ilvl="2" w:tplc="E0B076DE">
      <w:numFmt w:val="bullet"/>
      <w:lvlText w:val="•"/>
      <w:lvlJc w:val="left"/>
      <w:pPr>
        <w:ind w:left="2325" w:hanging="360"/>
      </w:pPr>
      <w:rPr>
        <w:rFonts w:hint="default"/>
        <w:lang w:val="en-US" w:eastAsia="en-US" w:bidi="ar-SA"/>
      </w:rPr>
    </w:lvl>
    <w:lvl w:ilvl="3" w:tplc="C38C4EBC">
      <w:numFmt w:val="bullet"/>
      <w:lvlText w:val="•"/>
      <w:lvlJc w:val="left"/>
      <w:pPr>
        <w:ind w:left="2990" w:hanging="360"/>
      </w:pPr>
      <w:rPr>
        <w:rFonts w:hint="default"/>
        <w:lang w:val="en-US" w:eastAsia="en-US" w:bidi="ar-SA"/>
      </w:rPr>
    </w:lvl>
    <w:lvl w:ilvl="4" w:tplc="11C070AC">
      <w:numFmt w:val="bullet"/>
      <w:lvlText w:val="•"/>
      <w:lvlJc w:val="left"/>
      <w:pPr>
        <w:ind w:left="3655" w:hanging="360"/>
      </w:pPr>
      <w:rPr>
        <w:rFonts w:hint="default"/>
        <w:lang w:val="en-US" w:eastAsia="en-US" w:bidi="ar-SA"/>
      </w:rPr>
    </w:lvl>
    <w:lvl w:ilvl="5" w:tplc="FC446F1C">
      <w:numFmt w:val="bullet"/>
      <w:lvlText w:val="•"/>
      <w:lvlJc w:val="left"/>
      <w:pPr>
        <w:ind w:left="4320" w:hanging="360"/>
      </w:pPr>
      <w:rPr>
        <w:rFonts w:hint="default"/>
        <w:lang w:val="en-US" w:eastAsia="en-US" w:bidi="ar-SA"/>
      </w:rPr>
    </w:lvl>
    <w:lvl w:ilvl="6" w:tplc="25EE79FE">
      <w:numFmt w:val="bullet"/>
      <w:lvlText w:val="•"/>
      <w:lvlJc w:val="left"/>
      <w:pPr>
        <w:ind w:left="4986" w:hanging="360"/>
      </w:pPr>
      <w:rPr>
        <w:rFonts w:hint="default"/>
        <w:lang w:val="en-US" w:eastAsia="en-US" w:bidi="ar-SA"/>
      </w:rPr>
    </w:lvl>
    <w:lvl w:ilvl="7" w:tplc="94C4A244">
      <w:numFmt w:val="bullet"/>
      <w:lvlText w:val="•"/>
      <w:lvlJc w:val="left"/>
      <w:pPr>
        <w:ind w:left="5651" w:hanging="360"/>
      </w:pPr>
      <w:rPr>
        <w:rFonts w:hint="default"/>
        <w:lang w:val="en-US" w:eastAsia="en-US" w:bidi="ar-SA"/>
      </w:rPr>
    </w:lvl>
    <w:lvl w:ilvl="8" w:tplc="BE16C93E">
      <w:numFmt w:val="bullet"/>
      <w:lvlText w:val="•"/>
      <w:lvlJc w:val="left"/>
      <w:pPr>
        <w:ind w:left="6316" w:hanging="360"/>
      </w:pPr>
      <w:rPr>
        <w:rFonts w:hint="default"/>
        <w:lang w:val="en-US" w:eastAsia="en-US" w:bidi="ar-SA"/>
      </w:rPr>
    </w:lvl>
  </w:abstractNum>
  <w:abstractNum w:abstractNumId="97" w15:restartNumberingAfterBreak="0">
    <w:nsid w:val="71104B0C"/>
    <w:multiLevelType w:val="hybridMultilevel"/>
    <w:tmpl w:val="C5D868C6"/>
    <w:lvl w:ilvl="0" w:tplc="CD22227A">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E55240D2">
      <w:numFmt w:val="bullet"/>
      <w:lvlText w:val="•"/>
      <w:lvlJc w:val="left"/>
      <w:pPr>
        <w:ind w:left="1583" w:hanging="361"/>
      </w:pPr>
      <w:rPr>
        <w:rFonts w:hint="default"/>
        <w:lang w:val="en-US" w:eastAsia="en-US" w:bidi="ar-SA"/>
      </w:rPr>
    </w:lvl>
    <w:lvl w:ilvl="2" w:tplc="3BA0D7E4">
      <w:numFmt w:val="bullet"/>
      <w:lvlText w:val="•"/>
      <w:lvlJc w:val="left"/>
      <w:pPr>
        <w:ind w:left="2246" w:hanging="361"/>
      </w:pPr>
      <w:rPr>
        <w:rFonts w:hint="default"/>
        <w:lang w:val="en-US" w:eastAsia="en-US" w:bidi="ar-SA"/>
      </w:rPr>
    </w:lvl>
    <w:lvl w:ilvl="3" w:tplc="D4069BF2">
      <w:numFmt w:val="bullet"/>
      <w:lvlText w:val="•"/>
      <w:lvlJc w:val="left"/>
      <w:pPr>
        <w:ind w:left="2909" w:hanging="361"/>
      </w:pPr>
      <w:rPr>
        <w:rFonts w:hint="default"/>
        <w:lang w:val="en-US" w:eastAsia="en-US" w:bidi="ar-SA"/>
      </w:rPr>
    </w:lvl>
    <w:lvl w:ilvl="4" w:tplc="298675BE">
      <w:numFmt w:val="bullet"/>
      <w:lvlText w:val="•"/>
      <w:lvlJc w:val="left"/>
      <w:pPr>
        <w:ind w:left="3572" w:hanging="361"/>
      </w:pPr>
      <w:rPr>
        <w:rFonts w:hint="default"/>
        <w:lang w:val="en-US" w:eastAsia="en-US" w:bidi="ar-SA"/>
      </w:rPr>
    </w:lvl>
    <w:lvl w:ilvl="5" w:tplc="655ABA48">
      <w:numFmt w:val="bullet"/>
      <w:lvlText w:val="•"/>
      <w:lvlJc w:val="left"/>
      <w:pPr>
        <w:ind w:left="4235" w:hanging="361"/>
      </w:pPr>
      <w:rPr>
        <w:rFonts w:hint="default"/>
        <w:lang w:val="en-US" w:eastAsia="en-US" w:bidi="ar-SA"/>
      </w:rPr>
    </w:lvl>
    <w:lvl w:ilvl="6" w:tplc="E59418D8">
      <w:numFmt w:val="bullet"/>
      <w:lvlText w:val="•"/>
      <w:lvlJc w:val="left"/>
      <w:pPr>
        <w:ind w:left="4898" w:hanging="361"/>
      </w:pPr>
      <w:rPr>
        <w:rFonts w:hint="default"/>
        <w:lang w:val="en-US" w:eastAsia="en-US" w:bidi="ar-SA"/>
      </w:rPr>
    </w:lvl>
    <w:lvl w:ilvl="7" w:tplc="61F8BB54">
      <w:numFmt w:val="bullet"/>
      <w:lvlText w:val="•"/>
      <w:lvlJc w:val="left"/>
      <w:pPr>
        <w:ind w:left="5561" w:hanging="361"/>
      </w:pPr>
      <w:rPr>
        <w:rFonts w:hint="default"/>
        <w:lang w:val="en-US" w:eastAsia="en-US" w:bidi="ar-SA"/>
      </w:rPr>
    </w:lvl>
    <w:lvl w:ilvl="8" w:tplc="299CA9C4">
      <w:numFmt w:val="bullet"/>
      <w:lvlText w:val="•"/>
      <w:lvlJc w:val="left"/>
      <w:pPr>
        <w:ind w:left="6224" w:hanging="361"/>
      </w:pPr>
      <w:rPr>
        <w:rFonts w:hint="default"/>
        <w:lang w:val="en-US" w:eastAsia="en-US" w:bidi="ar-SA"/>
      </w:rPr>
    </w:lvl>
  </w:abstractNum>
  <w:abstractNum w:abstractNumId="98" w15:restartNumberingAfterBreak="0">
    <w:nsid w:val="74361178"/>
    <w:multiLevelType w:val="hybridMultilevel"/>
    <w:tmpl w:val="9ACAB1E2"/>
    <w:lvl w:ilvl="0" w:tplc="C05053C4">
      <w:numFmt w:val="bullet"/>
      <w:lvlText w:val=""/>
      <w:lvlJc w:val="left"/>
      <w:pPr>
        <w:ind w:left="824" w:hanging="360"/>
      </w:pPr>
      <w:rPr>
        <w:rFonts w:ascii="Symbol" w:eastAsia="Symbol" w:hAnsi="Symbol" w:cs="Symbol" w:hint="default"/>
        <w:b w:val="0"/>
        <w:bCs w:val="0"/>
        <w:i w:val="0"/>
        <w:iCs w:val="0"/>
        <w:spacing w:val="0"/>
        <w:w w:val="100"/>
        <w:sz w:val="22"/>
        <w:szCs w:val="22"/>
        <w:lang w:val="en-US" w:eastAsia="en-US" w:bidi="ar-SA"/>
      </w:rPr>
    </w:lvl>
    <w:lvl w:ilvl="1" w:tplc="1646C726">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2" w:tplc="97BECE6E">
      <w:numFmt w:val="bullet"/>
      <w:lvlText w:val="•"/>
      <w:lvlJc w:val="left"/>
      <w:pPr>
        <w:ind w:left="1656" w:hanging="361"/>
      </w:pPr>
      <w:rPr>
        <w:rFonts w:hint="default"/>
        <w:lang w:val="en-US" w:eastAsia="en-US" w:bidi="ar-SA"/>
      </w:rPr>
    </w:lvl>
    <w:lvl w:ilvl="3" w:tplc="E0A492A2">
      <w:numFmt w:val="bullet"/>
      <w:lvlText w:val="•"/>
      <w:lvlJc w:val="left"/>
      <w:pPr>
        <w:ind w:left="2393" w:hanging="361"/>
      </w:pPr>
      <w:rPr>
        <w:rFonts w:hint="default"/>
        <w:lang w:val="en-US" w:eastAsia="en-US" w:bidi="ar-SA"/>
      </w:rPr>
    </w:lvl>
    <w:lvl w:ilvl="4" w:tplc="E078012A">
      <w:numFmt w:val="bullet"/>
      <w:lvlText w:val="•"/>
      <w:lvlJc w:val="left"/>
      <w:pPr>
        <w:ind w:left="3130" w:hanging="361"/>
      </w:pPr>
      <w:rPr>
        <w:rFonts w:hint="default"/>
        <w:lang w:val="en-US" w:eastAsia="en-US" w:bidi="ar-SA"/>
      </w:rPr>
    </w:lvl>
    <w:lvl w:ilvl="5" w:tplc="104C98C2">
      <w:numFmt w:val="bullet"/>
      <w:lvlText w:val="•"/>
      <w:lvlJc w:val="left"/>
      <w:pPr>
        <w:ind w:left="3867" w:hanging="361"/>
      </w:pPr>
      <w:rPr>
        <w:rFonts w:hint="default"/>
        <w:lang w:val="en-US" w:eastAsia="en-US" w:bidi="ar-SA"/>
      </w:rPr>
    </w:lvl>
    <w:lvl w:ilvl="6" w:tplc="B9880A7A">
      <w:numFmt w:val="bullet"/>
      <w:lvlText w:val="•"/>
      <w:lvlJc w:val="left"/>
      <w:pPr>
        <w:ind w:left="4603" w:hanging="361"/>
      </w:pPr>
      <w:rPr>
        <w:rFonts w:hint="default"/>
        <w:lang w:val="en-US" w:eastAsia="en-US" w:bidi="ar-SA"/>
      </w:rPr>
    </w:lvl>
    <w:lvl w:ilvl="7" w:tplc="48BE0F96">
      <w:numFmt w:val="bullet"/>
      <w:lvlText w:val="•"/>
      <w:lvlJc w:val="left"/>
      <w:pPr>
        <w:ind w:left="5340" w:hanging="361"/>
      </w:pPr>
      <w:rPr>
        <w:rFonts w:hint="default"/>
        <w:lang w:val="en-US" w:eastAsia="en-US" w:bidi="ar-SA"/>
      </w:rPr>
    </w:lvl>
    <w:lvl w:ilvl="8" w:tplc="354E6670">
      <w:numFmt w:val="bullet"/>
      <w:lvlText w:val="•"/>
      <w:lvlJc w:val="left"/>
      <w:pPr>
        <w:ind w:left="6077" w:hanging="361"/>
      </w:pPr>
      <w:rPr>
        <w:rFonts w:hint="default"/>
        <w:lang w:val="en-US" w:eastAsia="en-US" w:bidi="ar-SA"/>
      </w:rPr>
    </w:lvl>
  </w:abstractNum>
  <w:abstractNum w:abstractNumId="99" w15:restartNumberingAfterBreak="0">
    <w:nsid w:val="744134B7"/>
    <w:multiLevelType w:val="hybridMultilevel"/>
    <w:tmpl w:val="07361032"/>
    <w:lvl w:ilvl="0" w:tplc="D5408486">
      <w:numFmt w:val="bullet"/>
      <w:lvlText w:val=""/>
      <w:lvlJc w:val="left"/>
      <w:pPr>
        <w:ind w:left="827" w:hanging="361"/>
      </w:pPr>
      <w:rPr>
        <w:rFonts w:ascii="Symbol" w:eastAsia="Symbol" w:hAnsi="Symbol" w:cs="Symbol" w:hint="default"/>
        <w:b w:val="0"/>
        <w:bCs w:val="0"/>
        <w:i w:val="0"/>
        <w:iCs w:val="0"/>
        <w:spacing w:val="0"/>
        <w:w w:val="100"/>
        <w:sz w:val="22"/>
        <w:szCs w:val="22"/>
        <w:lang w:val="en-US" w:eastAsia="en-US" w:bidi="ar-SA"/>
      </w:rPr>
    </w:lvl>
    <w:lvl w:ilvl="1" w:tplc="78D875B4">
      <w:numFmt w:val="bullet"/>
      <w:lvlText w:val="o"/>
      <w:lvlJc w:val="left"/>
      <w:pPr>
        <w:ind w:left="1547" w:hanging="360"/>
      </w:pPr>
      <w:rPr>
        <w:rFonts w:ascii="Courier New" w:eastAsia="Courier New" w:hAnsi="Courier New" w:cs="Courier New" w:hint="default"/>
        <w:b w:val="0"/>
        <w:bCs w:val="0"/>
        <w:i w:val="0"/>
        <w:iCs w:val="0"/>
        <w:spacing w:val="0"/>
        <w:w w:val="99"/>
        <w:sz w:val="20"/>
        <w:szCs w:val="20"/>
        <w:lang w:val="en-US" w:eastAsia="en-US" w:bidi="ar-SA"/>
      </w:rPr>
    </w:lvl>
    <w:lvl w:ilvl="2" w:tplc="F344095E">
      <w:numFmt w:val="bullet"/>
      <w:lvlText w:val="•"/>
      <w:lvlJc w:val="left"/>
      <w:pPr>
        <w:ind w:left="2186" w:hanging="360"/>
      </w:pPr>
      <w:rPr>
        <w:rFonts w:hint="default"/>
        <w:lang w:val="en-US" w:eastAsia="en-US" w:bidi="ar-SA"/>
      </w:rPr>
    </w:lvl>
    <w:lvl w:ilvl="3" w:tplc="C890EB7E">
      <w:numFmt w:val="bullet"/>
      <w:lvlText w:val="•"/>
      <w:lvlJc w:val="left"/>
      <w:pPr>
        <w:ind w:left="2833" w:hanging="360"/>
      </w:pPr>
      <w:rPr>
        <w:rFonts w:hint="default"/>
        <w:lang w:val="en-US" w:eastAsia="en-US" w:bidi="ar-SA"/>
      </w:rPr>
    </w:lvl>
    <w:lvl w:ilvl="4" w:tplc="0434A1BA">
      <w:numFmt w:val="bullet"/>
      <w:lvlText w:val="•"/>
      <w:lvlJc w:val="left"/>
      <w:pPr>
        <w:ind w:left="3480" w:hanging="360"/>
      </w:pPr>
      <w:rPr>
        <w:rFonts w:hint="default"/>
        <w:lang w:val="en-US" w:eastAsia="en-US" w:bidi="ar-SA"/>
      </w:rPr>
    </w:lvl>
    <w:lvl w:ilvl="5" w:tplc="E72CFF1A">
      <w:numFmt w:val="bullet"/>
      <w:lvlText w:val="•"/>
      <w:lvlJc w:val="left"/>
      <w:pPr>
        <w:ind w:left="4126" w:hanging="360"/>
      </w:pPr>
      <w:rPr>
        <w:rFonts w:hint="default"/>
        <w:lang w:val="en-US" w:eastAsia="en-US" w:bidi="ar-SA"/>
      </w:rPr>
    </w:lvl>
    <w:lvl w:ilvl="6" w:tplc="3C2603DE">
      <w:numFmt w:val="bullet"/>
      <w:lvlText w:val="•"/>
      <w:lvlJc w:val="left"/>
      <w:pPr>
        <w:ind w:left="4773" w:hanging="360"/>
      </w:pPr>
      <w:rPr>
        <w:rFonts w:hint="default"/>
        <w:lang w:val="en-US" w:eastAsia="en-US" w:bidi="ar-SA"/>
      </w:rPr>
    </w:lvl>
    <w:lvl w:ilvl="7" w:tplc="CA56CA30">
      <w:numFmt w:val="bullet"/>
      <w:lvlText w:val="•"/>
      <w:lvlJc w:val="left"/>
      <w:pPr>
        <w:ind w:left="5420" w:hanging="360"/>
      </w:pPr>
      <w:rPr>
        <w:rFonts w:hint="default"/>
        <w:lang w:val="en-US" w:eastAsia="en-US" w:bidi="ar-SA"/>
      </w:rPr>
    </w:lvl>
    <w:lvl w:ilvl="8" w:tplc="2F94A9B0">
      <w:numFmt w:val="bullet"/>
      <w:lvlText w:val="•"/>
      <w:lvlJc w:val="left"/>
      <w:pPr>
        <w:ind w:left="6066" w:hanging="360"/>
      </w:pPr>
      <w:rPr>
        <w:rFonts w:hint="default"/>
        <w:lang w:val="en-US" w:eastAsia="en-US" w:bidi="ar-SA"/>
      </w:rPr>
    </w:lvl>
  </w:abstractNum>
  <w:abstractNum w:abstractNumId="100" w15:restartNumberingAfterBreak="0">
    <w:nsid w:val="74582FED"/>
    <w:multiLevelType w:val="hybridMultilevel"/>
    <w:tmpl w:val="BE08D51C"/>
    <w:lvl w:ilvl="0" w:tplc="3EF0DE1A">
      <w:numFmt w:val="bullet"/>
      <w:lvlText w:val=""/>
      <w:lvlJc w:val="left"/>
      <w:pPr>
        <w:ind w:left="832" w:hanging="360"/>
      </w:pPr>
      <w:rPr>
        <w:rFonts w:ascii="Symbol" w:eastAsia="Symbol" w:hAnsi="Symbol" w:cs="Symbol" w:hint="default"/>
        <w:b w:val="0"/>
        <w:bCs w:val="0"/>
        <w:i w:val="0"/>
        <w:iCs w:val="0"/>
        <w:spacing w:val="0"/>
        <w:w w:val="100"/>
        <w:sz w:val="22"/>
        <w:szCs w:val="22"/>
        <w:lang w:val="en-US" w:eastAsia="en-US" w:bidi="ar-SA"/>
      </w:rPr>
    </w:lvl>
    <w:lvl w:ilvl="1" w:tplc="1C66D0B8">
      <w:numFmt w:val="bullet"/>
      <w:lvlText w:val="•"/>
      <w:lvlJc w:val="left"/>
      <w:pPr>
        <w:ind w:left="1520" w:hanging="360"/>
      </w:pPr>
      <w:rPr>
        <w:rFonts w:hint="default"/>
        <w:lang w:val="en-US" w:eastAsia="en-US" w:bidi="ar-SA"/>
      </w:rPr>
    </w:lvl>
    <w:lvl w:ilvl="2" w:tplc="D8F24A14">
      <w:numFmt w:val="bullet"/>
      <w:lvlText w:val="•"/>
      <w:lvlJc w:val="left"/>
      <w:pPr>
        <w:ind w:left="2201" w:hanging="360"/>
      </w:pPr>
      <w:rPr>
        <w:rFonts w:hint="default"/>
        <w:lang w:val="en-US" w:eastAsia="en-US" w:bidi="ar-SA"/>
      </w:rPr>
    </w:lvl>
    <w:lvl w:ilvl="3" w:tplc="41863428">
      <w:numFmt w:val="bullet"/>
      <w:lvlText w:val="•"/>
      <w:lvlJc w:val="left"/>
      <w:pPr>
        <w:ind w:left="2882" w:hanging="360"/>
      </w:pPr>
      <w:rPr>
        <w:rFonts w:hint="default"/>
        <w:lang w:val="en-US" w:eastAsia="en-US" w:bidi="ar-SA"/>
      </w:rPr>
    </w:lvl>
    <w:lvl w:ilvl="4" w:tplc="4C5601A4">
      <w:numFmt w:val="bullet"/>
      <w:lvlText w:val="•"/>
      <w:lvlJc w:val="left"/>
      <w:pPr>
        <w:ind w:left="3562" w:hanging="360"/>
      </w:pPr>
      <w:rPr>
        <w:rFonts w:hint="default"/>
        <w:lang w:val="en-US" w:eastAsia="en-US" w:bidi="ar-SA"/>
      </w:rPr>
    </w:lvl>
    <w:lvl w:ilvl="5" w:tplc="3A96F9CE">
      <w:numFmt w:val="bullet"/>
      <w:lvlText w:val="•"/>
      <w:lvlJc w:val="left"/>
      <w:pPr>
        <w:ind w:left="4243" w:hanging="360"/>
      </w:pPr>
      <w:rPr>
        <w:rFonts w:hint="default"/>
        <w:lang w:val="en-US" w:eastAsia="en-US" w:bidi="ar-SA"/>
      </w:rPr>
    </w:lvl>
    <w:lvl w:ilvl="6" w:tplc="EC7E3074">
      <w:numFmt w:val="bullet"/>
      <w:lvlText w:val="•"/>
      <w:lvlJc w:val="left"/>
      <w:pPr>
        <w:ind w:left="4924" w:hanging="360"/>
      </w:pPr>
      <w:rPr>
        <w:rFonts w:hint="default"/>
        <w:lang w:val="en-US" w:eastAsia="en-US" w:bidi="ar-SA"/>
      </w:rPr>
    </w:lvl>
    <w:lvl w:ilvl="7" w:tplc="4E2EA9FC">
      <w:numFmt w:val="bullet"/>
      <w:lvlText w:val="•"/>
      <w:lvlJc w:val="left"/>
      <w:pPr>
        <w:ind w:left="5604" w:hanging="360"/>
      </w:pPr>
      <w:rPr>
        <w:rFonts w:hint="default"/>
        <w:lang w:val="en-US" w:eastAsia="en-US" w:bidi="ar-SA"/>
      </w:rPr>
    </w:lvl>
    <w:lvl w:ilvl="8" w:tplc="CF28BDCA">
      <w:numFmt w:val="bullet"/>
      <w:lvlText w:val="•"/>
      <w:lvlJc w:val="left"/>
      <w:pPr>
        <w:ind w:left="6285" w:hanging="360"/>
      </w:pPr>
      <w:rPr>
        <w:rFonts w:hint="default"/>
        <w:lang w:val="en-US" w:eastAsia="en-US" w:bidi="ar-SA"/>
      </w:rPr>
    </w:lvl>
  </w:abstractNum>
  <w:abstractNum w:abstractNumId="101" w15:restartNumberingAfterBreak="0">
    <w:nsid w:val="76A01915"/>
    <w:multiLevelType w:val="hybridMultilevel"/>
    <w:tmpl w:val="D20A6DC6"/>
    <w:lvl w:ilvl="0" w:tplc="C690103A">
      <w:numFmt w:val="bullet"/>
      <w:lvlText w:val=""/>
      <w:lvlJc w:val="left"/>
      <w:pPr>
        <w:ind w:left="1149" w:hanging="360"/>
      </w:pPr>
      <w:rPr>
        <w:rFonts w:ascii="Symbol" w:eastAsia="Symbol" w:hAnsi="Symbol" w:cs="Symbol" w:hint="default"/>
        <w:b w:val="0"/>
        <w:bCs w:val="0"/>
        <w:i w:val="0"/>
        <w:iCs w:val="0"/>
        <w:spacing w:val="0"/>
        <w:w w:val="100"/>
        <w:sz w:val="24"/>
        <w:szCs w:val="24"/>
        <w:lang w:val="en-US" w:eastAsia="en-US" w:bidi="ar-SA"/>
      </w:rPr>
    </w:lvl>
    <w:lvl w:ilvl="1" w:tplc="EDFEEAC8">
      <w:numFmt w:val="bullet"/>
      <w:lvlText w:val="o"/>
      <w:lvlJc w:val="left"/>
      <w:pPr>
        <w:ind w:left="1869" w:hanging="360"/>
      </w:pPr>
      <w:rPr>
        <w:rFonts w:ascii="Courier New" w:eastAsia="Courier New" w:hAnsi="Courier New" w:cs="Courier New" w:hint="default"/>
        <w:b w:val="0"/>
        <w:bCs w:val="0"/>
        <w:i w:val="0"/>
        <w:iCs w:val="0"/>
        <w:spacing w:val="0"/>
        <w:w w:val="97"/>
        <w:sz w:val="20"/>
        <w:szCs w:val="20"/>
        <w:lang w:val="en-US" w:eastAsia="en-US" w:bidi="ar-SA"/>
      </w:rPr>
    </w:lvl>
    <w:lvl w:ilvl="2" w:tplc="7728A8B0">
      <w:numFmt w:val="bullet"/>
      <w:lvlText w:val=""/>
      <w:lvlJc w:val="left"/>
      <w:pPr>
        <w:ind w:left="2589" w:hanging="360"/>
      </w:pPr>
      <w:rPr>
        <w:rFonts w:ascii="Wingdings" w:eastAsia="Wingdings" w:hAnsi="Wingdings" w:cs="Wingdings" w:hint="default"/>
        <w:b w:val="0"/>
        <w:bCs w:val="0"/>
        <w:i w:val="0"/>
        <w:iCs w:val="0"/>
        <w:spacing w:val="0"/>
        <w:w w:val="100"/>
        <w:sz w:val="24"/>
        <w:szCs w:val="24"/>
        <w:lang w:val="en-US" w:eastAsia="en-US" w:bidi="ar-SA"/>
      </w:rPr>
    </w:lvl>
    <w:lvl w:ilvl="3" w:tplc="E1FE5ADC">
      <w:numFmt w:val="bullet"/>
      <w:lvlText w:val="•"/>
      <w:lvlJc w:val="left"/>
      <w:pPr>
        <w:ind w:left="2713" w:hanging="360"/>
      </w:pPr>
      <w:rPr>
        <w:rFonts w:hint="default"/>
        <w:lang w:val="en-US" w:eastAsia="en-US" w:bidi="ar-SA"/>
      </w:rPr>
    </w:lvl>
    <w:lvl w:ilvl="4" w:tplc="0B2E4F42">
      <w:numFmt w:val="bullet"/>
      <w:lvlText w:val="•"/>
      <w:lvlJc w:val="left"/>
      <w:pPr>
        <w:ind w:left="2846" w:hanging="360"/>
      </w:pPr>
      <w:rPr>
        <w:rFonts w:hint="default"/>
        <w:lang w:val="en-US" w:eastAsia="en-US" w:bidi="ar-SA"/>
      </w:rPr>
    </w:lvl>
    <w:lvl w:ilvl="5" w:tplc="2DEC2850">
      <w:numFmt w:val="bullet"/>
      <w:lvlText w:val="•"/>
      <w:lvlJc w:val="left"/>
      <w:pPr>
        <w:ind w:left="2979" w:hanging="360"/>
      </w:pPr>
      <w:rPr>
        <w:rFonts w:hint="default"/>
        <w:lang w:val="en-US" w:eastAsia="en-US" w:bidi="ar-SA"/>
      </w:rPr>
    </w:lvl>
    <w:lvl w:ilvl="6" w:tplc="FB5CB7F2">
      <w:numFmt w:val="bullet"/>
      <w:lvlText w:val="•"/>
      <w:lvlJc w:val="left"/>
      <w:pPr>
        <w:ind w:left="3113" w:hanging="360"/>
      </w:pPr>
      <w:rPr>
        <w:rFonts w:hint="default"/>
        <w:lang w:val="en-US" w:eastAsia="en-US" w:bidi="ar-SA"/>
      </w:rPr>
    </w:lvl>
    <w:lvl w:ilvl="7" w:tplc="2FEE12A0">
      <w:numFmt w:val="bullet"/>
      <w:lvlText w:val="•"/>
      <w:lvlJc w:val="left"/>
      <w:pPr>
        <w:ind w:left="3246" w:hanging="360"/>
      </w:pPr>
      <w:rPr>
        <w:rFonts w:hint="default"/>
        <w:lang w:val="en-US" w:eastAsia="en-US" w:bidi="ar-SA"/>
      </w:rPr>
    </w:lvl>
    <w:lvl w:ilvl="8" w:tplc="EEA6D934">
      <w:numFmt w:val="bullet"/>
      <w:lvlText w:val="•"/>
      <w:lvlJc w:val="left"/>
      <w:pPr>
        <w:ind w:left="3379" w:hanging="360"/>
      </w:pPr>
      <w:rPr>
        <w:rFonts w:hint="default"/>
        <w:lang w:val="en-US" w:eastAsia="en-US" w:bidi="ar-SA"/>
      </w:rPr>
    </w:lvl>
  </w:abstractNum>
  <w:abstractNum w:abstractNumId="102" w15:restartNumberingAfterBreak="0">
    <w:nsid w:val="77850E60"/>
    <w:multiLevelType w:val="hybridMultilevel"/>
    <w:tmpl w:val="6E926868"/>
    <w:lvl w:ilvl="0" w:tplc="D518B1BC">
      <w:numFmt w:val="bullet"/>
      <w:lvlText w:val=""/>
      <w:lvlJc w:val="left"/>
      <w:pPr>
        <w:ind w:left="926" w:hanging="361"/>
      </w:pPr>
      <w:rPr>
        <w:rFonts w:ascii="Symbol" w:eastAsia="Symbol" w:hAnsi="Symbol" w:cs="Symbol" w:hint="default"/>
        <w:b w:val="0"/>
        <w:bCs w:val="0"/>
        <w:i w:val="0"/>
        <w:iCs w:val="0"/>
        <w:spacing w:val="0"/>
        <w:w w:val="100"/>
        <w:sz w:val="24"/>
        <w:szCs w:val="24"/>
        <w:lang w:val="en-US" w:eastAsia="en-US" w:bidi="ar-SA"/>
      </w:rPr>
    </w:lvl>
    <w:lvl w:ilvl="1" w:tplc="26E0CD04">
      <w:numFmt w:val="bullet"/>
      <w:lvlText w:val="•"/>
      <w:lvlJc w:val="left"/>
      <w:pPr>
        <w:ind w:left="1583" w:hanging="361"/>
      </w:pPr>
      <w:rPr>
        <w:rFonts w:hint="default"/>
        <w:lang w:val="en-US" w:eastAsia="en-US" w:bidi="ar-SA"/>
      </w:rPr>
    </w:lvl>
    <w:lvl w:ilvl="2" w:tplc="A5EAAE02">
      <w:numFmt w:val="bullet"/>
      <w:lvlText w:val="•"/>
      <w:lvlJc w:val="left"/>
      <w:pPr>
        <w:ind w:left="2246" w:hanging="361"/>
      </w:pPr>
      <w:rPr>
        <w:rFonts w:hint="default"/>
        <w:lang w:val="en-US" w:eastAsia="en-US" w:bidi="ar-SA"/>
      </w:rPr>
    </w:lvl>
    <w:lvl w:ilvl="3" w:tplc="31028C5A">
      <w:numFmt w:val="bullet"/>
      <w:lvlText w:val="•"/>
      <w:lvlJc w:val="left"/>
      <w:pPr>
        <w:ind w:left="2909" w:hanging="361"/>
      </w:pPr>
      <w:rPr>
        <w:rFonts w:hint="default"/>
        <w:lang w:val="en-US" w:eastAsia="en-US" w:bidi="ar-SA"/>
      </w:rPr>
    </w:lvl>
    <w:lvl w:ilvl="4" w:tplc="EFDC88B4">
      <w:numFmt w:val="bullet"/>
      <w:lvlText w:val="•"/>
      <w:lvlJc w:val="left"/>
      <w:pPr>
        <w:ind w:left="3572" w:hanging="361"/>
      </w:pPr>
      <w:rPr>
        <w:rFonts w:hint="default"/>
        <w:lang w:val="en-US" w:eastAsia="en-US" w:bidi="ar-SA"/>
      </w:rPr>
    </w:lvl>
    <w:lvl w:ilvl="5" w:tplc="C1489EAE">
      <w:numFmt w:val="bullet"/>
      <w:lvlText w:val="•"/>
      <w:lvlJc w:val="left"/>
      <w:pPr>
        <w:ind w:left="4235" w:hanging="361"/>
      </w:pPr>
      <w:rPr>
        <w:rFonts w:hint="default"/>
        <w:lang w:val="en-US" w:eastAsia="en-US" w:bidi="ar-SA"/>
      </w:rPr>
    </w:lvl>
    <w:lvl w:ilvl="6" w:tplc="F0B4CD12">
      <w:numFmt w:val="bullet"/>
      <w:lvlText w:val="•"/>
      <w:lvlJc w:val="left"/>
      <w:pPr>
        <w:ind w:left="4898" w:hanging="361"/>
      </w:pPr>
      <w:rPr>
        <w:rFonts w:hint="default"/>
        <w:lang w:val="en-US" w:eastAsia="en-US" w:bidi="ar-SA"/>
      </w:rPr>
    </w:lvl>
    <w:lvl w:ilvl="7" w:tplc="A050B468">
      <w:numFmt w:val="bullet"/>
      <w:lvlText w:val="•"/>
      <w:lvlJc w:val="left"/>
      <w:pPr>
        <w:ind w:left="5561" w:hanging="361"/>
      </w:pPr>
      <w:rPr>
        <w:rFonts w:hint="default"/>
        <w:lang w:val="en-US" w:eastAsia="en-US" w:bidi="ar-SA"/>
      </w:rPr>
    </w:lvl>
    <w:lvl w:ilvl="8" w:tplc="A2400384">
      <w:numFmt w:val="bullet"/>
      <w:lvlText w:val="•"/>
      <w:lvlJc w:val="left"/>
      <w:pPr>
        <w:ind w:left="6224" w:hanging="361"/>
      </w:pPr>
      <w:rPr>
        <w:rFonts w:hint="default"/>
        <w:lang w:val="en-US" w:eastAsia="en-US" w:bidi="ar-SA"/>
      </w:rPr>
    </w:lvl>
  </w:abstractNum>
  <w:abstractNum w:abstractNumId="103" w15:restartNumberingAfterBreak="0">
    <w:nsid w:val="77C476B5"/>
    <w:multiLevelType w:val="hybridMultilevel"/>
    <w:tmpl w:val="BED0DD54"/>
    <w:lvl w:ilvl="0" w:tplc="7B68A97E">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1" w:tplc="B24A6054">
      <w:numFmt w:val="bullet"/>
      <w:lvlText w:val="•"/>
      <w:lvlJc w:val="left"/>
      <w:pPr>
        <w:ind w:left="1583" w:hanging="361"/>
      </w:pPr>
      <w:rPr>
        <w:rFonts w:hint="default"/>
        <w:lang w:val="en-US" w:eastAsia="en-US" w:bidi="ar-SA"/>
      </w:rPr>
    </w:lvl>
    <w:lvl w:ilvl="2" w:tplc="D20E0868">
      <w:numFmt w:val="bullet"/>
      <w:lvlText w:val="•"/>
      <w:lvlJc w:val="left"/>
      <w:pPr>
        <w:ind w:left="2227" w:hanging="361"/>
      </w:pPr>
      <w:rPr>
        <w:rFonts w:hint="default"/>
        <w:lang w:val="en-US" w:eastAsia="en-US" w:bidi="ar-SA"/>
      </w:rPr>
    </w:lvl>
    <w:lvl w:ilvl="3" w:tplc="EEAAADBA">
      <w:numFmt w:val="bullet"/>
      <w:lvlText w:val="•"/>
      <w:lvlJc w:val="left"/>
      <w:pPr>
        <w:ind w:left="2870" w:hanging="361"/>
      </w:pPr>
      <w:rPr>
        <w:rFonts w:hint="default"/>
        <w:lang w:val="en-US" w:eastAsia="en-US" w:bidi="ar-SA"/>
      </w:rPr>
    </w:lvl>
    <w:lvl w:ilvl="4" w:tplc="6504B3AC">
      <w:numFmt w:val="bullet"/>
      <w:lvlText w:val="•"/>
      <w:lvlJc w:val="left"/>
      <w:pPr>
        <w:ind w:left="3514" w:hanging="361"/>
      </w:pPr>
      <w:rPr>
        <w:rFonts w:hint="default"/>
        <w:lang w:val="en-US" w:eastAsia="en-US" w:bidi="ar-SA"/>
      </w:rPr>
    </w:lvl>
    <w:lvl w:ilvl="5" w:tplc="56E2AC78">
      <w:numFmt w:val="bullet"/>
      <w:lvlText w:val="•"/>
      <w:lvlJc w:val="left"/>
      <w:pPr>
        <w:ind w:left="4158" w:hanging="361"/>
      </w:pPr>
      <w:rPr>
        <w:rFonts w:hint="default"/>
        <w:lang w:val="en-US" w:eastAsia="en-US" w:bidi="ar-SA"/>
      </w:rPr>
    </w:lvl>
    <w:lvl w:ilvl="6" w:tplc="E8C69DC8">
      <w:numFmt w:val="bullet"/>
      <w:lvlText w:val="•"/>
      <w:lvlJc w:val="left"/>
      <w:pPr>
        <w:ind w:left="4801" w:hanging="361"/>
      </w:pPr>
      <w:rPr>
        <w:rFonts w:hint="default"/>
        <w:lang w:val="en-US" w:eastAsia="en-US" w:bidi="ar-SA"/>
      </w:rPr>
    </w:lvl>
    <w:lvl w:ilvl="7" w:tplc="AD504574">
      <w:numFmt w:val="bullet"/>
      <w:lvlText w:val="•"/>
      <w:lvlJc w:val="left"/>
      <w:pPr>
        <w:ind w:left="5445" w:hanging="361"/>
      </w:pPr>
      <w:rPr>
        <w:rFonts w:hint="default"/>
        <w:lang w:val="en-US" w:eastAsia="en-US" w:bidi="ar-SA"/>
      </w:rPr>
    </w:lvl>
    <w:lvl w:ilvl="8" w:tplc="D154FBC6">
      <w:numFmt w:val="bullet"/>
      <w:lvlText w:val="•"/>
      <w:lvlJc w:val="left"/>
      <w:pPr>
        <w:ind w:left="6088" w:hanging="361"/>
      </w:pPr>
      <w:rPr>
        <w:rFonts w:hint="default"/>
        <w:lang w:val="en-US" w:eastAsia="en-US" w:bidi="ar-SA"/>
      </w:rPr>
    </w:lvl>
  </w:abstractNum>
  <w:abstractNum w:abstractNumId="104" w15:restartNumberingAfterBreak="0">
    <w:nsid w:val="77CB7B35"/>
    <w:multiLevelType w:val="hybridMultilevel"/>
    <w:tmpl w:val="0188271A"/>
    <w:lvl w:ilvl="0" w:tplc="991C46E8">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B9882072">
      <w:numFmt w:val="bullet"/>
      <w:lvlText w:val="•"/>
      <w:lvlJc w:val="left"/>
      <w:pPr>
        <w:ind w:left="1574" w:hanging="361"/>
      </w:pPr>
      <w:rPr>
        <w:rFonts w:hint="default"/>
        <w:lang w:val="en-US" w:eastAsia="en-US" w:bidi="ar-SA"/>
      </w:rPr>
    </w:lvl>
    <w:lvl w:ilvl="2" w:tplc="0CFC7D40">
      <w:numFmt w:val="bullet"/>
      <w:lvlText w:val="•"/>
      <w:lvlJc w:val="left"/>
      <w:pPr>
        <w:ind w:left="2228" w:hanging="361"/>
      </w:pPr>
      <w:rPr>
        <w:rFonts w:hint="default"/>
        <w:lang w:val="en-US" w:eastAsia="en-US" w:bidi="ar-SA"/>
      </w:rPr>
    </w:lvl>
    <w:lvl w:ilvl="3" w:tplc="7DEC6ABC">
      <w:numFmt w:val="bullet"/>
      <w:lvlText w:val="•"/>
      <w:lvlJc w:val="left"/>
      <w:pPr>
        <w:ind w:left="2882" w:hanging="361"/>
      </w:pPr>
      <w:rPr>
        <w:rFonts w:hint="default"/>
        <w:lang w:val="en-US" w:eastAsia="en-US" w:bidi="ar-SA"/>
      </w:rPr>
    </w:lvl>
    <w:lvl w:ilvl="4" w:tplc="04D00070">
      <w:numFmt w:val="bullet"/>
      <w:lvlText w:val="•"/>
      <w:lvlJc w:val="left"/>
      <w:pPr>
        <w:ind w:left="3537" w:hanging="361"/>
      </w:pPr>
      <w:rPr>
        <w:rFonts w:hint="default"/>
        <w:lang w:val="en-US" w:eastAsia="en-US" w:bidi="ar-SA"/>
      </w:rPr>
    </w:lvl>
    <w:lvl w:ilvl="5" w:tplc="1B42F46E">
      <w:numFmt w:val="bullet"/>
      <w:lvlText w:val="•"/>
      <w:lvlJc w:val="left"/>
      <w:pPr>
        <w:ind w:left="4191" w:hanging="361"/>
      </w:pPr>
      <w:rPr>
        <w:rFonts w:hint="default"/>
        <w:lang w:val="en-US" w:eastAsia="en-US" w:bidi="ar-SA"/>
      </w:rPr>
    </w:lvl>
    <w:lvl w:ilvl="6" w:tplc="CC9C11A0">
      <w:numFmt w:val="bullet"/>
      <w:lvlText w:val="•"/>
      <w:lvlJc w:val="left"/>
      <w:pPr>
        <w:ind w:left="4845" w:hanging="361"/>
      </w:pPr>
      <w:rPr>
        <w:rFonts w:hint="default"/>
        <w:lang w:val="en-US" w:eastAsia="en-US" w:bidi="ar-SA"/>
      </w:rPr>
    </w:lvl>
    <w:lvl w:ilvl="7" w:tplc="9E84DDA4">
      <w:numFmt w:val="bullet"/>
      <w:lvlText w:val="•"/>
      <w:lvlJc w:val="left"/>
      <w:pPr>
        <w:ind w:left="5500" w:hanging="361"/>
      </w:pPr>
      <w:rPr>
        <w:rFonts w:hint="default"/>
        <w:lang w:val="en-US" w:eastAsia="en-US" w:bidi="ar-SA"/>
      </w:rPr>
    </w:lvl>
    <w:lvl w:ilvl="8" w:tplc="67D2423C">
      <w:numFmt w:val="bullet"/>
      <w:lvlText w:val="•"/>
      <w:lvlJc w:val="left"/>
      <w:pPr>
        <w:ind w:left="6154" w:hanging="361"/>
      </w:pPr>
      <w:rPr>
        <w:rFonts w:hint="default"/>
        <w:lang w:val="en-US" w:eastAsia="en-US" w:bidi="ar-SA"/>
      </w:rPr>
    </w:lvl>
  </w:abstractNum>
  <w:abstractNum w:abstractNumId="105" w15:restartNumberingAfterBreak="0">
    <w:nsid w:val="7826113B"/>
    <w:multiLevelType w:val="hybridMultilevel"/>
    <w:tmpl w:val="854AF24C"/>
    <w:lvl w:ilvl="0" w:tplc="F942E774">
      <w:numFmt w:val="bullet"/>
      <w:lvlText w:val=""/>
      <w:lvlJc w:val="left"/>
      <w:pPr>
        <w:ind w:left="933" w:hanging="361"/>
      </w:pPr>
      <w:rPr>
        <w:rFonts w:ascii="Symbol" w:eastAsia="Symbol" w:hAnsi="Symbol" w:cs="Symbol" w:hint="default"/>
        <w:b w:val="0"/>
        <w:bCs w:val="0"/>
        <w:i w:val="0"/>
        <w:iCs w:val="0"/>
        <w:spacing w:val="0"/>
        <w:w w:val="100"/>
        <w:sz w:val="24"/>
        <w:szCs w:val="24"/>
        <w:lang w:val="en-US" w:eastAsia="en-US" w:bidi="ar-SA"/>
      </w:rPr>
    </w:lvl>
    <w:lvl w:ilvl="1" w:tplc="FA1C98A4">
      <w:numFmt w:val="bullet"/>
      <w:lvlText w:val="o"/>
      <w:lvlJc w:val="left"/>
      <w:pPr>
        <w:ind w:left="1653" w:hanging="360"/>
      </w:pPr>
      <w:rPr>
        <w:rFonts w:ascii="Courier New" w:eastAsia="Courier New" w:hAnsi="Courier New" w:cs="Courier New" w:hint="default"/>
        <w:b w:val="0"/>
        <w:bCs w:val="0"/>
        <w:i w:val="0"/>
        <w:iCs w:val="0"/>
        <w:spacing w:val="0"/>
        <w:w w:val="100"/>
        <w:sz w:val="22"/>
        <w:szCs w:val="22"/>
        <w:lang w:val="en-US" w:eastAsia="en-US" w:bidi="ar-SA"/>
      </w:rPr>
    </w:lvl>
    <w:lvl w:ilvl="2" w:tplc="39085CF4">
      <w:numFmt w:val="bullet"/>
      <w:lvlText w:val="•"/>
      <w:lvlJc w:val="left"/>
      <w:pPr>
        <w:ind w:left="2293" w:hanging="360"/>
      </w:pPr>
      <w:rPr>
        <w:rFonts w:hint="default"/>
        <w:lang w:val="en-US" w:eastAsia="en-US" w:bidi="ar-SA"/>
      </w:rPr>
    </w:lvl>
    <w:lvl w:ilvl="3" w:tplc="6DD0392A">
      <w:numFmt w:val="bullet"/>
      <w:lvlText w:val="•"/>
      <w:lvlJc w:val="left"/>
      <w:pPr>
        <w:ind w:left="2927" w:hanging="360"/>
      </w:pPr>
      <w:rPr>
        <w:rFonts w:hint="default"/>
        <w:lang w:val="en-US" w:eastAsia="en-US" w:bidi="ar-SA"/>
      </w:rPr>
    </w:lvl>
    <w:lvl w:ilvl="4" w:tplc="7FB81BE6">
      <w:numFmt w:val="bullet"/>
      <w:lvlText w:val="•"/>
      <w:lvlJc w:val="left"/>
      <w:pPr>
        <w:ind w:left="3561" w:hanging="360"/>
      </w:pPr>
      <w:rPr>
        <w:rFonts w:hint="default"/>
        <w:lang w:val="en-US" w:eastAsia="en-US" w:bidi="ar-SA"/>
      </w:rPr>
    </w:lvl>
    <w:lvl w:ilvl="5" w:tplc="8B1427C2">
      <w:numFmt w:val="bullet"/>
      <w:lvlText w:val="•"/>
      <w:lvlJc w:val="left"/>
      <w:pPr>
        <w:ind w:left="4195" w:hanging="360"/>
      </w:pPr>
      <w:rPr>
        <w:rFonts w:hint="default"/>
        <w:lang w:val="en-US" w:eastAsia="en-US" w:bidi="ar-SA"/>
      </w:rPr>
    </w:lvl>
    <w:lvl w:ilvl="6" w:tplc="8CDEB432">
      <w:numFmt w:val="bullet"/>
      <w:lvlText w:val="•"/>
      <w:lvlJc w:val="left"/>
      <w:pPr>
        <w:ind w:left="4828" w:hanging="360"/>
      </w:pPr>
      <w:rPr>
        <w:rFonts w:hint="default"/>
        <w:lang w:val="en-US" w:eastAsia="en-US" w:bidi="ar-SA"/>
      </w:rPr>
    </w:lvl>
    <w:lvl w:ilvl="7" w:tplc="4F084C06">
      <w:numFmt w:val="bullet"/>
      <w:lvlText w:val="•"/>
      <w:lvlJc w:val="left"/>
      <w:pPr>
        <w:ind w:left="5462" w:hanging="360"/>
      </w:pPr>
      <w:rPr>
        <w:rFonts w:hint="default"/>
        <w:lang w:val="en-US" w:eastAsia="en-US" w:bidi="ar-SA"/>
      </w:rPr>
    </w:lvl>
    <w:lvl w:ilvl="8" w:tplc="CFB634F8">
      <w:numFmt w:val="bullet"/>
      <w:lvlText w:val="•"/>
      <w:lvlJc w:val="left"/>
      <w:pPr>
        <w:ind w:left="6096" w:hanging="360"/>
      </w:pPr>
      <w:rPr>
        <w:rFonts w:hint="default"/>
        <w:lang w:val="en-US" w:eastAsia="en-US" w:bidi="ar-SA"/>
      </w:rPr>
    </w:lvl>
  </w:abstractNum>
  <w:abstractNum w:abstractNumId="106" w15:restartNumberingAfterBreak="0">
    <w:nsid w:val="7D2B2471"/>
    <w:multiLevelType w:val="hybridMultilevel"/>
    <w:tmpl w:val="96664946"/>
    <w:lvl w:ilvl="0" w:tplc="618A7CC0">
      <w:numFmt w:val="bullet"/>
      <w:lvlText w:val=""/>
      <w:lvlJc w:val="left"/>
      <w:pPr>
        <w:ind w:left="928" w:hanging="361"/>
      </w:pPr>
      <w:rPr>
        <w:rFonts w:ascii="Symbol" w:eastAsia="Symbol" w:hAnsi="Symbol" w:cs="Symbol" w:hint="default"/>
        <w:b w:val="0"/>
        <w:bCs w:val="0"/>
        <w:i w:val="0"/>
        <w:iCs w:val="0"/>
        <w:spacing w:val="0"/>
        <w:w w:val="100"/>
        <w:sz w:val="24"/>
        <w:szCs w:val="24"/>
        <w:lang w:val="en-US" w:eastAsia="en-US" w:bidi="ar-SA"/>
      </w:rPr>
    </w:lvl>
    <w:lvl w:ilvl="1" w:tplc="4596EB02">
      <w:numFmt w:val="bullet"/>
      <w:lvlText w:val="o"/>
      <w:lvlJc w:val="left"/>
      <w:pPr>
        <w:ind w:left="1648" w:hanging="360"/>
      </w:pPr>
      <w:rPr>
        <w:rFonts w:ascii="Courier New" w:eastAsia="Courier New" w:hAnsi="Courier New" w:cs="Courier New" w:hint="default"/>
        <w:b w:val="0"/>
        <w:bCs w:val="0"/>
        <w:i w:val="0"/>
        <w:iCs w:val="0"/>
        <w:spacing w:val="0"/>
        <w:w w:val="99"/>
        <w:sz w:val="20"/>
        <w:szCs w:val="20"/>
        <w:lang w:val="en-US" w:eastAsia="en-US" w:bidi="ar-SA"/>
      </w:rPr>
    </w:lvl>
    <w:lvl w:ilvl="2" w:tplc="5DD0602C">
      <w:numFmt w:val="bullet"/>
      <w:lvlText w:val="•"/>
      <w:lvlJc w:val="left"/>
      <w:pPr>
        <w:ind w:left="2287" w:hanging="360"/>
      </w:pPr>
      <w:rPr>
        <w:rFonts w:hint="default"/>
        <w:lang w:val="en-US" w:eastAsia="en-US" w:bidi="ar-SA"/>
      </w:rPr>
    </w:lvl>
    <w:lvl w:ilvl="3" w:tplc="16B473E0">
      <w:numFmt w:val="bullet"/>
      <w:lvlText w:val="•"/>
      <w:lvlJc w:val="left"/>
      <w:pPr>
        <w:ind w:left="2934" w:hanging="360"/>
      </w:pPr>
      <w:rPr>
        <w:rFonts w:hint="default"/>
        <w:lang w:val="en-US" w:eastAsia="en-US" w:bidi="ar-SA"/>
      </w:rPr>
    </w:lvl>
    <w:lvl w:ilvl="4" w:tplc="CFC68098">
      <w:numFmt w:val="bullet"/>
      <w:lvlText w:val="•"/>
      <w:lvlJc w:val="left"/>
      <w:pPr>
        <w:ind w:left="3581" w:hanging="360"/>
      </w:pPr>
      <w:rPr>
        <w:rFonts w:hint="default"/>
        <w:lang w:val="en-US" w:eastAsia="en-US" w:bidi="ar-SA"/>
      </w:rPr>
    </w:lvl>
    <w:lvl w:ilvl="5" w:tplc="B2F62912">
      <w:numFmt w:val="bullet"/>
      <w:lvlText w:val="•"/>
      <w:lvlJc w:val="left"/>
      <w:pPr>
        <w:ind w:left="4228" w:hanging="360"/>
      </w:pPr>
      <w:rPr>
        <w:rFonts w:hint="default"/>
        <w:lang w:val="en-US" w:eastAsia="en-US" w:bidi="ar-SA"/>
      </w:rPr>
    </w:lvl>
    <w:lvl w:ilvl="6" w:tplc="FE3AAAB4">
      <w:numFmt w:val="bullet"/>
      <w:lvlText w:val="•"/>
      <w:lvlJc w:val="left"/>
      <w:pPr>
        <w:ind w:left="4875" w:hanging="360"/>
      </w:pPr>
      <w:rPr>
        <w:rFonts w:hint="default"/>
        <w:lang w:val="en-US" w:eastAsia="en-US" w:bidi="ar-SA"/>
      </w:rPr>
    </w:lvl>
    <w:lvl w:ilvl="7" w:tplc="271E3576">
      <w:numFmt w:val="bullet"/>
      <w:lvlText w:val="•"/>
      <w:lvlJc w:val="left"/>
      <w:pPr>
        <w:ind w:left="5522" w:hanging="360"/>
      </w:pPr>
      <w:rPr>
        <w:rFonts w:hint="default"/>
        <w:lang w:val="en-US" w:eastAsia="en-US" w:bidi="ar-SA"/>
      </w:rPr>
    </w:lvl>
    <w:lvl w:ilvl="8" w:tplc="6F7ED7E4">
      <w:numFmt w:val="bullet"/>
      <w:lvlText w:val="•"/>
      <w:lvlJc w:val="left"/>
      <w:pPr>
        <w:ind w:left="6169" w:hanging="360"/>
      </w:pPr>
      <w:rPr>
        <w:rFonts w:hint="default"/>
        <w:lang w:val="en-US" w:eastAsia="en-US" w:bidi="ar-SA"/>
      </w:rPr>
    </w:lvl>
  </w:abstractNum>
  <w:abstractNum w:abstractNumId="107" w15:restartNumberingAfterBreak="0">
    <w:nsid w:val="7D8771F6"/>
    <w:multiLevelType w:val="hybridMultilevel"/>
    <w:tmpl w:val="8F7AE20E"/>
    <w:lvl w:ilvl="0" w:tplc="D31EC024">
      <w:numFmt w:val="bullet"/>
      <w:lvlText w:val="-"/>
      <w:lvlJc w:val="left"/>
      <w:pPr>
        <w:ind w:left="559" w:hanging="360"/>
      </w:pPr>
      <w:rPr>
        <w:rFonts w:ascii="Calibri" w:eastAsia="Calibri" w:hAnsi="Calibri" w:cs="Calibri" w:hint="default"/>
        <w:b w:val="0"/>
        <w:bCs w:val="0"/>
        <w:i w:val="0"/>
        <w:iCs w:val="0"/>
        <w:spacing w:val="0"/>
        <w:w w:val="100"/>
        <w:sz w:val="22"/>
        <w:szCs w:val="22"/>
        <w:lang w:val="en-US" w:eastAsia="en-US" w:bidi="ar-SA"/>
      </w:rPr>
    </w:lvl>
    <w:lvl w:ilvl="1" w:tplc="A52C3CEC">
      <w:numFmt w:val="bullet"/>
      <w:lvlText w:val="•"/>
      <w:lvlJc w:val="left"/>
      <w:pPr>
        <w:ind w:left="1043" w:hanging="360"/>
      </w:pPr>
      <w:rPr>
        <w:rFonts w:hint="default"/>
        <w:lang w:val="en-US" w:eastAsia="en-US" w:bidi="ar-SA"/>
      </w:rPr>
    </w:lvl>
    <w:lvl w:ilvl="2" w:tplc="ACF6042C">
      <w:numFmt w:val="bullet"/>
      <w:lvlText w:val="•"/>
      <w:lvlJc w:val="left"/>
      <w:pPr>
        <w:ind w:left="1526" w:hanging="360"/>
      </w:pPr>
      <w:rPr>
        <w:rFonts w:hint="default"/>
        <w:lang w:val="en-US" w:eastAsia="en-US" w:bidi="ar-SA"/>
      </w:rPr>
    </w:lvl>
    <w:lvl w:ilvl="3" w:tplc="82464D7C">
      <w:numFmt w:val="bullet"/>
      <w:lvlText w:val="•"/>
      <w:lvlJc w:val="left"/>
      <w:pPr>
        <w:ind w:left="2009" w:hanging="360"/>
      </w:pPr>
      <w:rPr>
        <w:rFonts w:hint="default"/>
        <w:lang w:val="en-US" w:eastAsia="en-US" w:bidi="ar-SA"/>
      </w:rPr>
    </w:lvl>
    <w:lvl w:ilvl="4" w:tplc="28048056">
      <w:numFmt w:val="bullet"/>
      <w:lvlText w:val="•"/>
      <w:lvlJc w:val="left"/>
      <w:pPr>
        <w:ind w:left="2492" w:hanging="360"/>
      </w:pPr>
      <w:rPr>
        <w:rFonts w:hint="default"/>
        <w:lang w:val="en-US" w:eastAsia="en-US" w:bidi="ar-SA"/>
      </w:rPr>
    </w:lvl>
    <w:lvl w:ilvl="5" w:tplc="FCDC1E08">
      <w:numFmt w:val="bullet"/>
      <w:lvlText w:val="•"/>
      <w:lvlJc w:val="left"/>
      <w:pPr>
        <w:ind w:left="2976" w:hanging="360"/>
      </w:pPr>
      <w:rPr>
        <w:rFonts w:hint="default"/>
        <w:lang w:val="en-US" w:eastAsia="en-US" w:bidi="ar-SA"/>
      </w:rPr>
    </w:lvl>
    <w:lvl w:ilvl="6" w:tplc="6C86C896">
      <w:numFmt w:val="bullet"/>
      <w:lvlText w:val="•"/>
      <w:lvlJc w:val="left"/>
      <w:pPr>
        <w:ind w:left="3459" w:hanging="360"/>
      </w:pPr>
      <w:rPr>
        <w:rFonts w:hint="default"/>
        <w:lang w:val="en-US" w:eastAsia="en-US" w:bidi="ar-SA"/>
      </w:rPr>
    </w:lvl>
    <w:lvl w:ilvl="7" w:tplc="97AAEB8C">
      <w:numFmt w:val="bullet"/>
      <w:lvlText w:val="•"/>
      <w:lvlJc w:val="left"/>
      <w:pPr>
        <w:ind w:left="3942" w:hanging="360"/>
      </w:pPr>
      <w:rPr>
        <w:rFonts w:hint="default"/>
        <w:lang w:val="en-US" w:eastAsia="en-US" w:bidi="ar-SA"/>
      </w:rPr>
    </w:lvl>
    <w:lvl w:ilvl="8" w:tplc="147E8904">
      <w:numFmt w:val="bullet"/>
      <w:lvlText w:val="•"/>
      <w:lvlJc w:val="left"/>
      <w:pPr>
        <w:ind w:left="4425" w:hanging="360"/>
      </w:pPr>
      <w:rPr>
        <w:rFonts w:hint="default"/>
        <w:lang w:val="en-US" w:eastAsia="en-US" w:bidi="ar-SA"/>
      </w:rPr>
    </w:lvl>
  </w:abstractNum>
  <w:abstractNum w:abstractNumId="108" w15:restartNumberingAfterBreak="0">
    <w:nsid w:val="7E362EA2"/>
    <w:multiLevelType w:val="hybridMultilevel"/>
    <w:tmpl w:val="93DCFD7C"/>
    <w:lvl w:ilvl="0" w:tplc="0F825622">
      <w:numFmt w:val="bullet"/>
      <w:lvlText w:val=""/>
      <w:lvlJc w:val="left"/>
      <w:pPr>
        <w:ind w:left="927" w:hanging="360"/>
      </w:pPr>
      <w:rPr>
        <w:rFonts w:ascii="Symbol" w:eastAsia="Symbol" w:hAnsi="Symbol" w:cs="Symbol" w:hint="default"/>
        <w:b w:val="0"/>
        <w:bCs w:val="0"/>
        <w:i w:val="0"/>
        <w:iCs w:val="0"/>
        <w:spacing w:val="0"/>
        <w:w w:val="100"/>
        <w:sz w:val="24"/>
        <w:szCs w:val="24"/>
        <w:lang w:val="en-US" w:eastAsia="en-US" w:bidi="ar-SA"/>
      </w:rPr>
    </w:lvl>
    <w:lvl w:ilvl="1" w:tplc="E8C68EFA">
      <w:numFmt w:val="bullet"/>
      <w:lvlText w:val="•"/>
      <w:lvlJc w:val="left"/>
      <w:pPr>
        <w:ind w:left="1592" w:hanging="360"/>
      </w:pPr>
      <w:rPr>
        <w:rFonts w:hint="default"/>
        <w:lang w:val="en-US" w:eastAsia="en-US" w:bidi="ar-SA"/>
      </w:rPr>
    </w:lvl>
    <w:lvl w:ilvl="2" w:tplc="8674A6C8">
      <w:numFmt w:val="bullet"/>
      <w:lvlText w:val="•"/>
      <w:lvlJc w:val="left"/>
      <w:pPr>
        <w:ind w:left="2264" w:hanging="360"/>
      </w:pPr>
      <w:rPr>
        <w:rFonts w:hint="default"/>
        <w:lang w:val="en-US" w:eastAsia="en-US" w:bidi="ar-SA"/>
      </w:rPr>
    </w:lvl>
    <w:lvl w:ilvl="3" w:tplc="D7DCADD8">
      <w:numFmt w:val="bullet"/>
      <w:lvlText w:val="•"/>
      <w:lvlJc w:val="left"/>
      <w:pPr>
        <w:ind w:left="2936" w:hanging="360"/>
      </w:pPr>
      <w:rPr>
        <w:rFonts w:hint="default"/>
        <w:lang w:val="en-US" w:eastAsia="en-US" w:bidi="ar-SA"/>
      </w:rPr>
    </w:lvl>
    <w:lvl w:ilvl="4" w:tplc="E1AAEBF2">
      <w:numFmt w:val="bullet"/>
      <w:lvlText w:val="•"/>
      <w:lvlJc w:val="left"/>
      <w:pPr>
        <w:ind w:left="3609" w:hanging="360"/>
      </w:pPr>
      <w:rPr>
        <w:rFonts w:hint="default"/>
        <w:lang w:val="en-US" w:eastAsia="en-US" w:bidi="ar-SA"/>
      </w:rPr>
    </w:lvl>
    <w:lvl w:ilvl="5" w:tplc="361C5CCA">
      <w:numFmt w:val="bullet"/>
      <w:lvlText w:val="•"/>
      <w:lvlJc w:val="left"/>
      <w:pPr>
        <w:ind w:left="4281" w:hanging="360"/>
      </w:pPr>
      <w:rPr>
        <w:rFonts w:hint="default"/>
        <w:lang w:val="en-US" w:eastAsia="en-US" w:bidi="ar-SA"/>
      </w:rPr>
    </w:lvl>
    <w:lvl w:ilvl="6" w:tplc="440E4508">
      <w:numFmt w:val="bullet"/>
      <w:lvlText w:val="•"/>
      <w:lvlJc w:val="left"/>
      <w:pPr>
        <w:ind w:left="4953" w:hanging="360"/>
      </w:pPr>
      <w:rPr>
        <w:rFonts w:hint="default"/>
        <w:lang w:val="en-US" w:eastAsia="en-US" w:bidi="ar-SA"/>
      </w:rPr>
    </w:lvl>
    <w:lvl w:ilvl="7" w:tplc="9B9E78F0">
      <w:numFmt w:val="bullet"/>
      <w:lvlText w:val="•"/>
      <w:lvlJc w:val="left"/>
      <w:pPr>
        <w:ind w:left="5626" w:hanging="360"/>
      </w:pPr>
      <w:rPr>
        <w:rFonts w:hint="default"/>
        <w:lang w:val="en-US" w:eastAsia="en-US" w:bidi="ar-SA"/>
      </w:rPr>
    </w:lvl>
    <w:lvl w:ilvl="8" w:tplc="1F289F54">
      <w:numFmt w:val="bullet"/>
      <w:lvlText w:val="•"/>
      <w:lvlJc w:val="left"/>
      <w:pPr>
        <w:ind w:left="6298" w:hanging="360"/>
      </w:pPr>
      <w:rPr>
        <w:rFonts w:hint="default"/>
        <w:lang w:val="en-US" w:eastAsia="en-US" w:bidi="ar-SA"/>
      </w:rPr>
    </w:lvl>
  </w:abstractNum>
  <w:abstractNum w:abstractNumId="109" w15:restartNumberingAfterBreak="0">
    <w:nsid w:val="7F9B2EFE"/>
    <w:multiLevelType w:val="hybridMultilevel"/>
    <w:tmpl w:val="F0CA2C50"/>
    <w:lvl w:ilvl="0" w:tplc="7AD6DCCC">
      <w:numFmt w:val="bullet"/>
      <w:lvlText w:val=""/>
      <w:lvlJc w:val="left"/>
      <w:pPr>
        <w:ind w:left="931" w:hanging="360"/>
      </w:pPr>
      <w:rPr>
        <w:rFonts w:ascii="Symbol" w:eastAsia="Symbol" w:hAnsi="Symbol" w:cs="Symbol" w:hint="default"/>
        <w:b w:val="0"/>
        <w:bCs w:val="0"/>
        <w:i w:val="0"/>
        <w:iCs w:val="0"/>
        <w:spacing w:val="0"/>
        <w:w w:val="100"/>
        <w:sz w:val="24"/>
        <w:szCs w:val="24"/>
        <w:lang w:val="en-US" w:eastAsia="en-US" w:bidi="ar-SA"/>
      </w:rPr>
    </w:lvl>
    <w:lvl w:ilvl="1" w:tplc="F6A4AB22">
      <w:numFmt w:val="bullet"/>
      <w:lvlText w:val="•"/>
      <w:lvlJc w:val="left"/>
      <w:pPr>
        <w:ind w:left="1610" w:hanging="360"/>
      </w:pPr>
      <w:rPr>
        <w:rFonts w:hint="default"/>
        <w:lang w:val="en-US" w:eastAsia="en-US" w:bidi="ar-SA"/>
      </w:rPr>
    </w:lvl>
    <w:lvl w:ilvl="2" w:tplc="BB88E720">
      <w:numFmt w:val="bullet"/>
      <w:lvlText w:val="•"/>
      <w:lvlJc w:val="left"/>
      <w:pPr>
        <w:ind w:left="2281" w:hanging="360"/>
      </w:pPr>
      <w:rPr>
        <w:rFonts w:hint="default"/>
        <w:lang w:val="en-US" w:eastAsia="en-US" w:bidi="ar-SA"/>
      </w:rPr>
    </w:lvl>
    <w:lvl w:ilvl="3" w:tplc="53B00CA4">
      <w:numFmt w:val="bullet"/>
      <w:lvlText w:val="•"/>
      <w:lvlJc w:val="left"/>
      <w:pPr>
        <w:ind w:left="2952" w:hanging="360"/>
      </w:pPr>
      <w:rPr>
        <w:rFonts w:hint="default"/>
        <w:lang w:val="en-US" w:eastAsia="en-US" w:bidi="ar-SA"/>
      </w:rPr>
    </w:lvl>
    <w:lvl w:ilvl="4" w:tplc="33802F8A">
      <w:numFmt w:val="bullet"/>
      <w:lvlText w:val="•"/>
      <w:lvlJc w:val="left"/>
      <w:pPr>
        <w:ind w:left="3622" w:hanging="360"/>
      </w:pPr>
      <w:rPr>
        <w:rFonts w:hint="default"/>
        <w:lang w:val="en-US" w:eastAsia="en-US" w:bidi="ar-SA"/>
      </w:rPr>
    </w:lvl>
    <w:lvl w:ilvl="5" w:tplc="5148AD12">
      <w:numFmt w:val="bullet"/>
      <w:lvlText w:val="•"/>
      <w:lvlJc w:val="left"/>
      <w:pPr>
        <w:ind w:left="4293" w:hanging="360"/>
      </w:pPr>
      <w:rPr>
        <w:rFonts w:hint="default"/>
        <w:lang w:val="en-US" w:eastAsia="en-US" w:bidi="ar-SA"/>
      </w:rPr>
    </w:lvl>
    <w:lvl w:ilvl="6" w:tplc="3334A506">
      <w:numFmt w:val="bullet"/>
      <w:lvlText w:val="•"/>
      <w:lvlJc w:val="left"/>
      <w:pPr>
        <w:ind w:left="4964" w:hanging="360"/>
      </w:pPr>
      <w:rPr>
        <w:rFonts w:hint="default"/>
        <w:lang w:val="en-US" w:eastAsia="en-US" w:bidi="ar-SA"/>
      </w:rPr>
    </w:lvl>
    <w:lvl w:ilvl="7" w:tplc="481CB5EC">
      <w:numFmt w:val="bullet"/>
      <w:lvlText w:val="•"/>
      <w:lvlJc w:val="left"/>
      <w:pPr>
        <w:ind w:left="5634" w:hanging="360"/>
      </w:pPr>
      <w:rPr>
        <w:rFonts w:hint="default"/>
        <w:lang w:val="en-US" w:eastAsia="en-US" w:bidi="ar-SA"/>
      </w:rPr>
    </w:lvl>
    <w:lvl w:ilvl="8" w:tplc="D31EA4EC">
      <w:numFmt w:val="bullet"/>
      <w:lvlText w:val="•"/>
      <w:lvlJc w:val="left"/>
      <w:pPr>
        <w:ind w:left="6305" w:hanging="360"/>
      </w:pPr>
      <w:rPr>
        <w:rFonts w:hint="default"/>
        <w:lang w:val="en-US" w:eastAsia="en-US" w:bidi="ar-SA"/>
      </w:rPr>
    </w:lvl>
  </w:abstractNum>
  <w:num w:numId="1" w16cid:durableId="1830754133">
    <w:abstractNumId w:val="64"/>
  </w:num>
  <w:num w:numId="2" w16cid:durableId="6177407">
    <w:abstractNumId w:val="70"/>
  </w:num>
  <w:num w:numId="3" w16cid:durableId="1873691724">
    <w:abstractNumId w:val="68"/>
  </w:num>
  <w:num w:numId="4" w16cid:durableId="759253682">
    <w:abstractNumId w:val="34"/>
  </w:num>
  <w:num w:numId="5" w16cid:durableId="1217088067">
    <w:abstractNumId w:val="27"/>
  </w:num>
  <w:num w:numId="6" w16cid:durableId="130291631">
    <w:abstractNumId w:val="12"/>
  </w:num>
  <w:num w:numId="7" w16cid:durableId="1019239048">
    <w:abstractNumId w:val="42"/>
  </w:num>
  <w:num w:numId="8" w16cid:durableId="921986681">
    <w:abstractNumId w:val="82"/>
  </w:num>
  <w:num w:numId="9" w16cid:durableId="1780567984">
    <w:abstractNumId w:val="38"/>
  </w:num>
  <w:num w:numId="10" w16cid:durableId="229774804">
    <w:abstractNumId w:val="73"/>
  </w:num>
  <w:num w:numId="11" w16cid:durableId="1788961601">
    <w:abstractNumId w:val="1"/>
  </w:num>
  <w:num w:numId="12" w16cid:durableId="1378965233">
    <w:abstractNumId w:val="58"/>
  </w:num>
  <w:num w:numId="13" w16cid:durableId="1103912939">
    <w:abstractNumId w:val="49"/>
  </w:num>
  <w:num w:numId="14" w16cid:durableId="1693871013">
    <w:abstractNumId w:val="18"/>
  </w:num>
  <w:num w:numId="15" w16cid:durableId="1471053782">
    <w:abstractNumId w:val="95"/>
  </w:num>
  <w:num w:numId="16" w16cid:durableId="110049974">
    <w:abstractNumId w:val="33"/>
  </w:num>
  <w:num w:numId="17" w16cid:durableId="153224123">
    <w:abstractNumId w:val="104"/>
  </w:num>
  <w:num w:numId="18" w16cid:durableId="1023240353">
    <w:abstractNumId w:val="77"/>
  </w:num>
  <w:num w:numId="19" w16cid:durableId="1930238608">
    <w:abstractNumId w:val="10"/>
  </w:num>
  <w:num w:numId="20" w16cid:durableId="545873883">
    <w:abstractNumId w:val="79"/>
  </w:num>
  <w:num w:numId="21" w16cid:durableId="707725040">
    <w:abstractNumId w:val="16"/>
  </w:num>
  <w:num w:numId="22" w16cid:durableId="811093866">
    <w:abstractNumId w:val="62"/>
  </w:num>
  <w:num w:numId="23" w16cid:durableId="1672025726">
    <w:abstractNumId w:val="103"/>
  </w:num>
  <w:num w:numId="24" w16cid:durableId="516887075">
    <w:abstractNumId w:val="17"/>
  </w:num>
  <w:num w:numId="25" w16cid:durableId="1920285333">
    <w:abstractNumId w:val="50"/>
  </w:num>
  <w:num w:numId="26" w16cid:durableId="1439716544">
    <w:abstractNumId w:val="40"/>
  </w:num>
  <w:num w:numId="27" w16cid:durableId="1220436439">
    <w:abstractNumId w:val="81"/>
  </w:num>
  <w:num w:numId="28" w16cid:durableId="1290091527">
    <w:abstractNumId w:val="46"/>
  </w:num>
  <w:num w:numId="29" w16cid:durableId="758021562">
    <w:abstractNumId w:val="19"/>
  </w:num>
  <w:num w:numId="30" w16cid:durableId="925042390">
    <w:abstractNumId w:val="90"/>
  </w:num>
  <w:num w:numId="31" w16cid:durableId="943609316">
    <w:abstractNumId w:val="93"/>
  </w:num>
  <w:num w:numId="32" w16cid:durableId="952638794">
    <w:abstractNumId w:val="100"/>
  </w:num>
  <w:num w:numId="33" w16cid:durableId="1463157028">
    <w:abstractNumId w:val="96"/>
  </w:num>
  <w:num w:numId="34" w16cid:durableId="1135100056">
    <w:abstractNumId w:val="4"/>
  </w:num>
  <w:num w:numId="35" w16cid:durableId="1461265981">
    <w:abstractNumId w:val="109"/>
  </w:num>
  <w:num w:numId="36" w16cid:durableId="1353997282">
    <w:abstractNumId w:val="86"/>
  </w:num>
  <w:num w:numId="37" w16cid:durableId="625935744">
    <w:abstractNumId w:val="8"/>
  </w:num>
  <w:num w:numId="38" w16cid:durableId="660278816">
    <w:abstractNumId w:val="0"/>
  </w:num>
  <w:num w:numId="39" w16cid:durableId="26179806">
    <w:abstractNumId w:val="9"/>
  </w:num>
  <w:num w:numId="40" w16cid:durableId="200019750">
    <w:abstractNumId w:val="106"/>
  </w:num>
  <w:num w:numId="41" w16cid:durableId="766848792">
    <w:abstractNumId w:val="15"/>
  </w:num>
  <w:num w:numId="42" w16cid:durableId="2085181739">
    <w:abstractNumId w:val="47"/>
  </w:num>
  <w:num w:numId="43" w16cid:durableId="102959720">
    <w:abstractNumId w:val="83"/>
  </w:num>
  <w:num w:numId="44" w16cid:durableId="90902151">
    <w:abstractNumId w:val="45"/>
  </w:num>
  <w:num w:numId="45" w16cid:durableId="172573638">
    <w:abstractNumId w:val="66"/>
  </w:num>
  <w:num w:numId="46" w16cid:durableId="32970878">
    <w:abstractNumId w:val="30"/>
  </w:num>
  <w:num w:numId="47" w16cid:durableId="1596669437">
    <w:abstractNumId w:val="32"/>
  </w:num>
  <w:num w:numId="48" w16cid:durableId="147484289">
    <w:abstractNumId w:val="53"/>
  </w:num>
  <w:num w:numId="49" w16cid:durableId="1575361457">
    <w:abstractNumId w:val="11"/>
  </w:num>
  <w:num w:numId="50" w16cid:durableId="1346861980">
    <w:abstractNumId w:val="5"/>
  </w:num>
  <w:num w:numId="51" w16cid:durableId="739719936">
    <w:abstractNumId w:val="54"/>
  </w:num>
  <w:num w:numId="52" w16cid:durableId="752824853">
    <w:abstractNumId w:val="36"/>
  </w:num>
  <w:num w:numId="53" w16cid:durableId="152186948">
    <w:abstractNumId w:val="63"/>
  </w:num>
  <w:num w:numId="54" w16cid:durableId="1231036885">
    <w:abstractNumId w:val="99"/>
  </w:num>
  <w:num w:numId="55" w16cid:durableId="1293832033">
    <w:abstractNumId w:val="105"/>
  </w:num>
  <w:num w:numId="56" w16cid:durableId="1110706152">
    <w:abstractNumId w:val="57"/>
  </w:num>
  <w:num w:numId="57" w16cid:durableId="393163351">
    <w:abstractNumId w:val="25"/>
  </w:num>
  <w:num w:numId="58" w16cid:durableId="783695822">
    <w:abstractNumId w:val="35"/>
  </w:num>
  <w:num w:numId="59" w16cid:durableId="424423273">
    <w:abstractNumId w:val="89"/>
  </w:num>
  <w:num w:numId="60" w16cid:durableId="118502347">
    <w:abstractNumId w:val="44"/>
  </w:num>
  <w:num w:numId="61" w16cid:durableId="1370573715">
    <w:abstractNumId w:val="29"/>
  </w:num>
  <w:num w:numId="62" w16cid:durableId="1125074593">
    <w:abstractNumId w:val="97"/>
  </w:num>
  <w:num w:numId="63" w16cid:durableId="762996343">
    <w:abstractNumId w:val="69"/>
  </w:num>
  <w:num w:numId="64" w16cid:durableId="618922315">
    <w:abstractNumId w:val="22"/>
  </w:num>
  <w:num w:numId="65" w16cid:durableId="1407531158">
    <w:abstractNumId w:val="24"/>
  </w:num>
  <w:num w:numId="66" w16cid:durableId="150102686">
    <w:abstractNumId w:val="48"/>
  </w:num>
  <w:num w:numId="67" w16cid:durableId="538516239">
    <w:abstractNumId w:val="102"/>
  </w:num>
  <w:num w:numId="68" w16cid:durableId="1454448531">
    <w:abstractNumId w:val="55"/>
  </w:num>
  <w:num w:numId="69" w16cid:durableId="1571423329">
    <w:abstractNumId w:val="94"/>
  </w:num>
  <w:num w:numId="70" w16cid:durableId="433743556">
    <w:abstractNumId w:val="67"/>
  </w:num>
  <w:num w:numId="71" w16cid:durableId="2005933144">
    <w:abstractNumId w:val="71"/>
  </w:num>
  <w:num w:numId="72" w16cid:durableId="2094662547">
    <w:abstractNumId w:val="61"/>
  </w:num>
  <w:num w:numId="73" w16cid:durableId="419956153">
    <w:abstractNumId w:val="85"/>
  </w:num>
  <w:num w:numId="74" w16cid:durableId="91247451">
    <w:abstractNumId w:val="39"/>
  </w:num>
  <w:num w:numId="75" w16cid:durableId="1038162684">
    <w:abstractNumId w:val="20"/>
  </w:num>
  <w:num w:numId="76" w16cid:durableId="453448225">
    <w:abstractNumId w:val="31"/>
  </w:num>
  <w:num w:numId="77" w16cid:durableId="827329879">
    <w:abstractNumId w:val="26"/>
  </w:num>
  <w:num w:numId="78" w16cid:durableId="1887328507">
    <w:abstractNumId w:val="3"/>
  </w:num>
  <w:num w:numId="79" w16cid:durableId="474219764">
    <w:abstractNumId w:val="56"/>
  </w:num>
  <w:num w:numId="80" w16cid:durableId="675889648">
    <w:abstractNumId w:val="75"/>
  </w:num>
  <w:num w:numId="81" w16cid:durableId="610665522">
    <w:abstractNumId w:val="108"/>
  </w:num>
  <w:num w:numId="82" w16cid:durableId="1603294159">
    <w:abstractNumId w:val="28"/>
  </w:num>
  <w:num w:numId="83" w16cid:durableId="1544059810">
    <w:abstractNumId w:val="74"/>
  </w:num>
  <w:num w:numId="84" w16cid:durableId="568882492">
    <w:abstractNumId w:val="2"/>
  </w:num>
  <w:num w:numId="85" w16cid:durableId="1591237864">
    <w:abstractNumId w:val="7"/>
  </w:num>
  <w:num w:numId="86" w16cid:durableId="1865365346">
    <w:abstractNumId w:val="84"/>
  </w:num>
  <w:num w:numId="87" w16cid:durableId="1728651623">
    <w:abstractNumId w:val="78"/>
  </w:num>
  <w:num w:numId="88" w16cid:durableId="151608447">
    <w:abstractNumId w:val="59"/>
  </w:num>
  <w:num w:numId="89" w16cid:durableId="643124056">
    <w:abstractNumId w:val="41"/>
  </w:num>
  <w:num w:numId="90" w16cid:durableId="1471248262">
    <w:abstractNumId w:val="65"/>
  </w:num>
  <w:num w:numId="91" w16cid:durableId="747191131">
    <w:abstractNumId w:val="60"/>
  </w:num>
  <w:num w:numId="92" w16cid:durableId="530267718">
    <w:abstractNumId w:val="87"/>
  </w:num>
  <w:num w:numId="93" w16cid:durableId="602156185">
    <w:abstractNumId w:val="98"/>
  </w:num>
  <w:num w:numId="94" w16cid:durableId="803275819">
    <w:abstractNumId w:val="14"/>
  </w:num>
  <w:num w:numId="95" w16cid:durableId="826289736">
    <w:abstractNumId w:val="37"/>
  </w:num>
  <w:num w:numId="96" w16cid:durableId="1335843830">
    <w:abstractNumId w:val="101"/>
  </w:num>
  <w:num w:numId="97" w16cid:durableId="61877617">
    <w:abstractNumId w:val="13"/>
  </w:num>
  <w:num w:numId="98" w16cid:durableId="1332414388">
    <w:abstractNumId w:val="21"/>
  </w:num>
  <w:num w:numId="99" w16cid:durableId="1436287502">
    <w:abstractNumId w:val="72"/>
  </w:num>
  <w:num w:numId="100" w16cid:durableId="848562766">
    <w:abstractNumId w:val="80"/>
  </w:num>
  <w:num w:numId="101" w16cid:durableId="1618677825">
    <w:abstractNumId w:val="92"/>
  </w:num>
  <w:num w:numId="102" w16cid:durableId="2039626341">
    <w:abstractNumId w:val="52"/>
  </w:num>
  <w:num w:numId="103" w16cid:durableId="1584681991">
    <w:abstractNumId w:val="6"/>
  </w:num>
  <w:num w:numId="104" w16cid:durableId="1222862891">
    <w:abstractNumId w:val="88"/>
  </w:num>
  <w:num w:numId="105" w16cid:durableId="1559895364">
    <w:abstractNumId w:val="107"/>
  </w:num>
  <w:num w:numId="106" w16cid:durableId="69160184">
    <w:abstractNumId w:val="76"/>
  </w:num>
  <w:num w:numId="107" w16cid:durableId="689648352">
    <w:abstractNumId w:val="43"/>
  </w:num>
  <w:num w:numId="108" w16cid:durableId="2068801332">
    <w:abstractNumId w:val="51"/>
  </w:num>
  <w:num w:numId="109" w16cid:durableId="422992807">
    <w:abstractNumId w:val="91"/>
  </w:num>
  <w:num w:numId="110" w16cid:durableId="7620672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hideSpellingErrors/>
  <w:hideGrammatical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0A"/>
    <w:rsid w:val="002310A2"/>
    <w:rsid w:val="00B5193C"/>
    <w:rsid w:val="00BD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BA2E"/>
  <w15:docId w15:val="{9E7843E8-E19E-1A44-88F9-191D335F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 w:line="878" w:lineRule="exact"/>
      <w:ind w:left="945" w:right="373"/>
      <w:jc w:val="center"/>
    </w:pPr>
    <w:rPr>
      <w:b/>
      <w:bCs/>
      <w:sz w:val="72"/>
      <w:szCs w:val="72"/>
    </w:rPr>
  </w:style>
  <w:style w:type="paragraph" w:styleId="ListParagraph">
    <w:name w:val="List Paragraph"/>
    <w:basedOn w:val="Normal"/>
    <w:uiPriority w:val="1"/>
    <w:qFormat/>
    <w:pPr>
      <w:ind w:left="672"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edicaid.ohio.gov/stakeholders-and-partners/phm/prior-authorization-information/prior-authorization-information" TargetMode="External"/><Relationship Id="rId13" Type="http://schemas.openxmlformats.org/officeDocument/2006/relationships/hyperlink" Target="https://spbm.medicaid.ohio.gov/SPContent/DocumentLibrary/UPD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bm.medicaid.ohio.gov/SPDocumentLibrary/DocumentLibrary/Forms/Hepatitis%20C%20PA%20Fillable%20Form.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pbm.medicaid.ohio.gov/SPDocumentLibrary/DocumentLibrary/Forms/Hepatitis%20C%20PA%20Fillable%20Form.pdf" TargetMode="External"/><Relationship Id="rId10" Type="http://schemas.openxmlformats.org/officeDocument/2006/relationships/hyperlink" Target="https://spbm.medicaid.ohio.gov/PreferredDrugSearch/NDCSearch" TargetMode="External"/><Relationship Id="rId4" Type="http://schemas.openxmlformats.org/officeDocument/2006/relationships/webSettings" Target="webSettings.xml"/><Relationship Id="rId9" Type="http://schemas.openxmlformats.org/officeDocument/2006/relationships/hyperlink" Target="https://medicaid.ohio.gov/stakeholders-and-partners/phm/unified-pdl" TargetMode="External"/><Relationship Id="rId14" Type="http://schemas.openxmlformats.org/officeDocument/2006/relationships/hyperlink" Target="https://spbm.medicaid.ohio.gov/SPContent/DocumentLibrary/UP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113</Pages>
  <Words>16676</Words>
  <Characters>95059</Characters>
  <Application>Microsoft Office Word</Application>
  <DocSecurity>4</DocSecurity>
  <Lines>792</Lines>
  <Paragraphs>223</Paragraphs>
  <ScaleCrop>false</ScaleCrop>
  <Company/>
  <LinksUpToDate>false</LinksUpToDate>
  <CharactersWithSpaces>111512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Fessler, Kyle M</dc:creator>
  <cp:lastModifiedBy>Sean Buchanan</cp:lastModifiedBy>
  <cp:revision>2</cp:revision>
  <dcterms:created xsi:type="dcterms:W3CDTF">2025-06-24T19:49:00Z</dcterms:created>
  <dcterms:modified xsi:type="dcterms:W3CDTF">2025-06-24T19:49:00Z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Creator">
    <vt:lpwstr>Microsoft® Word for Microsoft 365</vt:lpwstr>
  </property>
  <property fmtid="{D5CDD505-2E9C-101B-9397-08002B2CF9AE}" pid="4" name="LastSaved">
    <vt:filetime>2025-06-24T00:00:00Z</vt:filetime>
  </property>
  <property fmtid="{D5CDD505-2E9C-101B-9397-08002B2CF9AE}" pid="5" name="Producer">
    <vt:lpwstr>Microsoft® Word for Microsoft 365</vt:lpwstr>
  </property>
</Properties>
</file>