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C93B0" w14:textId="2484B956" w:rsidR="00DE6DB4" w:rsidRPr="004E0929" w:rsidRDefault="007E53D5" w:rsidP="002E21CE">
      <w:pPr>
        <w:pStyle w:val="StyleTitleLeft005cm"/>
        <w:spacing w:before="360" w:after="560"/>
        <w:jc w:val="center"/>
        <w:outlineLvl w:val="0"/>
        <w:rPr>
          <w:rFonts w:asciiTheme="majorHAnsi" w:hAnsiTheme="majorHAnsi"/>
          <w:sz w:val="36"/>
        </w:rPr>
      </w:pPr>
      <w:r>
        <w:rPr>
          <w:rFonts w:asciiTheme="majorHAnsi" w:hAnsiTheme="majorHAnsi"/>
          <w:sz w:val="36"/>
        </w:rPr>
        <w:t>Cyber Relation Extraction from Unstructured Documents</w:t>
      </w:r>
    </w:p>
    <w:p w14:paraId="6A5AA412" w14:textId="77777777" w:rsidR="00C8193F" w:rsidRPr="004E0929" w:rsidRDefault="007E53D5" w:rsidP="002E21CE">
      <w:pPr>
        <w:pStyle w:val="Authors"/>
        <w:spacing w:after="60"/>
        <w:ind w:left="0"/>
        <w:outlineLvl w:val="0"/>
        <w:rPr>
          <w:rFonts w:asciiTheme="majorHAnsi" w:hAnsiTheme="majorHAnsi"/>
          <w:sz w:val="28"/>
        </w:rPr>
      </w:pPr>
      <w:r>
        <w:rPr>
          <w:rFonts w:asciiTheme="majorHAnsi" w:hAnsiTheme="majorHAnsi"/>
          <w:sz w:val="28"/>
        </w:rPr>
        <w:t>Isaac Persing</w:t>
      </w:r>
    </w:p>
    <w:p w14:paraId="32553E47" w14:textId="77777777" w:rsidR="00DE6DB4" w:rsidRPr="004E0929" w:rsidRDefault="00DE6DB4" w:rsidP="002E21CE">
      <w:pPr>
        <w:pStyle w:val="Authors"/>
        <w:spacing w:after="60"/>
        <w:ind w:left="0"/>
        <w:outlineLvl w:val="0"/>
        <w:rPr>
          <w:rFonts w:asciiTheme="majorHAnsi" w:hAnsiTheme="majorHAnsi"/>
          <w:b w:val="0"/>
        </w:rPr>
      </w:pPr>
      <w:r w:rsidRPr="004E0929">
        <w:rPr>
          <w:rFonts w:asciiTheme="majorHAnsi" w:hAnsiTheme="majorHAnsi"/>
        </w:rPr>
        <w:t>Hosting Site:</w:t>
      </w:r>
      <w:r w:rsidRPr="004E0929">
        <w:rPr>
          <w:rFonts w:asciiTheme="majorHAnsi" w:hAnsiTheme="majorHAnsi"/>
          <w:b w:val="0"/>
        </w:rPr>
        <w:t xml:space="preserve"> </w:t>
      </w:r>
      <w:r w:rsidR="007E53D5">
        <w:rPr>
          <w:rFonts w:asciiTheme="majorHAnsi" w:hAnsiTheme="majorHAnsi"/>
          <w:b w:val="0"/>
        </w:rPr>
        <w:t>Oak Ridge National Laboratory</w:t>
      </w:r>
    </w:p>
    <w:p w14:paraId="0B42E750" w14:textId="77777777" w:rsidR="00DE6DB4" w:rsidRPr="004E0929" w:rsidRDefault="00DE6DB4" w:rsidP="005C6868">
      <w:pPr>
        <w:pStyle w:val="Authors"/>
        <w:spacing w:after="60"/>
        <w:ind w:left="0"/>
        <w:rPr>
          <w:rFonts w:asciiTheme="majorHAnsi" w:hAnsiTheme="majorHAnsi"/>
          <w:b w:val="0"/>
        </w:rPr>
      </w:pPr>
      <w:r w:rsidRPr="004E0929">
        <w:rPr>
          <w:rFonts w:asciiTheme="majorHAnsi" w:hAnsiTheme="majorHAnsi"/>
        </w:rPr>
        <w:t>Mentor(s):</w:t>
      </w:r>
      <w:r w:rsidRPr="004E0929">
        <w:rPr>
          <w:rFonts w:asciiTheme="majorHAnsi" w:hAnsiTheme="majorHAnsi"/>
          <w:b w:val="0"/>
        </w:rPr>
        <w:t xml:space="preserve"> </w:t>
      </w:r>
      <w:r w:rsidR="007E53D5">
        <w:rPr>
          <w:rFonts w:asciiTheme="majorHAnsi" w:hAnsiTheme="majorHAnsi"/>
          <w:b w:val="0"/>
        </w:rPr>
        <w:t>Kelly Huffer and Robert Bridges</w:t>
      </w:r>
    </w:p>
    <w:p w14:paraId="20B0A069" w14:textId="77777777" w:rsidR="00DE6DB4" w:rsidRPr="004E0929" w:rsidRDefault="00DE6DB4" w:rsidP="00CF19B0">
      <w:pPr>
        <w:pStyle w:val="Authors"/>
        <w:spacing w:after="0" w:line="360" w:lineRule="auto"/>
        <w:ind w:left="0"/>
        <w:rPr>
          <w:rFonts w:asciiTheme="majorHAnsi" w:hAnsiTheme="majorHAnsi"/>
          <w:b w:val="0"/>
        </w:rPr>
      </w:pPr>
    </w:p>
    <w:p w14:paraId="2AB4511C" w14:textId="7A2C6DF9" w:rsidR="005B185E" w:rsidRPr="000701C4" w:rsidRDefault="00DE6DB4" w:rsidP="000701C4">
      <w:pPr>
        <w:pStyle w:val="Abstract"/>
        <w:spacing w:after="0"/>
        <w:ind w:left="0"/>
        <w:rPr>
          <w:rFonts w:ascii="Times New Roman" w:hAnsi="Times New Roman"/>
          <w:color w:val="353535"/>
          <w:sz w:val="22"/>
          <w:szCs w:val="22"/>
        </w:rPr>
      </w:pPr>
      <w:r w:rsidRPr="004E0929">
        <w:rPr>
          <w:rFonts w:asciiTheme="majorHAnsi" w:hAnsiTheme="majorHAnsi"/>
          <w:b/>
          <w:sz w:val="22"/>
          <w:szCs w:val="22"/>
        </w:rPr>
        <w:t xml:space="preserve">Abstract. </w:t>
      </w:r>
      <w:r w:rsidR="00A3332E" w:rsidRPr="00236AB2">
        <w:rPr>
          <w:rFonts w:ascii="Times New Roman" w:hAnsi="Times New Roman"/>
          <w:color w:val="353535"/>
          <w:sz w:val="22"/>
          <w:szCs w:val="22"/>
        </w:rPr>
        <w:t>In order to protect information systems from threats, cyber security analysts require information from such varied sources as system logs, malware databases, news sites, and OS and application vendor blogs.  However, there is no standard structure to how the data in these sources is stored, nor is there a central location from which it can be obtained. The Stucco project aims to make the analyst’s job easier by collecting data from these disparate sources into one, consistently-structured knowledge graph.  During my internship, I worked on Stucco’s subtask of automatically extracting cyber security information from unstructured natural language</w:t>
      </w:r>
      <w:r w:rsidR="000701C4" w:rsidRPr="00236AB2">
        <w:rPr>
          <w:rFonts w:ascii="Times New Roman" w:hAnsi="Times New Roman"/>
          <w:color w:val="353535"/>
          <w:sz w:val="22"/>
          <w:szCs w:val="22"/>
        </w:rPr>
        <w:t xml:space="preserve"> documents like blog posts and news articles.</w:t>
      </w:r>
      <w:r w:rsidR="005B185E" w:rsidRPr="00236AB2">
        <w:rPr>
          <w:rFonts w:ascii="Times New Roman" w:hAnsi="Times New Roman"/>
          <w:color w:val="353535"/>
          <w:sz w:val="22"/>
          <w:szCs w:val="22"/>
        </w:rPr>
        <w:t xml:space="preserve"> I helped my mentor</w:t>
      </w:r>
      <w:r w:rsidR="00240511">
        <w:rPr>
          <w:rFonts w:ascii="Times New Roman" w:hAnsi="Times New Roman"/>
          <w:color w:val="353535"/>
          <w:sz w:val="22"/>
          <w:szCs w:val="22"/>
        </w:rPr>
        <w:t>s</w:t>
      </w:r>
      <w:r w:rsidR="005B185E" w:rsidRPr="00236AB2">
        <w:rPr>
          <w:rFonts w:ascii="Times New Roman" w:hAnsi="Times New Roman"/>
          <w:color w:val="353535"/>
          <w:sz w:val="22"/>
          <w:szCs w:val="22"/>
        </w:rPr>
        <w:t xml:space="preserve"> to set up a system for collecting cyber security relevant natural language documents in real time, and designed a system for extracting relationships between cyber security entities (e.g. things like software products and vulnerability names) appearing in the documents.</w:t>
      </w:r>
      <w:r w:rsidR="000701C4" w:rsidRPr="00236AB2">
        <w:rPr>
          <w:rFonts w:ascii="Times New Roman" w:hAnsi="Times New Roman"/>
          <w:color w:val="353535"/>
          <w:sz w:val="22"/>
          <w:szCs w:val="22"/>
        </w:rPr>
        <w:t xml:space="preserve">  I heuristically extracted instances of the (Software Vendor produces Software Product) relationship from 129 documents, then trained an SVM to predict this relationship in a supervised manner using several novel features.  This system yields a relative error reduction of 10% in f-score over a baseline system which utilizes only standard NLP features.</w:t>
      </w:r>
    </w:p>
    <w:p w14:paraId="1B972E3A" w14:textId="77777777" w:rsidR="005B185E" w:rsidRDefault="005B185E" w:rsidP="00A3332E">
      <w:pPr>
        <w:widowControl w:val="0"/>
        <w:autoSpaceDE w:val="0"/>
        <w:autoSpaceDN w:val="0"/>
        <w:adjustRightInd w:val="0"/>
        <w:rPr>
          <w:color w:val="353535"/>
        </w:rPr>
      </w:pPr>
    </w:p>
    <w:p w14:paraId="3B6B131A" w14:textId="77777777" w:rsidR="007C3F03" w:rsidRPr="004E0929" w:rsidRDefault="007C3F03" w:rsidP="007C3F03">
      <w:pPr>
        <w:pStyle w:val="Abstract"/>
        <w:spacing w:after="0"/>
        <w:ind w:left="0"/>
        <w:rPr>
          <w:rFonts w:asciiTheme="majorHAnsi" w:hAnsiTheme="majorHAnsi"/>
          <w:sz w:val="22"/>
          <w:szCs w:val="22"/>
        </w:rPr>
      </w:pPr>
    </w:p>
    <w:p w14:paraId="212A711F" w14:textId="77777777" w:rsidR="00B160CD" w:rsidRPr="004E0929" w:rsidRDefault="00B160CD" w:rsidP="00B160CD">
      <w:pPr>
        <w:pStyle w:val="Abstract"/>
        <w:spacing w:after="0"/>
        <w:ind w:left="0"/>
        <w:rPr>
          <w:rFonts w:asciiTheme="majorHAnsi" w:hAnsiTheme="majorHAnsi"/>
          <w:sz w:val="22"/>
          <w:szCs w:val="22"/>
        </w:rPr>
      </w:pPr>
    </w:p>
    <w:p w14:paraId="74427279" w14:textId="77777777" w:rsidR="00500D47" w:rsidRPr="004E0929" w:rsidRDefault="007E53D5" w:rsidP="008E6434">
      <w:pPr>
        <w:jc w:val="center"/>
        <w:rPr>
          <w:rFonts w:asciiTheme="majorHAnsi" w:hAnsiTheme="majorHAnsi"/>
        </w:rPr>
      </w:pPr>
      <w:r>
        <w:rPr>
          <w:rFonts w:asciiTheme="majorHAnsi" w:hAnsiTheme="majorHAnsi"/>
          <w:noProof/>
        </w:rPr>
        <w:drawing>
          <wp:inline distT="0" distB="0" distL="0" distR="0" wp14:anchorId="46002FBC" wp14:editId="10341086">
            <wp:extent cx="3672840" cy="2747342"/>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715_12215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023" cy="2763935"/>
                    </a:xfrm>
                    <a:prstGeom prst="rect">
                      <a:avLst/>
                    </a:prstGeom>
                  </pic:spPr>
                </pic:pic>
              </a:graphicData>
            </a:graphic>
          </wp:inline>
        </w:drawing>
      </w:r>
    </w:p>
    <w:p w14:paraId="342E7F59" w14:textId="77777777" w:rsidR="00B160CD" w:rsidRPr="004E0929" w:rsidRDefault="00B160CD" w:rsidP="00256415">
      <w:pPr>
        <w:spacing w:line="360" w:lineRule="auto"/>
        <w:rPr>
          <w:rFonts w:asciiTheme="majorHAnsi" w:hAnsiTheme="majorHAnsi"/>
        </w:rPr>
      </w:pPr>
    </w:p>
    <w:p w14:paraId="76D848AE" w14:textId="2FDED024" w:rsidR="00A3637A" w:rsidRPr="004E0929" w:rsidRDefault="00A3637A" w:rsidP="00256415">
      <w:pPr>
        <w:spacing w:line="360" w:lineRule="auto"/>
        <w:rPr>
          <w:rFonts w:asciiTheme="majorHAnsi" w:hAnsiTheme="majorHAnsi"/>
        </w:rPr>
      </w:pPr>
      <w:r w:rsidRPr="004E0929">
        <w:rPr>
          <w:rFonts w:asciiTheme="majorHAnsi" w:hAnsiTheme="majorHAnsi"/>
        </w:rPr>
        <w:br w:type="page"/>
      </w:r>
    </w:p>
    <w:p w14:paraId="626922C3" w14:textId="77777777" w:rsidR="00DC207A" w:rsidRDefault="00DC207A" w:rsidP="002E21CE">
      <w:pPr>
        <w:pStyle w:val="section"/>
        <w:numPr>
          <w:ilvl w:val="0"/>
          <w:numId w:val="0"/>
        </w:numPr>
        <w:outlineLvl w:val="0"/>
      </w:pPr>
      <w:r w:rsidRPr="004E0929">
        <w:lastRenderedPageBreak/>
        <w:t xml:space="preserve">Internship </w:t>
      </w:r>
      <w:r w:rsidR="00B23D0F" w:rsidRPr="004E0929">
        <w:t>P</w:t>
      </w:r>
      <w:r w:rsidRPr="004E0929">
        <w:t>roject</w:t>
      </w:r>
    </w:p>
    <w:p w14:paraId="0270BBE7" w14:textId="569BEFE6" w:rsidR="002A302B" w:rsidRDefault="003D4348" w:rsidP="00EC1369">
      <w:pPr>
        <w:pStyle w:val="section"/>
        <w:numPr>
          <w:ilvl w:val="0"/>
          <w:numId w:val="0"/>
        </w:numPr>
        <w:rPr>
          <w:b w:val="0"/>
          <w:sz w:val="24"/>
          <w:szCs w:val="24"/>
        </w:rPr>
      </w:pPr>
      <w:r>
        <w:rPr>
          <w:b w:val="0"/>
          <w:sz w:val="24"/>
          <w:szCs w:val="24"/>
        </w:rPr>
        <w:t>The Stucco project aims to</w:t>
      </w:r>
      <w:r w:rsidR="002A302B">
        <w:rPr>
          <w:b w:val="0"/>
          <w:sz w:val="24"/>
          <w:szCs w:val="24"/>
        </w:rPr>
        <w:t xml:space="preserve"> help </w:t>
      </w:r>
      <w:r w:rsidR="008D23BA">
        <w:rPr>
          <w:b w:val="0"/>
          <w:sz w:val="24"/>
          <w:szCs w:val="24"/>
        </w:rPr>
        <w:t xml:space="preserve">cyber </w:t>
      </w:r>
      <w:r w:rsidR="002A302B">
        <w:rPr>
          <w:b w:val="0"/>
          <w:sz w:val="24"/>
          <w:szCs w:val="24"/>
        </w:rPr>
        <w:t xml:space="preserve">security analysts work more efficiently by providing them with </w:t>
      </w:r>
      <w:r w:rsidR="008D23BA">
        <w:rPr>
          <w:b w:val="0"/>
          <w:sz w:val="24"/>
          <w:szCs w:val="24"/>
        </w:rPr>
        <w:t xml:space="preserve">cyber </w:t>
      </w:r>
      <w:r w:rsidR="002A302B">
        <w:rPr>
          <w:b w:val="0"/>
          <w:sz w:val="24"/>
          <w:szCs w:val="24"/>
        </w:rPr>
        <w:t xml:space="preserve">security-relevant information from a wide variety of different types of sources.  </w:t>
      </w:r>
      <w:r w:rsidR="00236AB2">
        <w:rPr>
          <w:b w:val="0"/>
          <w:sz w:val="24"/>
          <w:szCs w:val="24"/>
        </w:rPr>
        <w:t>The data from all these sources</w:t>
      </w:r>
      <w:r w:rsidR="002A302B">
        <w:rPr>
          <w:b w:val="0"/>
          <w:sz w:val="24"/>
          <w:szCs w:val="24"/>
        </w:rPr>
        <w:t xml:space="preserve"> will be available from one central knowledge base, making it more easily accessible than the sources from which the data is collected because 1)</w:t>
      </w:r>
      <w:r w:rsidR="00236AB2">
        <w:rPr>
          <w:b w:val="0"/>
          <w:sz w:val="24"/>
          <w:szCs w:val="24"/>
        </w:rPr>
        <w:t xml:space="preserve"> analysts will not have to track down relevant information from multiple sources in multiple locations, and 2) the knowledge base will store all its data in one standard format, thus making manual inspection of sources unnecessary.  </w:t>
      </w:r>
    </w:p>
    <w:p w14:paraId="1CF07474" w14:textId="77777777" w:rsidR="00236AB2" w:rsidRDefault="00236AB2" w:rsidP="00EC1369">
      <w:pPr>
        <w:pStyle w:val="section"/>
        <w:numPr>
          <w:ilvl w:val="0"/>
          <w:numId w:val="0"/>
        </w:numPr>
        <w:rPr>
          <w:b w:val="0"/>
          <w:sz w:val="24"/>
          <w:szCs w:val="24"/>
        </w:rPr>
      </w:pPr>
    </w:p>
    <w:p w14:paraId="43F36411" w14:textId="6FAB53CC" w:rsidR="002A302B" w:rsidRDefault="00236AB2" w:rsidP="00EC1369">
      <w:pPr>
        <w:pStyle w:val="section"/>
        <w:numPr>
          <w:ilvl w:val="0"/>
          <w:numId w:val="0"/>
        </w:numPr>
        <w:rPr>
          <w:b w:val="0"/>
          <w:sz w:val="24"/>
          <w:szCs w:val="24"/>
        </w:rPr>
      </w:pPr>
      <w:r>
        <w:rPr>
          <w:b w:val="0"/>
          <w:sz w:val="24"/>
          <w:szCs w:val="24"/>
        </w:rPr>
        <w:t xml:space="preserve">One of the types of sources the Stucco project’s researchers would like to incorporate into the knowledge base includes natural language documents like cyber security blog posts and news articles.  The reason </w:t>
      </w:r>
      <w:r w:rsidR="00F24101">
        <w:rPr>
          <w:b w:val="0"/>
          <w:sz w:val="24"/>
          <w:szCs w:val="24"/>
        </w:rPr>
        <w:t>for their inclusion is that</w:t>
      </w:r>
      <w:r>
        <w:rPr>
          <w:b w:val="0"/>
          <w:sz w:val="24"/>
          <w:szCs w:val="24"/>
        </w:rPr>
        <w:t xml:space="preserve"> such documents often discuss the latest cyber security threats long before any information about </w:t>
      </w:r>
      <w:r w:rsidR="00F24101">
        <w:rPr>
          <w:b w:val="0"/>
          <w:sz w:val="24"/>
          <w:szCs w:val="24"/>
        </w:rPr>
        <w:t>them</w:t>
      </w:r>
      <w:r>
        <w:rPr>
          <w:b w:val="0"/>
          <w:sz w:val="24"/>
          <w:szCs w:val="24"/>
        </w:rPr>
        <w:t xml:space="preserve"> appears in vulnerability databases</w:t>
      </w:r>
      <w:r w:rsidR="00DB04AC">
        <w:rPr>
          <w:b w:val="0"/>
          <w:sz w:val="24"/>
          <w:szCs w:val="24"/>
        </w:rPr>
        <w:t xml:space="preserve"> cyber security analysts normally rely on</w:t>
      </w:r>
      <w:r>
        <w:rPr>
          <w:b w:val="0"/>
          <w:sz w:val="24"/>
          <w:szCs w:val="24"/>
        </w:rPr>
        <w:t xml:space="preserve"> such as the National Vulnerability Database </w:t>
      </w:r>
      <w:r w:rsidR="00F24101">
        <w:rPr>
          <w:b w:val="0"/>
          <w:sz w:val="24"/>
          <w:szCs w:val="24"/>
        </w:rPr>
        <w:t xml:space="preserve">(NVD) </w:t>
      </w:r>
      <w:r>
        <w:rPr>
          <w:b w:val="0"/>
          <w:sz w:val="24"/>
          <w:szCs w:val="24"/>
        </w:rPr>
        <w:t>or</w:t>
      </w:r>
      <w:r w:rsidR="00F24101">
        <w:rPr>
          <w:b w:val="0"/>
          <w:sz w:val="24"/>
          <w:szCs w:val="24"/>
        </w:rPr>
        <w:t xml:space="preserve"> Common Vulnerabilities and Exposures (CVE).</w:t>
      </w:r>
      <w:r>
        <w:rPr>
          <w:b w:val="0"/>
          <w:sz w:val="24"/>
          <w:szCs w:val="24"/>
        </w:rPr>
        <w:t xml:space="preserve"> </w:t>
      </w:r>
      <w:r w:rsidR="00F24101">
        <w:rPr>
          <w:b w:val="0"/>
          <w:sz w:val="24"/>
          <w:szCs w:val="24"/>
        </w:rPr>
        <w:t xml:space="preserve">Thus, keeping the knowledge base up-to-date requires information from these sources.  </w:t>
      </w:r>
    </w:p>
    <w:p w14:paraId="2FC5DFE5" w14:textId="77777777" w:rsidR="00F24101" w:rsidRDefault="00F24101" w:rsidP="00EC1369">
      <w:pPr>
        <w:pStyle w:val="section"/>
        <w:numPr>
          <w:ilvl w:val="0"/>
          <w:numId w:val="0"/>
        </w:numPr>
        <w:rPr>
          <w:b w:val="0"/>
          <w:sz w:val="24"/>
          <w:szCs w:val="24"/>
        </w:rPr>
      </w:pPr>
    </w:p>
    <w:p w14:paraId="74CE17DC" w14:textId="05254943" w:rsidR="00F24101" w:rsidRDefault="00F24101" w:rsidP="00EC1369">
      <w:pPr>
        <w:pStyle w:val="section"/>
        <w:numPr>
          <w:ilvl w:val="0"/>
          <w:numId w:val="0"/>
        </w:numPr>
        <w:rPr>
          <w:b w:val="0"/>
          <w:sz w:val="24"/>
          <w:szCs w:val="24"/>
        </w:rPr>
      </w:pPr>
      <w:r>
        <w:rPr>
          <w:b w:val="0"/>
          <w:sz w:val="24"/>
          <w:szCs w:val="24"/>
        </w:rPr>
        <w:t xml:space="preserve">Unfortunately, Stucco researchers suffer from the same difficulty as the cyber security analyst when it comes to natural language documents.  In order to populate the Stucco knowledge base with information from these documents, a human would have to read each </w:t>
      </w:r>
      <w:r w:rsidR="00DB04AC">
        <w:rPr>
          <w:b w:val="0"/>
          <w:sz w:val="24"/>
          <w:szCs w:val="24"/>
        </w:rPr>
        <w:t>document</w:t>
      </w:r>
      <w:r>
        <w:rPr>
          <w:b w:val="0"/>
          <w:sz w:val="24"/>
          <w:szCs w:val="24"/>
        </w:rPr>
        <w:t xml:space="preserve"> to manually discover the important facts it reports in order to enter them into the knowledge base.  But is this necessarily true?  Would it be possible to instead teach a computer to read these documents and automatically extract the information we want to enter into the knowledge base?  In my internship project, I attempted to answer this question by assembling a system for extracting cyber security information from these documents using natural language processing (NLP) and machine learning techniques.</w:t>
      </w:r>
    </w:p>
    <w:p w14:paraId="705A47C7" w14:textId="77777777" w:rsidR="00DB04AC" w:rsidRDefault="00DB04AC" w:rsidP="00EC1369">
      <w:pPr>
        <w:pStyle w:val="section"/>
        <w:numPr>
          <w:ilvl w:val="0"/>
          <w:numId w:val="0"/>
        </w:numPr>
        <w:rPr>
          <w:b w:val="0"/>
          <w:sz w:val="24"/>
          <w:szCs w:val="24"/>
        </w:rPr>
      </w:pPr>
    </w:p>
    <w:p w14:paraId="22C94827" w14:textId="7BB5A5F2" w:rsidR="00E84D6E" w:rsidRDefault="00DB04AC" w:rsidP="00EC1369">
      <w:pPr>
        <w:pStyle w:val="section"/>
        <w:numPr>
          <w:ilvl w:val="0"/>
          <w:numId w:val="0"/>
        </w:numPr>
        <w:rPr>
          <w:b w:val="0"/>
          <w:sz w:val="24"/>
          <w:szCs w:val="24"/>
        </w:rPr>
      </w:pPr>
      <w:r>
        <w:rPr>
          <w:b w:val="0"/>
          <w:sz w:val="24"/>
          <w:szCs w:val="24"/>
        </w:rPr>
        <w:t>By my second week at Oak Ridge National Laboratory (ORNL), my mentors and I had decided on a general approach to this problem.  Broa</w:t>
      </w:r>
      <w:r w:rsidR="00E84D6E">
        <w:rPr>
          <w:b w:val="0"/>
          <w:sz w:val="24"/>
          <w:szCs w:val="24"/>
        </w:rPr>
        <w:t>dly, our plan went as follows.  First, we</w:t>
      </w:r>
      <w:r>
        <w:rPr>
          <w:b w:val="0"/>
          <w:sz w:val="24"/>
          <w:szCs w:val="24"/>
        </w:rPr>
        <w:t xml:space="preserve"> would </w:t>
      </w:r>
      <w:r w:rsidR="00E84D6E">
        <w:rPr>
          <w:b w:val="0"/>
          <w:sz w:val="24"/>
          <w:szCs w:val="24"/>
        </w:rPr>
        <w:t>set up a stream from which we would</w:t>
      </w:r>
      <w:r w:rsidR="00B37F95">
        <w:rPr>
          <w:b w:val="0"/>
          <w:sz w:val="24"/>
          <w:szCs w:val="24"/>
        </w:rPr>
        <w:t xml:space="preserve"> c</w:t>
      </w:r>
      <w:r>
        <w:rPr>
          <w:b w:val="0"/>
          <w:sz w:val="24"/>
          <w:szCs w:val="24"/>
        </w:rPr>
        <w:t>ollect a large number of unstructured cyber secu</w:t>
      </w:r>
      <w:r w:rsidR="00B37F95">
        <w:rPr>
          <w:b w:val="0"/>
          <w:sz w:val="24"/>
          <w:szCs w:val="24"/>
        </w:rPr>
        <w:t xml:space="preserve">rity documents from the internet.  Then we would identify the cyber security-related entities (e.g. software products like “Firefox”, or vulnerability names </w:t>
      </w:r>
      <w:r w:rsidR="00B37F95" w:rsidRPr="00E84D6E">
        <w:rPr>
          <w:b w:val="0"/>
          <w:sz w:val="24"/>
          <w:szCs w:val="24"/>
        </w:rPr>
        <w:t>like “</w:t>
      </w:r>
      <w:r w:rsidR="00E84D6E" w:rsidRPr="00E84D6E">
        <w:rPr>
          <w:b w:val="0"/>
          <w:sz w:val="24"/>
          <w:szCs w:val="24"/>
        </w:rPr>
        <w:t>the thunderstrike issue</w:t>
      </w:r>
      <w:r w:rsidR="00B37F95" w:rsidRPr="00E84D6E">
        <w:rPr>
          <w:b w:val="0"/>
          <w:sz w:val="24"/>
          <w:szCs w:val="24"/>
        </w:rPr>
        <w:t xml:space="preserve">”) </w:t>
      </w:r>
      <w:r w:rsidR="00B37F95">
        <w:rPr>
          <w:b w:val="0"/>
          <w:sz w:val="24"/>
          <w:szCs w:val="24"/>
        </w:rPr>
        <w:t xml:space="preserve">appearing in these documents.  Next, we would </w:t>
      </w:r>
      <w:r w:rsidR="00F32E26">
        <w:rPr>
          <w:b w:val="0"/>
          <w:sz w:val="24"/>
          <w:szCs w:val="24"/>
        </w:rPr>
        <w:t xml:space="preserve">heuristically </w:t>
      </w:r>
      <w:r w:rsidR="00B37F95">
        <w:rPr>
          <w:b w:val="0"/>
          <w:sz w:val="24"/>
          <w:szCs w:val="24"/>
        </w:rPr>
        <w:t xml:space="preserve">extract some of the </w:t>
      </w:r>
      <w:r w:rsidR="00E84D6E">
        <w:rPr>
          <w:b w:val="0"/>
          <w:sz w:val="24"/>
          <w:szCs w:val="24"/>
        </w:rPr>
        <w:t xml:space="preserve">relationships between these entities (e.g. relationships like that between a software product and piece of malware it is vulnerable to).  Finally, we would train a learner on these </w:t>
      </w:r>
      <w:r w:rsidR="00E84D6E">
        <w:rPr>
          <w:b w:val="0"/>
          <w:sz w:val="24"/>
          <w:szCs w:val="24"/>
        </w:rPr>
        <w:lastRenderedPageBreak/>
        <w:t xml:space="preserve">heuristically-labeled relationship examples in a supervised manner using some machine learning algorithm.  The model learned by the algorithm could in the future be leveraged to </w:t>
      </w:r>
      <w:r w:rsidR="00F32E26">
        <w:rPr>
          <w:b w:val="0"/>
          <w:sz w:val="24"/>
          <w:szCs w:val="24"/>
        </w:rPr>
        <w:t>identify relationship instances from newly-collected documents to add to Stucco’s knowledge base.</w:t>
      </w:r>
    </w:p>
    <w:p w14:paraId="42203CC7" w14:textId="77777777" w:rsidR="001D28CC" w:rsidRDefault="001D28CC" w:rsidP="00EC1369">
      <w:pPr>
        <w:pStyle w:val="section"/>
        <w:numPr>
          <w:ilvl w:val="0"/>
          <w:numId w:val="0"/>
        </w:numPr>
        <w:rPr>
          <w:b w:val="0"/>
          <w:sz w:val="24"/>
          <w:szCs w:val="24"/>
        </w:rPr>
      </w:pPr>
    </w:p>
    <w:p w14:paraId="36D352D4" w14:textId="54193016" w:rsidR="001D28CC" w:rsidRDefault="001D28CC" w:rsidP="002E21CE">
      <w:pPr>
        <w:pStyle w:val="section"/>
        <w:numPr>
          <w:ilvl w:val="0"/>
          <w:numId w:val="0"/>
        </w:numPr>
        <w:outlineLvl w:val="0"/>
        <w:rPr>
          <w:b w:val="0"/>
          <w:sz w:val="24"/>
          <w:szCs w:val="24"/>
        </w:rPr>
      </w:pPr>
      <w:r>
        <w:rPr>
          <w:szCs w:val="28"/>
        </w:rPr>
        <w:t>Collecting Unstructured Cyber Security Relevant Documents</w:t>
      </w:r>
    </w:p>
    <w:p w14:paraId="14CABB76" w14:textId="090F8A40" w:rsidR="004364B7" w:rsidRDefault="001D28CC" w:rsidP="00EC1369">
      <w:pPr>
        <w:pStyle w:val="section"/>
        <w:numPr>
          <w:ilvl w:val="0"/>
          <w:numId w:val="0"/>
        </w:numPr>
        <w:rPr>
          <w:b w:val="0"/>
          <w:sz w:val="24"/>
          <w:szCs w:val="24"/>
        </w:rPr>
      </w:pPr>
      <w:r>
        <w:rPr>
          <w:b w:val="0"/>
          <w:sz w:val="24"/>
          <w:szCs w:val="24"/>
        </w:rPr>
        <w:t xml:space="preserve">The first step toward training a machine learning model for identifying relationships is collecting the data on which it will be trained.  Fortunately for my project, a system for collecting cyber security relevant documents had already been created </w:t>
      </w:r>
      <w:r w:rsidR="004364B7">
        <w:rPr>
          <w:b w:val="0"/>
          <w:sz w:val="24"/>
          <w:szCs w:val="24"/>
        </w:rPr>
        <w:t>prior to my</w:t>
      </w:r>
      <w:r>
        <w:rPr>
          <w:b w:val="0"/>
          <w:sz w:val="24"/>
          <w:szCs w:val="24"/>
        </w:rPr>
        <w:t xml:space="preserve"> arrival at </w:t>
      </w:r>
      <w:r w:rsidR="004364B7">
        <w:rPr>
          <w:b w:val="0"/>
          <w:sz w:val="24"/>
          <w:szCs w:val="24"/>
        </w:rPr>
        <w:t xml:space="preserve">ORNL.  I merely needed to configure it to collect documents from appropriate sites.  </w:t>
      </w:r>
    </w:p>
    <w:p w14:paraId="0DF460A1" w14:textId="77777777" w:rsidR="004364B7" w:rsidRDefault="004364B7" w:rsidP="00EC1369">
      <w:pPr>
        <w:pStyle w:val="section"/>
        <w:numPr>
          <w:ilvl w:val="0"/>
          <w:numId w:val="0"/>
        </w:numPr>
        <w:rPr>
          <w:b w:val="0"/>
          <w:sz w:val="24"/>
          <w:szCs w:val="24"/>
        </w:rPr>
      </w:pPr>
    </w:p>
    <w:p w14:paraId="732BBE27" w14:textId="0E4ECF53" w:rsidR="004364B7" w:rsidRDefault="004364B7" w:rsidP="00EC1369">
      <w:pPr>
        <w:pStyle w:val="section"/>
        <w:numPr>
          <w:ilvl w:val="0"/>
          <w:numId w:val="0"/>
        </w:numPr>
        <w:rPr>
          <w:b w:val="0"/>
          <w:sz w:val="24"/>
          <w:szCs w:val="24"/>
        </w:rPr>
      </w:pPr>
      <w:r>
        <w:rPr>
          <w:b w:val="0"/>
          <w:sz w:val="24"/>
          <w:szCs w:val="24"/>
        </w:rPr>
        <w:t>Here too, I was helped by work that had been done by previous Stucco project researchers.  Over the past four years, several researchers contributed to a list of cyber security relevant websites, many of which contained unstructured natural language text of the type we wanted to extract information from.  With help from my mentor Kelly Huffer, I selected 42 of the websites from this list and wrote a configuration file instructing the afor</w:t>
      </w:r>
      <w:r w:rsidR="00A773A2">
        <w:rPr>
          <w:b w:val="0"/>
          <w:sz w:val="24"/>
          <w:szCs w:val="24"/>
        </w:rPr>
        <w:t>ementioned collection system to continuously extract new documents from them whenever they appear.  So for example, since krebsonsecurity.com was one of the websites listed in my configuration file, whenever a new blog post appears on this site, our collector will extract its text.</w:t>
      </w:r>
    </w:p>
    <w:p w14:paraId="63AD66D4" w14:textId="77777777" w:rsidR="00A773A2" w:rsidRDefault="00A773A2" w:rsidP="00EC1369">
      <w:pPr>
        <w:pStyle w:val="section"/>
        <w:numPr>
          <w:ilvl w:val="0"/>
          <w:numId w:val="0"/>
        </w:numPr>
        <w:rPr>
          <w:b w:val="0"/>
          <w:sz w:val="24"/>
          <w:szCs w:val="24"/>
        </w:rPr>
      </w:pPr>
    </w:p>
    <w:p w14:paraId="5F2D9368" w14:textId="463378BD" w:rsidR="003C4297" w:rsidRDefault="00A773A2" w:rsidP="00EC1369">
      <w:pPr>
        <w:pStyle w:val="section"/>
        <w:numPr>
          <w:ilvl w:val="0"/>
          <w:numId w:val="0"/>
        </w:numPr>
        <w:rPr>
          <w:b w:val="0"/>
          <w:sz w:val="24"/>
          <w:szCs w:val="24"/>
        </w:rPr>
      </w:pPr>
      <w:r>
        <w:rPr>
          <w:b w:val="0"/>
          <w:sz w:val="24"/>
          <w:szCs w:val="24"/>
        </w:rPr>
        <w:t>Unfortunately for my project, the existing collector system had not been thoroughly debugged before my arrival, so I continually ran into errors while trying to collect docu</w:t>
      </w:r>
      <w:r w:rsidR="002B6A72">
        <w:rPr>
          <w:b w:val="0"/>
          <w:sz w:val="24"/>
          <w:szCs w:val="24"/>
        </w:rPr>
        <w:t>ments.  Normally when this happened, I would do a little investigation to document under what circumstances the error occurred, then send the description of the problem to my mentor who wo</w:t>
      </w:r>
      <w:r w:rsidR="003C4297">
        <w:rPr>
          <w:b w:val="0"/>
          <w:sz w:val="24"/>
          <w:szCs w:val="24"/>
        </w:rPr>
        <w:t xml:space="preserve">uld fix it.  So my role in the debugging </w:t>
      </w:r>
      <w:r w:rsidR="002B6A72">
        <w:rPr>
          <w:b w:val="0"/>
          <w:sz w:val="24"/>
          <w:szCs w:val="24"/>
        </w:rPr>
        <w:t xml:space="preserve">process was mostly that of a tester.  </w:t>
      </w:r>
    </w:p>
    <w:p w14:paraId="3AEEDBAD" w14:textId="77777777" w:rsidR="003C4297" w:rsidRDefault="003C4297" w:rsidP="00EC1369">
      <w:pPr>
        <w:pStyle w:val="section"/>
        <w:numPr>
          <w:ilvl w:val="0"/>
          <w:numId w:val="0"/>
        </w:numPr>
        <w:rPr>
          <w:b w:val="0"/>
          <w:sz w:val="24"/>
          <w:szCs w:val="24"/>
        </w:rPr>
      </w:pPr>
    </w:p>
    <w:p w14:paraId="007463BF" w14:textId="2991A67B" w:rsidR="00A773A2" w:rsidRDefault="003C4297" w:rsidP="00EC1369">
      <w:pPr>
        <w:pStyle w:val="section"/>
        <w:numPr>
          <w:ilvl w:val="0"/>
          <w:numId w:val="0"/>
        </w:numPr>
        <w:rPr>
          <w:b w:val="0"/>
          <w:sz w:val="24"/>
          <w:szCs w:val="24"/>
        </w:rPr>
      </w:pPr>
      <w:r>
        <w:rPr>
          <w:b w:val="0"/>
          <w:sz w:val="24"/>
          <w:szCs w:val="24"/>
        </w:rPr>
        <w:t xml:space="preserve">There was, however, one of these problems that I managed to solve on my own.  For some reason, the collector would not collect documents when given some versions of a configuration file.  I was unable to discover exactly what circumstances caused this, aside from the facts that the error was far more likely to happen when the collector was instructed to collect documents from a large number of sites, and that there was no one particular site </w:t>
      </w:r>
      <w:r w:rsidR="00C45964">
        <w:rPr>
          <w:b w:val="0"/>
          <w:sz w:val="24"/>
          <w:szCs w:val="24"/>
        </w:rPr>
        <w:t xml:space="preserve">in </w:t>
      </w:r>
      <w:r>
        <w:rPr>
          <w:b w:val="0"/>
          <w:sz w:val="24"/>
          <w:szCs w:val="24"/>
        </w:rPr>
        <w:t xml:space="preserve">my list of 42 that was responsible for the error.  So I worked around </w:t>
      </w:r>
      <w:r>
        <w:rPr>
          <w:b w:val="0"/>
          <w:sz w:val="24"/>
          <w:szCs w:val="24"/>
        </w:rPr>
        <w:lastRenderedPageBreak/>
        <w:t xml:space="preserve">the error by writing a shell script </w:t>
      </w:r>
      <w:r w:rsidR="00C45964">
        <w:rPr>
          <w:b w:val="0"/>
          <w:sz w:val="24"/>
          <w:szCs w:val="24"/>
        </w:rPr>
        <w:t>that iteratively restarted the collector, each time directing it to collect documents from a different site.</w:t>
      </w:r>
    </w:p>
    <w:p w14:paraId="53AC83B7" w14:textId="77777777" w:rsidR="00C45964" w:rsidRDefault="00C45964" w:rsidP="00EC1369">
      <w:pPr>
        <w:pStyle w:val="section"/>
        <w:numPr>
          <w:ilvl w:val="0"/>
          <w:numId w:val="0"/>
        </w:numPr>
        <w:rPr>
          <w:b w:val="0"/>
          <w:sz w:val="24"/>
          <w:szCs w:val="24"/>
        </w:rPr>
      </w:pPr>
    </w:p>
    <w:p w14:paraId="1C45E4D1" w14:textId="4067D787" w:rsidR="00C45964" w:rsidRDefault="00C45964" w:rsidP="002E21CE">
      <w:pPr>
        <w:pStyle w:val="section"/>
        <w:numPr>
          <w:ilvl w:val="0"/>
          <w:numId w:val="0"/>
        </w:numPr>
        <w:outlineLvl w:val="0"/>
        <w:rPr>
          <w:b w:val="0"/>
          <w:sz w:val="24"/>
          <w:szCs w:val="24"/>
        </w:rPr>
      </w:pPr>
      <w:r>
        <w:rPr>
          <w:szCs w:val="28"/>
        </w:rPr>
        <w:t>Identifying Cyber Security Relevant Entities</w:t>
      </w:r>
    </w:p>
    <w:p w14:paraId="057C65D9" w14:textId="03F08B8B" w:rsidR="004C71FD" w:rsidRDefault="00C45964" w:rsidP="00EC1369">
      <w:pPr>
        <w:pStyle w:val="section"/>
        <w:numPr>
          <w:ilvl w:val="0"/>
          <w:numId w:val="0"/>
        </w:numPr>
        <w:rPr>
          <w:b w:val="0"/>
          <w:sz w:val="24"/>
          <w:szCs w:val="24"/>
        </w:rPr>
      </w:pPr>
      <w:r>
        <w:rPr>
          <w:b w:val="0"/>
          <w:sz w:val="24"/>
          <w:szCs w:val="24"/>
        </w:rPr>
        <w:t xml:space="preserve">The second major step in the process of identifying relationships from unstructured documents to add to the Stucco knowledge base is identifying the entities in those documents that participate in the desired relationships.  </w:t>
      </w:r>
      <w:r w:rsidR="002B019C">
        <w:rPr>
          <w:b w:val="0"/>
          <w:sz w:val="24"/>
          <w:szCs w:val="24"/>
        </w:rPr>
        <w:t xml:space="preserve">So for example, if the </w:t>
      </w:r>
      <w:r w:rsidR="00351CE5">
        <w:rPr>
          <w:b w:val="0"/>
          <w:sz w:val="24"/>
          <w:szCs w:val="24"/>
        </w:rPr>
        <w:t>sentence in Figure 1 appeared in one of our documents</w:t>
      </w:r>
      <w:r w:rsidR="004C71FD">
        <w:rPr>
          <w:b w:val="0"/>
          <w:sz w:val="24"/>
          <w:szCs w:val="24"/>
        </w:rPr>
        <w:t xml:space="preserve">, </w:t>
      </w:r>
      <w:r w:rsidR="002B019C">
        <w:rPr>
          <w:b w:val="0"/>
          <w:sz w:val="24"/>
          <w:szCs w:val="24"/>
        </w:rPr>
        <w:t>our</w:t>
      </w:r>
      <w:r w:rsidR="00FA3EAE">
        <w:rPr>
          <w:b w:val="0"/>
          <w:sz w:val="24"/>
          <w:szCs w:val="24"/>
        </w:rPr>
        <w:t xml:space="preserve"> system would </w:t>
      </w:r>
      <w:r w:rsidR="004C71FD">
        <w:rPr>
          <w:b w:val="0"/>
          <w:sz w:val="24"/>
          <w:szCs w:val="24"/>
        </w:rPr>
        <w:t xml:space="preserve">be expected to identify that </w:t>
      </w:r>
      <w:r w:rsidR="00E52655">
        <w:rPr>
          <w:b w:val="0"/>
          <w:sz w:val="24"/>
          <w:szCs w:val="24"/>
        </w:rPr>
        <w:t xml:space="preserve">Microsoft </w:t>
      </w:r>
      <w:r w:rsidR="004C71FD">
        <w:rPr>
          <w:b w:val="0"/>
          <w:sz w:val="24"/>
          <w:szCs w:val="24"/>
        </w:rPr>
        <w:t>is a software vendor and that</w:t>
      </w:r>
      <w:r w:rsidR="00E52655">
        <w:rPr>
          <w:b w:val="0"/>
          <w:sz w:val="24"/>
          <w:szCs w:val="24"/>
        </w:rPr>
        <w:t xml:space="preserve"> Windows</w:t>
      </w:r>
      <w:r w:rsidR="004C71FD">
        <w:rPr>
          <w:b w:val="0"/>
          <w:sz w:val="24"/>
          <w:szCs w:val="24"/>
        </w:rPr>
        <w:t xml:space="preserve"> is a software product because </w:t>
      </w:r>
      <w:r w:rsidR="00964AF1">
        <w:rPr>
          <w:b w:val="0"/>
          <w:sz w:val="24"/>
          <w:szCs w:val="24"/>
        </w:rPr>
        <w:t>the list of entity types we are looking for (file name, function name, software product, software vendor, software version, vulnerability CVE ID, vulnerability description, vulnerability MS ID, and vulnerability name) includes those two entity types.</w:t>
      </w:r>
    </w:p>
    <w:p w14:paraId="29C81A8A" w14:textId="3B01FCD4" w:rsidR="0054027B" w:rsidRPr="0054027B" w:rsidRDefault="00351CE5" w:rsidP="0054027B">
      <w:pPr>
        <w:pStyle w:val="section"/>
        <w:numPr>
          <w:ilvl w:val="0"/>
          <w:numId w:val="0"/>
        </w:numPr>
        <w:rPr>
          <w:b w:val="0"/>
          <w:sz w:val="24"/>
          <w:szCs w:val="24"/>
        </w:rPr>
      </w:pPr>
      <w:r>
        <w:rPr>
          <w:b w:val="0"/>
          <w:sz w:val="24"/>
          <w:szCs w:val="24"/>
        </w:rPr>
        <w:tab/>
      </w:r>
    </w:p>
    <w:tbl>
      <w:tblPr>
        <w:tblStyle w:val="TableGrid"/>
        <w:tblW w:w="0" w:type="auto"/>
        <w:tblInd w:w="567" w:type="dxa"/>
        <w:tblLook w:val="04A0" w:firstRow="1" w:lastRow="0" w:firstColumn="1" w:lastColumn="0" w:noHBand="0" w:noVBand="1"/>
      </w:tblPr>
      <w:tblGrid>
        <w:gridCol w:w="9078"/>
      </w:tblGrid>
      <w:tr w:rsidR="0054027B" w14:paraId="13059A7C" w14:textId="77777777" w:rsidTr="0054027B">
        <w:tc>
          <w:tcPr>
            <w:tcW w:w="9078" w:type="dxa"/>
            <w:tcBorders>
              <w:top w:val="nil"/>
              <w:left w:val="nil"/>
              <w:bottom w:val="nil"/>
              <w:right w:val="nil"/>
            </w:tcBorders>
          </w:tcPr>
          <w:p w14:paraId="3C689414" w14:textId="4E210601" w:rsidR="0054027B" w:rsidRPr="00E52655" w:rsidRDefault="00E52655" w:rsidP="0054027B">
            <w:pPr>
              <w:pStyle w:val="section"/>
              <w:numPr>
                <w:ilvl w:val="0"/>
                <w:numId w:val="0"/>
              </w:numPr>
              <w:rPr>
                <w:b w:val="0"/>
                <w:i/>
                <w:sz w:val="22"/>
                <w:lang w:val="en-US"/>
              </w:rPr>
            </w:pPr>
            <w:r>
              <w:rPr>
                <w:b w:val="0"/>
                <w:i/>
                <w:color w:val="282828"/>
                <w:sz w:val="22"/>
              </w:rPr>
              <w:t>Microsoft</w:t>
            </w:r>
            <w:r w:rsidRPr="00E52655">
              <w:rPr>
                <w:b w:val="0"/>
                <w:i/>
                <w:color w:val="282828"/>
                <w:sz w:val="22"/>
              </w:rPr>
              <w:t xml:space="preserve"> released 11 security updates to fix vulnerabilities more than </w:t>
            </w:r>
            <w:r>
              <w:rPr>
                <w:b w:val="0"/>
                <w:i/>
                <w:color w:val="282828"/>
                <w:sz w:val="22"/>
              </w:rPr>
              <w:t>40 flaws in Windows</w:t>
            </w:r>
            <w:r w:rsidRPr="00E52655">
              <w:rPr>
                <w:b w:val="0"/>
                <w:i/>
                <w:color w:val="282828"/>
                <w:sz w:val="22"/>
              </w:rPr>
              <w:t xml:space="preserve"> and related software</w:t>
            </w:r>
            <w:r>
              <w:rPr>
                <w:b w:val="0"/>
                <w:i/>
                <w:color w:val="282828"/>
                <w:sz w:val="22"/>
              </w:rPr>
              <w:t>.</w:t>
            </w:r>
          </w:p>
        </w:tc>
      </w:tr>
    </w:tbl>
    <w:p w14:paraId="7CAEF8E2" w14:textId="77777777" w:rsidR="0054027B" w:rsidRPr="00351CE5" w:rsidRDefault="0054027B" w:rsidP="0054027B">
      <w:pPr>
        <w:pStyle w:val="section"/>
        <w:numPr>
          <w:ilvl w:val="0"/>
          <w:numId w:val="0"/>
        </w:numPr>
        <w:rPr>
          <w:b w:val="0"/>
          <w:sz w:val="24"/>
          <w:szCs w:val="24"/>
        </w:rPr>
      </w:pPr>
      <w:r>
        <w:rPr>
          <w:b w:val="0"/>
          <w:sz w:val="24"/>
          <w:szCs w:val="24"/>
        </w:rPr>
        <w:tab/>
      </w:r>
      <w:r>
        <w:rPr>
          <w:sz w:val="24"/>
          <w:szCs w:val="24"/>
        </w:rPr>
        <w:t>Figure 1.</w:t>
      </w:r>
      <w:r>
        <w:rPr>
          <w:b w:val="0"/>
          <w:sz w:val="24"/>
          <w:szCs w:val="24"/>
        </w:rPr>
        <w:t xml:space="preserve">  An example sentence containing cyber security relevant entities.</w:t>
      </w:r>
    </w:p>
    <w:p w14:paraId="43558E2C" w14:textId="77777777" w:rsidR="00351CE5" w:rsidRDefault="00351CE5" w:rsidP="00EC1369">
      <w:pPr>
        <w:pStyle w:val="section"/>
        <w:numPr>
          <w:ilvl w:val="0"/>
          <w:numId w:val="0"/>
        </w:numPr>
        <w:rPr>
          <w:b w:val="0"/>
          <w:sz w:val="24"/>
          <w:szCs w:val="24"/>
        </w:rPr>
      </w:pPr>
    </w:p>
    <w:p w14:paraId="6AC43952" w14:textId="0CF0D11E" w:rsidR="00C45964" w:rsidRDefault="00964AF1" w:rsidP="00EC1369">
      <w:pPr>
        <w:pStyle w:val="section"/>
        <w:numPr>
          <w:ilvl w:val="0"/>
          <w:numId w:val="0"/>
        </w:numPr>
        <w:rPr>
          <w:b w:val="0"/>
          <w:sz w:val="24"/>
          <w:szCs w:val="24"/>
        </w:rPr>
      </w:pPr>
      <w:r>
        <w:rPr>
          <w:b w:val="0"/>
          <w:sz w:val="24"/>
          <w:szCs w:val="24"/>
        </w:rPr>
        <w:t xml:space="preserve">I will not dwell on this step in the process because this is another problem </w:t>
      </w:r>
      <w:r w:rsidR="00C45964">
        <w:rPr>
          <w:b w:val="0"/>
          <w:sz w:val="24"/>
          <w:szCs w:val="24"/>
        </w:rPr>
        <w:t xml:space="preserve">that had already been solved before my arrival at ORNL, </w:t>
      </w:r>
      <w:r w:rsidR="008C2208">
        <w:rPr>
          <w:b w:val="0"/>
          <w:sz w:val="24"/>
          <w:szCs w:val="24"/>
        </w:rPr>
        <w:t xml:space="preserve">as described in [1].  </w:t>
      </w:r>
      <w:r>
        <w:rPr>
          <w:b w:val="0"/>
          <w:sz w:val="24"/>
          <w:szCs w:val="24"/>
        </w:rPr>
        <w:t>So I had access to a pre-trained learner for identifying all these entities.  My role in this st</w:t>
      </w:r>
      <w:r w:rsidR="005D07F5">
        <w:rPr>
          <w:b w:val="0"/>
          <w:sz w:val="24"/>
          <w:szCs w:val="24"/>
        </w:rPr>
        <w:t>ep was merely as a user.</w:t>
      </w:r>
    </w:p>
    <w:p w14:paraId="22FDF3A9" w14:textId="77777777" w:rsidR="00964AF1" w:rsidRDefault="00964AF1" w:rsidP="00EC1369">
      <w:pPr>
        <w:pStyle w:val="section"/>
        <w:numPr>
          <w:ilvl w:val="0"/>
          <w:numId w:val="0"/>
        </w:numPr>
        <w:rPr>
          <w:b w:val="0"/>
          <w:sz w:val="24"/>
          <w:szCs w:val="24"/>
        </w:rPr>
      </w:pPr>
    </w:p>
    <w:p w14:paraId="64D49A52" w14:textId="7B15E680" w:rsidR="00964AF1" w:rsidRDefault="00351CE5" w:rsidP="002E21CE">
      <w:pPr>
        <w:pStyle w:val="section"/>
        <w:numPr>
          <w:ilvl w:val="0"/>
          <w:numId w:val="0"/>
        </w:numPr>
        <w:outlineLvl w:val="0"/>
        <w:rPr>
          <w:b w:val="0"/>
          <w:sz w:val="24"/>
          <w:szCs w:val="24"/>
        </w:rPr>
      </w:pPr>
      <w:r>
        <w:rPr>
          <w:szCs w:val="28"/>
        </w:rPr>
        <w:t xml:space="preserve">Heuristic </w:t>
      </w:r>
      <w:r w:rsidR="002A7B83">
        <w:rPr>
          <w:szCs w:val="28"/>
        </w:rPr>
        <w:t xml:space="preserve">Cyber </w:t>
      </w:r>
      <w:r w:rsidR="00964AF1">
        <w:rPr>
          <w:szCs w:val="28"/>
        </w:rPr>
        <w:t>Relation Extraction</w:t>
      </w:r>
    </w:p>
    <w:p w14:paraId="75BAE14E" w14:textId="6AB27754" w:rsidR="00351CE5" w:rsidRDefault="005767F5" w:rsidP="00351CE5">
      <w:pPr>
        <w:pStyle w:val="section"/>
        <w:numPr>
          <w:ilvl w:val="0"/>
          <w:numId w:val="0"/>
        </w:numPr>
        <w:rPr>
          <w:b w:val="0"/>
          <w:sz w:val="24"/>
          <w:szCs w:val="24"/>
        </w:rPr>
      </w:pPr>
      <w:r>
        <w:rPr>
          <w:b w:val="0"/>
          <w:sz w:val="24"/>
          <w:szCs w:val="24"/>
        </w:rPr>
        <w:t xml:space="preserve">The next step in the process of extracting relationships for Stucco’s knowledge base </w:t>
      </w:r>
      <w:r w:rsidR="002065B3">
        <w:rPr>
          <w:b w:val="0"/>
          <w:sz w:val="24"/>
          <w:szCs w:val="24"/>
        </w:rPr>
        <w:t>is to produce a trainin</w:t>
      </w:r>
      <w:r w:rsidR="002A7B83">
        <w:rPr>
          <w:b w:val="0"/>
          <w:sz w:val="24"/>
          <w:szCs w:val="24"/>
        </w:rPr>
        <w:t>g set for the machine learner we</w:t>
      </w:r>
      <w:r w:rsidR="002065B3">
        <w:rPr>
          <w:b w:val="0"/>
          <w:sz w:val="24"/>
          <w:szCs w:val="24"/>
        </w:rPr>
        <w:t xml:space="preserve"> p</w:t>
      </w:r>
      <w:r w:rsidR="002A7B83">
        <w:rPr>
          <w:b w:val="0"/>
          <w:sz w:val="24"/>
          <w:szCs w:val="24"/>
        </w:rPr>
        <w:t xml:space="preserve">lan to produce.  To do this, I </w:t>
      </w:r>
      <w:r>
        <w:rPr>
          <w:b w:val="0"/>
          <w:sz w:val="24"/>
          <w:szCs w:val="24"/>
        </w:rPr>
        <w:t>perform</w:t>
      </w:r>
      <w:r w:rsidR="002A7B83">
        <w:rPr>
          <w:b w:val="0"/>
          <w:sz w:val="24"/>
          <w:szCs w:val="24"/>
        </w:rPr>
        <w:t>ed</w:t>
      </w:r>
      <w:r>
        <w:rPr>
          <w:b w:val="0"/>
          <w:sz w:val="24"/>
          <w:szCs w:val="24"/>
        </w:rPr>
        <w:t xml:space="preserve"> </w:t>
      </w:r>
      <w:r w:rsidR="002065B3">
        <w:rPr>
          <w:b w:val="0"/>
          <w:sz w:val="24"/>
          <w:szCs w:val="24"/>
        </w:rPr>
        <w:t xml:space="preserve">heuristic </w:t>
      </w:r>
      <w:r>
        <w:rPr>
          <w:b w:val="0"/>
          <w:sz w:val="24"/>
          <w:szCs w:val="24"/>
        </w:rPr>
        <w:t>c</w:t>
      </w:r>
      <w:r w:rsidR="002A7B83">
        <w:rPr>
          <w:b w:val="0"/>
          <w:sz w:val="24"/>
          <w:szCs w:val="24"/>
        </w:rPr>
        <w:t>yber</w:t>
      </w:r>
      <w:r w:rsidR="00351CE5">
        <w:rPr>
          <w:b w:val="0"/>
          <w:sz w:val="24"/>
          <w:szCs w:val="24"/>
        </w:rPr>
        <w:t xml:space="preserve"> relation extraction</w:t>
      </w:r>
      <w:r>
        <w:rPr>
          <w:b w:val="0"/>
          <w:sz w:val="24"/>
          <w:szCs w:val="24"/>
        </w:rPr>
        <w:t xml:space="preserve"> on a large set of the previously-co</w:t>
      </w:r>
      <w:r w:rsidR="002A7B83">
        <w:rPr>
          <w:b w:val="0"/>
          <w:sz w:val="24"/>
          <w:szCs w:val="24"/>
        </w:rPr>
        <w:t>llected documents.  Cyber</w:t>
      </w:r>
      <w:r>
        <w:rPr>
          <w:b w:val="0"/>
          <w:sz w:val="24"/>
          <w:szCs w:val="24"/>
        </w:rPr>
        <w:t xml:space="preserve"> relation extraction</w:t>
      </w:r>
      <w:r w:rsidR="00351CE5">
        <w:rPr>
          <w:b w:val="0"/>
          <w:sz w:val="24"/>
          <w:szCs w:val="24"/>
        </w:rPr>
        <w:t xml:space="preserve"> is the task of identifying the relationships that occur between the cyber entities appearing in a natural language document. The 24 pre-defined relationships </w:t>
      </w:r>
      <w:r w:rsidR="002A7B83">
        <w:rPr>
          <w:b w:val="0"/>
          <w:sz w:val="24"/>
          <w:szCs w:val="24"/>
        </w:rPr>
        <w:t xml:space="preserve">we were looking </w:t>
      </w:r>
      <w:r w:rsidR="00351CE5">
        <w:rPr>
          <w:b w:val="0"/>
          <w:sz w:val="24"/>
          <w:szCs w:val="24"/>
        </w:rPr>
        <w:t xml:space="preserve">for in these documents include relations such as those between a software product and the type of attack it is vulnerable to, or between the product and the name of its function where a vulnerability occurs.  </w:t>
      </w:r>
      <w:r w:rsidR="005D07F5">
        <w:rPr>
          <w:b w:val="0"/>
          <w:sz w:val="24"/>
          <w:szCs w:val="24"/>
        </w:rPr>
        <w:t>Figure 1 illustrates how the</w:t>
      </w:r>
      <w:r w:rsidR="00933F8E">
        <w:rPr>
          <w:b w:val="0"/>
          <w:sz w:val="24"/>
          <w:szCs w:val="24"/>
        </w:rPr>
        <w:t xml:space="preserve"> </w:t>
      </w:r>
      <w:r w:rsidR="00933F8E" w:rsidRPr="005767F5">
        <w:rPr>
          <w:b w:val="0"/>
          <w:i/>
          <w:sz w:val="24"/>
          <w:szCs w:val="24"/>
        </w:rPr>
        <w:t>software p</w:t>
      </w:r>
      <w:r w:rsidR="005D07F5" w:rsidRPr="005767F5">
        <w:rPr>
          <w:b w:val="0"/>
          <w:i/>
          <w:sz w:val="24"/>
          <w:szCs w:val="24"/>
        </w:rPr>
        <w:t>roduct</w:t>
      </w:r>
      <w:r w:rsidR="00933F8E" w:rsidRPr="005767F5">
        <w:rPr>
          <w:b w:val="0"/>
          <w:i/>
          <w:sz w:val="24"/>
          <w:szCs w:val="24"/>
        </w:rPr>
        <w:t xml:space="preserve"> is produced by software vendor</w:t>
      </w:r>
      <w:r w:rsidR="005D07F5">
        <w:rPr>
          <w:b w:val="0"/>
          <w:sz w:val="24"/>
          <w:szCs w:val="24"/>
        </w:rPr>
        <w:t xml:space="preserve"> relationship may be expressed in our documents, and Table 1 shows some of the 24 </w:t>
      </w:r>
      <w:r w:rsidR="00351CE5">
        <w:rPr>
          <w:b w:val="0"/>
          <w:sz w:val="24"/>
          <w:szCs w:val="24"/>
        </w:rPr>
        <w:t>relationships a cyber entity relation extraction system can identify and label.</w:t>
      </w:r>
    </w:p>
    <w:p w14:paraId="1D626526" w14:textId="77777777" w:rsidR="00351CE5" w:rsidRPr="00CB6421" w:rsidRDefault="00351CE5" w:rsidP="00351CE5">
      <w:pPr>
        <w:pStyle w:val="section"/>
        <w:numPr>
          <w:ilvl w:val="0"/>
          <w:numId w:val="0"/>
        </w:numPr>
        <w:jc w:val="center"/>
        <w:rPr>
          <w:b w:val="0"/>
          <w:sz w:val="24"/>
          <w:szCs w:val="24"/>
        </w:rPr>
      </w:pPr>
    </w:p>
    <w:p w14:paraId="62CF275D" w14:textId="21D97745" w:rsidR="00351CE5" w:rsidRPr="005322E8" w:rsidRDefault="00351CE5" w:rsidP="002E21CE">
      <w:pPr>
        <w:pStyle w:val="Caption"/>
        <w:keepNext/>
        <w:outlineLvl w:val="0"/>
        <w:rPr>
          <w:i w:val="0"/>
          <w:color w:val="000000" w:themeColor="text1"/>
          <w:sz w:val="24"/>
          <w:szCs w:val="24"/>
        </w:rPr>
      </w:pPr>
      <w:r w:rsidRPr="005322E8">
        <w:rPr>
          <w:b/>
          <w:i w:val="0"/>
          <w:color w:val="000000" w:themeColor="text1"/>
          <w:sz w:val="24"/>
          <w:szCs w:val="24"/>
        </w:rPr>
        <w:lastRenderedPageBreak/>
        <w:t xml:space="preserve">Table </w:t>
      </w:r>
      <w:r>
        <w:rPr>
          <w:b/>
          <w:i w:val="0"/>
          <w:color w:val="000000" w:themeColor="text1"/>
          <w:sz w:val="24"/>
          <w:szCs w:val="24"/>
        </w:rPr>
        <w:t>1</w:t>
      </w:r>
      <w:r w:rsidRPr="005322E8">
        <w:rPr>
          <w:b/>
          <w:i w:val="0"/>
          <w:color w:val="000000" w:themeColor="text1"/>
          <w:sz w:val="24"/>
          <w:szCs w:val="24"/>
        </w:rPr>
        <w:t>.</w:t>
      </w:r>
      <w:r w:rsidRPr="005322E8">
        <w:rPr>
          <w:i w:val="0"/>
          <w:color w:val="000000" w:themeColor="text1"/>
          <w:sz w:val="24"/>
          <w:szCs w:val="24"/>
        </w:rPr>
        <w:t xml:space="preserve"> Sample Relationship Types</w:t>
      </w:r>
    </w:p>
    <w:tbl>
      <w:tblPr>
        <w:tblStyle w:val="TableGridLight"/>
        <w:tblW w:w="0" w:type="auto"/>
        <w:tblLook w:val="04A0" w:firstRow="1" w:lastRow="0" w:firstColumn="1" w:lastColumn="0" w:noHBand="0" w:noVBand="1"/>
      </w:tblPr>
      <w:tblGrid>
        <w:gridCol w:w="3432"/>
        <w:gridCol w:w="3432"/>
        <w:gridCol w:w="3432"/>
      </w:tblGrid>
      <w:tr w:rsidR="00351CE5" w14:paraId="319C479C" w14:textId="77777777" w:rsidTr="002A1A2B">
        <w:tc>
          <w:tcPr>
            <w:tcW w:w="3432" w:type="dxa"/>
          </w:tcPr>
          <w:p w14:paraId="4025FC58" w14:textId="77777777" w:rsidR="00351CE5" w:rsidRPr="005322E8" w:rsidRDefault="00351CE5" w:rsidP="002A1A2B">
            <w:pPr>
              <w:pStyle w:val="section"/>
              <w:numPr>
                <w:ilvl w:val="0"/>
                <w:numId w:val="0"/>
              </w:numPr>
              <w:jc w:val="center"/>
              <w:rPr>
                <w:sz w:val="22"/>
              </w:rPr>
            </w:pPr>
            <w:r w:rsidRPr="005322E8">
              <w:rPr>
                <w:sz w:val="22"/>
              </w:rPr>
              <w:t>Cyber Entity 1</w:t>
            </w:r>
          </w:p>
        </w:tc>
        <w:tc>
          <w:tcPr>
            <w:tcW w:w="3432" w:type="dxa"/>
          </w:tcPr>
          <w:p w14:paraId="0C4E827B" w14:textId="77777777" w:rsidR="00351CE5" w:rsidRPr="005322E8" w:rsidRDefault="00351CE5" w:rsidP="002A1A2B">
            <w:pPr>
              <w:pStyle w:val="section"/>
              <w:numPr>
                <w:ilvl w:val="0"/>
                <w:numId w:val="0"/>
              </w:numPr>
              <w:jc w:val="center"/>
              <w:rPr>
                <w:sz w:val="22"/>
              </w:rPr>
            </w:pPr>
            <w:r w:rsidRPr="005322E8">
              <w:rPr>
                <w:sz w:val="22"/>
              </w:rPr>
              <w:t>Relationship</w:t>
            </w:r>
          </w:p>
        </w:tc>
        <w:tc>
          <w:tcPr>
            <w:tcW w:w="3432" w:type="dxa"/>
          </w:tcPr>
          <w:p w14:paraId="3AF0593D" w14:textId="77777777" w:rsidR="00351CE5" w:rsidRPr="005322E8" w:rsidRDefault="00351CE5" w:rsidP="002A1A2B">
            <w:pPr>
              <w:pStyle w:val="section"/>
              <w:numPr>
                <w:ilvl w:val="0"/>
                <w:numId w:val="0"/>
              </w:numPr>
              <w:jc w:val="center"/>
              <w:rPr>
                <w:sz w:val="22"/>
              </w:rPr>
            </w:pPr>
            <w:r w:rsidRPr="005322E8">
              <w:rPr>
                <w:sz w:val="22"/>
              </w:rPr>
              <w:t>Cyber Entity 2</w:t>
            </w:r>
          </w:p>
        </w:tc>
      </w:tr>
      <w:tr w:rsidR="00351CE5" w14:paraId="76D9319C" w14:textId="77777777" w:rsidTr="002A1A2B">
        <w:tc>
          <w:tcPr>
            <w:tcW w:w="3432" w:type="dxa"/>
          </w:tcPr>
          <w:p w14:paraId="53740C54" w14:textId="77777777" w:rsidR="00351CE5" w:rsidRPr="00CB6421" w:rsidRDefault="00351CE5" w:rsidP="002A1A2B">
            <w:pPr>
              <w:pStyle w:val="section"/>
              <w:numPr>
                <w:ilvl w:val="0"/>
                <w:numId w:val="0"/>
              </w:numPr>
              <w:jc w:val="center"/>
              <w:rPr>
                <w:b w:val="0"/>
                <w:sz w:val="22"/>
              </w:rPr>
            </w:pPr>
            <w:r w:rsidRPr="00CB6421">
              <w:rPr>
                <w:b w:val="0"/>
                <w:sz w:val="22"/>
              </w:rPr>
              <w:t>Software Product</w:t>
            </w:r>
          </w:p>
        </w:tc>
        <w:tc>
          <w:tcPr>
            <w:tcW w:w="3432" w:type="dxa"/>
          </w:tcPr>
          <w:p w14:paraId="2609D87F" w14:textId="77777777" w:rsidR="00351CE5" w:rsidRPr="00CB6421" w:rsidRDefault="00351CE5" w:rsidP="002A1A2B">
            <w:pPr>
              <w:pStyle w:val="section"/>
              <w:numPr>
                <w:ilvl w:val="0"/>
                <w:numId w:val="0"/>
              </w:numPr>
              <w:jc w:val="center"/>
              <w:rPr>
                <w:b w:val="0"/>
                <w:sz w:val="22"/>
              </w:rPr>
            </w:pPr>
            <w:r w:rsidRPr="00CB6421">
              <w:rPr>
                <w:b w:val="0"/>
                <w:sz w:val="22"/>
              </w:rPr>
              <w:t>Is produced by</w:t>
            </w:r>
          </w:p>
        </w:tc>
        <w:tc>
          <w:tcPr>
            <w:tcW w:w="3432" w:type="dxa"/>
          </w:tcPr>
          <w:p w14:paraId="62C33BC7" w14:textId="77777777" w:rsidR="00351CE5" w:rsidRPr="00CB6421" w:rsidRDefault="00351CE5" w:rsidP="002A1A2B">
            <w:pPr>
              <w:pStyle w:val="section"/>
              <w:numPr>
                <w:ilvl w:val="0"/>
                <w:numId w:val="0"/>
              </w:numPr>
              <w:jc w:val="center"/>
              <w:rPr>
                <w:b w:val="0"/>
                <w:sz w:val="22"/>
              </w:rPr>
            </w:pPr>
            <w:r w:rsidRPr="00CB6421">
              <w:rPr>
                <w:b w:val="0"/>
                <w:sz w:val="22"/>
              </w:rPr>
              <w:t>Software Vendor</w:t>
            </w:r>
          </w:p>
        </w:tc>
      </w:tr>
      <w:tr w:rsidR="00351CE5" w14:paraId="47C759EF" w14:textId="77777777" w:rsidTr="002A1A2B">
        <w:tc>
          <w:tcPr>
            <w:tcW w:w="3432" w:type="dxa"/>
          </w:tcPr>
          <w:p w14:paraId="0551123B" w14:textId="77777777" w:rsidR="00351CE5" w:rsidRPr="00CB6421" w:rsidRDefault="00351CE5" w:rsidP="002A1A2B">
            <w:pPr>
              <w:pStyle w:val="section"/>
              <w:numPr>
                <w:ilvl w:val="0"/>
                <w:numId w:val="0"/>
              </w:numPr>
              <w:jc w:val="center"/>
              <w:rPr>
                <w:b w:val="0"/>
                <w:sz w:val="22"/>
              </w:rPr>
            </w:pPr>
            <w:r w:rsidRPr="00CB6421">
              <w:rPr>
                <w:b w:val="0"/>
                <w:sz w:val="22"/>
              </w:rPr>
              <w:t>Vulnerability Name</w:t>
            </w:r>
          </w:p>
        </w:tc>
        <w:tc>
          <w:tcPr>
            <w:tcW w:w="3432" w:type="dxa"/>
          </w:tcPr>
          <w:p w14:paraId="12350BEC" w14:textId="77777777" w:rsidR="00351CE5" w:rsidRPr="00CB6421" w:rsidRDefault="00351CE5" w:rsidP="002A1A2B">
            <w:pPr>
              <w:pStyle w:val="section"/>
              <w:numPr>
                <w:ilvl w:val="0"/>
                <w:numId w:val="0"/>
              </w:numPr>
              <w:jc w:val="center"/>
              <w:rPr>
                <w:b w:val="0"/>
                <w:sz w:val="22"/>
              </w:rPr>
            </w:pPr>
            <w:r w:rsidRPr="00CB6421">
              <w:rPr>
                <w:b w:val="0"/>
                <w:sz w:val="22"/>
              </w:rPr>
              <w:t>Is a vulnerability of</w:t>
            </w:r>
          </w:p>
        </w:tc>
        <w:tc>
          <w:tcPr>
            <w:tcW w:w="3432" w:type="dxa"/>
          </w:tcPr>
          <w:p w14:paraId="18170FD7" w14:textId="77777777" w:rsidR="00351CE5" w:rsidRPr="00CB6421" w:rsidRDefault="00351CE5" w:rsidP="002A1A2B">
            <w:pPr>
              <w:pStyle w:val="section"/>
              <w:numPr>
                <w:ilvl w:val="0"/>
                <w:numId w:val="0"/>
              </w:numPr>
              <w:jc w:val="center"/>
              <w:rPr>
                <w:b w:val="0"/>
                <w:sz w:val="22"/>
              </w:rPr>
            </w:pPr>
            <w:r w:rsidRPr="00CB6421">
              <w:rPr>
                <w:b w:val="0"/>
                <w:sz w:val="22"/>
              </w:rPr>
              <w:t>Software Product</w:t>
            </w:r>
          </w:p>
        </w:tc>
      </w:tr>
      <w:tr w:rsidR="00351CE5" w14:paraId="6B525076" w14:textId="77777777" w:rsidTr="002A1A2B">
        <w:tc>
          <w:tcPr>
            <w:tcW w:w="3432" w:type="dxa"/>
          </w:tcPr>
          <w:p w14:paraId="45D213D2" w14:textId="77777777" w:rsidR="00351CE5" w:rsidRPr="00CB6421" w:rsidRDefault="00351CE5" w:rsidP="002A1A2B">
            <w:pPr>
              <w:pStyle w:val="section"/>
              <w:numPr>
                <w:ilvl w:val="0"/>
                <w:numId w:val="0"/>
              </w:numPr>
              <w:jc w:val="center"/>
              <w:rPr>
                <w:b w:val="0"/>
                <w:sz w:val="22"/>
              </w:rPr>
            </w:pPr>
            <w:r w:rsidRPr="00CB6421">
              <w:rPr>
                <w:b w:val="0"/>
                <w:sz w:val="22"/>
              </w:rPr>
              <w:t>Software Version</w:t>
            </w:r>
          </w:p>
        </w:tc>
        <w:tc>
          <w:tcPr>
            <w:tcW w:w="3432" w:type="dxa"/>
          </w:tcPr>
          <w:p w14:paraId="274F2BA5" w14:textId="77777777" w:rsidR="00351CE5" w:rsidRPr="00CB6421" w:rsidRDefault="00351CE5" w:rsidP="002A1A2B">
            <w:pPr>
              <w:pStyle w:val="section"/>
              <w:numPr>
                <w:ilvl w:val="0"/>
                <w:numId w:val="0"/>
              </w:numPr>
              <w:jc w:val="center"/>
              <w:rPr>
                <w:b w:val="0"/>
                <w:sz w:val="22"/>
              </w:rPr>
            </w:pPr>
            <w:r w:rsidRPr="00CB6421">
              <w:rPr>
                <w:b w:val="0"/>
                <w:sz w:val="22"/>
              </w:rPr>
              <w:t>Has a vulnerability in</w:t>
            </w:r>
          </w:p>
        </w:tc>
        <w:tc>
          <w:tcPr>
            <w:tcW w:w="3432" w:type="dxa"/>
          </w:tcPr>
          <w:p w14:paraId="234A0FF1" w14:textId="77777777" w:rsidR="00351CE5" w:rsidRPr="00CB6421" w:rsidRDefault="00351CE5" w:rsidP="002A1A2B">
            <w:pPr>
              <w:pStyle w:val="section"/>
              <w:numPr>
                <w:ilvl w:val="0"/>
                <w:numId w:val="0"/>
              </w:numPr>
              <w:jc w:val="center"/>
              <w:rPr>
                <w:b w:val="0"/>
                <w:sz w:val="22"/>
              </w:rPr>
            </w:pPr>
            <w:r w:rsidRPr="00CB6421">
              <w:rPr>
                <w:b w:val="0"/>
                <w:sz w:val="22"/>
              </w:rPr>
              <w:t>Function Name</w:t>
            </w:r>
          </w:p>
        </w:tc>
      </w:tr>
      <w:tr w:rsidR="00351CE5" w14:paraId="508850AA" w14:textId="77777777" w:rsidTr="002A1A2B">
        <w:tc>
          <w:tcPr>
            <w:tcW w:w="3432" w:type="dxa"/>
          </w:tcPr>
          <w:p w14:paraId="4FE5BCBF" w14:textId="77777777" w:rsidR="00351CE5" w:rsidRPr="00CB6421" w:rsidRDefault="00351CE5" w:rsidP="002A1A2B">
            <w:pPr>
              <w:pStyle w:val="section"/>
              <w:numPr>
                <w:ilvl w:val="0"/>
                <w:numId w:val="0"/>
              </w:numPr>
              <w:jc w:val="center"/>
              <w:rPr>
                <w:b w:val="0"/>
                <w:sz w:val="22"/>
              </w:rPr>
            </w:pPr>
            <w:r w:rsidRPr="00CB6421">
              <w:rPr>
                <w:b w:val="0"/>
                <w:sz w:val="22"/>
              </w:rPr>
              <w:t>Vulnerability Name</w:t>
            </w:r>
          </w:p>
        </w:tc>
        <w:tc>
          <w:tcPr>
            <w:tcW w:w="3432" w:type="dxa"/>
          </w:tcPr>
          <w:p w14:paraId="3B86CB38" w14:textId="77777777" w:rsidR="00351CE5" w:rsidRPr="00CB6421" w:rsidRDefault="00351CE5" w:rsidP="002A1A2B">
            <w:pPr>
              <w:pStyle w:val="section"/>
              <w:numPr>
                <w:ilvl w:val="0"/>
                <w:numId w:val="0"/>
              </w:numPr>
              <w:jc w:val="center"/>
              <w:rPr>
                <w:b w:val="0"/>
                <w:sz w:val="22"/>
              </w:rPr>
            </w:pPr>
            <w:r w:rsidRPr="00CB6421">
              <w:rPr>
                <w:b w:val="0"/>
                <w:sz w:val="22"/>
              </w:rPr>
              <w:t>Occurs in</w:t>
            </w:r>
          </w:p>
        </w:tc>
        <w:tc>
          <w:tcPr>
            <w:tcW w:w="3432" w:type="dxa"/>
          </w:tcPr>
          <w:p w14:paraId="3D2F0966" w14:textId="77777777" w:rsidR="00351CE5" w:rsidRPr="00CB6421" w:rsidRDefault="00351CE5" w:rsidP="002A1A2B">
            <w:pPr>
              <w:pStyle w:val="section"/>
              <w:numPr>
                <w:ilvl w:val="0"/>
                <w:numId w:val="0"/>
              </w:numPr>
              <w:jc w:val="center"/>
              <w:rPr>
                <w:b w:val="0"/>
                <w:sz w:val="22"/>
              </w:rPr>
            </w:pPr>
            <w:r w:rsidRPr="00CB6421">
              <w:rPr>
                <w:b w:val="0"/>
                <w:sz w:val="22"/>
              </w:rPr>
              <w:t>Function Name</w:t>
            </w:r>
          </w:p>
        </w:tc>
      </w:tr>
    </w:tbl>
    <w:p w14:paraId="5901767B" w14:textId="23C701D8" w:rsidR="006E3386" w:rsidRDefault="006E3386" w:rsidP="00EC1369">
      <w:pPr>
        <w:pStyle w:val="section"/>
        <w:numPr>
          <w:ilvl w:val="0"/>
          <w:numId w:val="0"/>
        </w:numPr>
        <w:rPr>
          <w:b w:val="0"/>
          <w:sz w:val="24"/>
          <w:szCs w:val="24"/>
        </w:rPr>
      </w:pPr>
    </w:p>
    <w:p w14:paraId="301C3183" w14:textId="0722B2FB" w:rsidR="002065B3" w:rsidRPr="002065B3" w:rsidRDefault="005767F5" w:rsidP="00EC1369">
      <w:pPr>
        <w:pStyle w:val="section"/>
        <w:numPr>
          <w:ilvl w:val="0"/>
          <w:numId w:val="0"/>
        </w:numPr>
        <w:rPr>
          <w:b w:val="0"/>
          <w:sz w:val="24"/>
          <w:szCs w:val="24"/>
        </w:rPr>
      </w:pPr>
      <w:r>
        <w:rPr>
          <w:b w:val="0"/>
          <w:sz w:val="24"/>
          <w:szCs w:val="24"/>
        </w:rPr>
        <w:t xml:space="preserve">Heuristic cyber entity relation extraction, then, is the process of performing this task in a rule-based manner.  </w:t>
      </w:r>
      <w:r w:rsidR="002A7B83">
        <w:rPr>
          <w:b w:val="0"/>
          <w:sz w:val="24"/>
          <w:szCs w:val="24"/>
        </w:rPr>
        <w:t>More specifically, I</w:t>
      </w:r>
      <w:r w:rsidR="002065B3">
        <w:rPr>
          <w:b w:val="0"/>
          <w:sz w:val="24"/>
          <w:szCs w:val="24"/>
        </w:rPr>
        <w:t xml:space="preserve"> heuristically </w:t>
      </w:r>
      <w:r w:rsidR="002065B3" w:rsidRPr="002065B3">
        <w:rPr>
          <w:b w:val="0"/>
          <w:sz w:val="24"/>
          <w:szCs w:val="24"/>
        </w:rPr>
        <w:t>identif</w:t>
      </w:r>
      <w:r w:rsidR="002A7B83">
        <w:rPr>
          <w:b w:val="0"/>
          <w:sz w:val="24"/>
          <w:szCs w:val="24"/>
        </w:rPr>
        <w:t>ied</w:t>
      </w:r>
      <w:r w:rsidR="002065B3" w:rsidRPr="002065B3">
        <w:rPr>
          <w:b w:val="0"/>
          <w:i/>
          <w:sz w:val="24"/>
          <w:szCs w:val="24"/>
        </w:rPr>
        <w:t xml:space="preserve"> positive instances</w:t>
      </w:r>
      <w:r w:rsidR="002065B3">
        <w:rPr>
          <w:b w:val="0"/>
          <w:sz w:val="24"/>
          <w:szCs w:val="24"/>
        </w:rPr>
        <w:t xml:space="preserve"> (as exemplified in Figure 1) and </w:t>
      </w:r>
      <w:r w:rsidR="002065B3">
        <w:rPr>
          <w:b w:val="0"/>
          <w:i/>
          <w:sz w:val="24"/>
          <w:szCs w:val="24"/>
        </w:rPr>
        <w:t>negative instances</w:t>
      </w:r>
      <w:r w:rsidR="002065B3">
        <w:rPr>
          <w:b w:val="0"/>
          <w:sz w:val="24"/>
          <w:szCs w:val="24"/>
        </w:rPr>
        <w:t xml:space="preserve"> (as exemplified in Figure 2) of each relationship from the documents, as this is the data that a traditional, supervised machine learning system needs in order to learn to make its own predictions on new documents.  </w:t>
      </w:r>
    </w:p>
    <w:p w14:paraId="2B2311FB" w14:textId="77777777" w:rsidR="0027786C" w:rsidRDefault="0027786C" w:rsidP="00EC1369">
      <w:pPr>
        <w:pStyle w:val="section"/>
        <w:numPr>
          <w:ilvl w:val="0"/>
          <w:numId w:val="0"/>
        </w:numPr>
        <w:rPr>
          <w:b w:val="0"/>
          <w:sz w:val="24"/>
          <w:szCs w:val="24"/>
        </w:rPr>
      </w:pPr>
    </w:p>
    <w:tbl>
      <w:tblPr>
        <w:tblStyle w:val="TableGrid"/>
        <w:tblW w:w="0" w:type="auto"/>
        <w:tblInd w:w="567" w:type="dxa"/>
        <w:tblLook w:val="04A0" w:firstRow="1" w:lastRow="0" w:firstColumn="1" w:lastColumn="0" w:noHBand="0" w:noVBand="1"/>
      </w:tblPr>
      <w:tblGrid>
        <w:gridCol w:w="9078"/>
      </w:tblGrid>
      <w:tr w:rsidR="0027786C" w14:paraId="65653994" w14:textId="77777777" w:rsidTr="002A1A2B">
        <w:tc>
          <w:tcPr>
            <w:tcW w:w="9078" w:type="dxa"/>
            <w:tcBorders>
              <w:top w:val="nil"/>
              <w:left w:val="nil"/>
              <w:bottom w:val="nil"/>
              <w:right w:val="nil"/>
            </w:tcBorders>
          </w:tcPr>
          <w:p w14:paraId="494489BF" w14:textId="51906B07" w:rsidR="0027786C" w:rsidRDefault="0027786C" w:rsidP="0027786C">
            <w:pPr>
              <w:pStyle w:val="section"/>
              <w:numPr>
                <w:ilvl w:val="0"/>
                <w:numId w:val="0"/>
              </w:numPr>
              <w:rPr>
                <w:b w:val="0"/>
                <w:i/>
                <w:sz w:val="22"/>
                <w:lang w:val="en-US"/>
              </w:rPr>
            </w:pPr>
            <w:r>
              <w:rPr>
                <w:b w:val="0"/>
                <w:i/>
                <w:sz w:val="22"/>
                <w:lang w:val="en-US"/>
              </w:rPr>
              <w:t>T</w:t>
            </w:r>
            <w:r w:rsidRPr="0027786C">
              <w:rPr>
                <w:b w:val="0"/>
                <w:i/>
                <w:sz w:val="22"/>
                <w:lang w:val="en-US"/>
              </w:rPr>
              <w:t xml:space="preserve">he latest, patched </w:t>
            </w:r>
            <w:r>
              <w:rPr>
                <w:b w:val="0"/>
                <w:i/>
                <w:sz w:val="22"/>
                <w:lang w:val="en-US"/>
              </w:rPr>
              <w:t>Flash</w:t>
            </w:r>
            <w:r w:rsidRPr="0027786C">
              <w:rPr>
                <w:b w:val="0"/>
                <w:i/>
                <w:sz w:val="22"/>
                <w:lang w:val="en-US"/>
              </w:rPr>
              <w:t xml:space="preserve"> version 22.0.0.209 for Windows and </w:t>
            </w:r>
            <w:r w:rsidR="00E52655">
              <w:rPr>
                <w:b w:val="0"/>
                <w:i/>
                <w:sz w:val="22"/>
                <w:lang w:val="en-US"/>
              </w:rPr>
              <w:t>Mac</w:t>
            </w:r>
            <w:r w:rsidRPr="0027786C">
              <w:rPr>
                <w:b w:val="0"/>
                <w:i/>
                <w:sz w:val="22"/>
                <w:lang w:val="en-US"/>
              </w:rPr>
              <w:t xml:space="preserve"> systems is still available</w:t>
            </w:r>
            <w:r>
              <w:rPr>
                <w:b w:val="0"/>
                <w:i/>
                <w:sz w:val="22"/>
                <w:lang w:val="en-US"/>
              </w:rPr>
              <w:t>.</w:t>
            </w:r>
          </w:p>
        </w:tc>
      </w:tr>
    </w:tbl>
    <w:p w14:paraId="775ED0C2" w14:textId="320D3819" w:rsidR="0027786C" w:rsidRPr="00351CE5" w:rsidRDefault="0027786C" w:rsidP="0027786C">
      <w:pPr>
        <w:pStyle w:val="section"/>
        <w:numPr>
          <w:ilvl w:val="0"/>
          <w:numId w:val="0"/>
        </w:numPr>
        <w:rPr>
          <w:b w:val="0"/>
          <w:sz w:val="24"/>
          <w:szCs w:val="24"/>
        </w:rPr>
      </w:pPr>
      <w:r>
        <w:rPr>
          <w:b w:val="0"/>
          <w:sz w:val="24"/>
          <w:szCs w:val="24"/>
        </w:rPr>
        <w:tab/>
      </w:r>
      <w:r>
        <w:rPr>
          <w:sz w:val="24"/>
          <w:szCs w:val="24"/>
        </w:rPr>
        <w:t>Figure 2.</w:t>
      </w:r>
      <w:r>
        <w:rPr>
          <w:b w:val="0"/>
          <w:sz w:val="24"/>
          <w:szCs w:val="24"/>
        </w:rPr>
        <w:t xml:space="preserve">  A negative example of the software product (Flash) is produced by software vendor (Mac) relationship.</w:t>
      </w:r>
    </w:p>
    <w:p w14:paraId="55C6417E" w14:textId="77777777" w:rsidR="007623C4" w:rsidRDefault="007623C4" w:rsidP="00EC1369">
      <w:pPr>
        <w:pStyle w:val="section"/>
        <w:numPr>
          <w:ilvl w:val="0"/>
          <w:numId w:val="0"/>
        </w:numPr>
        <w:rPr>
          <w:b w:val="0"/>
          <w:sz w:val="24"/>
          <w:szCs w:val="24"/>
        </w:rPr>
      </w:pPr>
    </w:p>
    <w:p w14:paraId="7639814C" w14:textId="005A8F10" w:rsidR="007623C4" w:rsidRDefault="007623C4" w:rsidP="00EC1369">
      <w:pPr>
        <w:pStyle w:val="section"/>
        <w:numPr>
          <w:ilvl w:val="0"/>
          <w:numId w:val="0"/>
        </w:numPr>
        <w:rPr>
          <w:b w:val="0"/>
          <w:sz w:val="24"/>
          <w:szCs w:val="24"/>
        </w:rPr>
      </w:pPr>
      <w:r>
        <w:rPr>
          <w:b w:val="0"/>
          <w:sz w:val="24"/>
          <w:szCs w:val="24"/>
        </w:rPr>
        <w:t>To produce heuristically-</w:t>
      </w:r>
      <w:proofErr w:type="spellStart"/>
      <w:r>
        <w:rPr>
          <w:b w:val="0"/>
          <w:sz w:val="24"/>
          <w:szCs w:val="24"/>
        </w:rPr>
        <w:t>labeled</w:t>
      </w:r>
      <w:proofErr w:type="spellEnd"/>
      <w:r>
        <w:rPr>
          <w:b w:val="0"/>
          <w:sz w:val="24"/>
          <w:szCs w:val="24"/>
        </w:rPr>
        <w:t xml:space="preserve"> instances of a particu</w:t>
      </w:r>
      <w:r w:rsidR="002A7B83">
        <w:rPr>
          <w:b w:val="0"/>
          <w:sz w:val="24"/>
          <w:szCs w:val="24"/>
        </w:rPr>
        <w:t>lar relationship, I first built</w:t>
      </w:r>
      <w:r>
        <w:rPr>
          <w:b w:val="0"/>
          <w:sz w:val="24"/>
          <w:szCs w:val="24"/>
        </w:rPr>
        <w:t xml:space="preserve"> a list of known relationships of all 24 types with the help of the National Vulnerability Database.  This subtask was </w:t>
      </w:r>
      <w:r w:rsidR="002F4AFD">
        <w:rPr>
          <w:b w:val="0"/>
          <w:sz w:val="24"/>
          <w:szCs w:val="24"/>
        </w:rPr>
        <w:t xml:space="preserve">costly </w:t>
      </w:r>
      <w:r>
        <w:rPr>
          <w:b w:val="0"/>
          <w:sz w:val="24"/>
          <w:szCs w:val="24"/>
        </w:rPr>
        <w:t xml:space="preserve">in itself, </w:t>
      </w:r>
      <w:r w:rsidR="002F4AFD">
        <w:rPr>
          <w:b w:val="0"/>
          <w:sz w:val="24"/>
          <w:szCs w:val="24"/>
        </w:rPr>
        <w:t xml:space="preserve">as I had to write custom rules for extracting each relationship type from the database dump.  As an example of one of the more complicated rules, one of the entity types we are interested in is a vulnerability’s name.  However, vulnerabilities are not explicitly assigned names in the NVD.  They are only assigned an ID </w:t>
      </w:r>
      <w:r w:rsidR="0042553B">
        <w:rPr>
          <w:b w:val="0"/>
          <w:sz w:val="24"/>
          <w:szCs w:val="24"/>
        </w:rPr>
        <w:t>code</w:t>
      </w:r>
      <w:r w:rsidR="002F4AFD">
        <w:rPr>
          <w:b w:val="0"/>
          <w:sz w:val="24"/>
          <w:szCs w:val="24"/>
        </w:rPr>
        <w:t xml:space="preserve">.  But I found that the vulnerability summaries in the database sometimes ended in text like “aka print spooler service impersonation vulnerability”.  Whenever a </w:t>
      </w:r>
      <w:r w:rsidR="00117CD2">
        <w:rPr>
          <w:b w:val="0"/>
          <w:sz w:val="24"/>
          <w:szCs w:val="24"/>
        </w:rPr>
        <w:t xml:space="preserve">vulnerability record’s </w:t>
      </w:r>
      <w:r w:rsidR="002F4AFD">
        <w:rPr>
          <w:b w:val="0"/>
          <w:sz w:val="24"/>
          <w:szCs w:val="24"/>
        </w:rPr>
        <w:t xml:space="preserve">summary ended in “aka”, I extracted the text after it as the vulnerability’s name, pairing it with all other </w:t>
      </w:r>
      <w:r w:rsidR="00117CD2">
        <w:rPr>
          <w:b w:val="0"/>
          <w:sz w:val="24"/>
          <w:szCs w:val="24"/>
        </w:rPr>
        <w:t>entities mentioned in other fields of the vulnerability’s record if their types are paired with vulnerability description in any of our 24 relationships.</w:t>
      </w:r>
    </w:p>
    <w:p w14:paraId="15D2D7B2" w14:textId="77777777" w:rsidR="007623C4" w:rsidRDefault="007623C4" w:rsidP="00EC1369">
      <w:pPr>
        <w:pStyle w:val="section"/>
        <w:numPr>
          <w:ilvl w:val="0"/>
          <w:numId w:val="0"/>
        </w:numPr>
        <w:rPr>
          <w:b w:val="0"/>
          <w:sz w:val="24"/>
          <w:szCs w:val="24"/>
        </w:rPr>
      </w:pPr>
    </w:p>
    <w:p w14:paraId="1C06FC51" w14:textId="170C8532" w:rsidR="00612086" w:rsidRDefault="00391BD0" w:rsidP="00EC1369">
      <w:pPr>
        <w:pStyle w:val="section"/>
        <w:numPr>
          <w:ilvl w:val="0"/>
          <w:numId w:val="0"/>
        </w:numPr>
        <w:rPr>
          <w:b w:val="0"/>
          <w:sz w:val="24"/>
          <w:szCs w:val="24"/>
        </w:rPr>
      </w:pPr>
      <w:r>
        <w:rPr>
          <w:b w:val="0"/>
          <w:sz w:val="24"/>
          <w:szCs w:val="24"/>
        </w:rPr>
        <w:t>Recall</w:t>
      </w:r>
      <w:r w:rsidR="002A7B83">
        <w:rPr>
          <w:b w:val="0"/>
          <w:sz w:val="24"/>
          <w:szCs w:val="24"/>
        </w:rPr>
        <w:t xml:space="preserve"> that in the previous section we </w:t>
      </w:r>
      <w:r w:rsidR="008C48F2">
        <w:rPr>
          <w:b w:val="0"/>
          <w:sz w:val="24"/>
          <w:szCs w:val="24"/>
        </w:rPr>
        <w:t>identified all the cyber entities appearing in our collected documents.  Now</w:t>
      </w:r>
      <w:r>
        <w:rPr>
          <w:b w:val="0"/>
          <w:sz w:val="24"/>
          <w:szCs w:val="24"/>
        </w:rPr>
        <w:t xml:space="preserve"> for each relationship type, we </w:t>
      </w:r>
      <w:r w:rsidR="008C48F2">
        <w:rPr>
          <w:b w:val="0"/>
          <w:sz w:val="24"/>
          <w:szCs w:val="24"/>
        </w:rPr>
        <w:t>select from our</w:t>
      </w:r>
      <w:r w:rsidR="007623C4">
        <w:rPr>
          <w:b w:val="0"/>
          <w:sz w:val="24"/>
          <w:szCs w:val="24"/>
        </w:rPr>
        <w:t xml:space="preserve"> documents all the sentences that mention both types of entities that participate in the relationship.  So for the </w:t>
      </w:r>
      <w:r w:rsidR="00C32720">
        <w:rPr>
          <w:b w:val="0"/>
          <w:sz w:val="24"/>
          <w:szCs w:val="24"/>
        </w:rPr>
        <w:t>“</w:t>
      </w:r>
      <w:r w:rsidR="007623C4" w:rsidRPr="00C32720">
        <w:rPr>
          <w:b w:val="0"/>
          <w:sz w:val="24"/>
          <w:szCs w:val="24"/>
        </w:rPr>
        <w:t>is produced by</w:t>
      </w:r>
      <w:r w:rsidR="00C32720">
        <w:rPr>
          <w:b w:val="0"/>
          <w:sz w:val="24"/>
          <w:szCs w:val="24"/>
        </w:rPr>
        <w:t>”</w:t>
      </w:r>
      <w:r w:rsidR="007623C4">
        <w:rPr>
          <w:b w:val="0"/>
          <w:sz w:val="24"/>
          <w:szCs w:val="24"/>
        </w:rPr>
        <w:t xml:space="preserve"> </w:t>
      </w:r>
      <w:r w:rsidR="007623C4">
        <w:rPr>
          <w:b w:val="0"/>
          <w:sz w:val="24"/>
          <w:szCs w:val="24"/>
        </w:rPr>
        <w:lastRenderedPageBreak/>
        <w:t xml:space="preserve">relationship, we would select </w:t>
      </w:r>
      <w:bookmarkStart w:id="0" w:name="_GoBack"/>
      <w:r w:rsidR="007623C4">
        <w:rPr>
          <w:b w:val="0"/>
          <w:sz w:val="24"/>
          <w:szCs w:val="24"/>
        </w:rPr>
        <w:t xml:space="preserve">both the sentences in Figures 1 and 2 because both mention both a software </w:t>
      </w:r>
      <w:r w:rsidR="008C48F2">
        <w:rPr>
          <w:b w:val="0"/>
          <w:sz w:val="24"/>
          <w:szCs w:val="24"/>
        </w:rPr>
        <w:t xml:space="preserve">product and a software vendor.  Then, for each sentence, we use the list of relationships built in the previous paragraph to decide whether the sentence illustrates a positive or a negative instance.  If the list tells us that the entities are related, the instance is positive.  </w:t>
      </w:r>
      <w:r w:rsidR="002A7B83">
        <w:rPr>
          <w:b w:val="0"/>
          <w:sz w:val="24"/>
          <w:szCs w:val="24"/>
        </w:rPr>
        <w:t xml:space="preserve">My mentor </w:t>
      </w:r>
      <w:proofErr w:type="spellStart"/>
      <w:r w:rsidR="002A7B83">
        <w:rPr>
          <w:b w:val="0"/>
          <w:sz w:val="24"/>
          <w:szCs w:val="24"/>
        </w:rPr>
        <w:t>Dr.</w:t>
      </w:r>
      <w:proofErr w:type="spellEnd"/>
      <w:r w:rsidR="002A7B83">
        <w:rPr>
          <w:b w:val="0"/>
          <w:sz w:val="24"/>
          <w:szCs w:val="24"/>
        </w:rPr>
        <w:t xml:space="preserve"> Robert Bridges helped me figure out how to determine if instances should be </w:t>
      </w:r>
      <w:proofErr w:type="spellStart"/>
      <w:r w:rsidR="002A7B83">
        <w:rPr>
          <w:b w:val="0"/>
          <w:sz w:val="24"/>
          <w:szCs w:val="24"/>
        </w:rPr>
        <w:t>labeled</w:t>
      </w:r>
      <w:proofErr w:type="spellEnd"/>
      <w:r w:rsidR="002A7B83">
        <w:rPr>
          <w:b w:val="0"/>
          <w:sz w:val="24"/>
          <w:szCs w:val="24"/>
        </w:rPr>
        <w:t xml:space="preserve"> negative</w:t>
      </w:r>
      <w:bookmarkEnd w:id="0"/>
      <w:r w:rsidR="002A7B83">
        <w:rPr>
          <w:b w:val="0"/>
          <w:sz w:val="24"/>
          <w:szCs w:val="24"/>
        </w:rPr>
        <w:t xml:space="preserve">.  </w:t>
      </w:r>
      <w:r w:rsidR="00335B49">
        <w:rPr>
          <w:b w:val="0"/>
          <w:sz w:val="24"/>
          <w:szCs w:val="24"/>
        </w:rPr>
        <w:t>If both entities appear in the list in this relationship type, but the list does not tell us that they are related to each other, it is a ne</w:t>
      </w:r>
      <w:r w:rsidR="00612086">
        <w:rPr>
          <w:b w:val="0"/>
          <w:sz w:val="24"/>
          <w:szCs w:val="24"/>
        </w:rPr>
        <w:t xml:space="preserve">gative instance.  Otherwise, we </w:t>
      </w:r>
      <w:r w:rsidR="00335B49">
        <w:rPr>
          <w:b w:val="0"/>
          <w:sz w:val="24"/>
          <w:szCs w:val="24"/>
        </w:rPr>
        <w:t>treat the instance as having an unknown label, and</w:t>
      </w:r>
      <w:r w:rsidR="00612086">
        <w:rPr>
          <w:b w:val="0"/>
          <w:sz w:val="24"/>
          <w:szCs w:val="24"/>
        </w:rPr>
        <w:t xml:space="preserve"> we do</w:t>
      </w:r>
      <w:r w:rsidR="00335B49">
        <w:rPr>
          <w:b w:val="0"/>
          <w:sz w:val="24"/>
          <w:szCs w:val="24"/>
        </w:rPr>
        <w:t xml:space="preserve"> not present it to our learner in the next step.</w:t>
      </w:r>
      <w:r w:rsidR="000672B1">
        <w:rPr>
          <w:b w:val="0"/>
          <w:sz w:val="24"/>
          <w:szCs w:val="24"/>
        </w:rPr>
        <w:t xml:space="preserve"> </w:t>
      </w:r>
    </w:p>
    <w:p w14:paraId="5197DD0B" w14:textId="77777777" w:rsidR="00612086" w:rsidRDefault="00612086" w:rsidP="00EC1369">
      <w:pPr>
        <w:pStyle w:val="section"/>
        <w:numPr>
          <w:ilvl w:val="0"/>
          <w:numId w:val="0"/>
        </w:numPr>
        <w:rPr>
          <w:b w:val="0"/>
          <w:sz w:val="24"/>
          <w:szCs w:val="24"/>
        </w:rPr>
      </w:pPr>
    </w:p>
    <w:p w14:paraId="1B9F86C6" w14:textId="77DB1122" w:rsidR="006E3386" w:rsidRDefault="00711CED" w:rsidP="00EC1369">
      <w:pPr>
        <w:pStyle w:val="section"/>
        <w:numPr>
          <w:ilvl w:val="0"/>
          <w:numId w:val="0"/>
        </w:numPr>
        <w:rPr>
          <w:b w:val="0"/>
          <w:sz w:val="24"/>
          <w:szCs w:val="24"/>
        </w:rPr>
      </w:pPr>
      <w:r>
        <w:rPr>
          <w:b w:val="0"/>
          <w:sz w:val="24"/>
          <w:szCs w:val="24"/>
        </w:rPr>
        <w:t>I</w:t>
      </w:r>
      <w:r w:rsidR="00612086">
        <w:rPr>
          <w:b w:val="0"/>
          <w:sz w:val="24"/>
          <w:szCs w:val="24"/>
        </w:rPr>
        <w:t xml:space="preserve"> use Freebase [2] to replace each entity in the documents and lists with a canonical form in order to make this process robust to the use of different aliases.</w:t>
      </w:r>
      <w:r w:rsidR="000672B1">
        <w:rPr>
          <w:b w:val="0"/>
          <w:sz w:val="24"/>
          <w:szCs w:val="24"/>
        </w:rPr>
        <w:t xml:space="preserve"> </w:t>
      </w:r>
      <w:r w:rsidR="00612086">
        <w:rPr>
          <w:b w:val="0"/>
          <w:sz w:val="24"/>
          <w:szCs w:val="24"/>
        </w:rPr>
        <w:t xml:space="preserve"> So, for example, we can recognize that both “Internet Explorer” and “IE” are produced by Microsoft.</w:t>
      </w:r>
    </w:p>
    <w:p w14:paraId="387DC539" w14:textId="77777777" w:rsidR="00335B49" w:rsidRDefault="00335B49" w:rsidP="00EC1369">
      <w:pPr>
        <w:pStyle w:val="section"/>
        <w:numPr>
          <w:ilvl w:val="0"/>
          <w:numId w:val="0"/>
        </w:numPr>
        <w:rPr>
          <w:b w:val="0"/>
          <w:sz w:val="24"/>
          <w:szCs w:val="24"/>
        </w:rPr>
      </w:pPr>
    </w:p>
    <w:p w14:paraId="2441B889" w14:textId="2BC06E04" w:rsidR="00335B49" w:rsidRDefault="00335B49" w:rsidP="002E21CE">
      <w:pPr>
        <w:pStyle w:val="section"/>
        <w:numPr>
          <w:ilvl w:val="0"/>
          <w:numId w:val="0"/>
        </w:numPr>
        <w:outlineLvl w:val="0"/>
        <w:rPr>
          <w:b w:val="0"/>
          <w:sz w:val="24"/>
          <w:szCs w:val="24"/>
        </w:rPr>
      </w:pPr>
      <w:r>
        <w:rPr>
          <w:szCs w:val="28"/>
        </w:rPr>
        <w:t>Automatic Cyber Entity Relation Extraction</w:t>
      </w:r>
    </w:p>
    <w:p w14:paraId="1049470E" w14:textId="22A65495" w:rsidR="00335B49" w:rsidRDefault="00C32720" w:rsidP="00EC1369">
      <w:pPr>
        <w:pStyle w:val="section"/>
        <w:numPr>
          <w:ilvl w:val="0"/>
          <w:numId w:val="0"/>
        </w:numPr>
        <w:rPr>
          <w:b w:val="0"/>
          <w:sz w:val="24"/>
          <w:szCs w:val="24"/>
        </w:rPr>
      </w:pPr>
      <w:r>
        <w:rPr>
          <w:b w:val="0"/>
          <w:sz w:val="24"/>
          <w:szCs w:val="24"/>
        </w:rPr>
        <w:t xml:space="preserve">While I have described how I heuristically identified positive and negative instances from cyber security relevant documents, I have not mentioned how I represented these instances to a learner.  </w:t>
      </w:r>
      <w:r w:rsidR="00FA1143">
        <w:rPr>
          <w:b w:val="0"/>
          <w:sz w:val="24"/>
          <w:szCs w:val="24"/>
        </w:rPr>
        <w:t xml:space="preserve">In machine learning, it is typical to extract </w:t>
      </w:r>
      <w:r w:rsidR="00FA1143" w:rsidRPr="00FA1143">
        <w:rPr>
          <w:b w:val="0"/>
          <w:i/>
          <w:sz w:val="24"/>
          <w:szCs w:val="24"/>
        </w:rPr>
        <w:t>features</w:t>
      </w:r>
      <w:r w:rsidR="00FD2338">
        <w:rPr>
          <w:b w:val="0"/>
          <w:i/>
          <w:sz w:val="24"/>
          <w:szCs w:val="24"/>
        </w:rPr>
        <w:t>,</w:t>
      </w:r>
      <w:r w:rsidR="00FD2338">
        <w:rPr>
          <w:b w:val="0"/>
          <w:sz w:val="24"/>
          <w:szCs w:val="24"/>
        </w:rPr>
        <w:t xml:space="preserve"> instance attributes having some numerical value, </w:t>
      </w:r>
      <w:r w:rsidR="00FA1143">
        <w:rPr>
          <w:b w:val="0"/>
          <w:sz w:val="24"/>
          <w:szCs w:val="24"/>
        </w:rPr>
        <w:t>from each instance which are used to map the instance to a point in a large dimensional vector space.  The machine learning algorithm is then responsible for lear</w:t>
      </w:r>
      <w:r w:rsidR="00EC23AB">
        <w:rPr>
          <w:b w:val="0"/>
          <w:sz w:val="24"/>
          <w:szCs w:val="24"/>
        </w:rPr>
        <w:t xml:space="preserve">ning which points in the </w:t>
      </w:r>
      <w:r w:rsidR="00FA1143">
        <w:rPr>
          <w:b w:val="0"/>
          <w:sz w:val="24"/>
          <w:szCs w:val="24"/>
        </w:rPr>
        <w:t xml:space="preserve">space could be mapped to positive instances, and which points could be mapped to negative instances.  </w:t>
      </w:r>
      <w:r w:rsidRPr="00FA1143">
        <w:rPr>
          <w:b w:val="0"/>
          <w:sz w:val="24"/>
          <w:szCs w:val="24"/>
        </w:rPr>
        <w:t xml:space="preserve">I </w:t>
      </w:r>
      <w:r>
        <w:rPr>
          <w:b w:val="0"/>
          <w:sz w:val="24"/>
          <w:szCs w:val="24"/>
        </w:rPr>
        <w:t>used several natural language processing techniques</w:t>
      </w:r>
      <w:r w:rsidR="00FA1143">
        <w:rPr>
          <w:b w:val="0"/>
          <w:sz w:val="24"/>
          <w:szCs w:val="24"/>
        </w:rPr>
        <w:t xml:space="preserve"> to extract features from the previously-identified instances.</w:t>
      </w:r>
    </w:p>
    <w:p w14:paraId="722C9883" w14:textId="77777777" w:rsidR="00FA1143" w:rsidRDefault="00FA1143" w:rsidP="00EC1369">
      <w:pPr>
        <w:pStyle w:val="section"/>
        <w:numPr>
          <w:ilvl w:val="0"/>
          <w:numId w:val="0"/>
        </w:numPr>
        <w:rPr>
          <w:b w:val="0"/>
          <w:sz w:val="24"/>
          <w:szCs w:val="24"/>
        </w:rPr>
      </w:pPr>
    </w:p>
    <w:p w14:paraId="33E3D8BF" w14:textId="6AD10FBF" w:rsidR="00FA1143" w:rsidRDefault="00FA1143" w:rsidP="00EC1369">
      <w:pPr>
        <w:pStyle w:val="section"/>
        <w:numPr>
          <w:ilvl w:val="0"/>
          <w:numId w:val="0"/>
        </w:numPr>
        <w:rPr>
          <w:b w:val="0"/>
          <w:sz w:val="24"/>
          <w:szCs w:val="24"/>
        </w:rPr>
      </w:pPr>
      <w:r>
        <w:rPr>
          <w:b w:val="0"/>
          <w:sz w:val="24"/>
          <w:szCs w:val="24"/>
        </w:rPr>
        <w:t>Word n-grams are the si</w:t>
      </w:r>
      <w:r w:rsidR="00FD2338">
        <w:rPr>
          <w:b w:val="0"/>
          <w:sz w:val="24"/>
          <w:szCs w:val="24"/>
        </w:rPr>
        <w:t xml:space="preserve">mplest type of feature I used to describe the instances.  To illustrate how they work, consider </w:t>
      </w:r>
      <w:r w:rsidR="00A35601">
        <w:rPr>
          <w:b w:val="0"/>
          <w:sz w:val="24"/>
          <w:szCs w:val="24"/>
        </w:rPr>
        <w:t>all the text appearing in an</w:t>
      </w:r>
      <w:r w:rsidR="00FD2338">
        <w:rPr>
          <w:b w:val="0"/>
          <w:sz w:val="24"/>
          <w:szCs w:val="24"/>
        </w:rPr>
        <w:t xml:space="preserve"> instance’s sentence before the first entity.  For each word in this segment of text, I create a feature indicating its presence or absence.  So the “is produced by” instance from Figure 1 would have the feature associated with the word “patched”’s value set to 0, while the instance from Figure 2 would have this feature’s value set to 1.  I produce features for each sequence of 1, 2, or 3 words appearing in this context window before the first entity, and additionally produce features for the word sequences appearing between the two entities and features for the word sequences appearing after the last entity.</w:t>
      </w:r>
    </w:p>
    <w:p w14:paraId="2B7799F6" w14:textId="77777777" w:rsidR="0042553B" w:rsidRDefault="0042553B" w:rsidP="00EC1369">
      <w:pPr>
        <w:pStyle w:val="section"/>
        <w:numPr>
          <w:ilvl w:val="0"/>
          <w:numId w:val="0"/>
        </w:numPr>
        <w:rPr>
          <w:b w:val="0"/>
          <w:sz w:val="24"/>
          <w:szCs w:val="24"/>
        </w:rPr>
      </w:pPr>
    </w:p>
    <w:p w14:paraId="0CC712E6" w14:textId="3889AE1E" w:rsidR="005C3555" w:rsidRDefault="005C3555" w:rsidP="00EC1369">
      <w:pPr>
        <w:pStyle w:val="section"/>
        <w:numPr>
          <w:ilvl w:val="0"/>
          <w:numId w:val="0"/>
        </w:numPr>
        <w:rPr>
          <w:b w:val="0"/>
          <w:sz w:val="24"/>
          <w:szCs w:val="24"/>
        </w:rPr>
      </w:pPr>
      <w:r>
        <w:rPr>
          <w:b w:val="0"/>
          <w:sz w:val="24"/>
          <w:szCs w:val="24"/>
        </w:rPr>
        <w:lastRenderedPageBreak/>
        <w:t>A second, less simple but commonly used feature I used to encode instances is parse tree paths.  To illustrate</w:t>
      </w:r>
      <w:r w:rsidR="00EC23AB">
        <w:rPr>
          <w:b w:val="0"/>
          <w:sz w:val="24"/>
          <w:szCs w:val="24"/>
        </w:rPr>
        <w:t xml:space="preserve"> it, consider the syntactic parse tree for the sentence “Adobe issued a critical update for its Flash Player software.” shown in figure 3.</w:t>
      </w:r>
      <w:r w:rsidR="00240511">
        <w:rPr>
          <w:b w:val="0"/>
          <w:sz w:val="24"/>
          <w:szCs w:val="24"/>
        </w:rPr>
        <w:t xml:space="preserve">  If the entities we are interested in in this sentence are “Adobe” (software vendor) and “Flash Player” (software product), we would extract the fea</w:t>
      </w:r>
      <w:r w:rsidR="00D41C62">
        <w:rPr>
          <w:b w:val="0"/>
          <w:sz w:val="24"/>
          <w:szCs w:val="24"/>
        </w:rPr>
        <w:t>ture NNP-NP-S-VP-S-VP-PP-NP-NNP because this is the path in the parse tree between “Adobe”, and “Player”, which is the last word in the second entity.</w:t>
      </w:r>
    </w:p>
    <w:p w14:paraId="3AD1DB45" w14:textId="2ADF9DE9" w:rsidR="00C32720" w:rsidRDefault="00EC23AB" w:rsidP="00EC1369">
      <w:pPr>
        <w:pStyle w:val="section"/>
        <w:numPr>
          <w:ilvl w:val="0"/>
          <w:numId w:val="0"/>
        </w:numPr>
        <w:rPr>
          <w:b w:val="0"/>
          <w:sz w:val="24"/>
          <w:szCs w:val="24"/>
        </w:rPr>
      </w:pPr>
      <w:r>
        <w:rPr>
          <w:b w:val="0"/>
          <w:noProof/>
          <w:sz w:val="24"/>
          <w:szCs w:val="24"/>
          <w:lang w:val="en-US"/>
        </w:rPr>
        <w:drawing>
          <wp:inline distT="0" distB="0" distL="0" distR="0" wp14:anchorId="58919350" wp14:editId="3F49C7C0">
            <wp:extent cx="6219141" cy="3373846"/>
            <wp:effectExtent l="0" t="0" r="4445" b="4445"/>
            <wp:docPr id="5" name="Picture 5" descr="../Presentation/Syntactic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SyntacticP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837" cy="3424133"/>
                    </a:xfrm>
                    <a:prstGeom prst="rect">
                      <a:avLst/>
                    </a:prstGeom>
                    <a:noFill/>
                    <a:ln>
                      <a:noFill/>
                    </a:ln>
                  </pic:spPr>
                </pic:pic>
              </a:graphicData>
            </a:graphic>
          </wp:inline>
        </w:drawing>
      </w:r>
    </w:p>
    <w:p w14:paraId="1FD5CC59" w14:textId="2C512258" w:rsidR="00C32720" w:rsidRPr="00D41C62" w:rsidRDefault="00EC23AB" w:rsidP="002E21CE">
      <w:pPr>
        <w:pStyle w:val="section"/>
        <w:numPr>
          <w:ilvl w:val="0"/>
          <w:numId w:val="0"/>
        </w:numPr>
        <w:jc w:val="center"/>
        <w:outlineLvl w:val="0"/>
        <w:rPr>
          <w:b w:val="0"/>
          <w:sz w:val="22"/>
        </w:rPr>
      </w:pPr>
      <w:r w:rsidRPr="00EC23AB">
        <w:rPr>
          <w:sz w:val="22"/>
        </w:rPr>
        <w:t>Figure 3:</w:t>
      </w:r>
      <w:r w:rsidRPr="00EC23AB">
        <w:rPr>
          <w:b w:val="0"/>
          <w:sz w:val="22"/>
        </w:rPr>
        <w:t xml:space="preserve"> Syntactic parse tree example</w:t>
      </w:r>
    </w:p>
    <w:p w14:paraId="5BFF24D5" w14:textId="77777777" w:rsidR="00D41C62" w:rsidRDefault="00D41C62" w:rsidP="00EC1369">
      <w:pPr>
        <w:pStyle w:val="section"/>
        <w:numPr>
          <w:ilvl w:val="0"/>
          <w:numId w:val="0"/>
        </w:numPr>
        <w:rPr>
          <w:b w:val="0"/>
          <w:sz w:val="24"/>
          <w:szCs w:val="24"/>
        </w:rPr>
      </w:pPr>
    </w:p>
    <w:p w14:paraId="4865C771" w14:textId="45189245" w:rsidR="00D41C62" w:rsidRDefault="00D41C62" w:rsidP="00EC1369">
      <w:pPr>
        <w:pStyle w:val="section"/>
        <w:numPr>
          <w:ilvl w:val="0"/>
          <w:numId w:val="0"/>
        </w:numPr>
        <w:rPr>
          <w:b w:val="0"/>
          <w:sz w:val="24"/>
          <w:szCs w:val="24"/>
        </w:rPr>
      </w:pPr>
      <w:r>
        <w:rPr>
          <w:b w:val="0"/>
          <w:sz w:val="24"/>
          <w:szCs w:val="24"/>
        </w:rPr>
        <w:t>The third and fourth feature types I e</w:t>
      </w:r>
      <w:r w:rsidR="008D4D3E">
        <w:rPr>
          <w:b w:val="0"/>
          <w:sz w:val="24"/>
          <w:szCs w:val="24"/>
        </w:rPr>
        <w:t xml:space="preserve">ncode are comparatively simple.  The third </w:t>
      </w:r>
      <w:r>
        <w:rPr>
          <w:b w:val="0"/>
          <w:sz w:val="24"/>
          <w:szCs w:val="24"/>
        </w:rPr>
        <w:t>feature type I encode counts the numbers of other entities of each type appearing in the same sentence before the first entity, between the entities, and after the second entity.</w:t>
      </w:r>
      <w:r w:rsidR="008D4D3E">
        <w:rPr>
          <w:b w:val="0"/>
          <w:sz w:val="24"/>
          <w:szCs w:val="24"/>
        </w:rPr>
        <w:t xml:space="preserve">  The fourth feature type counts the number of words occurring before the first entity, between the entities, and after the second entity.</w:t>
      </w:r>
    </w:p>
    <w:p w14:paraId="03A12846" w14:textId="77777777" w:rsidR="00D41C62" w:rsidRDefault="00D41C62" w:rsidP="00EC1369">
      <w:pPr>
        <w:pStyle w:val="section"/>
        <w:numPr>
          <w:ilvl w:val="0"/>
          <w:numId w:val="0"/>
        </w:numPr>
        <w:rPr>
          <w:b w:val="0"/>
          <w:sz w:val="24"/>
          <w:szCs w:val="24"/>
        </w:rPr>
      </w:pPr>
    </w:p>
    <w:p w14:paraId="14E98440" w14:textId="37157957" w:rsidR="00D41C62" w:rsidRDefault="00D41C62" w:rsidP="00EC1369">
      <w:pPr>
        <w:pStyle w:val="section"/>
        <w:numPr>
          <w:ilvl w:val="0"/>
          <w:numId w:val="0"/>
        </w:numPr>
        <w:rPr>
          <w:b w:val="0"/>
          <w:sz w:val="24"/>
          <w:szCs w:val="24"/>
        </w:rPr>
      </w:pPr>
      <w:r>
        <w:rPr>
          <w:b w:val="0"/>
          <w:sz w:val="24"/>
          <w:szCs w:val="24"/>
        </w:rPr>
        <w:t xml:space="preserve">The </w:t>
      </w:r>
      <w:r w:rsidR="008D4D3E">
        <w:rPr>
          <w:b w:val="0"/>
          <w:sz w:val="24"/>
          <w:szCs w:val="24"/>
        </w:rPr>
        <w:t>fifth</w:t>
      </w:r>
      <w:r>
        <w:rPr>
          <w:b w:val="0"/>
          <w:sz w:val="24"/>
          <w:szCs w:val="24"/>
        </w:rPr>
        <w:t xml:space="preserve"> feature type I encode involves dependency parses.  Particularly, I encode the dependency path between entities as a feature in three ways using the sentence’s dependency parse, illustrated in figure 4).  One way simply lists the ordered edges from the first entity to the second (&lt;-</w:t>
      </w:r>
      <w:proofErr w:type="spellStart"/>
      <w:r>
        <w:rPr>
          <w:b w:val="0"/>
          <w:sz w:val="24"/>
          <w:szCs w:val="24"/>
        </w:rPr>
        <w:t>nsubj</w:t>
      </w:r>
      <w:proofErr w:type="spellEnd"/>
      <w:r>
        <w:rPr>
          <w:b w:val="0"/>
          <w:sz w:val="24"/>
          <w:szCs w:val="24"/>
        </w:rPr>
        <w:t>-&gt;</w:t>
      </w:r>
      <w:proofErr w:type="spellStart"/>
      <w:r>
        <w:rPr>
          <w:b w:val="0"/>
          <w:sz w:val="24"/>
          <w:szCs w:val="24"/>
        </w:rPr>
        <w:t>ccomp</w:t>
      </w:r>
      <w:proofErr w:type="spellEnd"/>
      <w:r>
        <w:rPr>
          <w:b w:val="0"/>
          <w:sz w:val="24"/>
          <w:szCs w:val="24"/>
        </w:rPr>
        <w:t>-&gt;</w:t>
      </w:r>
      <w:proofErr w:type="spellStart"/>
      <w:r>
        <w:rPr>
          <w:b w:val="0"/>
          <w:sz w:val="24"/>
          <w:szCs w:val="24"/>
        </w:rPr>
        <w:t>nmod</w:t>
      </w:r>
      <w:proofErr w:type="spellEnd"/>
      <w:r>
        <w:rPr>
          <w:b w:val="0"/>
          <w:sz w:val="24"/>
          <w:szCs w:val="24"/>
        </w:rPr>
        <w:t xml:space="preserve">-&gt;compound).  The second way lists the nodes on this path (issued-update-software).  Finally, the third </w:t>
      </w:r>
      <w:r>
        <w:rPr>
          <w:b w:val="0"/>
          <w:sz w:val="24"/>
          <w:szCs w:val="24"/>
        </w:rPr>
        <w:lastRenderedPageBreak/>
        <w:t>way lists both, alternating between nodes and edges (&lt;-</w:t>
      </w:r>
      <w:proofErr w:type="spellStart"/>
      <w:r>
        <w:rPr>
          <w:b w:val="0"/>
          <w:sz w:val="24"/>
          <w:szCs w:val="24"/>
        </w:rPr>
        <w:t>nsubj</w:t>
      </w:r>
      <w:proofErr w:type="spellEnd"/>
      <w:r>
        <w:rPr>
          <w:b w:val="0"/>
          <w:sz w:val="24"/>
          <w:szCs w:val="24"/>
        </w:rPr>
        <w:t>-issued-&gt;</w:t>
      </w:r>
      <w:proofErr w:type="spellStart"/>
      <w:r>
        <w:rPr>
          <w:b w:val="0"/>
          <w:sz w:val="24"/>
          <w:szCs w:val="24"/>
        </w:rPr>
        <w:t>ccomp</w:t>
      </w:r>
      <w:proofErr w:type="spellEnd"/>
      <w:r>
        <w:rPr>
          <w:b w:val="0"/>
          <w:sz w:val="24"/>
          <w:szCs w:val="24"/>
        </w:rPr>
        <w:t>-update-&gt;</w:t>
      </w:r>
      <w:proofErr w:type="spellStart"/>
      <w:r>
        <w:rPr>
          <w:b w:val="0"/>
          <w:sz w:val="24"/>
          <w:szCs w:val="24"/>
        </w:rPr>
        <w:t>nmod</w:t>
      </w:r>
      <w:proofErr w:type="spellEnd"/>
      <w:r>
        <w:rPr>
          <w:b w:val="0"/>
          <w:sz w:val="24"/>
          <w:szCs w:val="24"/>
        </w:rPr>
        <w:t>-software-&gt;compound).</w:t>
      </w:r>
    </w:p>
    <w:p w14:paraId="2C91712A" w14:textId="77777777" w:rsidR="00B31FAF" w:rsidRDefault="00B31FAF" w:rsidP="00EC1369">
      <w:pPr>
        <w:pStyle w:val="section"/>
        <w:numPr>
          <w:ilvl w:val="0"/>
          <w:numId w:val="0"/>
        </w:numPr>
        <w:rPr>
          <w:b w:val="0"/>
          <w:sz w:val="24"/>
          <w:szCs w:val="24"/>
        </w:rPr>
      </w:pPr>
    </w:p>
    <w:p w14:paraId="5D834C70" w14:textId="77DE1303" w:rsidR="00D41C62" w:rsidRDefault="00D41C62" w:rsidP="00EC1369">
      <w:pPr>
        <w:pStyle w:val="section"/>
        <w:numPr>
          <w:ilvl w:val="0"/>
          <w:numId w:val="0"/>
        </w:numPr>
        <w:rPr>
          <w:b w:val="0"/>
          <w:sz w:val="24"/>
          <w:szCs w:val="24"/>
        </w:rPr>
      </w:pPr>
      <w:r>
        <w:rPr>
          <w:b w:val="0"/>
          <w:noProof/>
          <w:sz w:val="24"/>
          <w:szCs w:val="24"/>
          <w:lang w:val="en-US"/>
        </w:rPr>
        <w:drawing>
          <wp:inline distT="0" distB="0" distL="0" distR="0" wp14:anchorId="6A4BD0E7" wp14:editId="4032CC8D">
            <wp:extent cx="6391910" cy="1045210"/>
            <wp:effectExtent l="0" t="0" r="8890" b="0"/>
            <wp:docPr id="6" name="Picture 6" descr="../Presentation/Dependency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ntation/DependencyPar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910" cy="1045210"/>
                    </a:xfrm>
                    <a:prstGeom prst="rect">
                      <a:avLst/>
                    </a:prstGeom>
                    <a:noFill/>
                    <a:ln>
                      <a:noFill/>
                    </a:ln>
                  </pic:spPr>
                </pic:pic>
              </a:graphicData>
            </a:graphic>
          </wp:inline>
        </w:drawing>
      </w:r>
    </w:p>
    <w:p w14:paraId="6DA2EC3C" w14:textId="05244C68" w:rsidR="00C32720" w:rsidRPr="00D41C62" w:rsidRDefault="00D41C62" w:rsidP="002E21CE">
      <w:pPr>
        <w:pStyle w:val="section"/>
        <w:numPr>
          <w:ilvl w:val="0"/>
          <w:numId w:val="0"/>
        </w:numPr>
        <w:outlineLvl w:val="0"/>
        <w:rPr>
          <w:b w:val="0"/>
          <w:sz w:val="22"/>
        </w:rPr>
      </w:pPr>
      <w:r>
        <w:rPr>
          <w:sz w:val="22"/>
        </w:rPr>
        <w:t xml:space="preserve">Figure 4: </w:t>
      </w:r>
      <w:r>
        <w:rPr>
          <w:b w:val="0"/>
          <w:sz w:val="22"/>
        </w:rPr>
        <w:t>Dependency parse example</w:t>
      </w:r>
    </w:p>
    <w:p w14:paraId="182FC078" w14:textId="77777777" w:rsidR="00D41C62" w:rsidRDefault="00D41C62" w:rsidP="00EC1369">
      <w:pPr>
        <w:pStyle w:val="section"/>
        <w:numPr>
          <w:ilvl w:val="0"/>
          <w:numId w:val="0"/>
        </w:numPr>
        <w:rPr>
          <w:b w:val="0"/>
          <w:sz w:val="24"/>
          <w:szCs w:val="24"/>
        </w:rPr>
      </w:pPr>
    </w:p>
    <w:p w14:paraId="60694EBF" w14:textId="0C77313A" w:rsidR="00D41C62" w:rsidRDefault="008D4D3E" w:rsidP="00EC1369">
      <w:pPr>
        <w:pStyle w:val="section"/>
        <w:numPr>
          <w:ilvl w:val="0"/>
          <w:numId w:val="0"/>
        </w:numPr>
        <w:rPr>
          <w:b w:val="0"/>
          <w:sz w:val="24"/>
          <w:szCs w:val="24"/>
        </w:rPr>
      </w:pPr>
      <w:r>
        <w:rPr>
          <w:b w:val="0"/>
          <w:sz w:val="24"/>
          <w:szCs w:val="24"/>
        </w:rPr>
        <w:t xml:space="preserve">Finally, the most sophisticated feature I use involves </w:t>
      </w:r>
      <w:r w:rsidRPr="008D4D3E">
        <w:rPr>
          <w:b w:val="0"/>
          <w:i/>
          <w:sz w:val="24"/>
          <w:szCs w:val="24"/>
        </w:rPr>
        <w:t xml:space="preserve">context </w:t>
      </w:r>
      <w:proofErr w:type="spellStart"/>
      <w:r w:rsidRPr="008D4D3E">
        <w:rPr>
          <w:b w:val="0"/>
          <w:i/>
          <w:sz w:val="24"/>
          <w:szCs w:val="24"/>
        </w:rPr>
        <w:t>embeddings</w:t>
      </w:r>
      <w:proofErr w:type="spellEnd"/>
      <w:r>
        <w:rPr>
          <w:b w:val="0"/>
          <w:i/>
          <w:sz w:val="24"/>
          <w:szCs w:val="24"/>
        </w:rPr>
        <w:t xml:space="preserve">. </w:t>
      </w:r>
      <w:r>
        <w:rPr>
          <w:b w:val="0"/>
          <w:sz w:val="24"/>
          <w:szCs w:val="24"/>
        </w:rPr>
        <w:t xml:space="preserve"> </w:t>
      </w:r>
      <w:r w:rsidR="00FA218C">
        <w:rPr>
          <w:b w:val="0"/>
          <w:sz w:val="24"/>
          <w:szCs w:val="24"/>
        </w:rPr>
        <w:t xml:space="preserve">In order to build features of this type, </w:t>
      </w:r>
      <w:r w:rsidR="00730B1D">
        <w:rPr>
          <w:b w:val="0"/>
          <w:sz w:val="24"/>
          <w:szCs w:val="24"/>
        </w:rPr>
        <w:t>I first needed</w:t>
      </w:r>
      <w:r w:rsidR="00FA218C">
        <w:rPr>
          <w:b w:val="0"/>
          <w:sz w:val="24"/>
          <w:szCs w:val="24"/>
        </w:rPr>
        <w:t xml:space="preserve"> to train a word2vec </w:t>
      </w:r>
      <w:r w:rsidR="00730B1D">
        <w:rPr>
          <w:b w:val="0"/>
          <w:sz w:val="24"/>
          <w:szCs w:val="24"/>
        </w:rPr>
        <w:t xml:space="preserve">[3] </w:t>
      </w:r>
      <w:r w:rsidR="00FA218C">
        <w:rPr>
          <w:b w:val="0"/>
          <w:sz w:val="24"/>
          <w:szCs w:val="24"/>
        </w:rPr>
        <w:t>model.  A word2vec model</w:t>
      </w:r>
      <w:r w:rsidR="00FA218C">
        <w:rPr>
          <w:b w:val="0"/>
          <w:sz w:val="24"/>
          <w:szCs w:val="24"/>
        </w:rPr>
        <w:t xml:space="preserve"> represents words as vectors so that semantically similar words (e.g. dog and cat) appear near each other in the vector space, while semantically dissimilar words (e.g. dog and physics) do not. </w:t>
      </w:r>
      <w:r w:rsidR="00730B1D">
        <w:rPr>
          <w:b w:val="0"/>
          <w:sz w:val="24"/>
          <w:szCs w:val="24"/>
        </w:rPr>
        <w:t xml:space="preserve"> I trained a word2vec model on Wikipedia articles.  Then I collected</w:t>
      </w:r>
      <w:r w:rsidR="00FA218C">
        <w:rPr>
          <w:b w:val="0"/>
          <w:sz w:val="24"/>
          <w:szCs w:val="24"/>
        </w:rPr>
        <w:t xml:space="preserve"> the words appearing before the first entity, </w:t>
      </w:r>
      <w:r w:rsidR="00730B1D">
        <w:rPr>
          <w:b w:val="0"/>
          <w:sz w:val="24"/>
          <w:szCs w:val="24"/>
        </w:rPr>
        <w:t>averaging</w:t>
      </w:r>
      <w:r w:rsidR="00FA218C">
        <w:rPr>
          <w:b w:val="0"/>
          <w:sz w:val="24"/>
          <w:szCs w:val="24"/>
        </w:rPr>
        <w:t xml:space="preserve"> their associated word2vec vectors.  The resulting vector’s values are used as featur</w:t>
      </w:r>
      <w:r w:rsidR="00730B1D">
        <w:rPr>
          <w:b w:val="0"/>
          <w:sz w:val="24"/>
          <w:szCs w:val="24"/>
        </w:rPr>
        <w:t>es for the instance.  I</w:t>
      </w:r>
      <w:r w:rsidR="00FA218C">
        <w:rPr>
          <w:b w:val="0"/>
          <w:sz w:val="24"/>
          <w:szCs w:val="24"/>
        </w:rPr>
        <w:t xml:space="preserve"> do the same for the context between the entities and the context after the entities.</w:t>
      </w:r>
      <w:r w:rsidR="00FA218C">
        <w:rPr>
          <w:b w:val="0"/>
          <w:sz w:val="24"/>
          <w:szCs w:val="24"/>
        </w:rPr>
        <w:t xml:space="preserve"> </w:t>
      </w:r>
    </w:p>
    <w:p w14:paraId="113C7A92" w14:textId="77777777" w:rsidR="00730B1D" w:rsidRDefault="00730B1D" w:rsidP="00EC1369">
      <w:pPr>
        <w:pStyle w:val="section"/>
        <w:numPr>
          <w:ilvl w:val="0"/>
          <w:numId w:val="0"/>
        </w:numPr>
        <w:rPr>
          <w:b w:val="0"/>
          <w:sz w:val="24"/>
          <w:szCs w:val="24"/>
        </w:rPr>
      </w:pPr>
    </w:p>
    <w:p w14:paraId="1E4DB07C" w14:textId="25785419" w:rsidR="00C32720" w:rsidRDefault="00C32720" w:rsidP="002E21CE">
      <w:pPr>
        <w:pStyle w:val="section"/>
        <w:numPr>
          <w:ilvl w:val="0"/>
          <w:numId w:val="0"/>
        </w:numPr>
        <w:outlineLvl w:val="0"/>
        <w:rPr>
          <w:b w:val="0"/>
          <w:sz w:val="24"/>
          <w:szCs w:val="24"/>
        </w:rPr>
      </w:pPr>
      <w:r>
        <w:rPr>
          <w:szCs w:val="28"/>
        </w:rPr>
        <w:t>Evaluating Performance</w:t>
      </w:r>
    </w:p>
    <w:p w14:paraId="211F90F2" w14:textId="7AA0D8F2" w:rsidR="002E0954" w:rsidRDefault="00C32720" w:rsidP="00EC1369">
      <w:pPr>
        <w:pStyle w:val="section"/>
        <w:numPr>
          <w:ilvl w:val="0"/>
          <w:numId w:val="0"/>
        </w:numPr>
        <w:rPr>
          <w:b w:val="0"/>
          <w:sz w:val="24"/>
          <w:szCs w:val="24"/>
        </w:rPr>
      </w:pPr>
      <w:r>
        <w:rPr>
          <w:b w:val="0"/>
          <w:sz w:val="24"/>
          <w:szCs w:val="24"/>
        </w:rPr>
        <w:t>It would have been sufficient to merely implement the relation extraction system I described since our goal is just to be able to predict whether a pair of entities appearing in text are in a relationship or not.  However, it is always desirable to get an idea of how well a system works.  For this reason, I performed 5-fold cross-validation on our set of</w:t>
      </w:r>
      <w:r w:rsidR="003C79D5">
        <w:rPr>
          <w:b w:val="0"/>
          <w:sz w:val="24"/>
          <w:szCs w:val="24"/>
        </w:rPr>
        <w:t xml:space="preserve"> 256 heuristically labeled</w:t>
      </w:r>
      <w:r>
        <w:rPr>
          <w:b w:val="0"/>
          <w:sz w:val="24"/>
          <w:szCs w:val="24"/>
        </w:rPr>
        <w:t xml:space="preserve"> “is produced by” instances</w:t>
      </w:r>
      <w:r w:rsidR="005C3555">
        <w:rPr>
          <w:b w:val="0"/>
          <w:sz w:val="24"/>
          <w:szCs w:val="24"/>
        </w:rPr>
        <w:t xml:space="preserve">, using the Support Vector Machine (SVM) machine learning algorithm.  </w:t>
      </w:r>
      <w:r w:rsidR="003C79D5">
        <w:rPr>
          <w:b w:val="0"/>
          <w:sz w:val="24"/>
          <w:szCs w:val="24"/>
        </w:rPr>
        <w:t xml:space="preserve">I found that when using all the features described in the previous section, my system obtained an f-score of .491.  A baseline system that used only word n-gram and syntactic parse tree path features obtained an f-score of only .436.  Thus my additional features were responsible for a 10% relative error reduction in f-score.  </w:t>
      </w:r>
    </w:p>
    <w:p w14:paraId="6546FFD0" w14:textId="77777777" w:rsidR="002E0954" w:rsidRDefault="002E0954" w:rsidP="00EC1369">
      <w:pPr>
        <w:pStyle w:val="section"/>
        <w:numPr>
          <w:ilvl w:val="0"/>
          <w:numId w:val="0"/>
        </w:numPr>
        <w:rPr>
          <w:b w:val="0"/>
          <w:sz w:val="24"/>
          <w:szCs w:val="24"/>
        </w:rPr>
      </w:pPr>
    </w:p>
    <w:p w14:paraId="026D1185" w14:textId="7E31D13D" w:rsidR="002B0A43" w:rsidRDefault="003C79D5" w:rsidP="002B0A43">
      <w:pPr>
        <w:pStyle w:val="section"/>
        <w:numPr>
          <w:ilvl w:val="0"/>
          <w:numId w:val="0"/>
        </w:numPr>
        <w:rPr>
          <w:b w:val="0"/>
          <w:sz w:val="24"/>
          <w:szCs w:val="24"/>
        </w:rPr>
      </w:pPr>
      <w:r>
        <w:rPr>
          <w:b w:val="0"/>
          <w:sz w:val="24"/>
          <w:szCs w:val="24"/>
        </w:rPr>
        <w:t xml:space="preserve">While my system’s performance may not be particularly inspiring, I would like to note that the fact that the training set was so small is probably largely responsible for the low scores.  </w:t>
      </w:r>
      <w:r w:rsidR="002E0954">
        <w:rPr>
          <w:b w:val="0"/>
          <w:sz w:val="24"/>
          <w:szCs w:val="24"/>
        </w:rPr>
        <w:t xml:space="preserve">256 instances is the smallest training set I have ever worked with in any NLP task I have ever tried to address.  Given that there are so many different ways a writer can express one of our relationships, for this problem it is </w:t>
      </w:r>
      <w:r w:rsidR="002E0954">
        <w:rPr>
          <w:b w:val="0"/>
          <w:sz w:val="24"/>
          <w:szCs w:val="24"/>
        </w:rPr>
        <w:lastRenderedPageBreak/>
        <w:t xml:space="preserve">particularly important to have a large training set.  Once </w:t>
      </w:r>
      <w:r w:rsidR="007F1C68">
        <w:rPr>
          <w:b w:val="0"/>
          <w:sz w:val="24"/>
          <w:szCs w:val="24"/>
        </w:rPr>
        <w:t>we can</w:t>
      </w:r>
      <w:r w:rsidR="002E0954">
        <w:rPr>
          <w:b w:val="0"/>
          <w:sz w:val="24"/>
          <w:szCs w:val="24"/>
        </w:rPr>
        <w:t xml:space="preserve"> automatically build a much larger training </w:t>
      </w:r>
      <w:r w:rsidR="007F1C68">
        <w:rPr>
          <w:b w:val="0"/>
          <w:sz w:val="24"/>
          <w:szCs w:val="24"/>
        </w:rPr>
        <w:t>set, we should get</w:t>
      </w:r>
      <w:r w:rsidR="002E0954">
        <w:rPr>
          <w:b w:val="0"/>
          <w:sz w:val="24"/>
          <w:szCs w:val="24"/>
        </w:rPr>
        <w:t xml:space="preserve"> better performance.</w:t>
      </w:r>
    </w:p>
    <w:p w14:paraId="72039AAA" w14:textId="77777777" w:rsidR="00D63D20" w:rsidRDefault="00D63D20" w:rsidP="002B0A43">
      <w:pPr>
        <w:pStyle w:val="section"/>
        <w:numPr>
          <w:ilvl w:val="0"/>
          <w:numId w:val="0"/>
        </w:numPr>
        <w:rPr>
          <w:b w:val="0"/>
          <w:sz w:val="24"/>
          <w:szCs w:val="24"/>
        </w:rPr>
      </w:pPr>
    </w:p>
    <w:p w14:paraId="0CE362B6" w14:textId="40E416E9" w:rsidR="00D63D20" w:rsidRPr="00D63D20" w:rsidRDefault="00D63D20" w:rsidP="002E21CE">
      <w:pPr>
        <w:pStyle w:val="section"/>
        <w:numPr>
          <w:ilvl w:val="0"/>
          <w:numId w:val="0"/>
        </w:numPr>
        <w:outlineLvl w:val="0"/>
        <w:rPr>
          <w:szCs w:val="28"/>
        </w:rPr>
      </w:pPr>
      <w:r>
        <w:rPr>
          <w:szCs w:val="28"/>
        </w:rPr>
        <w:t>The Whole System</w:t>
      </w:r>
    </w:p>
    <w:p w14:paraId="025EACF5" w14:textId="65D4B786" w:rsidR="00D63D20" w:rsidRDefault="00D63D20" w:rsidP="00D63D20">
      <w:pPr>
        <w:pStyle w:val="section"/>
        <w:numPr>
          <w:ilvl w:val="0"/>
          <w:numId w:val="0"/>
        </w:numPr>
        <w:rPr>
          <w:b w:val="0"/>
          <w:sz w:val="24"/>
          <w:szCs w:val="24"/>
        </w:rPr>
      </w:pPr>
      <w:r>
        <w:rPr>
          <w:b w:val="0"/>
          <w:sz w:val="24"/>
          <w:szCs w:val="24"/>
        </w:rPr>
        <w:t xml:space="preserve">From a scientific standpoint, the features I </w:t>
      </w:r>
      <w:r w:rsidR="00240468">
        <w:rPr>
          <w:b w:val="0"/>
          <w:sz w:val="24"/>
          <w:szCs w:val="24"/>
        </w:rPr>
        <w:t xml:space="preserve">briefly </w:t>
      </w:r>
      <w:r>
        <w:rPr>
          <w:b w:val="0"/>
          <w:sz w:val="24"/>
          <w:szCs w:val="24"/>
        </w:rPr>
        <w:t xml:space="preserve">described above are the important contribution of my work to this project.  However, a big part of my </w:t>
      </w:r>
      <w:r w:rsidR="00F71263">
        <w:rPr>
          <w:b w:val="0"/>
          <w:sz w:val="24"/>
          <w:szCs w:val="24"/>
        </w:rPr>
        <w:t>work at ORNL</w:t>
      </w:r>
      <w:r>
        <w:rPr>
          <w:b w:val="0"/>
          <w:sz w:val="24"/>
          <w:szCs w:val="24"/>
        </w:rPr>
        <w:t xml:space="preserve"> was to implement the programs that do all of this work</w:t>
      </w:r>
      <w:r w:rsidR="00B31FAF">
        <w:rPr>
          <w:b w:val="0"/>
          <w:sz w:val="24"/>
          <w:szCs w:val="24"/>
        </w:rPr>
        <w:t xml:space="preserve"> (</w:t>
      </w:r>
      <w:r>
        <w:rPr>
          <w:b w:val="0"/>
          <w:sz w:val="24"/>
          <w:szCs w:val="24"/>
        </w:rPr>
        <w:t>collecting instances, heuristically labeling them, encoding them as feature vectors, and machine learning a model for making relationship predictions</w:t>
      </w:r>
      <w:r w:rsidR="00B31FAF">
        <w:rPr>
          <w:b w:val="0"/>
          <w:sz w:val="24"/>
          <w:szCs w:val="24"/>
        </w:rPr>
        <w:t xml:space="preserve">) </w:t>
      </w:r>
      <w:r>
        <w:rPr>
          <w:b w:val="0"/>
          <w:sz w:val="24"/>
          <w:szCs w:val="24"/>
        </w:rPr>
        <w:t>automatica</w:t>
      </w:r>
      <w:r w:rsidR="00B31FAF">
        <w:rPr>
          <w:b w:val="0"/>
          <w:sz w:val="24"/>
          <w:szCs w:val="24"/>
        </w:rPr>
        <w:t>lly.  Figure 5</w:t>
      </w:r>
      <w:r>
        <w:rPr>
          <w:b w:val="0"/>
          <w:sz w:val="24"/>
          <w:szCs w:val="24"/>
        </w:rPr>
        <w:t xml:space="preserve"> illustrates how</w:t>
      </w:r>
      <w:r>
        <w:rPr>
          <w:b w:val="0"/>
          <w:sz w:val="24"/>
          <w:szCs w:val="24"/>
        </w:rPr>
        <w:t xml:space="preserve"> data flows through one piece of the system I programmed.  It is not readily understandable without the </w:t>
      </w:r>
      <w:r w:rsidR="00EC23AB">
        <w:rPr>
          <w:b w:val="0"/>
          <w:sz w:val="24"/>
          <w:szCs w:val="24"/>
        </w:rPr>
        <w:t xml:space="preserve">original </w:t>
      </w:r>
      <w:r>
        <w:rPr>
          <w:b w:val="0"/>
          <w:sz w:val="24"/>
          <w:szCs w:val="24"/>
        </w:rPr>
        <w:t xml:space="preserve">accompanying documentation (available at </w:t>
      </w:r>
      <w:hyperlink r:id="rId11" w:history="1">
        <w:r w:rsidR="00B31FAF" w:rsidRPr="0029616D">
          <w:rPr>
            <w:rStyle w:val="Hyperlink"/>
            <w:b w:val="0"/>
            <w:sz w:val="24"/>
            <w:szCs w:val="24"/>
          </w:rPr>
          <w:t>https://github.com/stucco/relation-bootstrap</w:t>
        </w:r>
      </w:hyperlink>
      <w:r w:rsidR="00B31FAF">
        <w:rPr>
          <w:b w:val="0"/>
          <w:sz w:val="24"/>
          <w:szCs w:val="24"/>
        </w:rPr>
        <w:t xml:space="preserve"> )</w:t>
      </w:r>
      <w:r>
        <w:rPr>
          <w:b w:val="0"/>
          <w:sz w:val="24"/>
          <w:szCs w:val="24"/>
        </w:rPr>
        <w:t>, but you should be able to tell from looking at it that the project required writing a lot of different programs (blue boxes), and ensuring they could communicate with each other through shared files (yellow ovals).</w:t>
      </w:r>
    </w:p>
    <w:p w14:paraId="051DE044" w14:textId="77777777" w:rsidR="00D63D20" w:rsidRDefault="00D63D20" w:rsidP="00D63D20">
      <w:pPr>
        <w:pStyle w:val="section"/>
        <w:numPr>
          <w:ilvl w:val="0"/>
          <w:numId w:val="0"/>
        </w:numPr>
        <w:rPr>
          <w:b w:val="0"/>
          <w:sz w:val="24"/>
          <w:szCs w:val="24"/>
        </w:rPr>
      </w:pPr>
      <w:r>
        <w:rPr>
          <w:b w:val="0"/>
          <w:sz w:val="24"/>
          <w:szCs w:val="24"/>
        </w:rPr>
        <w:t xml:space="preserve"> </w:t>
      </w:r>
    </w:p>
    <w:p w14:paraId="66313917" w14:textId="77777777" w:rsidR="00D63D20" w:rsidRDefault="00D63D20" w:rsidP="00D63D20">
      <w:pPr>
        <w:pStyle w:val="section"/>
        <w:keepNext/>
        <w:numPr>
          <w:ilvl w:val="0"/>
          <w:numId w:val="0"/>
        </w:numPr>
        <w:jc w:val="center"/>
      </w:pPr>
      <w:r>
        <w:rPr>
          <w:noProof/>
          <w:sz w:val="24"/>
          <w:szCs w:val="24"/>
          <w:lang w:val="en-US"/>
        </w:rPr>
        <w:drawing>
          <wp:inline distT="0" distB="0" distL="0" distR="0" wp14:anchorId="74DA3DBB" wp14:editId="737F343A">
            <wp:extent cx="4602850" cy="35000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Diagram.png"/>
                    <pic:cNvPicPr/>
                  </pic:nvPicPr>
                  <pic:blipFill>
                    <a:blip r:embed="rId12">
                      <a:extLst>
                        <a:ext uri="{28A0092B-C50C-407E-A947-70E740481C1C}">
                          <a14:useLocalDpi xmlns:a14="http://schemas.microsoft.com/office/drawing/2010/main" val="0"/>
                        </a:ext>
                      </a:extLst>
                    </a:blip>
                    <a:stretch>
                      <a:fillRect/>
                    </a:stretch>
                  </pic:blipFill>
                  <pic:spPr>
                    <a:xfrm>
                      <a:off x="0" y="0"/>
                      <a:ext cx="4662067" cy="3545113"/>
                    </a:xfrm>
                    <a:prstGeom prst="rect">
                      <a:avLst/>
                    </a:prstGeom>
                  </pic:spPr>
                </pic:pic>
              </a:graphicData>
            </a:graphic>
          </wp:inline>
        </w:drawing>
      </w:r>
    </w:p>
    <w:p w14:paraId="09681485" w14:textId="03E32046" w:rsidR="00D63D20" w:rsidRDefault="00D63D20" w:rsidP="002E21CE">
      <w:pPr>
        <w:pStyle w:val="Caption"/>
        <w:jc w:val="center"/>
        <w:outlineLvl w:val="0"/>
        <w:rPr>
          <w:sz w:val="24"/>
          <w:szCs w:val="24"/>
        </w:rPr>
      </w:pPr>
      <w:r w:rsidRPr="00A017D6">
        <w:rPr>
          <w:rFonts w:ascii="Times New Roman" w:hAnsi="Times New Roman" w:cs="Times New Roman"/>
          <w:b/>
          <w:i w:val="0"/>
          <w:color w:val="000000" w:themeColor="text1"/>
          <w:sz w:val="22"/>
          <w:szCs w:val="22"/>
        </w:rPr>
        <w:t xml:space="preserve">Figure </w:t>
      </w:r>
      <w:r w:rsidR="00B31FAF">
        <w:rPr>
          <w:rFonts w:ascii="Times New Roman" w:hAnsi="Times New Roman" w:cs="Times New Roman"/>
          <w:b/>
          <w:i w:val="0"/>
          <w:color w:val="000000" w:themeColor="text1"/>
          <w:sz w:val="22"/>
          <w:szCs w:val="22"/>
        </w:rPr>
        <w:t>5</w:t>
      </w:r>
      <w:r w:rsidRPr="00A017D6">
        <w:rPr>
          <w:rFonts w:ascii="Times New Roman" w:hAnsi="Times New Roman" w:cs="Times New Roman"/>
          <w:i w:val="0"/>
          <w:color w:val="000000" w:themeColor="text1"/>
          <w:sz w:val="22"/>
          <w:szCs w:val="22"/>
        </w:rPr>
        <w:t>: Illustration of data flow from entity-extracted documents to relationship predictions</w:t>
      </w:r>
      <w:r>
        <w:t>.</w:t>
      </w:r>
    </w:p>
    <w:p w14:paraId="2D45C474" w14:textId="77777777" w:rsidR="002B0A43" w:rsidRDefault="002B0A43" w:rsidP="002B0A43">
      <w:pPr>
        <w:pStyle w:val="section"/>
        <w:numPr>
          <w:ilvl w:val="0"/>
          <w:numId w:val="0"/>
        </w:numPr>
        <w:rPr>
          <w:sz w:val="24"/>
          <w:szCs w:val="24"/>
        </w:rPr>
      </w:pPr>
    </w:p>
    <w:p w14:paraId="41D17FFF" w14:textId="231C1D80" w:rsidR="00A3332E" w:rsidRPr="001D28CC" w:rsidRDefault="00A3332E" w:rsidP="002E21CE">
      <w:pPr>
        <w:pStyle w:val="section"/>
        <w:numPr>
          <w:ilvl w:val="0"/>
          <w:numId w:val="0"/>
        </w:numPr>
        <w:outlineLvl w:val="0"/>
        <w:rPr>
          <w:b w:val="0"/>
          <w:szCs w:val="28"/>
        </w:rPr>
      </w:pPr>
      <w:r w:rsidRPr="001D28CC">
        <w:rPr>
          <w:szCs w:val="28"/>
        </w:rPr>
        <w:t>Impact of Internship on My Career</w:t>
      </w:r>
    </w:p>
    <w:p w14:paraId="7A5519C6" w14:textId="73CA182B" w:rsidR="008201D6" w:rsidRDefault="00B03859" w:rsidP="00EC1369">
      <w:pPr>
        <w:pStyle w:val="section"/>
        <w:numPr>
          <w:ilvl w:val="0"/>
          <w:numId w:val="0"/>
        </w:numPr>
        <w:rPr>
          <w:b w:val="0"/>
          <w:sz w:val="24"/>
          <w:szCs w:val="24"/>
        </w:rPr>
      </w:pPr>
      <w:r>
        <w:rPr>
          <w:b w:val="0"/>
          <w:sz w:val="24"/>
          <w:szCs w:val="24"/>
        </w:rPr>
        <w:lastRenderedPageBreak/>
        <w:t>In addition to the cyber security tasks described more thoroughly in the first section, t</w:t>
      </w:r>
      <w:r w:rsidR="00D5246E">
        <w:rPr>
          <w:b w:val="0"/>
          <w:sz w:val="24"/>
          <w:szCs w:val="24"/>
        </w:rPr>
        <w:t>his internship introduced me to a lot of smaller tasks and tools that I would not have otherwise encountered until entering the workforce.  I parsed xml and json files, which, though fairly common, I do not see in my work at UT Dallas.  I learned how to work directly with compressed files since storage space was a</w:t>
      </w:r>
      <w:r w:rsidR="008201D6">
        <w:rPr>
          <w:b w:val="0"/>
          <w:sz w:val="24"/>
          <w:szCs w:val="24"/>
        </w:rPr>
        <w:t>n issue in this project.  I</w:t>
      </w:r>
      <w:r w:rsidR="00D5246E">
        <w:rPr>
          <w:b w:val="0"/>
          <w:sz w:val="24"/>
          <w:szCs w:val="24"/>
        </w:rPr>
        <w:t xml:space="preserve"> was introduced to Git and Maven, two very powerful tools for working on shared projects which I was only vaguely aware of before because I do a large majority of my research alone.</w:t>
      </w:r>
      <w:r w:rsidR="008201D6">
        <w:rPr>
          <w:b w:val="0"/>
          <w:sz w:val="24"/>
          <w:szCs w:val="24"/>
        </w:rPr>
        <w:t xml:space="preserve">  For that reason, I never needed to make sure a shared project worked on any machine it is located on, so I </w:t>
      </w:r>
      <w:r w:rsidR="00A017D6">
        <w:rPr>
          <w:b w:val="0"/>
          <w:sz w:val="24"/>
          <w:szCs w:val="24"/>
        </w:rPr>
        <w:t>learned</w:t>
      </w:r>
      <w:r w:rsidR="008201D6">
        <w:rPr>
          <w:b w:val="0"/>
          <w:sz w:val="24"/>
          <w:szCs w:val="24"/>
        </w:rPr>
        <w:t xml:space="preserve"> tricks for ensuring programs from shared projects always know where to find files they</w:t>
      </w:r>
      <w:r w:rsidR="00A017D6">
        <w:rPr>
          <w:b w:val="0"/>
          <w:sz w:val="24"/>
          <w:szCs w:val="24"/>
        </w:rPr>
        <w:t xml:space="preserve"> need to</w:t>
      </w:r>
      <w:r w:rsidR="008201D6">
        <w:rPr>
          <w:b w:val="0"/>
          <w:sz w:val="24"/>
          <w:szCs w:val="24"/>
        </w:rPr>
        <w:t xml:space="preserve"> access.</w:t>
      </w:r>
    </w:p>
    <w:p w14:paraId="699EAFE0" w14:textId="77777777" w:rsidR="008201D6" w:rsidRDefault="008201D6" w:rsidP="00EC1369">
      <w:pPr>
        <w:pStyle w:val="section"/>
        <w:numPr>
          <w:ilvl w:val="0"/>
          <w:numId w:val="0"/>
        </w:numPr>
        <w:rPr>
          <w:b w:val="0"/>
          <w:sz w:val="24"/>
          <w:szCs w:val="24"/>
        </w:rPr>
      </w:pPr>
    </w:p>
    <w:p w14:paraId="07CE18BE" w14:textId="7726A47F" w:rsidR="008201D6" w:rsidRDefault="008201D6" w:rsidP="00EC1369">
      <w:pPr>
        <w:pStyle w:val="section"/>
        <w:numPr>
          <w:ilvl w:val="0"/>
          <w:numId w:val="0"/>
        </w:numPr>
        <w:rPr>
          <w:b w:val="0"/>
          <w:sz w:val="24"/>
          <w:szCs w:val="24"/>
        </w:rPr>
      </w:pPr>
      <w:r>
        <w:rPr>
          <w:b w:val="0"/>
          <w:sz w:val="24"/>
          <w:szCs w:val="24"/>
        </w:rPr>
        <w:t xml:space="preserve">Some more NLP-specific </w:t>
      </w:r>
      <w:r w:rsidR="002B0A43">
        <w:rPr>
          <w:b w:val="0"/>
          <w:sz w:val="24"/>
          <w:szCs w:val="24"/>
        </w:rPr>
        <w:t>things I got to work with were w</w:t>
      </w:r>
      <w:r w:rsidR="00730B1D">
        <w:rPr>
          <w:b w:val="0"/>
          <w:sz w:val="24"/>
          <w:szCs w:val="24"/>
        </w:rPr>
        <w:t xml:space="preserve">ord2vec and </w:t>
      </w:r>
      <w:proofErr w:type="spellStart"/>
      <w:r w:rsidR="00730B1D">
        <w:rPr>
          <w:b w:val="0"/>
          <w:sz w:val="24"/>
          <w:szCs w:val="24"/>
        </w:rPr>
        <w:t>Gensim</w:t>
      </w:r>
      <w:proofErr w:type="spellEnd"/>
      <w:r w:rsidR="00711CED">
        <w:rPr>
          <w:b w:val="0"/>
          <w:sz w:val="24"/>
          <w:szCs w:val="24"/>
        </w:rPr>
        <w:t xml:space="preserve"> [4]</w:t>
      </w:r>
      <w:r w:rsidR="00730B1D">
        <w:rPr>
          <w:b w:val="0"/>
          <w:sz w:val="24"/>
          <w:szCs w:val="24"/>
        </w:rPr>
        <w:t>.</w:t>
      </w:r>
      <w:r w:rsidR="002B0A43">
        <w:rPr>
          <w:b w:val="0"/>
          <w:sz w:val="24"/>
          <w:szCs w:val="24"/>
        </w:rPr>
        <w:t xml:space="preserve">  Word2vec models</w:t>
      </w:r>
      <w:r w:rsidR="00730B1D">
        <w:rPr>
          <w:b w:val="0"/>
          <w:sz w:val="24"/>
          <w:szCs w:val="24"/>
        </w:rPr>
        <w:t>, which I described in a previous section</w:t>
      </w:r>
      <w:r w:rsidR="002B0A43">
        <w:rPr>
          <w:b w:val="0"/>
          <w:sz w:val="24"/>
          <w:szCs w:val="24"/>
        </w:rPr>
        <w:t xml:space="preserve">, are useful for a variety of </w:t>
      </w:r>
      <w:r w:rsidR="00B03859">
        <w:rPr>
          <w:b w:val="0"/>
          <w:sz w:val="24"/>
          <w:szCs w:val="24"/>
        </w:rPr>
        <w:t xml:space="preserve">NLP </w:t>
      </w:r>
      <w:r w:rsidR="002B0A43">
        <w:rPr>
          <w:b w:val="0"/>
          <w:sz w:val="24"/>
          <w:szCs w:val="24"/>
        </w:rPr>
        <w:t xml:space="preserve">tasks, and working on this project has made me more </w:t>
      </w:r>
      <w:r w:rsidR="00B03859">
        <w:rPr>
          <w:b w:val="0"/>
          <w:sz w:val="24"/>
          <w:szCs w:val="24"/>
        </w:rPr>
        <w:t xml:space="preserve">likely to use them on other </w:t>
      </w:r>
      <w:r w:rsidR="002B0A43">
        <w:rPr>
          <w:b w:val="0"/>
          <w:sz w:val="24"/>
          <w:szCs w:val="24"/>
        </w:rPr>
        <w:t>tasks in the future.  Gensim is just the tool I used to create word2vec model, though in the process of learning how to use it, I discovered that it is a pretty useful tool for several other NLP tasks involving vector space models, so I am likely to use it in my work in the future as well.</w:t>
      </w:r>
    </w:p>
    <w:p w14:paraId="61ADEED8" w14:textId="77777777" w:rsidR="00A017D6" w:rsidRDefault="00A017D6" w:rsidP="00EC1369">
      <w:pPr>
        <w:pStyle w:val="section"/>
        <w:numPr>
          <w:ilvl w:val="0"/>
          <w:numId w:val="0"/>
        </w:numPr>
        <w:rPr>
          <w:b w:val="0"/>
          <w:sz w:val="24"/>
          <w:szCs w:val="24"/>
        </w:rPr>
      </w:pPr>
    </w:p>
    <w:p w14:paraId="68B0BF77" w14:textId="1102C503" w:rsidR="00A017D6" w:rsidRDefault="00A017D6" w:rsidP="00EC1369">
      <w:pPr>
        <w:pStyle w:val="section"/>
        <w:numPr>
          <w:ilvl w:val="0"/>
          <w:numId w:val="0"/>
        </w:numPr>
        <w:rPr>
          <w:b w:val="0"/>
          <w:sz w:val="24"/>
          <w:szCs w:val="24"/>
        </w:rPr>
      </w:pPr>
      <w:r>
        <w:rPr>
          <w:b w:val="0"/>
          <w:sz w:val="24"/>
          <w:szCs w:val="24"/>
        </w:rPr>
        <w:t>I</w:t>
      </w:r>
      <w:r w:rsidR="00730B1D">
        <w:rPr>
          <w:b w:val="0"/>
          <w:sz w:val="24"/>
          <w:szCs w:val="24"/>
        </w:rPr>
        <w:t xml:space="preserve"> made Figure 5</w:t>
      </w:r>
      <w:r>
        <w:rPr>
          <w:b w:val="0"/>
          <w:sz w:val="24"/>
          <w:szCs w:val="24"/>
        </w:rPr>
        <w:t xml:space="preserve"> to illustrate how data flows </w:t>
      </w:r>
      <w:r w:rsidR="00730B1D">
        <w:rPr>
          <w:b w:val="0"/>
          <w:sz w:val="24"/>
          <w:szCs w:val="24"/>
        </w:rPr>
        <w:t xml:space="preserve">through my relation extraction pipeline </w:t>
      </w:r>
      <w:r>
        <w:rPr>
          <w:b w:val="0"/>
          <w:sz w:val="24"/>
          <w:szCs w:val="24"/>
        </w:rPr>
        <w:t>for any of its future users.  I had never previously made such an illustration, but during my internship I learned how to use Google Docs to put illustrations like this together easily.</w:t>
      </w:r>
      <w:r w:rsidR="00B03859">
        <w:rPr>
          <w:b w:val="0"/>
          <w:sz w:val="24"/>
          <w:szCs w:val="24"/>
        </w:rPr>
        <w:t xml:space="preserve"> </w:t>
      </w:r>
      <w:r w:rsidR="008D23BA">
        <w:rPr>
          <w:b w:val="0"/>
          <w:sz w:val="24"/>
          <w:szCs w:val="24"/>
        </w:rPr>
        <w:t xml:space="preserve"> It seems likely that I will one day need to make another diagram, so this should be useful to me in the future. </w:t>
      </w:r>
      <w:r w:rsidR="00B03859">
        <w:rPr>
          <w:b w:val="0"/>
          <w:sz w:val="24"/>
          <w:szCs w:val="24"/>
        </w:rPr>
        <w:t xml:space="preserve"> I also got to do some Python programming, which I had only done a little of before, </w:t>
      </w:r>
      <w:r w:rsidR="008D23BA">
        <w:rPr>
          <w:b w:val="0"/>
          <w:sz w:val="24"/>
          <w:szCs w:val="24"/>
        </w:rPr>
        <w:t xml:space="preserve">and this is definitely something I will need again someday soon.  During this project, I also </w:t>
      </w:r>
      <w:r w:rsidR="00B03859">
        <w:rPr>
          <w:b w:val="0"/>
          <w:sz w:val="24"/>
          <w:szCs w:val="24"/>
        </w:rPr>
        <w:t>worked with a couple virtual machines, which</w:t>
      </w:r>
      <w:r w:rsidR="001F3D68">
        <w:rPr>
          <w:b w:val="0"/>
          <w:sz w:val="24"/>
          <w:szCs w:val="24"/>
        </w:rPr>
        <w:t xml:space="preserve"> </w:t>
      </w:r>
      <w:r w:rsidR="008D23BA">
        <w:rPr>
          <w:b w:val="0"/>
          <w:sz w:val="24"/>
          <w:szCs w:val="24"/>
        </w:rPr>
        <w:t>I had never done at all before.  I am not sure how generally useful this will be because I do not have a feeling for how commonly they’re used, but it was a good experience to have, regardless.</w:t>
      </w:r>
    </w:p>
    <w:p w14:paraId="118B90D3" w14:textId="77777777" w:rsidR="0097210C" w:rsidRDefault="0097210C" w:rsidP="00EC1369">
      <w:pPr>
        <w:pStyle w:val="section"/>
        <w:numPr>
          <w:ilvl w:val="0"/>
          <w:numId w:val="0"/>
        </w:numPr>
        <w:rPr>
          <w:b w:val="0"/>
          <w:sz w:val="24"/>
          <w:szCs w:val="24"/>
        </w:rPr>
      </w:pPr>
    </w:p>
    <w:p w14:paraId="7B3DED58" w14:textId="77777777" w:rsidR="00526552" w:rsidRDefault="0097210C" w:rsidP="00EC1369">
      <w:pPr>
        <w:pStyle w:val="section"/>
        <w:numPr>
          <w:ilvl w:val="0"/>
          <w:numId w:val="0"/>
        </w:numPr>
        <w:rPr>
          <w:b w:val="0"/>
          <w:sz w:val="24"/>
          <w:szCs w:val="24"/>
        </w:rPr>
      </w:pPr>
      <w:r>
        <w:rPr>
          <w:b w:val="0"/>
          <w:sz w:val="24"/>
          <w:szCs w:val="24"/>
        </w:rPr>
        <w:t xml:space="preserve">A couple of the </w:t>
      </w:r>
      <w:r w:rsidR="002A3D56">
        <w:rPr>
          <w:b w:val="0"/>
          <w:sz w:val="24"/>
          <w:szCs w:val="24"/>
        </w:rPr>
        <w:t xml:space="preserve">events I attended while at Oak Ridge included a presentation on effective poster design and a panel on early career development.  Even though I did not create a poster during my internship, I have had to create posters for several of my publications before, though I was never exactly taught how to make one.  My future posters should be more visually appealing since I attended this event.  </w:t>
      </w:r>
    </w:p>
    <w:p w14:paraId="26EFBBE8" w14:textId="77777777" w:rsidR="00526552" w:rsidRDefault="00526552" w:rsidP="00EC1369">
      <w:pPr>
        <w:pStyle w:val="section"/>
        <w:numPr>
          <w:ilvl w:val="0"/>
          <w:numId w:val="0"/>
        </w:numPr>
        <w:rPr>
          <w:b w:val="0"/>
          <w:sz w:val="24"/>
          <w:szCs w:val="24"/>
        </w:rPr>
      </w:pPr>
    </w:p>
    <w:p w14:paraId="323FAC95" w14:textId="1E59C404" w:rsidR="0097210C" w:rsidRDefault="000F6080" w:rsidP="00EC1369">
      <w:pPr>
        <w:pStyle w:val="section"/>
        <w:numPr>
          <w:ilvl w:val="0"/>
          <w:numId w:val="0"/>
        </w:numPr>
        <w:rPr>
          <w:b w:val="0"/>
          <w:sz w:val="24"/>
          <w:szCs w:val="24"/>
        </w:rPr>
      </w:pPr>
      <w:r>
        <w:rPr>
          <w:b w:val="0"/>
          <w:sz w:val="24"/>
          <w:szCs w:val="24"/>
        </w:rPr>
        <w:lastRenderedPageBreak/>
        <w:t>The early career professionals panel taught me what it is like to be a new scientist at laboratories like Oak Ridge and how to get there.</w:t>
      </w:r>
      <w:r w:rsidR="00F80623">
        <w:rPr>
          <w:b w:val="0"/>
          <w:sz w:val="24"/>
          <w:szCs w:val="24"/>
        </w:rPr>
        <w:t xml:space="preserve">  Though this was not its purpose, I think it made me less rather than more likely to pursue this type of career.  I do not think all the travel these early career professionals described as part of their jobs would be to </w:t>
      </w:r>
      <w:r w:rsidR="00526552">
        <w:rPr>
          <w:b w:val="0"/>
          <w:sz w:val="24"/>
          <w:szCs w:val="24"/>
        </w:rPr>
        <w:t>my taste.  The panel made me reaffirm my commitment to pursuing a job closer to home.  Since there are many defense contractors in my home town, in addition to all the things I described learning above, the mere fact that I had an internship through the Department of Homeland Security at Oak Ridge Laboratories may help me to this end.</w:t>
      </w:r>
    </w:p>
    <w:p w14:paraId="1D282A0A" w14:textId="7E5F11EA" w:rsidR="00A3332E" w:rsidRDefault="00D5246E" w:rsidP="00B03859">
      <w:pPr>
        <w:widowControl w:val="0"/>
        <w:autoSpaceDE w:val="0"/>
        <w:autoSpaceDN w:val="0"/>
        <w:adjustRightInd w:val="0"/>
        <w:rPr>
          <w:b/>
        </w:rPr>
      </w:pPr>
      <w:r>
        <w:rPr>
          <w:b/>
        </w:rPr>
        <w:t xml:space="preserve"> </w:t>
      </w:r>
    </w:p>
    <w:p w14:paraId="5BBEE0B1" w14:textId="39B8BE7A" w:rsidR="00A3332E" w:rsidRDefault="00707B69" w:rsidP="002E21CE">
      <w:pPr>
        <w:pStyle w:val="section"/>
        <w:numPr>
          <w:ilvl w:val="0"/>
          <w:numId w:val="0"/>
        </w:numPr>
        <w:outlineLvl w:val="0"/>
        <w:rPr>
          <w:b w:val="0"/>
          <w:sz w:val="24"/>
          <w:szCs w:val="24"/>
        </w:rPr>
      </w:pPr>
      <w:r>
        <w:rPr>
          <w:szCs w:val="28"/>
        </w:rPr>
        <w:t>References</w:t>
      </w:r>
    </w:p>
    <w:p w14:paraId="0B37723D" w14:textId="200159E9" w:rsidR="00707B69" w:rsidRDefault="00707B69" w:rsidP="00707B69">
      <w:pPr>
        <w:rPr>
          <w:rFonts w:eastAsia="Times New Roman"/>
        </w:rPr>
      </w:pPr>
      <w:r>
        <w:rPr>
          <w:rFonts w:eastAsia="Times New Roman"/>
        </w:rPr>
        <w:t>[</w:t>
      </w:r>
      <w:r w:rsidR="00612086">
        <w:rPr>
          <w:rFonts w:eastAsia="Times New Roman"/>
        </w:rPr>
        <w:t xml:space="preserve">1] R. Bridges, C. </w:t>
      </w:r>
      <w:r>
        <w:rPr>
          <w:rFonts w:eastAsia="Times New Roman"/>
        </w:rPr>
        <w:t xml:space="preserve">Jones, </w:t>
      </w:r>
      <w:r w:rsidR="00612086">
        <w:rPr>
          <w:rFonts w:eastAsia="Times New Roman"/>
        </w:rPr>
        <w:t>M</w:t>
      </w:r>
      <w:r w:rsidRPr="00707B69">
        <w:rPr>
          <w:rFonts w:eastAsia="Times New Roman"/>
        </w:rPr>
        <w:t>.</w:t>
      </w:r>
      <w:r>
        <w:rPr>
          <w:rFonts w:eastAsia="Times New Roman"/>
        </w:rPr>
        <w:t xml:space="preserve"> Iannacone, </w:t>
      </w:r>
      <w:r w:rsidR="00612086">
        <w:rPr>
          <w:rFonts w:eastAsia="Times New Roman"/>
        </w:rPr>
        <w:t>K.</w:t>
      </w:r>
      <w:r>
        <w:rPr>
          <w:rFonts w:eastAsia="Times New Roman"/>
        </w:rPr>
        <w:t xml:space="preserve"> Testa, and </w:t>
      </w:r>
      <w:r w:rsidR="00612086">
        <w:rPr>
          <w:rFonts w:eastAsia="Times New Roman"/>
        </w:rPr>
        <w:t>J.</w:t>
      </w:r>
      <w:r w:rsidRPr="00707B69">
        <w:rPr>
          <w:rFonts w:eastAsia="Times New Roman"/>
        </w:rPr>
        <w:t xml:space="preserve"> Goodall. Automatic labeling for entity extraction in cyber security. In Third Annual ASE Cyber Security Conference. ASE, 2014.</w:t>
      </w:r>
    </w:p>
    <w:p w14:paraId="7C4B7722" w14:textId="77777777" w:rsidR="00612086" w:rsidRPr="00707B69" w:rsidRDefault="00612086" w:rsidP="00707B69">
      <w:pPr>
        <w:rPr>
          <w:rFonts w:eastAsia="Times New Roman"/>
        </w:rPr>
      </w:pPr>
    </w:p>
    <w:p w14:paraId="126C7CAD" w14:textId="04698CAF" w:rsidR="00612086" w:rsidRDefault="00612086" w:rsidP="00612086">
      <w:pPr>
        <w:rPr>
          <w:rFonts w:eastAsia="Times New Roman"/>
        </w:rPr>
      </w:pPr>
      <w:r>
        <w:rPr>
          <w:rFonts w:eastAsia="Times New Roman"/>
        </w:rPr>
        <w:t>[2] K. Bollacker, C. Evans, P. Paritosh, T. Sturge, and J. Taylor. Freebase: a collaboratively created graph database for structuring human knowledge. In SIGMOD, 2008.</w:t>
      </w:r>
    </w:p>
    <w:p w14:paraId="20818484" w14:textId="77777777" w:rsidR="00711CED" w:rsidRPr="00711CED" w:rsidRDefault="00711CED" w:rsidP="00612086">
      <w:pPr>
        <w:rPr>
          <w:rFonts w:eastAsia="Times New Roman"/>
          <w:color w:val="000000" w:themeColor="text1"/>
        </w:rPr>
      </w:pPr>
    </w:p>
    <w:p w14:paraId="17715BDD" w14:textId="6553C210" w:rsidR="00730B1D" w:rsidRPr="00711CED" w:rsidRDefault="00730B1D" w:rsidP="00730B1D">
      <w:pPr>
        <w:rPr>
          <w:rFonts w:eastAsia="Times New Roman"/>
          <w:iCs/>
          <w:color w:val="000000" w:themeColor="text1"/>
          <w:shd w:val="clear" w:color="auto" w:fill="FFFFFF"/>
        </w:rPr>
      </w:pPr>
      <w:r w:rsidRPr="00711CED">
        <w:rPr>
          <w:rFonts w:eastAsia="Times New Roman"/>
          <w:iCs/>
          <w:color w:val="000000" w:themeColor="text1"/>
          <w:shd w:val="clear" w:color="auto" w:fill="FFFFFF"/>
        </w:rPr>
        <w:t xml:space="preserve">[3] T. </w:t>
      </w:r>
      <w:proofErr w:type="spellStart"/>
      <w:r w:rsidRPr="00711CED">
        <w:rPr>
          <w:rFonts w:eastAsia="Times New Roman"/>
          <w:iCs/>
          <w:color w:val="000000" w:themeColor="text1"/>
          <w:shd w:val="clear" w:color="auto" w:fill="FFFFFF"/>
        </w:rPr>
        <w:t>Mikolov</w:t>
      </w:r>
      <w:proofErr w:type="spellEnd"/>
      <w:r w:rsidRPr="00711CED">
        <w:rPr>
          <w:rFonts w:eastAsia="Times New Roman"/>
          <w:iCs/>
          <w:color w:val="000000" w:themeColor="text1"/>
          <w:shd w:val="clear" w:color="auto" w:fill="FFFFFF"/>
        </w:rPr>
        <w:t xml:space="preserve">, K. </w:t>
      </w:r>
      <w:r w:rsidRPr="00730B1D">
        <w:rPr>
          <w:rFonts w:eastAsia="Times New Roman"/>
          <w:iCs/>
          <w:color w:val="000000" w:themeColor="text1"/>
          <w:shd w:val="clear" w:color="auto" w:fill="FFFFFF"/>
        </w:rPr>
        <w:t>Chen, G</w:t>
      </w:r>
      <w:r w:rsidRPr="00711CED">
        <w:rPr>
          <w:rFonts w:eastAsia="Times New Roman"/>
          <w:iCs/>
          <w:color w:val="000000" w:themeColor="text1"/>
          <w:shd w:val="clear" w:color="auto" w:fill="FFFFFF"/>
        </w:rPr>
        <w:t>.</w:t>
      </w:r>
      <w:r w:rsidRPr="00730B1D">
        <w:rPr>
          <w:rFonts w:eastAsia="Times New Roman"/>
          <w:iCs/>
          <w:color w:val="000000" w:themeColor="text1"/>
          <w:shd w:val="clear" w:color="auto" w:fill="FFFFFF"/>
        </w:rPr>
        <w:t xml:space="preserve"> </w:t>
      </w:r>
      <w:proofErr w:type="spellStart"/>
      <w:r w:rsidRPr="00730B1D">
        <w:rPr>
          <w:rFonts w:eastAsia="Times New Roman"/>
          <w:iCs/>
          <w:color w:val="000000" w:themeColor="text1"/>
          <w:shd w:val="clear" w:color="auto" w:fill="FFFFFF"/>
        </w:rPr>
        <w:t>Corrado</w:t>
      </w:r>
      <w:proofErr w:type="spellEnd"/>
      <w:r w:rsidRPr="00730B1D">
        <w:rPr>
          <w:rFonts w:eastAsia="Times New Roman"/>
          <w:iCs/>
          <w:color w:val="000000" w:themeColor="text1"/>
          <w:shd w:val="clear" w:color="auto" w:fill="FFFFFF"/>
        </w:rPr>
        <w:t>, and J</w:t>
      </w:r>
      <w:r w:rsidRPr="00711CED">
        <w:rPr>
          <w:rFonts w:eastAsia="Times New Roman"/>
          <w:iCs/>
          <w:color w:val="000000" w:themeColor="text1"/>
          <w:shd w:val="clear" w:color="auto" w:fill="FFFFFF"/>
        </w:rPr>
        <w:t>.</w:t>
      </w:r>
      <w:r w:rsidRPr="00730B1D">
        <w:rPr>
          <w:rFonts w:eastAsia="Times New Roman"/>
          <w:iCs/>
          <w:color w:val="000000" w:themeColor="text1"/>
          <w:shd w:val="clear" w:color="auto" w:fill="FFFFFF"/>
        </w:rPr>
        <w:t xml:space="preserve"> Dean. </w:t>
      </w:r>
      <w:r w:rsidRPr="00711CED">
        <w:rPr>
          <w:rFonts w:eastAsia="Times New Roman"/>
          <w:iCs/>
          <w:color w:val="000000" w:themeColor="text1"/>
          <w:shd w:val="clear" w:color="auto" w:fill="FFFFFF"/>
        </w:rPr>
        <w:t xml:space="preserve">Efficient Estimation of Word Representations in Vector Space.  </w:t>
      </w:r>
      <w:r w:rsidRPr="00730B1D">
        <w:rPr>
          <w:rFonts w:eastAsia="Times New Roman"/>
          <w:iCs/>
          <w:color w:val="000000" w:themeColor="text1"/>
          <w:shd w:val="clear" w:color="auto" w:fill="FFFFFF"/>
        </w:rPr>
        <w:t>In Proceedings of Workshop at ICLR, 2013.</w:t>
      </w:r>
    </w:p>
    <w:p w14:paraId="23C5707B" w14:textId="77777777" w:rsidR="00711CED" w:rsidRDefault="00711CED" w:rsidP="00730B1D">
      <w:pPr>
        <w:rPr>
          <w:rFonts w:eastAsia="Times New Roman"/>
          <w:iCs/>
          <w:color w:val="444444"/>
          <w:shd w:val="clear" w:color="auto" w:fill="FFFFFF"/>
        </w:rPr>
      </w:pPr>
    </w:p>
    <w:p w14:paraId="431A8EE1" w14:textId="73436559" w:rsidR="00711CED" w:rsidRPr="00711CED" w:rsidRDefault="00711CED" w:rsidP="00711CED">
      <w:pPr>
        <w:rPr>
          <w:rFonts w:eastAsia="Times New Roman"/>
        </w:rPr>
      </w:pPr>
      <w:r w:rsidRPr="00711CED">
        <w:rPr>
          <w:rFonts w:eastAsia="Times New Roman"/>
          <w:iCs/>
          <w:color w:val="444444"/>
          <w:shd w:val="clear" w:color="auto" w:fill="FFFFFF"/>
        </w:rPr>
        <w:t xml:space="preserve">[4] </w:t>
      </w:r>
      <w:r w:rsidRPr="00711CED">
        <w:rPr>
          <w:rFonts w:eastAsia="Times New Roman"/>
          <w:color w:val="252525"/>
          <w:shd w:val="clear" w:color="auto" w:fill="FFFFFF"/>
        </w:rPr>
        <w:t>R</w:t>
      </w:r>
      <w:r>
        <w:rPr>
          <w:rFonts w:eastAsia="Times New Roman"/>
          <w:color w:val="252525"/>
          <w:shd w:val="clear" w:color="auto" w:fill="FFFFFF"/>
        </w:rPr>
        <w:t>.</w:t>
      </w:r>
      <w:r w:rsidRPr="00711CED">
        <w:rPr>
          <w:rFonts w:eastAsia="Times New Roman"/>
          <w:color w:val="252525"/>
          <w:shd w:val="clear" w:color="auto" w:fill="FFFFFF"/>
        </w:rPr>
        <w:t xml:space="preserve"> </w:t>
      </w:r>
      <w:proofErr w:type="spellStart"/>
      <w:r w:rsidRPr="00711CED">
        <w:rPr>
          <w:rFonts w:eastAsia="Times New Roman"/>
          <w:color w:val="252525"/>
          <w:shd w:val="clear" w:color="auto" w:fill="FFFFFF"/>
        </w:rPr>
        <w:t>Řehůřek</w:t>
      </w:r>
      <w:proofErr w:type="spellEnd"/>
      <w:r w:rsidRPr="00711CED">
        <w:rPr>
          <w:rFonts w:eastAsia="Times New Roman"/>
          <w:color w:val="252525"/>
          <w:shd w:val="clear" w:color="auto" w:fill="FFFFFF"/>
        </w:rPr>
        <w:t xml:space="preserve"> and P</w:t>
      </w:r>
      <w:r>
        <w:rPr>
          <w:rFonts w:eastAsia="Times New Roman"/>
          <w:color w:val="252525"/>
          <w:shd w:val="clear" w:color="auto" w:fill="FFFFFF"/>
        </w:rPr>
        <w:t>.</w:t>
      </w:r>
      <w:r w:rsidRPr="00711CED">
        <w:rPr>
          <w:rFonts w:eastAsia="Times New Roman"/>
          <w:color w:val="252525"/>
          <w:shd w:val="clear" w:color="auto" w:fill="FFFFFF"/>
        </w:rPr>
        <w:t xml:space="preserve"> </w:t>
      </w:r>
      <w:proofErr w:type="spellStart"/>
      <w:r w:rsidRPr="00711CED">
        <w:rPr>
          <w:rFonts w:eastAsia="Times New Roman"/>
          <w:color w:val="252525"/>
          <w:shd w:val="clear" w:color="auto" w:fill="FFFFFF"/>
        </w:rPr>
        <w:t>Sojka</w:t>
      </w:r>
      <w:proofErr w:type="spellEnd"/>
      <w:r w:rsidRPr="00711CED">
        <w:rPr>
          <w:rFonts w:eastAsia="Times New Roman"/>
          <w:color w:val="252525"/>
          <w:shd w:val="clear" w:color="auto" w:fill="FFFFFF"/>
        </w:rPr>
        <w:t xml:space="preserve"> (2010). </w:t>
      </w:r>
      <w:r>
        <w:rPr>
          <w:rFonts w:eastAsia="Times New Roman"/>
          <w:color w:val="252525"/>
          <w:shd w:val="clear" w:color="auto" w:fill="FFFFFF"/>
        </w:rPr>
        <w:t xml:space="preserve">Software framework for topic modelling with large corpora. In Proceedings of </w:t>
      </w:r>
      <w:r w:rsidRPr="00711CED">
        <w:rPr>
          <w:rFonts w:eastAsia="Times New Roman"/>
          <w:color w:val="252525"/>
          <w:shd w:val="clear" w:color="auto" w:fill="FFFFFF"/>
        </w:rPr>
        <w:t>LREC Workshop on New Challenges for NLP Frameworks</w:t>
      </w:r>
      <w:r>
        <w:rPr>
          <w:rFonts w:eastAsia="Times New Roman"/>
          <w:color w:val="252525"/>
          <w:shd w:val="clear" w:color="auto" w:fill="FFFFFF"/>
        </w:rPr>
        <w:t>, 2010.</w:t>
      </w:r>
    </w:p>
    <w:p w14:paraId="6878DED2" w14:textId="00090AB7" w:rsidR="00711CED" w:rsidRPr="00730B1D" w:rsidRDefault="00711CED" w:rsidP="00730B1D">
      <w:pPr>
        <w:rPr>
          <w:rFonts w:eastAsia="Times New Roman"/>
        </w:rPr>
      </w:pPr>
    </w:p>
    <w:p w14:paraId="7EA4C895" w14:textId="77777777" w:rsidR="00730B1D" w:rsidRPr="00730B1D" w:rsidRDefault="00730B1D" w:rsidP="00612086">
      <w:pPr>
        <w:rPr>
          <w:rFonts w:eastAsia="Times New Roman"/>
        </w:rPr>
      </w:pPr>
    </w:p>
    <w:p w14:paraId="7F703365" w14:textId="77777777" w:rsidR="00707B69" w:rsidRPr="00707B69" w:rsidRDefault="00707B69" w:rsidP="00EC1369">
      <w:pPr>
        <w:pStyle w:val="section"/>
        <w:numPr>
          <w:ilvl w:val="0"/>
          <w:numId w:val="0"/>
        </w:numPr>
        <w:rPr>
          <w:b w:val="0"/>
          <w:sz w:val="24"/>
          <w:szCs w:val="24"/>
        </w:rPr>
      </w:pPr>
    </w:p>
    <w:p w14:paraId="44BECED3" w14:textId="77777777" w:rsidR="00A3332E" w:rsidRDefault="00A3332E" w:rsidP="00EC1369">
      <w:pPr>
        <w:pStyle w:val="section"/>
        <w:numPr>
          <w:ilvl w:val="0"/>
          <w:numId w:val="0"/>
        </w:numPr>
        <w:rPr>
          <w:b w:val="0"/>
          <w:sz w:val="24"/>
          <w:szCs w:val="24"/>
        </w:rPr>
      </w:pPr>
    </w:p>
    <w:p w14:paraId="67115D66" w14:textId="77777777" w:rsidR="00A3332E" w:rsidRDefault="00A3332E" w:rsidP="00EC1369">
      <w:pPr>
        <w:pStyle w:val="section"/>
        <w:numPr>
          <w:ilvl w:val="0"/>
          <w:numId w:val="0"/>
        </w:numPr>
        <w:rPr>
          <w:b w:val="0"/>
          <w:sz w:val="24"/>
          <w:szCs w:val="24"/>
        </w:rPr>
      </w:pPr>
    </w:p>
    <w:p w14:paraId="3A6798EC" w14:textId="77777777" w:rsidR="00361F1A" w:rsidRDefault="00361F1A" w:rsidP="00EC1369">
      <w:pPr>
        <w:pStyle w:val="section"/>
        <w:numPr>
          <w:ilvl w:val="0"/>
          <w:numId w:val="0"/>
        </w:numPr>
        <w:rPr>
          <w:b w:val="0"/>
          <w:sz w:val="24"/>
          <w:szCs w:val="24"/>
        </w:rPr>
      </w:pPr>
    </w:p>
    <w:p w14:paraId="76FDC19A" w14:textId="77777777" w:rsidR="00CB56F0" w:rsidRDefault="00CB56F0" w:rsidP="00EC1369">
      <w:pPr>
        <w:pStyle w:val="section"/>
        <w:numPr>
          <w:ilvl w:val="0"/>
          <w:numId w:val="0"/>
        </w:numPr>
        <w:rPr>
          <w:b w:val="0"/>
          <w:sz w:val="24"/>
          <w:szCs w:val="24"/>
        </w:rPr>
      </w:pPr>
    </w:p>
    <w:p w14:paraId="16A5A78E" w14:textId="77777777" w:rsidR="00CB56F0" w:rsidRDefault="00CB56F0" w:rsidP="00EC1369">
      <w:pPr>
        <w:pStyle w:val="section"/>
        <w:numPr>
          <w:ilvl w:val="0"/>
          <w:numId w:val="0"/>
        </w:numPr>
        <w:rPr>
          <w:b w:val="0"/>
          <w:sz w:val="24"/>
          <w:szCs w:val="24"/>
        </w:rPr>
      </w:pPr>
    </w:p>
    <w:p w14:paraId="12838993" w14:textId="77777777" w:rsidR="00B23163" w:rsidRDefault="00B23163" w:rsidP="00EC1369">
      <w:pPr>
        <w:pStyle w:val="section"/>
        <w:numPr>
          <w:ilvl w:val="0"/>
          <w:numId w:val="0"/>
        </w:numPr>
        <w:rPr>
          <w:b w:val="0"/>
          <w:sz w:val="24"/>
          <w:szCs w:val="24"/>
        </w:rPr>
      </w:pPr>
    </w:p>
    <w:p w14:paraId="5B418DAA" w14:textId="77777777" w:rsidR="00B23163" w:rsidRDefault="00B23163" w:rsidP="00EC1369">
      <w:pPr>
        <w:pStyle w:val="section"/>
        <w:numPr>
          <w:ilvl w:val="0"/>
          <w:numId w:val="0"/>
        </w:numPr>
        <w:rPr>
          <w:b w:val="0"/>
          <w:sz w:val="24"/>
          <w:szCs w:val="24"/>
        </w:rPr>
      </w:pPr>
    </w:p>
    <w:p w14:paraId="7CE4949C" w14:textId="77777777" w:rsidR="00B23163" w:rsidRDefault="00B23163" w:rsidP="00EC1369">
      <w:pPr>
        <w:pStyle w:val="section"/>
        <w:numPr>
          <w:ilvl w:val="0"/>
          <w:numId w:val="0"/>
        </w:numPr>
        <w:rPr>
          <w:b w:val="0"/>
          <w:sz w:val="24"/>
          <w:szCs w:val="24"/>
        </w:rPr>
      </w:pPr>
    </w:p>
    <w:sectPr w:rsidR="00B23163" w:rsidSect="004E0929">
      <w:headerReference w:type="default" r:id="rId13"/>
      <w:headerReference w:type="first" r:id="rId1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45B79" w14:textId="77777777" w:rsidR="007B7E23" w:rsidRDefault="007B7E23" w:rsidP="00E05DFA">
      <w:r>
        <w:separator/>
      </w:r>
    </w:p>
  </w:endnote>
  <w:endnote w:type="continuationSeparator" w:id="0">
    <w:p w14:paraId="69D3313C" w14:textId="77777777" w:rsidR="007B7E23" w:rsidRDefault="007B7E23" w:rsidP="00E0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29D74" w14:textId="77777777" w:rsidR="007B7E23" w:rsidRDefault="007B7E23" w:rsidP="00E05DFA">
      <w:r>
        <w:separator/>
      </w:r>
    </w:p>
  </w:footnote>
  <w:footnote w:type="continuationSeparator" w:id="0">
    <w:p w14:paraId="1D84ADB9" w14:textId="77777777" w:rsidR="007B7E23" w:rsidRDefault="007B7E23" w:rsidP="00E05D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F980A" w14:textId="77777777" w:rsidR="00E05DFA" w:rsidRDefault="00E05DFA">
    <w:pPr>
      <w:pStyle w:val="Header"/>
    </w:pPr>
  </w:p>
  <w:p w14:paraId="08A8923A" w14:textId="77777777" w:rsidR="00E05DFA" w:rsidRDefault="00E05D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80E9B" w14:textId="77777777" w:rsidR="00E05DFA" w:rsidRDefault="00144336" w:rsidP="00E05DFA">
    <w:pPr>
      <w:pStyle w:val="Header"/>
    </w:pPr>
    <w:r>
      <w:rPr>
        <w:noProof/>
      </w:rPr>
      <w:drawing>
        <wp:anchor distT="0" distB="0" distL="114300" distR="114300" simplePos="0" relativeHeight="251656704" behindDoc="0" locked="0" layoutInCell="1" allowOverlap="1" wp14:anchorId="61411C38" wp14:editId="19E47F51">
          <wp:simplePos x="0" y="0"/>
          <wp:positionH relativeFrom="column">
            <wp:posOffset>2901950</wp:posOffset>
          </wp:positionH>
          <wp:positionV relativeFrom="paragraph">
            <wp:posOffset>-146050</wp:posOffset>
          </wp:positionV>
          <wp:extent cx="2340610" cy="41275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234061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6DF4FA46" wp14:editId="6A3243F1">
          <wp:simplePos x="0" y="0"/>
          <wp:positionH relativeFrom="margin">
            <wp:posOffset>-13970</wp:posOffset>
          </wp:positionH>
          <wp:positionV relativeFrom="paragraph">
            <wp:posOffset>-143510</wp:posOffset>
          </wp:positionV>
          <wp:extent cx="1528445" cy="647700"/>
          <wp:effectExtent l="0" t="0" r="0" b="0"/>
          <wp:wrapTopAndBottom/>
          <wp:docPr id="4" name="Picture 4" descr="Y:\ETD-RTP\SEP-5\DHS\HSSTEM\2014Summer\HostingSites\01_Submission of Projects\DHS 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ETD-RTP\SEP-5\DHS\HSSTEM\2014Summer\HostingSites\01_Submission of Projects\DHS ST logo.jp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152844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53491" w14:textId="77777777" w:rsidR="00E05DFA" w:rsidRDefault="00144336" w:rsidP="00FB489C">
    <w:pPr>
      <w:pStyle w:val="Header"/>
      <w:ind w:left="-1440"/>
    </w:pPr>
    <w:r>
      <w:rPr>
        <w:noProof/>
      </w:rPr>
      <mc:AlternateContent>
        <mc:Choice Requires="wps">
          <w:drawing>
            <wp:anchor distT="0" distB="0" distL="114300" distR="114300" simplePos="0" relativeHeight="251658752" behindDoc="0" locked="0" layoutInCell="1" allowOverlap="1" wp14:anchorId="25655FC6" wp14:editId="3D1805FF">
              <wp:simplePos x="0" y="0"/>
              <wp:positionH relativeFrom="column">
                <wp:posOffset>1910080</wp:posOffset>
              </wp:positionH>
              <wp:positionV relativeFrom="paragraph">
                <wp:posOffset>42848</wp:posOffset>
              </wp:positionV>
              <wp:extent cx="4011930"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193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A9297" w14:textId="77777777" w:rsidR="00E05DFA" w:rsidRPr="00144336" w:rsidRDefault="00B15C06" w:rsidP="00E05DFA">
                          <w:pPr>
                            <w:jc w:val="right"/>
                            <w:rPr>
                              <w:rFonts w:cs="Calibri"/>
                              <w:b/>
                              <w:color w:val="1F497D"/>
                              <w:sz w:val="32"/>
                              <w:szCs w:val="32"/>
                            </w:rPr>
                          </w:pPr>
                          <w:r>
                            <w:rPr>
                              <w:rFonts w:cs="Calibri"/>
                              <w:b/>
                              <w:color w:val="1F497D"/>
                              <w:sz w:val="32"/>
                              <w:szCs w:val="32"/>
                            </w:rPr>
                            <w:t xml:space="preserve">2016 </w:t>
                          </w:r>
                          <w:r w:rsidR="00E05DFA" w:rsidRPr="00144336">
                            <w:rPr>
                              <w:rFonts w:cs="Calibri"/>
                              <w:b/>
                              <w:color w:val="1F497D"/>
                              <w:sz w:val="32"/>
                              <w:szCs w:val="32"/>
                            </w:rPr>
                            <w:t>HS-STEM Summer Internship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655FC6" id="_x0000_t202" coordsize="21600,21600" o:spt="202" path="m0,0l0,21600,21600,21600,21600,0xe">
              <v:stroke joinstyle="miter"/>
              <v:path gradientshapeok="t" o:connecttype="rect"/>
            </v:shapetype>
            <v:shape id="Text Box 3" o:spid="_x0000_s1026" type="#_x0000_t202" style="position:absolute;left:0;text-align:left;margin-left:150.4pt;margin-top:3.35pt;width:315.9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" filled="f" stroked="f">
              <v:textbox>
                <w:txbxContent>
                  <w:p w14:paraId="7FFA9297" w14:textId="77777777" w:rsidR="00E05DFA" w:rsidRPr="00144336" w:rsidRDefault="00B15C06" w:rsidP="00E05DFA">
                    <w:pPr>
                      <w:jc w:val="right"/>
                      <w:rPr>
                        <w:rFonts w:cs="Calibri"/>
                        <w:b/>
                        <w:color w:val="1F497D"/>
                        <w:sz w:val="32"/>
                        <w:szCs w:val="32"/>
                      </w:rPr>
                    </w:pPr>
                    <w:r>
                      <w:rPr>
                        <w:rFonts w:cs="Calibri"/>
                        <w:b/>
                        <w:color w:val="1F497D"/>
                        <w:sz w:val="32"/>
                        <w:szCs w:val="32"/>
                      </w:rPr>
                      <w:t xml:space="preserve">2016 </w:t>
                    </w:r>
                    <w:r w:rsidR="00E05DFA" w:rsidRPr="00144336">
                      <w:rPr>
                        <w:rFonts w:cs="Calibri"/>
                        <w:b/>
                        <w:color w:val="1F497D"/>
                        <w:sz w:val="32"/>
                        <w:szCs w:val="32"/>
                      </w:rPr>
                      <w:t>HS-STEM Summer Internship Program</w:t>
                    </w:r>
                  </w:p>
                </w:txbxContent>
              </v:textbox>
            </v:shape>
          </w:pict>
        </mc:Fallback>
      </mc:AlternateContent>
    </w:r>
  </w:p>
  <w:p w14:paraId="487E5380" w14:textId="77777777" w:rsidR="00E05DFA" w:rsidRDefault="00E05DFA" w:rsidP="00E05DFA">
    <w:pPr>
      <w:pStyle w:val="Header"/>
    </w:pPr>
  </w:p>
  <w:p w14:paraId="31563183" w14:textId="77777777" w:rsidR="00E05DFA" w:rsidRDefault="007B7E23" w:rsidP="00E05DFA">
    <w:r>
      <w:pict w14:anchorId="5DAAE406">
        <v:rect id="_x0000_i1025" style="width:462.85pt;height:1pt" o:hrpct="989" o:hralign="center" o:hrstd="t" o:hrnoshade="t" o:hr="t" fillcolor="#1f497d" stroked="f"/>
      </w:pict>
    </w:r>
  </w:p>
  <w:p w14:paraId="52B64A87" w14:textId="77777777" w:rsidR="00E05DFA" w:rsidRDefault="00E05D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0F4A55C"/>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7B85171"/>
    <w:multiLevelType w:val="hybridMultilevel"/>
    <w:tmpl w:val="30E0643C"/>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946B31"/>
    <w:multiLevelType w:val="hybridMultilevel"/>
    <w:tmpl w:val="2C5E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93B05"/>
    <w:multiLevelType w:val="hybridMultilevel"/>
    <w:tmpl w:val="B538CBC6"/>
    <w:lvl w:ilvl="0" w:tplc="EB98E84E">
      <w:start w:val="1"/>
      <w:numFmt w:val="bullet"/>
      <w:pStyle w:val="StylesubsubsectionAfter227p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F09B4"/>
    <w:multiLevelType w:val="multilevel"/>
    <w:tmpl w:val="9678FC78"/>
    <w:lvl w:ilvl="0">
      <w:start w:val="1"/>
      <w:numFmt w:val="decimal"/>
      <w:pStyle w:val="section"/>
      <w:suff w:val="space"/>
      <w:lvlText w:val="%1."/>
      <w:lvlJc w:val="left"/>
      <w:pPr>
        <w:ind w:left="0" w:firstLine="0"/>
      </w:pPr>
      <w:rPr>
        <w:rFonts w:hint="default"/>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FBA0106"/>
    <w:multiLevelType w:val="hybridMultilevel"/>
    <w:tmpl w:val="05D2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E158C7"/>
    <w:multiLevelType w:val="hybridMultilevel"/>
    <w:tmpl w:val="105E61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87"/>
    <w:rsid w:val="0001406F"/>
    <w:rsid w:val="000400DA"/>
    <w:rsid w:val="000672B1"/>
    <w:rsid w:val="000701C4"/>
    <w:rsid w:val="00071075"/>
    <w:rsid w:val="0007129E"/>
    <w:rsid w:val="0007442D"/>
    <w:rsid w:val="000B43AF"/>
    <w:rsid w:val="000D4548"/>
    <w:rsid w:val="000F6080"/>
    <w:rsid w:val="00117CD2"/>
    <w:rsid w:val="001247FD"/>
    <w:rsid w:val="00135DB9"/>
    <w:rsid w:val="00144336"/>
    <w:rsid w:val="001579CC"/>
    <w:rsid w:val="00171E57"/>
    <w:rsid w:val="00182867"/>
    <w:rsid w:val="001B07DB"/>
    <w:rsid w:val="001B0C72"/>
    <w:rsid w:val="001C3B82"/>
    <w:rsid w:val="001D28CC"/>
    <w:rsid w:val="001F3D68"/>
    <w:rsid w:val="002065B3"/>
    <w:rsid w:val="00211567"/>
    <w:rsid w:val="00236AB2"/>
    <w:rsid w:val="00240468"/>
    <w:rsid w:val="00240511"/>
    <w:rsid w:val="00256415"/>
    <w:rsid w:val="0027786C"/>
    <w:rsid w:val="00285A1D"/>
    <w:rsid w:val="002A302B"/>
    <w:rsid w:val="002A3D56"/>
    <w:rsid w:val="002A7B83"/>
    <w:rsid w:val="002B019C"/>
    <w:rsid w:val="002B0A43"/>
    <w:rsid w:val="002B6A72"/>
    <w:rsid w:val="002C47F8"/>
    <w:rsid w:val="002E0954"/>
    <w:rsid w:val="002E21CE"/>
    <w:rsid w:val="002F4AFD"/>
    <w:rsid w:val="003167EF"/>
    <w:rsid w:val="0032271F"/>
    <w:rsid w:val="00335B49"/>
    <w:rsid w:val="00341BF8"/>
    <w:rsid w:val="00351CE5"/>
    <w:rsid w:val="00361F1A"/>
    <w:rsid w:val="0037024E"/>
    <w:rsid w:val="00391BD0"/>
    <w:rsid w:val="003B3419"/>
    <w:rsid w:val="003C4297"/>
    <w:rsid w:val="003C79D5"/>
    <w:rsid w:val="003D4348"/>
    <w:rsid w:val="003F37C3"/>
    <w:rsid w:val="004151C3"/>
    <w:rsid w:val="0042553B"/>
    <w:rsid w:val="00426706"/>
    <w:rsid w:val="004269CA"/>
    <w:rsid w:val="00430256"/>
    <w:rsid w:val="004364B7"/>
    <w:rsid w:val="004423CC"/>
    <w:rsid w:val="0045617E"/>
    <w:rsid w:val="00466760"/>
    <w:rsid w:val="004C71FD"/>
    <w:rsid w:val="004E0929"/>
    <w:rsid w:val="004F42D2"/>
    <w:rsid w:val="00500D47"/>
    <w:rsid w:val="00512A7C"/>
    <w:rsid w:val="00526552"/>
    <w:rsid w:val="00530D1C"/>
    <w:rsid w:val="005322E8"/>
    <w:rsid w:val="0054027B"/>
    <w:rsid w:val="0054549F"/>
    <w:rsid w:val="005767F5"/>
    <w:rsid w:val="00580139"/>
    <w:rsid w:val="005B185E"/>
    <w:rsid w:val="005B29A8"/>
    <w:rsid w:val="005C3555"/>
    <w:rsid w:val="005C6868"/>
    <w:rsid w:val="005D07F5"/>
    <w:rsid w:val="005F01B2"/>
    <w:rsid w:val="005F2018"/>
    <w:rsid w:val="00612086"/>
    <w:rsid w:val="006244EB"/>
    <w:rsid w:val="00654DAB"/>
    <w:rsid w:val="00667E5A"/>
    <w:rsid w:val="00686806"/>
    <w:rsid w:val="006904EF"/>
    <w:rsid w:val="00691DBF"/>
    <w:rsid w:val="006A1BE9"/>
    <w:rsid w:val="006B6B9D"/>
    <w:rsid w:val="006C2633"/>
    <w:rsid w:val="006D07C7"/>
    <w:rsid w:val="006E3386"/>
    <w:rsid w:val="006E7FDE"/>
    <w:rsid w:val="00707B69"/>
    <w:rsid w:val="00711CED"/>
    <w:rsid w:val="00714995"/>
    <w:rsid w:val="00730B1D"/>
    <w:rsid w:val="007623C4"/>
    <w:rsid w:val="00772ADA"/>
    <w:rsid w:val="00781CE3"/>
    <w:rsid w:val="007B7E23"/>
    <w:rsid w:val="007C3F03"/>
    <w:rsid w:val="007D4263"/>
    <w:rsid w:val="007E53D5"/>
    <w:rsid w:val="007E6F4A"/>
    <w:rsid w:val="007F1C68"/>
    <w:rsid w:val="007F2587"/>
    <w:rsid w:val="008041C3"/>
    <w:rsid w:val="00804F6F"/>
    <w:rsid w:val="008141BB"/>
    <w:rsid w:val="008201D6"/>
    <w:rsid w:val="0087579A"/>
    <w:rsid w:val="008917C5"/>
    <w:rsid w:val="008A1408"/>
    <w:rsid w:val="008A29DA"/>
    <w:rsid w:val="008A7AA6"/>
    <w:rsid w:val="008C2208"/>
    <w:rsid w:val="008C48F2"/>
    <w:rsid w:val="008D23BA"/>
    <w:rsid w:val="008D4D3E"/>
    <w:rsid w:val="008D64A3"/>
    <w:rsid w:val="008E14D5"/>
    <w:rsid w:val="008E6434"/>
    <w:rsid w:val="008F7D58"/>
    <w:rsid w:val="00933F8E"/>
    <w:rsid w:val="00963AE6"/>
    <w:rsid w:val="00964AF1"/>
    <w:rsid w:val="00967396"/>
    <w:rsid w:val="0097210C"/>
    <w:rsid w:val="009743C1"/>
    <w:rsid w:val="009913DB"/>
    <w:rsid w:val="009C7767"/>
    <w:rsid w:val="009E4CA9"/>
    <w:rsid w:val="009F63CF"/>
    <w:rsid w:val="00A017D6"/>
    <w:rsid w:val="00A05E30"/>
    <w:rsid w:val="00A3332E"/>
    <w:rsid w:val="00A3501D"/>
    <w:rsid w:val="00A35601"/>
    <w:rsid w:val="00A3637A"/>
    <w:rsid w:val="00A407A4"/>
    <w:rsid w:val="00A773A2"/>
    <w:rsid w:val="00A973D7"/>
    <w:rsid w:val="00AE10C2"/>
    <w:rsid w:val="00AF606A"/>
    <w:rsid w:val="00B03859"/>
    <w:rsid w:val="00B04D81"/>
    <w:rsid w:val="00B15C06"/>
    <w:rsid w:val="00B160CD"/>
    <w:rsid w:val="00B23163"/>
    <w:rsid w:val="00B23D0F"/>
    <w:rsid w:val="00B31FAF"/>
    <w:rsid w:val="00B37F95"/>
    <w:rsid w:val="00B77197"/>
    <w:rsid w:val="00B87697"/>
    <w:rsid w:val="00B920DD"/>
    <w:rsid w:val="00BA0403"/>
    <w:rsid w:val="00BF3785"/>
    <w:rsid w:val="00BF5848"/>
    <w:rsid w:val="00C121CA"/>
    <w:rsid w:val="00C16E5D"/>
    <w:rsid w:val="00C25EDF"/>
    <w:rsid w:val="00C31558"/>
    <w:rsid w:val="00C32720"/>
    <w:rsid w:val="00C3696E"/>
    <w:rsid w:val="00C42D84"/>
    <w:rsid w:val="00C45964"/>
    <w:rsid w:val="00C56635"/>
    <w:rsid w:val="00C8193F"/>
    <w:rsid w:val="00C87CF3"/>
    <w:rsid w:val="00C915A1"/>
    <w:rsid w:val="00CB5025"/>
    <w:rsid w:val="00CB56F0"/>
    <w:rsid w:val="00CB6421"/>
    <w:rsid w:val="00CC7568"/>
    <w:rsid w:val="00CD49C0"/>
    <w:rsid w:val="00CF19B0"/>
    <w:rsid w:val="00CF4AC1"/>
    <w:rsid w:val="00D10914"/>
    <w:rsid w:val="00D30E0E"/>
    <w:rsid w:val="00D3509F"/>
    <w:rsid w:val="00D41C62"/>
    <w:rsid w:val="00D5246E"/>
    <w:rsid w:val="00D63D20"/>
    <w:rsid w:val="00D71A51"/>
    <w:rsid w:val="00D87947"/>
    <w:rsid w:val="00DB04AC"/>
    <w:rsid w:val="00DB0BD7"/>
    <w:rsid w:val="00DC207A"/>
    <w:rsid w:val="00DE4B03"/>
    <w:rsid w:val="00DE6DB4"/>
    <w:rsid w:val="00E00250"/>
    <w:rsid w:val="00E05DFA"/>
    <w:rsid w:val="00E07D15"/>
    <w:rsid w:val="00E32C0F"/>
    <w:rsid w:val="00E46F4C"/>
    <w:rsid w:val="00E52655"/>
    <w:rsid w:val="00E61D5A"/>
    <w:rsid w:val="00E6234A"/>
    <w:rsid w:val="00E84D6E"/>
    <w:rsid w:val="00E96C34"/>
    <w:rsid w:val="00EA2945"/>
    <w:rsid w:val="00EA3B83"/>
    <w:rsid w:val="00EC1369"/>
    <w:rsid w:val="00EC23AB"/>
    <w:rsid w:val="00ED77BF"/>
    <w:rsid w:val="00F04BF8"/>
    <w:rsid w:val="00F11353"/>
    <w:rsid w:val="00F23C3F"/>
    <w:rsid w:val="00F24101"/>
    <w:rsid w:val="00F32E26"/>
    <w:rsid w:val="00F71263"/>
    <w:rsid w:val="00F80623"/>
    <w:rsid w:val="00F93D29"/>
    <w:rsid w:val="00FA1143"/>
    <w:rsid w:val="00FA218C"/>
    <w:rsid w:val="00FA3EAE"/>
    <w:rsid w:val="00FA7D5A"/>
    <w:rsid w:val="00FB489C"/>
    <w:rsid w:val="00FC3FC1"/>
    <w:rsid w:val="00FD2338"/>
    <w:rsid w:val="00FF106C"/>
    <w:rsid w:val="00F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0B1D"/>
    <w:rPr>
      <w:rFonts w:ascii="Times New Roman" w:hAnsi="Times New Roman" w:cs="Times New Roman"/>
      <w:sz w:val="24"/>
      <w:szCs w:val="24"/>
    </w:rPr>
  </w:style>
  <w:style w:type="paragraph" w:styleId="Heading1">
    <w:name w:val="heading 1"/>
    <w:basedOn w:val="Normal"/>
    <w:next w:val="BodyText"/>
    <w:link w:val="Heading1Char"/>
    <w:qFormat/>
    <w:rsid w:val="00D87947"/>
    <w:pPr>
      <w:keepNext/>
      <w:numPr>
        <w:numId w:val="7"/>
      </w:numPr>
      <w:spacing w:before="300" w:after="260"/>
      <w:jc w:val="center"/>
      <w:outlineLvl w:val="0"/>
    </w:pPr>
    <w:rPr>
      <w:rFonts w:eastAsia="Times New Roman"/>
      <w:b/>
      <w:sz w:val="18"/>
      <w:szCs w:val="20"/>
    </w:rPr>
  </w:style>
  <w:style w:type="paragraph" w:styleId="Heading2">
    <w:name w:val="heading 2"/>
    <w:basedOn w:val="Normal"/>
    <w:next w:val="BodyText"/>
    <w:link w:val="Heading2Char"/>
    <w:qFormat/>
    <w:rsid w:val="00D87947"/>
    <w:pPr>
      <w:keepNext/>
      <w:numPr>
        <w:ilvl w:val="1"/>
        <w:numId w:val="7"/>
      </w:numPr>
      <w:spacing w:before="300" w:after="180"/>
      <w:jc w:val="both"/>
      <w:outlineLvl w:val="1"/>
    </w:pPr>
    <w:rPr>
      <w:rFonts w:eastAsia="Times New Roman"/>
      <w:b/>
      <w:sz w:val="18"/>
      <w:szCs w:val="20"/>
    </w:rPr>
  </w:style>
  <w:style w:type="paragraph" w:styleId="Heading3">
    <w:name w:val="heading 3"/>
    <w:basedOn w:val="Normal"/>
    <w:next w:val="Normal"/>
    <w:link w:val="Heading3Char"/>
    <w:qFormat/>
    <w:rsid w:val="00D87947"/>
    <w:pPr>
      <w:keepNext/>
      <w:numPr>
        <w:ilvl w:val="2"/>
        <w:numId w:val="7"/>
      </w:numPr>
      <w:spacing w:before="300" w:after="180"/>
      <w:jc w:val="both"/>
      <w:outlineLvl w:val="2"/>
    </w:pPr>
    <w:rPr>
      <w:rFonts w:eastAsia="Times New Roman"/>
      <w:i/>
      <w:sz w:val="18"/>
      <w:szCs w:val="20"/>
    </w:rPr>
  </w:style>
  <w:style w:type="paragraph" w:styleId="Heading4">
    <w:name w:val="heading 4"/>
    <w:basedOn w:val="Normal"/>
    <w:next w:val="Normal"/>
    <w:link w:val="Heading4Char"/>
    <w:qFormat/>
    <w:rsid w:val="00D87947"/>
    <w:pPr>
      <w:keepNext/>
      <w:numPr>
        <w:ilvl w:val="3"/>
        <w:numId w:val="7"/>
      </w:numPr>
      <w:spacing w:before="240" w:after="60"/>
      <w:jc w:val="both"/>
      <w:outlineLvl w:val="3"/>
    </w:pPr>
    <w:rPr>
      <w:rFonts w:eastAsia="Times New Roman"/>
      <w:b/>
      <w:i/>
      <w:sz w:val="18"/>
      <w:szCs w:val="20"/>
    </w:rPr>
  </w:style>
  <w:style w:type="paragraph" w:styleId="Heading5">
    <w:name w:val="heading 5"/>
    <w:basedOn w:val="Normal"/>
    <w:next w:val="Normal"/>
    <w:link w:val="Heading5Char"/>
    <w:qFormat/>
    <w:rsid w:val="00D87947"/>
    <w:pPr>
      <w:numPr>
        <w:ilvl w:val="4"/>
        <w:numId w:val="7"/>
      </w:numPr>
      <w:spacing w:before="240" w:after="60"/>
      <w:jc w:val="both"/>
      <w:outlineLvl w:val="4"/>
    </w:pPr>
    <w:rPr>
      <w:rFonts w:eastAsia="Times New Roman"/>
      <w:sz w:val="18"/>
      <w:szCs w:val="20"/>
    </w:rPr>
  </w:style>
  <w:style w:type="paragraph" w:styleId="Heading6">
    <w:name w:val="heading 6"/>
    <w:basedOn w:val="Normal"/>
    <w:next w:val="Normal"/>
    <w:link w:val="Heading6Char"/>
    <w:qFormat/>
    <w:rsid w:val="00D87947"/>
    <w:pPr>
      <w:numPr>
        <w:ilvl w:val="5"/>
        <w:numId w:val="7"/>
      </w:numPr>
      <w:spacing w:before="240" w:after="60"/>
      <w:jc w:val="both"/>
      <w:outlineLvl w:val="5"/>
    </w:pPr>
    <w:rPr>
      <w:rFonts w:ascii="Arial" w:eastAsia="Times New Roman" w:hAnsi="Arial"/>
      <w:i/>
      <w:sz w:val="22"/>
      <w:szCs w:val="20"/>
    </w:rPr>
  </w:style>
  <w:style w:type="paragraph" w:styleId="Heading7">
    <w:name w:val="heading 7"/>
    <w:basedOn w:val="Normal"/>
    <w:next w:val="Normal"/>
    <w:link w:val="Heading7Char"/>
    <w:qFormat/>
    <w:rsid w:val="00D87947"/>
    <w:pPr>
      <w:numPr>
        <w:ilvl w:val="6"/>
        <w:numId w:val="7"/>
      </w:numPr>
      <w:spacing w:before="240" w:after="60"/>
      <w:jc w:val="both"/>
      <w:outlineLvl w:val="6"/>
    </w:pPr>
    <w:rPr>
      <w:rFonts w:ascii="Arial" w:eastAsia="Times New Roman" w:hAnsi="Arial"/>
      <w:sz w:val="20"/>
      <w:szCs w:val="20"/>
    </w:rPr>
  </w:style>
  <w:style w:type="paragraph" w:styleId="Heading8">
    <w:name w:val="heading 8"/>
    <w:basedOn w:val="Normal"/>
    <w:next w:val="Normal"/>
    <w:link w:val="Heading8Char"/>
    <w:qFormat/>
    <w:rsid w:val="00D87947"/>
    <w:pPr>
      <w:numPr>
        <w:ilvl w:val="7"/>
        <w:numId w:val="7"/>
      </w:numPr>
      <w:spacing w:before="240" w:after="60"/>
      <w:jc w:val="both"/>
      <w:outlineLvl w:val="7"/>
    </w:pPr>
    <w:rPr>
      <w:rFonts w:ascii="Arial" w:eastAsia="Times New Roman" w:hAnsi="Arial"/>
      <w:i/>
      <w:sz w:val="20"/>
      <w:szCs w:val="20"/>
    </w:rPr>
  </w:style>
  <w:style w:type="paragraph" w:styleId="Heading9">
    <w:name w:val="heading 9"/>
    <w:basedOn w:val="Normal"/>
    <w:next w:val="Normal"/>
    <w:link w:val="Heading9Char"/>
    <w:qFormat/>
    <w:rsid w:val="00D87947"/>
    <w:pPr>
      <w:numPr>
        <w:ilvl w:val="8"/>
        <w:numId w:val="7"/>
      </w:numPr>
      <w:spacing w:before="240" w:after="60"/>
      <w:jc w:val="both"/>
      <w:outlineLvl w:val="8"/>
    </w:pPr>
    <w:rPr>
      <w:rFonts w:ascii="Arial" w:eastAsia="Times New Roman"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rsid w:val="00DE6DB4"/>
    <w:pPr>
      <w:numPr>
        <w:ilvl w:val="1"/>
        <w:numId w:val="1"/>
      </w:numPr>
      <w:tabs>
        <w:tab w:val="left" w:pos="567"/>
      </w:tabs>
      <w:spacing w:before="240"/>
    </w:pPr>
    <w:rPr>
      <w:rFonts w:ascii="Times" w:eastAsia="Times New Roman" w:hAnsi="Times" w:cs="Times New Roman"/>
      <w:i/>
      <w:iCs/>
      <w:color w:val="000000"/>
    </w:rPr>
  </w:style>
  <w:style w:type="paragraph" w:customStyle="1" w:styleId="section">
    <w:name w:val="section"/>
    <w:link w:val="sectionChar"/>
    <w:autoRedefine/>
    <w:rsid w:val="00426706"/>
    <w:pPr>
      <w:numPr>
        <w:numId w:val="1"/>
      </w:numPr>
      <w:tabs>
        <w:tab w:val="left" w:pos="567"/>
      </w:tabs>
      <w:spacing w:line="360" w:lineRule="auto"/>
    </w:pPr>
    <w:rPr>
      <w:rFonts w:ascii="Times New Roman" w:eastAsia="Times New Roman" w:hAnsi="Times New Roman" w:cs="Times New Roman"/>
      <w:b/>
      <w:color w:val="000000"/>
      <w:sz w:val="28"/>
      <w:lang w:val="en-GB"/>
    </w:rPr>
  </w:style>
  <w:style w:type="paragraph" w:customStyle="1" w:styleId="subsubsection">
    <w:name w:val="subsubsection"/>
    <w:autoRedefine/>
    <w:rsid w:val="00DE6DB4"/>
    <w:pPr>
      <w:numPr>
        <w:ilvl w:val="2"/>
        <w:numId w:val="1"/>
      </w:numPr>
      <w:tabs>
        <w:tab w:val="left" w:pos="567"/>
      </w:tabs>
      <w:spacing w:before="240"/>
      <w:ind w:left="0" w:firstLine="0"/>
      <w:jc w:val="both"/>
    </w:pPr>
    <w:rPr>
      <w:rFonts w:ascii="Times" w:eastAsia="Times New Roman" w:hAnsi="Times" w:cs="Times New Roman"/>
      <w:i/>
      <w:iCs/>
      <w:color w:val="000000"/>
    </w:rPr>
  </w:style>
  <w:style w:type="paragraph" w:customStyle="1" w:styleId="StyleTitleLeft005cm">
    <w:name w:val="Style Title + Left:  0.05 cm"/>
    <w:basedOn w:val="Title"/>
    <w:rsid w:val="00DE6DB4"/>
    <w:pPr>
      <w:pBdr>
        <w:bottom w:val="none" w:sz="0" w:space="0" w:color="auto"/>
      </w:pBdr>
      <w:spacing w:before="1588" w:after="567"/>
      <w:contextualSpacing w:val="0"/>
    </w:pPr>
    <w:rPr>
      <w:rFonts w:ascii="Times" w:eastAsia="Times New Roman" w:hAnsi="Times" w:cs="Times New Roman"/>
      <w:b/>
      <w:bCs/>
      <w:color w:val="auto"/>
      <w:spacing w:val="0"/>
      <w:kern w:val="0"/>
      <w:sz w:val="34"/>
      <w:szCs w:val="20"/>
      <w:lang w:val="en-GB"/>
    </w:rPr>
  </w:style>
  <w:style w:type="paragraph" w:customStyle="1" w:styleId="Abstract">
    <w:name w:val="Abstract"/>
    <w:rsid w:val="00DE6DB4"/>
    <w:pPr>
      <w:spacing w:after="454"/>
      <w:ind w:left="1418"/>
      <w:jc w:val="both"/>
    </w:pPr>
    <w:rPr>
      <w:rFonts w:ascii="Times" w:eastAsia="Times New Roman" w:hAnsi="Times" w:cs="Times New Roman"/>
      <w:color w:val="000000"/>
      <w:sz w:val="20"/>
      <w:szCs w:val="20"/>
      <w:lang w:val="en-GB"/>
    </w:rPr>
  </w:style>
  <w:style w:type="character" w:customStyle="1" w:styleId="sectionChar">
    <w:name w:val="section Char"/>
    <w:link w:val="section"/>
    <w:rsid w:val="00426706"/>
    <w:rPr>
      <w:rFonts w:ascii="Times New Roman" w:eastAsia="Times New Roman" w:hAnsi="Times New Roman" w:cs="Times New Roman"/>
      <w:b/>
      <w:color w:val="000000"/>
      <w:sz w:val="28"/>
      <w:lang w:val="en-GB"/>
    </w:rPr>
  </w:style>
  <w:style w:type="paragraph" w:customStyle="1" w:styleId="Authors">
    <w:name w:val="Authors"/>
    <w:rsid w:val="00DE6DB4"/>
    <w:pPr>
      <w:spacing w:after="113"/>
      <w:ind w:left="1418"/>
    </w:pPr>
    <w:rPr>
      <w:rFonts w:ascii="Times" w:eastAsia="Times New Roman" w:hAnsi="Times" w:cs="Times New Roman"/>
      <w:b/>
      <w:lang w:val="en-GB"/>
    </w:rPr>
  </w:style>
  <w:style w:type="paragraph" w:styleId="Title">
    <w:name w:val="Title"/>
    <w:basedOn w:val="Normal"/>
    <w:next w:val="Normal"/>
    <w:link w:val="TitleChar"/>
    <w:uiPriority w:val="10"/>
    <w:qFormat/>
    <w:rsid w:val="00DE6D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D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3419"/>
    <w:rPr>
      <w:rFonts w:ascii="Tahoma" w:hAnsi="Tahoma" w:cs="Tahoma"/>
      <w:sz w:val="16"/>
      <w:szCs w:val="16"/>
    </w:rPr>
  </w:style>
  <w:style w:type="character" w:customStyle="1" w:styleId="BalloonTextChar">
    <w:name w:val="Balloon Text Char"/>
    <w:basedOn w:val="DefaultParagraphFont"/>
    <w:link w:val="BalloonText"/>
    <w:uiPriority w:val="99"/>
    <w:semiHidden/>
    <w:rsid w:val="003B3419"/>
    <w:rPr>
      <w:rFonts w:ascii="Tahoma" w:hAnsi="Tahoma" w:cs="Tahoma"/>
      <w:sz w:val="16"/>
      <w:szCs w:val="16"/>
    </w:rPr>
  </w:style>
  <w:style w:type="paragraph" w:styleId="Header">
    <w:name w:val="header"/>
    <w:basedOn w:val="Normal"/>
    <w:link w:val="HeaderChar"/>
    <w:uiPriority w:val="99"/>
    <w:unhideWhenUsed/>
    <w:rsid w:val="00E05DF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E05DFA"/>
  </w:style>
  <w:style w:type="paragraph" w:styleId="Footer">
    <w:name w:val="footer"/>
    <w:basedOn w:val="Normal"/>
    <w:link w:val="FooterChar"/>
    <w:uiPriority w:val="99"/>
    <w:unhideWhenUsed/>
    <w:rsid w:val="00E05DF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E05DFA"/>
  </w:style>
  <w:style w:type="character" w:customStyle="1" w:styleId="BodyCharChar">
    <w:name w:val="Body Char Char"/>
    <w:link w:val="BodyChar"/>
    <w:locked/>
    <w:rsid w:val="00DC207A"/>
    <w:rPr>
      <w:rFonts w:ascii="Times" w:hAnsi="Times" w:cs="Times"/>
      <w:color w:val="000000"/>
      <w:lang w:val="en-GB"/>
    </w:rPr>
  </w:style>
  <w:style w:type="paragraph" w:customStyle="1" w:styleId="BodyChar">
    <w:name w:val="Body Char"/>
    <w:link w:val="BodyCharChar"/>
    <w:rsid w:val="00DC207A"/>
    <w:pPr>
      <w:tabs>
        <w:tab w:val="left" w:pos="567"/>
      </w:tabs>
      <w:jc w:val="both"/>
    </w:pPr>
    <w:rPr>
      <w:rFonts w:ascii="Times" w:hAnsi="Times" w:cs="Times"/>
      <w:color w:val="000000"/>
      <w:lang w:val="en-GB"/>
    </w:rPr>
  </w:style>
  <w:style w:type="paragraph" w:styleId="ListParagraph">
    <w:name w:val="List Paragraph"/>
    <w:basedOn w:val="Normal"/>
    <w:uiPriority w:val="34"/>
    <w:qFormat/>
    <w:rsid w:val="0087579A"/>
    <w:pPr>
      <w:ind w:left="720"/>
      <w:contextualSpacing/>
    </w:pPr>
    <w:rPr>
      <w:rFonts w:asciiTheme="minorHAnsi" w:hAnsiTheme="minorHAnsi" w:cstheme="minorBidi"/>
      <w:sz w:val="22"/>
      <w:szCs w:val="22"/>
    </w:rPr>
  </w:style>
  <w:style w:type="paragraph" w:customStyle="1" w:styleId="Bulleted">
    <w:name w:val="Bulleted"/>
    <w:rsid w:val="00C87CF3"/>
    <w:pPr>
      <w:numPr>
        <w:numId w:val="5"/>
      </w:numPr>
      <w:jc w:val="both"/>
    </w:pPr>
    <w:rPr>
      <w:rFonts w:ascii="Times" w:eastAsia="Times New Roman" w:hAnsi="Times" w:cs="Times New Roman"/>
      <w:color w:val="000000"/>
      <w:lang w:val="en-GB"/>
    </w:rPr>
  </w:style>
  <w:style w:type="paragraph" w:customStyle="1" w:styleId="FigureCaption">
    <w:name w:val="FigureCaption"/>
    <w:rsid w:val="00C87CF3"/>
    <w:pPr>
      <w:spacing w:before="170"/>
      <w:ind w:left="28"/>
      <w:jc w:val="center"/>
    </w:pPr>
    <w:rPr>
      <w:rFonts w:ascii="Times" w:eastAsia="Times New Roman" w:hAnsi="Times" w:cs="Times New Roman"/>
      <w:color w:val="000000"/>
      <w:lang w:val="en-GB"/>
    </w:rPr>
  </w:style>
  <w:style w:type="paragraph" w:customStyle="1" w:styleId="StylesubsubsectionAfter227pt">
    <w:name w:val="Style subsubsection + After:  22.7 pt"/>
    <w:basedOn w:val="subsubsection"/>
    <w:autoRedefine/>
    <w:rsid w:val="00C87CF3"/>
    <w:pPr>
      <w:numPr>
        <w:ilvl w:val="0"/>
        <w:numId w:val="6"/>
      </w:numPr>
    </w:pPr>
    <w:rPr>
      <w:i w:val="0"/>
      <w:szCs w:val="20"/>
    </w:rPr>
  </w:style>
  <w:style w:type="paragraph" w:customStyle="1" w:styleId="StylesubsubsectionNotItalic">
    <w:name w:val="Style subsubsection + Not Italic"/>
    <w:basedOn w:val="subsubsection"/>
    <w:rsid w:val="00C87CF3"/>
    <w:pPr>
      <w:numPr>
        <w:ilvl w:val="0"/>
        <w:numId w:val="0"/>
      </w:numPr>
      <w:tabs>
        <w:tab w:val="num" w:pos="360"/>
      </w:tabs>
    </w:pPr>
    <w:rPr>
      <w:i w:val="0"/>
      <w:iCs w:val="0"/>
    </w:rPr>
  </w:style>
  <w:style w:type="paragraph" w:customStyle="1" w:styleId="StylesubsubsectionNotItalic1Char">
    <w:name w:val="Style subsubsection + Not Italic1 Char"/>
    <w:basedOn w:val="subsubsection"/>
    <w:link w:val="StylesubsubsectionNotItalic1CharChar"/>
    <w:autoRedefine/>
    <w:rsid w:val="00C87CF3"/>
    <w:pPr>
      <w:numPr>
        <w:ilvl w:val="0"/>
        <w:numId w:val="0"/>
      </w:numPr>
      <w:tabs>
        <w:tab w:val="num" w:pos="360"/>
      </w:tabs>
    </w:pPr>
    <w:rPr>
      <w:i w:val="0"/>
      <w:iCs w:val="0"/>
    </w:rPr>
  </w:style>
  <w:style w:type="character" w:customStyle="1" w:styleId="StylesubsubsectionNotItalic1CharChar">
    <w:name w:val="Style subsubsection + Not Italic1 Char Char"/>
    <w:link w:val="StylesubsubsectionNotItalic1Char"/>
    <w:rsid w:val="00C87CF3"/>
    <w:rPr>
      <w:rFonts w:ascii="Times" w:eastAsia="Times New Roman" w:hAnsi="Times" w:cs="Times New Roman"/>
      <w:color w:val="000000"/>
    </w:rPr>
  </w:style>
  <w:style w:type="table" w:styleId="LightShading">
    <w:name w:val="Light Shading"/>
    <w:basedOn w:val="TableNormal"/>
    <w:uiPriority w:val="60"/>
    <w:rsid w:val="00DE4B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CaptionCentred">
    <w:name w:val="Table.Caption.Centred"/>
    <w:basedOn w:val="Normal"/>
    <w:autoRedefine/>
    <w:rsid w:val="00211567"/>
    <w:rPr>
      <w:rFonts w:ascii="Times" w:eastAsia="Times New Roman" w:hAnsi="Times"/>
      <w:color w:val="000000"/>
      <w:sz w:val="22"/>
      <w:szCs w:val="22"/>
      <w:lang w:val="en-GB"/>
    </w:rPr>
  </w:style>
  <w:style w:type="character" w:customStyle="1" w:styleId="Heading1Char">
    <w:name w:val="Heading 1 Char"/>
    <w:basedOn w:val="DefaultParagraphFont"/>
    <w:link w:val="Heading1"/>
    <w:rsid w:val="00D87947"/>
    <w:rPr>
      <w:rFonts w:ascii="Times New Roman" w:eastAsia="Times New Roman" w:hAnsi="Times New Roman" w:cs="Times New Roman"/>
      <w:b/>
      <w:sz w:val="18"/>
      <w:szCs w:val="20"/>
    </w:rPr>
  </w:style>
  <w:style w:type="character" w:customStyle="1" w:styleId="Heading2Char">
    <w:name w:val="Heading 2 Char"/>
    <w:basedOn w:val="DefaultParagraphFont"/>
    <w:link w:val="Heading2"/>
    <w:rsid w:val="00D87947"/>
    <w:rPr>
      <w:rFonts w:ascii="Times New Roman" w:eastAsia="Times New Roman" w:hAnsi="Times New Roman" w:cs="Times New Roman"/>
      <w:b/>
      <w:sz w:val="18"/>
      <w:szCs w:val="20"/>
    </w:rPr>
  </w:style>
  <w:style w:type="character" w:customStyle="1" w:styleId="Heading3Char">
    <w:name w:val="Heading 3 Char"/>
    <w:basedOn w:val="DefaultParagraphFont"/>
    <w:link w:val="Heading3"/>
    <w:rsid w:val="00D87947"/>
    <w:rPr>
      <w:rFonts w:ascii="Times New Roman" w:eastAsia="Times New Roman" w:hAnsi="Times New Roman" w:cs="Times New Roman"/>
      <w:i/>
      <w:sz w:val="18"/>
      <w:szCs w:val="20"/>
    </w:rPr>
  </w:style>
  <w:style w:type="character" w:customStyle="1" w:styleId="Heading4Char">
    <w:name w:val="Heading 4 Char"/>
    <w:basedOn w:val="DefaultParagraphFont"/>
    <w:link w:val="Heading4"/>
    <w:rsid w:val="00D87947"/>
    <w:rPr>
      <w:rFonts w:ascii="Times New Roman" w:eastAsia="Times New Roman" w:hAnsi="Times New Roman" w:cs="Times New Roman"/>
      <w:b/>
      <w:i/>
      <w:sz w:val="18"/>
      <w:szCs w:val="20"/>
    </w:rPr>
  </w:style>
  <w:style w:type="character" w:customStyle="1" w:styleId="Heading5Char">
    <w:name w:val="Heading 5 Char"/>
    <w:basedOn w:val="DefaultParagraphFont"/>
    <w:link w:val="Heading5"/>
    <w:rsid w:val="00D87947"/>
    <w:rPr>
      <w:rFonts w:ascii="Times New Roman" w:eastAsia="Times New Roman" w:hAnsi="Times New Roman" w:cs="Times New Roman"/>
      <w:sz w:val="18"/>
      <w:szCs w:val="20"/>
    </w:rPr>
  </w:style>
  <w:style w:type="character" w:customStyle="1" w:styleId="Heading6Char">
    <w:name w:val="Heading 6 Char"/>
    <w:basedOn w:val="DefaultParagraphFont"/>
    <w:link w:val="Heading6"/>
    <w:rsid w:val="00D87947"/>
    <w:rPr>
      <w:rFonts w:ascii="Arial" w:eastAsia="Times New Roman" w:hAnsi="Arial" w:cs="Times New Roman"/>
      <w:i/>
      <w:szCs w:val="20"/>
    </w:rPr>
  </w:style>
  <w:style w:type="character" w:customStyle="1" w:styleId="Heading7Char">
    <w:name w:val="Heading 7 Char"/>
    <w:basedOn w:val="DefaultParagraphFont"/>
    <w:link w:val="Heading7"/>
    <w:rsid w:val="00D87947"/>
    <w:rPr>
      <w:rFonts w:ascii="Arial" w:eastAsia="Times New Roman" w:hAnsi="Arial" w:cs="Times New Roman"/>
      <w:sz w:val="20"/>
      <w:szCs w:val="20"/>
    </w:rPr>
  </w:style>
  <w:style w:type="character" w:customStyle="1" w:styleId="Heading8Char">
    <w:name w:val="Heading 8 Char"/>
    <w:basedOn w:val="DefaultParagraphFont"/>
    <w:link w:val="Heading8"/>
    <w:rsid w:val="00D87947"/>
    <w:rPr>
      <w:rFonts w:ascii="Arial" w:eastAsia="Times New Roman" w:hAnsi="Arial" w:cs="Times New Roman"/>
      <w:i/>
      <w:sz w:val="20"/>
      <w:szCs w:val="20"/>
    </w:rPr>
  </w:style>
  <w:style w:type="character" w:customStyle="1" w:styleId="Heading9Char">
    <w:name w:val="Heading 9 Char"/>
    <w:basedOn w:val="DefaultParagraphFont"/>
    <w:link w:val="Heading9"/>
    <w:rsid w:val="00D87947"/>
    <w:rPr>
      <w:rFonts w:ascii="Arial" w:eastAsia="Times New Roman" w:hAnsi="Arial" w:cs="Times New Roman"/>
      <w:i/>
      <w:sz w:val="20"/>
      <w:szCs w:val="20"/>
    </w:rPr>
  </w:style>
  <w:style w:type="paragraph" w:styleId="BodyText">
    <w:name w:val="Body Text"/>
    <w:basedOn w:val="Normal"/>
    <w:link w:val="BodyTextChar"/>
    <w:uiPriority w:val="99"/>
    <w:semiHidden/>
    <w:unhideWhenUsed/>
    <w:rsid w:val="00D87947"/>
    <w:pPr>
      <w:spacing w:after="120"/>
    </w:pPr>
    <w:rPr>
      <w:rFonts w:asciiTheme="minorHAnsi" w:hAnsiTheme="minorHAnsi" w:cstheme="minorBidi"/>
      <w:sz w:val="22"/>
      <w:szCs w:val="22"/>
    </w:rPr>
  </w:style>
  <w:style w:type="character" w:customStyle="1" w:styleId="BodyTextChar">
    <w:name w:val="Body Text Char"/>
    <w:basedOn w:val="DefaultParagraphFont"/>
    <w:link w:val="BodyText"/>
    <w:uiPriority w:val="99"/>
    <w:semiHidden/>
    <w:rsid w:val="00D87947"/>
  </w:style>
  <w:style w:type="character" w:styleId="PlaceholderText">
    <w:name w:val="Placeholder Text"/>
    <w:basedOn w:val="DefaultParagraphFont"/>
    <w:uiPriority w:val="99"/>
    <w:semiHidden/>
    <w:rsid w:val="00D87947"/>
    <w:rPr>
      <w:color w:val="808080"/>
    </w:rPr>
  </w:style>
  <w:style w:type="character" w:styleId="Hyperlink">
    <w:name w:val="Hyperlink"/>
    <w:basedOn w:val="DefaultParagraphFont"/>
    <w:uiPriority w:val="99"/>
    <w:unhideWhenUsed/>
    <w:rsid w:val="001247FD"/>
    <w:rPr>
      <w:color w:val="0000FF" w:themeColor="hyperlink"/>
      <w:u w:val="single"/>
    </w:rPr>
  </w:style>
  <w:style w:type="character" w:styleId="CommentReference">
    <w:name w:val="annotation reference"/>
    <w:basedOn w:val="DefaultParagraphFont"/>
    <w:uiPriority w:val="99"/>
    <w:semiHidden/>
    <w:unhideWhenUsed/>
    <w:rsid w:val="001B07DB"/>
    <w:rPr>
      <w:sz w:val="16"/>
      <w:szCs w:val="16"/>
    </w:rPr>
  </w:style>
  <w:style w:type="paragraph" w:styleId="CommentText">
    <w:name w:val="annotation text"/>
    <w:basedOn w:val="Normal"/>
    <w:link w:val="CommentTextChar"/>
    <w:uiPriority w:val="99"/>
    <w:semiHidden/>
    <w:unhideWhenUsed/>
    <w:rsid w:val="001B07DB"/>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B07DB"/>
    <w:rPr>
      <w:sz w:val="20"/>
      <w:szCs w:val="20"/>
    </w:rPr>
  </w:style>
  <w:style w:type="paragraph" w:styleId="CommentSubject">
    <w:name w:val="annotation subject"/>
    <w:basedOn w:val="CommentText"/>
    <w:next w:val="CommentText"/>
    <w:link w:val="CommentSubjectChar"/>
    <w:uiPriority w:val="99"/>
    <w:semiHidden/>
    <w:unhideWhenUsed/>
    <w:rsid w:val="001B07DB"/>
    <w:rPr>
      <w:b/>
      <w:bCs/>
    </w:rPr>
  </w:style>
  <w:style w:type="character" w:customStyle="1" w:styleId="CommentSubjectChar">
    <w:name w:val="Comment Subject Char"/>
    <w:basedOn w:val="CommentTextChar"/>
    <w:link w:val="CommentSubject"/>
    <w:uiPriority w:val="99"/>
    <w:semiHidden/>
    <w:rsid w:val="001B07DB"/>
    <w:rPr>
      <w:b/>
      <w:bCs/>
      <w:sz w:val="20"/>
      <w:szCs w:val="20"/>
    </w:rPr>
  </w:style>
  <w:style w:type="paragraph" w:styleId="Revision">
    <w:name w:val="Revision"/>
    <w:hidden/>
    <w:uiPriority w:val="99"/>
    <w:semiHidden/>
    <w:rsid w:val="001C3B82"/>
  </w:style>
  <w:style w:type="table" w:styleId="TableGrid">
    <w:name w:val="Table Grid"/>
    <w:basedOn w:val="TableNormal"/>
    <w:uiPriority w:val="59"/>
    <w:rsid w:val="00D30E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CB642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B642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B642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642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B6421"/>
    <w:pPr>
      <w:spacing w:after="200"/>
    </w:pPr>
    <w:rPr>
      <w:rFonts w:asciiTheme="minorHAnsi" w:hAnsiTheme="minorHAnsi" w:cstheme="minorBidi"/>
      <w:i/>
      <w:iCs/>
      <w:color w:val="1F497D" w:themeColor="text2"/>
      <w:sz w:val="18"/>
      <w:szCs w:val="18"/>
    </w:rPr>
  </w:style>
  <w:style w:type="character" w:styleId="FollowedHyperlink">
    <w:name w:val="FollowedHyperlink"/>
    <w:basedOn w:val="DefaultParagraphFont"/>
    <w:uiPriority w:val="99"/>
    <w:semiHidden/>
    <w:unhideWhenUsed/>
    <w:rsid w:val="00B31FAF"/>
    <w:rPr>
      <w:color w:val="800080" w:themeColor="followedHyperlink"/>
      <w:u w:val="single"/>
    </w:rPr>
  </w:style>
  <w:style w:type="character" w:customStyle="1" w:styleId="apple-converted-space">
    <w:name w:val="apple-converted-space"/>
    <w:basedOn w:val="DefaultParagraphFont"/>
    <w:rsid w:val="0073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2642">
      <w:bodyDiv w:val="1"/>
      <w:marLeft w:val="0"/>
      <w:marRight w:val="0"/>
      <w:marTop w:val="0"/>
      <w:marBottom w:val="0"/>
      <w:divBdr>
        <w:top w:val="none" w:sz="0" w:space="0" w:color="auto"/>
        <w:left w:val="none" w:sz="0" w:space="0" w:color="auto"/>
        <w:bottom w:val="none" w:sz="0" w:space="0" w:color="auto"/>
        <w:right w:val="none" w:sz="0" w:space="0" w:color="auto"/>
      </w:divBdr>
    </w:div>
    <w:div w:id="424959483">
      <w:bodyDiv w:val="1"/>
      <w:marLeft w:val="0"/>
      <w:marRight w:val="0"/>
      <w:marTop w:val="0"/>
      <w:marBottom w:val="0"/>
      <w:divBdr>
        <w:top w:val="none" w:sz="0" w:space="0" w:color="auto"/>
        <w:left w:val="none" w:sz="0" w:space="0" w:color="auto"/>
        <w:bottom w:val="none" w:sz="0" w:space="0" w:color="auto"/>
        <w:right w:val="none" w:sz="0" w:space="0" w:color="auto"/>
      </w:divBdr>
    </w:div>
    <w:div w:id="457797330">
      <w:bodyDiv w:val="1"/>
      <w:marLeft w:val="0"/>
      <w:marRight w:val="0"/>
      <w:marTop w:val="0"/>
      <w:marBottom w:val="0"/>
      <w:divBdr>
        <w:top w:val="none" w:sz="0" w:space="0" w:color="auto"/>
        <w:left w:val="none" w:sz="0" w:space="0" w:color="auto"/>
        <w:bottom w:val="none" w:sz="0" w:space="0" w:color="auto"/>
        <w:right w:val="none" w:sz="0" w:space="0" w:color="auto"/>
      </w:divBdr>
    </w:div>
    <w:div w:id="1458252586">
      <w:bodyDiv w:val="1"/>
      <w:marLeft w:val="0"/>
      <w:marRight w:val="0"/>
      <w:marTop w:val="0"/>
      <w:marBottom w:val="0"/>
      <w:divBdr>
        <w:top w:val="none" w:sz="0" w:space="0" w:color="auto"/>
        <w:left w:val="none" w:sz="0" w:space="0" w:color="auto"/>
        <w:bottom w:val="none" w:sz="0" w:space="0" w:color="auto"/>
        <w:right w:val="none" w:sz="0" w:space="0" w:color="auto"/>
      </w:divBdr>
    </w:div>
    <w:div w:id="1655723496">
      <w:bodyDiv w:val="1"/>
      <w:marLeft w:val="0"/>
      <w:marRight w:val="0"/>
      <w:marTop w:val="0"/>
      <w:marBottom w:val="0"/>
      <w:divBdr>
        <w:top w:val="none" w:sz="0" w:space="0" w:color="auto"/>
        <w:left w:val="none" w:sz="0" w:space="0" w:color="auto"/>
        <w:bottom w:val="none" w:sz="0" w:space="0" w:color="auto"/>
        <w:right w:val="none" w:sz="0" w:space="0" w:color="auto"/>
      </w:divBdr>
    </w:div>
    <w:div w:id="1715539903">
      <w:bodyDiv w:val="1"/>
      <w:marLeft w:val="0"/>
      <w:marRight w:val="0"/>
      <w:marTop w:val="0"/>
      <w:marBottom w:val="0"/>
      <w:divBdr>
        <w:top w:val="none" w:sz="0" w:space="0" w:color="auto"/>
        <w:left w:val="none" w:sz="0" w:space="0" w:color="auto"/>
        <w:bottom w:val="none" w:sz="0" w:space="0" w:color="auto"/>
        <w:right w:val="none" w:sz="0" w:space="0" w:color="auto"/>
      </w:divBdr>
    </w:div>
    <w:div w:id="1732189932">
      <w:bodyDiv w:val="1"/>
      <w:marLeft w:val="0"/>
      <w:marRight w:val="0"/>
      <w:marTop w:val="0"/>
      <w:marBottom w:val="0"/>
      <w:divBdr>
        <w:top w:val="none" w:sz="0" w:space="0" w:color="auto"/>
        <w:left w:val="none" w:sz="0" w:space="0" w:color="auto"/>
        <w:bottom w:val="none" w:sz="0" w:space="0" w:color="auto"/>
        <w:right w:val="none" w:sz="0" w:space="0" w:color="auto"/>
      </w:divBdr>
    </w:div>
    <w:div w:id="2069766406">
      <w:bodyDiv w:val="1"/>
      <w:marLeft w:val="0"/>
      <w:marRight w:val="0"/>
      <w:marTop w:val="0"/>
      <w:marBottom w:val="0"/>
      <w:divBdr>
        <w:top w:val="none" w:sz="0" w:space="0" w:color="auto"/>
        <w:left w:val="none" w:sz="0" w:space="0" w:color="auto"/>
        <w:bottom w:val="none" w:sz="0" w:space="0" w:color="auto"/>
        <w:right w:val="none" w:sz="0" w:space="0" w:color="auto"/>
      </w:divBdr>
    </w:div>
    <w:div w:id="2094812022">
      <w:bodyDiv w:val="1"/>
      <w:marLeft w:val="0"/>
      <w:marRight w:val="0"/>
      <w:marTop w:val="0"/>
      <w:marBottom w:val="0"/>
      <w:divBdr>
        <w:top w:val="none" w:sz="0" w:space="0" w:color="auto"/>
        <w:left w:val="none" w:sz="0" w:space="0" w:color="auto"/>
        <w:bottom w:val="none" w:sz="0" w:space="0" w:color="auto"/>
        <w:right w:val="none" w:sz="0" w:space="0" w:color="auto"/>
      </w:divBdr>
    </w:div>
    <w:div w:id="21439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tucco/relation-bootstrap"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DA21D-CB91-1246-AF9A-68898D38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3339</Words>
  <Characters>19036</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2016-06-21T22:41:00Z</dcterms:created>
  <dcterms:modified xsi:type="dcterms:W3CDTF">2016-08-09T18:05:00Z</dcterms:modified>
</cp:coreProperties>
</file>