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pPr>
      <w:r>
        <w:rPr>
          <w:rFonts w:hint="eastAsia"/>
        </w:rPr>
        <w:t>6.1 nova计算服务概述</w:t>
      </w:r>
    </w:p>
    <w:p>
      <w:pPr>
        <w:pStyle w:val="3"/>
        <w:keepNext/>
        <w:keepLines/>
        <w:pageBreakBefore w:val="0"/>
        <w:widowControl w:val="0"/>
        <w:kinsoku/>
        <w:wordWrap/>
        <w:overflowPunct/>
        <w:topLinePunct w:val="0"/>
        <w:autoSpaceDE/>
        <w:autoSpaceDN/>
        <w:bidi w:val="0"/>
        <w:adjustRightInd/>
        <w:snapToGrid/>
        <w:spacing w:before="120" w:after="120" w:line="240" w:lineRule="auto"/>
        <w:textAlignment w:val="auto"/>
        <w:rPr>
          <w:rFonts w:hint="eastAsia"/>
          <w:sz w:val="30"/>
          <w:szCs w:val="30"/>
        </w:rPr>
      </w:pPr>
      <w:r>
        <w:rPr>
          <w:rFonts w:hint="eastAsia"/>
          <w:sz w:val="30"/>
          <w:szCs w:val="30"/>
        </w:rPr>
        <w:t>6.1.1 什么是nova服务？</w:t>
      </w:r>
    </w:p>
    <w:p>
      <w:pPr>
        <w:ind w:firstLine="42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nova是openstack最核心的服务。负责管理和维护云环境的计算资源。</w:t>
      </w:r>
    </w:p>
    <w:p>
      <w:pPr>
        <w:ind w:firstLine="420"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虚拟机的生命周期管理是通过nova来实现的。如下图：</w:t>
      </w:r>
    </w:p>
    <w:p>
      <w:r>
        <w:rPr>
          <w:rFonts w:hint="eastAsia"/>
          <w:lang w:val="en-US" w:eastAsia="zh-CN"/>
        </w:rPr>
        <w:t xml:space="preserve">  </w:t>
      </w:r>
      <w:r>
        <w:drawing>
          <wp:inline distT="0" distB="0" distL="0" distR="0">
            <wp:extent cx="4154170" cy="3420745"/>
            <wp:effectExtent l="0" t="0" r="0" b="8255"/>
            <wp:docPr id="1" name="图片 1" descr="E:\openstack\云计算架构技术和实践\pics\各组件的逻辑关系.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E:\openstack\云计算架构技术和实践\pics\各组件的逻辑关系.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4154170" cy="3420745"/>
                    </a:xfrm>
                    <a:prstGeom prst="rect">
                      <a:avLst/>
                    </a:prstGeom>
                    <a:noFill/>
                    <a:ln>
                      <a:noFill/>
                    </a:ln>
                  </pic:spPr>
                </pic:pic>
              </a:graphicData>
            </a:graphic>
          </wp:inline>
        </w:drawing>
      </w:r>
      <w:r>
        <w:tab/>
      </w:r>
    </w:p>
    <w:p>
      <w:pPr>
        <w:jc w:val="center"/>
        <w:rPr>
          <w:rFonts w:hint="default" w:eastAsiaTheme="minorEastAsia"/>
          <w:lang w:val="en-US" w:eastAsia="zh-CN"/>
        </w:rPr>
      </w:pPr>
      <w:r>
        <w:rPr>
          <w:rFonts w:hint="eastAsia"/>
          <w:lang w:val="en-US" w:eastAsia="zh-CN"/>
        </w:rPr>
        <w:t>图6-1 OpenStack架构图</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0" w:firstLine="0"/>
        <w:jc w:val="left"/>
        <w:textAlignment w:val="auto"/>
        <w:rPr>
          <w:rFonts w:hint="default" w:ascii="Times New Roman" w:hAnsi="Times New Roman" w:eastAsia="Helvetica" w:cs="Times New Roman"/>
          <w:i w:val="0"/>
          <w:caps w:val="0"/>
          <w:color w:val="3D464D"/>
          <w:spacing w:val="0"/>
          <w:kern w:val="0"/>
          <w:sz w:val="24"/>
          <w:szCs w:val="24"/>
          <w:lang w:val="en-US" w:eastAsia="zh-CN" w:bidi="ar"/>
        </w:rPr>
      </w:pPr>
      <w:r>
        <w:rPr>
          <w:rFonts w:hint="eastAsia" w:ascii="Times New Roman" w:hAnsi="Times New Roman" w:eastAsia="Helvetica" w:cs="Times New Roman"/>
          <w:i w:val="0"/>
          <w:caps w:val="0"/>
          <w:color w:val="3D464D"/>
          <w:spacing w:val="0"/>
          <w:kern w:val="0"/>
          <w:sz w:val="24"/>
          <w:szCs w:val="24"/>
          <w:lang w:val="en-US" w:eastAsia="zh-CN" w:bidi="ar"/>
        </w:rPr>
        <w:t>Nova处于OpenStack架构中心，其他组件为Nova提供相应的服务：</w:t>
      </w:r>
    </w:p>
    <w:p>
      <w:pPr>
        <w:pStyle w:val="4"/>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420" w:leftChars="0" w:hanging="420" w:firstLineChars="0"/>
        <w:jc w:val="left"/>
        <w:textAlignment w:val="auto"/>
        <w:rPr>
          <w:rFonts w:hint="default" w:ascii="Times New Roman" w:hAnsi="Times New Roman" w:eastAsia="Helvetica" w:cs="Times New Roman"/>
          <w:i w:val="0"/>
          <w:caps w:val="0"/>
          <w:color w:val="3D464D"/>
          <w:spacing w:val="0"/>
          <w:kern w:val="0"/>
          <w:sz w:val="24"/>
          <w:szCs w:val="24"/>
          <w:lang w:val="en-US" w:eastAsia="zh-CN" w:bidi="ar"/>
        </w:rPr>
      </w:pPr>
      <w:r>
        <w:rPr>
          <w:rFonts w:hint="default" w:ascii="Times New Roman" w:hAnsi="Times New Roman" w:eastAsia="Helvetica" w:cs="Times New Roman"/>
          <w:i w:val="0"/>
          <w:caps w:val="0"/>
          <w:color w:val="3D464D"/>
          <w:spacing w:val="0"/>
          <w:kern w:val="0"/>
          <w:sz w:val="24"/>
          <w:szCs w:val="24"/>
          <w:lang w:val="en-US" w:eastAsia="zh-CN" w:bidi="ar"/>
        </w:rPr>
        <w:t>Dashboard</w:t>
      </w:r>
      <w:r>
        <w:rPr>
          <w:rFonts w:hint="eastAsia" w:ascii="Times New Roman" w:hAnsi="Times New Roman" w:eastAsia="Helvetica" w:cs="Times New Roman"/>
          <w:i w:val="0"/>
          <w:caps w:val="0"/>
          <w:color w:val="3D464D"/>
          <w:spacing w:val="0"/>
          <w:kern w:val="0"/>
          <w:sz w:val="24"/>
          <w:szCs w:val="24"/>
          <w:lang w:val="en-US" w:eastAsia="zh-CN" w:bidi="ar"/>
        </w:rPr>
        <w:t>（Horizon）</w:t>
      </w:r>
      <w:r>
        <w:rPr>
          <w:rFonts w:hint="default" w:ascii="Times New Roman" w:hAnsi="Times New Roman" w:eastAsia="Helvetica" w:cs="Times New Roman"/>
          <w:i w:val="0"/>
          <w:caps w:val="0"/>
          <w:color w:val="3D464D"/>
          <w:spacing w:val="0"/>
          <w:kern w:val="0"/>
          <w:sz w:val="24"/>
          <w:szCs w:val="24"/>
          <w:lang w:val="en-US" w:eastAsia="zh-CN" w:bidi="ar"/>
        </w:rPr>
        <w:t>提供用户与管理员</w:t>
      </w:r>
      <w:r>
        <w:rPr>
          <w:rFonts w:hint="eastAsia" w:ascii="Times New Roman" w:hAnsi="Times New Roman" w:eastAsia="Helvetica" w:cs="Times New Roman"/>
          <w:i w:val="0"/>
          <w:caps w:val="0"/>
          <w:color w:val="3D464D"/>
          <w:spacing w:val="0"/>
          <w:kern w:val="0"/>
          <w:sz w:val="24"/>
          <w:szCs w:val="24"/>
          <w:lang w:val="en-US" w:eastAsia="zh-CN" w:bidi="ar"/>
        </w:rPr>
        <w:t>UI界面</w:t>
      </w:r>
    </w:p>
    <w:p>
      <w:pPr>
        <w:pStyle w:val="4"/>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420" w:leftChars="0" w:hanging="420" w:firstLineChars="0"/>
        <w:jc w:val="left"/>
        <w:textAlignment w:val="auto"/>
        <w:rPr>
          <w:rFonts w:hint="default" w:ascii="Times New Roman" w:hAnsi="Times New Roman" w:eastAsia="Helvetica" w:cs="Times New Roman"/>
          <w:i w:val="0"/>
          <w:caps w:val="0"/>
          <w:color w:val="3D464D"/>
          <w:spacing w:val="0"/>
          <w:kern w:val="0"/>
          <w:sz w:val="24"/>
          <w:szCs w:val="24"/>
          <w:lang w:val="en-US" w:eastAsia="zh-CN" w:bidi="ar"/>
        </w:rPr>
      </w:pPr>
      <w:r>
        <w:rPr>
          <w:rFonts w:hint="eastAsia" w:ascii="Times New Roman" w:hAnsi="Times New Roman" w:eastAsia="Helvetica" w:cs="Times New Roman"/>
          <w:i w:val="0"/>
          <w:caps w:val="0"/>
          <w:color w:val="3D464D"/>
          <w:spacing w:val="0"/>
          <w:kern w:val="0"/>
          <w:sz w:val="24"/>
          <w:szCs w:val="24"/>
          <w:lang w:val="en-US" w:eastAsia="zh-CN" w:bidi="ar"/>
        </w:rPr>
        <w:t>Keystone服务提供认证</w:t>
      </w:r>
      <w:r>
        <w:rPr>
          <w:rFonts w:hint="default" w:ascii="Times New Roman" w:hAnsi="Times New Roman" w:eastAsia="Helvetica" w:cs="Times New Roman"/>
          <w:i w:val="0"/>
          <w:caps w:val="0"/>
          <w:color w:val="3D464D"/>
          <w:spacing w:val="0"/>
          <w:kern w:val="0"/>
          <w:sz w:val="24"/>
          <w:szCs w:val="24"/>
          <w:lang w:val="en-US" w:eastAsia="zh-CN" w:bidi="ar"/>
        </w:rPr>
        <w:t>。</w:t>
      </w:r>
    </w:p>
    <w:p>
      <w:pPr>
        <w:pStyle w:val="4"/>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420" w:leftChars="0" w:hanging="420" w:firstLineChars="0"/>
        <w:jc w:val="left"/>
        <w:textAlignment w:val="auto"/>
        <w:rPr>
          <w:rFonts w:hint="default" w:ascii="Times New Roman" w:hAnsi="Times New Roman" w:eastAsia="Helvetica" w:cs="Times New Roman"/>
          <w:i w:val="0"/>
          <w:caps w:val="0"/>
          <w:color w:val="3D464D"/>
          <w:spacing w:val="0"/>
          <w:kern w:val="0"/>
          <w:sz w:val="24"/>
          <w:szCs w:val="24"/>
          <w:lang w:val="en-US" w:eastAsia="zh-CN" w:bidi="ar"/>
        </w:rPr>
      </w:pPr>
      <w:r>
        <w:rPr>
          <w:rFonts w:hint="eastAsia" w:ascii="Times New Roman" w:hAnsi="Times New Roman" w:eastAsia="Helvetica" w:cs="Times New Roman"/>
          <w:i w:val="0"/>
          <w:caps w:val="0"/>
          <w:color w:val="3D464D"/>
          <w:spacing w:val="0"/>
          <w:kern w:val="0"/>
          <w:sz w:val="24"/>
          <w:szCs w:val="24"/>
          <w:lang w:val="en-US" w:eastAsia="zh-CN" w:bidi="ar"/>
        </w:rPr>
        <w:t>Cinder和swift服务为VM提供存储。</w:t>
      </w:r>
    </w:p>
    <w:p>
      <w:pPr>
        <w:pStyle w:val="4"/>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420" w:leftChars="0" w:hanging="420" w:firstLineChars="0"/>
        <w:jc w:val="left"/>
        <w:textAlignment w:val="auto"/>
        <w:rPr>
          <w:rFonts w:hint="default" w:ascii="Times New Roman" w:hAnsi="Times New Roman" w:eastAsia="Helvetica" w:cs="Times New Roman"/>
          <w:i w:val="0"/>
          <w:caps w:val="0"/>
          <w:color w:val="3D464D"/>
          <w:spacing w:val="0"/>
          <w:kern w:val="0"/>
          <w:sz w:val="24"/>
          <w:szCs w:val="24"/>
          <w:lang w:val="en-US" w:eastAsia="zh-CN" w:bidi="ar"/>
        </w:rPr>
      </w:pPr>
      <w:r>
        <w:rPr>
          <w:rFonts w:hint="eastAsia" w:ascii="Times New Roman" w:hAnsi="Times New Roman" w:eastAsia="Helvetica" w:cs="Times New Roman"/>
          <w:i w:val="0"/>
          <w:caps w:val="0"/>
          <w:color w:val="3D464D"/>
          <w:spacing w:val="0"/>
          <w:kern w:val="0"/>
          <w:sz w:val="24"/>
          <w:szCs w:val="24"/>
          <w:lang w:val="en-US" w:eastAsia="zh-CN" w:bidi="ar"/>
        </w:rPr>
        <w:t>Glance服务为VM提供镜像。</w:t>
      </w:r>
    </w:p>
    <w:p>
      <w:pPr>
        <w:pStyle w:val="4"/>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420" w:leftChars="0" w:hanging="420" w:firstLineChars="0"/>
        <w:jc w:val="left"/>
        <w:textAlignment w:val="auto"/>
        <w:rPr>
          <w:rFonts w:hint="default" w:ascii="Times New Roman" w:hAnsi="Times New Roman" w:eastAsia="Helvetica" w:cs="Times New Roman"/>
          <w:i w:val="0"/>
          <w:caps w:val="0"/>
          <w:color w:val="3D464D"/>
          <w:spacing w:val="0"/>
          <w:kern w:val="0"/>
          <w:sz w:val="24"/>
          <w:szCs w:val="24"/>
          <w:lang w:val="en-US" w:eastAsia="zh-CN" w:bidi="ar"/>
        </w:rPr>
      </w:pPr>
      <w:r>
        <w:rPr>
          <w:rFonts w:hint="eastAsia" w:ascii="Times New Roman" w:hAnsi="Times New Roman" w:eastAsia="Helvetica" w:cs="Times New Roman"/>
          <w:i w:val="0"/>
          <w:caps w:val="0"/>
          <w:color w:val="3D464D"/>
          <w:spacing w:val="0"/>
          <w:kern w:val="0"/>
          <w:sz w:val="24"/>
          <w:szCs w:val="24"/>
          <w:lang w:val="en-US" w:eastAsia="zh-CN" w:bidi="ar"/>
        </w:rPr>
        <w:t>Neutron为VM提供网络连接。</w:t>
      </w:r>
    </w:p>
    <w:p/>
    <w:p>
      <w:pPr>
        <w:pStyle w:val="3"/>
        <w:keepNext/>
        <w:keepLines/>
        <w:pageBreakBefore w:val="0"/>
        <w:widowControl w:val="0"/>
        <w:kinsoku/>
        <w:wordWrap/>
        <w:overflowPunct/>
        <w:topLinePunct w:val="0"/>
        <w:autoSpaceDE/>
        <w:autoSpaceDN/>
        <w:bidi w:val="0"/>
        <w:adjustRightInd/>
        <w:snapToGrid/>
        <w:spacing w:before="120" w:after="120" w:line="240" w:lineRule="auto"/>
        <w:textAlignment w:val="auto"/>
        <w:rPr>
          <w:rFonts w:hint="eastAsia"/>
          <w:b/>
          <w:sz w:val="30"/>
          <w:szCs w:val="30"/>
          <w:lang w:val="en-US" w:eastAsia="zh-CN"/>
        </w:rPr>
      </w:pPr>
      <w:r>
        <w:rPr>
          <w:rFonts w:hint="eastAsia"/>
          <w:b/>
          <w:sz w:val="30"/>
          <w:szCs w:val="30"/>
          <w:lang w:val="en-US" w:eastAsia="zh-CN"/>
        </w:rPr>
        <w:t>6.1.2 nova架构</w:t>
      </w:r>
    </w:p>
    <w:p>
      <w:pPr>
        <w:pStyle w:val="4"/>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Chars="0" w:right="0" w:rightChars="0"/>
        <w:jc w:val="left"/>
        <w:textAlignment w:val="auto"/>
        <w:rPr>
          <w:rFonts w:hint="eastAsia" w:ascii="Times New Roman" w:hAnsi="Times New Roman" w:eastAsia="Helvetica" w:cs="Times New Roman"/>
          <w:i w:val="0"/>
          <w:caps w:val="0"/>
          <w:color w:val="3D464D"/>
          <w:spacing w:val="0"/>
          <w:kern w:val="0"/>
          <w:sz w:val="24"/>
          <w:szCs w:val="24"/>
          <w:lang w:val="en-US" w:eastAsia="zh-CN" w:bidi="ar"/>
        </w:rPr>
      </w:pPr>
      <w:r>
        <w:rPr>
          <w:rFonts w:hint="eastAsia" w:ascii="Times New Roman" w:hAnsi="Times New Roman" w:eastAsia="Helvetica" w:cs="Times New Roman"/>
          <w:i w:val="0"/>
          <w:caps w:val="0"/>
          <w:color w:val="3D464D"/>
          <w:spacing w:val="0"/>
          <w:kern w:val="0"/>
          <w:sz w:val="24"/>
          <w:szCs w:val="24"/>
          <w:lang w:val="en-US" w:eastAsia="zh-CN" w:bidi="ar"/>
        </w:rPr>
        <w:t>nova 的架构比较复杂，包含很多组件。</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line="18" w:lineRule="atLeast"/>
        <w:ind w:left="0" w:firstLine="0"/>
        <w:jc w:val="left"/>
        <w:rPr>
          <w:rFonts w:ascii="Helvetica" w:hAnsi="Helvetica" w:eastAsia="Helvetica" w:cs="Helvetica"/>
          <w:i w:val="0"/>
          <w:caps w:val="0"/>
          <w:color w:val="3D464D"/>
          <w:spacing w:val="0"/>
          <w:sz w:val="16"/>
          <w:szCs w:val="1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line="18" w:lineRule="atLeast"/>
        <w:ind w:left="0" w:firstLine="0"/>
        <w:jc w:val="left"/>
        <w:rPr>
          <w:rFonts w:hint="default" w:ascii="Helvetica" w:hAnsi="Helvetica" w:eastAsia="Helvetica" w:cs="Helvetica"/>
          <w:i w:val="0"/>
          <w:caps w:val="0"/>
          <w:color w:val="3D464D"/>
          <w:spacing w:val="0"/>
          <w:sz w:val="16"/>
          <w:szCs w:val="16"/>
        </w:rPr>
      </w:pPr>
      <w:r>
        <w:rPr>
          <w:rFonts w:hint="default" w:ascii="Helvetica" w:hAnsi="Helvetica" w:eastAsia="Helvetica" w:cs="Helvetica"/>
          <w:i w:val="0"/>
          <w:caps w:val="0"/>
          <w:color w:val="3D464D"/>
          <w:spacing w:val="0"/>
          <w:sz w:val="16"/>
          <w:szCs w:val="16"/>
          <w:bdr w:val="none" w:color="auto" w:sz="0" w:space="0"/>
        </w:rPr>
        <w:t>    </w:t>
      </w:r>
    </w:p>
    <w:p>
      <w:pPr>
        <w:rPr>
          <w:rFonts w:hint="eastAsia"/>
          <w:lang w:val="en-US" w:eastAsia="zh-CN"/>
        </w:rPr>
      </w:pPr>
    </w:p>
    <w:p>
      <w:pPr>
        <w:pStyle w:val="3"/>
        <w:keepNext/>
        <w:keepLines/>
        <w:pageBreakBefore w:val="0"/>
        <w:widowControl w:val="0"/>
        <w:kinsoku/>
        <w:wordWrap/>
        <w:overflowPunct/>
        <w:topLinePunct w:val="0"/>
        <w:autoSpaceDE/>
        <w:autoSpaceDN/>
        <w:bidi w:val="0"/>
        <w:adjustRightInd/>
        <w:snapToGrid/>
        <w:spacing w:before="120" w:after="120" w:line="240" w:lineRule="auto"/>
        <w:jc w:val="center"/>
        <w:textAlignment w:val="auto"/>
      </w:pPr>
      <w:r>
        <w:drawing>
          <wp:inline distT="0" distB="0" distL="114300" distR="114300">
            <wp:extent cx="2927350" cy="2705100"/>
            <wp:effectExtent l="0" t="0" r="635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2927350" cy="2705100"/>
                    </a:xfrm>
                    <a:prstGeom prst="rect">
                      <a:avLst/>
                    </a:prstGeom>
                    <a:noFill/>
                    <a:ln>
                      <a:noFill/>
                    </a:ln>
                  </pic:spPr>
                </pic:pic>
              </a:graphicData>
            </a:graphic>
          </wp:inline>
        </w:drawing>
      </w:r>
    </w:p>
    <w:p>
      <w:pPr>
        <w:jc w:val="center"/>
        <w:rPr>
          <w:rFonts w:hint="eastAsia"/>
          <w:lang w:val="en-US" w:eastAsia="zh-CN"/>
        </w:rPr>
      </w:pPr>
      <w:r>
        <w:rPr>
          <w:rFonts w:hint="eastAsia"/>
          <w:lang w:val="en-US" w:eastAsia="zh-CN"/>
        </w:rPr>
        <w:t>Nova架构图</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0" w:firstLine="0"/>
        <w:jc w:val="left"/>
        <w:textAlignment w:val="auto"/>
        <w:rPr>
          <w:rFonts w:hint="default" w:ascii="Times New Roman" w:hAnsi="Times New Roman" w:eastAsia="Helvetica" w:cs="Times New Roman"/>
          <w:i w:val="0"/>
          <w:caps w:val="0"/>
          <w:color w:val="3D464D"/>
          <w:spacing w:val="0"/>
          <w:sz w:val="24"/>
          <w:szCs w:val="24"/>
        </w:rPr>
      </w:pPr>
      <w:r>
        <w:rPr>
          <w:rFonts w:hint="default" w:ascii="Times New Roman" w:hAnsi="Times New Roman" w:eastAsia="Helvetica" w:cs="Times New Roman"/>
          <w:i w:val="0"/>
          <w:caps w:val="0"/>
          <w:color w:val="3D464D"/>
          <w:spacing w:val="0"/>
          <w:sz w:val="24"/>
          <w:szCs w:val="24"/>
        </w:rPr>
        <w:t>这些组件以子服务（后台 deamon 进程）的形式运行，可以分为以下几类：</w:t>
      </w:r>
    </w:p>
    <w:p>
      <w:pPr>
        <w:pStyle w:val="4"/>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420" w:leftChars="0" w:hanging="420" w:firstLineChars="0"/>
        <w:jc w:val="left"/>
        <w:textAlignment w:val="auto"/>
        <w:rPr>
          <w:rFonts w:hint="default" w:ascii="Times New Roman" w:hAnsi="Times New Roman" w:eastAsia="Helvetica" w:cs="Times New Roman"/>
          <w:i w:val="0"/>
          <w:caps w:val="0"/>
          <w:color w:val="3D464D"/>
          <w:spacing w:val="0"/>
          <w:sz w:val="24"/>
          <w:szCs w:val="24"/>
        </w:rPr>
      </w:pPr>
      <w:r>
        <w:rPr>
          <w:rFonts w:hint="default" w:ascii="Times New Roman" w:hAnsi="Times New Roman" w:eastAsia="Helvetica" w:cs="Times New Roman"/>
          <w:i w:val="0"/>
          <w:caps w:val="0"/>
          <w:color w:val="3D464D"/>
          <w:spacing w:val="0"/>
          <w:sz w:val="24"/>
          <w:szCs w:val="24"/>
        </w:rPr>
        <w:t>API</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0" w:firstLine="0"/>
        <w:jc w:val="left"/>
        <w:textAlignment w:val="auto"/>
        <w:rPr>
          <w:rFonts w:hint="default" w:ascii="Times New Roman" w:hAnsi="Times New Roman" w:eastAsia="Helvetica" w:cs="Times New Roman"/>
          <w:i w:val="0"/>
          <w:caps w:val="0"/>
          <w:color w:val="3D464D"/>
          <w:spacing w:val="0"/>
          <w:sz w:val="24"/>
          <w:szCs w:val="24"/>
        </w:rPr>
      </w:pPr>
      <w:r>
        <w:rPr>
          <w:rFonts w:hint="default" w:ascii="Times New Roman" w:hAnsi="Times New Roman" w:eastAsia="Helvetica" w:cs="Times New Roman"/>
          <w:i w:val="0"/>
          <w:caps w:val="0"/>
          <w:color w:val="3D464D"/>
          <w:spacing w:val="0"/>
          <w:sz w:val="24"/>
          <w:szCs w:val="24"/>
        </w:rPr>
        <w:t>        </w:t>
      </w:r>
      <w:r>
        <w:rPr>
          <w:rFonts w:hint="default" w:ascii="Times New Roman" w:hAnsi="Times New Roman" w:eastAsia="Helvetica" w:cs="Times New Roman"/>
          <w:i w:val="0"/>
          <w:caps w:val="0"/>
          <w:color w:val="C00000"/>
          <w:spacing w:val="0"/>
          <w:sz w:val="24"/>
          <w:szCs w:val="24"/>
        </w:rPr>
        <w:t>nova-api</w:t>
      </w:r>
      <w:r>
        <w:rPr>
          <w:rFonts w:hint="default" w:ascii="Times New Roman" w:hAnsi="Times New Roman" w:eastAsia="Helvetica" w:cs="Times New Roman"/>
          <w:i w:val="0"/>
          <w:caps w:val="0"/>
          <w:color w:val="3D464D"/>
          <w:spacing w:val="0"/>
          <w:sz w:val="24"/>
          <w:szCs w:val="24"/>
        </w:rPr>
        <w:t>：接收和响应</w:t>
      </w:r>
      <w:r>
        <w:rPr>
          <w:rFonts w:hint="eastAsia" w:ascii="Times New Roman" w:hAnsi="Times New Roman" w:eastAsia="宋体" w:cs="Times New Roman"/>
          <w:i w:val="0"/>
          <w:caps w:val="0"/>
          <w:color w:val="3D464D"/>
          <w:spacing w:val="0"/>
          <w:sz w:val="24"/>
          <w:szCs w:val="24"/>
          <w:lang w:val="en-US" w:eastAsia="zh-CN"/>
        </w:rPr>
        <w:t>终端用户</w:t>
      </w:r>
      <w:r>
        <w:rPr>
          <w:rFonts w:hint="default" w:ascii="Times New Roman" w:hAnsi="Times New Roman" w:eastAsia="Helvetica" w:cs="Times New Roman"/>
          <w:i w:val="0"/>
          <w:caps w:val="0"/>
          <w:color w:val="3D464D"/>
          <w:spacing w:val="0"/>
          <w:sz w:val="24"/>
          <w:szCs w:val="24"/>
        </w:rPr>
        <w:t>的 API 调用。</w:t>
      </w:r>
    </w:p>
    <w:p>
      <w:pPr>
        <w:pStyle w:val="4"/>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420" w:leftChars="0" w:hanging="420" w:firstLineChars="0"/>
        <w:jc w:val="left"/>
        <w:textAlignment w:val="auto"/>
        <w:rPr>
          <w:rFonts w:hint="default" w:ascii="Times New Roman" w:hAnsi="Times New Roman" w:eastAsia="Helvetica" w:cs="Times New Roman"/>
          <w:i w:val="0"/>
          <w:caps w:val="0"/>
          <w:color w:val="3D464D"/>
          <w:spacing w:val="0"/>
          <w:sz w:val="24"/>
          <w:szCs w:val="24"/>
        </w:rPr>
      </w:pPr>
      <w:r>
        <w:rPr>
          <w:rFonts w:hint="default" w:ascii="Times New Roman" w:hAnsi="Times New Roman" w:eastAsia="Helvetica" w:cs="Times New Roman"/>
          <w:i w:val="0"/>
          <w:caps w:val="0"/>
          <w:color w:val="3D464D"/>
          <w:spacing w:val="0"/>
          <w:sz w:val="24"/>
          <w:szCs w:val="24"/>
        </w:rPr>
        <w:t> Computer Core</w:t>
      </w:r>
    </w:p>
    <w:p>
      <w:pPr>
        <w:rPr>
          <w:rFonts w:hint="default" w:ascii="Times New Roman" w:hAnsi="Times New Roman" w:eastAsia="Helvetica" w:cs="Times New Roman"/>
          <w:i w:val="0"/>
          <w:caps w:val="0"/>
          <w:color w:val="3D464D"/>
          <w:spacing w:val="0"/>
          <w:kern w:val="0"/>
          <w:sz w:val="24"/>
          <w:szCs w:val="24"/>
          <w:lang w:val="en-US" w:eastAsia="zh-CN" w:bidi="ar"/>
        </w:rPr>
      </w:pPr>
      <w:r>
        <w:rPr>
          <w:rFonts w:hint="default" w:ascii="Times New Roman" w:hAnsi="Times New Roman" w:eastAsia="Helvetica" w:cs="Times New Roman"/>
          <w:i w:val="0"/>
          <w:caps w:val="0"/>
          <w:color w:val="3D464D"/>
          <w:spacing w:val="0"/>
          <w:sz w:val="24"/>
          <w:szCs w:val="24"/>
        </w:rPr>
        <w:t> 1）</w:t>
      </w:r>
      <w:r>
        <w:rPr>
          <w:rFonts w:hint="default" w:ascii="Times New Roman" w:hAnsi="Times New Roman" w:eastAsia="Helvetica" w:cs="Times New Roman"/>
          <w:i w:val="0"/>
          <w:caps w:val="0"/>
          <w:color w:val="C00000"/>
          <w:spacing w:val="0"/>
          <w:sz w:val="24"/>
          <w:szCs w:val="24"/>
        </w:rPr>
        <w:t>nova-scheduler</w:t>
      </w:r>
      <w:r>
        <w:rPr>
          <w:rFonts w:hint="default" w:ascii="Times New Roman" w:hAnsi="Times New Roman" w:eastAsia="Helvetica" w:cs="Times New Roman"/>
          <w:i w:val="0"/>
          <w:caps w:val="0"/>
          <w:color w:val="3D464D"/>
          <w:spacing w:val="0"/>
          <w:sz w:val="24"/>
          <w:szCs w:val="24"/>
        </w:rPr>
        <w:t>：</w:t>
      </w:r>
      <w:r>
        <w:rPr>
          <w:rFonts w:hint="default" w:ascii="Times New Roman" w:hAnsi="Times New Roman" w:eastAsia="Helvetica" w:cs="Times New Roman"/>
          <w:i w:val="0"/>
          <w:caps w:val="0"/>
          <w:color w:val="3D464D"/>
          <w:spacing w:val="0"/>
          <w:kern w:val="0"/>
          <w:sz w:val="24"/>
          <w:szCs w:val="24"/>
          <w:lang w:val="en-US" w:eastAsia="zh-CN" w:bidi="ar"/>
        </w:rPr>
        <w:t xml:space="preserve">Nova 核心服务组件。Nova-Scheduler主要负责从队列中截取虚拟机实例创建请求，依据默认或者用户自定义设置的过滤算法从计算节点集群中选取某个节点，并将虚拟机实例创建请求转发到该计算节点上执行，即最终的虚拟机将运行在该计算节点上 。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0" w:firstLine="0"/>
        <w:jc w:val="left"/>
        <w:textAlignment w:val="auto"/>
        <w:rPr>
          <w:rFonts w:hint="default" w:ascii="Times New Roman" w:hAnsi="Times New Roman" w:eastAsia="Helvetica" w:cs="Times New Roman"/>
          <w:i w:val="0"/>
          <w:caps w:val="0"/>
          <w:color w:val="3D464D"/>
          <w:spacing w:val="0"/>
          <w:sz w:val="24"/>
          <w:szCs w:val="24"/>
        </w:rPr>
      </w:pPr>
      <w:r>
        <w:rPr>
          <w:rFonts w:hint="default" w:ascii="Times New Roman" w:hAnsi="Times New Roman" w:eastAsia="Helvetica" w:cs="Times New Roman"/>
          <w:i w:val="0"/>
          <w:caps w:val="0"/>
          <w:color w:val="3D464D"/>
          <w:spacing w:val="0"/>
          <w:kern w:val="0"/>
          <w:sz w:val="24"/>
          <w:szCs w:val="24"/>
          <w:lang w:val="en-US" w:eastAsia="zh-CN" w:bidi="ar"/>
        </w:rPr>
        <w:tab/>
      </w:r>
      <w:r>
        <w:rPr>
          <w:rFonts w:hint="default" w:ascii="Times New Roman" w:hAnsi="Times New Roman" w:eastAsia="Helvetica" w:cs="Times New Roman"/>
          <w:i w:val="0"/>
          <w:caps w:val="0"/>
          <w:color w:val="3D464D"/>
          <w:spacing w:val="0"/>
          <w:kern w:val="0"/>
          <w:sz w:val="24"/>
          <w:szCs w:val="24"/>
          <w:lang w:val="en-US" w:eastAsia="zh-CN" w:bidi="ar"/>
        </w:rPr>
        <w:t>nova-scheduler 采用的过滤计算节点算法， 即根据计算节点的 CPU 、内存和磁盘等参数进行筛选过滤。</w:t>
      </w:r>
      <w:r>
        <w:rPr>
          <w:rFonts w:hint="default" w:ascii="Times New Roman" w:hAnsi="Times New Roman" w:eastAsia="Helvetica" w:cs="Times New Roman"/>
          <w:i w:val="0"/>
          <w:caps w:val="0"/>
          <w:color w:val="3D464D"/>
          <w:spacing w:val="0"/>
          <w:sz w:val="24"/>
          <w:szCs w:val="24"/>
        </w:rPr>
        <w:t>       </w:t>
      </w:r>
    </w:p>
    <w:p>
      <w:pPr>
        <w:numPr>
          <w:ilvl w:val="0"/>
          <w:numId w:val="3"/>
        </w:numPr>
        <w:ind w:left="120" w:leftChars="0" w:firstLine="0" w:firstLineChars="0"/>
        <w:rPr>
          <w:rFonts w:hint="default" w:ascii="Times New Roman" w:hAnsi="Times New Roman" w:eastAsia="Helvetica" w:cs="Times New Roman"/>
          <w:i w:val="0"/>
          <w:caps w:val="0"/>
          <w:color w:val="3D464D"/>
          <w:spacing w:val="0"/>
          <w:kern w:val="0"/>
          <w:sz w:val="24"/>
          <w:szCs w:val="24"/>
          <w:lang w:val="en-US" w:eastAsia="zh-CN" w:bidi="ar"/>
        </w:rPr>
      </w:pPr>
      <w:r>
        <w:rPr>
          <w:rFonts w:hint="default" w:ascii="Times New Roman" w:hAnsi="Times New Roman" w:eastAsia="Helvetica" w:cs="Times New Roman"/>
          <w:i w:val="0"/>
          <w:caps w:val="0"/>
          <w:color w:val="C00000"/>
          <w:spacing w:val="0"/>
          <w:sz w:val="24"/>
          <w:szCs w:val="24"/>
        </w:rPr>
        <w:t>nova-compute</w:t>
      </w:r>
      <w:r>
        <w:rPr>
          <w:rFonts w:hint="default" w:ascii="Times New Roman" w:hAnsi="Times New Roman" w:eastAsia="Helvetica" w:cs="Times New Roman"/>
          <w:i w:val="0"/>
          <w:caps w:val="0"/>
          <w:color w:val="3D464D"/>
          <w:spacing w:val="0"/>
          <w:sz w:val="24"/>
          <w:szCs w:val="24"/>
        </w:rPr>
        <w:t>：</w:t>
      </w:r>
      <w:r>
        <w:rPr>
          <w:rFonts w:hint="eastAsia" w:ascii="Times New Roman" w:hAnsi="Times New Roman" w:eastAsia="Helvetica" w:cs="Times New Roman"/>
          <w:i w:val="0"/>
          <w:caps w:val="0"/>
          <w:color w:val="3D464D"/>
          <w:spacing w:val="0"/>
          <w:kern w:val="0"/>
          <w:sz w:val="24"/>
          <w:szCs w:val="24"/>
          <w:lang w:val="en-US" w:eastAsia="zh-CN" w:bidi="ar"/>
        </w:rPr>
        <w:t>n</w:t>
      </w:r>
      <w:r>
        <w:rPr>
          <w:rFonts w:hint="default" w:ascii="Times New Roman" w:hAnsi="Times New Roman" w:eastAsia="Helvetica" w:cs="Times New Roman"/>
          <w:i w:val="0"/>
          <w:caps w:val="0"/>
          <w:color w:val="3D464D"/>
          <w:spacing w:val="0"/>
          <w:kern w:val="0"/>
          <w:sz w:val="24"/>
          <w:szCs w:val="24"/>
          <w:lang w:val="en-US" w:eastAsia="zh-CN" w:bidi="ar"/>
        </w:rPr>
        <w:t xml:space="preserve">ova 核心服务组件。 </w:t>
      </w:r>
      <w:r>
        <w:rPr>
          <w:rFonts w:hint="default" w:ascii="Times New Roman" w:hAnsi="Times New Roman" w:eastAsia="Helvetica" w:cs="Times New Roman"/>
          <w:i w:val="0"/>
          <w:caps w:val="0"/>
          <w:color w:val="auto"/>
          <w:spacing w:val="0"/>
          <w:sz w:val="24"/>
          <w:szCs w:val="24"/>
        </w:rPr>
        <w:t>nova-compute</w:t>
      </w:r>
      <w:r>
        <w:rPr>
          <w:rFonts w:hint="default" w:ascii="Times New Roman" w:hAnsi="Times New Roman" w:eastAsia="Helvetica" w:cs="Times New Roman"/>
          <w:i w:val="0"/>
          <w:caps w:val="0"/>
          <w:color w:val="auto"/>
          <w:spacing w:val="0"/>
          <w:kern w:val="0"/>
          <w:sz w:val="24"/>
          <w:szCs w:val="24"/>
          <w:lang w:val="en-US" w:eastAsia="zh-CN" w:bidi="ar"/>
        </w:rPr>
        <w:t xml:space="preserve"> </w:t>
      </w:r>
      <w:r>
        <w:rPr>
          <w:rFonts w:hint="default" w:ascii="Times New Roman" w:hAnsi="Times New Roman" w:eastAsia="Helvetica" w:cs="Times New Roman"/>
          <w:i w:val="0"/>
          <w:caps w:val="0"/>
          <w:color w:val="3D464D"/>
          <w:spacing w:val="0"/>
          <w:kern w:val="0"/>
          <w:sz w:val="24"/>
          <w:szCs w:val="24"/>
          <w:lang w:val="en-US" w:eastAsia="zh-CN" w:bidi="ar"/>
        </w:rPr>
        <w:t xml:space="preserve">是 一 个通过 Hypervisor API 创建和终止实例的Worker 进程，通常将 </w:t>
      </w:r>
      <w:r>
        <w:rPr>
          <w:rFonts w:hint="default" w:ascii="Times New Roman" w:hAnsi="Times New Roman" w:eastAsia="Helvetica" w:cs="Times New Roman"/>
          <w:i w:val="0"/>
          <w:caps w:val="0"/>
          <w:color w:val="auto"/>
          <w:spacing w:val="0"/>
          <w:sz w:val="24"/>
          <w:szCs w:val="24"/>
        </w:rPr>
        <w:t>nova-compute</w:t>
      </w:r>
      <w:r>
        <w:rPr>
          <w:rFonts w:hint="default" w:ascii="Times New Roman" w:hAnsi="Times New Roman" w:eastAsia="Helvetica" w:cs="Times New Roman"/>
          <w:i w:val="0"/>
          <w:caps w:val="0"/>
          <w:color w:val="3D464D"/>
          <w:spacing w:val="0"/>
          <w:kern w:val="0"/>
          <w:sz w:val="24"/>
          <w:szCs w:val="24"/>
          <w:lang w:val="en-US" w:eastAsia="zh-CN" w:bidi="ar"/>
        </w:rPr>
        <w:t xml:space="preserve"> 单独部署在支持虚拟化的物理服务器上，而部署</w:t>
      </w:r>
      <w:r>
        <w:rPr>
          <w:rFonts w:hint="default" w:ascii="Times New Roman" w:hAnsi="Times New Roman" w:eastAsia="Helvetica" w:cs="Times New Roman"/>
          <w:i w:val="0"/>
          <w:caps w:val="0"/>
          <w:color w:val="auto"/>
          <w:spacing w:val="0"/>
          <w:kern w:val="0"/>
          <w:sz w:val="24"/>
          <w:szCs w:val="24"/>
          <w:lang w:val="en-US" w:eastAsia="zh-CN" w:bidi="ar"/>
        </w:rPr>
        <w:t xml:space="preserve"> </w:t>
      </w:r>
      <w:r>
        <w:rPr>
          <w:rFonts w:hint="default" w:ascii="Times New Roman" w:hAnsi="Times New Roman" w:eastAsia="Helvetica" w:cs="Times New Roman"/>
          <w:i w:val="0"/>
          <w:caps w:val="0"/>
          <w:color w:val="auto"/>
          <w:spacing w:val="0"/>
          <w:sz w:val="24"/>
          <w:szCs w:val="24"/>
        </w:rPr>
        <w:t>nova-compute</w:t>
      </w:r>
      <w:r>
        <w:rPr>
          <w:rFonts w:hint="default" w:ascii="Times New Roman" w:hAnsi="Times New Roman" w:eastAsia="Helvetica" w:cs="Times New Roman"/>
          <w:i w:val="0"/>
          <w:caps w:val="0"/>
          <w:color w:val="3D464D"/>
          <w:spacing w:val="0"/>
          <w:kern w:val="0"/>
          <w:sz w:val="24"/>
          <w:szCs w:val="24"/>
          <w:lang w:val="en-US" w:eastAsia="zh-CN" w:bidi="ar"/>
        </w:rPr>
        <w:t xml:space="preserve"> 服务的节点通常称为计算节点。</w:t>
      </w:r>
    </w:p>
    <w:p>
      <w:pPr>
        <w:ind w:firstLine="420" w:firstLineChars="0"/>
        <w:rPr>
          <w:rFonts w:hint="default" w:ascii="Times New Roman" w:hAnsi="Times New Roman" w:eastAsia="Helvetica" w:cs="Times New Roman"/>
          <w:i w:val="0"/>
          <w:caps w:val="0"/>
          <w:color w:val="3D464D"/>
          <w:spacing w:val="0"/>
          <w:kern w:val="0"/>
          <w:sz w:val="24"/>
          <w:szCs w:val="24"/>
          <w:lang w:val="en-US" w:eastAsia="zh-CN" w:bidi="ar"/>
        </w:rPr>
      </w:pPr>
      <w:r>
        <w:rPr>
          <w:rFonts w:hint="eastAsia" w:ascii="Times New Roman" w:hAnsi="Times New Roman" w:eastAsia="Helvetica" w:cs="Times New Roman"/>
          <w:i w:val="0"/>
          <w:caps w:val="0"/>
          <w:color w:val="3D464D"/>
          <w:spacing w:val="0"/>
          <w:kern w:val="0"/>
          <w:sz w:val="24"/>
          <w:szCs w:val="24"/>
          <w:lang w:val="en-US" w:eastAsia="zh-CN" w:bidi="ar"/>
        </w:rPr>
        <w:t>n</w:t>
      </w:r>
      <w:r>
        <w:rPr>
          <w:rFonts w:hint="default" w:ascii="Times New Roman" w:hAnsi="Times New Roman" w:eastAsia="Helvetica" w:cs="Times New Roman"/>
          <w:i w:val="0"/>
          <w:caps w:val="0"/>
          <w:color w:val="3D464D"/>
          <w:spacing w:val="0"/>
          <w:kern w:val="0"/>
          <w:sz w:val="24"/>
          <w:szCs w:val="24"/>
          <w:lang w:val="en-US" w:eastAsia="zh-CN" w:bidi="ar"/>
        </w:rPr>
        <w:t xml:space="preserve">ova-Compute 常见的 Hypervisor API有支持KVM/QEMU 虚拟化引擎的 Libvirt API 、支持 XenServer/XCP 虚拟化引擎的 XenAPI 和支持VMware 虚拟化引擎的 VMware API。OpenStack 默认使用的是 KVM 虚拟化引擎，因此在OpenStack </w:t>
      </w:r>
      <w:r>
        <w:rPr>
          <w:rFonts w:hint="default" w:ascii="Times New Roman" w:hAnsi="Times New Roman" w:eastAsia="Helvetica" w:cs="Times New Roman"/>
          <w:i w:val="0"/>
          <w:caps w:val="0"/>
          <w:color w:val="3D464D"/>
          <w:spacing w:val="0"/>
          <w:sz w:val="24"/>
          <w:szCs w:val="24"/>
        </w:rPr>
        <w:t xml:space="preserve">nova-compute </w:t>
      </w:r>
      <w:r>
        <w:rPr>
          <w:rFonts w:hint="default" w:ascii="Times New Roman" w:hAnsi="Times New Roman" w:eastAsia="Helvetica" w:cs="Times New Roman"/>
          <w:i w:val="0"/>
          <w:caps w:val="0"/>
          <w:color w:val="3D464D"/>
          <w:spacing w:val="0"/>
          <w:kern w:val="0"/>
          <w:sz w:val="24"/>
          <w:szCs w:val="24"/>
          <w:lang w:val="en-US" w:eastAsia="zh-CN" w:bidi="ar"/>
        </w:rPr>
        <w:t xml:space="preserve"> 中最常使用的还是Libvirt API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0" w:firstLine="420" w:firstLineChars="0"/>
        <w:jc w:val="left"/>
        <w:textAlignment w:val="auto"/>
        <w:rPr>
          <w:rFonts w:hint="eastAsia" w:ascii="Times New Roman" w:hAnsi="Times New Roman" w:eastAsia="宋体" w:cs="Times New Roman"/>
          <w:i w:val="0"/>
          <w:caps w:val="0"/>
          <w:color w:val="3D464D"/>
          <w:spacing w:val="0"/>
          <w:sz w:val="24"/>
          <w:szCs w:val="24"/>
          <w:lang w:eastAsia="zh-CN"/>
        </w:rPr>
      </w:pPr>
    </w:p>
    <w:p>
      <w:pPr>
        <w:pStyle w:val="4"/>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120" w:leftChars="0" w:firstLine="0" w:firstLineChars="0"/>
        <w:jc w:val="left"/>
        <w:textAlignment w:val="auto"/>
        <w:rPr>
          <w:rFonts w:hint="default" w:ascii="Times New Roman" w:hAnsi="Times New Roman" w:eastAsia="Helvetica" w:cs="Times New Roman"/>
          <w:i w:val="0"/>
          <w:caps w:val="0"/>
          <w:color w:val="3D464D"/>
          <w:spacing w:val="0"/>
          <w:sz w:val="24"/>
          <w:szCs w:val="24"/>
        </w:rPr>
      </w:pPr>
      <w:r>
        <w:rPr>
          <w:rFonts w:hint="default" w:ascii="Times New Roman" w:hAnsi="Times New Roman" w:eastAsia="Helvetica" w:cs="Times New Roman"/>
          <w:i w:val="0"/>
          <w:caps w:val="0"/>
          <w:color w:val="C00000"/>
          <w:spacing w:val="0"/>
          <w:sz w:val="24"/>
          <w:szCs w:val="24"/>
        </w:rPr>
        <w:t>Hypervisor</w:t>
      </w:r>
      <w:r>
        <w:rPr>
          <w:rFonts w:hint="default" w:ascii="Times New Roman" w:hAnsi="Times New Roman" w:eastAsia="Helvetica" w:cs="Times New Roman"/>
          <w:i w:val="0"/>
          <w:caps w:val="0"/>
          <w:color w:val="3D464D"/>
          <w:spacing w:val="0"/>
          <w:sz w:val="24"/>
          <w:szCs w:val="24"/>
        </w:rPr>
        <w:t xml:space="preserve">：计算节点上跑的虚拟化管理程序，虚机管理最底层的程序。 不同虚拟化技术提供自己的 Hypervisor。 </w:t>
      </w:r>
    </w:p>
    <w:p>
      <w:pPr>
        <w:pStyle w:val="4"/>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120" w:leftChars="0" w:firstLine="0" w:firstLineChars="0"/>
        <w:jc w:val="left"/>
        <w:textAlignment w:val="auto"/>
        <w:rPr>
          <w:rFonts w:hint="default" w:ascii="Times New Roman" w:hAnsi="Times New Roman" w:eastAsia="Helvetica" w:cs="Times New Roman"/>
          <w:i w:val="0"/>
          <w:caps w:val="0"/>
          <w:color w:val="3D464D"/>
          <w:spacing w:val="0"/>
          <w:sz w:val="24"/>
          <w:szCs w:val="24"/>
        </w:rPr>
      </w:pPr>
      <w:r>
        <w:rPr>
          <w:rFonts w:hint="default" w:ascii="Times New Roman" w:hAnsi="Times New Roman" w:eastAsia="Helvetica" w:cs="Times New Roman"/>
          <w:i w:val="0"/>
          <w:caps w:val="0"/>
          <w:color w:val="C00000"/>
          <w:spacing w:val="0"/>
          <w:sz w:val="24"/>
          <w:szCs w:val="24"/>
        </w:rPr>
        <w:t>nova-conductor</w:t>
      </w:r>
      <w:r>
        <w:rPr>
          <w:rFonts w:hint="default" w:ascii="Times New Roman" w:hAnsi="Times New Roman" w:eastAsia="Helvetica" w:cs="Times New Roman"/>
          <w:i w:val="0"/>
          <w:caps w:val="0"/>
          <w:color w:val="3D464D"/>
          <w:spacing w:val="0"/>
          <w:sz w:val="24"/>
          <w:szCs w:val="24"/>
        </w:rPr>
        <w:t>：nova-compute 经常需要更新数据库，比如更新虚机的状态。出于安全性和伸缩性的考虑，nova-compute 不直接访问数据库，而是将这个任务委托给 nova-conductor。</w:t>
      </w:r>
      <w:r>
        <w:rPr>
          <w:rFonts w:hint="default" w:ascii="Times New Roman" w:hAnsi="Times New Roman" w:eastAsia="Helvetica" w:cs="Times New Roman"/>
          <w:i w:val="0"/>
          <w:caps w:val="0"/>
          <w:color w:val="3D464D"/>
          <w:spacing w:val="0"/>
          <w:sz w:val="24"/>
          <w:szCs w:val="24"/>
        </w:rPr>
        <w:t>注</w:t>
      </w:r>
      <w:r>
        <w:rPr>
          <w:rFonts w:hint="default" w:ascii="Times New Roman" w:hAnsi="Times New Roman" w:eastAsia="Helvetica" w:cs="Times New Roman"/>
          <w:i w:val="0"/>
          <w:caps w:val="0"/>
          <w:color w:val="3D464D"/>
          <w:spacing w:val="0"/>
          <w:sz w:val="24"/>
          <w:szCs w:val="24"/>
        </w:rPr>
        <w:t>意</w:t>
      </w:r>
      <w:r>
        <w:rPr>
          <w:rFonts w:hint="default" w:ascii="Times New Roman" w:hAnsi="Times New Roman" w:eastAsia="Helvetica" w:cs="Times New Roman"/>
          <w:i w:val="0"/>
          <w:caps w:val="0"/>
          <w:color w:val="3D464D"/>
          <w:spacing w:val="0"/>
          <w:sz w:val="24"/>
          <w:szCs w:val="24"/>
        </w:rPr>
        <w:t>：</w:t>
      </w:r>
      <w:r>
        <w:rPr>
          <w:rFonts w:hint="default" w:ascii="Times New Roman" w:hAnsi="Times New Roman" w:eastAsia="Helvetica" w:cs="Times New Roman"/>
          <w:i w:val="0"/>
          <w:caps w:val="0"/>
          <w:color w:val="auto"/>
          <w:spacing w:val="0"/>
          <w:sz w:val="24"/>
          <w:szCs w:val="24"/>
        </w:rPr>
        <w:t>nova-conductor</w:t>
      </w:r>
      <w:r>
        <w:rPr>
          <w:rFonts w:hint="default" w:ascii="Times New Roman" w:hAnsi="Times New Roman" w:eastAsia="Helvetica" w:cs="Times New Roman"/>
          <w:i w:val="0"/>
          <w:caps w:val="0"/>
          <w:color w:val="auto"/>
          <w:spacing w:val="0"/>
          <w:sz w:val="24"/>
          <w:szCs w:val="24"/>
        </w:rPr>
        <w:t xml:space="preserve"> </w:t>
      </w:r>
      <w:r>
        <w:rPr>
          <w:rFonts w:hint="default" w:ascii="Times New Roman" w:hAnsi="Times New Roman" w:eastAsia="Helvetica" w:cs="Times New Roman"/>
          <w:i w:val="0"/>
          <w:caps w:val="0"/>
          <w:color w:val="3D464D"/>
          <w:spacing w:val="0"/>
          <w:sz w:val="24"/>
          <w:szCs w:val="24"/>
        </w:rPr>
        <w:t xml:space="preserve">不能部署到运行 </w:t>
      </w:r>
      <w:r>
        <w:rPr>
          <w:rFonts w:hint="default" w:ascii="Times New Roman" w:hAnsi="Times New Roman" w:eastAsia="Helvetica" w:cs="Times New Roman"/>
          <w:i w:val="0"/>
          <w:caps w:val="0"/>
          <w:color w:val="3D464D"/>
          <w:spacing w:val="0"/>
          <w:sz w:val="24"/>
          <w:szCs w:val="24"/>
        </w:rPr>
        <w:t xml:space="preserve">nova-compute </w:t>
      </w:r>
      <w:r>
        <w:rPr>
          <w:rFonts w:hint="default" w:ascii="Times New Roman" w:hAnsi="Times New Roman" w:eastAsia="Helvetica" w:cs="Times New Roman"/>
          <w:i w:val="0"/>
          <w:caps w:val="0"/>
          <w:color w:val="3D464D"/>
          <w:spacing w:val="0"/>
          <w:sz w:val="24"/>
          <w:szCs w:val="24"/>
        </w:rPr>
        <w:t>的计算节点上。否则不能实现安全隔离。</w:t>
      </w:r>
    </w:p>
    <w:p>
      <w:pPr>
        <w:pStyle w:val="4"/>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420" w:leftChars="0" w:hanging="420" w:firstLineChars="0"/>
        <w:jc w:val="left"/>
        <w:textAlignment w:val="auto"/>
        <w:rPr>
          <w:rFonts w:hint="default" w:ascii="Times New Roman" w:hAnsi="Times New Roman" w:eastAsia="Helvetica" w:cs="Times New Roman"/>
          <w:i w:val="0"/>
          <w:caps w:val="0"/>
          <w:color w:val="3D464D"/>
          <w:spacing w:val="0"/>
          <w:sz w:val="24"/>
          <w:szCs w:val="24"/>
        </w:rPr>
      </w:pPr>
      <w:r>
        <w:rPr>
          <w:rFonts w:hint="default" w:ascii="Times New Roman" w:hAnsi="Times New Roman" w:eastAsia="Helvetica" w:cs="Times New Roman"/>
          <w:i w:val="0"/>
          <w:caps w:val="0"/>
          <w:color w:val="3D464D"/>
          <w:spacing w:val="0"/>
          <w:sz w:val="24"/>
          <w:szCs w:val="24"/>
        </w:rPr>
        <w:t> Console Interface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0" w:firstLine="0"/>
        <w:jc w:val="left"/>
        <w:textAlignment w:val="auto"/>
        <w:rPr>
          <w:rFonts w:hint="default" w:ascii="Times New Roman" w:hAnsi="Times New Roman" w:eastAsia="Helvetica" w:cs="Times New Roman"/>
          <w:i w:val="0"/>
          <w:caps w:val="0"/>
          <w:color w:val="3D464D"/>
          <w:spacing w:val="0"/>
          <w:sz w:val="24"/>
          <w:szCs w:val="24"/>
        </w:rPr>
      </w:pPr>
      <w:r>
        <w:rPr>
          <w:rFonts w:hint="default" w:ascii="Times New Roman" w:hAnsi="Times New Roman" w:eastAsia="Helvetica" w:cs="Times New Roman"/>
          <w:i w:val="0"/>
          <w:caps w:val="0"/>
          <w:color w:val="3D464D"/>
          <w:spacing w:val="0"/>
          <w:sz w:val="24"/>
          <w:szCs w:val="24"/>
        </w:rPr>
        <w:t>        1）nova-console：用户可以通过多种方式访问虚机的控制台</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0" w:firstLine="0"/>
        <w:jc w:val="left"/>
        <w:textAlignment w:val="auto"/>
        <w:rPr>
          <w:rFonts w:hint="default" w:ascii="Times New Roman" w:hAnsi="Times New Roman" w:eastAsia="Helvetica" w:cs="Times New Roman"/>
          <w:i w:val="0"/>
          <w:caps w:val="0"/>
          <w:color w:val="3D464D"/>
          <w:spacing w:val="0"/>
          <w:sz w:val="24"/>
          <w:szCs w:val="24"/>
        </w:rPr>
      </w:pPr>
      <w:r>
        <w:rPr>
          <w:rFonts w:hint="default" w:ascii="Times New Roman" w:hAnsi="Times New Roman" w:eastAsia="Helvetica" w:cs="Times New Roman"/>
          <w:i w:val="0"/>
          <w:caps w:val="0"/>
          <w:color w:val="3D464D"/>
          <w:spacing w:val="0"/>
          <w:sz w:val="24"/>
          <w:szCs w:val="24"/>
        </w:rPr>
        <w:t>            （1）</w:t>
      </w:r>
      <w:r>
        <w:rPr>
          <w:rFonts w:hint="default" w:ascii="Times New Roman" w:hAnsi="Times New Roman" w:eastAsia="Helvetica" w:cs="Times New Roman"/>
          <w:i w:val="0"/>
          <w:caps w:val="0"/>
          <w:color w:val="C00000"/>
          <w:spacing w:val="0"/>
          <w:sz w:val="24"/>
          <w:szCs w:val="24"/>
        </w:rPr>
        <w:t>nova-novncproxy</w:t>
      </w:r>
      <w:r>
        <w:rPr>
          <w:rFonts w:hint="default" w:ascii="Times New Roman" w:hAnsi="Times New Roman" w:eastAsia="Helvetica" w:cs="Times New Roman"/>
          <w:i w:val="0"/>
          <w:caps w:val="0"/>
          <w:color w:val="3D464D"/>
          <w:spacing w:val="0"/>
          <w:sz w:val="24"/>
          <w:szCs w:val="24"/>
        </w:rPr>
        <w:t>：基于Web浏览器的VNC访问</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0" w:firstLine="0"/>
        <w:jc w:val="left"/>
        <w:textAlignment w:val="auto"/>
        <w:rPr>
          <w:rFonts w:hint="default" w:ascii="Times New Roman" w:hAnsi="Times New Roman" w:eastAsia="Helvetica" w:cs="Times New Roman"/>
          <w:i w:val="0"/>
          <w:caps w:val="0"/>
          <w:color w:val="3D464D"/>
          <w:spacing w:val="0"/>
          <w:sz w:val="24"/>
          <w:szCs w:val="24"/>
        </w:rPr>
      </w:pPr>
      <w:r>
        <w:rPr>
          <w:rFonts w:hint="default" w:ascii="Times New Roman" w:hAnsi="Times New Roman" w:eastAsia="Helvetica" w:cs="Times New Roman"/>
          <w:i w:val="0"/>
          <w:caps w:val="0"/>
          <w:color w:val="3D464D"/>
          <w:spacing w:val="0"/>
          <w:sz w:val="24"/>
          <w:szCs w:val="24"/>
        </w:rPr>
        <w:t>            （2）nova-apicehtml5proxy：基于Html5浏览器的SPICE访问</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0" w:firstLine="0"/>
        <w:jc w:val="left"/>
        <w:textAlignment w:val="auto"/>
        <w:rPr>
          <w:rFonts w:hint="default" w:ascii="Times New Roman" w:hAnsi="Times New Roman" w:eastAsia="Helvetica" w:cs="Times New Roman"/>
          <w:i w:val="0"/>
          <w:caps w:val="0"/>
          <w:color w:val="3D464D"/>
          <w:spacing w:val="0"/>
          <w:sz w:val="24"/>
          <w:szCs w:val="24"/>
        </w:rPr>
      </w:pPr>
      <w:r>
        <w:rPr>
          <w:rFonts w:hint="default" w:ascii="Times New Roman" w:hAnsi="Times New Roman" w:eastAsia="Helvetica" w:cs="Times New Roman"/>
          <w:i w:val="0"/>
          <w:caps w:val="0"/>
          <w:color w:val="3D464D"/>
          <w:spacing w:val="0"/>
          <w:sz w:val="24"/>
          <w:szCs w:val="24"/>
        </w:rPr>
        <w:t>            （3）nova-x</w:t>
      </w:r>
      <w:r>
        <w:rPr>
          <w:rFonts w:hint="eastAsia" w:ascii="Times New Roman" w:hAnsi="Times New Roman" w:eastAsia="宋体" w:cs="Times New Roman"/>
          <w:i w:val="0"/>
          <w:caps w:val="0"/>
          <w:color w:val="3D464D"/>
          <w:spacing w:val="0"/>
          <w:sz w:val="24"/>
          <w:szCs w:val="24"/>
          <w:lang w:val="en-US" w:eastAsia="zh-CN"/>
        </w:rPr>
        <w:t>vpn</w:t>
      </w:r>
      <w:r>
        <w:rPr>
          <w:rFonts w:hint="default" w:ascii="Times New Roman" w:hAnsi="Times New Roman" w:eastAsia="Helvetica" w:cs="Times New Roman"/>
          <w:i w:val="0"/>
          <w:caps w:val="0"/>
          <w:color w:val="3D464D"/>
          <w:spacing w:val="0"/>
          <w:sz w:val="24"/>
          <w:szCs w:val="24"/>
        </w:rPr>
        <w:t>vncproxy：基于JAVA客户端的VNC访问</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0" w:firstLine="0"/>
        <w:jc w:val="left"/>
        <w:textAlignment w:val="auto"/>
        <w:rPr>
          <w:rFonts w:hint="default" w:ascii="Times New Roman" w:hAnsi="Times New Roman" w:eastAsia="Helvetica" w:cs="Times New Roman"/>
          <w:i w:val="0"/>
          <w:caps w:val="0"/>
          <w:color w:val="3D464D"/>
          <w:spacing w:val="0"/>
          <w:sz w:val="24"/>
          <w:szCs w:val="24"/>
        </w:rPr>
      </w:pPr>
      <w:r>
        <w:rPr>
          <w:rFonts w:hint="default" w:ascii="Times New Roman" w:hAnsi="Times New Roman" w:eastAsia="Helvetica" w:cs="Times New Roman"/>
          <w:i w:val="0"/>
          <w:caps w:val="0"/>
          <w:color w:val="3D464D"/>
          <w:spacing w:val="0"/>
          <w:sz w:val="24"/>
          <w:szCs w:val="24"/>
        </w:rPr>
        <w:t>        2）</w:t>
      </w:r>
      <w:r>
        <w:rPr>
          <w:rFonts w:hint="default" w:ascii="Times New Roman" w:hAnsi="Times New Roman" w:eastAsia="Helvetica" w:cs="Times New Roman"/>
          <w:i w:val="0"/>
          <w:caps w:val="0"/>
          <w:color w:val="C00000"/>
          <w:spacing w:val="0"/>
          <w:sz w:val="24"/>
          <w:szCs w:val="24"/>
        </w:rPr>
        <w:t>nova-consoleauth</w:t>
      </w:r>
      <w:r>
        <w:rPr>
          <w:rFonts w:hint="default" w:ascii="Times New Roman" w:hAnsi="Times New Roman" w:eastAsia="Helvetica" w:cs="Times New Roman"/>
          <w:i w:val="0"/>
          <w:caps w:val="0"/>
          <w:color w:val="3D464D"/>
          <w:spacing w:val="0"/>
          <w:sz w:val="24"/>
          <w:szCs w:val="24"/>
        </w:rPr>
        <w:t>：负责对访问虚机控制台请求提供Token认证</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0" w:firstLine="0"/>
        <w:jc w:val="left"/>
        <w:textAlignment w:val="auto"/>
        <w:rPr>
          <w:rFonts w:hint="default" w:ascii="Times New Roman" w:hAnsi="Times New Roman" w:eastAsia="Helvetica" w:cs="Times New Roman"/>
          <w:i w:val="0"/>
          <w:caps w:val="0"/>
          <w:color w:val="3D464D"/>
          <w:spacing w:val="0"/>
          <w:sz w:val="24"/>
          <w:szCs w:val="24"/>
        </w:rPr>
      </w:pPr>
      <w:r>
        <w:rPr>
          <w:rFonts w:hint="default" w:ascii="Times New Roman" w:hAnsi="Times New Roman" w:eastAsia="Helvetica" w:cs="Times New Roman"/>
          <w:i w:val="0"/>
          <w:caps w:val="0"/>
          <w:color w:val="3D464D"/>
          <w:spacing w:val="0"/>
          <w:sz w:val="24"/>
          <w:szCs w:val="24"/>
        </w:rPr>
        <w:t>        3）nova-cert：提供x590证书支持</w:t>
      </w:r>
    </w:p>
    <w:p>
      <w:pPr>
        <w:pStyle w:val="4"/>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420" w:leftChars="0" w:hanging="420" w:firstLineChars="0"/>
        <w:jc w:val="left"/>
        <w:textAlignment w:val="auto"/>
        <w:rPr>
          <w:rFonts w:hint="default" w:ascii="Times New Roman" w:hAnsi="Times New Roman" w:eastAsia="Helvetica" w:cs="Times New Roman"/>
          <w:i w:val="0"/>
          <w:caps w:val="0"/>
          <w:color w:val="3D464D"/>
          <w:spacing w:val="0"/>
          <w:sz w:val="24"/>
          <w:szCs w:val="24"/>
        </w:rPr>
      </w:pPr>
      <w:r>
        <w:rPr>
          <w:rFonts w:hint="default" w:ascii="Times New Roman" w:hAnsi="Times New Roman" w:eastAsia="Helvetica" w:cs="Times New Roman"/>
          <w:i w:val="0"/>
          <w:caps w:val="0"/>
          <w:color w:val="3D464D"/>
          <w:spacing w:val="0"/>
          <w:sz w:val="24"/>
          <w:szCs w:val="24"/>
        </w:rPr>
        <w:t>  Dat</w:t>
      </w:r>
      <w:r>
        <w:rPr>
          <w:rFonts w:hint="eastAsia" w:ascii="Times New Roman" w:hAnsi="Times New Roman" w:eastAsia="宋体" w:cs="Times New Roman"/>
          <w:i w:val="0"/>
          <w:caps w:val="0"/>
          <w:color w:val="3D464D"/>
          <w:spacing w:val="0"/>
          <w:sz w:val="24"/>
          <w:szCs w:val="24"/>
          <w:lang w:val="en-US" w:eastAsia="zh-CN"/>
        </w:rPr>
        <w:t>a</w:t>
      </w:r>
      <w:r>
        <w:rPr>
          <w:rFonts w:hint="default" w:ascii="Times New Roman" w:hAnsi="Times New Roman" w:eastAsia="Helvetica" w:cs="Times New Roman"/>
          <w:i w:val="0"/>
          <w:caps w:val="0"/>
          <w:color w:val="3D464D"/>
          <w:spacing w:val="0"/>
          <w:sz w:val="24"/>
          <w:szCs w:val="24"/>
        </w:rPr>
        <w:t>Base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0" w:firstLine="0"/>
        <w:jc w:val="left"/>
        <w:textAlignment w:val="auto"/>
        <w:rPr>
          <w:rFonts w:hint="default" w:ascii="Times New Roman" w:hAnsi="Times New Roman" w:eastAsia="Helvetica" w:cs="Times New Roman"/>
          <w:i w:val="0"/>
          <w:caps w:val="0"/>
          <w:color w:val="3D464D"/>
          <w:spacing w:val="0"/>
          <w:sz w:val="24"/>
          <w:szCs w:val="24"/>
        </w:rPr>
      </w:pPr>
      <w:r>
        <w:rPr>
          <w:rFonts w:hint="default" w:ascii="Times New Roman" w:hAnsi="Times New Roman" w:eastAsia="Helvetica" w:cs="Times New Roman"/>
          <w:i w:val="0"/>
          <w:caps w:val="0"/>
          <w:color w:val="3D464D"/>
          <w:spacing w:val="0"/>
          <w:sz w:val="24"/>
          <w:szCs w:val="24"/>
        </w:rPr>
        <w:t>        mysql：Nova 会有一些数据需要存放到数据库中</w:t>
      </w:r>
      <w:r>
        <w:rPr>
          <w:rFonts w:hint="eastAsia" w:ascii="Times New Roman" w:hAnsi="Times New Roman" w:eastAsia="宋体" w:cs="Times New Roman"/>
          <w:i w:val="0"/>
          <w:caps w:val="0"/>
          <w:color w:val="3D464D"/>
          <w:spacing w:val="0"/>
          <w:sz w:val="24"/>
          <w:szCs w:val="24"/>
          <w:lang w:eastAsia="zh-CN"/>
        </w:rPr>
        <w:t>（</w:t>
      </w:r>
      <w:r>
        <w:rPr>
          <w:rFonts w:hint="eastAsia" w:ascii="Times New Roman" w:hAnsi="Times New Roman" w:eastAsia="宋体" w:cs="Times New Roman"/>
          <w:i w:val="0"/>
          <w:caps w:val="0"/>
          <w:color w:val="3D464D"/>
          <w:spacing w:val="0"/>
          <w:sz w:val="24"/>
          <w:szCs w:val="24"/>
          <w:lang w:val="en-US" w:eastAsia="zh-CN"/>
        </w:rPr>
        <w:t>如虚机的相关所有持久化信息</w:t>
      </w:r>
      <w:r>
        <w:rPr>
          <w:rFonts w:hint="eastAsia" w:ascii="Times New Roman" w:hAnsi="Times New Roman" w:eastAsia="宋体" w:cs="Times New Roman"/>
          <w:i w:val="0"/>
          <w:caps w:val="0"/>
          <w:color w:val="3D464D"/>
          <w:spacing w:val="0"/>
          <w:sz w:val="24"/>
          <w:szCs w:val="24"/>
          <w:lang w:eastAsia="zh-CN"/>
        </w:rPr>
        <w:t>）</w:t>
      </w:r>
      <w:r>
        <w:rPr>
          <w:rFonts w:hint="default" w:ascii="Times New Roman" w:hAnsi="Times New Roman" w:eastAsia="Helvetica" w:cs="Times New Roman"/>
          <w:i w:val="0"/>
          <w:caps w:val="0"/>
          <w:color w:val="3D464D"/>
          <w:spacing w:val="0"/>
          <w:sz w:val="24"/>
          <w:szCs w:val="24"/>
        </w:rPr>
        <w:t>，一般使用 MySQL。</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firstLine="720" w:firstLineChars="300"/>
        <w:jc w:val="left"/>
        <w:textAlignment w:val="auto"/>
        <w:rPr>
          <w:rFonts w:hint="default" w:ascii="Times New Roman" w:hAnsi="Times New Roman" w:eastAsia="Helvetica" w:cs="Times New Roman"/>
          <w:i w:val="0"/>
          <w:caps w:val="0"/>
          <w:color w:val="3D464D"/>
          <w:spacing w:val="0"/>
          <w:sz w:val="24"/>
          <w:szCs w:val="24"/>
        </w:rPr>
      </w:pPr>
      <w:r>
        <w:rPr>
          <w:rFonts w:hint="eastAsia" w:ascii="Times New Roman" w:hAnsi="Times New Roman" w:eastAsia="宋体" w:cs="Times New Roman"/>
          <w:i w:val="0"/>
          <w:caps w:val="0"/>
          <w:color w:val="3D464D"/>
          <w:spacing w:val="0"/>
          <w:sz w:val="24"/>
          <w:szCs w:val="24"/>
          <w:lang w:val="en-US" w:eastAsia="zh-CN"/>
        </w:rPr>
        <w:t>mitaka版的nova服务使用nova和nova_api数据库。</w:t>
      </w:r>
      <w:r>
        <w:rPr>
          <w:rFonts w:hint="default" w:ascii="Times New Roman" w:hAnsi="Times New Roman" w:eastAsia="Helvetica" w:cs="Times New Roman"/>
          <w:i w:val="0"/>
          <w:caps w:val="0"/>
          <w:color w:val="3D464D"/>
          <w:spacing w:val="0"/>
          <w:sz w:val="24"/>
          <w:szCs w:val="24"/>
        </w:rPr>
        <w:t> </w:t>
      </w:r>
    </w:p>
    <w:p>
      <w:pPr>
        <w:pStyle w:val="4"/>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420" w:leftChars="0" w:hanging="420" w:firstLineChars="0"/>
        <w:jc w:val="left"/>
        <w:textAlignment w:val="auto"/>
        <w:rPr>
          <w:rFonts w:hint="default" w:ascii="Times New Roman" w:hAnsi="Times New Roman" w:eastAsia="Helvetica" w:cs="Times New Roman"/>
          <w:i w:val="0"/>
          <w:caps w:val="0"/>
          <w:color w:val="3D464D"/>
          <w:spacing w:val="0"/>
          <w:sz w:val="24"/>
          <w:szCs w:val="24"/>
        </w:rPr>
      </w:pPr>
      <w:r>
        <w:rPr>
          <w:rFonts w:hint="default" w:ascii="Times New Roman" w:hAnsi="Times New Roman" w:eastAsia="Helvetica" w:cs="Times New Roman"/>
          <w:i w:val="0"/>
          <w:caps w:val="0"/>
          <w:color w:val="3D464D"/>
          <w:spacing w:val="0"/>
          <w:sz w:val="24"/>
          <w:szCs w:val="24"/>
        </w:rPr>
        <w:t> 消息队列</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0" w:firstLine="0"/>
        <w:jc w:val="left"/>
        <w:textAlignment w:val="auto"/>
        <w:rPr>
          <w:rFonts w:hint="eastAsia" w:ascii="Times New Roman" w:hAnsi="Times New Roman" w:eastAsia="宋体" w:cs="Times New Roman"/>
          <w:i w:val="0"/>
          <w:caps w:val="0"/>
          <w:color w:val="3D464D"/>
          <w:spacing w:val="0"/>
          <w:sz w:val="24"/>
          <w:szCs w:val="24"/>
          <w:lang w:val="en-US" w:eastAsia="zh-CN"/>
        </w:rPr>
      </w:pPr>
      <w:r>
        <w:rPr>
          <w:rFonts w:hint="default" w:ascii="Times New Roman" w:hAnsi="Times New Roman" w:eastAsia="Helvetica" w:cs="Times New Roman"/>
          <w:i w:val="0"/>
          <w:caps w:val="0"/>
          <w:color w:val="3D464D"/>
          <w:spacing w:val="0"/>
          <w:sz w:val="24"/>
          <w:szCs w:val="24"/>
        </w:rPr>
        <w:t>        Nova 包含众多的子服务，这些子服务之间需要相互协调和通信。为解耦各个子服务，Nova 通过 Message Queue 作为子服务的信息中转站。</w:t>
      </w:r>
      <w:r>
        <w:rPr>
          <w:rFonts w:hint="eastAsia" w:ascii="Times New Roman" w:hAnsi="Times New Roman" w:eastAsia="宋体" w:cs="Times New Roman"/>
          <w:i w:val="0"/>
          <w:caps w:val="0"/>
          <w:color w:val="3D464D"/>
          <w:spacing w:val="0"/>
          <w:sz w:val="24"/>
          <w:szCs w:val="24"/>
          <w:lang w:val="en-US" w:eastAsia="zh-CN"/>
        </w:rPr>
        <w:t>OpenStack默认采用RabbitMQ。</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0" w:firstLine="0"/>
        <w:jc w:val="left"/>
        <w:textAlignment w:val="auto"/>
        <w:rPr>
          <w:rFonts w:hint="default" w:ascii="Times New Roman" w:hAnsi="Times New Roman" w:eastAsia="宋体" w:cs="Times New Roman"/>
          <w:i w:val="0"/>
          <w:caps w:val="0"/>
          <w:color w:val="3D464D"/>
          <w:spacing w:val="0"/>
          <w:sz w:val="24"/>
          <w:szCs w:val="24"/>
          <w:lang w:val="en-US" w:eastAsia="zh-CN"/>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0" w:firstLine="0"/>
        <w:jc w:val="left"/>
        <w:textAlignment w:val="auto"/>
        <w:rPr>
          <w:rFonts w:hint="default" w:ascii="Times New Roman" w:hAnsi="Times New Roman" w:eastAsia="宋体" w:cs="Times New Roman"/>
          <w:i w:val="0"/>
          <w:caps w:val="0"/>
          <w:color w:val="3D464D"/>
          <w:spacing w:val="0"/>
          <w:sz w:val="24"/>
          <w:szCs w:val="24"/>
          <w:lang w:val="en-US" w:eastAsia="zh-CN"/>
        </w:rPr>
      </w:pPr>
      <w:r>
        <w:rPr>
          <w:rFonts w:hint="eastAsia" w:ascii="Times New Roman" w:hAnsi="Times New Roman" w:eastAsia="宋体" w:cs="Times New Roman"/>
          <w:i w:val="0"/>
          <w:color w:val="3D464D"/>
          <w:spacing w:val="0"/>
          <w:sz w:val="24"/>
          <w:szCs w:val="24"/>
          <w:lang w:val="en-US" w:eastAsia="zh-CN"/>
        </w:rPr>
        <w:t>N</w:t>
      </w:r>
      <w:r>
        <w:rPr>
          <w:rFonts w:hint="eastAsia" w:ascii="Times New Roman" w:hAnsi="Times New Roman" w:eastAsia="宋体" w:cs="Times New Roman"/>
          <w:i w:val="0"/>
          <w:caps w:val="0"/>
          <w:color w:val="3D464D"/>
          <w:spacing w:val="0"/>
          <w:sz w:val="24"/>
          <w:szCs w:val="24"/>
          <w:lang w:val="en-US" w:eastAsia="zh-CN"/>
        </w:rPr>
        <w:t>ova详细的运行流程参考：《OpenStack高可用集群（上册）：原理与架构.pdf》P333~P354。以及Openstack架构中的运行虚拟机实例详解。</w:t>
      </w:r>
      <w:bookmarkStart w:id="0" w:name="_GoBack"/>
      <w:bookmarkEnd w:id="0"/>
    </w:p>
    <w:p>
      <w:pPr>
        <w:keepNext w:val="0"/>
        <w:keepLines w:val="0"/>
        <w:pageBreakBefore w:val="0"/>
        <w:kinsoku/>
        <w:overflowPunct/>
        <w:topLinePunct w:val="0"/>
        <w:autoSpaceDE/>
        <w:autoSpaceDN/>
        <w:bidi w:val="0"/>
        <w:adjustRightInd/>
        <w:snapToGrid/>
        <w:spacing w:beforeAutospacing="0" w:afterAutospacing="0" w:line="240" w:lineRule="auto"/>
        <w:jc w:val="both"/>
        <w:textAlignment w:val="auto"/>
        <w:rPr>
          <w:rFonts w:hint="default" w:ascii="Times New Roman" w:hAnsi="Times New Roman" w:cs="Times New Roman"/>
          <w:sz w:val="24"/>
          <w:szCs w:val="24"/>
          <w:lang w:val="en-US" w:eastAsia="zh-CN"/>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等线 Light">
    <w:panose1 w:val="02010600030101010101"/>
    <w:charset w:val="86"/>
    <w:family w:val="auto"/>
    <w:pitch w:val="default"/>
    <w:sig w:usb0="A00002BF" w:usb1="38CF7CFA" w:usb2="00000016" w:usb3="00000000" w:csb0="0004000F" w:csb1="00000000"/>
  </w:font>
  <w:font w:name="仿宋">
    <w:panose1 w:val="02010609060101010101"/>
    <w:charset w:val="86"/>
    <w:family w:val="auto"/>
    <w:pitch w:val="default"/>
    <w:sig w:usb0="800002BF" w:usb1="38CF7CFA" w:usb2="00000016" w:usb3="00000000" w:csb0="00040001"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楷体">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9FA598"/>
    <w:multiLevelType w:val="singleLevel"/>
    <w:tmpl w:val="2C9FA598"/>
    <w:lvl w:ilvl="0" w:tentative="0">
      <w:start w:val="1"/>
      <w:numFmt w:val="bullet"/>
      <w:lvlText w:val=""/>
      <w:lvlJc w:val="left"/>
      <w:pPr>
        <w:ind w:left="420" w:hanging="420"/>
      </w:pPr>
      <w:rPr>
        <w:rFonts w:hint="default" w:ascii="Wingdings" w:hAnsi="Wingdings"/>
      </w:rPr>
    </w:lvl>
  </w:abstractNum>
  <w:abstractNum w:abstractNumId="1">
    <w:nsid w:val="40D7B13A"/>
    <w:multiLevelType w:val="singleLevel"/>
    <w:tmpl w:val="40D7B13A"/>
    <w:lvl w:ilvl="0" w:tentative="0">
      <w:start w:val="2"/>
      <w:numFmt w:val="decimal"/>
      <w:suff w:val="space"/>
      <w:lvlText w:val="%1）"/>
      <w:lvlJc w:val="left"/>
      <w:pPr>
        <w:ind w:left="120" w:leftChars="0" w:firstLine="0" w:firstLineChars="0"/>
      </w:pPr>
    </w:lvl>
  </w:abstractNum>
  <w:abstractNum w:abstractNumId="2">
    <w:nsid w:val="476A68B2"/>
    <w:multiLevelType w:val="singleLevel"/>
    <w:tmpl w:val="476A68B2"/>
    <w:lvl w:ilvl="0" w:tentative="0">
      <w:start w:val="1"/>
      <w:numFmt w:val="bullet"/>
      <w:lvlText w:val=""/>
      <w:lvlJc w:val="left"/>
      <w:pPr>
        <w:ind w:left="420" w:hanging="420"/>
      </w:pPr>
      <w:rPr>
        <w:rFonts w:hint="default" w:ascii="Wingdings" w:hAnsi="Wingding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17DD"/>
    <w:rsid w:val="001617DD"/>
    <w:rsid w:val="005D1EC5"/>
    <w:rsid w:val="0074043E"/>
    <w:rsid w:val="00B56661"/>
    <w:rsid w:val="00CA39F4"/>
    <w:rsid w:val="00E122F6"/>
    <w:rsid w:val="08C03602"/>
    <w:rsid w:val="0DFE7A16"/>
    <w:rsid w:val="13635385"/>
    <w:rsid w:val="15DC0E3E"/>
    <w:rsid w:val="162643CC"/>
    <w:rsid w:val="177E6A5D"/>
    <w:rsid w:val="1D2C3BEE"/>
    <w:rsid w:val="1DB76413"/>
    <w:rsid w:val="20D477ED"/>
    <w:rsid w:val="28B33032"/>
    <w:rsid w:val="293853D3"/>
    <w:rsid w:val="295977C7"/>
    <w:rsid w:val="2EE13293"/>
    <w:rsid w:val="2FD22EFE"/>
    <w:rsid w:val="31B13AD4"/>
    <w:rsid w:val="34475CA6"/>
    <w:rsid w:val="35541A21"/>
    <w:rsid w:val="36643A50"/>
    <w:rsid w:val="3B7D6CD7"/>
    <w:rsid w:val="3E272A44"/>
    <w:rsid w:val="3F035930"/>
    <w:rsid w:val="430B6DA6"/>
    <w:rsid w:val="43B9367D"/>
    <w:rsid w:val="444E32F4"/>
    <w:rsid w:val="489156D1"/>
    <w:rsid w:val="4B1D7E56"/>
    <w:rsid w:val="4F1F4F45"/>
    <w:rsid w:val="53610561"/>
    <w:rsid w:val="5A556481"/>
    <w:rsid w:val="5A9B264C"/>
    <w:rsid w:val="5D594B19"/>
    <w:rsid w:val="5F366C87"/>
    <w:rsid w:val="5FD915B5"/>
    <w:rsid w:val="69017D8F"/>
    <w:rsid w:val="6A6130DF"/>
    <w:rsid w:val="6BD957B8"/>
    <w:rsid w:val="6D1F511C"/>
    <w:rsid w:val="6ECF5CC6"/>
    <w:rsid w:val="6F774A5E"/>
    <w:rsid w:val="707C5F84"/>
    <w:rsid w:val="75FD3CE6"/>
    <w:rsid w:val="770D0108"/>
    <w:rsid w:val="784163EF"/>
    <w:rsid w:val="7A0C3851"/>
    <w:rsid w:val="7AA23844"/>
    <w:rsid w:val="7E6E53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9"/>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4">
    <w:name w:val="Normal (Web)"/>
    <w:basedOn w:val="1"/>
    <w:semiHidden/>
    <w:unhideWhenUsed/>
    <w:uiPriority w:val="99"/>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2</Pages>
  <Words>278</Words>
  <Characters>1585</Characters>
  <Lines>13</Lines>
  <Paragraphs>3</Paragraphs>
  <TotalTime>35</TotalTime>
  <ScaleCrop>false</ScaleCrop>
  <LinksUpToDate>false</LinksUpToDate>
  <CharactersWithSpaces>1860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2020-03-11T07:43:00Z</dcterms:created>
  <dc:creator>China</dc:creator>
  <cp:lastModifiedBy>敏行_11D</cp:lastModifiedBy>
  <dcterms:modified xsi:type="dcterms:W3CDTF">2020-03-24T06:07:09Z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