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clear" w:pos="1080"/>
        </w:tabs>
        <w:ind w:leftChars="0"/>
      </w:pPr>
      <w:bookmarkStart w:id="1" w:name="_GoBack"/>
      <w:bookmarkEnd w:id="1"/>
      <w:bookmarkStart w:id="0" w:name="_Toc492826212"/>
      <w:r>
        <w:rPr>
          <w:rFonts w:hint="eastAsia"/>
        </w:rPr>
        <w:t>控制结构和函数</w:t>
      </w:r>
      <w:bookmarkEnd w:id="0"/>
      <w:r>
        <w:rPr>
          <w:rFonts w:ascii="Trebuchet MS" w:hAnsi="Trebuchet MS" w:cs="宋体"/>
          <w:color w:val="657A83"/>
          <w:kern w:val="0"/>
          <w:sz w:val="15"/>
          <w:szCs w:val="15"/>
        </w:rPr>
        <w:t> </w:t>
      </w:r>
    </w:p>
    <w:p>
      <w:pPr>
        <w:rPr>
          <w:b/>
          <w:spacing w:val="10"/>
        </w:rPr>
      </w:pPr>
      <w:r>
        <w:rPr>
          <w:rFonts w:hint="eastAsia"/>
          <w:b/>
          <w:spacing w:val="10"/>
        </w:rPr>
        <w:t>1、</w:t>
      </w:r>
      <w:r>
        <w:rPr>
          <w:b/>
          <w:spacing w:val="10"/>
        </w:rPr>
        <w:t>一个数字如果为正数，则它的signum为1;如果是负数,则signum为-1;如果为0,则signum为0.编写一个函数来计算这个值</w:t>
      </w:r>
    </w:p>
    <w:p>
      <w:r>
        <w:t> </w:t>
      </w:r>
    </w:p>
    <w:p>
      <w:pPr>
        <w:rPr>
          <w:b/>
          <w:spacing w:val="10"/>
        </w:rPr>
      </w:pPr>
      <w:r>
        <w:rPr>
          <w:b/>
          <w:spacing w:val="10"/>
        </w:rPr>
        <w:t>2、一个空的</w:t>
      </w:r>
      <w:r>
        <w:rPr>
          <w:rFonts w:hint="eastAsia"/>
          <w:b/>
          <w:spacing w:val="10"/>
        </w:rPr>
        <w:t>块</w:t>
      </w:r>
      <w:r>
        <w:rPr>
          <w:b/>
          <w:spacing w:val="10"/>
        </w:rPr>
        <w:t>表达式{}的值是什么？类型是什么？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> </w:t>
      </w:r>
    </w:p>
    <w:p>
      <w:pPr>
        <w:rPr>
          <w:b/>
          <w:spacing w:val="10"/>
        </w:rPr>
      </w:pPr>
      <w:r>
        <w:rPr>
          <w:b/>
          <w:spacing w:val="10"/>
        </w:rPr>
        <w:t>3、针对下列Java循环编写一个Scala版本:</w:t>
      </w:r>
    </w:p>
    <w:p>
      <w:pPr>
        <w:rPr>
          <w:b/>
          <w:spacing w:val="10"/>
        </w:rPr>
      </w:pPr>
      <w:r>
        <w:rPr>
          <w:rFonts w:hint="eastAsia"/>
          <w:b/>
          <w:spacing w:val="10"/>
        </w:rPr>
        <w:t xml:space="preserve">         </w:t>
      </w:r>
      <w:r>
        <w:rPr>
          <w:b/>
          <w:spacing w:val="10"/>
        </w:rPr>
        <w:t>for(int i=10;i&gt;=0;i–)System.out.println(i);</w:t>
      </w:r>
    </w:p>
    <w:p>
      <w:r>
        <w:t> </w:t>
      </w:r>
    </w:p>
    <w:p>
      <w:pPr>
        <w:rPr>
          <w:b/>
          <w:spacing w:val="10"/>
        </w:rPr>
      </w:pPr>
      <w:r>
        <w:rPr>
          <w:b/>
          <w:spacing w:val="10"/>
        </w:rPr>
        <w:t>4、编写一个过程countdown(n:Int)，打印从n到0的数字</w:t>
      </w:r>
    </w:p>
    <w:p>
      <w:r>
        <w:t> </w:t>
      </w:r>
    </w:p>
    <w:p>
      <w:pPr>
        <w:rPr>
          <w:b/>
          <w:spacing w:val="10"/>
        </w:rPr>
      </w:pPr>
      <w:r>
        <w:rPr>
          <w:b/>
          <w:spacing w:val="10"/>
        </w:rPr>
        <w:t>5、编写一个for循环,计算字符串中所有字母的Unicode代码</w:t>
      </w:r>
      <w:r>
        <w:rPr>
          <w:rFonts w:hint="eastAsia"/>
          <w:b/>
          <w:spacing w:val="10"/>
        </w:rPr>
        <w:t>（toLong方法）</w:t>
      </w:r>
      <w:r>
        <w:rPr>
          <w:b/>
          <w:spacing w:val="10"/>
        </w:rPr>
        <w:t>的乘积。举例来说，"Hello"中所有字符串的乘积为9415087488L</w:t>
      </w:r>
    </w:p>
    <w:p>
      <w:r>
        <w:t> </w:t>
      </w:r>
    </w:p>
    <w:p>
      <w:pPr>
        <w:rPr>
          <w:b/>
          <w:spacing w:val="10"/>
        </w:rPr>
      </w:pPr>
      <w:r>
        <w:rPr>
          <w:b/>
          <w:spacing w:val="10"/>
        </w:rPr>
        <w:t>6、同样是解决前一个练习的问题，</w:t>
      </w:r>
      <w:r>
        <w:rPr>
          <w:rFonts w:hint="eastAsia"/>
          <w:b/>
          <w:spacing w:val="10"/>
        </w:rPr>
        <w:t>请用StringOps的foreach方式解决。</w:t>
      </w:r>
    </w:p>
    <w:p>
      <w:r>
        <w:t> </w:t>
      </w:r>
    </w:p>
    <w:p>
      <w:pPr>
        <w:rPr>
          <w:b/>
          <w:spacing w:val="10"/>
        </w:rPr>
      </w:pPr>
      <w:r>
        <w:rPr>
          <w:b/>
          <w:spacing w:val="10"/>
        </w:rPr>
        <w:t>7、编写一个函数product(s:String)，计算字符串中所有字母的Unicode代码</w:t>
      </w:r>
      <w:r>
        <w:rPr>
          <w:rFonts w:hint="eastAsia"/>
          <w:b/>
          <w:spacing w:val="10"/>
        </w:rPr>
        <w:t>（toLong方法）</w:t>
      </w:r>
      <w:r>
        <w:rPr>
          <w:b/>
          <w:spacing w:val="10"/>
        </w:rPr>
        <w:t>的乘积</w:t>
      </w:r>
    </w:p>
    <w:p>
      <w:r>
        <w:t> </w:t>
      </w:r>
    </w:p>
    <w:p>
      <w:pPr>
        <w:rPr>
          <w:b/>
          <w:spacing w:val="10"/>
        </w:rPr>
      </w:pPr>
      <w:r>
        <w:rPr>
          <w:rFonts w:hint="eastAsia"/>
          <w:b/>
          <w:spacing w:val="10"/>
        </w:rPr>
        <w:t>8、</w:t>
      </w:r>
      <w:r>
        <w:rPr>
          <w:b/>
          <w:spacing w:val="10"/>
        </w:rPr>
        <w:t>把</w:t>
      </w:r>
      <w:r>
        <w:rPr>
          <w:rFonts w:hint="eastAsia"/>
          <w:b/>
          <w:spacing w:val="10"/>
        </w:rPr>
        <w:t>7</w:t>
      </w:r>
      <w:r>
        <w:rPr>
          <w:b/>
          <w:spacing w:val="10"/>
        </w:rPr>
        <w:t>练习中的函数改成递归函数</w:t>
      </w:r>
    </w:p>
    <w:p>
      <w:r>
        <w:t> </w:t>
      </w:r>
    </w:p>
    <w:p>
      <w:pPr>
        <w:rPr>
          <w:b/>
          <w:spacing w:val="10"/>
        </w:rPr>
      </w:pPr>
      <w:r>
        <w:rPr>
          <w:rFonts w:hint="eastAsia"/>
          <w:b/>
          <w:spacing w:val="10"/>
        </w:rPr>
        <w:t>9、</w:t>
      </w:r>
      <w:r>
        <w:rPr>
          <w:b/>
          <w:spacing w:val="10"/>
        </w:rPr>
        <w:t>编写函数计算</w:t>
      </w:r>
      <w:r>
        <w:rPr>
          <w:b/>
          <w:spacing w:val="10"/>
        </w:rPr>
        <w:drawing>
          <wp:inline distT="0" distB="0" distL="0" distR="0">
            <wp:extent cx="177800" cy="190500"/>
            <wp:effectExtent l="0" t="0" r="1270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,其中n是整数，使用如下的递归定义:</w:t>
      </w:r>
    </w:p>
    <w:p>
      <w:pPr>
        <w:pStyle w:val="6"/>
        <w:numPr>
          <w:ilvl w:val="0"/>
          <w:numId w:val="2"/>
        </w:numPr>
        <w:rPr>
          <w:b/>
          <w:spacing w:val="10"/>
        </w:rPr>
      </w:pPr>
      <w:r>
        <w:rPr>
          <w:b/>
          <w:spacing w:val="10"/>
        </w:rPr>
        <w:drawing>
          <wp:inline distT="0" distB="0" distL="0" distR="0">
            <wp:extent cx="177800" cy="190500"/>
            <wp:effectExtent l="0" t="0" r="1270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 = x*</w:t>
      </w:r>
      <w:r>
        <w:rPr>
          <w:b/>
          <w:spacing w:val="10"/>
        </w:rPr>
        <w:drawing>
          <wp:inline distT="0" distB="0" distL="0" distR="0">
            <wp:extent cx="266700" cy="19050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,如果n是正数的话</w:t>
      </w:r>
    </w:p>
    <w:p>
      <w:pPr>
        <w:pStyle w:val="6"/>
        <w:numPr>
          <w:ilvl w:val="0"/>
          <w:numId w:val="2"/>
        </w:numPr>
        <w:rPr>
          <w:b/>
          <w:spacing w:val="10"/>
        </w:rPr>
      </w:pPr>
      <w:r>
        <w:rPr>
          <w:b/>
          <w:spacing w:val="10"/>
        </w:rPr>
        <w:drawing>
          <wp:inline distT="0" distB="0" distL="0" distR="0">
            <wp:extent cx="177800" cy="190500"/>
            <wp:effectExtent l="0" t="0" r="1270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 = 1</w:t>
      </w:r>
    </w:p>
    <w:p>
      <w:pPr>
        <w:pStyle w:val="6"/>
        <w:numPr>
          <w:ilvl w:val="0"/>
          <w:numId w:val="2"/>
        </w:numPr>
        <w:rPr>
          <w:b/>
          <w:spacing w:val="10"/>
        </w:rPr>
      </w:pPr>
      <w:r>
        <w:rPr>
          <w:b/>
          <w:spacing w:val="10"/>
        </w:rPr>
        <w:drawing>
          <wp:inline distT="0" distB="0" distL="0" distR="0">
            <wp:extent cx="177800" cy="190500"/>
            <wp:effectExtent l="0" t="0" r="1270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 = 1/</w:t>
      </w:r>
      <w:r>
        <w:rPr>
          <w:b/>
          <w:spacing w:val="10"/>
        </w:rPr>
        <w:drawing>
          <wp:inline distT="0" distB="0" distL="0" distR="0">
            <wp:extent cx="241300" cy="190500"/>
            <wp:effectExtent l="0" t="0" r="635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10"/>
        </w:rPr>
        <w:t>,如果n是负数的话</w:t>
      </w:r>
    </w:p>
    <w:p>
      <w:pPr>
        <w:pStyle w:val="6"/>
        <w:numPr>
          <w:ilvl w:val="0"/>
          <w:numId w:val="2"/>
        </w:numPr>
        <w:rPr>
          <w:b/>
          <w:spacing w:val="10"/>
        </w:rPr>
      </w:pPr>
      <w:r>
        <w:rPr>
          <w:b/>
          <w:spacing w:val="10"/>
        </w:rPr>
        <w:t>不得使用return语句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pStyle w:val="2"/>
      <w:lvlText w:val="第%1章"/>
      <w:lvlJc w:val="left"/>
      <w:pPr>
        <w:tabs>
          <w:tab w:val="left" w:pos="1080"/>
        </w:tabs>
        <w:ind w:left="432" w:hanging="432"/>
      </w:pPr>
      <w:rPr>
        <w:rFonts w:hint="default" w:ascii="Arial" w:hAnsi="Arial" w:eastAsia="黑体"/>
        <w:b/>
        <w:i w:val="0"/>
        <w:spacing w:val="20"/>
        <w:sz w:val="36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431" w:hanging="431"/>
      </w:pPr>
      <w:rPr>
        <w:rFonts w:hint="eastAsia" w:ascii="宋体" w:eastAsia="宋体"/>
        <w:b/>
        <w:i w:val="0"/>
        <w:spacing w:val="10"/>
        <w:sz w:val="32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431" w:hanging="431"/>
      </w:pPr>
      <w:rPr>
        <w:rFonts w:hint="eastAsia" w:ascii="宋体" w:eastAsia="宋体"/>
        <w:b/>
        <w:i w:val="0"/>
        <w:spacing w:val="10"/>
        <w:sz w:val="28"/>
      </w:rPr>
    </w:lvl>
    <w:lvl w:ilvl="3" w:tentative="0">
      <w:start w:val="1"/>
      <w:numFmt w:val="decimal"/>
      <w:lvlText w:val="%1.%2.%3.%4 "/>
      <w:lvlJc w:val="left"/>
      <w:pPr>
        <w:tabs>
          <w:tab w:val="left" w:pos="1440"/>
        </w:tabs>
        <w:ind w:left="864" w:hanging="864"/>
      </w:pPr>
      <w:rPr>
        <w:rFonts w:hint="eastAsia" w:ascii="宋体" w:eastAsia="宋体"/>
        <w:b/>
        <w:i w:val="0"/>
        <w:sz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 w:ascii="宋体" w:eastAsia="宋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  <w:color w:val="000000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41DD0185"/>
    <w:multiLevelType w:val="multilevel"/>
    <w:tmpl w:val="41DD018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60" w:after="360" w:line="360" w:lineRule="auto"/>
      <w:outlineLvl w:val="0"/>
    </w:pPr>
    <w:rPr>
      <w:rFonts w:ascii="Arial" w:hAnsi="Arial" w:eastAsia="黑体"/>
      <w:b/>
      <w:spacing w:val="10"/>
      <w:kern w:val="36"/>
      <w:sz w:val="36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 Indent1"/>
    <w:basedOn w:val="1"/>
    <w:qFormat/>
    <w:uiPriority w:val="0"/>
    <w:pPr>
      <w:spacing w:before="60" w:after="60" w:line="400" w:lineRule="exact"/>
      <w:ind w:firstLine="397"/>
    </w:pPr>
    <w:rPr>
      <w:rFonts w:hint="eastAsia"/>
      <w:spacing w:val="10"/>
    </w:rPr>
  </w:style>
  <w:style w:type="paragraph" w:styleId="6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2018-09-29T18:19:41Z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