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DBD99E">
      <w:pPr>
        <w:pBdr/>
        <w:spacing/>
        <w:ind/>
        <w:rPr>
          <w:rFonts w:ascii="Arial" w:hAnsi="Arial" w:eastAsia="Arial" w:cs="Arial"/>
          <w:b/>
          <w:bCs/>
          <w:color w:val="020617"/>
          <w:spacing w:val="-7"/>
          <w:sz w:val="27"/>
          <w:szCs w:val="27"/>
          <w:highlight w:val="none"/>
        </w:rPr>
      </w:pPr>
      <w:r/>
      <w:r>
        <w:rPr>
          <w:rFonts w:ascii="Arial" w:hAnsi="Arial" w:eastAsia="Arial" w:cs="Arial"/>
          <w:b/>
          <w:color w:val="020617"/>
          <w:spacing w:val="-7"/>
          <w:sz w:val="27"/>
          <w:highlight w:val="white"/>
        </w:rPr>
        <w:t xml:space="preserve">Bài 2 : Xử lý lỗi đường dẫn tệp trong dự án nhóm</w:t>
      </w:r>
      <w:r>
        <w:rPr>
          <w:highlight w:val="none"/>
        </w:rPr>
      </w:r>
    </w:p>
    <w:p w14:paraId="62546CD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AB16D0">
      <w:pPr>
        <w:pBdr/>
        <w:spacing/>
        <w:ind/>
        <w:rPr>
          <w:rFonts w:ascii="Arial" w:hAnsi="Arial" w:eastAsia="Arial" w:cs="Arial"/>
          <w:b/>
          <w:bCs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/>
          <w:color w:val="020617"/>
          <w:spacing w:val="-7"/>
          <w:sz w:val="27"/>
          <w:highlight w:val="none"/>
        </w:rPr>
        <w:t xml:space="preserve">Phần 1:Phân tích nguyên nhân</w:t>
      </w:r>
      <w:r>
        <w:rPr>
          <w:highlight w:val="none"/>
        </w:rPr>
      </w:r>
    </w:p>
    <w:p w14:paraId="725D7845">
      <w:pPr>
        <w:pBdr/>
        <w:spacing/>
        <w:ind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  <w:t xml:space="preserve">Code của Bình gặp lỗi “FileNotFoundError” khi chạy trên máy khác</w:t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</w:p>
    <w:p w14:paraId="6A1D0652">
      <w:pPr>
        <w:pBdr/>
        <w:spacing/>
        <w:ind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</w:p>
    <w:p w14:paraId="71F0EED2">
      <w:pPr>
        <w:pStyle w:val="668"/>
        <w:numPr>
          <w:ilvl w:val="0"/>
          <w:numId w:val="2"/>
        </w:numPr>
        <w:pBdr/>
        <w:spacing/>
        <w:ind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  <w:t xml:space="preserve">Sử dụng đường dẫn Absolute Path:</w:t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</w:p>
    <w:p w14:paraId="0E4609F1">
      <w:pPr>
        <w:pBdr/>
        <w:spacing/>
        <w:ind w:firstLine="0" w:left="709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  <w:t xml:space="preserve">-Đường dẫn C:</w:t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  <w:t xml:space="preserve">\User\Binh-k26\... Cố định chính xác vị trí tệp bắt đầu từ ổ đĩa root</w:t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</w:p>
    <w:p w14:paraId="2FAA804D">
      <w:pPr>
        <w:pBdr/>
        <w:spacing/>
        <w:ind w:firstLine="0" w:left="709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  <w:t xml:space="preserve">-Khi gửi cho người khác,cấu trúc thư mục trên máy thầy sẽ khác.Vì hệ thống không tìm thấy đúng đường dẫn cứng này,chương trình sẽ báo lỗi</w:t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</w:p>
    <w:p w14:paraId="40BFE75E">
      <w:pPr>
        <w:pBdr/>
        <w:spacing/>
        <w:ind w:firstLine="0" w:left="709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</w:p>
    <w:p w14:paraId="05DBD189">
      <w:pPr>
        <w:pBdr/>
        <w:spacing/>
        <w:ind w:firstLine="0" w:left="0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  <w:t xml:space="preserve">     2</w:t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  <w:t xml:space="preserve">. Dấu gạch chéo ngược (\) trong chuỗi Python:</w:t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</w:p>
    <w:p w14:paraId="22864FCF">
      <w:pPr>
        <w:pBdr/>
        <w:spacing/>
        <w:ind w:firstLine="0" w:left="0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  <w:t xml:space="preserve">-Trong Python,ký tự \ được dùng cho các chuỗi thoát như \n,\t,\U</w:t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</w:p>
    <w:p w14:paraId="65262F91">
      <w:pPr>
        <w:pBdr/>
        <w:spacing/>
        <w:ind w:firstLine="0" w:left="0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  <w:t xml:space="preserve">-Chuỗi </w:t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  <w:t xml:space="preserve">C:</w:t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  <w:t xml:space="preserve">\User\Binh-k26\... </w:t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  <w:t xml:space="preserve"> Chứa \U và \b,làm Python hiểu sai cú pháp chuỗi đường dẫn nếu không sử dụng raw string hoặc dấu gạch chéo xuôi </w:t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</w:p>
    <w:p w14:paraId="11A4E7CF">
      <w:pPr>
        <w:pBdr/>
        <w:spacing/>
        <w:ind w:firstLine="0" w:left="0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</w:p>
    <w:p w14:paraId="045E1C7D">
      <w:pPr>
        <w:pBdr/>
        <w:spacing/>
        <w:ind w:firstLine="0" w:left="0"/>
        <w:rPr>
          <w:rFonts w:ascii="Arial" w:hAnsi="Arial" w:eastAsia="Arial" w:cs="Arial"/>
          <w:b/>
          <w:bCs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/>
          <w:bCs/>
          <w:color w:val="020617"/>
          <w:spacing w:val="-7"/>
          <w:sz w:val="27"/>
          <w:highlight w:val="none"/>
        </w:rPr>
        <w:t xml:space="preserve">Phần 2: Khắc phục lỗi bằng đường dẫn tương đối </w:t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  <w:r>
        <w:rPr>
          <w:rFonts w:ascii="Arial" w:hAnsi="Arial" w:eastAsia="Arial" w:cs="Arial"/>
          <w:b/>
          <w:bCs/>
          <w:color w:val="020617"/>
          <w:spacing w:val="-7"/>
          <w:sz w:val="27"/>
          <w:szCs w:val="27"/>
          <w:highlight w:val="none"/>
        </w:rPr>
      </w:r>
      <w:r>
        <w:rPr>
          <w:rFonts w:ascii="Arial" w:hAnsi="Arial" w:eastAsia="Arial" w:cs="Arial"/>
          <w:b/>
          <w:bCs/>
          <w:color w:val="020617"/>
          <w:spacing w:val="-7"/>
          <w:sz w:val="27"/>
          <w:szCs w:val="27"/>
          <w:highlight w:val="none"/>
        </w:rPr>
      </w:r>
    </w:p>
    <w:p w14:paraId="662FC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Giả sử cấu trúc thư mục trong dự án của Bình như sau:</w:t>
      </w:r>
      <w:r/>
    </w:p>
    <w:p w14:paraId="76D57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Plaintext</w:t>
      </w:r>
      <w:r/>
    </w:p>
    <w:p w14:paraId="018C8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Session-02/</w:t>
      </w:r>
      <w:r/>
    </w:p>
    <w:p w14:paraId="39AF5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│── main.py       &lt;-- File code Python đang chạy</w:t>
      </w:r>
      <w:r/>
    </w:p>
    <w:p w14:paraId="5EFB2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assets/</w:t>
      </w:r>
      <w:r/>
    </w:p>
    <w:p w14:paraId="35362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└── logo.png  &lt;-- File ảnh cần gọi</w:t>
      </w:r>
      <w:r/>
    </w:p>
    <w:p w14:paraId="62759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1A3E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Để đảm bảo tính di động (Portability), đường dẫn cần lấy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thư mục hiện tại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.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làm mốc thay vì ổ đĩa </w:t>
      </w:r>
      <w:r>
        <w:rPr>
          <w:rFonts w:ascii="Courier New" w:hAnsi="Courier New" w:eastAsia="Courier New" w:cs="Courier New"/>
          <w:color w:val="000000"/>
          <w:sz w:val="20"/>
        </w:rPr>
        <w:t xml:space="preserve">C: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1007F85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1: Sử dụng đường dẫn tương đối đơn giản</w:t>
      </w:r>
      <w:r/>
    </w:p>
    <w:p w14:paraId="74111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Ký hiệu </w:t>
      </w:r>
      <w:r>
        <w:rPr>
          <w:rFonts w:ascii="Courier New" w:hAnsi="Courier New" w:eastAsia="Courier New" w:cs="Courier New"/>
          <w:color w:val="000000"/>
          <w:sz w:val="20"/>
        </w:rPr>
        <w:t xml:space="preserve">./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đại diện cho thư mục hiện tại (</w:t>
      </w:r>
      <w:r>
        <w:rPr>
          <w:rFonts w:ascii="Courier New" w:hAnsi="Courier New" w:eastAsia="Courier New" w:cs="Courier New"/>
          <w:color w:val="000000"/>
          <w:sz w:val="20"/>
        </w:rPr>
        <w:t xml:space="preserve">Session-02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</w:t>
      </w:r>
      <w:r/>
    </w:p>
    <w:p w14:paraId="6EE42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 w14:paraId="5C6C6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Đường dẫn tương đối chuẩn (dùng dấu / để tương thích cả Windows, macOS, Linux) image_path = "./assets/logo.png"# Hoặc viết ngắn gọn: image_path = "assets/logo.png"</w:t>
      </w:r>
      <w:r/>
    </w:p>
    <w:p w14:paraId="6DE688B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2: Sử dụng thư viện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pathlib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(Khuyên dùng trong dự án)</w:t>
      </w:r>
      <w:r/>
    </w:p>
    <w:p w14:paraId="675DD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Để tránh lỗi khác biệt hệ điều hành (Windows dùng </w:t>
      </w:r>
      <w:r>
        <w:rPr>
          <w:rFonts w:ascii="Courier New" w:hAnsi="Courier New" w:eastAsia="Courier New" w:cs="Courier New"/>
          <w:color w:val="000000"/>
          <w:sz w:val="20"/>
        </w:rPr>
        <w:t xml:space="preserve">\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macOS/Linux dùng </w:t>
      </w:r>
      <w:r>
        <w:rPr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cách chuẩn nhất trong Python là xác định đường dẫn động dựa theo vị trí file code:</w:t>
      </w:r>
      <w:r/>
    </w:p>
    <w:p w14:paraId="05E80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 w14:paraId="438B6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pathlib import Path  # Lấy thư mục chứa file code hiện tại BASE_DIR = Path(__file__).parent  # Trỏ đến file logo.png trong thư mục assets image_path = BASE_DIR / "assets" / "logo.png"</w:t>
      </w:r>
      <w:r/>
    </w:p>
    <w:p w14:paraId="5BF518E3">
      <w:pPr>
        <w:pBdr/>
        <w:spacing/>
        <w:ind w:firstLine="0" w:left="0"/>
        <w:rPr>
          <w:rFonts w:ascii="Arial" w:hAnsi="Arial" w:eastAsia="Arial" w:cs="Arial"/>
          <w:b/>
          <w:bCs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/>
          <w:bCs/>
          <w:color w:val="020617"/>
          <w:spacing w:val="-7"/>
          <w:sz w:val="27"/>
          <w:szCs w:val="27"/>
          <w:highlight w:val="none"/>
        </w:rPr>
      </w:r>
      <w:r>
        <w:rPr>
          <w:rFonts w:ascii="Arial" w:hAnsi="Arial" w:eastAsia="Arial" w:cs="Arial"/>
          <w:b/>
          <w:bCs/>
          <w:color w:val="020617"/>
          <w:spacing w:val="-7"/>
          <w:sz w:val="27"/>
          <w:szCs w:val="27"/>
          <w:highlight w:val="none"/>
        </w:rPr>
      </w:r>
      <w:r>
        <w:rPr>
          <w:rFonts w:ascii="Arial" w:hAnsi="Arial" w:eastAsia="Arial" w:cs="Arial"/>
          <w:b/>
          <w:bCs/>
          <w:color w:val="020617"/>
          <w:spacing w:val="-7"/>
          <w:sz w:val="27"/>
          <w:szCs w:val="27"/>
          <w:highlight w:val="none"/>
        </w:rPr>
      </w:r>
    </w:p>
    <w:p w14:paraId="3BA1FC5C">
      <w:pPr>
        <w:pBdr/>
        <w:spacing/>
        <w:ind w:firstLine="0" w:left="0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  <w:r>
        <w:rPr>
          <w:rFonts w:ascii="Arial" w:hAnsi="Arial" w:eastAsia="Arial" w:cs="Arial"/>
          <w:b/>
          <w:bCs/>
          <w:color w:val="020617"/>
          <w:spacing w:val="-7"/>
          <w:sz w:val="27"/>
          <w:szCs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</w:p>
    <w:p w14:paraId="40E39672">
      <w:pPr>
        <w:pBdr/>
        <w:spacing/>
        <w:ind w:firstLine="0" w:left="709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</w:p>
    <w:p w14:paraId="6867AB85">
      <w:pPr>
        <w:pBdr/>
        <w:spacing/>
        <w:ind w:firstLine="0" w:left="709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</w:p>
    <w:p w14:paraId="6A04B2EB">
      <w:pPr>
        <w:pBdr/>
        <w:spacing/>
        <w:ind w:firstLine="0" w:left="709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</w:p>
    <w:p w14:paraId="138BFF36">
      <w:pPr>
        <w:pBdr/>
        <w:spacing/>
        <w:ind w:firstLine="0" w:left="709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</w:p>
    <w:p w14:paraId="04B3404A">
      <w:pPr>
        <w:pBdr/>
        <w:spacing/>
        <w:ind w:firstLine="0" w:left="709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r>
    </w:p>
    <w:p w14:paraId="0C33334E">
      <w:pPr>
        <w:pBdr/>
        <w:spacing/>
        <w:ind w:firstLine="0" w:left="709"/>
        <w:rPr>
          <w:rFonts w:ascii="Arial" w:hAnsi="Arial" w:eastAsia="Arial" w:cs="Arial"/>
          <w:b w:val="0"/>
          <w:bCs w:val="0"/>
          <w:color w:val="020617"/>
          <w:spacing w:val="-7"/>
          <w:sz w:val="27"/>
          <w:szCs w:val="27"/>
          <w:highlight w:val="none"/>
        </w:rPr>
      </w:pP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  <w:r>
        <w:rPr>
          <w:rFonts w:ascii="Arial" w:hAnsi="Arial" w:eastAsia="Arial" w:cs="Arial"/>
          <w:b w:val="0"/>
          <w:bCs w:val="0"/>
          <w:color w:val="020617"/>
          <w:spacing w:val="-7"/>
          <w:sz w:val="27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BE0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70E787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2026-10-05T02:40:53Z</dcterms:modified>
</cp:coreProperties>
</file>