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D165F" w14:textId="77777777" w:rsidR="00F16C09" w:rsidRDefault="00F16C09" w:rsidP="004047C0">
      <w:pPr>
        <w:pStyle w:val="NoSpacing"/>
        <w:jc w:val="both"/>
      </w:pPr>
    </w:p>
    <w:p w14:paraId="2A701780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noProof/>
          <w:sz w:val="24"/>
          <w:lang w:val="en-US"/>
        </w:rPr>
        <w:drawing>
          <wp:anchor distT="0" distB="0" distL="114300" distR="114300" simplePos="0" relativeHeight="251668480" behindDoc="1" locked="0" layoutInCell="1" allowOverlap="1" wp14:anchorId="5E553E16" wp14:editId="073BB99F">
            <wp:simplePos x="0" y="0"/>
            <wp:positionH relativeFrom="column">
              <wp:posOffset>1019175</wp:posOffset>
            </wp:positionH>
            <wp:positionV relativeFrom="paragraph">
              <wp:posOffset>-31750</wp:posOffset>
            </wp:positionV>
            <wp:extent cx="723900" cy="704215"/>
            <wp:effectExtent l="0" t="0" r="0" b="63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0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7C0">
        <w:rPr>
          <w:noProof/>
          <w:sz w:val="24"/>
          <w:lang w:val="en-US"/>
        </w:rPr>
        <w:drawing>
          <wp:anchor distT="0" distB="0" distL="114300" distR="114300" simplePos="0" relativeHeight="251669504" behindDoc="1" locked="0" layoutInCell="1" allowOverlap="1" wp14:anchorId="194CC442" wp14:editId="3111D3FF">
            <wp:simplePos x="0" y="0"/>
            <wp:positionH relativeFrom="column">
              <wp:posOffset>4305300</wp:posOffset>
            </wp:positionH>
            <wp:positionV relativeFrom="paragraph">
              <wp:posOffset>29845</wp:posOffset>
            </wp:positionV>
            <wp:extent cx="692150" cy="642620"/>
            <wp:effectExtent l="0" t="0" r="0" b="508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150" cy="64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047C0">
        <w:rPr>
          <w:sz w:val="24"/>
        </w:rPr>
        <w:t>Republic of the Philippines</w:t>
      </w:r>
    </w:p>
    <w:p w14:paraId="29424CF0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Department of Education</w:t>
      </w:r>
    </w:p>
    <w:p w14:paraId="6F8E58F1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Caraga Administrative Region</w:t>
      </w:r>
    </w:p>
    <w:p w14:paraId="42F719E0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Division of Surigao del Norte</w:t>
      </w:r>
    </w:p>
    <w:p w14:paraId="1CA877D3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District of Sison</w:t>
      </w:r>
    </w:p>
    <w:p w14:paraId="06099E24" w14:textId="77777777" w:rsidR="007036B3" w:rsidRPr="004047C0" w:rsidRDefault="007036B3" w:rsidP="007036B3">
      <w:pPr>
        <w:pStyle w:val="NoSpacing"/>
        <w:jc w:val="center"/>
        <w:rPr>
          <w:b/>
          <w:sz w:val="24"/>
        </w:rPr>
      </w:pPr>
      <w:r w:rsidRPr="004047C0">
        <w:rPr>
          <w:b/>
          <w:sz w:val="24"/>
        </w:rPr>
        <w:t>DAKUNG PATAG NATIONAL HIGH SCHOOL</w:t>
      </w:r>
    </w:p>
    <w:p w14:paraId="3A047F4E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School ID: 317808</w:t>
      </w:r>
    </w:p>
    <w:p w14:paraId="59949DF7" w14:textId="77777777" w:rsidR="007036B3" w:rsidRPr="004047C0" w:rsidRDefault="007036B3" w:rsidP="007036B3">
      <w:pPr>
        <w:pStyle w:val="NoSpacing"/>
        <w:jc w:val="center"/>
        <w:rPr>
          <w:sz w:val="24"/>
        </w:rPr>
      </w:pPr>
      <w:r w:rsidRPr="004047C0">
        <w:rPr>
          <w:sz w:val="24"/>
        </w:rPr>
        <w:t>Upper Patag, Sison, Surigao del Norte</w:t>
      </w:r>
    </w:p>
    <w:p w14:paraId="357CE346" w14:textId="77777777" w:rsidR="007036B3" w:rsidRPr="004047C0" w:rsidRDefault="007036B3" w:rsidP="007036B3">
      <w:pPr>
        <w:pStyle w:val="NoSpacing"/>
        <w:jc w:val="center"/>
        <w:rPr>
          <w:sz w:val="24"/>
        </w:rPr>
      </w:pPr>
    </w:p>
    <w:p w14:paraId="1327C668" w14:textId="625D39E4" w:rsidR="007036B3" w:rsidRDefault="007036B3" w:rsidP="007036B3">
      <w:pPr>
        <w:spacing w:after="0" w:line="240" w:lineRule="auto"/>
        <w:jc w:val="center"/>
        <w:rPr>
          <w:b/>
          <w:sz w:val="24"/>
        </w:rPr>
      </w:pPr>
      <w:r w:rsidRPr="004047C0">
        <w:rPr>
          <w:b/>
          <w:sz w:val="24"/>
        </w:rPr>
        <w:t>A DETAILED LESSON PLAN FOR ENGLISH</w:t>
      </w:r>
      <w:r w:rsidR="00E30DF8">
        <w:rPr>
          <w:b/>
          <w:sz w:val="24"/>
        </w:rPr>
        <w:t xml:space="preserve"> 9</w:t>
      </w:r>
    </w:p>
    <w:p w14:paraId="77F32C50" w14:textId="77777777" w:rsidR="007036B3" w:rsidRDefault="007036B3" w:rsidP="007036B3">
      <w:pPr>
        <w:spacing w:after="0" w:line="240" w:lineRule="auto"/>
        <w:jc w:val="center"/>
        <w:rPr>
          <w:b/>
          <w:sz w:val="24"/>
        </w:rPr>
      </w:pPr>
      <w:r>
        <w:rPr>
          <w:b/>
          <w:sz w:val="24"/>
        </w:rPr>
        <w:t>SECOND QUARTER</w:t>
      </w:r>
    </w:p>
    <w:p w14:paraId="0ECE3C1E" w14:textId="77777777" w:rsidR="00E30DF8" w:rsidRDefault="00E30DF8" w:rsidP="007036B3">
      <w:pPr>
        <w:spacing w:after="0" w:line="240" w:lineRule="auto"/>
        <w:jc w:val="center"/>
        <w:rPr>
          <w:b/>
          <w:sz w:val="24"/>
        </w:rPr>
      </w:pPr>
    </w:p>
    <w:p w14:paraId="23D2DF4C" w14:textId="6466AE92" w:rsidR="00DF2F46" w:rsidRPr="001C1DE2" w:rsidRDefault="00DF2F46" w:rsidP="007036B3">
      <w:pPr>
        <w:spacing w:after="0" w:line="240" w:lineRule="auto"/>
        <w:jc w:val="both"/>
        <w:rPr>
          <w:rFonts w:ascii="Century Gothic" w:eastAsia="Times New Roman" w:hAnsi="Century Gothic" w:cs="Times New Roman"/>
          <w:bCs/>
          <w:i/>
          <w:iCs/>
          <w:color w:val="000000"/>
          <w:sz w:val="24"/>
        </w:rPr>
      </w:pPr>
      <w:r w:rsidRPr="00DF2F46">
        <w:rPr>
          <w:rFonts w:ascii="Century Gothic" w:eastAsia="Times New Roman" w:hAnsi="Century Gothic" w:cs="Times New Roman"/>
          <w:b/>
          <w:color w:val="000000"/>
          <w:sz w:val="24"/>
        </w:rPr>
        <w:t xml:space="preserve">GRADE LEVEL STANDARDS: </w:t>
      </w:r>
      <w:r w:rsidRPr="00DF2F46">
        <w:rPr>
          <w:rFonts w:ascii="Century Gothic" w:eastAsia="Times New Roman" w:hAnsi="Century Gothic" w:cs="Times New Roman"/>
          <w:bCs/>
          <w:i/>
          <w:iCs/>
          <w:color w:val="000000"/>
          <w:sz w:val="24"/>
        </w:rPr>
        <w:t>The learner demonstrates communicative competence through his/ her understanding of British-American Literature, including Philippine Literature and other texts types for a deeper appreciation of Philippine Culture and those of other countries.</w:t>
      </w:r>
    </w:p>
    <w:p w14:paraId="2AE12C89" w14:textId="77777777" w:rsidR="00DF2F46" w:rsidRDefault="00DF2F46" w:rsidP="007036B3">
      <w:pPr>
        <w:spacing w:after="0" w:line="240" w:lineRule="auto"/>
        <w:jc w:val="both"/>
        <w:rPr>
          <w:rFonts w:ascii="Century Gothic" w:eastAsia="Times New Roman" w:hAnsi="Century Gothic" w:cs="Times New Roman"/>
          <w:b/>
          <w:color w:val="000000"/>
          <w:sz w:val="24"/>
        </w:rPr>
      </w:pPr>
    </w:p>
    <w:p w14:paraId="5AA525B5" w14:textId="2E5B3719" w:rsidR="007036B3" w:rsidRPr="002704D8" w:rsidRDefault="007036B3" w:rsidP="007036B3">
      <w:pPr>
        <w:spacing w:after="0" w:line="240" w:lineRule="auto"/>
        <w:jc w:val="both"/>
        <w:rPr>
          <w:b/>
          <w:sz w:val="24"/>
        </w:rPr>
      </w:pPr>
      <w:r w:rsidRPr="004047C0">
        <w:rPr>
          <w:rFonts w:ascii="Century Gothic" w:eastAsia="Times New Roman" w:hAnsi="Century Gothic" w:cs="Times New Roman"/>
          <w:b/>
          <w:color w:val="000000"/>
          <w:sz w:val="24"/>
        </w:rPr>
        <w:t>I.</w:t>
      </w:r>
      <w:r w:rsidRPr="004047C0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 xml:space="preserve"> </w:t>
      </w:r>
      <w:r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>Learning O</w:t>
      </w:r>
      <w:r w:rsidRPr="004047C0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>bjectives</w:t>
      </w:r>
      <w:r w:rsidRPr="004047C0">
        <w:rPr>
          <w:rFonts w:ascii="Century Gothic" w:eastAsia="Times New Roman" w:hAnsi="Century Gothic" w:cs="Times New Roman"/>
          <w:color w:val="000000"/>
          <w:sz w:val="24"/>
          <w:bdr w:val="none" w:sz="0" w:space="0" w:color="auto" w:frame="1"/>
        </w:rPr>
        <w:t xml:space="preserve"> 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:</w:t>
      </w:r>
    </w:p>
    <w:p w14:paraId="3577E173" w14:textId="77777777" w:rsidR="00DF2F46" w:rsidRDefault="007036B3" w:rsidP="00DF2F46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E47F0F">
        <w:rPr>
          <w:rFonts w:ascii="Century Gothic" w:eastAsia="Times New Roman" w:hAnsi="Century Gothic" w:cs="Times New Roman"/>
          <w:color w:val="000000"/>
        </w:rPr>
        <w:t>At the end of the lesson, the students should be able to:</w:t>
      </w:r>
      <w:r w:rsidR="00DF2F46" w:rsidRPr="00DF2F46">
        <w:t xml:space="preserve"> </w:t>
      </w:r>
      <w:r w:rsidR="00DF2F46" w:rsidRPr="00DF2F46">
        <w:rPr>
          <w:rFonts w:ascii="Century Gothic" w:eastAsia="Times New Roman" w:hAnsi="Century Gothic" w:cs="Times New Roman"/>
          <w:color w:val="000000"/>
        </w:rPr>
        <w:t xml:space="preserve">. </w:t>
      </w:r>
    </w:p>
    <w:p w14:paraId="6E6DCDDB" w14:textId="77777777" w:rsidR="00DF2F46" w:rsidRDefault="00DF2F46" w:rsidP="00DF2F46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DF2F46">
        <w:rPr>
          <w:rFonts w:ascii="Century Gothic" w:eastAsia="Times New Roman" w:hAnsi="Century Gothic" w:cs="Times New Roman"/>
          <w:color w:val="000000"/>
        </w:rPr>
        <w:t xml:space="preserve">Identify the social issues embedded in the texts;  </w:t>
      </w:r>
    </w:p>
    <w:p w14:paraId="276E107F" w14:textId="37E8D7B5" w:rsidR="00DF2F46" w:rsidRDefault="00DF2F46" w:rsidP="00DF2F46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DF2F46">
        <w:rPr>
          <w:rFonts w:ascii="Century Gothic" w:eastAsia="Times New Roman" w:hAnsi="Century Gothic" w:cs="Times New Roman"/>
          <w:color w:val="000000"/>
        </w:rPr>
        <w:t xml:space="preserve">Determine how the aesthetic feature of </w:t>
      </w:r>
      <w:r w:rsidR="00033A7F">
        <w:rPr>
          <w:rFonts w:ascii="Century Gothic" w:eastAsia="Times New Roman" w:hAnsi="Century Gothic" w:cs="Times New Roman"/>
          <w:color w:val="000000"/>
        </w:rPr>
        <w:t>literature</w:t>
      </w:r>
      <w:r w:rsidRPr="00DF2F46">
        <w:rPr>
          <w:rFonts w:ascii="Century Gothic" w:eastAsia="Times New Roman" w:hAnsi="Century Gothic" w:cs="Times New Roman"/>
          <w:color w:val="000000"/>
        </w:rPr>
        <w:t xml:space="preserve"> is used to emphasize the social issues; and </w:t>
      </w:r>
    </w:p>
    <w:p w14:paraId="57261AEA" w14:textId="7F1A1A40" w:rsidR="00246D70" w:rsidRPr="00DF2F46" w:rsidRDefault="00DF2F46" w:rsidP="00DF2F46">
      <w:pPr>
        <w:pStyle w:val="ListParagraph"/>
        <w:numPr>
          <w:ilvl w:val="0"/>
          <w:numId w:val="3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DF2F46">
        <w:rPr>
          <w:rFonts w:ascii="Century Gothic" w:eastAsia="Times New Roman" w:hAnsi="Century Gothic" w:cs="Times New Roman"/>
          <w:color w:val="000000"/>
        </w:rPr>
        <w:t>Suggest solutions to a particular social issue.</w:t>
      </w:r>
    </w:p>
    <w:p w14:paraId="6BE375B8" w14:textId="77777777" w:rsidR="007036B3" w:rsidRPr="00E47F0F" w:rsidRDefault="007036B3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</w:p>
    <w:p w14:paraId="10281792" w14:textId="77777777" w:rsidR="007036B3" w:rsidRDefault="007036B3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</w:pPr>
      <w:r w:rsidRPr="004047C0">
        <w:rPr>
          <w:rFonts w:ascii="Century Gothic" w:eastAsia="Times New Roman" w:hAnsi="Century Gothic" w:cs="Times New Roman"/>
          <w:b/>
          <w:color w:val="000000"/>
          <w:sz w:val="24"/>
        </w:rPr>
        <w:t>II.</w:t>
      </w:r>
      <w:r w:rsidRPr="004047C0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 xml:space="preserve"> Learning Content</w:t>
      </w:r>
    </w:p>
    <w:p w14:paraId="5626EA3F" w14:textId="29DE33A8" w:rsidR="00AA19C9" w:rsidRPr="00AA19C9" w:rsidRDefault="00AA19C9" w:rsidP="00AA19C9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  <w:lang w:val="en-PH"/>
        </w:rPr>
      </w:pPr>
      <w:r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>Learning Competency</w:t>
      </w:r>
      <w:r w:rsidRPr="00AA19C9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  <w:lang w:val="en-PH"/>
        </w:rPr>
        <w:t>: Make connections between texts to particular social issues, concerns, or</w:t>
      </w:r>
      <w:r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  <w:lang w:val="en-PH"/>
        </w:rPr>
        <w:t xml:space="preserve"> </w:t>
      </w:r>
      <w:r w:rsidRPr="00AA19C9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  <w:lang w:val="en-PH"/>
        </w:rPr>
        <w:t xml:space="preserve">dispositions in real life. (EN9RC-IVa-  2.18, EN9RC-IVb-2.18, EN9RC-IVc-2.18, EN9RC-IVd- 2.18, EN9RC-IVe-2.18 </w:t>
      </w:r>
      <w:r w:rsidR="001D13BD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  <w:lang w:val="en-PH"/>
        </w:rPr>
        <w:t>)</w:t>
      </w:r>
    </w:p>
    <w:p w14:paraId="0C0056E7" w14:textId="77777777" w:rsidR="00E57D6C" w:rsidRDefault="00E57D6C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</w:pPr>
    </w:p>
    <w:p w14:paraId="17DED21C" w14:textId="5A2F3471" w:rsidR="00AA19C9" w:rsidRPr="00AA19C9" w:rsidRDefault="007036B3" w:rsidP="00AA19C9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 w:rsidRPr="00AA19C9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Topic: </w:t>
      </w:r>
      <w:r w:rsidR="00AA19C9" w:rsidRPr="00AA19C9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Studying Literature to make connections to social issues</w:t>
      </w:r>
    </w:p>
    <w:p w14:paraId="04128D4D" w14:textId="1F067034" w:rsidR="007036B3" w:rsidRDefault="00AA19C9" w:rsidP="00AA19C9">
      <w:pPr>
        <w:pStyle w:val="ListParagraph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ab/>
        <w:t xml:space="preserve">Literary Devices: </w:t>
      </w:r>
      <w:r w:rsidR="001C1DE2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Metaphor, 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Imagery and Symbolism</w:t>
      </w:r>
      <w:r w:rsidR="007036B3" w:rsidRPr="00AA19C9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ab/>
      </w:r>
    </w:p>
    <w:p w14:paraId="5AC2471F" w14:textId="77777777" w:rsidR="00AA19C9" w:rsidRDefault="00AA19C9" w:rsidP="00AA19C9">
      <w:pPr>
        <w:spacing w:after="0" w:line="240" w:lineRule="auto"/>
        <w:ind w:firstLine="360"/>
        <w:jc w:val="both"/>
        <w:textAlignment w:val="baseline"/>
        <w:rPr>
          <w:rFonts w:ascii="Century Gothic" w:hAnsi="Century Gothic"/>
        </w:rPr>
      </w:pPr>
      <w:r w:rsidRPr="00AA19C9">
        <w:rPr>
          <w:rFonts w:ascii="Century Gothic" w:hAnsi="Century Gothic"/>
          <w:b/>
          <w:bCs/>
        </w:rPr>
        <w:t>Integration of Topics</w:t>
      </w:r>
      <w:r w:rsidRPr="00C708F0">
        <w:rPr>
          <w:rFonts w:ascii="Century Gothic" w:hAnsi="Century Gothic"/>
        </w:rPr>
        <w:t xml:space="preserve">: </w:t>
      </w:r>
    </w:p>
    <w:p w14:paraId="5DEE1A74" w14:textId="77777777" w:rsidR="00AA19C9" w:rsidRDefault="00AA19C9" w:rsidP="00AA19C9">
      <w:pPr>
        <w:spacing w:after="0" w:line="240" w:lineRule="auto"/>
        <w:ind w:firstLine="360"/>
        <w:jc w:val="both"/>
        <w:textAlignment w:val="baseline"/>
        <w:rPr>
          <w:rFonts w:ascii="Century Gothic" w:hAnsi="Century Gothic"/>
        </w:rPr>
      </w:pPr>
    </w:p>
    <w:p w14:paraId="1C7E754A" w14:textId="2D429BEA" w:rsidR="00AA19C9" w:rsidRPr="00AA19C9" w:rsidRDefault="00AA19C9" w:rsidP="00AA19C9">
      <w:pPr>
        <w:spacing w:after="0" w:line="240" w:lineRule="auto"/>
        <w:ind w:firstLine="360"/>
        <w:jc w:val="both"/>
        <w:textAlignment w:val="baseline"/>
        <w:rPr>
          <w:rFonts w:ascii="Century Gothic" w:hAnsi="Century Gothic"/>
        </w:rPr>
      </w:pPr>
      <w:proofErr w:type="spellStart"/>
      <w:r w:rsidRPr="00AA19C9">
        <w:rPr>
          <w:rFonts w:ascii="Century Gothic" w:hAnsi="Century Gothic"/>
          <w:b/>
          <w:bCs/>
        </w:rPr>
        <w:t>Araling</w:t>
      </w:r>
      <w:proofErr w:type="spellEnd"/>
      <w:r w:rsidRPr="00AA19C9">
        <w:rPr>
          <w:rFonts w:ascii="Century Gothic" w:hAnsi="Century Gothic"/>
          <w:b/>
          <w:bCs/>
        </w:rPr>
        <w:t xml:space="preserve"> </w:t>
      </w:r>
      <w:proofErr w:type="spellStart"/>
      <w:r w:rsidRPr="00AA19C9">
        <w:rPr>
          <w:rFonts w:ascii="Century Gothic" w:hAnsi="Century Gothic"/>
          <w:b/>
          <w:bCs/>
        </w:rPr>
        <w:t>Panlipunan</w:t>
      </w:r>
      <w:proofErr w:type="spellEnd"/>
      <w:r w:rsidRPr="00AA19C9">
        <w:rPr>
          <w:rFonts w:ascii="Century Gothic" w:hAnsi="Century Gothic"/>
          <w:b/>
          <w:bCs/>
        </w:rPr>
        <w:t xml:space="preserve"> (Grade 10, Quarter 1, Week 1</w:t>
      </w:r>
      <w:r>
        <w:rPr>
          <w:rFonts w:ascii="Century Gothic" w:hAnsi="Century Gothic"/>
        </w:rPr>
        <w:t xml:space="preserve">) : </w:t>
      </w:r>
      <w:proofErr w:type="spellStart"/>
      <w:r w:rsidRPr="00AA19C9">
        <w:rPr>
          <w:rFonts w:ascii="Century Gothic" w:hAnsi="Century Gothic"/>
        </w:rPr>
        <w:t>Nasusuri</w:t>
      </w:r>
      <w:proofErr w:type="spellEnd"/>
      <w:r w:rsidRPr="00AA19C9">
        <w:rPr>
          <w:rFonts w:ascii="Century Gothic" w:hAnsi="Century Gothic"/>
        </w:rPr>
        <w:t xml:space="preserve"> ang </w:t>
      </w:r>
      <w:proofErr w:type="spellStart"/>
      <w:r w:rsidRPr="00AA19C9">
        <w:rPr>
          <w:rFonts w:ascii="Century Gothic" w:hAnsi="Century Gothic"/>
        </w:rPr>
        <w:t>kahalagahan</w:t>
      </w:r>
      <w:proofErr w:type="spellEnd"/>
      <w:r w:rsidRPr="00AA19C9">
        <w:rPr>
          <w:rFonts w:ascii="Century Gothic" w:hAnsi="Century Gothic"/>
        </w:rPr>
        <w:t xml:space="preserve"> ng</w:t>
      </w:r>
    </w:p>
    <w:p w14:paraId="610028C2" w14:textId="19E58481" w:rsidR="00AA19C9" w:rsidRPr="00C708F0" w:rsidRDefault="00AA19C9" w:rsidP="00AA19C9">
      <w:pPr>
        <w:spacing w:after="0" w:line="240" w:lineRule="auto"/>
        <w:ind w:firstLine="360"/>
        <w:jc w:val="both"/>
        <w:textAlignment w:val="baseline"/>
        <w:rPr>
          <w:rFonts w:ascii="Century Gothic" w:hAnsi="Century Gothic"/>
        </w:rPr>
      </w:pPr>
      <w:proofErr w:type="spellStart"/>
      <w:r w:rsidRPr="00AA19C9">
        <w:rPr>
          <w:rFonts w:ascii="Century Gothic" w:hAnsi="Century Gothic"/>
        </w:rPr>
        <w:t>pag-aaral</w:t>
      </w:r>
      <w:proofErr w:type="spellEnd"/>
      <w:r w:rsidRPr="00AA19C9">
        <w:rPr>
          <w:rFonts w:ascii="Century Gothic" w:hAnsi="Century Gothic"/>
        </w:rPr>
        <w:t xml:space="preserve"> ng </w:t>
      </w:r>
      <w:proofErr w:type="spellStart"/>
      <w:r w:rsidRPr="00AA19C9">
        <w:rPr>
          <w:rFonts w:ascii="Century Gothic" w:hAnsi="Century Gothic"/>
        </w:rPr>
        <w:t>Kontemporaryong</w:t>
      </w:r>
      <w:proofErr w:type="spellEnd"/>
      <w:r>
        <w:rPr>
          <w:rFonts w:ascii="Century Gothic" w:hAnsi="Century Gothic"/>
        </w:rPr>
        <w:t xml:space="preserve"> </w:t>
      </w:r>
      <w:proofErr w:type="spellStart"/>
      <w:r>
        <w:rPr>
          <w:rFonts w:ascii="Century Gothic" w:hAnsi="Century Gothic"/>
        </w:rPr>
        <w:t>i</w:t>
      </w:r>
      <w:r w:rsidRPr="00AA19C9">
        <w:rPr>
          <w:rFonts w:ascii="Century Gothic" w:hAnsi="Century Gothic"/>
        </w:rPr>
        <w:t>syu</w:t>
      </w:r>
      <w:proofErr w:type="spellEnd"/>
      <w:r>
        <w:rPr>
          <w:rFonts w:ascii="Century Gothic" w:hAnsi="Century Gothic"/>
        </w:rPr>
        <w:t xml:space="preserve">; </w:t>
      </w:r>
    </w:p>
    <w:p w14:paraId="3E137962" w14:textId="3B2ED5EB" w:rsidR="00AA19C9" w:rsidRDefault="001D13BD" w:rsidP="00AA19C9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     </w:t>
      </w:r>
    </w:p>
    <w:p w14:paraId="14790EE5" w14:textId="4BBEC4AF" w:rsidR="001D13BD" w:rsidRDefault="001D13BD" w:rsidP="001D13BD">
      <w:p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proofErr w:type="spellStart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>Edukasyon</w:t>
      </w:r>
      <w:proofErr w:type="spellEnd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>sa</w:t>
      </w:r>
      <w:proofErr w:type="spellEnd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 xml:space="preserve"> </w:t>
      </w:r>
      <w:proofErr w:type="spellStart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>Pagpapakato</w:t>
      </w:r>
      <w:proofErr w:type="spellEnd"/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 xml:space="preserve"> 10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: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Nakapagsusuri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kung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bakit</w:t>
      </w:r>
      <w:proofErr w:type="spellEnd"/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</w:t>
      </w:r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ang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kahirapan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ay 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 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paglabag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sa</w:t>
      </w:r>
      <w:proofErr w:type="spellEnd"/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dignidad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ng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mga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</w:t>
      </w:r>
      <w:proofErr w:type="spellStart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mahihirap</w:t>
      </w:r>
      <w:proofErr w:type="spellEnd"/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at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</w:t>
      </w:r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indigenous groups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(</w:t>
      </w:r>
      <w:r w:rsidRPr="001D13BD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>EsP10MP-If-4.2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)</w:t>
      </w:r>
    </w:p>
    <w:p w14:paraId="50CA7D1C" w14:textId="77777777" w:rsidR="001D13BD" w:rsidRPr="00AA19C9" w:rsidRDefault="001D13BD" w:rsidP="001D13BD">
      <w:p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</w:p>
    <w:p w14:paraId="4ACBC5E1" w14:textId="625FCC24" w:rsidR="001D13BD" w:rsidRDefault="007036B3" w:rsidP="001D13BD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Reference: </w:t>
      </w:r>
      <w:r w:rsidR="00416121"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English Learner’s Material 9</w:t>
      </w:r>
      <w:r w:rsid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, A Journey to Anglo-American Literature</w:t>
      </w:r>
    </w:p>
    <w:p w14:paraId="532AC046" w14:textId="77777777" w:rsidR="001D13BD" w:rsidRDefault="001D13BD" w:rsidP="001D13BD">
      <w:pPr>
        <w:pStyle w:val="ListParagraph"/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</w:p>
    <w:p w14:paraId="50D4F8A8" w14:textId="73CEB3B5" w:rsidR="001D13BD" w:rsidRDefault="001D13BD" w:rsidP="001D13BD">
      <w:p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Online Source: </w:t>
      </w:r>
      <w:hyperlink r:id="rId9" w:history="1">
        <w:r w:rsidRPr="00516FC3">
          <w:rPr>
            <w:rStyle w:val="Hyperlink"/>
            <w:rFonts w:ascii="Century Gothic" w:eastAsia="Times New Roman" w:hAnsi="Century Gothic" w:cs="Times New Roman"/>
            <w:bdr w:val="none" w:sz="0" w:space="0" w:color="auto" w:frame="1"/>
          </w:rPr>
          <w:t>https://www.studocu.com/ph/document/cabuyao-integrated-national-high-school/technological-livelihood-education/eng9-q2-mod6-making-connections-between-texts-to-social-issues/105215958</w:t>
        </w:r>
      </w:hyperlink>
    </w:p>
    <w:p w14:paraId="72A597D0" w14:textId="77777777" w:rsidR="001D13BD" w:rsidRPr="001D13BD" w:rsidRDefault="001D13BD" w:rsidP="001D13BD">
      <w:p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</w:p>
    <w:p w14:paraId="21EC1F3D" w14:textId="216ECB3F" w:rsidR="00820442" w:rsidRPr="001D13BD" w:rsidRDefault="007036B3" w:rsidP="001D13BD">
      <w:pPr>
        <w:pStyle w:val="ListParagraph"/>
        <w:numPr>
          <w:ilvl w:val="0"/>
          <w:numId w:val="2"/>
        </w:num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  <w:r w:rsidRPr="001D13BD">
        <w:rPr>
          <w:rFonts w:ascii="Century Gothic" w:eastAsia="Times New Roman" w:hAnsi="Century Gothic" w:cs="Times New Roman"/>
          <w:color w:val="000000"/>
        </w:rPr>
        <w:t>.</w:t>
      </w:r>
      <w:r w:rsidRPr="001D13BD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 Materials:  Visual aids, PPT Presentation, laptop, projector, paper strips</w:t>
      </w:r>
      <w:r w:rsidR="002E5E5E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, markers</w:t>
      </w:r>
    </w:p>
    <w:p w14:paraId="0CE0FD1F" w14:textId="77777777" w:rsidR="00DF2F46" w:rsidRDefault="00DF2F46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</w:pPr>
    </w:p>
    <w:p w14:paraId="7A772AE4" w14:textId="3F47005C" w:rsidR="007036B3" w:rsidRPr="00E47F0F" w:rsidRDefault="007036B3" w:rsidP="001C1DE2">
      <w:pPr>
        <w:spacing w:after="0" w:line="240" w:lineRule="auto"/>
        <w:ind w:left="360"/>
        <w:jc w:val="both"/>
        <w:textAlignment w:val="baseline"/>
        <w:rPr>
          <w:rFonts w:ascii="Century Gothic" w:eastAsia="Times New Roman" w:hAnsi="Century Gothic" w:cs="Times New Roman"/>
          <w:color w:val="000000"/>
        </w:rPr>
      </w:pPr>
      <w:r w:rsidRPr="00033A7F">
        <w:rPr>
          <w:rFonts w:ascii="Century Gothic" w:eastAsia="Times New Roman" w:hAnsi="Century Gothic" w:cs="Times New Roman"/>
          <w:b/>
          <w:bCs/>
          <w:color w:val="000000"/>
          <w:bdr w:val="none" w:sz="0" w:space="0" w:color="auto" w:frame="1"/>
        </w:rPr>
        <w:t>Values Integration</w:t>
      </w:r>
      <w:r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: Cooperatio</w:t>
      </w:r>
      <w:r w:rsidR="00FF56CF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 xml:space="preserve">n, </w:t>
      </w:r>
      <w:r w:rsidR="00033A7F">
        <w:rPr>
          <w:rFonts w:ascii="Century Gothic" w:eastAsia="Times New Roman" w:hAnsi="Century Gothic" w:cs="Times New Roman"/>
          <w:color w:val="000000"/>
          <w:bdr w:val="none" w:sz="0" w:space="0" w:color="auto" w:frame="1"/>
        </w:rPr>
        <w:t>Sense of Responsibility, Respecting one’s point of view</w:t>
      </w:r>
    </w:p>
    <w:p w14:paraId="48B574D3" w14:textId="77777777" w:rsidR="00FF56CF" w:rsidRDefault="00FF56CF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</w:rPr>
      </w:pPr>
    </w:p>
    <w:p w14:paraId="744F9033" w14:textId="77777777" w:rsidR="007036B3" w:rsidRPr="004047C0" w:rsidRDefault="007036B3" w:rsidP="007036B3">
      <w:pPr>
        <w:spacing w:after="0" w:line="240" w:lineRule="auto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</w:rPr>
      </w:pPr>
      <w:r w:rsidRPr="004047C0">
        <w:rPr>
          <w:rFonts w:ascii="Century Gothic" w:eastAsia="Times New Roman" w:hAnsi="Century Gothic" w:cs="Times New Roman"/>
          <w:b/>
          <w:color w:val="000000"/>
          <w:sz w:val="24"/>
        </w:rPr>
        <w:lastRenderedPageBreak/>
        <w:t>III.</w:t>
      </w:r>
      <w:r w:rsidRPr="004047C0">
        <w:rPr>
          <w:rFonts w:ascii="Century Gothic" w:eastAsia="Times New Roman" w:hAnsi="Century Gothic" w:cs="Times New Roman"/>
          <w:b/>
          <w:color w:val="000000"/>
          <w:sz w:val="24"/>
          <w:bdr w:val="none" w:sz="0" w:space="0" w:color="auto" w:frame="1"/>
        </w:rPr>
        <w:t xml:space="preserve"> Procedure</w:t>
      </w:r>
    </w:p>
    <w:p w14:paraId="2B5BF4A8" w14:textId="77777777" w:rsidR="007036B3" w:rsidRDefault="007036B3" w:rsidP="007036B3">
      <w:pPr>
        <w:spacing w:after="0" w:line="240" w:lineRule="auto"/>
        <w:rPr>
          <w:rFonts w:ascii="Century Gothic" w:hAnsi="Century Gothic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17"/>
        <w:gridCol w:w="4500"/>
      </w:tblGrid>
      <w:tr w:rsidR="007036B3" w14:paraId="598C9ED5" w14:textId="77777777" w:rsidTr="00543AF4">
        <w:tc>
          <w:tcPr>
            <w:tcW w:w="4633" w:type="dxa"/>
          </w:tcPr>
          <w:p w14:paraId="01C59BE4" w14:textId="77777777" w:rsidR="007036B3" w:rsidRPr="00E47F0F" w:rsidRDefault="007036B3" w:rsidP="00543AF4">
            <w:pPr>
              <w:jc w:val="both"/>
              <w:rPr>
                <w:rFonts w:ascii="Century Gothic" w:hAnsi="Century Gothic"/>
                <w:b/>
                <w:sz w:val="24"/>
              </w:rPr>
            </w:pPr>
            <w:r w:rsidRPr="00E47F0F">
              <w:rPr>
                <w:rFonts w:ascii="Century Gothic" w:hAnsi="Century Gothic"/>
                <w:b/>
                <w:sz w:val="24"/>
              </w:rPr>
              <w:t>Teacher’s Activity</w:t>
            </w:r>
          </w:p>
        </w:tc>
        <w:tc>
          <w:tcPr>
            <w:tcW w:w="4610" w:type="dxa"/>
          </w:tcPr>
          <w:p w14:paraId="14FA188D" w14:textId="77777777" w:rsidR="007036B3" w:rsidRPr="00E47F0F" w:rsidRDefault="007036B3" w:rsidP="00543AF4">
            <w:pPr>
              <w:jc w:val="both"/>
              <w:rPr>
                <w:rFonts w:ascii="Century Gothic" w:hAnsi="Century Gothic"/>
                <w:b/>
                <w:sz w:val="24"/>
              </w:rPr>
            </w:pPr>
            <w:r w:rsidRPr="00E47F0F">
              <w:rPr>
                <w:rFonts w:ascii="Century Gothic" w:hAnsi="Century Gothic"/>
                <w:b/>
                <w:sz w:val="24"/>
              </w:rPr>
              <w:t>Students’ Activity</w:t>
            </w:r>
          </w:p>
        </w:tc>
      </w:tr>
      <w:tr w:rsidR="007036B3" w:rsidRPr="004047C0" w14:paraId="2FDF3878" w14:textId="77777777" w:rsidTr="00543AF4">
        <w:tc>
          <w:tcPr>
            <w:tcW w:w="4633" w:type="dxa"/>
          </w:tcPr>
          <w:p w14:paraId="02B63869" w14:textId="77777777" w:rsidR="007036B3" w:rsidRPr="004047C0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239EBE42" w14:textId="77777777" w:rsidR="007036B3" w:rsidRPr="00B438EB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1</w:t>
            </w:r>
            <w:r w:rsidRPr="00B438EB"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  <w:t>. GREETINGS</w:t>
            </w:r>
          </w:p>
          <w:p w14:paraId="1BF5A09B" w14:textId="77777777" w:rsidR="007036B3" w:rsidRPr="004047C0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Good morning class!</w:t>
            </w:r>
          </w:p>
          <w:p w14:paraId="391F0E62" w14:textId="77777777" w:rsidR="007036B3" w:rsidRPr="004047C0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How are </w:t>
            </w:r>
            <w:r w:rsidR="00D04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feeling </w:t>
            </w: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today?</w:t>
            </w:r>
          </w:p>
          <w:p w14:paraId="7777A8A7" w14:textId="77777777" w:rsidR="007036B3" w:rsidRPr="004047C0" w:rsidRDefault="00D049F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Wow. It nice to hear it!</w:t>
            </w:r>
          </w:p>
          <w:p w14:paraId="448E13D1" w14:textId="77777777" w:rsidR="007036B3" w:rsidRDefault="00D049F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So, are ready for our next topic? </w:t>
            </w:r>
          </w:p>
          <w:p w14:paraId="199B0A3A" w14:textId="77777777" w:rsidR="00D049F0" w:rsidRPr="007E07A8" w:rsidRDefault="00D049F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BE4099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</w:pPr>
            <w:r w:rsidRPr="004E57D9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2.</w:t>
            </w:r>
            <w:r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  <w:t xml:space="preserve"> </w:t>
            </w:r>
            <w:r w:rsidRPr="004E57D9"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  <w:t>REVIEW</w:t>
            </w:r>
          </w:p>
          <w:p w14:paraId="2651D53B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Before we proceed with our new topic, let us recall our previous lesson. What was our previous lesson, </w:t>
            </w:r>
            <w:r w:rsidR="00D04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Liezel? 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</w:t>
            </w:r>
          </w:p>
          <w:p w14:paraId="2C6E0264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718D6DB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35E7486" w14:textId="3218AC3B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Very good. Thank you, </w:t>
            </w:r>
            <w:r w:rsidR="00D04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Liezel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  <w:r w:rsidR="00D04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What </w:t>
            </w:r>
            <w:r w:rsidR="002E5E5E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are the different text connections we studied so far, Angela? </w:t>
            </w:r>
          </w:p>
          <w:p w14:paraId="29A8E304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F19DBFB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617054E" w14:textId="7EF75011" w:rsidR="007036B3" w:rsidRDefault="00802DB1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br/>
              <w:t xml:space="preserve">Very good , </w:t>
            </w:r>
            <w:proofErr w:type="spellStart"/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Andilo</w:t>
            </w:r>
            <w:proofErr w:type="spellEnd"/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. With our activity yesterday, I know that most of you have understood our topic, right?</w:t>
            </w:r>
          </w:p>
          <w:p w14:paraId="1C337C12" w14:textId="3BB6E39E" w:rsidR="007036B3" w:rsidRDefault="001C1D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(Teacher will give short review of the concept)</w:t>
            </w:r>
          </w:p>
          <w:p w14:paraId="28D0991E" w14:textId="77777777" w:rsidR="001C1DE2" w:rsidRPr="004E57D9" w:rsidRDefault="001C1D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E2B863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3. </w:t>
            </w:r>
            <w:r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  <w:t>MOTIVATION</w:t>
            </w:r>
          </w:p>
          <w:p w14:paraId="525D1634" w14:textId="77777777" w:rsidR="001C1DE2" w:rsidRPr="004047C0" w:rsidRDefault="001C1D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2A9315A" w14:textId="28AD6AB6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Before we start our new lesson for today, I have here a here a poem entitled “ Fire in the Dark written by </w:t>
            </w:r>
            <w:r w:rsidRPr="004C69F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Philip Emmanuel C. Peñaflor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7BE6B103" w14:textId="2CF3CE9F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teacher will discuss a short biography of poet and the poem).</w:t>
            </w:r>
          </w:p>
          <w:p w14:paraId="606BFDFE" w14:textId="220EA37E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0908D41" w14:textId="65ADDEF7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Now, let’s try to rea the poem. </w:t>
            </w:r>
          </w:p>
          <w:p w14:paraId="37BF267B" w14:textId="0202CBAB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Let’s now read it aloud and later, I will call anyone from you to read the first stanza and so on. </w:t>
            </w:r>
          </w:p>
          <w:p w14:paraId="2A8652FF" w14:textId="52C1ABE5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(The teacher let the students read the poem then will call another three students to read again the poem). </w:t>
            </w:r>
          </w:p>
          <w:p w14:paraId="40E6C2C7" w14:textId="77777777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A19AD90" w14:textId="77777777" w:rsidR="004C69F2" w:rsidRDefault="004C69F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1ED55F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104A55D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787684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88031CF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3DC3D75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A656EFE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E63EDD1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4092DB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1F5C928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0EF5E0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FF7DCB9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A9CF5FD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085722B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300B470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838610B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890F666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AC30D5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2ADB85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06DFD4F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1FA7068" w14:textId="77777777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78BCDA7" w14:textId="3DAE5122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Now, what have you understand the poem? To help us understand more , let’s dig deeper to the highlighted words. </w:t>
            </w:r>
          </w:p>
          <w:p w14:paraId="27020590" w14:textId="221D546E" w:rsidR="005C68E2" w:rsidRDefault="005C68E2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teacher will discuss the highlighted words</w:t>
            </w:r>
            <w:r w:rsidR="00F322A4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by discussing its meaning). </w:t>
            </w:r>
          </w:p>
          <w:p w14:paraId="678E4C68" w14:textId="77777777" w:rsidR="00F322A4" w:rsidRDefault="00F322A4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8FB968F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Whip masters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People who use whips to control, punish, or oppress others; often symbolizes cruel or abusive authorities</w:t>
            </w: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.</w:t>
            </w:r>
          </w:p>
          <w:p w14:paraId="56CBA2F2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5D370431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Thievery and corruption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The act of stealing and engaging in dishonest or immoral behavior, especially by those in power.</w:t>
            </w:r>
          </w:p>
          <w:p w14:paraId="22A8A352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3A8E3A42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Depravity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Moral corruption or wickedness; a state of being morally bad or evil.</w:t>
            </w:r>
          </w:p>
          <w:p w14:paraId="7D5DDC07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14CEE185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Duped masses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Large groups of people who have been deceived, tricked, or misled.</w:t>
            </w:r>
          </w:p>
          <w:p w14:paraId="5FAE7139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423A839B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Scorching lashes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Painful whip strikes that burn or sting the skin; often symbolizes severe punishment or suffering.</w:t>
            </w:r>
          </w:p>
          <w:p w14:paraId="59D79A5D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3F49BF72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Poor spirits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People who are emotionally or morally broken, hopeless, or oppressed.</w:t>
            </w:r>
          </w:p>
          <w:p w14:paraId="0B425434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0AA515ED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lastRenderedPageBreak/>
              <w:t xml:space="preserve">Debauchery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Extreme indulgence in sensual pleasures, often involving excessive drinking, sex, or immoral behavior.</w:t>
            </w:r>
          </w:p>
          <w:p w14:paraId="7A46E010" w14:textId="77777777" w:rsidR="00F322A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b/>
                <w:bCs/>
                <w:color w:val="000000"/>
              </w:rPr>
            </w:pPr>
          </w:p>
          <w:p w14:paraId="4126FDA3" w14:textId="0C0EC425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 xml:space="preserve">Chains of injustice –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A metaphor for oppression or unfair treatment that restricts freedom and equality.</w:t>
            </w:r>
          </w:p>
          <w:p w14:paraId="771F2D61" w14:textId="77777777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6801DF1F" w14:textId="42D9955F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 xml:space="preserve">Now, let’s have these questions. </w:t>
            </w:r>
          </w:p>
          <w:p w14:paraId="43EF8AA9" w14:textId="77777777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48F37E54" w14:textId="78EDBB1A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 w:rsidRPr="00F322A4">
              <w:rPr>
                <w:rFonts w:ascii="Century Gothic" w:eastAsia="Times New Roman" w:hAnsi="Century Gothic" w:cs="Times New Roman"/>
                <w:color w:val="000000"/>
              </w:rPr>
              <w:t>1.</w:t>
            </w:r>
            <w:r>
              <w:rPr>
                <w:rFonts w:ascii="Century Gothic" w:eastAsia="Times New Roman" w:hAnsi="Century Gothic" w:cs="Times New Roman"/>
                <w:color w:val="000000"/>
              </w:rPr>
              <w:t xml:space="preserve">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 xml:space="preserve">How does the poet use imagery and symbolism (such as “whip masters,” “chains of injustice,” and “fire in the dark”) to portray the themes of oppression and moral decay? </w:t>
            </w:r>
          </w:p>
          <w:p w14:paraId="7E509E0C" w14:textId="77777777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359171ED" w14:textId="6D44D763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 xml:space="preserve">2.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Do you agree with the poem’s implication that freedom can only be achieved through revolution? Support your answer with evidence from the text and your own understanding of history or society.</w:t>
            </w:r>
          </w:p>
          <w:p w14:paraId="1B883E22" w14:textId="77777777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0D4A03BF" w14:textId="6B0D587A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 xml:space="preserve">3. </w:t>
            </w:r>
            <w:r w:rsidRPr="00F322A4">
              <w:rPr>
                <w:rFonts w:ascii="Century Gothic" w:eastAsia="Times New Roman" w:hAnsi="Century Gothic" w:cs="Times New Roman"/>
                <w:color w:val="000000"/>
              </w:rPr>
              <w:t>If you were to write a continuation of this poem, how would you depict the awakening or resistance of the “duped masses”? What imagery or tone would you use to convey hope and change?</w:t>
            </w:r>
          </w:p>
          <w:p w14:paraId="4ED66A0C" w14:textId="77777777" w:rsid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3FB3D68F" w14:textId="3D4054B8" w:rsidR="00854FC4" w:rsidRPr="00F322A4" w:rsidRDefault="00F322A4" w:rsidP="00F322A4">
            <w:pPr>
              <w:jc w:val="both"/>
              <w:rPr>
                <w:rFonts w:ascii="Century Gothic" w:eastAsia="Times New Roman" w:hAnsi="Century Gothic" w:cs="Times New Roman"/>
                <w:color w:val="000000"/>
              </w:rPr>
            </w:pPr>
            <w:r>
              <w:rPr>
                <w:rFonts w:ascii="Century Gothic" w:eastAsia="Times New Roman" w:hAnsi="Century Gothic" w:cs="Times New Roman"/>
                <w:color w:val="000000"/>
              </w:rPr>
              <w:t xml:space="preserve">(The teacher will call students to answer the questions and will assess their answers). </w:t>
            </w:r>
          </w:p>
          <w:p w14:paraId="008AC5DC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</w:rPr>
            </w:pPr>
          </w:p>
          <w:p w14:paraId="18B51664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</w:rPr>
              <w:t xml:space="preserve">4. </w:t>
            </w:r>
            <w:r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  <w:t xml:space="preserve">PRESENTATION. </w:t>
            </w:r>
          </w:p>
          <w:p w14:paraId="7628AC3A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i/>
                <w:color w:val="000000"/>
                <w:sz w:val="24"/>
                <w:szCs w:val="24"/>
              </w:rPr>
            </w:pPr>
          </w:p>
          <w:p w14:paraId="11642C3A" w14:textId="65C73BBA" w:rsidR="00A07B3E" w:rsidRDefault="00A07B3E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Now, let’s try to read again the</w:t>
            </w:r>
            <w:r w:rsidR="00B857BB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highlighted words. </w:t>
            </w:r>
          </w:p>
          <w:p w14:paraId="0E002047" w14:textId="464D5E7B" w:rsidR="00B857BB" w:rsidRDefault="00B857BB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75F6A3B" w14:textId="427B05B7" w:rsidR="00E96872" w:rsidRDefault="00CF02DC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The highlighted words are examples of </w:t>
            </w:r>
            <w:r w:rsidR="00E9687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literary devices as depicted in the poem. </w:t>
            </w:r>
          </w:p>
          <w:p w14:paraId="3568FF50" w14:textId="77777777" w:rsidR="00E96872" w:rsidRDefault="00E9687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E04361A" w14:textId="185B00BA" w:rsidR="00773F16" w:rsidRPr="00773F16" w:rsidRDefault="00E96872" w:rsidP="00773F16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Literary devices-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are strategies and techniques used in writing to produce specific effects. They help authors: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e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mphasize themes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, c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reate vivid imagery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, a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dd rhythm or musicality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, d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evelop characters and plot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, and e</w:t>
            </w:r>
            <w:r w:rsidR="00773F16"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ngage readers emotionally or intellectually</w:t>
            </w:r>
            <w:r w:rsid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429C599D" w14:textId="77777777" w:rsidR="00773F16" w:rsidRPr="00773F16" w:rsidRDefault="00773F16" w:rsidP="00773F16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C9E1267" w14:textId="76379AD6" w:rsidR="00E96872" w:rsidRDefault="00773F16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773F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lastRenderedPageBreak/>
              <w:t>They appear in all forms of writing—novels, poetry, plays, speeches, and even essays.</w:t>
            </w:r>
          </w:p>
          <w:p w14:paraId="6D95E212" w14:textId="77777777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54181CE" w14:textId="53693255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Some of the literary devices use in the poems above are : </w:t>
            </w:r>
          </w:p>
          <w:p w14:paraId="37D7E662" w14:textId="77777777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189BE70" w14:textId="3AA0D726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3A4A1F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  <w:t>Metaphor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- </w:t>
            </w:r>
            <w:r w:rsidRP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A direct comparison between two unrelated things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5EECF79E" w14:textId="77777777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649B5C8" w14:textId="3388DBC4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3A4A1F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  <w:t>Imagery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- </w:t>
            </w:r>
            <w:r w:rsidRP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Descriptive language that appeals to the senses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.</w:t>
            </w:r>
          </w:p>
          <w:p w14:paraId="1EFECDB6" w14:textId="77777777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F5A33A1" w14:textId="49515E9C" w:rsidR="003A4A1F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3A4A1F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  <w:t>Symbolism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-</w:t>
            </w:r>
            <w:r w:rsidRPr="003A4A1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Using objects or actions to represent deeper meanings (e.g., a dove for peace)</w:t>
            </w:r>
          </w:p>
          <w:p w14:paraId="4C4F4E0D" w14:textId="77777777" w:rsidR="00E96872" w:rsidRDefault="00E9687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68C05DF" w14:textId="34CA1FAB" w:rsidR="009E3282" w:rsidRDefault="003A4A1F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Any questions, class? </w:t>
            </w:r>
          </w:p>
          <w:p w14:paraId="5AC9F1A9" w14:textId="5ABA651F" w:rsidR="00060220" w:rsidRDefault="00060220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Now, we go back to the highlighted words, which are examples of the literary </w:t>
            </w:r>
            <w:r w:rsidR="0043664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devices as I mentioned above. </w:t>
            </w:r>
          </w:p>
          <w:p w14:paraId="6EAF1523" w14:textId="77777777" w:rsidR="00B60A52" w:rsidRDefault="00B60A5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684FF96" w14:textId="6BBBF3C7" w:rsidR="00B60A52" w:rsidRDefault="00B60A5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Thank you very much for your answer. </w:t>
            </w:r>
          </w:p>
          <w:p w14:paraId="77AB334C" w14:textId="77777777" w:rsidR="00B60A52" w:rsidRDefault="00B60A5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AAD7B6" w14:textId="6A222C45" w:rsidR="002664CA" w:rsidRDefault="002664CA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Okay, let us remember that r</w:t>
            </w:r>
            <w:r w:rsidRPr="002664CA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eading  comes  alive  when  we  recognize  how  the  ideas  in  a  text  connect  to  our experiences  and  beliefs,  events  happening  in  the  larger  world,  our  understanding  of history,  and  our  knowledge  of  other  texts.</w:t>
            </w:r>
          </w:p>
          <w:p w14:paraId="05D2EA70" w14:textId="1BFB3B20" w:rsidR="001214E3" w:rsidRDefault="002664CA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2664CA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We  also  appreciate  the  text  that  we  read when we can relate it to our experiences and to the world</w:t>
            </w:r>
            <w:r w:rsidR="00766D0A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00BA3143" w14:textId="77777777" w:rsidR="001214E3" w:rsidRDefault="001214E3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E186E5" w14:textId="1E8AAA15" w:rsidR="002664CA" w:rsidRDefault="001214E3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Also, l</w:t>
            </w:r>
            <w:r w:rsidRPr="001214E3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iterature has unique  features that  make it admirable.  Understanding of these features helps understand and face the difficult social issues that shape our world.</w:t>
            </w:r>
            <w:r w:rsidR="00275CF1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</w:t>
            </w:r>
          </w:p>
          <w:p w14:paraId="686FBBEC" w14:textId="3CD12A46" w:rsidR="005B2B8A" w:rsidRDefault="005B2B8A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605E16" w14:textId="54DDAA6E" w:rsidR="00060220" w:rsidRDefault="00060220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060220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  <w:t>Social issues</w:t>
            </w:r>
            <w:r w:rsidRPr="0006022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are problems that affect large groups of people within a society and hinder their well-being, equality, or access to opportunities. These issues often stem from systemic </w:t>
            </w:r>
            <w:r w:rsidRPr="0006022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lastRenderedPageBreak/>
              <w:t>inequalities, cultural norms, or economic challenges.</w:t>
            </w:r>
          </w:p>
          <w:p w14:paraId="62AAFB88" w14:textId="77777777" w:rsidR="00610FEC" w:rsidRDefault="00610FEC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D678555" w14:textId="0F43527C" w:rsidR="00610FEC" w:rsidRDefault="00610FEC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Now, what social issues can you </w:t>
            </w:r>
            <w:r w:rsidR="00D348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identify in the poem?</w:t>
            </w:r>
          </w:p>
          <w:p w14:paraId="135A8052" w14:textId="77777777" w:rsidR="00D34816" w:rsidRDefault="00D34816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EE5FB99" w14:textId="77777777" w:rsidR="00060220" w:rsidRDefault="00060220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338020" w14:textId="3878F3C8" w:rsidR="00060220" w:rsidRDefault="00D34816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Very good. Aside from the social issues it depicted, what are other issues you know? </w:t>
            </w:r>
          </w:p>
          <w:p w14:paraId="455761E0" w14:textId="77777777" w:rsidR="00D34816" w:rsidRDefault="00D34816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1E75B76" w14:textId="77777777" w:rsidR="00BD67A3" w:rsidRDefault="00BD67A3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C467B91" w14:textId="77777777" w:rsidR="00BD67A3" w:rsidRDefault="00BD67A3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very good. </w:t>
            </w:r>
          </w:p>
          <w:p w14:paraId="286C6089" w14:textId="3219586D" w:rsidR="00BD67A3" w:rsidRDefault="00B556C9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teacher will give more emphasis on the examples given by the students).</w:t>
            </w:r>
          </w:p>
          <w:p w14:paraId="5ECA9B9B" w14:textId="77777777" w:rsidR="00531A42" w:rsidRDefault="00531A4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9607232" w14:textId="79EA8CDE" w:rsidR="00531A42" w:rsidRDefault="00531A42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Now, this time, I would like to show you some picture and </w:t>
            </w:r>
            <w:r w:rsidR="00FF2BE8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I will ask anyone from the class to identify what social issue it and I will also ask one from the class to give his/her ideas on how to resolve this kind of issue. Okay? Are you ready? </w:t>
            </w:r>
          </w:p>
          <w:p w14:paraId="0BD19A05" w14:textId="50B26D35" w:rsidR="00FF2BE8" w:rsidRDefault="00FF2BE8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teacher will show pictures)</w:t>
            </w:r>
          </w:p>
          <w:p w14:paraId="72986FA5" w14:textId="77777777" w:rsidR="00FF2BE8" w:rsidRDefault="00FF2BE8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489A742" w14:textId="77777777" w:rsidR="00FF2BE8" w:rsidRDefault="00FF2BE8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8CBF87B" w14:textId="77777777" w:rsidR="00B556C9" w:rsidRDefault="00B556C9" w:rsidP="00A07B3E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24082AC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FE1E351" w14:textId="77777777" w:rsidR="007036B3" w:rsidRPr="003662F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</w:rPr>
              <w:t xml:space="preserve">5. </w:t>
            </w:r>
            <w:r w:rsidRPr="003662F3">
              <w:rPr>
                <w:rFonts w:ascii="Century Gothic" w:eastAsia="Times New Roman" w:hAnsi="Century Gothic" w:cs="Times New Roman"/>
                <w:b/>
                <w:color w:val="000000"/>
                <w:sz w:val="24"/>
                <w:szCs w:val="24"/>
              </w:rPr>
              <w:t xml:space="preserve">APPLICATION. </w:t>
            </w:r>
          </w:p>
          <w:p w14:paraId="07DA6462" w14:textId="77777777" w:rsidR="00F243D9" w:rsidRDefault="007036B3" w:rsidP="00F243D9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Okay, this time, we will have another activity. </w:t>
            </w:r>
            <w:r w:rsidR="00F243D9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I would like everyone to read a dialogue. Then I will call 5 pairs to read it again, producing the correct articulation of the words with diphthongs. Okay? </w:t>
            </w:r>
          </w:p>
          <w:p w14:paraId="6049C1CA" w14:textId="4FB127A9" w:rsidR="00F243D9" w:rsidRDefault="00F243D9" w:rsidP="00F243D9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Okay everyone, read the whole dialogue first. </w:t>
            </w:r>
          </w:p>
          <w:p w14:paraId="089C5973" w14:textId="77777777" w:rsidR="00F243D9" w:rsidRDefault="00F243D9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12035F0" w14:textId="77777777" w:rsidR="00F243D9" w:rsidRDefault="00F243D9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F44EDB2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BB5CFAB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D99C9AC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97A0B8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C02A9C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5868DBE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0F6EB85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C5592A7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F870121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708338D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F538D6B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9FEA594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F1AF34B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B4A98EE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DBF5B28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6C3D2FB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63C1E5E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C41FA1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190A77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1CA58C9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00499C0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A1C2C1C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736FD0F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082421C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82BA593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CABA657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17623E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5657ECF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99A84A2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3B6A125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A962F2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B67A49C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8364685" w14:textId="77777777" w:rsidR="007C01FF" w:rsidRDefault="007C01FF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5841FDE" w14:textId="253C0228" w:rsidR="007036B3" w:rsidRDefault="007036B3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Well, I think everybody is now ready for our individual activity. Right? </w:t>
            </w:r>
          </w:p>
          <w:p w14:paraId="4BA59ACE" w14:textId="2CC01DAA" w:rsidR="00231444" w:rsidRDefault="007036B3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Any clarification, class?</w:t>
            </w:r>
          </w:p>
          <w:p w14:paraId="2B30B5B1" w14:textId="77777777" w:rsidR="00231444" w:rsidRDefault="00231444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6B70D83" w14:textId="77777777" w:rsidR="00231444" w:rsidRDefault="00231444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(The teacher will correct the articulation of the words. Then she will call the </w:t>
            </w:r>
            <w:r w:rsidR="003B193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5 pairs to read the dialogue for a drill).</w:t>
            </w:r>
          </w:p>
          <w:p w14:paraId="378E15A2" w14:textId="77777777" w:rsidR="003B1930" w:rsidRDefault="00DF2BBC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Very good, class. You did a good participation. Any questions, so far, class? </w:t>
            </w:r>
          </w:p>
          <w:p w14:paraId="60E0C6C9" w14:textId="77777777" w:rsidR="00DF2BBC" w:rsidRPr="00BD5453" w:rsidRDefault="00DF2BBC" w:rsidP="00543AF4">
            <w:pPr>
              <w:shd w:val="clear" w:color="auto" w:fill="FFFFFF"/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Well, I think you are ready for a short quiz. </w:t>
            </w:r>
          </w:p>
        </w:tc>
        <w:tc>
          <w:tcPr>
            <w:tcW w:w="4610" w:type="dxa"/>
          </w:tcPr>
          <w:p w14:paraId="2A36EC2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80F6E6A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0B99D9" w14:textId="77777777" w:rsidR="007036B3" w:rsidRPr="004047C0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Good morning ma’am!</w:t>
            </w:r>
          </w:p>
          <w:p w14:paraId="0F19DC4C" w14:textId="77777777" w:rsidR="007036B3" w:rsidRPr="004047C0" w:rsidRDefault="00D049F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We are good ma’am.</w:t>
            </w:r>
          </w:p>
          <w:p w14:paraId="3C1DDB2C" w14:textId="77777777" w:rsidR="002E5E5E" w:rsidRDefault="002E5E5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E250781" w14:textId="3277E1CA" w:rsidR="007036B3" w:rsidRPr="004047C0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Yes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,</w:t>
            </w:r>
            <w:r w:rsidRPr="004047C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ma’am</w:t>
            </w:r>
            <w:r w:rsidR="00D04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1D9DCD09" w14:textId="77777777" w:rsidR="007036B3" w:rsidRPr="004047C0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9CF9EC5" w14:textId="77777777" w:rsidR="007036B3" w:rsidRPr="004047C0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3E1BA51" w14:textId="77777777" w:rsidR="007036B3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65B5B40D" w14:textId="77777777" w:rsidR="007036B3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06C955E1" w14:textId="155C6C22" w:rsidR="007036B3" w:rsidRDefault="00D049F0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  <w:r>
              <w:rPr>
                <w:rFonts w:ascii="Century Gothic" w:hAnsi="Century Gothic"/>
                <w:sz w:val="24"/>
                <w:szCs w:val="24"/>
              </w:rPr>
              <w:t xml:space="preserve">Yesterday, we talked about </w:t>
            </w:r>
            <w:r w:rsidR="002E5E5E">
              <w:rPr>
                <w:rFonts w:ascii="Century Gothic" w:hAnsi="Century Gothic"/>
                <w:sz w:val="24"/>
                <w:szCs w:val="24"/>
              </w:rPr>
              <w:t xml:space="preserve">Making connections to text. </w:t>
            </w:r>
          </w:p>
          <w:p w14:paraId="74F05594" w14:textId="77777777" w:rsidR="007036B3" w:rsidRPr="004047C0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  <w:p w14:paraId="421DDD89" w14:textId="77777777" w:rsidR="002E5E5E" w:rsidRDefault="002E5E5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2855D02" w14:textId="77777777" w:rsidR="002E5E5E" w:rsidRDefault="002E5E5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30FFB7D" w14:textId="550B3077" w:rsidR="007036B3" w:rsidRDefault="002E5E5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In our previous discussions we had text to  text, text to self, and text to world. </w:t>
            </w:r>
          </w:p>
          <w:p w14:paraId="5C04B9E4" w14:textId="77777777" w:rsidR="00802DB1" w:rsidRDefault="00802DB1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BF416C1" w14:textId="77777777" w:rsidR="001C1DE2" w:rsidRDefault="001C1D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78FE9A9" w14:textId="77777777" w:rsidR="004C69F2" w:rsidRDefault="004C69F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77470C" w14:textId="77777777" w:rsidR="004C69F2" w:rsidRDefault="004C69F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B37B391" w14:textId="77777777" w:rsidR="001C1DE2" w:rsidRDefault="001C1D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5C3B9E" w14:textId="4E19B4BE" w:rsidR="00802DB1" w:rsidRDefault="00802DB1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Yes, ma’am.</w:t>
            </w:r>
          </w:p>
          <w:p w14:paraId="3967E36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18CD44B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2B91936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2090FE6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0B3B7F4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A4FDD5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AA1621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A6583F2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9AAA754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ma’am. </w:t>
            </w:r>
          </w:p>
          <w:p w14:paraId="72E1F7E9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1F0A0E6" w14:textId="77777777" w:rsidR="007036B3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(Answers will vary.)</w:t>
            </w:r>
          </w:p>
          <w:p w14:paraId="6759901D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1FA8C56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5FACDC8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4F25151" w14:textId="77777777" w:rsidR="005C68E2" w:rsidRDefault="005C68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97DCCCC" w14:textId="77777777" w:rsidR="005C68E2" w:rsidRDefault="005C68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F3F16F" w14:textId="1881F8FB" w:rsidR="004C69F2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</w:t>
            </w:r>
            <w:r w:rsidR="004C69F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The students read aloud the poem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)</w:t>
            </w:r>
            <w:r w:rsidR="004C69F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. </w:t>
            </w:r>
          </w:p>
          <w:p w14:paraId="440EFD61" w14:textId="77777777" w:rsid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7DC9B6F" w14:textId="4A268D7E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</w:pP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  <w:sz w:val="24"/>
                <w:szCs w:val="24"/>
              </w:rPr>
              <w:t>Fire in the Dark</w:t>
            </w:r>
          </w:p>
          <w:p w14:paraId="4543D714" w14:textId="51EB1A11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i/>
                <w:iCs/>
                <w:color w:val="000000"/>
                <w:sz w:val="24"/>
                <w:szCs w:val="24"/>
              </w:rPr>
            </w:pPr>
            <w:r w:rsidRPr="005C68E2">
              <w:rPr>
                <w:rFonts w:ascii="Century Gothic" w:eastAsia="Times New Roman" w:hAnsi="Century Gothic" w:cs="Times New Roman"/>
                <w:i/>
                <w:iCs/>
                <w:color w:val="000000"/>
                <w:sz w:val="24"/>
                <w:szCs w:val="24"/>
              </w:rPr>
              <w:t>By Philip Emmanuel C. Peñaflor</w:t>
            </w:r>
          </w:p>
          <w:p w14:paraId="02A9E218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69EE75E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The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whip masters</w:t>
            </w: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 unscrupulously feast</w:t>
            </w:r>
          </w:p>
          <w:p w14:paraId="291ED778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lastRenderedPageBreak/>
              <w:t xml:space="preserve">on the spoils of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thievery and corruption</w:t>
            </w:r>
          </w:p>
          <w:p w14:paraId="1F3CD3AA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and drink to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depravity</w:t>
            </w: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 as they trample</w:t>
            </w:r>
          </w:p>
          <w:p w14:paraId="7B90D5A7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on the naivety of hapless lesser mortals</w:t>
            </w:r>
          </w:p>
          <w:p w14:paraId="7E617102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believing their dominion is forever;</w:t>
            </w:r>
          </w:p>
          <w:p w14:paraId="6C4111BC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Duped masses</w:t>
            </w: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 willingly march into hell</w:t>
            </w:r>
          </w:p>
          <w:p w14:paraId="17525681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thinking they are going up to heaven</w:t>
            </w:r>
          </w:p>
          <w:p w14:paraId="4CCD5A6B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unmindful of the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scorching lashes</w:t>
            </w:r>
          </w:p>
          <w:p w14:paraId="7D12A69D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unleashed against their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poor spirits</w:t>
            </w: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 and</w:t>
            </w:r>
          </w:p>
          <w:p w14:paraId="4F8EDCE1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gladly cheering their own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oppression;</w:t>
            </w:r>
          </w:p>
          <w:p w14:paraId="36BC89B7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313E106A" w14:textId="372C1FEF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 Those who weep at the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debauchery</w:t>
            </w:r>
          </w:p>
          <w:p w14:paraId="35088A2D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of the wicked against the blood of the</w:t>
            </w:r>
          </w:p>
          <w:p w14:paraId="23A9A7C2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innocent have not mustered the courage</w:t>
            </w:r>
          </w:p>
          <w:p w14:paraId="3E9574ED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 xml:space="preserve">to unshackle the </w:t>
            </w:r>
            <w:r w:rsidRPr="005C68E2">
              <w:rPr>
                <w:rFonts w:ascii="Century Gothic" w:eastAsia="Times New Roman" w:hAnsi="Century Gothic" w:cs="Times New Roman"/>
                <w:b/>
                <w:bCs/>
                <w:color w:val="000000"/>
              </w:rPr>
              <w:t>chains of injustice</w:t>
            </w:r>
          </w:p>
          <w:p w14:paraId="06B36B76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around their necks stifling their breaths.</w:t>
            </w:r>
          </w:p>
          <w:p w14:paraId="2C2E4CA9" w14:textId="77777777" w:rsidR="005C68E2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</w:p>
          <w:p w14:paraId="12B0EB37" w14:textId="195D4521" w:rsidR="00E30DF8" w:rsidRPr="005C68E2" w:rsidRDefault="005C68E2" w:rsidP="005C68E2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</w:rPr>
            </w:pPr>
            <w:r w:rsidRPr="005C68E2">
              <w:rPr>
                <w:rFonts w:ascii="Century Gothic" w:eastAsia="Times New Roman" w:hAnsi="Century Gothic" w:cs="Times New Roman"/>
                <w:color w:val="000000"/>
              </w:rPr>
              <w:t>Isn’t freedom obtained by revolutions</w:t>
            </w:r>
            <w:r>
              <w:rPr>
                <w:rFonts w:ascii="Century Gothic" w:eastAsia="Times New Roman" w:hAnsi="Century Gothic" w:cs="Times New Roman"/>
                <w:color w:val="000000"/>
              </w:rPr>
              <w:t>?</w:t>
            </w:r>
          </w:p>
          <w:p w14:paraId="43AC90F0" w14:textId="77777777" w:rsidR="005C68E2" w:rsidRDefault="005C68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4C8A59" w14:textId="77777777" w:rsidR="005C68E2" w:rsidRDefault="005C68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A24B103" w14:textId="77777777" w:rsidR="005C68E2" w:rsidRDefault="005C68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2AAA8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35E32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333D762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87107EF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11D8AF0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D6E081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CFE5FBE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2FDCD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3573E4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2F53335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C59ADF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1C0627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D732C24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60160A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122DFA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EEFC7E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93E872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594A9E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BC172E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C534615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4A14645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E553B1E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B0B1545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A1497E1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A396A7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A6591FE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173D590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04DBFB4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332C688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E7D417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29FB5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00FB0EF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351BFF6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19A6AC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E2B345F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563507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7890DCF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9E7C25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EBDEEBE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D1AEAF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E6DD67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D9D290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5F7EBD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1C97555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EDC30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6CD5758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ACD267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ABDD29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CF5D95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0DE420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B2CEE46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A2B87C3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D7B0A56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546D364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059B7AD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287FF0D" w14:textId="77777777" w:rsidR="005F7B34" w:rsidRDefault="005F7B3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864300" w14:textId="77777777" w:rsidR="005F7B34" w:rsidRDefault="005F7B3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1794810" w14:textId="77777777" w:rsidR="005F7B34" w:rsidRDefault="005F7B3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93B1394" w14:textId="77777777" w:rsidR="005F7B34" w:rsidRDefault="005F7B3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FAA03F9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CE6407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2A1F1DF" w14:textId="7587327E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students will answer the questions based on their understanding).</w:t>
            </w:r>
          </w:p>
          <w:p w14:paraId="2F13FF30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61045B" w14:textId="77777777" w:rsidR="00F322A4" w:rsidRDefault="00F322A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06C3F26" w14:textId="77777777" w:rsidR="00CF02DC" w:rsidRDefault="00CF02D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D14DAB5" w14:textId="53C41E9E" w:rsidR="00CF02DC" w:rsidRDefault="00CF02D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(The students will read again the </w:t>
            </w:r>
            <w:r w:rsidR="00E9687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words).</w:t>
            </w:r>
          </w:p>
          <w:p w14:paraId="566C58FA" w14:textId="77777777" w:rsidR="00E96872" w:rsidRDefault="00E9687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60B092F" w14:textId="77777777" w:rsidR="00CF02DC" w:rsidRDefault="00CF02D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78A02DA" w14:textId="1791F906" w:rsidR="007036B3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ma’am. </w:t>
            </w:r>
          </w:p>
          <w:p w14:paraId="47DABD13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D0AFF97" w14:textId="77777777" w:rsidR="00CF02DC" w:rsidRDefault="00CF02D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D944ABC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pairs will guess the following words.)</w:t>
            </w:r>
          </w:p>
          <w:p w14:paraId="2D03D70E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Pair 1= crown, gown, reply</w:t>
            </w:r>
          </w:p>
          <w:p w14:paraId="075DF5E0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Pair 2= chair, hair, fountain</w:t>
            </w:r>
          </w:p>
          <w:p w14:paraId="3AAE5849" w14:textId="77777777" w:rsidR="00543AF4" w:rsidRDefault="00543AF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lastRenderedPageBreak/>
              <w:t xml:space="preserve">Pair 3= enjoy, noise, </w:t>
            </w:r>
            <w:r w:rsidR="00682041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date</w:t>
            </w:r>
          </w:p>
          <w:p w14:paraId="4D7DAE0D" w14:textId="77777777" w:rsidR="00EC3394" w:rsidRDefault="00EC339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Pair 4= classmate, school gate, bear</w:t>
            </w:r>
          </w:p>
          <w:p w14:paraId="698B1824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829FAB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D850073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26F02D0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7CBA088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9DA595F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8A374CA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1C45D13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53366C3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FFA1DE8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5A29AB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2FD5D8A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E6C5BDE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05679D0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A628355" w14:textId="77777777" w:rsidR="003A4A1F" w:rsidRDefault="003A4A1F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421EDDE" w14:textId="492DACED" w:rsidR="001101BA" w:rsidRDefault="003A4A1F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None, ma’am. </w:t>
            </w:r>
          </w:p>
          <w:p w14:paraId="51E7BCF6" w14:textId="77777777" w:rsidR="001101BA" w:rsidRDefault="001101BA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AA819FF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1CFBBBC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A123EE8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38515EA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13F9B57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0971116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A047D4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FD608C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087EC2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16BA657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C5073D3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59AE34E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84D6340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6C3B1F9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B303E9F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04A3DF3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4D5926F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108CD30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C3DD53B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C6FC689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D86C641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E7E783B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DF86414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4BCFEB0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FB1773C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C83DEAD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CED6CC7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7C392AD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0B9DB79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F02267D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8A022A7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65E8339" w14:textId="77777777" w:rsidR="00610FEC" w:rsidRDefault="00610FEC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6DF69D" w14:textId="77777777" w:rsidR="00060220" w:rsidRDefault="0006022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B9DA77F" w14:textId="77777777" w:rsidR="00D34816" w:rsidRDefault="00D3481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CFA377F" w14:textId="552A3E28" w:rsidR="007036B3" w:rsidRDefault="00602C99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(The students </w:t>
            </w:r>
            <w:r w:rsidR="00D34816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answer: </w:t>
            </w:r>
          </w:p>
          <w:p w14:paraId="0C619AC8" w14:textId="70793071" w:rsidR="00D34816" w:rsidRDefault="00D3481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Corruption, poverty, op</w:t>
            </w:r>
            <w:r w:rsidR="00995382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p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ression</w:t>
            </w:r>
          </w:p>
          <w:p w14:paraId="362FDE1A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1A64BD1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EC7A9C4" w14:textId="77777777" w:rsidR="00995382" w:rsidRDefault="0099538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61CBBE" w14:textId="5A2F55CB" w:rsidR="00995382" w:rsidRDefault="00BD67A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Bullying, civil war, harassment, discrimination, and many others. </w:t>
            </w:r>
          </w:p>
          <w:p w14:paraId="13B78BF6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38119BD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AC51213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DC7546F" w14:textId="77777777" w:rsidR="000F73DF" w:rsidRDefault="000F73DF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7F8E7FE" w14:textId="77777777" w:rsidR="000F73DF" w:rsidRDefault="000F73DF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5530F09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FD91B94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5EE70C8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13C87CD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E070E91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69BF844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05F1A0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BB6BB51" w14:textId="77777777" w:rsidR="008C18D2" w:rsidRDefault="008C18D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DDE7472" w14:textId="73CC4BAF" w:rsidR="00FF2BE8" w:rsidRDefault="00FF2BE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students will identify the</w:t>
            </w:r>
            <w:r w:rsidR="002243CB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</w:t>
            </w:r>
          </w:p>
          <w:p w14:paraId="061BA3FB" w14:textId="77777777" w:rsidR="00FF2BE8" w:rsidRDefault="00FF2BE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E74A596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ma’am. </w:t>
            </w:r>
          </w:p>
          <w:p w14:paraId="7C0132BF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504BF9F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23828E1" w14:textId="77777777" w:rsidR="00A07B3E" w:rsidRDefault="00D337E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Diphthong is a vowel sound </w:t>
            </w:r>
            <w:r w:rsidR="005E58E7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containing two elements. </w:t>
            </w:r>
          </w:p>
          <w:p w14:paraId="2F850BB8" w14:textId="77777777" w:rsidR="005E58E7" w:rsidRDefault="005E58E7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E1F4C5D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1C1604E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29865FA" w14:textId="77777777" w:rsidR="00A07B3E" w:rsidRDefault="00A07B3E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B8D1944" w14:textId="77777777" w:rsidR="00FE14CD" w:rsidRDefault="00FE14CD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F0EF954" w14:textId="77777777" w:rsidR="00FE14CD" w:rsidRDefault="00FE14CD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7FEB20" w14:textId="77777777" w:rsidR="00FE14CD" w:rsidRDefault="00FE14CD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26BFBC7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3A6A9E7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02F2A07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1BB674F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79A31AA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53B875E" w14:textId="1EEA7228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601F68A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C6C15F4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992E916" w14:textId="77777777" w:rsidR="0046260B" w:rsidRDefault="003E3417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(The students will read the words.)</w:t>
            </w:r>
          </w:p>
          <w:p w14:paraId="1404DAB8" w14:textId="77777777" w:rsidR="003E3417" w:rsidRDefault="003E3417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Eight, date, gate. late, main, </w:t>
            </w:r>
            <w:r w:rsidR="005379F0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mate, pain. </w:t>
            </w:r>
          </w:p>
          <w:p w14:paraId="194783B6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7949FCD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BC36EA3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784406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7D667BB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7564AB2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7C7FBC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AFC2CFA" w14:textId="77777777" w:rsidR="0046260B" w:rsidRDefault="0046260B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196F5BD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D5B6C74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F5985DD" w14:textId="387153B1" w:rsidR="00854FC4" w:rsidRDefault="005379F0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My, nine, reply, rise, climb, wine, arrive. </w:t>
            </w:r>
          </w:p>
          <w:p w14:paraId="356BE995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D9409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3EB08AD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D51EF51" w14:textId="537328A4" w:rsidR="00821A04" w:rsidRDefault="00821A0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Noise, annoying, boil, enjoy, appointment, oyster. </w:t>
            </w:r>
          </w:p>
          <w:p w14:paraId="2B56E399" w14:textId="77777777" w:rsidR="00821A04" w:rsidRDefault="00821A0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E72FE0E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C378370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E9D80A6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D6D0942" w14:textId="6D686D17" w:rsidR="00854FC4" w:rsidRDefault="00821A0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No, coast, coat, code, holy, hope, own, road, won’t</w:t>
            </w:r>
          </w:p>
          <w:p w14:paraId="3022C54A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4ABB6AC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C427CA4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7035A94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79A07E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6C6A69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6F3D28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C97FA4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0A0B708" w14:textId="77777777" w:rsidR="00821A04" w:rsidRDefault="00C41DE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Now, foul, crown, brown, fountain, doubt.</w:t>
            </w:r>
          </w:p>
          <w:p w14:paraId="509A7889" w14:textId="77777777" w:rsidR="00C41DE8" w:rsidRDefault="00C41DE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10EF650" w14:textId="0CB7090A" w:rsidR="003F1B06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(Students will read the words).</w:t>
            </w:r>
          </w:p>
          <w:p w14:paraId="460C2D09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C28812B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8F032BA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79321B0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7B414B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2801297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C16A17E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D81AB89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3F84686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655E06F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Beer, cheers, dear, fear, here, peer, tear. </w:t>
            </w:r>
          </w:p>
          <w:p w14:paraId="278FB0EF" w14:textId="77777777" w:rsidR="003F1B06" w:rsidRDefault="003F1B06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E838A8B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766DD43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0431E92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9F8889B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E9D534F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491F5F6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58A86D7" w14:textId="77777777" w:rsidR="00E30DF8" w:rsidRDefault="00E30DF8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4E200FF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3EB8959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E95A660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Bear, chairs, dare, fare, hair, pair</w:t>
            </w:r>
          </w:p>
          <w:p w14:paraId="1E1C79B5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575DD82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5BFAC60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544CB26" w14:textId="77777777" w:rsidR="007036B3" w:rsidRDefault="007036B3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1AE59FE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7E5BB40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5FF96FC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D43A428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B323657" w14:textId="59500103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Tour, sure, pure, cure, during, newer, curious. </w:t>
            </w:r>
          </w:p>
          <w:p w14:paraId="405B70A9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EFDE10F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CAFB1E0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B47A568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6A1681D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923F880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40129C8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BACAAFC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1A284A69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ACCB738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2966E7C" w14:textId="77777777" w:rsidR="00854FC4" w:rsidRDefault="00854FC4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A9DB7C3" w14:textId="77777777" w:rsidR="007130E2" w:rsidRDefault="007130E2" w:rsidP="00543AF4">
            <w:pPr>
              <w:jc w:val="both"/>
              <w:textAlignment w:val="baseline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ma’am. we will remember them. </w:t>
            </w:r>
          </w:p>
          <w:p w14:paraId="5F9F7434" w14:textId="77777777" w:rsidR="007036B3" w:rsidRDefault="007036B3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339C9DC" w14:textId="77777777" w:rsidR="007036B3" w:rsidRDefault="007036B3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019DAA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80A6B0F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2BA094B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6038332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FCD063B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79D1C5D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4C08637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822CD7A" w14:textId="5155D45B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Yes, ma’am. </w:t>
            </w:r>
          </w:p>
          <w:p w14:paraId="1A31A1E8" w14:textId="77777777" w:rsidR="00F243D9" w:rsidRDefault="008E111C" w:rsidP="008E111C">
            <w:pPr>
              <w:jc w:val="center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James Doyle and the Boilermakers’ strike</w:t>
            </w:r>
          </w:p>
          <w:p w14:paraId="7D1CF9EC" w14:textId="77777777" w:rsidR="008E111C" w:rsidRDefault="008E111C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ACDF39" w14:textId="77777777" w:rsidR="008E111C" w:rsidRDefault="008E111C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Old gentleman : I say! What’s all that frightful noise? </w:t>
            </w:r>
          </w:p>
          <w:p w14:paraId="11FC7DBA" w14:textId="201D3250" w:rsidR="008E111C" w:rsidRDefault="008E111C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Boy  : It’s the boilermakers from Tyneside. They’re on strike. I’m on my way to join them.</w:t>
            </w:r>
          </w:p>
          <w:p w14:paraId="1E701141" w14:textId="2F9CB6FB" w:rsidR="008E111C" w:rsidRDefault="008E111C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lastRenderedPageBreak/>
              <w:t>Old gentleman :  You a</w:t>
            </w:r>
            <w:r w:rsidR="007C01FF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boilermaker?</w:t>
            </w:r>
          </w:p>
          <w:p w14:paraId="4C52A56E" w14:textId="2FD156FD" w:rsidR="008E111C" w:rsidRDefault="008E111C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Boy  : </w:t>
            </w:r>
            <w:r w:rsidR="00891031"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Me? No, I slave from United Alloys. But I’ll add my voice to anyone fighting for his rights. </w:t>
            </w:r>
          </w:p>
          <w:p w14:paraId="19A15D5B" w14:textId="77777777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Old gentleman : Wait! Why are they striking this time? </w:t>
            </w:r>
          </w:p>
          <w:p w14:paraId="5E873137" w14:textId="7ACD288C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Boy  : A rise in wages mainly—and overtime for nights. </w:t>
            </w:r>
          </w:p>
          <w:p w14:paraId="0377FDED" w14:textId="77777777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Old gentleman : Why don’t they use their brains? A rise in pay means rising prices and greater inflation. What’s the point? What’s the gain? </w:t>
            </w:r>
          </w:p>
          <w:p w14:paraId="2D5512A3" w14:textId="2DB71760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Boy : That’s blackmail, mate. There’s high unemployment in Tyneside and the employers exploit the situation. They pay a high trained boilermaker starvation wages. It’s a disgrace.</w:t>
            </w:r>
          </w:p>
          <w:p w14:paraId="33B8D121" w14:textId="77777777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Old gentleman : What’s your name? </w:t>
            </w:r>
          </w:p>
          <w:p w14:paraId="543BB7A1" w14:textId="76C4EE7D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 xml:space="preserve">Boy  : James Doyle. I come from fighters. My aunt Jane chained herself to the railings in 1809. She was quite famous. </w:t>
            </w:r>
          </w:p>
          <w:p w14:paraId="120070C3" w14:textId="77777777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Old gentleman : I shall be highly approved if your tie yourself to mine!</w:t>
            </w:r>
          </w:p>
          <w:p w14:paraId="35F29114" w14:textId="77777777" w:rsidR="00891031" w:rsidRDefault="00891031" w:rsidP="008E111C">
            <w:pP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5B4747F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66E609DF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21592C5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0AC527B" w14:textId="77777777" w:rsidR="00F243D9" w:rsidRDefault="00F243D9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DE4F406" w14:textId="77777777" w:rsidR="007036B3" w:rsidRDefault="007036B3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FD616F7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C182E0D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40883459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5B3F96D6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298AC211" w14:textId="77777777" w:rsidR="007C01FF" w:rsidRDefault="007C01FF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337284FD" w14:textId="77777777" w:rsidR="00DF2BBC" w:rsidRDefault="00DF2BBC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None, ma’am.</w:t>
            </w:r>
          </w:p>
          <w:p w14:paraId="1E57DE82" w14:textId="77777777" w:rsidR="00E30DF8" w:rsidRDefault="00E30DF8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703DC5B0" w14:textId="77777777" w:rsidR="007036B3" w:rsidRDefault="007036B3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  <w:r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  <w:t>Yes, ma’am.</w:t>
            </w:r>
          </w:p>
          <w:p w14:paraId="0CD5F0EB" w14:textId="77777777" w:rsidR="007036B3" w:rsidRDefault="007036B3" w:rsidP="00543AF4">
            <w:pPr>
              <w:jc w:val="both"/>
              <w:rPr>
                <w:rFonts w:ascii="Century Gothic" w:eastAsia="Times New Roman" w:hAnsi="Century Gothic" w:cs="Times New Roman"/>
                <w:color w:val="000000"/>
                <w:sz w:val="24"/>
                <w:szCs w:val="24"/>
              </w:rPr>
            </w:pPr>
          </w:p>
          <w:p w14:paraId="06882424" w14:textId="77777777" w:rsidR="007036B3" w:rsidRPr="004047C0" w:rsidRDefault="007036B3" w:rsidP="00543AF4">
            <w:pPr>
              <w:jc w:val="both"/>
              <w:rPr>
                <w:rFonts w:ascii="Century Gothic" w:hAnsi="Century Gothic"/>
                <w:sz w:val="24"/>
                <w:szCs w:val="24"/>
              </w:rPr>
            </w:pPr>
          </w:p>
        </w:tc>
      </w:tr>
    </w:tbl>
    <w:p w14:paraId="218620B2" w14:textId="77777777" w:rsidR="007036B3" w:rsidRDefault="007036B3" w:rsidP="007036B3">
      <w:pPr>
        <w:shd w:val="clear" w:color="auto" w:fill="FFFFFF"/>
        <w:jc w:val="both"/>
        <w:textAlignment w:val="baseline"/>
        <w:rPr>
          <w:rFonts w:ascii="Century Gothic" w:eastAsia="Times New Roman" w:hAnsi="Century Gothic" w:cs="Times New Roman"/>
          <w:b/>
          <w:color w:val="000000"/>
          <w:sz w:val="24"/>
          <w:szCs w:val="24"/>
        </w:rPr>
      </w:pPr>
      <w:r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lastRenderedPageBreak/>
        <w:t xml:space="preserve">IV. </w:t>
      </w:r>
      <w:r w:rsidRPr="00835CA1">
        <w:rPr>
          <w:rFonts w:ascii="Century Gothic" w:eastAsia="Times New Roman" w:hAnsi="Century Gothic" w:cs="Times New Roman"/>
          <w:b/>
          <w:color w:val="000000"/>
          <w:sz w:val="24"/>
          <w:szCs w:val="24"/>
        </w:rPr>
        <w:t xml:space="preserve">ASSESSMENT. </w:t>
      </w:r>
    </w:p>
    <w:p w14:paraId="31A122FC" w14:textId="77777777" w:rsidR="007036B3" w:rsidRDefault="007036B3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In a ¼ sheet of paper, </w:t>
      </w:r>
      <w:r w:rsidR="004A4B64">
        <w:rPr>
          <w:rFonts w:ascii="Century Gothic" w:hAnsi="Century Gothic"/>
          <w:sz w:val="24"/>
          <w:szCs w:val="24"/>
        </w:rPr>
        <w:t xml:space="preserve">identify the </w:t>
      </w:r>
      <w:r w:rsidR="006B0DA1">
        <w:rPr>
          <w:rFonts w:ascii="Century Gothic" w:hAnsi="Century Gothic"/>
          <w:sz w:val="24"/>
          <w:szCs w:val="24"/>
        </w:rPr>
        <w:t xml:space="preserve">diphthongs in the </w:t>
      </w:r>
      <w:r w:rsidR="00627853">
        <w:rPr>
          <w:rFonts w:ascii="Century Gothic" w:hAnsi="Century Gothic"/>
          <w:sz w:val="24"/>
          <w:szCs w:val="24"/>
        </w:rPr>
        <w:t xml:space="preserve">following words. Write only the symbol. </w:t>
      </w:r>
    </w:p>
    <w:p w14:paraId="0DC7DA9E" w14:textId="77777777" w:rsidR="00627853" w:rsidRDefault="00627853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1. </w:t>
      </w:r>
      <w:r w:rsidR="0011042F">
        <w:rPr>
          <w:rFonts w:ascii="Century Gothic" w:hAnsi="Century Gothic"/>
          <w:sz w:val="24"/>
          <w:szCs w:val="24"/>
        </w:rPr>
        <w:t>mail-</w:t>
      </w:r>
    </w:p>
    <w:p w14:paraId="471A944C" w14:textId="77777777" w:rsidR="0011042F" w:rsidRDefault="0011042F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2. moist-</w:t>
      </w:r>
    </w:p>
    <w:p w14:paraId="61B80A97" w14:textId="77777777" w:rsidR="0011042F" w:rsidRDefault="0011042F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lastRenderedPageBreak/>
        <w:t>3. rhyme-</w:t>
      </w:r>
    </w:p>
    <w:p w14:paraId="6C7B1AAB" w14:textId="77777777" w:rsidR="0011042F" w:rsidRDefault="0011042F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4. endure-</w:t>
      </w:r>
    </w:p>
    <w:p w14:paraId="49BB0DD4" w14:textId="77777777" w:rsidR="0011042F" w:rsidRPr="00173D8C" w:rsidRDefault="0011042F" w:rsidP="004A4B64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5. load-</w:t>
      </w:r>
    </w:p>
    <w:p w14:paraId="280E53A9" w14:textId="77777777" w:rsidR="007036B3" w:rsidRDefault="007036B3" w:rsidP="007036B3">
      <w:pPr>
        <w:shd w:val="clear" w:color="auto" w:fill="FFFFFF"/>
        <w:jc w:val="both"/>
        <w:textAlignment w:val="baseline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V. </w:t>
      </w:r>
      <w:r w:rsidRPr="00BC1B82">
        <w:rPr>
          <w:rFonts w:ascii="Century Gothic" w:hAnsi="Century Gothic"/>
          <w:b/>
          <w:sz w:val="24"/>
          <w:szCs w:val="24"/>
        </w:rPr>
        <w:t xml:space="preserve">ASSIGNMENT. </w:t>
      </w:r>
    </w:p>
    <w:p w14:paraId="48AC4579" w14:textId="77777777" w:rsidR="007036B3" w:rsidRDefault="007036B3" w:rsidP="007036B3">
      <w:pPr>
        <w:shd w:val="clear" w:color="auto" w:fill="FFFFFF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 xml:space="preserve"> In a half sheet of paper, </w:t>
      </w:r>
      <w:r w:rsidR="004248C1">
        <w:rPr>
          <w:rFonts w:ascii="Century Gothic" w:hAnsi="Century Gothic"/>
          <w:sz w:val="24"/>
          <w:szCs w:val="24"/>
        </w:rPr>
        <w:t xml:space="preserve">provide or work your own concept/definition of the words JUSTICE written vertically down. </w:t>
      </w:r>
    </w:p>
    <w:p w14:paraId="13F20CF3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J</w:t>
      </w:r>
    </w:p>
    <w:p w14:paraId="47E77F86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U</w:t>
      </w:r>
    </w:p>
    <w:p w14:paraId="171408D4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</w:t>
      </w:r>
    </w:p>
    <w:p w14:paraId="76A37BFD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T</w:t>
      </w:r>
    </w:p>
    <w:p w14:paraId="78D883FB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I</w:t>
      </w:r>
    </w:p>
    <w:p w14:paraId="254C23C1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C</w:t>
      </w:r>
    </w:p>
    <w:p w14:paraId="7504686B" w14:textId="77777777" w:rsidR="004248C1" w:rsidRDefault="004248C1" w:rsidP="004248C1">
      <w:pPr>
        <w:shd w:val="clear" w:color="auto" w:fill="FFFFFF"/>
        <w:spacing w:after="0" w:line="240" w:lineRule="auto"/>
        <w:jc w:val="both"/>
        <w:textAlignment w:val="baseline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E</w:t>
      </w:r>
    </w:p>
    <w:p w14:paraId="4526D1BF" w14:textId="77777777" w:rsidR="007036B3" w:rsidRPr="00362B08" w:rsidRDefault="007036B3" w:rsidP="007036B3">
      <w:pPr>
        <w:shd w:val="clear" w:color="auto" w:fill="FFFFFF"/>
        <w:jc w:val="both"/>
        <w:textAlignment w:val="baseline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ab/>
      </w:r>
    </w:p>
    <w:p w14:paraId="7D497668" w14:textId="77777777" w:rsidR="007036B3" w:rsidRDefault="007036B3" w:rsidP="007036B3">
      <w:pPr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Prepared by:</w:t>
      </w:r>
    </w:p>
    <w:p w14:paraId="065074D0" w14:textId="77777777" w:rsidR="007036B3" w:rsidRDefault="007036B3" w:rsidP="007036B3">
      <w:pP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</w:p>
    <w:p w14:paraId="579DFAF2" w14:textId="77777777" w:rsidR="007036B3" w:rsidRPr="00695207" w:rsidRDefault="007036B3" w:rsidP="007036B3">
      <w:pPr>
        <w:spacing w:after="0" w:line="240" w:lineRule="auto"/>
        <w:jc w:val="both"/>
        <w:rPr>
          <w:rFonts w:ascii="Century Gothic" w:hAnsi="Century Gothic"/>
          <w:b/>
          <w:sz w:val="24"/>
          <w:szCs w:val="24"/>
        </w:rPr>
      </w:pPr>
      <w:r>
        <w:rPr>
          <w:rFonts w:ascii="Century Gothic" w:hAnsi="Century Gothic"/>
          <w:b/>
          <w:sz w:val="24"/>
          <w:szCs w:val="24"/>
        </w:rPr>
        <w:t xml:space="preserve">       </w:t>
      </w:r>
      <w:r w:rsidRPr="00695207">
        <w:rPr>
          <w:rFonts w:ascii="Century Gothic" w:hAnsi="Century Gothic"/>
          <w:b/>
          <w:sz w:val="24"/>
          <w:szCs w:val="24"/>
        </w:rPr>
        <w:t>GEMMA R. LEYROS</w:t>
      </w:r>
    </w:p>
    <w:p w14:paraId="62B0F645" w14:textId="77777777" w:rsidR="007036B3" w:rsidRDefault="007036B3" w:rsidP="007036B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>Secondary School Teacher I</w:t>
      </w:r>
    </w:p>
    <w:p w14:paraId="39E4A589" w14:textId="77777777" w:rsidR="007036B3" w:rsidRDefault="007036B3" w:rsidP="007036B3">
      <w:pPr>
        <w:spacing w:after="0" w:line="240" w:lineRule="auto"/>
        <w:jc w:val="both"/>
        <w:rPr>
          <w:rFonts w:ascii="Century Gothic" w:hAnsi="Century Gothic"/>
          <w:sz w:val="24"/>
          <w:szCs w:val="24"/>
        </w:rPr>
      </w:pPr>
    </w:p>
    <w:p w14:paraId="41398F88" w14:textId="6FB4EA67" w:rsidR="007036B3" w:rsidRDefault="007036B3" w:rsidP="00E30DF8">
      <w:pPr>
        <w:ind w:firstLine="720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  <w:r>
        <w:rPr>
          <w:rFonts w:ascii="Century Gothic" w:hAnsi="Century Gothic"/>
          <w:sz w:val="24"/>
          <w:szCs w:val="24"/>
        </w:rPr>
        <w:tab/>
      </w:r>
    </w:p>
    <w:p w14:paraId="04A1C1E6" w14:textId="77777777" w:rsidR="00E30DF8" w:rsidRDefault="00E30DF8" w:rsidP="00E30DF8">
      <w:pPr>
        <w:ind w:firstLine="720"/>
        <w:rPr>
          <w:rFonts w:ascii="Century Gothic" w:hAnsi="Century Gothic"/>
          <w:sz w:val="24"/>
          <w:szCs w:val="24"/>
        </w:rPr>
      </w:pPr>
    </w:p>
    <w:sectPr w:rsidR="00E30DF8" w:rsidSect="00695207">
      <w:pgSz w:w="11907" w:h="16839" w:code="9"/>
      <w:pgMar w:top="1152" w:right="1440" w:bottom="115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288AD" w14:textId="77777777" w:rsidR="00B74239" w:rsidRDefault="00B74239" w:rsidP="0020384A">
      <w:pPr>
        <w:spacing w:after="0" w:line="240" w:lineRule="auto"/>
      </w:pPr>
      <w:r>
        <w:separator/>
      </w:r>
    </w:p>
  </w:endnote>
  <w:endnote w:type="continuationSeparator" w:id="0">
    <w:p w14:paraId="16640AE7" w14:textId="77777777" w:rsidR="00B74239" w:rsidRDefault="00B74239" w:rsidP="002038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69C86E" w14:textId="77777777" w:rsidR="00B74239" w:rsidRDefault="00B74239" w:rsidP="0020384A">
      <w:pPr>
        <w:spacing w:after="0" w:line="240" w:lineRule="auto"/>
      </w:pPr>
      <w:r>
        <w:separator/>
      </w:r>
    </w:p>
  </w:footnote>
  <w:footnote w:type="continuationSeparator" w:id="0">
    <w:p w14:paraId="682A5303" w14:textId="77777777" w:rsidR="00B74239" w:rsidRDefault="00B74239" w:rsidP="002038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B3BDA"/>
    <w:multiLevelType w:val="hybridMultilevel"/>
    <w:tmpl w:val="0F8E3C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4264A0"/>
    <w:multiLevelType w:val="hybridMultilevel"/>
    <w:tmpl w:val="C83A1270"/>
    <w:lvl w:ilvl="0" w:tplc="FA96FB6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0360A6"/>
    <w:multiLevelType w:val="hybridMultilevel"/>
    <w:tmpl w:val="BE2AFD9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383CFB"/>
    <w:multiLevelType w:val="hybridMultilevel"/>
    <w:tmpl w:val="E20ECB40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7149778">
    <w:abstractNumId w:val="1"/>
  </w:num>
  <w:num w:numId="2" w16cid:durableId="2087532506">
    <w:abstractNumId w:val="3"/>
  </w:num>
  <w:num w:numId="3" w16cid:durableId="568610187">
    <w:abstractNumId w:val="0"/>
  </w:num>
  <w:num w:numId="4" w16cid:durableId="991568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C09"/>
    <w:rsid w:val="000042C9"/>
    <w:rsid w:val="000140A1"/>
    <w:rsid w:val="00032E99"/>
    <w:rsid w:val="00033A7F"/>
    <w:rsid w:val="000344DD"/>
    <w:rsid w:val="0004556C"/>
    <w:rsid w:val="00060220"/>
    <w:rsid w:val="00060E07"/>
    <w:rsid w:val="0006381C"/>
    <w:rsid w:val="00072CDD"/>
    <w:rsid w:val="00086EA7"/>
    <w:rsid w:val="0009555E"/>
    <w:rsid w:val="000A3D1D"/>
    <w:rsid w:val="000A7BD5"/>
    <w:rsid w:val="000B31B0"/>
    <w:rsid w:val="000B5141"/>
    <w:rsid w:val="000C79CE"/>
    <w:rsid w:val="000D0A19"/>
    <w:rsid w:val="000D26C1"/>
    <w:rsid w:val="000F73DF"/>
    <w:rsid w:val="00101127"/>
    <w:rsid w:val="001101BA"/>
    <w:rsid w:val="0011042F"/>
    <w:rsid w:val="00120F99"/>
    <w:rsid w:val="001214E3"/>
    <w:rsid w:val="00124912"/>
    <w:rsid w:val="00133ECF"/>
    <w:rsid w:val="00144846"/>
    <w:rsid w:val="00156609"/>
    <w:rsid w:val="001710DA"/>
    <w:rsid w:val="00173D8C"/>
    <w:rsid w:val="00183487"/>
    <w:rsid w:val="001928F3"/>
    <w:rsid w:val="001B579E"/>
    <w:rsid w:val="001C1DE2"/>
    <w:rsid w:val="001C2C1B"/>
    <w:rsid w:val="001C506C"/>
    <w:rsid w:val="001D13BD"/>
    <w:rsid w:val="001E07DE"/>
    <w:rsid w:val="001E53B5"/>
    <w:rsid w:val="001E5F8F"/>
    <w:rsid w:val="001F15CF"/>
    <w:rsid w:val="0020281C"/>
    <w:rsid w:val="00203261"/>
    <w:rsid w:val="0020384A"/>
    <w:rsid w:val="00212041"/>
    <w:rsid w:val="002130CD"/>
    <w:rsid w:val="00221BF5"/>
    <w:rsid w:val="002243CB"/>
    <w:rsid w:val="00231444"/>
    <w:rsid w:val="00233A8E"/>
    <w:rsid w:val="00246D70"/>
    <w:rsid w:val="002474C7"/>
    <w:rsid w:val="00255745"/>
    <w:rsid w:val="002664CA"/>
    <w:rsid w:val="002704D8"/>
    <w:rsid w:val="00275CF1"/>
    <w:rsid w:val="0028070B"/>
    <w:rsid w:val="00281BC0"/>
    <w:rsid w:val="002918FC"/>
    <w:rsid w:val="0029507C"/>
    <w:rsid w:val="002A3044"/>
    <w:rsid w:val="002A3388"/>
    <w:rsid w:val="002C4AEF"/>
    <w:rsid w:val="002C55A1"/>
    <w:rsid w:val="002E5E5E"/>
    <w:rsid w:val="002F6AAD"/>
    <w:rsid w:val="00301581"/>
    <w:rsid w:val="00314A9A"/>
    <w:rsid w:val="00346BAD"/>
    <w:rsid w:val="0035069C"/>
    <w:rsid w:val="00362B08"/>
    <w:rsid w:val="003662F3"/>
    <w:rsid w:val="00367833"/>
    <w:rsid w:val="003726E8"/>
    <w:rsid w:val="003763BE"/>
    <w:rsid w:val="003776FD"/>
    <w:rsid w:val="0039737A"/>
    <w:rsid w:val="003A4A1F"/>
    <w:rsid w:val="003B1930"/>
    <w:rsid w:val="003C03D1"/>
    <w:rsid w:val="003C0976"/>
    <w:rsid w:val="003C1CB1"/>
    <w:rsid w:val="003C5323"/>
    <w:rsid w:val="003D2E2A"/>
    <w:rsid w:val="003D6148"/>
    <w:rsid w:val="003D635A"/>
    <w:rsid w:val="003E3417"/>
    <w:rsid w:val="003E6F1B"/>
    <w:rsid w:val="003F1B06"/>
    <w:rsid w:val="003F779D"/>
    <w:rsid w:val="004018B0"/>
    <w:rsid w:val="004047C0"/>
    <w:rsid w:val="00416121"/>
    <w:rsid w:val="00421CA4"/>
    <w:rsid w:val="004248C1"/>
    <w:rsid w:val="00434755"/>
    <w:rsid w:val="00436648"/>
    <w:rsid w:val="0045481B"/>
    <w:rsid w:val="0046260B"/>
    <w:rsid w:val="00467EC0"/>
    <w:rsid w:val="00490175"/>
    <w:rsid w:val="004946F0"/>
    <w:rsid w:val="00496366"/>
    <w:rsid w:val="00496602"/>
    <w:rsid w:val="004A11B0"/>
    <w:rsid w:val="004A25F0"/>
    <w:rsid w:val="004A4B64"/>
    <w:rsid w:val="004B5A5D"/>
    <w:rsid w:val="004C1C8E"/>
    <w:rsid w:val="004C69F2"/>
    <w:rsid w:val="004C7B79"/>
    <w:rsid w:val="004D09A6"/>
    <w:rsid w:val="004D557F"/>
    <w:rsid w:val="004E1583"/>
    <w:rsid w:val="004E21CA"/>
    <w:rsid w:val="004E57D9"/>
    <w:rsid w:val="004F27B7"/>
    <w:rsid w:val="004F526F"/>
    <w:rsid w:val="004F575A"/>
    <w:rsid w:val="00507789"/>
    <w:rsid w:val="0051470E"/>
    <w:rsid w:val="005227FE"/>
    <w:rsid w:val="00531A42"/>
    <w:rsid w:val="0053551E"/>
    <w:rsid w:val="005379F0"/>
    <w:rsid w:val="00543AF4"/>
    <w:rsid w:val="005472A0"/>
    <w:rsid w:val="00564E21"/>
    <w:rsid w:val="00566209"/>
    <w:rsid w:val="00571D81"/>
    <w:rsid w:val="0057415E"/>
    <w:rsid w:val="00575E1C"/>
    <w:rsid w:val="00596A73"/>
    <w:rsid w:val="005B2B8A"/>
    <w:rsid w:val="005B7A1D"/>
    <w:rsid w:val="005C16BE"/>
    <w:rsid w:val="005C340F"/>
    <w:rsid w:val="005C5EDA"/>
    <w:rsid w:val="005C68E2"/>
    <w:rsid w:val="005D2422"/>
    <w:rsid w:val="005E58E7"/>
    <w:rsid w:val="005F1159"/>
    <w:rsid w:val="005F2625"/>
    <w:rsid w:val="005F7B34"/>
    <w:rsid w:val="006029CD"/>
    <w:rsid w:val="00602C99"/>
    <w:rsid w:val="00602ECD"/>
    <w:rsid w:val="00610FEC"/>
    <w:rsid w:val="00621CD0"/>
    <w:rsid w:val="00627853"/>
    <w:rsid w:val="00630527"/>
    <w:rsid w:val="00632C54"/>
    <w:rsid w:val="006345BC"/>
    <w:rsid w:val="006358F5"/>
    <w:rsid w:val="00651318"/>
    <w:rsid w:val="006521A4"/>
    <w:rsid w:val="00657C95"/>
    <w:rsid w:val="006626D5"/>
    <w:rsid w:val="00682041"/>
    <w:rsid w:val="00694415"/>
    <w:rsid w:val="00695207"/>
    <w:rsid w:val="00696978"/>
    <w:rsid w:val="006A6535"/>
    <w:rsid w:val="006B0DA1"/>
    <w:rsid w:val="006D2864"/>
    <w:rsid w:val="006E4EE8"/>
    <w:rsid w:val="006E6889"/>
    <w:rsid w:val="00700A3D"/>
    <w:rsid w:val="007036B3"/>
    <w:rsid w:val="007130E2"/>
    <w:rsid w:val="0071486C"/>
    <w:rsid w:val="0072056D"/>
    <w:rsid w:val="0072693B"/>
    <w:rsid w:val="007405CE"/>
    <w:rsid w:val="00756C4B"/>
    <w:rsid w:val="00766D0A"/>
    <w:rsid w:val="00773F16"/>
    <w:rsid w:val="00780F49"/>
    <w:rsid w:val="00787FE6"/>
    <w:rsid w:val="00792F3E"/>
    <w:rsid w:val="007978D8"/>
    <w:rsid w:val="007A0BEF"/>
    <w:rsid w:val="007B6972"/>
    <w:rsid w:val="007B7B53"/>
    <w:rsid w:val="007C01FF"/>
    <w:rsid w:val="007C6755"/>
    <w:rsid w:val="007D72BB"/>
    <w:rsid w:val="007E07A8"/>
    <w:rsid w:val="007E11F4"/>
    <w:rsid w:val="007E2AE3"/>
    <w:rsid w:val="007F579B"/>
    <w:rsid w:val="00802DB1"/>
    <w:rsid w:val="00814E77"/>
    <w:rsid w:val="00817761"/>
    <w:rsid w:val="008177A0"/>
    <w:rsid w:val="00820442"/>
    <w:rsid w:val="00821A04"/>
    <w:rsid w:val="00821F42"/>
    <w:rsid w:val="0083567E"/>
    <w:rsid w:val="00835CA1"/>
    <w:rsid w:val="00846A55"/>
    <w:rsid w:val="00850CF6"/>
    <w:rsid w:val="008522D2"/>
    <w:rsid w:val="00853444"/>
    <w:rsid w:val="00854FC4"/>
    <w:rsid w:val="00871893"/>
    <w:rsid w:val="00874634"/>
    <w:rsid w:val="008801B3"/>
    <w:rsid w:val="0088147B"/>
    <w:rsid w:val="00884590"/>
    <w:rsid w:val="00891031"/>
    <w:rsid w:val="008942A1"/>
    <w:rsid w:val="0089780B"/>
    <w:rsid w:val="008A21D6"/>
    <w:rsid w:val="008A4A06"/>
    <w:rsid w:val="008B1AC9"/>
    <w:rsid w:val="008B728E"/>
    <w:rsid w:val="008C18D2"/>
    <w:rsid w:val="008C3ADA"/>
    <w:rsid w:val="008E0808"/>
    <w:rsid w:val="008E111C"/>
    <w:rsid w:val="008F0F7A"/>
    <w:rsid w:val="008F1DDB"/>
    <w:rsid w:val="008F3F75"/>
    <w:rsid w:val="00905467"/>
    <w:rsid w:val="009173AC"/>
    <w:rsid w:val="00920E63"/>
    <w:rsid w:val="00922C1F"/>
    <w:rsid w:val="00924D96"/>
    <w:rsid w:val="009311D8"/>
    <w:rsid w:val="0094672F"/>
    <w:rsid w:val="00973A2E"/>
    <w:rsid w:val="00985A6C"/>
    <w:rsid w:val="009902E5"/>
    <w:rsid w:val="00995382"/>
    <w:rsid w:val="009B0CBD"/>
    <w:rsid w:val="009B7164"/>
    <w:rsid w:val="009C6B18"/>
    <w:rsid w:val="009E3282"/>
    <w:rsid w:val="009F441A"/>
    <w:rsid w:val="009F4768"/>
    <w:rsid w:val="009F49C0"/>
    <w:rsid w:val="00A07B3E"/>
    <w:rsid w:val="00A10897"/>
    <w:rsid w:val="00A165C0"/>
    <w:rsid w:val="00A20BEF"/>
    <w:rsid w:val="00A268A7"/>
    <w:rsid w:val="00A330C5"/>
    <w:rsid w:val="00A40D0D"/>
    <w:rsid w:val="00A5623F"/>
    <w:rsid w:val="00A57979"/>
    <w:rsid w:val="00A60CB2"/>
    <w:rsid w:val="00A6494D"/>
    <w:rsid w:val="00A81259"/>
    <w:rsid w:val="00A94E16"/>
    <w:rsid w:val="00AA0829"/>
    <w:rsid w:val="00AA19C9"/>
    <w:rsid w:val="00AA3137"/>
    <w:rsid w:val="00AA5D19"/>
    <w:rsid w:val="00AB1402"/>
    <w:rsid w:val="00AB745F"/>
    <w:rsid w:val="00AE0505"/>
    <w:rsid w:val="00AE0D2A"/>
    <w:rsid w:val="00AE3CCE"/>
    <w:rsid w:val="00AE7709"/>
    <w:rsid w:val="00AF777E"/>
    <w:rsid w:val="00B00F4D"/>
    <w:rsid w:val="00B05B82"/>
    <w:rsid w:val="00B06651"/>
    <w:rsid w:val="00B0691A"/>
    <w:rsid w:val="00B1149B"/>
    <w:rsid w:val="00B16F90"/>
    <w:rsid w:val="00B21943"/>
    <w:rsid w:val="00B2438E"/>
    <w:rsid w:val="00B27BD0"/>
    <w:rsid w:val="00B30996"/>
    <w:rsid w:val="00B30FF6"/>
    <w:rsid w:val="00B4074C"/>
    <w:rsid w:val="00B408DA"/>
    <w:rsid w:val="00B438EB"/>
    <w:rsid w:val="00B445E5"/>
    <w:rsid w:val="00B47B9F"/>
    <w:rsid w:val="00B5214C"/>
    <w:rsid w:val="00B556C9"/>
    <w:rsid w:val="00B60A52"/>
    <w:rsid w:val="00B74239"/>
    <w:rsid w:val="00B76FCF"/>
    <w:rsid w:val="00B85358"/>
    <w:rsid w:val="00B857BB"/>
    <w:rsid w:val="00B9738A"/>
    <w:rsid w:val="00BB15B5"/>
    <w:rsid w:val="00BB6F33"/>
    <w:rsid w:val="00BC1B82"/>
    <w:rsid w:val="00BC3662"/>
    <w:rsid w:val="00BC4E02"/>
    <w:rsid w:val="00BC78E2"/>
    <w:rsid w:val="00BD12B2"/>
    <w:rsid w:val="00BD5453"/>
    <w:rsid w:val="00BD67A3"/>
    <w:rsid w:val="00BF79AF"/>
    <w:rsid w:val="00C03EE6"/>
    <w:rsid w:val="00C07B3F"/>
    <w:rsid w:val="00C11729"/>
    <w:rsid w:val="00C15A3F"/>
    <w:rsid w:val="00C37AAC"/>
    <w:rsid w:val="00C41DE8"/>
    <w:rsid w:val="00C43571"/>
    <w:rsid w:val="00C44ACC"/>
    <w:rsid w:val="00C56BCC"/>
    <w:rsid w:val="00C64624"/>
    <w:rsid w:val="00C81C8C"/>
    <w:rsid w:val="00C9789E"/>
    <w:rsid w:val="00CA2855"/>
    <w:rsid w:val="00CB1D31"/>
    <w:rsid w:val="00CB4127"/>
    <w:rsid w:val="00CD0C57"/>
    <w:rsid w:val="00CD38F5"/>
    <w:rsid w:val="00CE3632"/>
    <w:rsid w:val="00CE7ACD"/>
    <w:rsid w:val="00CF02DC"/>
    <w:rsid w:val="00D01C84"/>
    <w:rsid w:val="00D049F0"/>
    <w:rsid w:val="00D066B0"/>
    <w:rsid w:val="00D06C59"/>
    <w:rsid w:val="00D15B4D"/>
    <w:rsid w:val="00D163E6"/>
    <w:rsid w:val="00D20E70"/>
    <w:rsid w:val="00D22CCA"/>
    <w:rsid w:val="00D25B9C"/>
    <w:rsid w:val="00D331F4"/>
    <w:rsid w:val="00D337EE"/>
    <w:rsid w:val="00D34816"/>
    <w:rsid w:val="00D36244"/>
    <w:rsid w:val="00D37414"/>
    <w:rsid w:val="00D84084"/>
    <w:rsid w:val="00D9754F"/>
    <w:rsid w:val="00DA7737"/>
    <w:rsid w:val="00DC3DFA"/>
    <w:rsid w:val="00DC7302"/>
    <w:rsid w:val="00DD139F"/>
    <w:rsid w:val="00DD1779"/>
    <w:rsid w:val="00DD3512"/>
    <w:rsid w:val="00DE0574"/>
    <w:rsid w:val="00DE215D"/>
    <w:rsid w:val="00DE4245"/>
    <w:rsid w:val="00DE668A"/>
    <w:rsid w:val="00DF2BBC"/>
    <w:rsid w:val="00DF2F46"/>
    <w:rsid w:val="00E0030C"/>
    <w:rsid w:val="00E04839"/>
    <w:rsid w:val="00E05D9B"/>
    <w:rsid w:val="00E0686D"/>
    <w:rsid w:val="00E11415"/>
    <w:rsid w:val="00E15594"/>
    <w:rsid w:val="00E21F5D"/>
    <w:rsid w:val="00E30DF8"/>
    <w:rsid w:val="00E32084"/>
    <w:rsid w:val="00E35F3A"/>
    <w:rsid w:val="00E439F2"/>
    <w:rsid w:val="00E47F0F"/>
    <w:rsid w:val="00E57D6C"/>
    <w:rsid w:val="00E7175B"/>
    <w:rsid w:val="00E80CAC"/>
    <w:rsid w:val="00E84EFD"/>
    <w:rsid w:val="00E90AB8"/>
    <w:rsid w:val="00E93BAF"/>
    <w:rsid w:val="00E96872"/>
    <w:rsid w:val="00EA4257"/>
    <w:rsid w:val="00EA5401"/>
    <w:rsid w:val="00EA68B1"/>
    <w:rsid w:val="00EB7429"/>
    <w:rsid w:val="00EC3394"/>
    <w:rsid w:val="00EC579E"/>
    <w:rsid w:val="00EF057C"/>
    <w:rsid w:val="00EF18DD"/>
    <w:rsid w:val="00EF676C"/>
    <w:rsid w:val="00F14913"/>
    <w:rsid w:val="00F16C09"/>
    <w:rsid w:val="00F243D9"/>
    <w:rsid w:val="00F322A4"/>
    <w:rsid w:val="00F424EE"/>
    <w:rsid w:val="00F42BA0"/>
    <w:rsid w:val="00F570F7"/>
    <w:rsid w:val="00F6551B"/>
    <w:rsid w:val="00F732D2"/>
    <w:rsid w:val="00F77CA0"/>
    <w:rsid w:val="00FA56D6"/>
    <w:rsid w:val="00FC0515"/>
    <w:rsid w:val="00FD09CB"/>
    <w:rsid w:val="00FE14CD"/>
    <w:rsid w:val="00FE1805"/>
    <w:rsid w:val="00FE2F43"/>
    <w:rsid w:val="00FE3B8F"/>
    <w:rsid w:val="00FF162D"/>
    <w:rsid w:val="00FF2BE8"/>
    <w:rsid w:val="00F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BC0D0"/>
  <w15:docId w15:val="{AE588EBF-E11D-4CC1-9B68-1A226B1D5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16C09"/>
    <w:pPr>
      <w:spacing w:after="0" w:line="240" w:lineRule="auto"/>
    </w:pPr>
    <w:rPr>
      <w:rFonts w:ascii="Calibri" w:eastAsia="Calibri" w:hAnsi="Calibri" w:cs="Times New Roman"/>
      <w:lang w:val="en-PH"/>
    </w:rPr>
  </w:style>
  <w:style w:type="paragraph" w:styleId="ListParagraph">
    <w:name w:val="List Paragraph"/>
    <w:basedOn w:val="Normal"/>
    <w:uiPriority w:val="34"/>
    <w:qFormat/>
    <w:rsid w:val="00F16C09"/>
    <w:pPr>
      <w:ind w:left="720"/>
      <w:contextualSpacing/>
    </w:pPr>
  </w:style>
  <w:style w:type="table" w:styleId="TableGrid">
    <w:name w:val="Table Grid"/>
    <w:basedOn w:val="TableNormal"/>
    <w:uiPriority w:val="59"/>
    <w:rsid w:val="00E47F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5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52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03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384A"/>
  </w:style>
  <w:style w:type="paragraph" w:styleId="Footer">
    <w:name w:val="footer"/>
    <w:basedOn w:val="Normal"/>
    <w:link w:val="FooterChar"/>
    <w:uiPriority w:val="99"/>
    <w:unhideWhenUsed/>
    <w:rsid w:val="002038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384A"/>
  </w:style>
  <w:style w:type="character" w:styleId="Hyperlink">
    <w:name w:val="Hyperlink"/>
    <w:basedOn w:val="DefaultParagraphFont"/>
    <w:uiPriority w:val="99"/>
    <w:unhideWhenUsed/>
    <w:rsid w:val="001D13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13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tudocu.com/ph/document/cabuyao-integrated-national-high-school/technological-livelihood-education/eng9-q2-mod6-making-connections-between-texts-to-social-issues/10521595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10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Jemalyn Jacquez</dc:creator>
  <cp:lastModifiedBy>Gemma Leyros</cp:lastModifiedBy>
  <cp:revision>49</cp:revision>
  <cp:lastPrinted>2019-10-29T02:15:00Z</cp:lastPrinted>
  <dcterms:created xsi:type="dcterms:W3CDTF">2025-10-19T13:06:00Z</dcterms:created>
  <dcterms:modified xsi:type="dcterms:W3CDTF">2025-10-20T00:59:00Z</dcterms:modified>
</cp:coreProperties>
</file>