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ragraph"/>
        <w:spacing w:beforeAutospacing="0" w:before="0" w:afterAutospacing="0" w:after="0"/>
        <w:textAlignment w:val="baseline"/>
        <w:rPr>
          <w:rFonts w:ascii="Arial" w:hAnsi="Arial" w:cs="Arial"/>
          <w:sz w:val="22"/>
          <w:szCs w:val="22"/>
        </w:rPr>
      </w:pPr>
      <w:r>
        <w:rPr>
          <w:rStyle w:val="Normaltextrun"/>
          <w:rFonts w:cs="Arial" w:ascii="Arial" w:hAnsi="Arial"/>
          <w:b/>
          <w:bCs/>
          <w:sz w:val="22"/>
          <w:szCs w:val="22"/>
        </w:rPr>
        <w:t xml:space="preserve">Institutt for </w:t>
      </w:r>
      <w:r>
        <w:rPr>
          <w:rStyle w:val="Normaltextrun"/>
          <w:rFonts w:cs="Arial" w:ascii="Arial" w:hAnsi="Arial"/>
          <w:b/>
          <w:bCs/>
          <w:sz w:val="22"/>
          <w:szCs w:val="22"/>
        </w:rPr>
        <w:t>IKT og realfag</w:t>
      </w:r>
      <w:r>
        <w:rPr>
          <w:rStyle w:val="Normaltextrun"/>
          <w:rFonts w:cs="Arial" w:ascii="Arial" w:hAnsi="Arial"/>
          <w:b/>
          <w:bCs/>
          <w:sz w:val="22"/>
          <w:szCs w:val="22"/>
        </w:rPr>
        <w:t xml:space="preserve"> </w:t>
      </w:r>
    </w:p>
    <w:p>
      <w:pPr>
        <w:pStyle w:val="Paragraph"/>
        <w:spacing w:beforeAutospacing="0" w:before="0" w:afterAutospacing="0" w:after="0"/>
        <w:textAlignment w:val="baseline"/>
        <w:rPr>
          <w:rFonts w:ascii="Arial" w:hAnsi="Arial" w:cs="Arial"/>
          <w:sz w:val="22"/>
          <w:szCs w:val="22"/>
        </w:rPr>
      </w:pPr>
      <w:r>
        <w:rPr>
          <w:rFonts w:cs="Arial" w:ascii="Arial" w:hAnsi="Arial"/>
          <w:sz w:val="22"/>
          <w:szCs w:val="22"/>
        </w:rPr>
      </w:r>
    </w:p>
    <w:p>
      <w:pPr>
        <w:pStyle w:val="Paragraph"/>
        <w:spacing w:beforeAutospacing="0" w:before="0" w:afterAutospacing="0" w:after="0"/>
        <w:textAlignment w:val="baseline"/>
        <w:rPr>
          <w:rFonts w:ascii="Arial" w:hAnsi="Arial" w:cs="Arial"/>
          <w:sz w:val="22"/>
          <w:szCs w:val="22"/>
        </w:rPr>
      </w:pPr>
      <w:r>
        <w:rPr>
          <w:rStyle w:val="Normaltextrun"/>
          <w:rFonts w:cs="Arial" w:ascii="Arial" w:hAnsi="Arial"/>
          <w:b/>
          <w:bCs/>
          <w:sz w:val="22"/>
          <w:szCs w:val="22"/>
        </w:rPr>
        <w:t xml:space="preserve">Eksamensoppgave i </w:t>
      </w:r>
      <w:r>
        <w:rPr>
          <w:rStyle w:val="Normaltextrun"/>
          <w:rFonts w:cs="Arial" w:ascii="Arial" w:hAnsi="Arial"/>
          <w:b/>
          <w:bCs/>
          <w:sz w:val="22"/>
          <w:szCs w:val="22"/>
        </w:rPr>
        <w:t>IIRA2001</w:t>
      </w:r>
      <w:r>
        <w:rPr>
          <w:rStyle w:val="Normaltextrun"/>
          <w:rFonts w:cs="Arial" w:ascii="Arial" w:hAnsi="Arial"/>
          <w:b/>
          <w:bCs/>
          <w:sz w:val="22"/>
          <w:szCs w:val="22"/>
        </w:rPr>
        <w:t xml:space="preserve">  </w:t>
      </w:r>
    </w:p>
    <w:p>
      <w:pPr>
        <w:pStyle w:val="Paragraph"/>
        <w:spacing w:beforeAutospacing="0" w:before="0" w:afterAutospacing="0" w:after="0"/>
        <w:textAlignment w:val="baseline"/>
        <w:rPr>
          <w:rFonts w:ascii="Arial" w:hAnsi="Arial" w:cs="Arial"/>
          <w:sz w:val="22"/>
          <w:szCs w:val="22"/>
        </w:rPr>
      </w:pPr>
      <w:r>
        <w:rPr>
          <w:rFonts w:cs="Arial" w:ascii="Arial" w:hAnsi="Arial"/>
          <w:sz w:val="22"/>
          <w:szCs w:val="22"/>
        </w:rPr>
      </w:r>
    </w:p>
    <w:p>
      <w:pPr>
        <w:pStyle w:val="Paragraph"/>
        <w:spacing w:beforeAutospacing="0" w:before="0" w:afterAutospacing="0" w:after="0"/>
        <w:textAlignment w:val="baseline"/>
        <w:rPr>
          <w:rStyle w:val="Eop"/>
          <w:rFonts w:ascii="Arial" w:hAnsi="Arial" w:cs="Arial"/>
          <w:sz w:val="22"/>
          <w:szCs w:val="22"/>
        </w:rPr>
      </w:pPr>
      <w:r>
        <w:rPr>
          <w:rStyle w:val="Normaltextrun"/>
          <w:rFonts w:cs="Arial" w:ascii="Arial" w:hAnsi="Arial"/>
          <w:b/>
          <w:bCs/>
          <w:sz w:val="22"/>
          <w:szCs w:val="22"/>
        </w:rPr>
        <w:t xml:space="preserve">Eksamensdato: </w:t>
      </w:r>
      <w:r>
        <w:rPr>
          <w:rStyle w:val="Normaltextrun"/>
          <w:rFonts w:cs="Arial" w:ascii="Arial" w:hAnsi="Arial"/>
          <w:b/>
          <w:bCs/>
          <w:sz w:val="22"/>
          <w:szCs w:val="22"/>
        </w:rPr>
        <w:t>18.12 til 22.12</w:t>
      </w:r>
      <w:r>
        <w:rPr>
          <w:rStyle w:val="Eop"/>
          <w:rFonts w:cs="Arial" w:ascii="Arial" w:hAnsi="Arial"/>
          <w:sz w:val="22"/>
          <w:szCs w:val="22"/>
        </w:rPr>
        <w:t> </w:t>
      </w:r>
    </w:p>
    <w:p>
      <w:pPr>
        <w:pStyle w:val="Paragraph"/>
        <w:spacing w:beforeAutospacing="0" w:before="0" w:afterAutospacing="0" w:after="0"/>
        <w:textAlignment w:val="baseline"/>
        <w:rPr>
          <w:rFonts w:ascii="Arial" w:hAnsi="Arial" w:cs="Arial"/>
          <w:sz w:val="22"/>
          <w:szCs w:val="22"/>
        </w:rPr>
      </w:pPr>
      <w:r>
        <w:rPr>
          <w:rFonts w:cs="Arial" w:ascii="Arial" w:hAnsi="Arial"/>
          <w:sz w:val="22"/>
          <w:szCs w:val="22"/>
        </w:rPr>
      </w:r>
    </w:p>
    <w:p>
      <w:pPr>
        <w:pStyle w:val="Paragraph"/>
        <w:spacing w:beforeAutospacing="0" w:before="0" w:afterAutospacing="0" w:after="0"/>
        <w:textAlignment w:val="baseline"/>
        <w:rPr>
          <w:rFonts w:ascii="Arial" w:hAnsi="Arial" w:cs="Arial"/>
          <w:sz w:val="22"/>
          <w:szCs w:val="22"/>
        </w:rPr>
      </w:pPr>
      <w:r>
        <w:rPr>
          <w:rStyle w:val="Normaltextrun"/>
          <w:rFonts w:cs="Arial" w:ascii="Arial" w:hAnsi="Arial"/>
          <w:b/>
          <w:bCs/>
          <w:sz w:val="22"/>
          <w:szCs w:val="22"/>
        </w:rPr>
        <w:t>Hjelpemiddelkode/Tillatte hjelpemidler: </w:t>
      </w:r>
      <w:r>
        <w:rPr>
          <w:rStyle w:val="Normaltextrun"/>
          <w:rFonts w:cs="Arial" w:ascii="Arial" w:hAnsi="Arial"/>
          <w:sz w:val="22"/>
          <w:szCs w:val="22"/>
        </w:rPr>
        <w:t>A /</w:t>
      </w:r>
      <w:r>
        <w:rPr>
          <w:rStyle w:val="Normaltextrun"/>
          <w:rFonts w:cs="Arial" w:ascii="Arial" w:hAnsi="Arial"/>
          <w:b/>
          <w:bCs/>
          <w:sz w:val="22"/>
          <w:szCs w:val="22"/>
        </w:rPr>
        <w:t> </w:t>
      </w:r>
      <w:r>
        <w:rPr>
          <w:rStyle w:val="Normaltextrun"/>
          <w:rFonts w:cs="Arial" w:ascii="Arial" w:hAnsi="Arial"/>
          <w:sz w:val="22"/>
          <w:szCs w:val="22"/>
        </w:rPr>
        <w:t>Alle hjelpemidler tillatt</w:t>
      </w:r>
      <w:r>
        <w:rPr>
          <w:rStyle w:val="Eop"/>
          <w:rFonts w:cs="Arial" w:ascii="Arial" w:hAnsi="Arial"/>
          <w:sz w:val="22"/>
          <w:szCs w:val="22"/>
        </w:rPr>
        <w:t> </w:t>
      </w:r>
    </w:p>
    <w:p>
      <w:pPr>
        <w:pStyle w:val="Paragraph"/>
        <w:spacing w:beforeAutospacing="0" w:before="0" w:afterAutospacing="0" w:after="0"/>
        <w:textAlignment w:val="baseline"/>
        <w:rPr>
          <w:rFonts w:ascii="Arial" w:hAnsi="Arial" w:cs="Arial"/>
          <w:sz w:val="22"/>
          <w:szCs w:val="22"/>
        </w:rPr>
      </w:pPr>
      <w:r>
        <w:rPr>
          <w:rFonts w:cs="Arial" w:ascii="Arial" w:hAnsi="Arial"/>
          <w:sz w:val="22"/>
          <w:szCs w:val="22"/>
        </w:rPr>
      </w:r>
    </w:p>
    <w:p>
      <w:pPr>
        <w:pStyle w:val="Paragraph"/>
        <w:spacing w:beforeAutospacing="0" w:before="0" w:afterAutospacing="0" w:after="0"/>
        <w:textAlignment w:val="baseline"/>
        <w:rPr>
          <w:rFonts w:ascii="Arial" w:hAnsi="Arial" w:cs="Arial"/>
          <w:sz w:val="22"/>
          <w:szCs w:val="22"/>
        </w:rPr>
      </w:pPr>
      <w:r>
        <w:rPr>
          <w:rStyle w:val="Normaltextrun"/>
          <w:rFonts w:cs="Arial" w:ascii="Arial" w:hAnsi="Arial"/>
          <w:b/>
          <w:bCs/>
          <w:sz w:val="22"/>
          <w:szCs w:val="22"/>
        </w:rPr>
        <w:t>Faglig kontakt under eksamen:</w:t>
      </w:r>
      <w:r>
        <w:rPr>
          <w:rStyle w:val="Eop"/>
          <w:rFonts w:cs="Arial" w:ascii="Arial" w:hAnsi="Arial"/>
          <w:sz w:val="22"/>
          <w:szCs w:val="22"/>
        </w:rPr>
        <w:t> </w:t>
      </w:r>
    </w:p>
    <w:p>
      <w:pPr>
        <w:pStyle w:val="Paragraph"/>
        <w:spacing w:beforeAutospacing="0" w:before="0" w:afterAutospacing="0" w:after="0"/>
        <w:ind w:firstLine="708"/>
        <w:textAlignment w:val="baseline"/>
        <w:rPr>
          <w:rStyle w:val="Eop"/>
          <w:rFonts w:ascii="Arial" w:hAnsi="Arial" w:cs="Arial"/>
          <w:sz w:val="22"/>
          <w:szCs w:val="22"/>
          <w:lang w:val="nn-NO"/>
        </w:rPr>
      </w:pPr>
      <w:r>
        <w:rPr>
          <w:rStyle w:val="Normaltextrun"/>
          <w:rFonts w:cs="Arial" w:ascii="Arial" w:hAnsi="Arial"/>
          <w:b/>
          <w:bCs/>
          <w:sz w:val="22"/>
          <w:szCs w:val="22"/>
          <w:lang w:val="nn-NO"/>
        </w:rPr>
        <w:t>Tlf/e-post.:</w:t>
      </w:r>
      <w:r>
        <w:rPr>
          <w:rStyle w:val="Eop"/>
          <w:rFonts w:cs="Arial" w:ascii="Arial" w:hAnsi="Arial"/>
          <w:b/>
          <w:bCs/>
          <w:sz w:val="22"/>
          <w:szCs w:val="22"/>
          <w:lang w:val="nn-NO"/>
        </w:rPr>
        <w:t xml:space="preserve"> </w:t>
      </w:r>
      <w:r>
        <w:rPr>
          <w:rStyle w:val="Eop"/>
          <w:rFonts w:cs="Arial" w:ascii="Arial" w:hAnsi="Arial"/>
          <w:b/>
          <w:bCs/>
          <w:sz w:val="22"/>
          <w:szCs w:val="22"/>
          <w:lang w:val="nn-NO"/>
        </w:rPr>
        <w:t>Jonas Julius Harang, +4799114520</w:t>
      </w:r>
    </w:p>
    <w:p>
      <w:pPr>
        <w:pStyle w:val="Paragraph"/>
        <w:spacing w:beforeAutospacing="0" w:before="0" w:afterAutospacing="0" w:after="0"/>
        <w:textAlignment w:val="baseline"/>
        <w:rPr>
          <w:rFonts w:ascii="Arial" w:hAnsi="Arial" w:cs="Arial"/>
          <w:sz w:val="22"/>
          <w:szCs w:val="22"/>
          <w:lang w:val="nn-NO"/>
        </w:rPr>
      </w:pPr>
      <w:r>
        <w:rPr>
          <w:rFonts w:cs="Arial" w:ascii="Arial" w:hAnsi="Arial"/>
          <w:sz w:val="22"/>
          <w:szCs w:val="22"/>
          <w:lang w:val="nn-NO"/>
        </w:rPr>
      </w:r>
    </w:p>
    <w:p>
      <w:pPr>
        <w:pStyle w:val="Paragraph"/>
        <w:spacing w:beforeAutospacing="0" w:before="0" w:afterAutospacing="0" w:after="0"/>
        <w:textAlignment w:val="baseline"/>
        <w:rPr>
          <w:rStyle w:val="Normaltextrun"/>
          <w:rFonts w:ascii="Arial" w:hAnsi="Arial" w:cs="Arial"/>
          <w:b/>
          <w:b/>
          <w:bCs/>
          <w:sz w:val="22"/>
          <w:szCs w:val="22"/>
          <w:lang w:val="nn-NO"/>
        </w:rPr>
      </w:pPr>
      <w:r>
        <w:rPr>
          <w:rStyle w:val="Normaltextrun"/>
          <w:rFonts w:cs="Arial" w:ascii="Arial" w:hAnsi="Arial"/>
          <w:b/>
          <w:bCs/>
          <w:sz w:val="22"/>
          <w:szCs w:val="22"/>
          <w:lang w:val="nn-NO"/>
        </w:rPr>
        <w:t>Administrativ kontakt under eksamen: </w:t>
      </w:r>
    </w:p>
    <w:p>
      <w:pPr>
        <w:pStyle w:val="Paragraph"/>
        <w:spacing w:beforeAutospacing="0" w:before="0" w:afterAutospacing="0" w:after="0"/>
        <w:ind w:firstLine="708"/>
        <w:textAlignment w:val="baseline"/>
        <w:rPr>
          <w:rStyle w:val="Eop"/>
          <w:rFonts w:ascii="Arial" w:hAnsi="Arial" w:cs="Arial"/>
          <w:sz w:val="22"/>
          <w:szCs w:val="22"/>
          <w:lang w:val="nn-NO"/>
        </w:rPr>
      </w:pPr>
      <w:r>
        <w:rPr>
          <w:rStyle w:val="Spellingerror"/>
          <w:rFonts w:cs="Arial" w:ascii="Arial" w:hAnsi="Arial"/>
          <w:b/>
          <w:bCs/>
          <w:sz w:val="22"/>
          <w:szCs w:val="22"/>
          <w:lang w:val="nn-NO"/>
        </w:rPr>
        <w:t>Tlf/e-post</w:t>
      </w:r>
      <w:r>
        <w:rPr>
          <w:rStyle w:val="Normaltextrun"/>
          <w:rFonts w:cs="Arial" w:ascii="Arial" w:hAnsi="Arial"/>
          <w:b/>
          <w:bCs/>
          <w:sz w:val="22"/>
          <w:szCs w:val="22"/>
          <w:lang w:val="nn-NO"/>
        </w:rPr>
        <w:t xml:space="preserve">: </w:t>
      </w:r>
      <w:r>
        <w:rPr>
          <w:rStyle w:val="Eop"/>
          <w:rFonts w:cs="Arial" w:ascii="Arial" w:hAnsi="Arial"/>
          <w:b/>
          <w:bCs/>
          <w:sz w:val="22"/>
          <w:szCs w:val="22"/>
          <w:lang w:val="nn-NO"/>
        </w:rPr>
        <w:t>Truls H. Øi,  +4790209271</w:t>
      </w:r>
    </w:p>
    <w:p>
      <w:pPr>
        <w:pStyle w:val="Paragraph"/>
        <w:spacing w:beforeAutospacing="0" w:before="0" w:afterAutospacing="0" w:after="0"/>
        <w:textAlignment w:val="baseline"/>
        <w:rPr>
          <w:rFonts w:ascii="Arial" w:hAnsi="Arial" w:cs="Arial"/>
          <w:sz w:val="22"/>
          <w:szCs w:val="22"/>
          <w:lang w:val="nn-NO"/>
        </w:rPr>
      </w:pPr>
      <w:r>
        <w:rPr>
          <w:rFonts w:cs="Arial" w:ascii="Arial" w:hAnsi="Arial"/>
          <w:sz w:val="22"/>
          <w:szCs w:val="22"/>
          <w:lang w:val="nn-NO"/>
        </w:rPr>
      </w:r>
    </w:p>
    <w:p>
      <w:pPr>
        <w:pStyle w:val="Paragraph"/>
        <w:spacing w:beforeAutospacing="0" w:before="0" w:afterAutospacing="0" w:after="0"/>
        <w:textAlignment w:val="baseline"/>
        <w:rPr>
          <w:rFonts w:ascii="Arial" w:hAnsi="Arial" w:cs="Arial"/>
          <w:sz w:val="22"/>
          <w:szCs w:val="22"/>
          <w:lang w:val="nn-NO"/>
        </w:rPr>
      </w:pPr>
      <w:r>
        <w:rPr>
          <w:rFonts w:cs="Arial" w:ascii="Arial" w:hAnsi="Arial"/>
          <w:sz w:val="22"/>
          <w:szCs w:val="22"/>
          <w:lang w:val="nn-NO"/>
        </w:rPr>
      </w:r>
    </w:p>
    <w:p>
      <w:pPr>
        <w:pStyle w:val="Paragraph"/>
        <w:spacing w:beforeAutospacing="0" w:before="0" w:afterAutospacing="0" w:after="0"/>
        <w:textAlignment w:val="baseline"/>
        <w:rPr>
          <w:rStyle w:val="Normaltextrun"/>
          <w:rFonts w:ascii="Arial" w:hAnsi="Arial" w:cs="Arial"/>
          <w:b/>
          <w:b/>
          <w:bCs/>
          <w:sz w:val="22"/>
          <w:szCs w:val="22"/>
        </w:rPr>
      </w:pPr>
      <w:r>
        <w:rPr>
          <w:rStyle w:val="Normaltextrun"/>
          <w:rFonts w:cs="Arial" w:ascii="Arial" w:hAnsi="Arial"/>
          <w:b/>
          <w:bCs/>
          <w:sz w:val="22"/>
          <w:szCs w:val="22"/>
        </w:rPr>
        <w:t>ANNEN INFORMASJON:</w:t>
      </w:r>
    </w:p>
    <w:p>
      <w:pPr>
        <w:pStyle w:val="Paragraph"/>
        <w:spacing w:beforeAutospacing="0" w:before="0" w:afterAutospacing="0" w:after="0"/>
        <w:textAlignment w:val="baseline"/>
        <w:rPr>
          <w:rStyle w:val="Normaltextrun"/>
          <w:rFonts w:ascii="Arial" w:hAnsi="Arial" w:cs="Arial"/>
          <w:b/>
          <w:b/>
          <w:bCs/>
          <w:sz w:val="22"/>
          <w:szCs w:val="22"/>
        </w:rPr>
      </w:pPr>
      <w:r>
        <w:rPr>
          <w:rFonts w:cs="Arial" w:ascii="Arial" w:hAnsi="Arial"/>
          <w:b/>
          <w:bCs/>
          <w:sz w:val="22"/>
          <w:szCs w:val="22"/>
        </w:rPr>
      </w:r>
    </w:p>
    <w:p>
      <w:pPr>
        <w:pStyle w:val="Paragraph"/>
        <w:spacing w:beforeAutospacing="0" w:before="0" w:afterAutospacing="0" w:after="0"/>
        <w:textAlignment w:val="baseline"/>
        <w:rPr>
          <w:rStyle w:val="Normaltextrun"/>
          <w:rFonts w:ascii="Arial" w:hAnsi="Arial" w:cs="Arial"/>
          <w:sz w:val="22"/>
          <w:szCs w:val="22"/>
        </w:rPr>
      </w:pPr>
      <w:r>
        <w:rPr>
          <w:rStyle w:val="Normaltextrun"/>
          <w:rFonts w:cs="Arial" w:ascii="Arial" w:hAnsi="Arial"/>
          <w:b/>
          <w:bCs/>
          <w:sz w:val="22"/>
          <w:szCs w:val="22"/>
        </w:rPr>
        <w:t>Ikke ha Inspera åpen i flere faner, eller vær pålogget på flere enheter, samtidig</w:t>
      </w:r>
      <w:r>
        <w:rPr>
          <w:rStyle w:val="Normaltextrun"/>
          <w:rFonts w:cs="Arial" w:ascii="Arial" w:hAnsi="Arial"/>
          <w:sz w:val="22"/>
          <w:szCs w:val="22"/>
        </w:rPr>
        <w:t>, da dette kan medføre feil med lagring/levering av besvarelsen din.</w:t>
      </w:r>
    </w:p>
    <w:p>
      <w:pPr>
        <w:pStyle w:val="Paragraph"/>
        <w:spacing w:beforeAutospacing="0" w:before="0" w:afterAutospacing="0" w:after="0"/>
        <w:textAlignment w:val="baseline"/>
        <w:rPr>
          <w:rFonts w:ascii="Arial" w:hAnsi="Arial" w:cs="Arial"/>
          <w:sz w:val="22"/>
          <w:szCs w:val="22"/>
        </w:rPr>
      </w:pPr>
      <w:r>
        <w:rPr>
          <w:rFonts w:cs="Arial" w:ascii="Arial" w:hAnsi="Arial"/>
          <w:sz w:val="22"/>
          <w:szCs w:val="22"/>
        </w:rPr>
      </w:r>
    </w:p>
    <w:p>
      <w:pPr>
        <w:pStyle w:val="Paragraph"/>
        <w:spacing w:beforeAutospacing="0" w:before="0" w:afterAutospacing="0" w:after="0"/>
        <w:textAlignment w:val="baseline"/>
        <w:rPr>
          <w:rStyle w:val="Normaltextrun"/>
          <w:rFonts w:ascii="Arial" w:hAnsi="Arial" w:cs="Arial"/>
          <w:sz w:val="22"/>
          <w:szCs w:val="22"/>
        </w:rPr>
      </w:pPr>
      <w:r>
        <w:rPr>
          <w:rStyle w:val="Normaltextrun"/>
          <w:rFonts w:cs="Arial" w:ascii="Arial" w:hAnsi="Arial"/>
          <w:b/>
          <w:bCs/>
          <w:sz w:val="22"/>
          <w:szCs w:val="22"/>
        </w:rPr>
        <w:t>Les oppgavene nøye,</w:t>
      </w:r>
      <w:r>
        <w:rPr>
          <w:rStyle w:val="Normaltextrun"/>
          <w:rFonts w:cs="Arial" w:ascii="Arial" w:hAnsi="Arial"/>
          <w:sz w:val="22"/>
          <w:szCs w:val="22"/>
        </w:rPr>
        <w:t xml:space="preserve"> gjør dine egne antagelser og presiser i besvarelsen hvilke forutsetninger du har lagt til grunn i tolkning/avgrensing av oppgaven. Faglig kontaktperson kan kontaktes dersom du mener det er feil eller mangler i oppgavesettet.</w:t>
      </w:r>
    </w:p>
    <w:p>
      <w:pPr>
        <w:pStyle w:val="Paragraph"/>
        <w:spacing w:beforeAutospacing="0" w:before="0" w:afterAutospacing="0" w:after="0"/>
        <w:textAlignment w:val="baseline"/>
        <w:rPr>
          <w:rStyle w:val="Eop"/>
          <w:rFonts w:ascii="Arial" w:hAnsi="Arial" w:cs="Arial"/>
          <w:color w:val="000000" w:themeColor="text1"/>
          <w:sz w:val="22"/>
          <w:szCs w:val="22"/>
        </w:rPr>
      </w:pPr>
      <w:r>
        <w:rPr>
          <w:rFonts w:cs="Arial" w:ascii="Arial" w:hAnsi="Arial"/>
          <w:color w:val="000000" w:themeColor="text1"/>
          <w:sz w:val="22"/>
          <w:szCs w:val="22"/>
        </w:rPr>
      </w:r>
    </w:p>
    <w:p>
      <w:pPr>
        <w:pStyle w:val="Paragraph"/>
        <w:spacing w:beforeAutospacing="0" w:before="0" w:afterAutospacing="0" w:after="0"/>
        <w:textAlignment w:val="baseline"/>
        <w:rPr>
          <w:rStyle w:val="Eop"/>
          <w:rFonts w:ascii="Arial" w:hAnsi="Arial" w:cs="Arial"/>
          <w:i/>
          <w:i/>
          <w:iCs/>
          <w:sz w:val="22"/>
          <w:szCs w:val="22"/>
        </w:rPr>
      </w:pPr>
      <w:r>
        <w:rPr>
          <w:rStyle w:val="Normaltextrun"/>
          <w:rFonts w:cs="Arial" w:ascii="Arial" w:hAnsi="Arial"/>
          <w:b/>
          <w:bCs/>
          <w:sz w:val="22"/>
          <w:szCs w:val="22"/>
        </w:rPr>
        <w:t>Juks/plagiat</w:t>
      </w:r>
      <w:r>
        <w:rPr>
          <w:rStyle w:val="Normaltextrun"/>
          <w:rFonts w:cs="Arial" w:ascii="Arial" w:hAnsi="Arial"/>
          <w:sz w:val="22"/>
          <w:szCs w:val="22"/>
        </w:rPr>
        <w:t>: </w:t>
      </w:r>
      <w:r>
        <w:rPr>
          <w:rFonts w:cs="Arial" w:ascii="Arial" w:hAnsi="Arial"/>
          <w:sz w:val="22"/>
          <w:szCs w:val="22"/>
        </w:rPr>
        <w:t xml:space="preserve">Besvarelsen din skal være et individuelt, selvstendig arbeid. Det er ikke tillatt å generere besvarelse ved hjelp av kunstig intelligens (Chat GPT eller lignende) og levere den helt eller delvis som egen besvarelse. Alle besvarelser blir kontrollert for plagiat. </w:t>
      </w:r>
      <w:hyperlink r:id="rId2">
        <w:r>
          <w:rPr>
            <w:rStyle w:val="InternetLink"/>
            <w:rFonts w:cs="Arial" w:ascii="Arial" w:hAnsi="Arial"/>
            <w:i/>
            <w:iCs/>
            <w:sz w:val="22"/>
            <w:szCs w:val="22"/>
          </w:rPr>
          <w:t>Du kan lese mer om juks og plagiering på eksamen her</w:t>
        </w:r>
      </w:hyperlink>
      <w:r>
        <w:rPr>
          <w:rStyle w:val="Eop"/>
          <w:rFonts w:cs="Arial" w:ascii="Arial" w:hAnsi="Arial"/>
          <w:i/>
          <w:iCs/>
          <w:sz w:val="22"/>
          <w:szCs w:val="22"/>
        </w:rPr>
        <w:t>.</w:t>
      </w:r>
    </w:p>
    <w:p>
      <w:pPr>
        <w:pStyle w:val="Paragraph"/>
        <w:spacing w:beforeAutospacing="0" w:before="0" w:afterAutospacing="0" w:after="0"/>
        <w:textAlignment w:val="baseline"/>
        <w:rPr>
          <w:rFonts w:ascii="Arial" w:hAnsi="Arial" w:cs="Arial"/>
          <w:sz w:val="22"/>
          <w:szCs w:val="22"/>
        </w:rPr>
      </w:pPr>
      <w:r>
        <w:rPr>
          <w:rFonts w:cs="Arial" w:ascii="Arial" w:hAnsi="Arial"/>
          <w:sz w:val="22"/>
          <w:szCs w:val="22"/>
        </w:rPr>
      </w:r>
    </w:p>
    <w:p>
      <w:pPr>
        <w:pStyle w:val="Paragraph"/>
        <w:spacing w:beforeAutospacing="0" w:before="0" w:afterAutospacing="0" w:after="0"/>
        <w:textAlignment w:val="baseline"/>
        <w:rPr>
          <w:rStyle w:val="Normaltextrun"/>
          <w:rFonts w:ascii="Arial" w:hAnsi="Arial" w:cs="Arial"/>
          <w:i/>
          <w:i/>
          <w:iCs/>
          <w:color w:val="FF0000"/>
          <w:sz w:val="22"/>
          <w:szCs w:val="22"/>
        </w:rPr>
      </w:pPr>
      <w:r>
        <w:rPr>
          <w:rStyle w:val="Normaltextrun"/>
          <w:rFonts w:cs="Arial" w:ascii="Arial" w:hAnsi="Arial"/>
          <w:b/>
          <w:bCs/>
          <w:sz w:val="22"/>
          <w:szCs w:val="22"/>
        </w:rPr>
        <w:t>Kildehenvisninger</w:t>
      </w:r>
      <w:r>
        <w:rPr>
          <w:rStyle w:val="Normaltextrun"/>
          <w:rFonts w:cs="Arial" w:ascii="Arial" w:hAnsi="Arial"/>
          <w:sz w:val="22"/>
          <w:szCs w:val="22"/>
        </w:rPr>
        <w:t>: </w:t>
      </w:r>
      <w:hyperlink r:id="rId3">
        <w:r>
          <w:rPr>
            <w:rStyle w:val="InternetLink"/>
            <w:rFonts w:cs="Arial" w:ascii="Arial" w:hAnsi="Arial"/>
            <w:i/>
            <w:sz w:val="22"/>
            <w:szCs w:val="22"/>
          </w:rPr>
          <w:t>Informasjon om bruk av kilder og hvordan du skal referere til dem finnes på Innsida</w:t>
        </w:r>
      </w:hyperlink>
      <w:r>
        <w:rPr>
          <w:rStyle w:val="Normaltextrun"/>
          <w:rFonts w:cs="Arial" w:ascii="Arial" w:hAnsi="Arial"/>
          <w:i/>
          <w:sz w:val="22"/>
          <w:szCs w:val="22"/>
        </w:rPr>
        <w:t xml:space="preserve">. </w:t>
      </w:r>
    </w:p>
    <w:p>
      <w:pPr>
        <w:pStyle w:val="Paragraph"/>
        <w:spacing w:beforeAutospacing="0" w:before="0" w:afterAutospacing="0" w:after="0"/>
        <w:textAlignment w:val="baseline"/>
        <w:rPr>
          <w:rFonts w:ascii="Arial" w:hAnsi="Arial" w:cs="Arial"/>
          <w:sz w:val="22"/>
          <w:szCs w:val="22"/>
        </w:rPr>
      </w:pPr>
      <w:r>
        <w:rPr>
          <w:rFonts w:cs="Arial" w:ascii="Arial" w:hAnsi="Arial"/>
          <w:sz w:val="22"/>
          <w:szCs w:val="22"/>
        </w:rPr>
      </w:r>
    </w:p>
    <w:p>
      <w:pPr>
        <w:pStyle w:val="Paragraph"/>
        <w:spacing w:beforeAutospacing="0" w:before="0" w:afterAutospacing="0" w:after="0"/>
        <w:textAlignment w:val="baseline"/>
        <w:rPr>
          <w:rStyle w:val="Normaltextrun"/>
          <w:rFonts w:ascii="Arial" w:hAnsi="Arial" w:cs="Arial"/>
          <w:sz w:val="22"/>
          <w:szCs w:val="22"/>
        </w:rPr>
      </w:pPr>
      <w:r>
        <w:rPr>
          <w:rStyle w:val="Normaltextrun"/>
          <w:rFonts w:cs="Arial" w:ascii="Arial" w:hAnsi="Arial"/>
          <w:b/>
          <w:bCs/>
          <w:sz w:val="22"/>
          <w:szCs w:val="22"/>
        </w:rPr>
        <w:t>Varslinger</w:t>
      </w:r>
      <w:r>
        <w:rPr>
          <w:rStyle w:val="Normaltextrun"/>
          <w:rFonts w:cs="Arial" w:ascii="Arial" w:hAnsi="Arial"/>
          <w:sz w:val="22"/>
          <w:szCs w:val="22"/>
        </w:rPr>
        <w:t>:</w:t>
      </w:r>
      <w:r>
        <w:rPr>
          <w:rStyle w:val="Normaltextrun"/>
          <w:rFonts w:cs="Arial" w:ascii="Arial" w:hAnsi="Arial"/>
          <w:iCs/>
          <w:sz w:val="22"/>
          <w:szCs w:val="22"/>
        </w:rPr>
        <w:t xml:space="preserve">Dersom det oppstår behov for å komme i kontakt med eksamenskandidatene underveis i eksamen (f.eks. ved feil i oppgavesettet), vil dette skje på e-post. Det kan derfor være lurt å sjekke innboksen sin noen ganger i tidsrommet eksamen pågår. </w:t>
      </w:r>
    </w:p>
    <w:p>
      <w:pPr>
        <w:pStyle w:val="Paragraph"/>
        <w:spacing w:beforeAutospacing="0" w:before="0" w:afterAutospacing="0" w:after="0"/>
        <w:textAlignment w:val="baseline"/>
        <w:rPr>
          <w:rStyle w:val="Normaltextrun"/>
          <w:rFonts w:ascii="Arial" w:hAnsi="Arial" w:cs="Arial"/>
          <w:sz w:val="22"/>
          <w:szCs w:val="22"/>
        </w:rPr>
      </w:pPr>
      <w:r>
        <w:rPr>
          <w:rFonts w:cs="Arial" w:ascii="Arial" w:hAnsi="Arial"/>
          <w:i/>
          <w:iCs/>
          <w:sz w:val="22"/>
          <w:szCs w:val="22"/>
        </w:rPr>
      </w:r>
    </w:p>
    <w:p>
      <w:pPr>
        <w:pStyle w:val="Paragraph"/>
        <w:spacing w:beforeAutospacing="0" w:before="0" w:afterAutospacing="0" w:after="0"/>
        <w:rPr>
          <w:rStyle w:val="Normaltextrun"/>
          <w:rFonts w:ascii="Arial" w:hAnsi="Arial" w:cs="Arial"/>
          <w:i/>
          <w:i/>
          <w:iCs/>
          <w:sz w:val="22"/>
          <w:szCs w:val="22"/>
        </w:rPr>
      </w:pPr>
      <w:r>
        <w:rPr>
          <w:rFonts w:cs="Arial" w:ascii="Arial" w:hAnsi="Arial"/>
          <w:i/>
          <w:iCs/>
          <w:sz w:val="22"/>
          <w:szCs w:val="22"/>
        </w:rPr>
      </w:r>
    </w:p>
    <w:p>
      <w:pPr>
        <w:pStyle w:val="Paragraph"/>
        <w:spacing w:beforeAutospacing="0" w:before="0" w:afterAutospacing="0" w:after="0"/>
        <w:rPr>
          <w:rStyle w:val="Normaltextrun"/>
          <w:rFonts w:ascii="Arial" w:hAnsi="Arial" w:cs="Arial"/>
          <w:b/>
          <w:b/>
          <w:bCs/>
          <w:sz w:val="22"/>
          <w:szCs w:val="22"/>
        </w:rPr>
      </w:pPr>
      <w:r>
        <w:rPr>
          <w:rStyle w:val="Normaltextrun"/>
          <w:rFonts w:cs="Arial" w:ascii="Arial" w:hAnsi="Arial"/>
          <w:b/>
          <w:bCs/>
          <w:sz w:val="22"/>
          <w:szCs w:val="22"/>
        </w:rPr>
        <w:t>OM LEVERING</w:t>
      </w:r>
    </w:p>
    <w:p>
      <w:pPr>
        <w:pStyle w:val="Paragraph"/>
        <w:spacing w:beforeAutospacing="0" w:before="0" w:afterAutospacing="0" w:after="0"/>
        <w:textAlignment w:val="baseline"/>
        <w:rPr>
          <w:rStyle w:val="Eop"/>
          <w:rFonts w:ascii="Arial" w:hAnsi="Arial" w:cs="Arial"/>
          <w:b/>
          <w:b/>
          <w:sz w:val="22"/>
          <w:szCs w:val="22"/>
        </w:rPr>
      </w:pPr>
      <w:r>
        <w:rPr>
          <w:rFonts w:cs="Arial" w:ascii="Arial" w:hAnsi="Arial"/>
          <w:b/>
          <w:bCs/>
          <w:sz w:val="22"/>
          <w:szCs w:val="22"/>
        </w:rPr>
      </w:r>
    </w:p>
    <w:p>
      <w:pPr>
        <w:pStyle w:val="Paragraph"/>
        <w:spacing w:beforeAutospacing="0" w:before="0" w:afterAutospacing="0" w:after="0"/>
        <w:textAlignment w:val="baseline"/>
        <w:rPr>
          <w:rStyle w:val="Normaltextrun"/>
          <w:rFonts w:ascii="Arial" w:hAnsi="Arial" w:cs="Arial"/>
          <w:sz w:val="22"/>
          <w:szCs w:val="22"/>
        </w:rPr>
      </w:pPr>
      <w:r>
        <w:rPr>
          <w:rStyle w:val="Normaltextrun"/>
          <w:rFonts w:cs="Arial" w:ascii="Arial" w:hAnsi="Arial"/>
          <w:b/>
          <w:bCs/>
          <w:sz w:val="22"/>
          <w:szCs w:val="22"/>
        </w:rPr>
        <w:t xml:space="preserve">Filopplasting: </w:t>
      </w:r>
      <w:r>
        <w:rPr>
          <w:rStyle w:val="Normaltextrun"/>
          <w:rFonts w:cs="Arial" w:ascii="Arial" w:hAnsi="Arial"/>
          <w:sz w:val="22"/>
          <w:szCs w:val="22"/>
        </w:rPr>
        <w:t xml:space="preserve">Når du jobber i andre programmer fordi hele eller deler av besvarelsen din skal leveres som filvedlegg </w:t>
      </w:r>
      <w:r>
        <w:rPr>
          <w:rStyle w:val="Eop"/>
          <w:rFonts w:cs="Arial" w:ascii="Arial" w:hAnsi="Arial"/>
          <w:sz w:val="22"/>
          <w:szCs w:val="22"/>
        </w:rPr>
        <w:t>– husk å lagre besvarelsen din med jevne mellomrom.</w:t>
      </w:r>
    </w:p>
    <w:p>
      <w:pPr>
        <w:pStyle w:val="Paragraph"/>
        <w:spacing w:beforeAutospacing="0" w:before="0" w:afterAutospacing="0" w:after="0"/>
        <w:textAlignment w:val="baseline"/>
        <w:rPr>
          <w:rStyle w:val="Normaltextrun"/>
          <w:rFonts w:ascii="Arial" w:hAnsi="Arial" w:cs="Arial"/>
          <w:sz w:val="22"/>
          <w:szCs w:val="22"/>
        </w:rPr>
      </w:pPr>
      <w:r>
        <w:rPr>
          <w:rFonts w:cs="Arial" w:ascii="Arial" w:hAnsi="Arial"/>
          <w:sz w:val="22"/>
          <w:szCs w:val="22"/>
        </w:rPr>
      </w:r>
    </w:p>
    <w:p>
      <w:pPr>
        <w:pStyle w:val="Paragraph"/>
        <w:spacing w:beforeAutospacing="0" w:before="0" w:afterAutospacing="0" w:after="0"/>
        <w:textAlignment w:val="baseline"/>
        <w:rPr>
          <w:rStyle w:val="Normaltextrun"/>
          <w:rFonts w:ascii="Arial" w:hAnsi="Arial" w:cs="Arial"/>
          <w:sz w:val="22"/>
          <w:szCs w:val="22"/>
        </w:rPr>
      </w:pPr>
      <w:r>
        <w:rPr>
          <w:rStyle w:val="Normaltextrun"/>
          <w:rFonts w:cs="Arial" w:ascii="Arial" w:hAnsi="Arial"/>
          <w:sz w:val="22"/>
          <w:szCs w:val="22"/>
        </w:rPr>
        <w:t>Det framgår av filopplastingsoppgaven(e) hvilke(t) filformat som er tillatt.</w:t>
      </w:r>
    </w:p>
    <w:p>
      <w:pPr>
        <w:pStyle w:val="Paragraph"/>
        <w:spacing w:beforeAutospacing="0" w:before="0" w:afterAutospacing="0" w:after="0"/>
        <w:textAlignment w:val="baseline"/>
        <w:rPr>
          <w:rStyle w:val="Normaltextrun"/>
          <w:rFonts w:ascii="Arial" w:hAnsi="Arial" w:cs="Arial"/>
          <w:sz w:val="22"/>
          <w:szCs w:val="22"/>
        </w:rPr>
      </w:pPr>
      <w:r>
        <w:rPr>
          <w:rFonts w:cs="Arial" w:ascii="Arial" w:hAnsi="Arial"/>
          <w:sz w:val="22"/>
          <w:szCs w:val="22"/>
        </w:rPr>
      </w:r>
    </w:p>
    <w:p>
      <w:pPr>
        <w:pStyle w:val="Paragraph"/>
        <w:spacing w:beforeAutospacing="0" w:before="0" w:afterAutospacing="0" w:after="0"/>
        <w:textAlignment w:val="baseline"/>
        <w:rPr>
          <w:rStyle w:val="Normaltextrun"/>
          <w:rFonts w:ascii="Arial" w:hAnsi="Arial" w:cs="Arial"/>
          <w:sz w:val="22"/>
          <w:szCs w:val="22"/>
        </w:rPr>
      </w:pPr>
      <w:r>
        <w:rPr>
          <w:rStyle w:val="Normaltextrun"/>
          <w:rFonts w:cs="Arial" w:ascii="Arial" w:hAnsi="Arial"/>
          <w:sz w:val="22"/>
          <w:szCs w:val="22"/>
        </w:rPr>
        <w:t>NB! Det er ditt eget ansvar å påse at du laster opp riktig(e) og intakt(e) fil(er). Kontroller filene du har lastet opp ved å klikke “Last ned” når du står i filopplastingsoppgaven. Alle filer kan fjernes og byttes ut så lenge prøven er åpen.</w:t>
      </w:r>
    </w:p>
    <w:p>
      <w:pPr>
        <w:pStyle w:val="Paragraph"/>
        <w:spacing w:beforeAutospacing="0" w:before="0" w:afterAutospacing="0" w:after="0"/>
        <w:textAlignment w:val="baseline"/>
        <w:rPr>
          <w:rFonts w:ascii="Arial" w:hAnsi="Arial" w:cs="Arial"/>
          <w:sz w:val="22"/>
          <w:szCs w:val="22"/>
        </w:rPr>
      </w:pPr>
      <w:r>
        <w:rPr>
          <w:rFonts w:cs="Arial" w:ascii="Arial" w:hAnsi="Arial"/>
          <w:sz w:val="22"/>
          <w:szCs w:val="22"/>
        </w:rPr>
      </w:r>
    </w:p>
    <w:p>
      <w:pPr>
        <w:pStyle w:val="Paragraph"/>
        <w:spacing w:beforeAutospacing="0" w:before="0" w:afterAutospacing="0" w:after="0"/>
        <w:textAlignment w:val="baseline"/>
        <w:rPr>
          <w:rStyle w:val="InternetLink"/>
          <w:rFonts w:ascii="Arial" w:hAnsi="Arial" w:cs="Arial"/>
          <w:sz w:val="22"/>
          <w:szCs w:val="22"/>
        </w:rPr>
      </w:pPr>
      <w:hyperlink r:id="rId4">
        <w:r>
          <w:rPr>
            <w:rStyle w:val="InternetLink"/>
            <w:rFonts w:cs="Arial" w:ascii="Arial" w:hAnsi="Arial"/>
            <w:i/>
            <w:iCs/>
            <w:sz w:val="22"/>
            <w:szCs w:val="22"/>
          </w:rPr>
          <w:t>Slik digitaliserer du eventuelle håndtegninger</w:t>
        </w:r>
      </w:hyperlink>
    </w:p>
    <w:p>
      <w:pPr>
        <w:pStyle w:val="Paragraph"/>
        <w:spacing w:beforeAutospacing="0" w:before="0" w:afterAutospacing="0" w:after="0"/>
        <w:textAlignment w:val="baseline"/>
        <w:rPr>
          <w:rFonts w:ascii="Arial" w:hAnsi="Arial" w:cs="Arial"/>
          <w:sz w:val="22"/>
          <w:szCs w:val="22"/>
        </w:rPr>
      </w:pPr>
      <w:hyperlink r:id="rId5">
        <w:r>
          <w:rPr>
            <w:rStyle w:val="Normaltextrun"/>
            <w:rFonts w:cs="Arial" w:ascii="Arial" w:hAnsi="Arial"/>
            <w:i/>
            <w:iCs/>
            <w:color w:val="0070C0"/>
            <w:sz w:val="22"/>
            <w:szCs w:val="22"/>
            <w:u w:val="single"/>
          </w:rPr>
          <w:t>Slik lagrer du dokumentet ditt som PDF</w:t>
        </w:r>
      </w:hyperlink>
      <w:r>
        <w:rPr>
          <w:rStyle w:val="Normaltextrun"/>
          <w:rFonts w:cs="Arial" w:ascii="Arial" w:hAnsi="Arial"/>
          <w:i/>
          <w:iCs/>
          <w:color w:val="0070C0"/>
          <w:sz w:val="22"/>
          <w:szCs w:val="22"/>
        </w:rPr>
        <w:t>.</w:t>
      </w:r>
      <w:r>
        <w:rPr>
          <w:rStyle w:val="Eop"/>
          <w:rFonts w:cs="Arial" w:ascii="Arial" w:hAnsi="Arial"/>
          <w:i/>
          <w:iCs/>
          <w:sz w:val="22"/>
          <w:szCs w:val="22"/>
        </w:rPr>
        <w:t> </w:t>
      </w:r>
    </w:p>
    <w:p>
      <w:pPr>
        <w:pStyle w:val="Paragraph"/>
        <w:spacing w:beforeAutospacing="0" w:before="0" w:afterAutospacing="0" w:after="0"/>
        <w:textAlignment w:val="baseline"/>
        <w:rPr>
          <w:rFonts w:ascii="Arial" w:hAnsi="Arial" w:cs="Arial"/>
          <w:sz w:val="22"/>
          <w:szCs w:val="22"/>
        </w:rPr>
      </w:pPr>
      <w:hyperlink r:id="rId6">
        <w:r>
          <w:rPr>
            <w:rStyle w:val="Normaltextrun"/>
            <w:rFonts w:cs="Arial" w:ascii="Arial" w:hAnsi="Arial"/>
            <w:i/>
            <w:iCs/>
            <w:color w:val="0070C0"/>
            <w:sz w:val="22"/>
            <w:szCs w:val="22"/>
            <w:u w:val="single"/>
          </w:rPr>
          <w:t>Slik fjerner du forfatterinformasjon fra filen(e) du skal levere</w:t>
        </w:r>
      </w:hyperlink>
      <w:r>
        <w:rPr>
          <w:rStyle w:val="Normaltextrun"/>
          <w:rFonts w:cs="Arial" w:ascii="Arial" w:hAnsi="Arial"/>
          <w:i/>
          <w:iCs/>
          <w:color w:val="0070C0"/>
          <w:sz w:val="22"/>
          <w:szCs w:val="22"/>
        </w:rPr>
        <w:t>.</w:t>
      </w:r>
      <w:r>
        <w:rPr>
          <w:rStyle w:val="Eop"/>
          <w:rFonts w:cs="Arial" w:ascii="Arial" w:hAnsi="Arial"/>
          <w:sz w:val="22"/>
          <w:szCs w:val="22"/>
        </w:rPr>
        <w:t> </w:t>
      </w:r>
    </w:p>
    <w:p>
      <w:pPr>
        <w:pStyle w:val="Paragraph"/>
        <w:spacing w:beforeAutospacing="0" w:before="0" w:afterAutospacing="0" w:after="0"/>
        <w:textAlignment w:val="baseline"/>
        <w:rPr>
          <w:rStyle w:val="Normaltextrun"/>
          <w:rFonts w:ascii="Arial" w:hAnsi="Arial" w:cs="Arial"/>
          <w:sz w:val="22"/>
          <w:szCs w:val="22"/>
        </w:rPr>
      </w:pPr>
      <w:r>
        <w:rPr>
          <w:rFonts w:cs="Arial" w:ascii="Arial" w:hAnsi="Arial"/>
          <w:sz w:val="22"/>
          <w:szCs w:val="22"/>
        </w:rPr>
      </w:r>
    </w:p>
    <w:p>
      <w:pPr>
        <w:pStyle w:val="Paragraph"/>
        <w:spacing w:beforeAutospacing="0" w:before="0" w:afterAutospacing="0" w:after="0"/>
        <w:textAlignment w:val="baseline"/>
        <w:rPr>
          <w:rStyle w:val="Normaltextrun"/>
          <w:rFonts w:ascii="Arial" w:hAnsi="Arial" w:cs="Arial"/>
          <w:sz w:val="22"/>
          <w:szCs w:val="22"/>
        </w:rPr>
      </w:pPr>
      <w:r>
        <w:rPr>
          <w:rFonts w:cs="Arial" w:ascii="Arial" w:hAnsi="Arial"/>
          <w:sz w:val="22"/>
          <w:szCs w:val="22"/>
        </w:rPr>
      </w:r>
    </w:p>
    <w:p>
      <w:pPr>
        <w:pStyle w:val="Paragraph"/>
        <w:spacing w:beforeAutospacing="0" w:before="0" w:afterAutospacing="0" w:after="0"/>
        <w:textAlignment w:val="baseline"/>
        <w:rPr>
          <w:rStyle w:val="Normaltextrun"/>
          <w:rFonts w:ascii="Arial" w:hAnsi="Arial" w:cs="Arial"/>
          <w:sz w:val="22"/>
          <w:szCs w:val="22"/>
        </w:rPr>
      </w:pPr>
      <w:r>
        <w:rPr>
          <w:rStyle w:val="Normaltextrun"/>
          <w:rFonts w:cs="Arial" w:ascii="Arial" w:hAnsi="Arial"/>
          <w:b/>
          <w:bCs/>
          <w:sz w:val="22"/>
          <w:szCs w:val="22"/>
        </w:rPr>
        <w:t>Automatisk innlevering</w:t>
      </w:r>
      <w:r>
        <w:rPr>
          <w:rStyle w:val="Normaltextrun"/>
          <w:rFonts w:cs="Arial" w:ascii="Arial" w:hAnsi="Arial"/>
          <w:bCs/>
          <w:sz w:val="22"/>
          <w:szCs w:val="22"/>
        </w:rPr>
        <w:t>: Besvarelsen din leveres automatisk når eksamenstida er ute og prøven stenger</w:t>
      </w:r>
      <w:r>
        <w:rPr>
          <w:rStyle w:val="Normaltextrun"/>
          <w:rFonts w:cs="Arial" w:ascii="Arial" w:hAnsi="Arial"/>
          <w:sz w:val="22"/>
          <w:szCs w:val="22"/>
        </w:rPr>
        <w:t>, forutsatt at minst én oppgave er besvart. Dette skjer selv om du ikke har klikket «Lever og gå tilbake til Dashboard» på siste side i oppgavesettet. Du kan gjenåpne og redigere besvarelsen din så lenge prøven er åpen. Dersom ingen oppgaver er besvart ved prøveslutt, blir ikke besvarelsen din levert. Dette vil anses som “ikke møtt” til eksamen.</w:t>
      </w:r>
    </w:p>
    <w:p>
      <w:pPr>
        <w:pStyle w:val="Paragraph"/>
        <w:spacing w:beforeAutospacing="0" w:before="0" w:afterAutospacing="0" w:after="0"/>
        <w:textAlignment w:val="baseline"/>
        <w:rPr>
          <w:rStyle w:val="Normaltextrun"/>
          <w:rFonts w:ascii="Arial" w:hAnsi="Arial" w:cs="Arial"/>
          <w:sz w:val="22"/>
          <w:szCs w:val="22"/>
        </w:rPr>
      </w:pPr>
      <w:r>
        <w:rPr>
          <w:rFonts w:cs="Arial" w:ascii="Arial" w:hAnsi="Arial"/>
          <w:sz w:val="22"/>
          <w:szCs w:val="22"/>
        </w:rPr>
      </w:r>
    </w:p>
    <w:p>
      <w:pPr>
        <w:pStyle w:val="Paragraph"/>
        <w:spacing w:beforeAutospacing="0" w:before="0" w:afterAutospacing="0" w:after="0"/>
        <w:rPr>
          <w:rStyle w:val="Normaltextrun"/>
          <w:rFonts w:ascii="Arial" w:hAnsi="Arial" w:cs="Arial"/>
          <w:sz w:val="22"/>
          <w:szCs w:val="22"/>
        </w:rPr>
      </w:pPr>
      <w:r>
        <w:rPr>
          <w:rStyle w:val="Normaltextrun"/>
          <w:rFonts w:cs="Arial" w:ascii="Arial" w:hAnsi="Arial"/>
          <w:b/>
          <w:bCs/>
          <w:sz w:val="22"/>
          <w:szCs w:val="22"/>
        </w:rPr>
        <w:t>Trekk/avbrutt eksamen:</w:t>
      </w:r>
      <w:r>
        <w:rPr>
          <w:rStyle w:val="Normaltextrun"/>
          <w:rFonts w:cs="Arial" w:ascii="Arial" w:hAnsi="Arial"/>
          <w:sz w:val="22"/>
          <w:szCs w:val="22"/>
        </w:rPr>
        <w:t xml:space="preserve"> Blir du syk under eksamen, eller av andre grunner ønsker å levere blankt/avbryte eksamen, gå til “hamburgermenyen” i øvre høyre hjørne og velg «Lever blankt». Dette kan </w:t>
      </w:r>
      <w:r>
        <w:rPr>
          <w:rStyle w:val="Normaltextrun"/>
          <w:rFonts w:cs="Arial" w:ascii="Arial" w:hAnsi="Arial"/>
          <w:sz w:val="22"/>
          <w:szCs w:val="22"/>
          <w:u w:val="single"/>
        </w:rPr>
        <w:t>ikke</w:t>
      </w:r>
      <w:r>
        <w:rPr>
          <w:rStyle w:val="Normaltextrun"/>
          <w:rFonts w:cs="Arial" w:ascii="Arial" w:hAnsi="Arial"/>
          <w:sz w:val="22"/>
          <w:szCs w:val="22"/>
        </w:rPr>
        <w:t xml:space="preserve"> angres selv om prøven fremdeles er åpen.</w:t>
      </w:r>
    </w:p>
    <w:p>
      <w:pPr>
        <w:pStyle w:val="Paragraph"/>
        <w:spacing w:beforeAutospacing="0" w:before="0" w:afterAutospacing="0" w:after="0"/>
        <w:textAlignment w:val="baseline"/>
        <w:rPr>
          <w:rStyle w:val="Normaltextrun"/>
          <w:rFonts w:ascii="Arial" w:hAnsi="Arial" w:cs="Arial"/>
          <w:sz w:val="22"/>
          <w:szCs w:val="22"/>
        </w:rPr>
      </w:pPr>
      <w:r>
        <w:rPr>
          <w:rFonts w:cs="Arial" w:ascii="Arial" w:hAnsi="Arial"/>
          <w:sz w:val="22"/>
          <w:szCs w:val="22"/>
        </w:rPr>
      </w:r>
    </w:p>
    <w:p>
      <w:pPr>
        <w:pStyle w:val="Paragraph"/>
        <w:spacing w:beforeAutospacing="0" w:before="0" w:afterAutospacing="0" w:after="0"/>
        <w:textAlignment w:val="baseline"/>
        <w:rPr>
          <w:rStyle w:val="Normaltextrun"/>
          <w:rFonts w:ascii="Arial" w:hAnsi="Arial" w:cs="Arial"/>
          <w:sz w:val="22"/>
          <w:szCs w:val="22"/>
        </w:rPr>
      </w:pPr>
      <w:r>
        <w:rPr>
          <w:rStyle w:val="Normaltextrun"/>
          <w:rFonts w:cs="Arial" w:ascii="Arial" w:hAnsi="Arial"/>
          <w:b/>
          <w:sz w:val="22"/>
          <w:szCs w:val="22"/>
        </w:rPr>
        <w:t>Tilgang til besvarelse:</w:t>
      </w:r>
      <w:r>
        <w:rPr>
          <w:rStyle w:val="Normaltextrun"/>
          <w:rFonts w:cs="Arial" w:ascii="Arial" w:hAnsi="Arial"/>
          <w:sz w:val="22"/>
          <w:szCs w:val="22"/>
        </w:rPr>
        <w:t xml:space="preserve"> Du finner besvarelsen din i Arkiv etter at sluttida for eksamen er passert.</w:t>
      </w:r>
    </w:p>
    <w:p>
      <w:pPr>
        <w:pStyle w:val="Paragraph"/>
        <w:spacing w:beforeAutospacing="0" w:before="0" w:afterAutospacing="0" w:after="0"/>
        <w:rPr>
          <w:rStyle w:val="Normaltextrun"/>
          <w:rFonts w:ascii="Arial" w:hAnsi="Arial" w:cs="Arial"/>
          <w:sz w:val="22"/>
          <w:szCs w:val="22"/>
        </w:rPr>
      </w:pPr>
      <w:r>
        <w:rPr/>
      </w:r>
    </w:p>
    <w:sectPr>
      <w:headerReference w:type="even" r:id="rId7"/>
      <w:headerReference w:type="default" r:id="rId8"/>
      <w:headerReference w:type="first" r:id="rId9"/>
      <w:footerReference w:type="even" r:id="rId10"/>
      <w:footerReference w:type="default" r:id="rId11"/>
      <w:footerReference w:type="first" r:id="rId12"/>
      <w:type w:val="nextPage"/>
      <w:pgSz w:w="11906" w:h="16838"/>
      <w:pgMar w:left="1440" w:right="1440" w:gutter="0" w:header="708" w:top="993" w:footer="708" w:bottom="765"/>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Segoe UI">
    <w:charset w:val="01"/>
    <w:family w:val="roman"/>
    <w:pitch w:val="variable"/>
  </w:font>
  <w:font w:name="Liberation Sans">
    <w:altName w:val="Arial"/>
    <w:charset w:val="01"/>
    <w:family w:val="swiss"/>
    <w:pitch w:val="variable"/>
  </w:font>
  <w:font w:name="Times New Roman">
    <w:charset w:val="01"/>
    <w:family w:val="roman"/>
    <w:pitch w:val="variable"/>
  </w:font>
  <w:font w:name="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27"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009"/>
      <w:gridCol w:w="3009"/>
      <w:gridCol w:w="3009"/>
    </w:tblGrid>
    <w:tr>
      <w:trPr/>
      <w:tc>
        <w:tcPr>
          <w:tcW w:w="3009" w:type="dxa"/>
          <w:tcBorders/>
        </w:tcPr>
        <w:p>
          <w:pPr>
            <w:pStyle w:val="Header"/>
            <w:widowControl w:val="false"/>
            <w:ind w:left="-115" w:hanging="0"/>
            <w:rPr/>
          </w:pPr>
          <w:r>
            <w:rPr/>
          </w:r>
        </w:p>
      </w:tc>
      <w:tc>
        <w:tcPr>
          <w:tcW w:w="3009" w:type="dxa"/>
          <w:tcBorders/>
        </w:tcPr>
        <w:p>
          <w:pPr>
            <w:pStyle w:val="Header"/>
            <w:widowControl w:val="false"/>
            <w:jc w:val="center"/>
            <w:rPr/>
          </w:pPr>
          <w:r>
            <w:rPr/>
          </w:r>
        </w:p>
      </w:tc>
      <w:tc>
        <w:tcPr>
          <w:tcW w:w="3009" w:type="dxa"/>
          <w:tcBorders/>
        </w:tcPr>
        <w:p>
          <w:pPr>
            <w:pStyle w:val="Header"/>
            <w:widowControl w:val="false"/>
            <w:ind w:right="-115" w:hanging="0"/>
            <w:jc w:val="right"/>
            <w:rPr/>
          </w:pPr>
          <w:r>
            <w:rPr/>
          </w:r>
        </w:p>
      </w:tc>
    </w:tr>
  </w:tbl>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27"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009"/>
      <w:gridCol w:w="3009"/>
      <w:gridCol w:w="3009"/>
    </w:tblGrid>
    <w:tr>
      <w:trPr/>
      <w:tc>
        <w:tcPr>
          <w:tcW w:w="3009" w:type="dxa"/>
          <w:tcBorders/>
        </w:tcPr>
        <w:p>
          <w:pPr>
            <w:pStyle w:val="Header"/>
            <w:widowControl w:val="false"/>
            <w:ind w:left="-115" w:hanging="0"/>
            <w:rPr/>
          </w:pPr>
          <w:r>
            <w:rPr/>
          </w:r>
        </w:p>
      </w:tc>
      <w:tc>
        <w:tcPr>
          <w:tcW w:w="3009" w:type="dxa"/>
          <w:tcBorders/>
        </w:tcPr>
        <w:p>
          <w:pPr>
            <w:pStyle w:val="Header"/>
            <w:widowControl w:val="false"/>
            <w:jc w:val="center"/>
            <w:rPr/>
          </w:pPr>
          <w:r>
            <w:rPr/>
          </w:r>
        </w:p>
      </w:tc>
      <w:tc>
        <w:tcPr>
          <w:tcW w:w="3009" w:type="dxa"/>
          <w:tcBorders/>
        </w:tcPr>
        <w:p>
          <w:pPr>
            <w:pStyle w:val="Header"/>
            <w:widowControl w:val="false"/>
            <w:ind w:right="-115" w:hanging="0"/>
            <w:jc w:val="right"/>
            <w:rPr/>
          </w:pPr>
          <w:r>
            <w:rPr/>
          </w:r>
        </w:p>
      </w:tc>
    </w:tr>
  </w:tbl>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27"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009"/>
      <w:gridCol w:w="3009"/>
      <w:gridCol w:w="3009"/>
    </w:tblGrid>
    <w:tr>
      <w:trPr/>
      <w:tc>
        <w:tcPr>
          <w:tcW w:w="3009" w:type="dxa"/>
          <w:tcBorders/>
        </w:tcPr>
        <w:p>
          <w:pPr>
            <w:pStyle w:val="Header"/>
            <w:widowControl w:val="false"/>
            <w:ind w:left="-115" w:hanging="0"/>
            <w:rPr/>
          </w:pPr>
          <w:r>
            <w:rPr/>
          </w:r>
        </w:p>
      </w:tc>
      <w:tc>
        <w:tcPr>
          <w:tcW w:w="3009" w:type="dxa"/>
          <w:tcBorders/>
        </w:tcPr>
        <w:p>
          <w:pPr>
            <w:pStyle w:val="Header"/>
            <w:widowControl w:val="false"/>
            <w:jc w:val="center"/>
            <w:rPr/>
          </w:pPr>
          <w:r>
            <w:rPr/>
          </w:r>
        </w:p>
      </w:tc>
      <w:tc>
        <w:tcPr>
          <w:tcW w:w="3009" w:type="dxa"/>
          <w:tcBorders/>
        </w:tcPr>
        <w:p>
          <w:pPr>
            <w:pStyle w:val="Header"/>
            <w:widowControl w:val="false"/>
            <w:ind w:right="-115" w:hanging="0"/>
            <w:jc w:val="right"/>
            <w:rPr/>
          </w:pPr>
          <w:r>
            <w:rPr/>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27"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009"/>
      <w:gridCol w:w="3009"/>
      <w:gridCol w:w="3009"/>
    </w:tblGrid>
    <w:tr>
      <w:trPr/>
      <w:tc>
        <w:tcPr>
          <w:tcW w:w="3009" w:type="dxa"/>
          <w:tcBorders/>
        </w:tcPr>
        <w:p>
          <w:pPr>
            <w:pStyle w:val="Header"/>
            <w:widowControl w:val="false"/>
            <w:ind w:left="-115" w:hanging="0"/>
            <w:rPr/>
          </w:pPr>
          <w:r>
            <w:rPr/>
          </w:r>
        </w:p>
      </w:tc>
      <w:tc>
        <w:tcPr>
          <w:tcW w:w="3009" w:type="dxa"/>
          <w:tcBorders/>
        </w:tcPr>
        <w:p>
          <w:pPr>
            <w:pStyle w:val="Header"/>
            <w:widowControl w:val="false"/>
            <w:jc w:val="center"/>
            <w:rPr/>
          </w:pPr>
          <w:r>
            <w:rPr/>
          </w:r>
        </w:p>
      </w:tc>
      <w:tc>
        <w:tcPr>
          <w:tcW w:w="3009" w:type="dxa"/>
          <w:tcBorders/>
        </w:tcPr>
        <w:p>
          <w:pPr>
            <w:pStyle w:val="Header"/>
            <w:widowControl w:val="false"/>
            <w:ind w:right="-115" w:hanging="0"/>
            <w:jc w:val="right"/>
            <w:rPr/>
          </w:pPr>
          <w:r>
            <w:rPr/>
          </w:r>
        </w:p>
      </w:tc>
    </w:tr>
  </w:tbl>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27"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009"/>
      <w:gridCol w:w="3009"/>
      <w:gridCol w:w="3009"/>
    </w:tblGrid>
    <w:tr>
      <w:trPr/>
      <w:tc>
        <w:tcPr>
          <w:tcW w:w="3009" w:type="dxa"/>
          <w:tcBorders/>
        </w:tcPr>
        <w:p>
          <w:pPr>
            <w:pStyle w:val="Header"/>
            <w:widowControl w:val="false"/>
            <w:ind w:left="-115" w:hanging="0"/>
            <w:rPr/>
          </w:pPr>
          <w:r>
            <w:rPr/>
          </w:r>
        </w:p>
      </w:tc>
      <w:tc>
        <w:tcPr>
          <w:tcW w:w="3009" w:type="dxa"/>
          <w:tcBorders/>
        </w:tcPr>
        <w:p>
          <w:pPr>
            <w:pStyle w:val="Header"/>
            <w:widowControl w:val="false"/>
            <w:jc w:val="center"/>
            <w:rPr/>
          </w:pPr>
          <w:r>
            <w:rPr/>
          </w:r>
        </w:p>
      </w:tc>
      <w:tc>
        <w:tcPr>
          <w:tcW w:w="3009" w:type="dxa"/>
          <w:tcBorders/>
        </w:tcPr>
        <w:p>
          <w:pPr>
            <w:pStyle w:val="Header"/>
            <w:widowControl w:val="false"/>
            <w:ind w:right="-115" w:hanging="0"/>
            <w:jc w:val="right"/>
            <w:rPr/>
          </w:pPr>
          <w:r>
            <w:rPr/>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27"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009"/>
      <w:gridCol w:w="3009"/>
      <w:gridCol w:w="3009"/>
    </w:tblGrid>
    <w:tr>
      <w:trPr/>
      <w:tc>
        <w:tcPr>
          <w:tcW w:w="3009" w:type="dxa"/>
          <w:tcBorders/>
        </w:tcPr>
        <w:p>
          <w:pPr>
            <w:pStyle w:val="Header"/>
            <w:widowControl w:val="false"/>
            <w:ind w:left="-115" w:hanging="0"/>
            <w:rPr/>
          </w:pPr>
          <w:r>
            <w:rPr/>
          </w:r>
        </w:p>
      </w:tc>
      <w:tc>
        <w:tcPr>
          <w:tcW w:w="3009" w:type="dxa"/>
          <w:tcBorders/>
        </w:tcPr>
        <w:p>
          <w:pPr>
            <w:pStyle w:val="Header"/>
            <w:widowControl w:val="false"/>
            <w:jc w:val="center"/>
            <w:rPr/>
          </w:pPr>
          <w:r>
            <w:rPr/>
          </w:r>
        </w:p>
      </w:tc>
      <w:tc>
        <w:tcPr>
          <w:tcW w:w="3009" w:type="dxa"/>
          <w:tcBorders/>
        </w:tcPr>
        <w:p>
          <w:pPr>
            <w:pStyle w:val="Header"/>
            <w:widowControl w:val="false"/>
            <w:ind w:right="-115" w:hanging="0"/>
            <w:jc w:val="right"/>
            <w:rPr/>
          </w:pPr>
          <w:r>
            <w:rPr/>
          </w:r>
        </w:p>
      </w:tc>
    </w:tr>
  </w:tbl>
  <w:p>
    <w:pPr>
      <w:pStyle w:val="Header"/>
      <w:rPr/>
    </w:pPr>
    <w:r>
      <w:rPr/>
    </w:r>
  </w:p>
</w:hdr>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hyphenationZone w:val="425"/>
  <w:themeFontLang w:val="nb-NO"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nb-NO"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Arial" w:asciiTheme="minorHAnsi" w:cstheme="minorBidi" w:eastAsiaTheme="minorHAnsi" w:hAnsiTheme="minorHAnsi"/>
      <w:color w:val="auto"/>
      <w:kern w:val="0"/>
      <w:sz w:val="22"/>
      <w:szCs w:val="22"/>
      <w:lang w:val="nb-NO" w:eastAsia="en-US" w:bidi="ar-SA"/>
    </w:rPr>
  </w:style>
  <w:style w:type="character" w:styleId="DefaultParagraphFont" w:default="1">
    <w:name w:val="Default Paragraph Font"/>
    <w:uiPriority w:val="1"/>
    <w:semiHidden/>
    <w:unhideWhenUsed/>
    <w:qFormat/>
    <w:rPr/>
  </w:style>
  <w:style w:type="character" w:styleId="Eop" w:customStyle="1">
    <w:name w:val="eop"/>
    <w:basedOn w:val="DefaultParagraphFont"/>
    <w:qFormat/>
    <w:rsid w:val="009e17a9"/>
    <w:rPr/>
  </w:style>
  <w:style w:type="character" w:styleId="Normaltextrun" w:customStyle="1">
    <w:name w:val="normaltextrun"/>
    <w:basedOn w:val="DefaultParagraphFont"/>
    <w:qFormat/>
    <w:rsid w:val="009e17a9"/>
    <w:rPr/>
  </w:style>
  <w:style w:type="character" w:styleId="Spellingerror" w:customStyle="1">
    <w:name w:val="spellingerror"/>
    <w:basedOn w:val="DefaultParagraphFont"/>
    <w:qFormat/>
    <w:rsid w:val="009e17a9"/>
    <w:rPr/>
  </w:style>
  <w:style w:type="character" w:styleId="Pagebreaktextspan" w:customStyle="1">
    <w:name w:val="pagebreaktextspan"/>
    <w:basedOn w:val="DefaultParagraphFont"/>
    <w:qFormat/>
    <w:rsid w:val="009e17a9"/>
    <w:rPr/>
  </w:style>
  <w:style w:type="character" w:styleId="HeaderChar" w:customStyle="1">
    <w:name w:val="Header Char"/>
    <w:basedOn w:val="DefaultParagraphFont"/>
    <w:link w:val="Header"/>
    <w:uiPriority w:val="99"/>
    <w:qFormat/>
    <w:rsid w:val="00ad104d"/>
    <w:rPr/>
  </w:style>
  <w:style w:type="character" w:styleId="FooterChar" w:customStyle="1">
    <w:name w:val="Footer Char"/>
    <w:basedOn w:val="DefaultParagraphFont"/>
    <w:link w:val="Footer"/>
    <w:uiPriority w:val="99"/>
    <w:qFormat/>
    <w:rsid w:val="00ad104d"/>
    <w:rPr/>
  </w:style>
  <w:style w:type="character" w:styleId="InternetLink">
    <w:name w:val="Hyperlink"/>
    <w:basedOn w:val="DefaultParagraphFont"/>
    <w:uiPriority w:val="99"/>
    <w:unhideWhenUsed/>
    <w:rsid w:val="00703603"/>
    <w:rPr>
      <w:color w:val="0563C1" w:themeColor="hyperlink"/>
      <w:u w:val="single"/>
    </w:rPr>
  </w:style>
  <w:style w:type="character" w:styleId="CommentTextChar" w:customStyle="1">
    <w:name w:val="Comment Text Char"/>
    <w:basedOn w:val="DefaultParagraphFont"/>
    <w:link w:val="Annotationtext"/>
    <w:uiPriority w:val="99"/>
    <w:semiHidden/>
    <w:qFormat/>
    <w:rsid w:val="000b2a82"/>
    <w:rPr>
      <w:sz w:val="20"/>
      <w:szCs w:val="20"/>
    </w:rPr>
  </w:style>
  <w:style w:type="character" w:styleId="Annotationreference">
    <w:name w:val="annotation reference"/>
    <w:basedOn w:val="DefaultParagraphFont"/>
    <w:uiPriority w:val="99"/>
    <w:semiHidden/>
    <w:unhideWhenUsed/>
    <w:qFormat/>
    <w:rsid w:val="000b2a82"/>
    <w:rPr>
      <w:sz w:val="16"/>
      <w:szCs w:val="16"/>
    </w:rPr>
  </w:style>
  <w:style w:type="character" w:styleId="BalloonTextChar" w:customStyle="1">
    <w:name w:val="Balloon Text Char"/>
    <w:basedOn w:val="DefaultParagraphFont"/>
    <w:link w:val="BalloonText"/>
    <w:uiPriority w:val="99"/>
    <w:semiHidden/>
    <w:qFormat/>
    <w:rsid w:val="000b2a82"/>
    <w:rPr>
      <w:rFonts w:ascii="Segoe UI" w:hAnsi="Segoe UI" w:cs="Segoe UI"/>
      <w:sz w:val="18"/>
      <w:szCs w:val="18"/>
    </w:rPr>
  </w:style>
  <w:style w:type="character" w:styleId="CommentSubjectChar" w:customStyle="1">
    <w:name w:val="Comment Subject Char"/>
    <w:basedOn w:val="CommentTextChar"/>
    <w:link w:val="Annotationsubject"/>
    <w:uiPriority w:val="99"/>
    <w:semiHidden/>
    <w:qFormat/>
    <w:rsid w:val="00d65789"/>
    <w:rPr>
      <w:b/>
      <w:bCs/>
      <w:sz w:val="20"/>
      <w:szCs w:val="20"/>
    </w:rPr>
  </w:style>
  <w:style w:type="character" w:styleId="Ulstomtale1" w:customStyle="1">
    <w:name w:val="Uløst omtale1"/>
    <w:basedOn w:val="DefaultParagraphFont"/>
    <w:uiPriority w:val="99"/>
    <w:semiHidden/>
    <w:unhideWhenUsed/>
    <w:qFormat/>
    <w:rsid w:val="00f45d9d"/>
    <w:rPr>
      <w:color w:val="605E5C"/>
      <w:shd w:fill="E1DFDD" w:val="clear"/>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Paragraph" w:customStyle="1">
    <w:name w:val="paragraph"/>
    <w:basedOn w:val="Normal"/>
    <w:qFormat/>
    <w:rsid w:val="009e17a9"/>
    <w:pPr>
      <w:spacing w:lineRule="auto" w:line="240" w:beforeAutospacing="1" w:afterAutospacing="1"/>
    </w:pPr>
    <w:rPr>
      <w:rFonts w:ascii="Times New Roman" w:hAnsi="Times New Roman" w:eastAsia="Times New Roman" w:cs="Times New Roman"/>
      <w:sz w:val="24"/>
      <w:szCs w:val="24"/>
      <w:lang w:eastAsia="nb-NO"/>
    </w:rPr>
  </w:style>
  <w:style w:type="paragraph" w:styleId="HeaderandFooter">
    <w:name w:val="Header and Footer"/>
    <w:basedOn w:val="Normal"/>
    <w:qFormat/>
    <w:pPr/>
    <w:rPr/>
  </w:style>
  <w:style w:type="paragraph" w:styleId="Header">
    <w:name w:val="Header"/>
    <w:basedOn w:val="Normal"/>
    <w:link w:val="HeaderChar"/>
    <w:uiPriority w:val="99"/>
    <w:unhideWhenUsed/>
    <w:rsid w:val="00ad104d"/>
    <w:pPr>
      <w:tabs>
        <w:tab w:val="clear" w:pos="708"/>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ad104d"/>
    <w:pPr>
      <w:tabs>
        <w:tab w:val="clear" w:pos="708"/>
        <w:tab w:val="center" w:pos="4513" w:leader="none"/>
        <w:tab w:val="right" w:pos="9026" w:leader="none"/>
      </w:tabs>
      <w:spacing w:lineRule="auto" w:line="240" w:before="0" w:after="0"/>
    </w:pPr>
    <w:rPr/>
  </w:style>
  <w:style w:type="paragraph" w:styleId="Annotationtext">
    <w:name w:val="annotation text"/>
    <w:basedOn w:val="Normal"/>
    <w:link w:val="CommentTextChar"/>
    <w:uiPriority w:val="99"/>
    <w:semiHidden/>
    <w:unhideWhenUsed/>
    <w:qFormat/>
    <w:rsid w:val="000b2a82"/>
    <w:pPr>
      <w:spacing w:lineRule="auto" w:line="240"/>
    </w:pPr>
    <w:rPr>
      <w:sz w:val="20"/>
      <w:szCs w:val="20"/>
    </w:rPr>
  </w:style>
  <w:style w:type="paragraph" w:styleId="BalloonText">
    <w:name w:val="Balloon Text"/>
    <w:basedOn w:val="Normal"/>
    <w:link w:val="BalloonTextChar"/>
    <w:uiPriority w:val="99"/>
    <w:semiHidden/>
    <w:unhideWhenUsed/>
    <w:qFormat/>
    <w:rsid w:val="000b2a82"/>
    <w:pPr>
      <w:spacing w:lineRule="auto" w:line="240" w:before="0" w:after="0"/>
    </w:pPr>
    <w:rPr>
      <w:rFonts w:ascii="Segoe UI" w:hAnsi="Segoe UI" w:cs="Segoe UI"/>
      <w:sz w:val="18"/>
      <w:szCs w:val="18"/>
    </w:rPr>
  </w:style>
  <w:style w:type="paragraph" w:styleId="Annotationsubject">
    <w:name w:val="annotation subject"/>
    <w:basedOn w:val="Annotationtext"/>
    <w:next w:val="Annotationtext"/>
    <w:link w:val="CommentSubjectChar"/>
    <w:uiPriority w:val="99"/>
    <w:semiHidden/>
    <w:unhideWhenUsed/>
    <w:qFormat/>
    <w:rsid w:val="00d65789"/>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1a420b"/>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innsida.ntnu.no/wiki/-/wiki/Norsk/Juks+p&#229; eksamen" TargetMode="External"/><Relationship Id="rId3" Type="http://schemas.openxmlformats.org/officeDocument/2006/relationships/hyperlink" Target="https://i.ntnu.no/oppgaveskriving/bruke-og-referere-til-kilder" TargetMode="External"/><Relationship Id="rId4" Type="http://schemas.openxmlformats.org/officeDocument/2006/relationships/hyperlink" Target="https://innsida.ntnu.no/wiki/-/wiki/Norsk/hjemmeeksamen+med+h&#229;ndtegninger" TargetMode="External"/><Relationship Id="rId5" Type="http://schemas.openxmlformats.org/officeDocument/2006/relationships/hyperlink" Target="https://innsida.ntnu.no/wiki/-/wiki/Norsk/Lagre+dokument+som+PDF" TargetMode="External"/><Relationship Id="rId6" Type="http://schemas.openxmlformats.org/officeDocument/2006/relationships/hyperlink" Target="https://innsida.ntnu.no/wiki/-/wiki/Norsk/Fjerne+forfatterinformasjon+p&#229;+dokument+-+for+studenter"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Relationship Id="rId17" Type="http://schemas.openxmlformats.org/officeDocument/2006/relationships/customXml" Target="../customXml/item2.xml"/><Relationship Id="rId18" Type="http://schemas.openxmlformats.org/officeDocument/2006/relationships/customXml" Target="../customXml/item3.xml"/>
</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4868E249B11D841BC0AB88DE9823572" ma:contentTypeVersion="10" ma:contentTypeDescription="Create a new document." ma:contentTypeScope="" ma:versionID="bae7cf0cdf4ce79b53300490506da413">
  <xsd:schema xmlns:xsd="http://www.w3.org/2001/XMLSchema" xmlns:xs="http://www.w3.org/2001/XMLSchema" xmlns:p="http://schemas.microsoft.com/office/2006/metadata/properties" xmlns:ns3="09e853d1-f02c-4c8c-9c41-dc0ebcb1db18" xmlns:ns4="c84d820f-0ae6-4b76-9dc6-02f1ed23db19" targetNamespace="http://schemas.microsoft.com/office/2006/metadata/properties" ma:root="true" ma:fieldsID="c457bb24275befb7c58daa37c2fe4fbc" ns3:_="" ns4:_="">
    <xsd:import namespace="09e853d1-f02c-4c8c-9c41-dc0ebcb1db18"/>
    <xsd:import namespace="c84d820f-0ae6-4b76-9dc6-02f1ed23db1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e853d1-f02c-4c8c-9c41-dc0ebcb1db1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84d820f-0ae6-4b76-9dc6-02f1ed23db19"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F3F92BE-E371-4BC6-9DF8-8DF0FB5681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e853d1-f02c-4c8c-9c41-dc0ebcb1db18"/>
    <ds:schemaRef ds:uri="c84d820f-0ae6-4b76-9dc6-02f1ed23db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B92B8E2-E713-4313-BAB5-27416F6EB23F}">
  <ds:schemaRefs>
    <ds:schemaRef ds:uri="http://schemas.microsoft.com/office/2006/documentManagement/types"/>
    <ds:schemaRef ds:uri="c84d820f-0ae6-4b76-9dc6-02f1ed23db19"/>
    <ds:schemaRef ds:uri="http://schemas.openxmlformats.org/package/2006/metadata/core-properties"/>
    <ds:schemaRef ds:uri="http://purl.org/dc/elements/1.1/"/>
    <ds:schemaRef ds:uri="http://www.w3.org/XML/1998/namespace"/>
    <ds:schemaRef ds:uri="09e853d1-f02c-4c8c-9c41-dc0ebcb1db18"/>
    <ds:schemaRef ds:uri="http://purl.org/dc/terms/"/>
    <ds:schemaRef ds:uri="http://schemas.microsoft.com/office/infopath/2007/PartnerControls"/>
    <ds:schemaRef ds:uri="http://schemas.microsoft.com/office/2006/metadata/properties"/>
    <ds:schemaRef ds:uri="http://purl.org/dc/dcmitype/"/>
  </ds:schemaRefs>
</ds:datastoreItem>
</file>

<file path=customXml/itemProps3.xml><?xml version="1.0" encoding="utf-8"?>
<ds:datastoreItem xmlns:ds="http://schemas.openxmlformats.org/officeDocument/2006/customXml" ds:itemID="{E55BF5D7-7174-4338-91E3-1EE30F5D01B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Application>LibreOffice/7.3.7.2$Linux_X86_64 LibreOffice_project/30$Build-2</Application>
  <AppVersion>15.0000</AppVersion>
  <Pages>2</Pages>
  <Words>431</Words>
  <Characters>2415</Characters>
  <CharactersWithSpaces>2835</CharactersWithSpaces>
  <Paragraphs>24</Paragraphs>
  <Company>NTNU</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2023-03-02T07:09:00Z</dcterms:created>
  <dc:creator>Tora Benestad Ulstein</dc:creator>
  <dc:description/>
  <dc:language>en-US</dc:language>
  <cp:lastModifiedBy/>
  <cp:lastPrinted>2020-10-22T13:26:00Z</cp:lastPrinted>
  <dcterms:modified xsi:type="dcterms:W3CDTF">2023-12-08T10:17:08Z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0x010100C4868E249B11D841BC0AB88DE9823572</vt:lpwstr>
  </property>
</Properties>
</file>