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50F0" w14:textId="1F7232DD" w:rsidR="000D5666" w:rsidRDefault="000D5666" w:rsidP="000D5666">
      <w:pPr>
        <w:pStyle w:val="berschrift1"/>
      </w:pPr>
      <w:r>
        <w:t>Aufgabe 1</w:t>
      </w:r>
    </w:p>
    <w:p w14:paraId="3ADA55AC" w14:textId="77777777" w:rsidR="000D5666" w:rsidRDefault="000D5666"/>
    <w:p w14:paraId="17FFA09F" w14:textId="0D48BF2A" w:rsidR="00926B9D" w:rsidRDefault="00443024" w:rsidP="000D5666">
      <w:pPr>
        <w:pStyle w:val="berschrift2"/>
      </w:pPr>
      <w:r>
        <w:t>1</w:t>
      </w:r>
      <w:r w:rsidR="00F256A5">
        <w:t>.1</w:t>
      </w:r>
      <w:r>
        <w:t>) Richtilinen für die Konformitätsstufe A</w:t>
      </w:r>
    </w:p>
    <w:p w14:paraId="0A66AAC2" w14:textId="77777777" w:rsidR="00392CF7" w:rsidRDefault="00392CF7" w:rsidP="00392CF7">
      <w:r>
        <w:t xml:space="preserve">    </w:t>
      </w:r>
    </w:p>
    <w:p w14:paraId="20F7E348" w14:textId="0CAECD76" w:rsidR="00392CF7" w:rsidRDefault="00392CF7" w:rsidP="00392CF7">
      <w:r>
        <w:t>Erste und niedrigste Konformitätsstufe, diese muss eine Webseite erfüllen, sonst können                  manche Menschen Inhalte gar nicht warnehmen oder bedienen.</w:t>
      </w:r>
    </w:p>
    <w:p w14:paraId="52DE9B54" w14:textId="06AB0877" w:rsidR="00392CF7" w:rsidRDefault="00392CF7" w:rsidP="00392CF7">
      <w:r>
        <w:t xml:space="preserve">Wenn man ein Kriterium dieser Stufe </w:t>
      </w:r>
      <w:r w:rsidR="00F256A5">
        <w:t>nicht erfüllt, dann bedeutet dies die Ausschließung von eine Nutzergruppe.</w:t>
      </w:r>
    </w:p>
    <w:p w14:paraId="3614073E" w14:textId="6A707054" w:rsidR="00392CF7" w:rsidRDefault="00392CF7" w:rsidP="00F256A5"/>
    <w:p w14:paraId="6D2FE52F" w14:textId="40D87B9D" w:rsidR="00F256A5" w:rsidRDefault="00F256A5" w:rsidP="00F256A5">
      <w:r>
        <w:t xml:space="preserve">Beispiele für die </w:t>
      </w:r>
      <w:r w:rsidR="00954835">
        <w:t>Kriterien</w:t>
      </w:r>
      <w:r>
        <w:t>:</w:t>
      </w:r>
    </w:p>
    <w:p w14:paraId="0D74B862" w14:textId="768D2CAD" w:rsidR="00443024" w:rsidRDefault="009A4290" w:rsidP="009A4290">
      <w:pPr>
        <w:ind w:left="705"/>
      </w:pPr>
      <w:r>
        <w:t>-Alle Inhalte, die kein Text sind, müssen eine Textalternative besitzen mit einem gleichen Zweck.</w:t>
      </w:r>
    </w:p>
    <w:p w14:paraId="19A4A0E1" w14:textId="77777777" w:rsidR="009A4290" w:rsidRDefault="009A4290">
      <w:r>
        <w:tab/>
      </w:r>
    </w:p>
    <w:p w14:paraId="4A3B07CF" w14:textId="0CD785C8" w:rsidR="009A4290" w:rsidRDefault="009A4290" w:rsidP="000D5666">
      <w:pPr>
        <w:ind w:left="705"/>
      </w:pPr>
      <w:r>
        <w:tab/>
        <w:t xml:space="preserve">-Eine </w:t>
      </w:r>
      <w:r w:rsidR="004F0FDA">
        <w:t>Alternative für reinen aufgezeichneten Audioninhalt mit gleichen Informationen.</w:t>
      </w:r>
    </w:p>
    <w:p w14:paraId="433400A7" w14:textId="3D09ECF2" w:rsidR="004F0FDA" w:rsidRDefault="004F0FDA"/>
    <w:p w14:paraId="40D3D76E" w14:textId="162B238B" w:rsidR="004F0FDA" w:rsidRDefault="004F0FDA" w:rsidP="000D5666">
      <w:pPr>
        <w:ind w:left="705"/>
      </w:pPr>
      <w:r>
        <w:t>-Eine Alternative für reinen aufgezeichneten Videoinhlat mit gleichen Informationen.</w:t>
      </w:r>
    </w:p>
    <w:p w14:paraId="2D9800AA" w14:textId="288116E2" w:rsidR="004F0FDA" w:rsidRDefault="004F0FDA">
      <w:r>
        <w:tab/>
      </w:r>
    </w:p>
    <w:p w14:paraId="7B579E1C" w14:textId="3E4B6C95" w:rsidR="004F0FDA" w:rsidRDefault="004F0FDA" w:rsidP="00392CF7">
      <w:pPr>
        <w:ind w:left="708"/>
      </w:pPr>
      <w:r>
        <w:t>-</w:t>
      </w:r>
      <w:r w:rsidR="00392CF7">
        <w:t xml:space="preserve">Untertitel für alle aufgezeichneten Audioinhalte in synchronisierten Medien, solange sie keine Medienalternative für Texte sind. </w:t>
      </w:r>
    </w:p>
    <w:p w14:paraId="69CE13EF" w14:textId="21DF95F0" w:rsidR="00392CF7" w:rsidRDefault="00392CF7" w:rsidP="00392CF7"/>
    <w:p w14:paraId="1987D110" w14:textId="1750E387" w:rsidR="00392CF7" w:rsidRDefault="00F256A5" w:rsidP="000D5666">
      <w:pPr>
        <w:pStyle w:val="berschrift2"/>
      </w:pPr>
      <w:r>
        <w:t>1.</w:t>
      </w:r>
      <w:r w:rsidR="00392CF7">
        <w:t>2) Richtlinien für die Konformitätsstufe AA</w:t>
      </w:r>
    </w:p>
    <w:p w14:paraId="690B5367" w14:textId="77777777" w:rsidR="00F256A5" w:rsidRDefault="00F256A5" w:rsidP="00392CF7"/>
    <w:p w14:paraId="01015D3B" w14:textId="23C98694" w:rsidR="00392CF7" w:rsidRDefault="00954835" w:rsidP="00392CF7">
      <w:r>
        <w:t xml:space="preserve">Diese Stufe sollte man umsetzen, denn sonst manche Menschen nur erschwert Inhalte bedienen oder wahrnehmen können. </w:t>
      </w:r>
    </w:p>
    <w:p w14:paraId="053C9624" w14:textId="0058834D" w:rsidR="00954835" w:rsidRDefault="00954835" w:rsidP="00392CF7"/>
    <w:p w14:paraId="5EB1D87E" w14:textId="6280EC5C" w:rsidR="00954835" w:rsidRDefault="00954835" w:rsidP="00392CF7">
      <w:r>
        <w:t>Beispiele für die Kriterien:</w:t>
      </w:r>
    </w:p>
    <w:p w14:paraId="403E361E" w14:textId="04156AAE" w:rsidR="00954835" w:rsidRDefault="00954835" w:rsidP="00392CF7">
      <w:r>
        <w:tab/>
        <w:t xml:space="preserve">-Jeder Text kann bis zu 200 Prozent geändert werden. </w:t>
      </w:r>
    </w:p>
    <w:p w14:paraId="72E0D7F4" w14:textId="77777777" w:rsidR="00954835" w:rsidRDefault="00954835" w:rsidP="00392CF7">
      <w:r>
        <w:tab/>
      </w:r>
    </w:p>
    <w:p w14:paraId="44AA3FB2" w14:textId="729FADF0" w:rsidR="00954835" w:rsidRDefault="00954835" w:rsidP="00954835">
      <w:pPr>
        <w:ind w:firstLine="708"/>
      </w:pPr>
      <w:r>
        <w:t>-Das Verhältnis von Bildern von Texten und Texten sollten mindestens 4,5:1 sein</w:t>
      </w:r>
    </w:p>
    <w:p w14:paraId="41E112EC" w14:textId="77777777" w:rsidR="00954835" w:rsidRDefault="00954835" w:rsidP="00392CF7"/>
    <w:p w14:paraId="541CF91A" w14:textId="57BDEF00" w:rsidR="00392CF7" w:rsidRDefault="00954835" w:rsidP="00954835">
      <w:pPr>
        <w:ind w:left="705"/>
      </w:pPr>
      <w:r>
        <w:t>-Die Webseite ist von mehr als nur einer Methode innerhalb eines Satzes von             Webseiten zu finden.</w:t>
      </w:r>
    </w:p>
    <w:p w14:paraId="2C86B396" w14:textId="46A43A23" w:rsidR="00954835" w:rsidRDefault="00954835" w:rsidP="00954835">
      <w:pPr>
        <w:ind w:left="705"/>
      </w:pPr>
    </w:p>
    <w:p w14:paraId="255736D8" w14:textId="3FB87251" w:rsidR="00954835" w:rsidRDefault="000D5666" w:rsidP="00954835">
      <w:pPr>
        <w:ind w:left="705"/>
      </w:pPr>
      <w:r>
        <w:lastRenderedPageBreak/>
        <w:t>-Die Sprache kann von jedem Abschnitt oder jedem Satz im Inhalt durch Software bestimmt wreden.</w:t>
      </w:r>
    </w:p>
    <w:p w14:paraId="29829B7E" w14:textId="1293FC3B" w:rsidR="000D5666" w:rsidRDefault="000D5666" w:rsidP="000D5666"/>
    <w:p w14:paraId="52401389" w14:textId="7B16087F" w:rsidR="000D5666" w:rsidRDefault="000D5666" w:rsidP="000D5666">
      <w:pPr>
        <w:pStyle w:val="berschrift2"/>
      </w:pPr>
      <w:r>
        <w:t>1.3) Richtlinien für die Konformitätsstufe AAA</w:t>
      </w:r>
    </w:p>
    <w:p w14:paraId="71EDF50F" w14:textId="50DF31F7" w:rsidR="000D5666" w:rsidRDefault="000D5666" w:rsidP="000D5666"/>
    <w:p w14:paraId="1D8CB1C4" w14:textId="7DD1D083" w:rsidR="000D5666" w:rsidRDefault="000D5666" w:rsidP="000D5666">
      <w:r>
        <w:t>Die höchste und am schwersten zu erreichende Konformitätsstufe AAA erleichtern gewissen Menschen mit Beeinträchtigungen das Wahrnemhen und Bedienen von Inhalten und Funktionalitäten der Webseite sehr.</w:t>
      </w:r>
    </w:p>
    <w:p w14:paraId="75392F8B" w14:textId="19056574" w:rsidR="000D5666" w:rsidRDefault="000D5666" w:rsidP="000D5666">
      <w:r>
        <w:t>Doch sollte man sich kaum vornehmen alle Kriterien dieser Stufe zu erreichen, da es sehr unrealistisch ist und nicht einmal die WAI empfiehlt.</w:t>
      </w:r>
    </w:p>
    <w:p w14:paraId="7F11DE37" w14:textId="77777777" w:rsidR="000D5666" w:rsidRDefault="000D5666" w:rsidP="000D5666"/>
    <w:p w14:paraId="4AB6FB7C" w14:textId="5FD51C80" w:rsidR="000D5666" w:rsidRDefault="000D5666" w:rsidP="000D5666">
      <w:r>
        <w:t>Beispiele für solche Kriterien:</w:t>
      </w:r>
    </w:p>
    <w:p w14:paraId="372D79B2" w14:textId="0FFF4498" w:rsidR="000D5666" w:rsidRDefault="000D5666" w:rsidP="000D5666">
      <w:pPr>
        <w:ind w:left="705"/>
      </w:pPr>
      <w:r>
        <w:t>-Innerhalt eines Satzes von Webseiten besteht die Information zur Position des Benutzers.</w:t>
      </w:r>
    </w:p>
    <w:p w14:paraId="0CE42E5F" w14:textId="28D39E7F" w:rsidR="000D5666" w:rsidRDefault="000D5666" w:rsidP="000D5666">
      <w:pPr>
        <w:ind w:left="705"/>
      </w:pPr>
    </w:p>
    <w:p w14:paraId="59743983" w14:textId="786079D4" w:rsidR="000D5666" w:rsidRDefault="000D5666" w:rsidP="000D5666">
      <w:pPr>
        <w:ind w:left="705"/>
      </w:pPr>
      <w:r>
        <w:t xml:space="preserve">-Es besteht die Funktionalität den Zweck eines Links nur durch den Linktext allein zu erkennen. </w:t>
      </w:r>
    </w:p>
    <w:p w14:paraId="5D55E256" w14:textId="42D8D236" w:rsidR="000D5666" w:rsidRDefault="000D5666" w:rsidP="000D5666">
      <w:pPr>
        <w:ind w:left="705"/>
      </w:pPr>
    </w:p>
    <w:p w14:paraId="13053AB6" w14:textId="28AB3C3D" w:rsidR="000D5666" w:rsidRDefault="000D5666" w:rsidP="000D5666">
      <w:pPr>
        <w:ind w:left="705"/>
      </w:pPr>
      <w:r>
        <w:t>-Abschnittsüberschriften werden genutzt, um den Inhalt zu gliedern.</w:t>
      </w:r>
    </w:p>
    <w:p w14:paraId="4C32ADFA" w14:textId="4F49240A" w:rsidR="000D5666" w:rsidRDefault="000D5666" w:rsidP="000D5666">
      <w:pPr>
        <w:ind w:left="705"/>
      </w:pPr>
    </w:p>
    <w:p w14:paraId="43F873C4" w14:textId="0C77B8D8" w:rsidR="000D5666" w:rsidRDefault="000D5666" w:rsidP="000D5666">
      <w:pPr>
        <w:ind w:left="705"/>
      </w:pPr>
      <w:r>
        <w:t>-Es gibt eine Funktionalität, die einen die ausgeschriebene Form oder Bedeutung von Abkürzungen erkennen lässt.</w:t>
      </w:r>
    </w:p>
    <w:p w14:paraId="67FAF8EE" w14:textId="222CA0B9" w:rsidR="000D5666" w:rsidRDefault="000D5666" w:rsidP="000D5666">
      <w:pPr>
        <w:ind w:left="705"/>
      </w:pPr>
    </w:p>
    <w:p w14:paraId="251EA004" w14:textId="4EF73E6E" w:rsidR="000D5666" w:rsidRDefault="000D5666" w:rsidP="000D5666">
      <w:pPr>
        <w:ind w:left="705"/>
      </w:pPr>
      <w:r>
        <w:t>-Es gibt einen Mechanismus, um die Aussprache von Wörtern, wenn die Bedeutung der Wörter mehrdeutig ist und man die Aussprache nicht weiß.</w:t>
      </w:r>
    </w:p>
    <w:p w14:paraId="101CA13B" w14:textId="356216D2" w:rsidR="000D5666" w:rsidRDefault="000D5666" w:rsidP="000D5666"/>
    <w:p w14:paraId="0F124D95" w14:textId="5CEBB944" w:rsidR="000D5666" w:rsidRDefault="000D5666" w:rsidP="000D5666">
      <w:pPr>
        <w:pStyle w:val="berschrift1"/>
      </w:pPr>
      <w:r>
        <w:t>Aufgabe 2</w:t>
      </w:r>
    </w:p>
    <w:p w14:paraId="5A2F4F6D" w14:textId="6406EDC0" w:rsidR="000D5666" w:rsidRDefault="000D5666" w:rsidP="000D5666"/>
    <w:p w14:paraId="78DBC0D4" w14:textId="7503986D" w:rsidR="000D5666" w:rsidRDefault="00EC1277" w:rsidP="00EC1277">
      <w:pPr>
        <w:pStyle w:val="berschrift2"/>
      </w:pPr>
      <w:r>
        <w:t>Protokoll</w:t>
      </w:r>
    </w:p>
    <w:p w14:paraId="21279C74" w14:textId="5C7F5ABC" w:rsidR="00EC1277" w:rsidRDefault="00EC1277" w:rsidP="00EC1277"/>
    <w:p w14:paraId="1CC8B2F8" w14:textId="304B136B" w:rsidR="00EC1277" w:rsidRDefault="00EC1277" w:rsidP="00EC1277">
      <w:r>
        <w:t>Analysierte Seite: krone.at</w:t>
      </w:r>
      <w:r>
        <w:tab/>
      </w:r>
      <w:proofErr w:type="gramStart"/>
      <w:r>
        <w:t>Analysiert</w:t>
      </w:r>
      <w:proofErr w:type="gramEnd"/>
      <w:r>
        <w:t xml:space="preserve"> durch: </w:t>
      </w:r>
      <w:r w:rsidRPr="00EC1277">
        <w:t>alumnionlineservices.com/scanner/</w:t>
      </w:r>
    </w:p>
    <w:p w14:paraId="1CC97B1B" w14:textId="2E9EB6F7" w:rsidR="00EC1277" w:rsidRDefault="00EC1277" w:rsidP="00EC1277">
      <w:r>
        <w:t>-Das &lt;html&gt; Tag fehlt</w:t>
      </w:r>
    </w:p>
    <w:p w14:paraId="07216AFA" w14:textId="4A521009" w:rsidR="00EC1277" w:rsidRDefault="00EC1277" w:rsidP="00EC1277">
      <w:r>
        <w:t>-Keine Suchfunktion vorhanden</w:t>
      </w:r>
    </w:p>
    <w:p w14:paraId="4041E8EE" w14:textId="148F737E" w:rsidR="00EC1277" w:rsidRPr="00EC1277" w:rsidRDefault="00EC1277" w:rsidP="00EC1277">
      <w:r>
        <w:t>-Keine Skip-links vorhanden</w:t>
      </w:r>
      <w:bookmarkStart w:id="0" w:name="_GoBack"/>
      <w:bookmarkEnd w:id="0"/>
    </w:p>
    <w:sectPr w:rsidR="00EC1277" w:rsidRPr="00EC1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AC"/>
    <w:rsid w:val="000D5666"/>
    <w:rsid w:val="00306C39"/>
    <w:rsid w:val="00392CF7"/>
    <w:rsid w:val="00443024"/>
    <w:rsid w:val="004F0FDA"/>
    <w:rsid w:val="006D43AE"/>
    <w:rsid w:val="008042AC"/>
    <w:rsid w:val="00954835"/>
    <w:rsid w:val="009A4290"/>
    <w:rsid w:val="00EC1277"/>
    <w:rsid w:val="00F256A5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C622"/>
  <w15:chartTrackingRefBased/>
  <w15:docId w15:val="{CF0D550B-2D87-4BF8-BA1A-997F9C59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5666"/>
  </w:style>
  <w:style w:type="paragraph" w:styleId="berschrift1">
    <w:name w:val="heading 1"/>
    <w:basedOn w:val="Standard"/>
    <w:next w:val="Standard"/>
    <w:link w:val="berschrift1Zchn"/>
    <w:uiPriority w:val="9"/>
    <w:qFormat/>
    <w:rsid w:val="000D566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6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29752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56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B8777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5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B634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56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76537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56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D5A4F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56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15E6A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56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76537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56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D5A4F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5666"/>
    <w:rPr>
      <w:rFonts w:asciiTheme="majorHAnsi" w:eastAsiaTheme="majorEastAsia" w:hAnsiTheme="majorHAnsi" w:cstheme="majorBidi"/>
      <w:color w:val="328D9F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666"/>
    <w:rPr>
      <w:rFonts w:asciiTheme="majorHAnsi" w:eastAsiaTheme="majorEastAsia" w:hAnsiTheme="majorHAnsi" w:cstheme="majorBidi"/>
      <w:color w:val="829752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5666"/>
    <w:rPr>
      <w:rFonts w:asciiTheme="majorHAnsi" w:eastAsiaTheme="majorEastAsia" w:hAnsiTheme="majorHAnsi" w:cstheme="majorBidi"/>
      <w:color w:val="5B8777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5666"/>
    <w:rPr>
      <w:rFonts w:asciiTheme="majorHAnsi" w:eastAsiaTheme="majorEastAsia" w:hAnsiTheme="majorHAnsi" w:cstheme="majorBidi"/>
      <w:i/>
      <w:iCs/>
      <w:color w:val="5B634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5666"/>
    <w:rPr>
      <w:rFonts w:asciiTheme="majorHAnsi" w:eastAsiaTheme="majorEastAsia" w:hAnsiTheme="majorHAnsi" w:cstheme="majorBidi"/>
      <w:i/>
      <w:iCs/>
      <w:color w:val="576537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5666"/>
    <w:rPr>
      <w:rFonts w:asciiTheme="majorHAnsi" w:eastAsiaTheme="majorEastAsia" w:hAnsiTheme="majorHAnsi" w:cstheme="majorBidi"/>
      <w:i/>
      <w:iCs/>
      <w:color w:val="3D5A4F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5666"/>
    <w:rPr>
      <w:rFonts w:asciiTheme="majorHAnsi" w:eastAsiaTheme="majorEastAsia" w:hAnsiTheme="majorHAnsi" w:cstheme="majorBidi"/>
      <w:color w:val="215E6A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5666"/>
    <w:rPr>
      <w:rFonts w:asciiTheme="majorHAnsi" w:eastAsiaTheme="majorEastAsia" w:hAnsiTheme="majorHAnsi" w:cstheme="majorBidi"/>
      <w:color w:val="576537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5666"/>
    <w:rPr>
      <w:rFonts w:asciiTheme="majorHAnsi" w:eastAsiaTheme="majorEastAsia" w:hAnsiTheme="majorHAnsi" w:cstheme="majorBidi"/>
      <w:color w:val="3D5A4F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D5666"/>
    <w:pPr>
      <w:spacing w:line="240" w:lineRule="auto"/>
    </w:pPr>
    <w:rPr>
      <w:b/>
      <w:bCs/>
      <w:smallCaps/>
      <w:color w:val="50B4C8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0D56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D5666"/>
    <w:rPr>
      <w:rFonts w:asciiTheme="majorHAnsi" w:eastAsiaTheme="majorEastAsia" w:hAnsiTheme="majorHAnsi" w:cstheme="majorBidi"/>
      <w:color w:val="328D9F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56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566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0D5666"/>
    <w:rPr>
      <w:b/>
      <w:bCs/>
    </w:rPr>
  </w:style>
  <w:style w:type="character" w:styleId="Hervorhebung">
    <w:name w:val="Emphasis"/>
    <w:basedOn w:val="Absatz-Standardschriftart"/>
    <w:uiPriority w:val="20"/>
    <w:qFormat/>
    <w:rsid w:val="000D5666"/>
    <w:rPr>
      <w:i/>
      <w:iCs/>
    </w:rPr>
  </w:style>
  <w:style w:type="paragraph" w:styleId="KeinLeerraum">
    <w:name w:val="No Spacing"/>
    <w:uiPriority w:val="1"/>
    <w:qFormat/>
    <w:rsid w:val="000D566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D566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D56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56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5666"/>
    <w:rPr>
      <w:rFonts w:asciiTheme="majorHAnsi" w:eastAsiaTheme="majorEastAsia" w:hAnsiTheme="majorHAnsi" w:cstheme="majorBidi"/>
      <w:color w:val="50B4C8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D566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0D5666"/>
    <w:rPr>
      <w:b w:val="0"/>
      <w:bCs w:val="0"/>
      <w:i/>
      <w:iCs/>
      <w:color w:val="50B4C8" w:themeColor="accent1"/>
    </w:rPr>
  </w:style>
  <w:style w:type="character" w:styleId="SchwacherVerweis">
    <w:name w:val="Subtle Reference"/>
    <w:basedOn w:val="Absatz-Standardschriftart"/>
    <w:uiPriority w:val="31"/>
    <w:qFormat/>
    <w:rsid w:val="000D566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D5666"/>
    <w:rPr>
      <w:b/>
      <w:bCs/>
      <w:smallCaps/>
      <w:color w:val="50B4C8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D566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5666"/>
    <w:pPr>
      <w:outlineLvl w:val="9"/>
    </w:pPr>
  </w:style>
  <w:style w:type="character" w:styleId="Hyperlink">
    <w:name w:val="Hyperlink"/>
    <w:basedOn w:val="Absatz-Standardschriftart"/>
    <w:uiPriority w:val="99"/>
    <w:semiHidden/>
    <w:unhideWhenUsed/>
    <w:rsid w:val="00EC1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Geyer</dc:creator>
  <cp:keywords/>
  <dc:description/>
  <cp:lastModifiedBy>Andrea Geyer</cp:lastModifiedBy>
  <cp:revision>1</cp:revision>
  <dcterms:created xsi:type="dcterms:W3CDTF">2019-11-06T19:42:00Z</dcterms:created>
  <dcterms:modified xsi:type="dcterms:W3CDTF">2019-11-06T21:42:00Z</dcterms:modified>
</cp:coreProperties>
</file>