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6FA5" w14:textId="73135335" w:rsidR="009D4BB4" w:rsidRPr="00DF527C" w:rsidRDefault="007A3F6A" w:rsidP="007A3F6A">
      <w:pPr>
        <w:pStyle w:val="a3"/>
        <w:jc w:val="center"/>
        <w:rPr>
          <w:b/>
          <w:bCs/>
          <w:sz w:val="36"/>
          <w:szCs w:val="36"/>
          <w:lang w:val="en-US"/>
        </w:rPr>
      </w:pPr>
      <w:r w:rsidRPr="00DF527C">
        <w:rPr>
          <w:b/>
          <w:bCs/>
          <w:sz w:val="36"/>
          <w:szCs w:val="36"/>
        </w:rPr>
        <w:t>Лабораторная работа №</w:t>
      </w:r>
      <w:r w:rsidR="007A4709" w:rsidRPr="00DF527C">
        <w:rPr>
          <w:b/>
          <w:bCs/>
          <w:sz w:val="36"/>
          <w:szCs w:val="36"/>
          <w:lang w:val="en-US"/>
        </w:rPr>
        <w:t>7</w:t>
      </w:r>
    </w:p>
    <w:p w14:paraId="1829E59E" w14:textId="1A5AAD27" w:rsidR="007A3F6A" w:rsidRDefault="007A3F6A" w:rsidP="007A3F6A"/>
    <w:p w14:paraId="5B6EE092" w14:textId="67852CAC" w:rsidR="007A3F6A" w:rsidRPr="007A4709" w:rsidRDefault="007A4709" w:rsidP="007A3F6A">
      <w:pPr>
        <w:pStyle w:val="a8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0"/>
          <w:szCs w:val="20"/>
        </w:rPr>
      </w:pPr>
      <w:r w:rsidRPr="007A4709">
        <w:rPr>
          <w:rStyle w:val="markedcontent"/>
          <w:rFonts w:ascii="Times New Roman" w:hAnsi="Times New Roman" w:cs="Times New Roman"/>
          <w:sz w:val="28"/>
          <w:szCs w:val="28"/>
        </w:rPr>
        <w:t>Что такое транзакция?</w:t>
      </w:r>
    </w:p>
    <w:p w14:paraId="5538FF01" w14:textId="72375DB8" w:rsidR="007A4709" w:rsidRDefault="007A4709" w:rsidP="007A4709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Транзакция — минимальная логически осмысленная операция, которая имеет смысл и может быть совершена только полностью. </w:t>
      </w:r>
    </w:p>
    <w:p w14:paraId="7B0FB259" w14:textId="77777777" w:rsidR="007A4709" w:rsidRPr="007A4709" w:rsidRDefault="007A4709" w:rsidP="007A4709">
      <w:pPr>
        <w:ind w:left="142"/>
        <w:rPr>
          <w:rStyle w:val="markedcontent"/>
          <w:rFonts w:ascii="Times New Roman" w:hAnsi="Times New Roman" w:cs="Times New Roman"/>
          <w:sz w:val="20"/>
          <w:szCs w:val="20"/>
        </w:rPr>
      </w:pPr>
    </w:p>
    <w:p w14:paraId="5BC6ABD5" w14:textId="53073281" w:rsidR="007A3F6A" w:rsidRPr="007A4709" w:rsidRDefault="00E43C91" w:rsidP="007A3F6A">
      <w:pPr>
        <w:pStyle w:val="a8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C91">
        <w:rPr>
          <w:rStyle w:val="markedcontent"/>
          <w:rFonts w:ascii="Times New Roman" w:hAnsi="Times New Roman" w:cs="Times New Roman"/>
          <w:sz w:val="28"/>
          <w:szCs w:val="28"/>
        </w:rPr>
        <w:t>В чем разница между Spring Boot и Spring MVC?</w:t>
      </w:r>
    </w:p>
    <w:p w14:paraId="56294FAC" w14:textId="78965E81" w:rsidR="007A4709" w:rsidRPr="007A4709" w:rsidRDefault="007A4709" w:rsidP="007A4709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709">
        <w:rPr>
          <w:rFonts w:ascii="Times New Roman" w:hAnsi="Times New Roman" w:cs="Times New Roman"/>
          <w:sz w:val="28"/>
          <w:szCs w:val="28"/>
        </w:rPr>
        <w:t>Hibernate одна из самых популярных открытых реализаций последней версии спецификации (JPA 2.1). Даже скорее самая популярная, почти стандарт де-факто. То есть JPA только описывает правила и API, а Hibernate реализует эти описания, впрочем у Hibernate (как и у многих других реализаций JPA) есть дополнительные возможности, не описанные в JPA (и не переносимые на другие реализации JPA).</w:t>
      </w:r>
    </w:p>
    <w:p w14:paraId="03629E58" w14:textId="2651A615" w:rsidR="007A4709" w:rsidRPr="007A4709" w:rsidRDefault="00E43C91" w:rsidP="00850F35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709">
        <w:rPr>
          <w:rStyle w:val="markedcontent"/>
          <w:rFonts w:ascii="Times New Roman" w:hAnsi="Times New Roman" w:cs="Times New Roman"/>
          <w:sz w:val="28"/>
          <w:szCs w:val="28"/>
        </w:rPr>
        <w:t xml:space="preserve">Что такое </w:t>
      </w:r>
      <w:r w:rsidR="007A4709" w:rsidRPr="007A47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Entity</w:t>
      </w:r>
      <w:r w:rsidR="007A47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14:paraId="64A45F25" w14:textId="43A2F408" w:rsidR="007A4709" w:rsidRPr="007A4709" w:rsidRDefault="007A4709" w:rsidP="007A4709">
      <w:pPr>
        <w:spacing w:before="100" w:beforeAutospacing="1" w:after="100" w:afterAutospacing="1" w:line="240" w:lineRule="auto"/>
        <w:ind w:left="-218" w:firstLine="2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некий объектный "образ" сущности, хранимой в БД. </w:t>
      </w:r>
    </w:p>
    <w:p w14:paraId="10E308F4" w14:textId="77777777" w:rsidR="007A4709" w:rsidRPr="007A4709" w:rsidRDefault="007A4709" w:rsidP="007A4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70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простейшем случае, entity находит свое отображение в виде таблицы, но это не всегда так. Например, в случае описания сложных связей (многие ко многим, например), будет создана дополнительно промежуточная таблица связей.</w:t>
      </w:r>
    </w:p>
    <w:p w14:paraId="18EEF0CA" w14:textId="30E04DE9" w:rsidR="007A4709" w:rsidRPr="007A4709" w:rsidRDefault="007A4709" w:rsidP="007A4709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7A4709">
        <w:rPr>
          <w:rStyle w:val="a9"/>
          <w:rFonts w:ascii="Times New Roman" w:hAnsi="Times New Roman" w:cs="Times New Roman"/>
          <w:sz w:val="28"/>
          <w:szCs w:val="28"/>
        </w:rPr>
        <w:t>Entity</w:t>
      </w:r>
      <w:r w:rsidRPr="007A4709">
        <w:rPr>
          <w:rFonts w:ascii="Times New Roman" w:hAnsi="Times New Roman" w:cs="Times New Roman"/>
          <w:sz w:val="28"/>
          <w:szCs w:val="28"/>
        </w:rPr>
        <w:t xml:space="preserve"> - это просто storage-класс, для полей которого с помощью </w:t>
      </w:r>
      <w:r w:rsidRPr="007A4709">
        <w:rPr>
          <w:rStyle w:val="a9"/>
          <w:rFonts w:ascii="Times New Roman" w:hAnsi="Times New Roman" w:cs="Times New Roman"/>
          <w:sz w:val="28"/>
          <w:szCs w:val="28"/>
        </w:rPr>
        <w:t>аннотаций</w:t>
      </w:r>
      <w:r w:rsidRPr="007A4709">
        <w:rPr>
          <w:rFonts w:ascii="Times New Roman" w:hAnsi="Times New Roman" w:cs="Times New Roman"/>
          <w:sz w:val="28"/>
          <w:szCs w:val="28"/>
        </w:rPr>
        <w:t> прописаны БД свойства (тип, связи, имя колонки в БД, допустимые значения и т.д.).</w:t>
      </w:r>
    </w:p>
    <w:p w14:paraId="1BD1CC84" w14:textId="153C604B" w:rsidR="00E43C91" w:rsidRPr="007A4709" w:rsidRDefault="007A4709" w:rsidP="007A4709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709">
        <w:rPr>
          <w:rStyle w:val="markedcontent"/>
          <w:rFonts w:ascii="Times New Roman" w:hAnsi="Times New Roman" w:cs="Times New Roman"/>
          <w:sz w:val="28"/>
          <w:szCs w:val="28"/>
        </w:rPr>
        <w:t>Конфигурационный файл Hibernate?</w:t>
      </w:r>
    </w:p>
    <w:p w14:paraId="17AE5274" w14:textId="77777777" w:rsidR="007A4709" w:rsidRDefault="007A4709" w:rsidP="007A4709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требует заранее знать – где найти информацию о сопоставлении, которая определяет, как ваши классы Java связаны с таблицами базы данных. Hibernate также требует набора параметров конфигурации, связанных с базой данных и других связанных параметров. Вся такая информация обычно предоставляется в виде стандартного файла свойств Java с именем hibernate.properties или в виде файла XML с именем hibernate.cfg.xml.</w:t>
      </w:r>
    </w:p>
    <w:p w14:paraId="159DFA4B" w14:textId="77777777" w:rsidR="007A4709" w:rsidRDefault="007A4709" w:rsidP="007A4709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список важных свойств, вам необходимо будет настроить для баз данных в автономной ситуации:</w:t>
      </w:r>
    </w:p>
    <w:p w14:paraId="6897D407" w14:textId="77777777" w:rsidR="007A4709" w:rsidRDefault="007A4709" w:rsidP="007A4709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hibernate.dialect - Это свойство заставляет Hibernate генерировать соответствующий SQL для выбранной базы данных</w:t>
      </w:r>
    </w:p>
    <w:p w14:paraId="23AE0702" w14:textId="77777777" w:rsidR="007A4709" w:rsidRDefault="007A4709" w:rsidP="007A4709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hibernate.connection.driver_class -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JDBC.</w:t>
      </w:r>
    </w:p>
    <w:p w14:paraId="664F91DE" w14:textId="77777777" w:rsidR="007A4709" w:rsidRDefault="007A4709" w:rsidP="007A4709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hibernate.connection.url - URL JDBC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9BF00E" w14:textId="77777777" w:rsidR="007A4709" w:rsidRDefault="007A4709" w:rsidP="007A4709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hibernate.connection.username - </w:t>
      </w: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550CF9" w14:textId="77777777" w:rsidR="007A4709" w:rsidRDefault="007A4709" w:rsidP="007A4709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hibernate.connection.password - </w:t>
      </w: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DF75A9" w14:textId="77777777" w:rsidR="007A4709" w:rsidRDefault="007A4709" w:rsidP="007A4709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hibernate.connection.pool_size - Ограничивает количество соединений, ожидающих в пуле соединений базы данных Hibernate.</w:t>
      </w:r>
    </w:p>
    <w:p w14:paraId="56B1BFFE" w14:textId="77777777" w:rsidR="007A4709" w:rsidRDefault="007A4709" w:rsidP="007A4709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hibernate.connection.autocommit - Позволяет использовать режим автоматической фиксации для соединения JDBC.</w:t>
      </w:r>
    </w:p>
    <w:p w14:paraId="4846DAFD" w14:textId="77777777" w:rsidR="007A4709" w:rsidRPr="007A4709" w:rsidRDefault="007A4709" w:rsidP="007A4709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FC913E" w14:textId="7E1D6FA7" w:rsidR="007A4709" w:rsidRPr="00791054" w:rsidRDefault="00791054" w:rsidP="00791054">
      <w:pPr>
        <w:pStyle w:val="a5"/>
        <w:numPr>
          <w:ilvl w:val="0"/>
          <w:numId w:val="1"/>
        </w:numPr>
        <w:rPr>
          <w:rStyle w:val="markedcontent"/>
          <w:sz w:val="28"/>
          <w:szCs w:val="28"/>
        </w:rPr>
      </w:pPr>
      <w:r w:rsidRPr="00791054">
        <w:rPr>
          <w:rStyle w:val="markedcontent"/>
          <w:rFonts w:eastAsiaTheme="majorEastAsia"/>
          <w:sz w:val="28"/>
          <w:szCs w:val="28"/>
        </w:rPr>
        <w:t>Аннотация @Autowired?</w:t>
      </w:r>
    </w:p>
    <w:p w14:paraId="658F4201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rStyle w:val="a9"/>
          <w:b w:val="0"/>
          <w:bCs w:val="0"/>
          <w:sz w:val="28"/>
          <w:szCs w:val="28"/>
        </w:rPr>
        <w:t>@Autowired</w:t>
      </w:r>
      <w:r w:rsidRPr="00791054">
        <w:rPr>
          <w:sz w:val="28"/>
          <w:szCs w:val="28"/>
        </w:rPr>
        <w:t xml:space="preserve">. Принцип её работы очень прост. </w:t>
      </w:r>
    </w:p>
    <w:p w14:paraId="43E41FAB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sz w:val="28"/>
          <w:szCs w:val="28"/>
        </w:rPr>
        <w:t>Допустим у нас есть bean-зависимости:</w:t>
      </w:r>
    </w:p>
    <w:p w14:paraId="219FADE7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Style w:val="ni"/>
          <w:rFonts w:ascii="Times New Roman" w:hAnsi="Times New Roman" w:cs="Times New Roman"/>
          <w:sz w:val="28"/>
          <w:szCs w:val="28"/>
        </w:rPr>
        <w:t>@Configuration</w:t>
      </w:r>
    </w:p>
    <w:p w14:paraId="05DF350A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public class Config {</w:t>
      </w:r>
    </w:p>
    <w:p w14:paraId="5F0263FF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// тип бина - ServiceDependency, имя - dependency</w:t>
      </w:r>
    </w:p>
    <w:p w14:paraId="79C323A5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public ServiceDependency dependency() {</w:t>
      </w:r>
    </w:p>
    <w:p w14:paraId="4E3B745D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    return new ServiceDependencyImpl()</w:t>
      </w:r>
    </w:p>
    <w:p w14:paraId="59EC04B3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7D3CF7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}</w:t>
      </w:r>
    </w:p>
    <w:p w14:paraId="3598A5D3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3C1E5E2E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sz w:val="28"/>
          <w:szCs w:val="28"/>
        </w:rPr>
        <w:t>И есть класс сервиса:</w:t>
      </w:r>
    </w:p>
    <w:p w14:paraId="740FCBF8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Style w:val="ni"/>
          <w:rFonts w:ascii="Times New Roman" w:hAnsi="Times New Roman" w:cs="Times New Roman"/>
          <w:sz w:val="28"/>
          <w:szCs w:val="28"/>
        </w:rPr>
        <w:t>@Service</w:t>
      </w:r>
    </w:p>
    <w:p w14:paraId="1D10F151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2E066C98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private ServiceDependency dependency;</w:t>
      </w:r>
    </w:p>
    <w:p w14:paraId="4780D796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34DB8390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</w:t>
      </w:r>
      <w:r w:rsidRPr="00791054">
        <w:rPr>
          <w:rStyle w:val="ni"/>
          <w:rFonts w:ascii="Times New Roman" w:hAnsi="Times New Roman" w:cs="Times New Roman"/>
          <w:sz w:val="28"/>
          <w:szCs w:val="28"/>
        </w:rPr>
        <w:t>@Autowired</w:t>
      </w:r>
    </w:p>
    <w:p w14:paraId="6452FEA2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public MyService(ServiceDependency dependency) {</w:t>
      </w:r>
    </w:p>
    <w:p w14:paraId="5EFF6617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    this.dependency = dependency;</w:t>
      </w:r>
    </w:p>
    <w:p w14:paraId="06FC6703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088BB9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}</w:t>
      </w:r>
    </w:p>
    <w:p w14:paraId="0EE50370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02C1A141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sz w:val="28"/>
          <w:szCs w:val="28"/>
        </w:rPr>
        <w:t xml:space="preserve">И при создании контекста Spring автоматически определит, что для создания </w:t>
      </w:r>
      <w:r w:rsidRPr="00791054">
        <w:rPr>
          <w:rStyle w:val="a9"/>
          <w:b w:val="0"/>
          <w:bCs w:val="0"/>
          <w:sz w:val="28"/>
          <w:szCs w:val="28"/>
        </w:rPr>
        <w:t>MyService</w:t>
      </w:r>
      <w:r w:rsidRPr="00791054">
        <w:rPr>
          <w:sz w:val="28"/>
          <w:szCs w:val="28"/>
        </w:rPr>
        <w:t xml:space="preserve"> требуется bean типа</w:t>
      </w:r>
      <w:r w:rsidRPr="00791054">
        <w:rPr>
          <w:rStyle w:val="a9"/>
          <w:b w:val="0"/>
          <w:bCs w:val="0"/>
          <w:sz w:val="28"/>
          <w:szCs w:val="28"/>
        </w:rPr>
        <w:t xml:space="preserve"> ServiceDependency</w:t>
      </w:r>
      <w:r w:rsidRPr="00791054">
        <w:rPr>
          <w:sz w:val="28"/>
          <w:szCs w:val="28"/>
        </w:rPr>
        <w:t xml:space="preserve"> (или наследник), найдёт его у себя, в рамках подставит зависимость </w:t>
      </w:r>
      <w:r w:rsidRPr="00791054">
        <w:rPr>
          <w:rStyle w:val="a9"/>
          <w:b w:val="0"/>
          <w:bCs w:val="0"/>
          <w:sz w:val="28"/>
          <w:szCs w:val="28"/>
        </w:rPr>
        <w:t>ServiceDependencyImpl</w:t>
      </w:r>
      <w:r w:rsidRPr="00791054">
        <w:rPr>
          <w:sz w:val="28"/>
          <w:szCs w:val="28"/>
        </w:rPr>
        <w:t xml:space="preserve"> в bean </w:t>
      </w:r>
      <w:r w:rsidRPr="00791054">
        <w:rPr>
          <w:rStyle w:val="a9"/>
          <w:b w:val="0"/>
          <w:bCs w:val="0"/>
          <w:sz w:val="28"/>
          <w:szCs w:val="28"/>
        </w:rPr>
        <w:t>MyService</w:t>
      </w:r>
      <w:r w:rsidRPr="00791054">
        <w:rPr>
          <w:sz w:val="28"/>
          <w:szCs w:val="28"/>
        </w:rPr>
        <w:t>.</w:t>
      </w:r>
    </w:p>
    <w:p w14:paraId="5953EB9D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rStyle w:val="a6"/>
          <w:sz w:val="28"/>
          <w:szCs w:val="28"/>
        </w:rPr>
        <w:t xml:space="preserve">На самом деле, начиная со Spring 4.0 аннотацию </w:t>
      </w:r>
      <w:r w:rsidRPr="00791054">
        <w:rPr>
          <w:rStyle w:val="a9"/>
          <w:b w:val="0"/>
          <w:bCs w:val="0"/>
          <w:i/>
          <w:iCs/>
          <w:sz w:val="28"/>
          <w:szCs w:val="28"/>
        </w:rPr>
        <w:t>@Autowired</w:t>
      </w:r>
      <w:r w:rsidRPr="00791054">
        <w:rPr>
          <w:rStyle w:val="a6"/>
          <w:sz w:val="28"/>
          <w:szCs w:val="28"/>
        </w:rPr>
        <w:t xml:space="preserve"> можно не ставить на конструктор, если он единственный в классе.</w:t>
      </w:r>
    </w:p>
    <w:p w14:paraId="0382DE4D" w14:textId="77777777" w:rsidR="00791054" w:rsidRPr="00791054" w:rsidRDefault="00791054" w:rsidP="00791054">
      <w:pPr>
        <w:pStyle w:val="2"/>
        <w:ind w:left="142"/>
        <w:rPr>
          <w:b w:val="0"/>
          <w:bCs w:val="0"/>
          <w:sz w:val="28"/>
          <w:szCs w:val="28"/>
        </w:rPr>
      </w:pPr>
      <w:r w:rsidRPr="00791054">
        <w:rPr>
          <w:b w:val="0"/>
          <w:bCs w:val="0"/>
          <w:sz w:val="28"/>
          <w:szCs w:val="28"/>
        </w:rPr>
        <w:t>Другие варианты использования аннотации</w:t>
      </w:r>
    </w:p>
    <w:p w14:paraId="4E96E88B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rStyle w:val="a9"/>
          <w:b w:val="0"/>
          <w:bCs w:val="0"/>
          <w:sz w:val="28"/>
          <w:szCs w:val="28"/>
        </w:rPr>
        <w:t>@Autowired</w:t>
      </w:r>
      <w:r w:rsidRPr="00791054">
        <w:rPr>
          <w:sz w:val="28"/>
          <w:szCs w:val="28"/>
        </w:rPr>
        <w:t xml:space="preserve"> можно ставить непосредственно на поле. Да-да, это будет работать и с private-полями:</w:t>
      </w:r>
    </w:p>
    <w:p w14:paraId="0E63FBA9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Style w:val="ni"/>
          <w:rFonts w:ascii="Times New Roman" w:hAnsi="Times New Roman" w:cs="Times New Roman"/>
          <w:sz w:val="28"/>
          <w:szCs w:val="28"/>
        </w:rPr>
        <w:lastRenderedPageBreak/>
        <w:t>@Service</w:t>
      </w:r>
    </w:p>
    <w:p w14:paraId="2CBA29BC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7CDFD2A2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</w:t>
      </w:r>
      <w:r w:rsidRPr="00791054">
        <w:rPr>
          <w:rStyle w:val="ni"/>
          <w:rFonts w:ascii="Times New Roman" w:hAnsi="Times New Roman" w:cs="Times New Roman"/>
          <w:sz w:val="28"/>
          <w:szCs w:val="28"/>
        </w:rPr>
        <w:t>@Autowired</w:t>
      </w:r>
    </w:p>
    <w:p w14:paraId="31A079AD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private ServiceDependency dependency;</w:t>
      </w:r>
    </w:p>
    <w:p w14:paraId="7468C02E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71A198D9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// бизнес-методы</w:t>
      </w:r>
    </w:p>
    <w:p w14:paraId="5F71ABA6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}</w:t>
      </w:r>
    </w:p>
    <w:p w14:paraId="26D2F206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059B872E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sz w:val="28"/>
          <w:szCs w:val="28"/>
        </w:rPr>
        <w:t>Также аннотацию можно ставить на сеттеры:</w:t>
      </w:r>
    </w:p>
    <w:p w14:paraId="3A9DAFA0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Style w:val="ni"/>
          <w:rFonts w:ascii="Times New Roman" w:hAnsi="Times New Roman" w:cs="Times New Roman"/>
          <w:sz w:val="28"/>
          <w:szCs w:val="28"/>
        </w:rPr>
        <w:t>@Service</w:t>
      </w:r>
    </w:p>
    <w:p w14:paraId="4E6764A4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6F8CC769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private ServiceDependency dependency;</w:t>
      </w:r>
    </w:p>
    <w:p w14:paraId="06CAED33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31FA804A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</w:t>
      </w:r>
      <w:r w:rsidRPr="00791054">
        <w:rPr>
          <w:rStyle w:val="ni"/>
          <w:rFonts w:ascii="Times New Roman" w:hAnsi="Times New Roman" w:cs="Times New Roman"/>
          <w:sz w:val="28"/>
          <w:szCs w:val="28"/>
        </w:rPr>
        <w:t>@Autowired</w:t>
      </w:r>
    </w:p>
    <w:p w14:paraId="72186AA6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91054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setDependency(ServiceDependency dependency) {</w:t>
      </w:r>
    </w:p>
    <w:p w14:paraId="2DC0655B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1054">
        <w:rPr>
          <w:rFonts w:ascii="Times New Roman" w:hAnsi="Times New Roman" w:cs="Times New Roman"/>
          <w:sz w:val="28"/>
          <w:szCs w:val="28"/>
        </w:rPr>
        <w:t>this.dependency = dependency;</w:t>
      </w:r>
    </w:p>
    <w:p w14:paraId="48FD220F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1076A9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}</w:t>
      </w:r>
    </w:p>
    <w:p w14:paraId="3CA509BC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2273510F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sz w:val="28"/>
          <w:szCs w:val="28"/>
        </w:rPr>
        <w:t>Но можно так же ставить и на отдельные методы, например:</w:t>
      </w:r>
    </w:p>
    <w:p w14:paraId="3CF9652C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Style w:val="ni"/>
          <w:rFonts w:ascii="Times New Roman" w:hAnsi="Times New Roman" w:cs="Times New Roman"/>
          <w:sz w:val="28"/>
          <w:szCs w:val="28"/>
        </w:rPr>
        <w:t>@Service</w:t>
      </w:r>
    </w:p>
    <w:p w14:paraId="46AB0FB7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2B86CB4E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private ServiceDependency dependency;</w:t>
      </w:r>
    </w:p>
    <w:p w14:paraId="6D32316C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399EDE04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</w:t>
      </w:r>
      <w:r w:rsidRPr="00791054">
        <w:rPr>
          <w:rStyle w:val="ni"/>
          <w:rFonts w:ascii="Times New Roman" w:hAnsi="Times New Roman" w:cs="Times New Roman"/>
          <w:sz w:val="28"/>
          <w:szCs w:val="28"/>
        </w:rPr>
        <w:t>@Autowired</w:t>
      </w:r>
    </w:p>
    <w:p w14:paraId="1EB81AF1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91054">
        <w:rPr>
          <w:rFonts w:ascii="Times New Roman" w:hAnsi="Times New Roman" w:cs="Times New Roman"/>
          <w:sz w:val="28"/>
          <w:szCs w:val="28"/>
          <w:lang w:val="en-US"/>
        </w:rPr>
        <w:t xml:space="preserve">    public void init(ServiceDependency dependency) {</w:t>
      </w:r>
    </w:p>
    <w:p w14:paraId="17EE6113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1054">
        <w:rPr>
          <w:rFonts w:ascii="Times New Roman" w:hAnsi="Times New Roman" w:cs="Times New Roman"/>
          <w:sz w:val="28"/>
          <w:szCs w:val="28"/>
        </w:rPr>
        <w:t>this.dependency = dependency;</w:t>
      </w:r>
    </w:p>
    <w:p w14:paraId="2F0EE15B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E83686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}</w:t>
      </w:r>
    </w:p>
    <w:p w14:paraId="2F80A40C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75223361" w14:textId="77777777" w:rsidR="00791054" w:rsidRPr="00791054" w:rsidRDefault="00791054" w:rsidP="00791054">
      <w:pPr>
        <w:pStyle w:val="2"/>
        <w:ind w:left="142"/>
        <w:rPr>
          <w:b w:val="0"/>
          <w:bCs w:val="0"/>
          <w:sz w:val="28"/>
          <w:szCs w:val="28"/>
        </w:rPr>
      </w:pPr>
      <w:r w:rsidRPr="00791054">
        <w:rPr>
          <w:b w:val="0"/>
          <w:bCs w:val="0"/>
          <w:sz w:val="28"/>
          <w:szCs w:val="28"/>
        </w:rPr>
        <w:t>Что ещё?</w:t>
      </w:r>
    </w:p>
    <w:p w14:paraId="3C19F3F8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sz w:val="28"/>
          <w:szCs w:val="28"/>
        </w:rPr>
        <w:t xml:space="preserve">Предположим, что бинов типа </w:t>
      </w:r>
      <w:r w:rsidRPr="00791054">
        <w:rPr>
          <w:rStyle w:val="a9"/>
          <w:b w:val="0"/>
          <w:bCs w:val="0"/>
          <w:sz w:val="28"/>
          <w:szCs w:val="28"/>
        </w:rPr>
        <w:t>ServiceDependency</w:t>
      </w:r>
      <w:r w:rsidRPr="00791054">
        <w:rPr>
          <w:sz w:val="28"/>
          <w:szCs w:val="28"/>
        </w:rPr>
        <w:t xml:space="preserve"> несколько (допустим dependency1 и dependency2). Тогда, чтобы задать конкретный bean, необходимо использовать аннотацию </w:t>
      </w:r>
      <w:r w:rsidRPr="00791054">
        <w:rPr>
          <w:rStyle w:val="a9"/>
          <w:b w:val="0"/>
          <w:bCs w:val="0"/>
          <w:sz w:val="28"/>
          <w:szCs w:val="28"/>
        </w:rPr>
        <w:t>@Qualifier</w:t>
      </w:r>
      <w:r w:rsidRPr="00791054">
        <w:rPr>
          <w:sz w:val="28"/>
          <w:szCs w:val="28"/>
        </w:rPr>
        <w:t>:</w:t>
      </w:r>
    </w:p>
    <w:p w14:paraId="4AB141F1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Style w:val="ni"/>
          <w:rFonts w:ascii="Times New Roman" w:hAnsi="Times New Roman" w:cs="Times New Roman"/>
          <w:sz w:val="28"/>
          <w:szCs w:val="28"/>
        </w:rPr>
        <w:t>@Service</w:t>
      </w:r>
    </w:p>
    <w:p w14:paraId="0D3B9405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41AA32A6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private ServiceDependency dependency;</w:t>
      </w:r>
    </w:p>
    <w:p w14:paraId="3965D1F0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1233B08B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</w:t>
      </w:r>
      <w:r w:rsidRPr="00791054">
        <w:rPr>
          <w:rStyle w:val="ni"/>
          <w:rFonts w:ascii="Times New Roman" w:hAnsi="Times New Roman" w:cs="Times New Roman"/>
          <w:sz w:val="28"/>
          <w:szCs w:val="28"/>
        </w:rPr>
        <w:t>@Autowired</w:t>
      </w:r>
    </w:p>
    <w:p w14:paraId="64087B7E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lastRenderedPageBreak/>
        <w:t xml:space="preserve">    public void setDependency(</w:t>
      </w:r>
    </w:p>
    <w:p w14:paraId="3476770D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91054">
        <w:rPr>
          <w:rStyle w:val="ni"/>
          <w:rFonts w:ascii="Times New Roman" w:hAnsi="Times New Roman" w:cs="Times New Roman"/>
          <w:sz w:val="28"/>
          <w:szCs w:val="28"/>
        </w:rPr>
        <w:t>@Qualifier</w:t>
      </w:r>
      <w:r w:rsidRPr="00791054">
        <w:rPr>
          <w:rFonts w:ascii="Times New Roman" w:hAnsi="Times New Roman" w:cs="Times New Roman"/>
          <w:sz w:val="28"/>
          <w:szCs w:val="28"/>
        </w:rPr>
        <w:t>("dependency1") ServiceDependency dependency</w:t>
      </w:r>
    </w:p>
    <w:p w14:paraId="3FC2053D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) {</w:t>
      </w:r>
    </w:p>
    <w:p w14:paraId="114FD4FF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    this.dependency = dependency;</w:t>
      </w:r>
    </w:p>
    <w:p w14:paraId="3EAAFA54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522B21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}</w:t>
      </w:r>
    </w:p>
    <w:p w14:paraId="2B4D56D3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51089B37" w14:textId="77777777" w:rsidR="00791054" w:rsidRPr="00791054" w:rsidRDefault="00791054" w:rsidP="00791054">
      <w:pPr>
        <w:pStyle w:val="2"/>
        <w:ind w:left="142"/>
        <w:rPr>
          <w:b w:val="0"/>
          <w:bCs w:val="0"/>
          <w:sz w:val="28"/>
          <w:szCs w:val="28"/>
        </w:rPr>
      </w:pPr>
      <w:r w:rsidRPr="00791054">
        <w:rPr>
          <w:b w:val="0"/>
          <w:bCs w:val="0"/>
          <w:sz w:val="28"/>
          <w:szCs w:val="28"/>
        </w:rPr>
        <w:t>А если мы захотим использовать все бины?</w:t>
      </w:r>
    </w:p>
    <w:p w14:paraId="52378085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sz w:val="28"/>
          <w:szCs w:val="28"/>
        </w:rPr>
        <w:t>Сделать это можно простым способом:</w:t>
      </w:r>
    </w:p>
    <w:p w14:paraId="364A4B9A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Style w:val="ni"/>
          <w:rFonts w:ascii="Times New Roman" w:hAnsi="Times New Roman" w:cs="Times New Roman"/>
          <w:sz w:val="28"/>
          <w:szCs w:val="28"/>
        </w:rPr>
        <w:t>@Service</w:t>
      </w:r>
    </w:p>
    <w:p w14:paraId="5B433241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3BEBC340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private ServiceDependency[] dependencies;</w:t>
      </w:r>
    </w:p>
    <w:p w14:paraId="5EAE4DB5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5FE80254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</w:t>
      </w:r>
      <w:r w:rsidRPr="00791054">
        <w:rPr>
          <w:rStyle w:val="ni"/>
          <w:rFonts w:ascii="Times New Roman" w:hAnsi="Times New Roman" w:cs="Times New Roman"/>
          <w:sz w:val="28"/>
          <w:szCs w:val="28"/>
        </w:rPr>
        <w:t>@Autowired</w:t>
      </w:r>
    </w:p>
    <w:p w14:paraId="62AE27BB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91054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setDependency(ServiceDependency[] dependencies) {</w:t>
      </w:r>
    </w:p>
    <w:p w14:paraId="4E371B42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1054">
        <w:rPr>
          <w:rFonts w:ascii="Times New Roman" w:hAnsi="Times New Roman" w:cs="Times New Roman"/>
          <w:sz w:val="28"/>
          <w:szCs w:val="28"/>
        </w:rPr>
        <w:t>this.dependency = dependency;</w:t>
      </w:r>
    </w:p>
    <w:p w14:paraId="331D8327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3D3049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t>}</w:t>
      </w:r>
    </w:p>
    <w:p w14:paraId="5C720E13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</w:p>
    <w:p w14:paraId="1E92D987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sz w:val="28"/>
          <w:szCs w:val="28"/>
        </w:rPr>
        <w:t xml:space="preserve">И Spring вставит (удивительно) все бины, реализующие интерфейс </w:t>
      </w:r>
      <w:r w:rsidRPr="00791054">
        <w:rPr>
          <w:rStyle w:val="a9"/>
          <w:b w:val="0"/>
          <w:bCs w:val="0"/>
          <w:sz w:val="28"/>
          <w:szCs w:val="28"/>
        </w:rPr>
        <w:t>ServiceDependency</w:t>
      </w:r>
      <w:r w:rsidRPr="00791054">
        <w:rPr>
          <w:sz w:val="28"/>
          <w:szCs w:val="28"/>
        </w:rPr>
        <w:t xml:space="preserve">. То же самое верно и для типизированных коллекций. Как ни странно, но порядком следования в этой коллекции можно управлять с помощью аннотации </w:t>
      </w:r>
      <w:r w:rsidRPr="00791054">
        <w:rPr>
          <w:rStyle w:val="a9"/>
          <w:b w:val="0"/>
          <w:bCs w:val="0"/>
          <w:sz w:val="28"/>
          <w:szCs w:val="28"/>
        </w:rPr>
        <w:t>@Order</w:t>
      </w:r>
      <w:r w:rsidRPr="00791054">
        <w:rPr>
          <w:sz w:val="28"/>
          <w:szCs w:val="28"/>
        </w:rPr>
        <w:t>.</w:t>
      </w:r>
    </w:p>
    <w:p w14:paraId="02AFD5BB" w14:textId="77777777" w:rsidR="00791054" w:rsidRPr="00791054" w:rsidRDefault="00791054" w:rsidP="00791054">
      <w:pPr>
        <w:pStyle w:val="2"/>
        <w:ind w:left="142"/>
        <w:rPr>
          <w:b w:val="0"/>
          <w:bCs w:val="0"/>
          <w:sz w:val="28"/>
          <w:szCs w:val="28"/>
        </w:rPr>
      </w:pPr>
      <w:r w:rsidRPr="00791054">
        <w:rPr>
          <w:b w:val="0"/>
          <w:bCs w:val="0"/>
          <w:sz w:val="28"/>
          <w:szCs w:val="28"/>
        </w:rPr>
        <w:t>Но самое замечательное, вот это:</w:t>
      </w:r>
    </w:p>
    <w:p w14:paraId="2EA71790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</w:rPr>
      </w:pPr>
      <w:r w:rsidRPr="00791054">
        <w:rPr>
          <w:rStyle w:val="ni"/>
          <w:rFonts w:ascii="Times New Roman" w:hAnsi="Times New Roman" w:cs="Times New Roman"/>
          <w:sz w:val="28"/>
          <w:szCs w:val="28"/>
        </w:rPr>
        <w:t>@Autowired</w:t>
      </w:r>
    </w:p>
    <w:p w14:paraId="5B3FC4BB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91054">
        <w:rPr>
          <w:rFonts w:ascii="Times New Roman" w:hAnsi="Times New Roman" w:cs="Times New Roman"/>
          <w:sz w:val="28"/>
          <w:szCs w:val="28"/>
          <w:lang w:val="en-US"/>
        </w:rPr>
        <w:t>private Map&lt;String, StringCallable&gt; map;</w:t>
      </w:r>
    </w:p>
    <w:p w14:paraId="386B2D79" w14:textId="77777777" w:rsidR="00791054" w:rsidRPr="00791054" w:rsidRDefault="00791054" w:rsidP="00791054">
      <w:pPr>
        <w:pStyle w:val="HTML0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02BC583F" w14:textId="77777777" w:rsidR="00791054" w:rsidRPr="00791054" w:rsidRDefault="00791054" w:rsidP="00791054">
      <w:pPr>
        <w:pStyle w:val="a5"/>
        <w:ind w:left="142"/>
        <w:rPr>
          <w:sz w:val="28"/>
          <w:szCs w:val="28"/>
        </w:rPr>
      </w:pPr>
      <w:r w:rsidRPr="00791054">
        <w:rPr>
          <w:sz w:val="28"/>
          <w:szCs w:val="28"/>
        </w:rPr>
        <w:t>Spring автоматически подставит не только сами бины, но и имена бинов в качестве ключей. Это может быть эффективно использовано, например, в паттерне «стратегия».</w:t>
      </w:r>
    </w:p>
    <w:p w14:paraId="4A5142F1" w14:textId="77777777" w:rsidR="00791054" w:rsidRPr="00791054" w:rsidRDefault="00791054" w:rsidP="00791054">
      <w:pPr>
        <w:pStyle w:val="a5"/>
        <w:ind w:left="502"/>
        <w:rPr>
          <w:rStyle w:val="markedcontent"/>
          <w:sz w:val="28"/>
          <w:szCs w:val="28"/>
        </w:rPr>
      </w:pPr>
    </w:p>
    <w:p w14:paraId="48345F69" w14:textId="77777777" w:rsidR="00791054" w:rsidRPr="002D0380" w:rsidRDefault="00791054" w:rsidP="00791054">
      <w:pPr>
        <w:pStyle w:val="a5"/>
        <w:rPr>
          <w:rStyle w:val="markedcontent"/>
          <w:sz w:val="20"/>
          <w:szCs w:val="20"/>
        </w:rPr>
      </w:pPr>
    </w:p>
    <w:p w14:paraId="7D95BA1E" w14:textId="3E3D9385" w:rsidR="00791054" w:rsidRPr="00791054" w:rsidRDefault="00791054" w:rsidP="002D0380">
      <w:pPr>
        <w:pStyle w:val="a5"/>
        <w:numPr>
          <w:ilvl w:val="0"/>
          <w:numId w:val="1"/>
        </w:numPr>
        <w:rPr>
          <w:rStyle w:val="markedcontent"/>
          <w:sz w:val="8"/>
          <w:szCs w:val="8"/>
          <w:lang w:val="en-US"/>
        </w:rPr>
      </w:pPr>
      <w:r w:rsidRPr="00791054">
        <w:rPr>
          <w:rStyle w:val="markedcontent"/>
          <w:rFonts w:eastAsiaTheme="majorEastAsia"/>
          <w:sz w:val="28"/>
          <w:szCs w:val="28"/>
        </w:rPr>
        <w:t>Что</w:t>
      </w:r>
      <w:r w:rsidRPr="00791054">
        <w:rPr>
          <w:rStyle w:val="markedcontent"/>
          <w:rFonts w:eastAsiaTheme="majorEastAsia"/>
          <w:sz w:val="28"/>
          <w:szCs w:val="28"/>
          <w:lang w:val="en-US"/>
        </w:rPr>
        <w:t xml:space="preserve"> </w:t>
      </w:r>
      <w:r w:rsidRPr="00791054">
        <w:rPr>
          <w:rStyle w:val="markedcontent"/>
          <w:rFonts w:eastAsiaTheme="majorEastAsia"/>
          <w:sz w:val="28"/>
          <w:szCs w:val="28"/>
        </w:rPr>
        <w:t>такое</w:t>
      </w:r>
      <w:r w:rsidRPr="00791054">
        <w:rPr>
          <w:rStyle w:val="markedcontent"/>
          <w:rFonts w:eastAsiaTheme="majorEastAsia"/>
          <w:sz w:val="28"/>
          <w:szCs w:val="28"/>
          <w:lang w:val="en-US"/>
        </w:rPr>
        <w:t xml:space="preserve"> JPQL (Java Persistence query language)</w:t>
      </w:r>
      <w:r w:rsidRPr="00791054">
        <w:rPr>
          <w:rStyle w:val="markedcontent"/>
          <w:rFonts w:eastAsiaTheme="majorEastAsia"/>
          <w:sz w:val="28"/>
          <w:szCs w:val="28"/>
          <w:lang w:val="en-US"/>
        </w:rPr>
        <w:t>?</w:t>
      </w:r>
    </w:p>
    <w:p w14:paraId="5B512065" w14:textId="1E1931B5" w:rsidR="00791054" w:rsidRPr="00791054" w:rsidRDefault="00791054" w:rsidP="00791054">
      <w:pPr>
        <w:pStyle w:val="a5"/>
        <w:ind w:left="502"/>
        <w:jc w:val="both"/>
        <w:rPr>
          <w:rStyle w:val="markedcontent"/>
          <w:sz w:val="28"/>
          <w:szCs w:val="28"/>
        </w:rPr>
      </w:pPr>
      <w:r w:rsidRPr="00791054">
        <w:rPr>
          <w:b/>
          <w:bCs/>
          <w:sz w:val="28"/>
          <w:szCs w:val="28"/>
          <w:lang w:val="en-US"/>
        </w:rPr>
        <w:t>Java Persistence Query Language</w:t>
      </w:r>
      <w:r w:rsidRPr="00791054">
        <w:rPr>
          <w:sz w:val="28"/>
          <w:szCs w:val="28"/>
          <w:lang w:val="en-US"/>
        </w:rPr>
        <w:t xml:space="preserve"> (</w:t>
      </w:r>
      <w:r w:rsidRPr="00791054">
        <w:rPr>
          <w:b/>
          <w:bCs/>
          <w:sz w:val="28"/>
          <w:szCs w:val="28"/>
          <w:lang w:val="en-US"/>
        </w:rPr>
        <w:t>JPQL</w:t>
      </w:r>
      <w:r w:rsidRPr="00791054">
        <w:rPr>
          <w:sz w:val="28"/>
          <w:szCs w:val="28"/>
          <w:lang w:val="en-US"/>
        </w:rPr>
        <w:t xml:space="preserve">) - </w:t>
      </w:r>
      <w:r w:rsidRPr="00791054">
        <w:rPr>
          <w:sz w:val="28"/>
          <w:szCs w:val="28"/>
        </w:rPr>
        <w:t>язык</w:t>
      </w:r>
      <w:r w:rsidRPr="00791054">
        <w:rPr>
          <w:sz w:val="28"/>
          <w:szCs w:val="28"/>
          <w:lang w:val="en-US"/>
        </w:rPr>
        <w:t xml:space="preserve"> </w:t>
      </w:r>
      <w:r w:rsidRPr="00791054">
        <w:rPr>
          <w:sz w:val="28"/>
          <w:szCs w:val="28"/>
        </w:rPr>
        <w:t>запросов</w:t>
      </w:r>
      <w:r w:rsidRPr="00791054">
        <w:rPr>
          <w:sz w:val="28"/>
          <w:szCs w:val="28"/>
          <w:lang w:val="en-US"/>
        </w:rPr>
        <w:t xml:space="preserve">, </w:t>
      </w:r>
      <w:r w:rsidRPr="00791054">
        <w:rPr>
          <w:sz w:val="28"/>
          <w:szCs w:val="28"/>
        </w:rPr>
        <w:t>определенный</w:t>
      </w:r>
      <w:r w:rsidRPr="00791054">
        <w:rPr>
          <w:sz w:val="28"/>
          <w:szCs w:val="28"/>
          <w:lang w:val="en-US"/>
        </w:rPr>
        <w:t xml:space="preserve"> JPA. </w:t>
      </w:r>
      <w:r w:rsidRPr="00791054">
        <w:rPr>
          <w:sz w:val="28"/>
          <w:szCs w:val="28"/>
        </w:rPr>
        <w:t xml:space="preserve">JPQL подобен SQL, но воздействует на объекты, атрибуты и </w:t>
      </w:r>
      <w:r w:rsidRPr="00791054">
        <w:rPr>
          <w:sz w:val="28"/>
          <w:szCs w:val="28"/>
        </w:rPr>
        <w:lastRenderedPageBreak/>
        <w:t>отношения вместо таблиц и столбцов. JPQL может использоваться для чтения (SELECT), а также массовых обновлений (UPDATE) и удалений (DELETE). JPQL может использоваться в NamedQuery (через аннотации или XML) или в динамических запросах, используя EntityManager createQuery() API.</w:t>
      </w:r>
    </w:p>
    <w:p w14:paraId="6C46964C" w14:textId="77777777" w:rsidR="00791054" w:rsidRPr="00791054" w:rsidRDefault="00791054" w:rsidP="00791054">
      <w:pPr>
        <w:pStyle w:val="a5"/>
        <w:numPr>
          <w:ilvl w:val="0"/>
          <w:numId w:val="1"/>
        </w:numPr>
        <w:rPr>
          <w:rStyle w:val="markedcontent"/>
          <w:sz w:val="8"/>
          <w:szCs w:val="8"/>
        </w:rPr>
      </w:pPr>
      <w:r w:rsidRPr="00791054">
        <w:rPr>
          <w:rStyle w:val="markedcontent"/>
          <w:rFonts w:eastAsiaTheme="majorEastAsia"/>
          <w:sz w:val="28"/>
          <w:szCs w:val="28"/>
        </w:rPr>
        <w:t>Интерфейс JpaRepository</w:t>
      </w:r>
      <w:r w:rsidRPr="00791054">
        <w:rPr>
          <w:rStyle w:val="markedcontent"/>
          <w:rFonts w:eastAsiaTheme="majorEastAsia"/>
          <w:sz w:val="28"/>
          <w:szCs w:val="28"/>
        </w:rPr>
        <w:t>?</w:t>
      </w:r>
    </w:p>
    <w:p w14:paraId="74EF4DBF" w14:textId="6B00D8E5" w:rsidR="00791054" w:rsidRPr="00791054" w:rsidRDefault="00791054" w:rsidP="00791054">
      <w:pPr>
        <w:pStyle w:val="a5"/>
        <w:ind w:left="502"/>
        <w:rPr>
          <w:rStyle w:val="markedcontent"/>
          <w:sz w:val="8"/>
          <w:szCs w:val="8"/>
        </w:rPr>
      </w:pPr>
      <w:r w:rsidRPr="00791054">
        <w:rPr>
          <w:sz w:val="28"/>
          <w:szCs w:val="28"/>
        </w:rPr>
        <w:t>JpaRepository – это интерфейс фреймворка Spring Data предоставляющий набор стандартных методов JPA для работы с БД.</w:t>
      </w:r>
    </w:p>
    <w:p w14:paraId="5E2E3BC5" w14:textId="1C0F6BFC" w:rsidR="00E85372" w:rsidRPr="00791054" w:rsidRDefault="00791054" w:rsidP="00E85372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054">
        <w:rPr>
          <w:rStyle w:val="markedcontent"/>
          <w:rFonts w:ascii="Times New Roman" w:hAnsi="Times New Roman" w:cs="Times New Roman"/>
          <w:sz w:val="28"/>
          <w:szCs w:val="28"/>
        </w:rPr>
        <w:t>Аннотация @Id, @GeneratedValue?</w:t>
      </w:r>
    </w:p>
    <w:p w14:paraId="71A2E70F" w14:textId="77777777" w:rsidR="00791054" w:rsidRDefault="00791054" w:rsidP="00791054">
      <w:pPr>
        <w:pStyle w:val="aa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@GeneratedValue для JPA. В JPA значение примечания @GeneratedValue главным образом заключается в создании уникально идентифицированного первичного ключа для объекта (JPA требует, чтобы каждый объект должен иметь один и только один первичный ключ). @GeneratedValue обеспечивает генерацию первичного ключа. стратегия. Аннотация @GeneratedValue имеет два атрибута, а именно, стратегию и генератор, где значением атрибута генератора является строка со значением по умолчанию "", которое объявляет имя генератора первичного ключа (соответствует генераторам первичного ключа с тем же именем @SequenceGenerator и @TableGenerator ).</w:t>
      </w:r>
    </w:p>
    <w:p w14:paraId="11872077" w14:textId="3072BEDF" w:rsidR="00791054" w:rsidRDefault="00791054" w:rsidP="00791054">
      <w:pPr>
        <w:pStyle w:val="aa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аннотации @Id мы указываем первичный ключ (Primary Key) данного класса</w:t>
      </w:r>
    </w:p>
    <w:p w14:paraId="3D11447B" w14:textId="32C124CB" w:rsidR="00791054" w:rsidRDefault="00791054" w:rsidP="00791054">
      <w:pPr>
        <w:pStyle w:val="aa"/>
        <w:numPr>
          <w:ilvl w:val="0"/>
          <w:numId w:val="1"/>
        </w:num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791054">
        <w:rPr>
          <w:rStyle w:val="markedcontent"/>
          <w:rFonts w:ascii="Times New Roman" w:hAnsi="Times New Roman" w:cs="Times New Roman"/>
          <w:sz w:val="28"/>
          <w:szCs w:val="28"/>
        </w:rPr>
        <w:t>Как проекте Maven подключить JPA?</w:t>
      </w:r>
    </w:p>
    <w:p w14:paraId="6C3FCEE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создаем пустой проект maven.</w:t>
      </w:r>
    </w:p>
    <w:p w14:paraId="66F19F80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необходимо настроить pom.xml.</w:t>
      </w:r>
    </w:p>
    <w:p w14:paraId="5E80F034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&lt;project xmlns="http://maven.apache.org/POM/4.0.0"</w:t>
      </w:r>
    </w:p>
    <w:p w14:paraId="138BDAA7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xmlns:xsi="http://www.w3.org/2001/XMLSchema-instance"</w:t>
      </w:r>
    </w:p>
    <w:p w14:paraId="774FF163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xsi:schemaLocation="http://maven.apache.org/POM/4.0.0 http://maven.apache.org/xsd/maven-4.0.0.xsd"&gt;</w:t>
      </w:r>
    </w:p>
    <w:p w14:paraId="50EC500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&lt;modelVersion&gt;4.0.0&lt;/modelVersion&gt;</w:t>
      </w:r>
    </w:p>
    <w:p w14:paraId="14C83B46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96AE84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&lt;groupId&gt;ru.javastudy&lt;/groupId&gt;</w:t>
      </w:r>
    </w:p>
    <w:p w14:paraId="0FB1DFBD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&lt;artifactId&gt;jpa_quickStart&lt;/artifactId&gt;</w:t>
      </w:r>
    </w:p>
    <w:p w14:paraId="35E10AB6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&lt;version&gt;1.0-SNAPSHOT&lt;/version&gt;</w:t>
      </w:r>
    </w:p>
    <w:p w14:paraId="1564B2AC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27400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&lt;properties&gt;</w:t>
      </w:r>
    </w:p>
    <w:p w14:paraId="23D1558B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&lt;hibernate-version&gt;5.0.1.Final&lt;/hibernate-version&gt;</w:t>
      </w:r>
    </w:p>
    <w:p w14:paraId="30CB8406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&lt;spring-framework-version&gt;4.1.5.RELEASE&lt;/spring-framework-version&gt;</w:t>
      </w:r>
    </w:p>
    <w:p w14:paraId="0A949B72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&lt;/properties&gt;</w:t>
      </w:r>
    </w:p>
    <w:p w14:paraId="021C1FE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00E9AA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&lt;dependencyManagement&gt;</w:t>
      </w:r>
    </w:p>
    <w:p w14:paraId="1A10E532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&lt;dependencies&gt;</w:t>
      </w:r>
    </w:p>
    <w:p w14:paraId="15356FB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&lt;dependency&gt;</w:t>
      </w:r>
    </w:p>
    <w:p w14:paraId="3E0CACA5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&lt;groupId&gt;org.springframework&lt;/groupId&gt;</w:t>
      </w:r>
    </w:p>
    <w:p w14:paraId="07480542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&lt;artifactId&gt;spring-framework-bom&lt;/artifactId&gt;</w:t>
      </w:r>
    </w:p>
    <w:p w14:paraId="70FE5F88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&lt;version&gt;${spring-framework-version}&lt;/version&gt;</w:t>
      </w:r>
    </w:p>
    <w:p w14:paraId="69A3EB33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&lt;scope&gt;import&lt;/scope&gt;</w:t>
      </w:r>
    </w:p>
    <w:p w14:paraId="5082FB0A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&lt;type&gt;pom&lt;/type&gt;</w:t>
      </w:r>
    </w:p>
    <w:p w14:paraId="4BE57D9B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&lt;/dependency&gt;</w:t>
      </w:r>
    </w:p>
    <w:p w14:paraId="3E108E62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330EBC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&lt;/dependencies&gt;</w:t>
      </w:r>
    </w:p>
    <w:p w14:paraId="6DC9008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&lt;/dependencyManagement&gt;</w:t>
      </w:r>
    </w:p>
    <w:p w14:paraId="53276BFA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6643BE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&lt;dependencies&gt;</w:t>
      </w:r>
    </w:p>
    <w:p w14:paraId="3041956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&lt;!--driver for connection to MYSql database --&gt;</w:t>
      </w:r>
    </w:p>
    <w:p w14:paraId="5F0D9843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2797283E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&lt;groupId&gt;mysql&lt;/groupId&gt;</w:t>
      </w:r>
    </w:p>
    <w:p w14:paraId="6CEFAD8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&lt;artifactId&gt;mysql-connector-java&lt;/artifactId&gt;</w:t>
      </w:r>
    </w:p>
    <w:p w14:paraId="41E23B63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&lt;version&gt;5.1.34&lt;/version&gt;</w:t>
      </w:r>
    </w:p>
    <w:p w14:paraId="1F0D294C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56F60467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13BB4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&lt;!-- Hibernate --&gt;</w:t>
      </w:r>
    </w:p>
    <w:p w14:paraId="0B05A204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&lt;!-- for JPA, use hibernate-entitymanager instead of hibernate-core. Support @PersistenceContext --&gt;</w:t>
      </w:r>
    </w:p>
    <w:p w14:paraId="72251E8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1511589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&lt;groupId&gt;org.hibernate&lt;/groupId&gt;</w:t>
      </w:r>
    </w:p>
    <w:p w14:paraId="55818023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&lt;artifactId&gt;hibernate-entitymanager&lt;/artifactId&gt;</w:t>
      </w:r>
    </w:p>
    <w:p w14:paraId="641D9747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&lt;version&gt;${hibernate-version}&lt;/version&gt;</w:t>
      </w:r>
    </w:p>
    <w:p w14:paraId="5E417374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0FF7223A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E8D2EE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&lt;!-- Spring core and orm --&gt;</w:t>
      </w:r>
    </w:p>
    <w:p w14:paraId="7CF0AF5A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3884070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&lt;groupId&gt;org.springframework&lt;/groupId&gt;</w:t>
      </w:r>
    </w:p>
    <w:p w14:paraId="3C0F8B90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&lt;artifactId&gt;spring-core&lt;/artifactId&gt;</w:t>
      </w:r>
    </w:p>
    <w:p w14:paraId="3B69E73C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68D8AD0E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&lt;!--support orm classes--&gt;</w:t>
      </w:r>
    </w:p>
    <w:p w14:paraId="5B73DE22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071D955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&lt;groupId&gt;org.springframework&lt;/groupId&gt;</w:t>
      </w:r>
    </w:p>
    <w:p w14:paraId="14F72664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&lt;artifactId&gt;spring-orm&lt;/artifactId&gt;</w:t>
      </w:r>
    </w:p>
    <w:p w14:paraId="68888080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57B694DA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&lt;!--support @Service, @Repository --&gt;</w:t>
      </w:r>
    </w:p>
    <w:p w14:paraId="12794DA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52A5E7EC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&lt;groupId&gt;org.springframework&lt;/groupId&gt;</w:t>
      </w:r>
    </w:p>
    <w:p w14:paraId="41BF2F2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&lt;artifactId&gt;spring-context&lt;/artifactId&gt;</w:t>
      </w:r>
    </w:p>
    <w:p w14:paraId="5E811D5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1A4FB6ED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296288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&lt;/dependencies&gt;</w:t>
      </w:r>
    </w:p>
    <w:p w14:paraId="71B603B3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6EB8D373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&lt;/project&gt;</w:t>
      </w:r>
    </w:p>
    <w:p w14:paraId="4394D27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поддержки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фреймворков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DF52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DF52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правой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кнопкой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DF52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Отмечаем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галочкой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DF52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JavaEE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F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DF52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зависимости подгрузились, то будет предложено выбрать библиотеку maven. После этого в проект добавятся необходимые xml — META-INF\persistence.xml и sping-config.xml.</w:t>
      </w:r>
    </w:p>
    <w:p w14:paraId="3F5C2562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spring-config.xml.</w:t>
      </w:r>
    </w:p>
    <w:p w14:paraId="4D12F2D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&lt;beans xmlns="http://www.springframework.org/schema/beans"</w:t>
      </w:r>
    </w:p>
    <w:p w14:paraId="6AFC3FC8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xmlns:xsi="http://www.w3.org/2001/XMLSchema-instance"</w:t>
      </w:r>
    </w:p>
    <w:p w14:paraId="6A27D5A3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xmlns:tx="http://www.springframework.org/schema/tx"</w:t>
      </w:r>
    </w:p>
    <w:p w14:paraId="153BC355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xmlns:context="http://www.springframework.org/schema/context"</w:t>
      </w:r>
    </w:p>
    <w:p w14:paraId="30C143A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xsi:schemaLocation="http://www.springframework.org/schema/beans http://www.springframework.org/schema/beans/spring-beans.xsd</w:t>
      </w:r>
    </w:p>
    <w:p w14:paraId="014E6612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http://www.springframework.org/schema/tx http://www.springframework.org/schema/tx/spring-tx.xsd</w:t>
      </w:r>
    </w:p>
    <w:p w14:paraId="37AE7DAE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http://www.springframework.org/schema/context http://www.springframework.org/schema/context/spring-context.xsd" &gt;</w:t>
      </w:r>
    </w:p>
    <w:p w14:paraId="3C185E72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EBFF61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&lt;!--@Transaction annotation support --&gt;</w:t>
      </w:r>
    </w:p>
    <w:p w14:paraId="31B0D60D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&lt;tx:annotation-driven transaction-manager="transactionManager"/&gt;</w:t>
      </w:r>
    </w:p>
    <w:p w14:paraId="681071D5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EBF2A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&lt;!--Scanning components in base-package (look for annotations) --&gt;</w:t>
      </w:r>
    </w:p>
    <w:p w14:paraId="4BC92804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&lt;context:component-scan base-package="ru.javastudy"/&gt;</w:t>
      </w:r>
    </w:p>
    <w:p w14:paraId="7F110D7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3FBE7E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&lt;!--Activates various annotations to be detected in bean classes: Spring's @Required and @Autowired and so on--&gt;</w:t>
      </w:r>
    </w:p>
    <w:p w14:paraId="447BBD44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&lt;context:annotation-config/&gt;</w:t>
      </w:r>
    </w:p>
    <w:p w14:paraId="5A18BD35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F7C7D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&lt;!--Обеспечивает работу с транзакциями в Spring --&gt;</w:t>
      </w:r>
    </w:p>
    <w:p w14:paraId="0CF77FE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&lt;bean id="transactionManager"</w:t>
      </w:r>
    </w:p>
    <w:p w14:paraId="0DF2BF7A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class="org.springframework.orm.jpa.JpaTransactionManager"&gt;</w:t>
      </w:r>
    </w:p>
    <w:p w14:paraId="34A86DC6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name="entityManagerFactory" ref="emf"/&gt;</w:t>
      </w:r>
    </w:p>
    <w:p w14:paraId="3C8813F1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&lt;/bean&gt;</w:t>
      </w:r>
    </w:p>
    <w:p w14:paraId="4B71DFED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8614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&lt;!-- Datasource. Источник данных - база MySQL --&gt;</w:t>
      </w:r>
    </w:p>
    <w:p w14:paraId="58AA0836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&lt;bean id="dataSource" class="org.springframework.jdbc.datasource.DriverManagerDataSource"&gt;</w:t>
      </w:r>
    </w:p>
    <w:p w14:paraId="0E09EAC5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name="driverClassName" value="com.mysql.jdbc.Driver" /&gt;</w:t>
      </w:r>
    </w:p>
    <w:p w14:paraId="2D80314E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name="url" value="jdbc:mysql://localhost:3306/javastudy" /&gt;</w:t>
      </w:r>
    </w:p>
    <w:p w14:paraId="29F0377B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name="username" value="root" /&gt;</w:t>
      </w:r>
    </w:p>
    <w:p w14:paraId="7F8D41B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name="password" value="admin" /&gt;</w:t>
      </w:r>
    </w:p>
    <w:p w14:paraId="691F4074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&lt;/bean&gt;</w:t>
      </w:r>
    </w:p>
    <w:p w14:paraId="6EF891DB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007817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&lt;!-- EntityManagerFactory --&gt;</w:t>
      </w:r>
    </w:p>
    <w:p w14:paraId="1A0BFC2D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&lt;bean id="emf" class="org.springframework.orm.jpa.LocalContainerEntityManagerFactoryBean"&gt;</w:t>
      </w:r>
    </w:p>
    <w:p w14:paraId="58D5FA73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name="dataSource" ref="dataSource" /&gt;</w:t>
      </w:r>
    </w:p>
    <w:p w14:paraId="23F5FF25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&lt;!--</w:t>
      </w:r>
      <w:r>
        <w:rPr>
          <w:rFonts w:ascii="Times New Roman" w:hAnsi="Times New Roman" w:cs="Times New Roman"/>
          <w:sz w:val="28"/>
          <w:szCs w:val="28"/>
        </w:rPr>
        <w:t>Поставщик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hibernate--&gt;</w:t>
      </w:r>
    </w:p>
    <w:p w14:paraId="2F4A0177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name="jpaVendorAdapter"&gt;</w:t>
      </w:r>
    </w:p>
    <w:p w14:paraId="4526EF9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&lt;bean class="org.springframework.orm.jpa.vendor.HibernateJpaVendorAdapter" /&gt;</w:t>
      </w:r>
    </w:p>
    <w:p w14:paraId="01C2915C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&lt;/property&gt;</w:t>
      </w:r>
    </w:p>
    <w:p w14:paraId="204F228F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&lt;!--поиск сущностей в этом пакете--&gt;</w:t>
      </w:r>
    </w:p>
    <w:p w14:paraId="16ED7AE8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&lt;property name="packagesToScan"</w:t>
      </w:r>
    </w:p>
    <w:p w14:paraId="2F90CE2E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value="ru.javastudy"/&gt;</w:t>
      </w:r>
    </w:p>
    <w:p w14:paraId="61428184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</w:rPr>
      </w:pPr>
      <w:r w:rsidRPr="00DF527C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&lt;!--детали конфигурации поставщика постоянства (hibernate) --&gt;</w:t>
      </w:r>
    </w:p>
    <w:p w14:paraId="4F6F97BE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&lt;property name="jpaProperties"&gt;</w:t>
      </w:r>
    </w:p>
    <w:p w14:paraId="071D385B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&lt;props&gt;</w:t>
      </w:r>
    </w:p>
    <w:p w14:paraId="0707B6DB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&lt;prop key="hibernate.dialect"&gt;</w:t>
      </w:r>
    </w:p>
    <w:p w14:paraId="4DFEA116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org.hibernate.dialect.H2Dialect</w:t>
      </w:r>
    </w:p>
    <w:p w14:paraId="3C76A54E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&lt;/prop&gt;</w:t>
      </w:r>
    </w:p>
    <w:p w14:paraId="2EB072C9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&lt;prop key="hibernate.max_fetch_depth"&gt;3&lt;/prop&gt;</w:t>
      </w:r>
    </w:p>
    <w:p w14:paraId="42304D81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&lt;prop key="hibernate.jdbc.fetch_size"&gt;50&lt;/prop&gt;</w:t>
      </w:r>
    </w:p>
    <w:p w14:paraId="521A2873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&lt;prop key="hibernate.jdbc.batch_size"&gt;10&lt;/prop&gt;</w:t>
      </w:r>
    </w:p>
    <w:p w14:paraId="508EB4C5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&lt;prop key="hibernate.show_sql"&gt;true&lt;/prop&gt;</w:t>
      </w:r>
    </w:p>
    <w:p w14:paraId="0DB9C01D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&lt;/props&gt;</w:t>
      </w:r>
    </w:p>
    <w:p w14:paraId="2A0BC425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&lt;/property&gt;</w:t>
      </w:r>
    </w:p>
    <w:p w14:paraId="20708E58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&lt;/bean&gt;</w:t>
      </w:r>
    </w:p>
    <w:p w14:paraId="191183B6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F6AA5E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F2BC67" w14:textId="77777777" w:rsidR="00DF527C" w:rsidRDefault="00DF527C" w:rsidP="00DF527C">
      <w:pPr>
        <w:pStyle w:val="aa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36AD55FD" w14:textId="7E2F60A4" w:rsidR="00791054" w:rsidRPr="00DF527C" w:rsidRDefault="00DF527C" w:rsidP="00DF527C">
      <w:pPr>
        <w:pStyle w:val="aa"/>
        <w:numPr>
          <w:ilvl w:val="0"/>
          <w:numId w:val="1"/>
        </w:numPr>
        <w:jc w:val="both"/>
        <w:rPr>
          <w:rStyle w:val="markedcontent"/>
          <w:rFonts w:ascii="Times New Roman" w:hAnsi="Times New Roman" w:cs="Times New Roman"/>
          <w:sz w:val="20"/>
          <w:szCs w:val="20"/>
        </w:rPr>
      </w:pPr>
      <w:r w:rsidRPr="00DF527C">
        <w:rPr>
          <w:rStyle w:val="markedcontent"/>
          <w:rFonts w:ascii="Times New Roman" w:hAnsi="Times New Roman" w:cs="Times New Roman"/>
          <w:sz w:val="28"/>
          <w:szCs w:val="28"/>
        </w:rPr>
        <w:t>Методы JpaRepository.</w:t>
      </w:r>
    </w:p>
    <w:p w14:paraId="589A1346" w14:textId="77777777" w:rsidR="00DF527C" w:rsidRDefault="00DF527C" w:rsidP="00DF527C">
      <w:pPr>
        <w:pStyle w:val="a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&lt;S extends T&gt; S save(S entity); – </w:t>
      </w:r>
      <w:r>
        <w:rPr>
          <w:rFonts w:ascii="Times New Roman" w:hAnsi="Times New Roman" w:cs="Times New Roman"/>
          <w:sz w:val="28"/>
          <w:szCs w:val="28"/>
        </w:rPr>
        <w:t>сохраняет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переданную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E241CB" w14:textId="7CFD633A" w:rsidR="00DF527C" w:rsidRDefault="00DF527C" w:rsidP="00DF527C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Optional&lt;T&gt; findById(ID primaryKey); – возвращает сущность, идентифицированную данным ID. </w:t>
      </w:r>
    </w:p>
    <w:p w14:paraId="6802C8A8" w14:textId="3DAF32D7" w:rsidR="00DF527C" w:rsidRDefault="00DF527C" w:rsidP="00DF527C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Iterable&lt;T&gt; findAll(); – возвращает все сущности.</w:t>
      </w:r>
    </w:p>
    <w:p w14:paraId="4DD8D2E9" w14:textId="053E3A73" w:rsidR="00DF527C" w:rsidRDefault="00DF527C" w:rsidP="00DF527C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count(); – возвращает количество сущностей.</w:t>
      </w:r>
    </w:p>
    <w:p w14:paraId="1220147B" w14:textId="3F55072C" w:rsidR="00DF527C" w:rsidRDefault="00DF527C" w:rsidP="00DF527C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delete(T entity); – удаляет переданную сущность.</w:t>
      </w:r>
    </w:p>
    <w:p w14:paraId="73BE725F" w14:textId="3C010212" w:rsidR="00DF527C" w:rsidRDefault="00DF527C" w:rsidP="00DF527C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existsById(ID primaryKey); – указывает, существует ли сущность с данным ID.</w:t>
      </w:r>
    </w:p>
    <w:p w14:paraId="6C368F7C" w14:textId="0DB93346" w:rsidR="00DF527C" w:rsidRDefault="00DF527C" w:rsidP="00DF527C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flush() – производит запись сохраненных данных непосредственно в БД.</w:t>
      </w:r>
    </w:p>
    <w:p w14:paraId="7A9B8131" w14:textId="77777777" w:rsidR="00DF527C" w:rsidRPr="00DF527C" w:rsidRDefault="00DF527C" w:rsidP="00DF527C">
      <w:pPr>
        <w:pStyle w:val="aa"/>
        <w:ind w:left="502"/>
        <w:jc w:val="both"/>
        <w:rPr>
          <w:rFonts w:ascii="Times New Roman" w:hAnsi="Times New Roman" w:cs="Times New Roman"/>
          <w:sz w:val="20"/>
          <w:szCs w:val="20"/>
        </w:rPr>
      </w:pPr>
    </w:p>
    <w:p w14:paraId="16AE5341" w14:textId="77777777" w:rsidR="00791054" w:rsidRPr="00791054" w:rsidRDefault="00791054" w:rsidP="00791054">
      <w:pPr>
        <w:pStyle w:val="a8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94DBF7" w14:textId="77777777" w:rsidR="002D0380" w:rsidRPr="002D0380" w:rsidRDefault="002D0380" w:rsidP="002D0380">
      <w:pPr>
        <w:pStyle w:val="a5"/>
        <w:ind w:left="142"/>
        <w:rPr>
          <w:sz w:val="14"/>
          <w:szCs w:val="14"/>
        </w:rPr>
      </w:pPr>
    </w:p>
    <w:p w14:paraId="05F7FE1E" w14:textId="77777777" w:rsidR="000C22BD" w:rsidRPr="000C22BD" w:rsidRDefault="000C22BD" w:rsidP="000C22BD">
      <w:pPr>
        <w:rPr>
          <w:rFonts w:ascii="Times New Roman" w:hAnsi="Times New Roman" w:cs="Times New Roman"/>
          <w:sz w:val="28"/>
          <w:szCs w:val="28"/>
        </w:rPr>
      </w:pPr>
    </w:p>
    <w:p w14:paraId="14F8F090" w14:textId="77777777" w:rsidR="000C22BD" w:rsidRPr="000C22BD" w:rsidRDefault="000C22BD" w:rsidP="000C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4278F" w14:textId="77777777" w:rsidR="00E43C91" w:rsidRPr="00E43C91" w:rsidRDefault="00E43C91" w:rsidP="00E43C9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3C91" w:rsidRPr="00E43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B15"/>
    <w:multiLevelType w:val="multilevel"/>
    <w:tmpl w:val="36E0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9D4"/>
    <w:multiLevelType w:val="multilevel"/>
    <w:tmpl w:val="732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013D9"/>
    <w:multiLevelType w:val="multilevel"/>
    <w:tmpl w:val="2C4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B736A"/>
    <w:multiLevelType w:val="hybridMultilevel"/>
    <w:tmpl w:val="3FA8763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BFD87D90">
      <w:numFmt w:val="bullet"/>
      <w:lvlText w:val="•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B7C5036"/>
    <w:multiLevelType w:val="multilevel"/>
    <w:tmpl w:val="B5E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F2713"/>
    <w:multiLevelType w:val="hybridMultilevel"/>
    <w:tmpl w:val="66B4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53226"/>
    <w:multiLevelType w:val="hybridMultilevel"/>
    <w:tmpl w:val="D436DA1C"/>
    <w:lvl w:ilvl="0" w:tplc="DEEE0B6E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81493"/>
    <w:multiLevelType w:val="hybridMultilevel"/>
    <w:tmpl w:val="612C4950"/>
    <w:lvl w:ilvl="0" w:tplc="6BB205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405C2"/>
    <w:multiLevelType w:val="multilevel"/>
    <w:tmpl w:val="0E6C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6A"/>
    <w:rsid w:val="000C22BD"/>
    <w:rsid w:val="00117751"/>
    <w:rsid w:val="002B23D4"/>
    <w:rsid w:val="002D0380"/>
    <w:rsid w:val="00791054"/>
    <w:rsid w:val="007A3F6A"/>
    <w:rsid w:val="007A4709"/>
    <w:rsid w:val="00807BAE"/>
    <w:rsid w:val="009D4BB4"/>
    <w:rsid w:val="00DF527C"/>
    <w:rsid w:val="00E43C91"/>
    <w:rsid w:val="00E8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E754"/>
  <w15:chartTrackingRefBased/>
  <w15:docId w15:val="{66D09C33-C052-4EDD-9298-B1C6C4FD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2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2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2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a0"/>
    <w:rsid w:val="007A3F6A"/>
  </w:style>
  <w:style w:type="paragraph" w:styleId="a5">
    <w:name w:val="Normal (Web)"/>
    <w:basedOn w:val="a"/>
    <w:uiPriority w:val="99"/>
    <w:unhideWhenUsed/>
    <w:rsid w:val="007A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A3F6A"/>
    <w:rPr>
      <w:i/>
      <w:iCs/>
    </w:rPr>
  </w:style>
  <w:style w:type="character" w:styleId="a7">
    <w:name w:val="Hyperlink"/>
    <w:basedOn w:val="a0"/>
    <w:uiPriority w:val="99"/>
    <w:semiHidden/>
    <w:unhideWhenUsed/>
    <w:rsid w:val="007A3F6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A3F6A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7A3F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3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2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2B23D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B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2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B23D4"/>
  </w:style>
  <w:style w:type="character" w:customStyle="1" w:styleId="hljs-title">
    <w:name w:val="hljs-title"/>
    <w:basedOn w:val="a0"/>
    <w:rsid w:val="002B23D4"/>
  </w:style>
  <w:style w:type="character" w:customStyle="1" w:styleId="hljs-meta">
    <w:name w:val="hljs-meta"/>
    <w:basedOn w:val="a0"/>
    <w:rsid w:val="002B23D4"/>
  </w:style>
  <w:style w:type="character" w:customStyle="1" w:styleId="hljs-params">
    <w:name w:val="hljs-params"/>
    <w:basedOn w:val="a0"/>
    <w:rsid w:val="002B23D4"/>
  </w:style>
  <w:style w:type="character" w:customStyle="1" w:styleId="hljs-tag">
    <w:name w:val="hljs-tag"/>
    <w:basedOn w:val="a0"/>
    <w:rsid w:val="002B23D4"/>
  </w:style>
  <w:style w:type="character" w:customStyle="1" w:styleId="hljs-name">
    <w:name w:val="hljs-name"/>
    <w:basedOn w:val="a0"/>
    <w:rsid w:val="002B23D4"/>
  </w:style>
  <w:style w:type="character" w:customStyle="1" w:styleId="hgkelc">
    <w:name w:val="hgkelc"/>
    <w:basedOn w:val="a0"/>
    <w:rsid w:val="00E43C91"/>
  </w:style>
  <w:style w:type="character" w:customStyle="1" w:styleId="40">
    <w:name w:val="Заголовок 4 Знак"/>
    <w:basedOn w:val="a0"/>
    <w:link w:val="4"/>
    <w:uiPriority w:val="9"/>
    <w:semiHidden/>
    <w:rsid w:val="000C22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Plain Text"/>
    <w:basedOn w:val="a"/>
    <w:link w:val="ab"/>
    <w:uiPriority w:val="99"/>
    <w:semiHidden/>
    <w:unhideWhenUsed/>
    <w:rsid w:val="007A47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semiHidden/>
    <w:rsid w:val="007A4709"/>
    <w:rPr>
      <w:rFonts w:ascii="Consolas" w:hAnsi="Consolas"/>
      <w:sz w:val="21"/>
      <w:szCs w:val="21"/>
    </w:rPr>
  </w:style>
  <w:style w:type="character" w:customStyle="1" w:styleId="ni">
    <w:name w:val="ni"/>
    <w:basedOn w:val="a0"/>
    <w:rsid w:val="007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3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6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4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4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90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BD912-B8CC-4C0D-9DF8-4596526B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2022-11-10T07:11:00Z</dcterms:created>
  <dcterms:modified xsi:type="dcterms:W3CDTF">2022-11-10T07:11:00Z</dcterms:modified>
</cp:coreProperties>
</file>