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7F2E" w14:textId="77777777" w:rsidR="001D2460" w:rsidRPr="008502AE" w:rsidRDefault="008502AE" w:rsidP="008502AE">
      <w:pPr>
        <w:jc w:val="center"/>
        <w:rPr>
          <w:rStyle w:val="markedcontent"/>
          <w:rFonts w:ascii="Times New Roman" w:hAnsi="Times New Roman" w:cs="Times New Roman"/>
          <w:b/>
          <w:bCs/>
          <w:sz w:val="36"/>
          <w:szCs w:val="36"/>
        </w:rPr>
      </w:pPr>
      <w:r w:rsidRPr="008502AE">
        <w:rPr>
          <w:rStyle w:val="markedcontent"/>
          <w:rFonts w:ascii="Times New Roman" w:hAnsi="Times New Roman" w:cs="Times New Roman"/>
          <w:b/>
          <w:bCs/>
          <w:sz w:val="36"/>
          <w:szCs w:val="36"/>
        </w:rPr>
        <w:t>ЛАБОРАТОРНАЯ РАБОТА No6</w:t>
      </w:r>
      <w:r w:rsidRPr="008502AE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8502AE">
        <w:rPr>
          <w:rStyle w:val="markedcontent"/>
          <w:rFonts w:ascii="Times New Roman" w:hAnsi="Times New Roman" w:cs="Times New Roman"/>
          <w:b/>
          <w:bCs/>
          <w:sz w:val="36"/>
          <w:szCs w:val="36"/>
        </w:rPr>
        <w:t>JAVA SPRING BOOT</w:t>
      </w:r>
    </w:p>
    <w:p w14:paraId="5739ED50" w14:textId="77777777" w:rsidR="008502AE" w:rsidRPr="008502AE" w:rsidRDefault="008502AE" w:rsidP="00E3711F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8502A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Общий вопрос: что такое JDBC, JPA и Hibernate? В чем их разница?</w:t>
      </w:r>
    </w:p>
    <w:p w14:paraId="6451FB97" w14:textId="77777777" w:rsidR="008502AE" w:rsidRDefault="008502AE" w:rsidP="00E371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три разных</w:t>
      </w:r>
      <w:r w:rsidR="00AA2D7C">
        <w:rPr>
          <w:rFonts w:ascii="Times New Roman" w:hAnsi="Times New Roman" w:cs="Times New Roman"/>
          <w:sz w:val="28"/>
          <w:szCs w:val="28"/>
        </w:rPr>
        <w:t xml:space="preserve"> метода работы с БД, которые можно использовать в приложениях на </w:t>
      </w:r>
      <w:r w:rsidR="00AA2D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A2D7C">
        <w:rPr>
          <w:rFonts w:ascii="Times New Roman" w:hAnsi="Times New Roman" w:cs="Times New Roman"/>
          <w:sz w:val="28"/>
          <w:szCs w:val="28"/>
        </w:rPr>
        <w:t xml:space="preserve">, каждый из которых предоставляет больший уровень абстракции и автоматизации, чем предыдущий. (Т. е. </w:t>
      </w:r>
      <w:r w:rsidR="00AA2D7C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AA2D7C" w:rsidRPr="00AA2D7C">
        <w:rPr>
          <w:rFonts w:ascii="Times New Roman" w:hAnsi="Times New Roman" w:cs="Times New Roman"/>
          <w:sz w:val="28"/>
          <w:szCs w:val="28"/>
        </w:rPr>
        <w:t xml:space="preserve"> </w:t>
      </w:r>
      <w:r w:rsidR="00AA2D7C">
        <w:rPr>
          <w:rFonts w:ascii="Times New Roman" w:hAnsi="Times New Roman" w:cs="Times New Roman"/>
          <w:sz w:val="28"/>
          <w:szCs w:val="28"/>
        </w:rPr>
        <w:t xml:space="preserve">– самый «низкий» уровень и, соответственно, требует больше кода, тогда как </w:t>
      </w:r>
      <w:r w:rsidR="00AA2D7C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AA2D7C" w:rsidRPr="00AA2D7C">
        <w:rPr>
          <w:rFonts w:ascii="Times New Roman" w:hAnsi="Times New Roman" w:cs="Times New Roman"/>
          <w:sz w:val="28"/>
          <w:szCs w:val="28"/>
        </w:rPr>
        <w:t xml:space="preserve"> </w:t>
      </w:r>
      <w:r w:rsidR="00AA2D7C">
        <w:rPr>
          <w:rFonts w:ascii="Times New Roman" w:hAnsi="Times New Roman" w:cs="Times New Roman"/>
          <w:sz w:val="28"/>
          <w:szCs w:val="28"/>
        </w:rPr>
        <w:t>– «высший» и предоставляет большую степень абстракции).</w:t>
      </w:r>
    </w:p>
    <w:p w14:paraId="382DAE6A" w14:textId="77777777" w:rsidR="00E3711F" w:rsidRPr="00E3711F" w:rsidRDefault="00E3711F" w:rsidP="00E3711F">
      <w:pPr>
        <w:pStyle w:val="a3"/>
        <w:spacing w:before="0" w:beforeAutospacing="0" w:after="0" w:afterAutospacing="0"/>
        <w:rPr>
          <w:sz w:val="28"/>
          <w:szCs w:val="28"/>
        </w:rPr>
      </w:pPr>
      <w:r w:rsidRPr="00E3711F">
        <w:rPr>
          <w:sz w:val="28"/>
          <w:szCs w:val="28"/>
        </w:rPr>
        <w:t xml:space="preserve">В </w:t>
      </w:r>
      <w:r w:rsidRPr="00E3711F">
        <w:rPr>
          <w:rStyle w:val="a4"/>
          <w:sz w:val="28"/>
          <w:szCs w:val="28"/>
        </w:rPr>
        <w:t xml:space="preserve">JDBC </w:t>
      </w:r>
      <w:r w:rsidRPr="00E3711F">
        <w:rPr>
          <w:sz w:val="28"/>
          <w:szCs w:val="28"/>
        </w:rPr>
        <w:t>(</w:t>
      </w:r>
      <w:r w:rsidRPr="00E3711F">
        <w:rPr>
          <w:rStyle w:val="a4"/>
          <w:sz w:val="28"/>
          <w:szCs w:val="28"/>
        </w:rPr>
        <w:t>Java Database Connectivity</w:t>
      </w:r>
      <w:r w:rsidRPr="00E3711F">
        <w:rPr>
          <w:sz w:val="28"/>
          <w:szCs w:val="28"/>
        </w:rPr>
        <w:t xml:space="preserve">) при написании каждого запроса необходимо указать в коде все детали, необходимые для операций </w:t>
      </w:r>
      <w:r w:rsidRPr="00E3711F">
        <w:rPr>
          <w:rStyle w:val="a4"/>
          <w:sz w:val="28"/>
          <w:szCs w:val="28"/>
        </w:rPr>
        <w:t>CRUD</w:t>
      </w:r>
      <w:r w:rsidRPr="00E3711F">
        <w:rPr>
          <w:sz w:val="28"/>
          <w:szCs w:val="28"/>
        </w:rPr>
        <w:t xml:space="preserve">, такие как имена таблиц, имена столбцов. Спецификация </w:t>
      </w:r>
      <w:r w:rsidRPr="00E3711F">
        <w:rPr>
          <w:rStyle w:val="a4"/>
          <w:sz w:val="28"/>
          <w:szCs w:val="28"/>
        </w:rPr>
        <w:t>Java Persistence API</w:t>
      </w:r>
      <w:r w:rsidRPr="00E3711F">
        <w:rPr>
          <w:sz w:val="28"/>
          <w:szCs w:val="28"/>
        </w:rPr>
        <w:t xml:space="preserve"> – это технология, которая позволяет удобно мапить объект </w:t>
      </w:r>
      <w:r w:rsidRPr="00E3711F">
        <w:rPr>
          <w:rStyle w:val="a4"/>
          <w:sz w:val="28"/>
          <w:szCs w:val="28"/>
        </w:rPr>
        <w:t>Java</w:t>
      </w:r>
      <w:r w:rsidRPr="00E3711F">
        <w:rPr>
          <w:sz w:val="28"/>
          <w:szCs w:val="28"/>
        </w:rPr>
        <w:t xml:space="preserve"> и таблицу базы данных. В </w:t>
      </w:r>
      <w:r w:rsidRPr="00E3711F">
        <w:rPr>
          <w:rStyle w:val="a4"/>
          <w:sz w:val="28"/>
          <w:szCs w:val="28"/>
        </w:rPr>
        <w:t>JPA</w:t>
      </w:r>
      <w:r w:rsidRPr="00E3711F">
        <w:rPr>
          <w:sz w:val="28"/>
          <w:szCs w:val="28"/>
        </w:rPr>
        <w:t xml:space="preserve"> (которая использует </w:t>
      </w:r>
      <w:r w:rsidRPr="00E3711F">
        <w:rPr>
          <w:rStyle w:val="a4"/>
          <w:sz w:val="28"/>
          <w:szCs w:val="28"/>
        </w:rPr>
        <w:t>JDBC</w:t>
      </w:r>
      <w:r w:rsidRPr="00E3711F">
        <w:rPr>
          <w:sz w:val="28"/>
          <w:szCs w:val="28"/>
        </w:rPr>
        <w:t xml:space="preserve"> “под капотом”) также указываются эти данные, но уже только один раз, «навешиванием» аннотаций на </w:t>
      </w:r>
      <w:r w:rsidRPr="00E3711F">
        <w:rPr>
          <w:rStyle w:val="a4"/>
          <w:sz w:val="28"/>
          <w:szCs w:val="28"/>
        </w:rPr>
        <w:t>Java</w:t>
      </w:r>
      <w:r w:rsidRPr="00E3711F">
        <w:rPr>
          <w:sz w:val="28"/>
          <w:szCs w:val="28"/>
        </w:rPr>
        <w:t xml:space="preserve"> класс. </w:t>
      </w:r>
      <w:r w:rsidRPr="00E3711F">
        <w:rPr>
          <w:rStyle w:val="a4"/>
          <w:sz w:val="28"/>
          <w:szCs w:val="28"/>
        </w:rPr>
        <w:t>JPA</w:t>
      </w:r>
      <w:r w:rsidRPr="00E3711F">
        <w:rPr>
          <w:sz w:val="28"/>
          <w:szCs w:val="28"/>
        </w:rPr>
        <w:t xml:space="preserve"> – это спецификация, поэтому нужен инструмент для ее реализации. Этим инструментом может быть </w:t>
      </w:r>
      <w:r w:rsidRPr="00E3711F">
        <w:rPr>
          <w:rStyle w:val="a4"/>
          <w:sz w:val="28"/>
          <w:szCs w:val="28"/>
        </w:rPr>
        <w:t>Hibernate. Hibernate</w:t>
      </w:r>
      <w:r w:rsidRPr="00E3711F">
        <w:rPr>
          <w:sz w:val="28"/>
          <w:szCs w:val="28"/>
        </w:rPr>
        <w:t xml:space="preserve"> − самый популярный </w:t>
      </w:r>
      <w:r w:rsidRPr="00E3711F">
        <w:rPr>
          <w:rStyle w:val="a4"/>
          <w:sz w:val="28"/>
          <w:szCs w:val="28"/>
        </w:rPr>
        <w:t>ORM</w:t>
      </w:r>
      <w:r w:rsidRPr="00E3711F">
        <w:rPr>
          <w:sz w:val="28"/>
          <w:szCs w:val="28"/>
        </w:rPr>
        <w:t xml:space="preserve"> (</w:t>
      </w:r>
      <w:r w:rsidRPr="00E3711F">
        <w:rPr>
          <w:rStyle w:val="a4"/>
          <w:sz w:val="28"/>
          <w:szCs w:val="28"/>
        </w:rPr>
        <w:t>Object Relational Mapping</w:t>
      </w:r>
      <w:r w:rsidRPr="00E3711F">
        <w:rPr>
          <w:sz w:val="28"/>
          <w:szCs w:val="28"/>
        </w:rPr>
        <w:t>) фреймворк для работы с базой данных.</w:t>
      </w:r>
    </w:p>
    <w:p w14:paraId="4B88FB30" w14:textId="77777777" w:rsidR="00E3711F" w:rsidRDefault="00E3711F" w:rsidP="00E3711F">
      <w:pPr>
        <w:pStyle w:val="a3"/>
        <w:spacing w:before="0" w:beforeAutospacing="0" w:after="0" w:afterAutospacing="0"/>
      </w:pPr>
    </w:p>
    <w:p w14:paraId="611942BE" w14:textId="77777777" w:rsidR="00E3711F" w:rsidRDefault="00E3711F" w:rsidP="00E3711F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3711F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1. Как развернуть приложение Spring Boot на сервере (tomcat)?</w:t>
      </w:r>
    </w:p>
    <w:p w14:paraId="6E63938E" w14:textId="7C481938" w:rsidR="00D06FFA" w:rsidRPr="00D06FFA" w:rsidRDefault="00D06FFA" w:rsidP="00D06F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Одна из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особенност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ей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Spring Boot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‒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встроенный сервер.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создать исполняемый jar-файл с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помощью Maven и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запустить его, как обычное автономное приложение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этого необходимо выполнить следующие шаги:</w:t>
      </w:r>
    </w:p>
    <w:p w14:paraId="7D208EA4" w14:textId="74F59D7D" w:rsidR="00D06FFA" w:rsidRPr="00D06FFA" w:rsidRDefault="00D06FFA" w:rsidP="00246323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Войдите в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режим командной строки (команда cmd), перейдите в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папку с pom.xml и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введите команду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mvn clean package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»;</w:t>
      </w:r>
    </w:p>
    <w:p w14:paraId="650D24AF" w14:textId="7507EE8B" w:rsidR="00D06FFA" w:rsidRPr="00D06FFA" w:rsidRDefault="00D06FFA" w:rsidP="00246323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Maven cгенерирует исполняемый jar-файл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4453832" w14:textId="6FEA0CA3" w:rsidR="00D06FFA" w:rsidRPr="00D06FFA" w:rsidRDefault="00D06FFA" w:rsidP="00246323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Перейдите в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папку cd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target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E89C236" w14:textId="5278F8FB" w:rsidR="00D06FFA" w:rsidRPr="00D06FFA" w:rsidRDefault="00D06FFA" w:rsidP="00246323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Затем запустите jar-файл: java -jar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[имя файла];</w:t>
      </w:r>
    </w:p>
    <w:p w14:paraId="75EC689B" w14:textId="5AF6D183" w:rsidR="00D06FFA" w:rsidRPr="00D06FFA" w:rsidRDefault="00D06FFA" w:rsidP="00246323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Перейдите в</w:t>
      </w:r>
      <w:r w:rsidR="00246323"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браузере по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06F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адресу</w:t>
      </w:r>
      <w:r w:rsidR="00246323"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соответствующий адрес.</w:t>
      </w:r>
    </w:p>
    <w:p w14:paraId="3DB77744" w14:textId="77777777" w:rsidR="00E01EF6" w:rsidRDefault="00E01EF6" w:rsidP="00E371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73DE6" w14:textId="77777777" w:rsidR="00E01EF6" w:rsidRDefault="00E01EF6" w:rsidP="00E3711F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01EF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2. В чем разница между Spring Boot и Spring MVC?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1136" w:rsidRPr="001B32F2" w14:paraId="55AF3AA2" w14:textId="77777777" w:rsidTr="00A91136">
        <w:tc>
          <w:tcPr>
            <w:tcW w:w="4672" w:type="dxa"/>
          </w:tcPr>
          <w:p w14:paraId="0DBE845D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B32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Spring MVC</w:t>
            </w:r>
          </w:p>
        </w:tc>
        <w:tc>
          <w:tcPr>
            <w:tcW w:w="4673" w:type="dxa"/>
          </w:tcPr>
          <w:p w14:paraId="60E89529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B32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Spring Boot</w:t>
            </w:r>
          </w:p>
        </w:tc>
      </w:tr>
      <w:tr w:rsidR="00A91136" w:rsidRPr="001B32F2" w14:paraId="6B5C3310" w14:textId="77777777" w:rsidTr="002C0E20">
        <w:tc>
          <w:tcPr>
            <w:tcW w:w="4672" w:type="dxa"/>
            <w:vAlign w:val="center"/>
          </w:tcPr>
          <w:p w14:paraId="3E69328B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Spring MVC — это веб-фреймворк на основе Model View и Controller, широко используемый для разработки веб-приложений.</w:t>
            </w:r>
          </w:p>
        </w:tc>
        <w:tc>
          <w:tcPr>
            <w:tcW w:w="4673" w:type="dxa"/>
            <w:vAlign w:val="center"/>
          </w:tcPr>
          <w:p w14:paraId="64C4C23B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Spring Boot построен на основе обычной среды Spring, широко используемой для разработки REST API.</w:t>
            </w:r>
          </w:p>
        </w:tc>
      </w:tr>
      <w:tr w:rsidR="00A91136" w:rsidRPr="001B32F2" w14:paraId="3A8118CC" w14:textId="77777777" w:rsidTr="00482B81">
        <w:tc>
          <w:tcPr>
            <w:tcW w:w="4672" w:type="dxa"/>
            <w:vAlign w:val="center"/>
          </w:tcPr>
          <w:p w14:paraId="4B1FE0A7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Если мы используем Spring MVC, нам нужно создать конфигурацию вручную.</w:t>
            </w:r>
          </w:p>
        </w:tc>
        <w:tc>
          <w:tcPr>
            <w:tcW w:w="4673" w:type="dxa"/>
            <w:vAlign w:val="center"/>
          </w:tcPr>
          <w:p w14:paraId="20FA399E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Если мы используем Spring Boot, нет необходимости создавать конфигурацию вручную.</w:t>
            </w:r>
          </w:p>
        </w:tc>
      </w:tr>
      <w:tr w:rsidR="00A91136" w:rsidRPr="001B32F2" w14:paraId="5C09E0E2" w14:textId="77777777" w:rsidTr="00791DFC">
        <w:tc>
          <w:tcPr>
            <w:tcW w:w="4672" w:type="dxa"/>
            <w:vAlign w:val="center"/>
          </w:tcPr>
          <w:p w14:paraId="05A11F02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В Spring MVC требуется дескриптор развертывания.</w:t>
            </w:r>
          </w:p>
        </w:tc>
        <w:tc>
          <w:tcPr>
            <w:tcW w:w="4673" w:type="dxa"/>
            <w:vAlign w:val="center"/>
          </w:tcPr>
          <w:p w14:paraId="112F3B7D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В Spring Boot нет необходимости в дескрипторе развертывания.</w:t>
            </w:r>
          </w:p>
        </w:tc>
      </w:tr>
      <w:tr w:rsidR="00A91136" w:rsidRPr="001B32F2" w14:paraId="61BD7125" w14:textId="77777777" w:rsidTr="003E2FD9">
        <w:tc>
          <w:tcPr>
            <w:tcW w:w="4672" w:type="dxa"/>
            <w:vAlign w:val="center"/>
          </w:tcPr>
          <w:p w14:paraId="020519F8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Spring MVC определяет каждую зависимость отдельно.</w:t>
            </w:r>
          </w:p>
        </w:tc>
        <w:tc>
          <w:tcPr>
            <w:tcW w:w="4673" w:type="dxa"/>
            <w:vAlign w:val="center"/>
          </w:tcPr>
          <w:p w14:paraId="18C1E6BC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Он объединяет зависимости в единое целое.</w:t>
            </w:r>
          </w:p>
        </w:tc>
      </w:tr>
      <w:tr w:rsidR="00A91136" w:rsidRPr="001B32F2" w14:paraId="51B02606" w14:textId="77777777" w:rsidTr="00613D00">
        <w:tc>
          <w:tcPr>
            <w:tcW w:w="4672" w:type="dxa"/>
            <w:vAlign w:val="center"/>
          </w:tcPr>
          <w:p w14:paraId="3BAA87C9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Spring MVC </w:t>
            </w: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состоит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четырех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компонентов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Model, View, Controller </w:t>
            </w: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B32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Front Controller.</w:t>
            </w:r>
          </w:p>
        </w:tc>
        <w:tc>
          <w:tcPr>
            <w:tcW w:w="4673" w:type="dxa"/>
            <w:vAlign w:val="center"/>
          </w:tcPr>
          <w:p w14:paraId="182800B7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В Spring Boot есть четыре основных уровня: уровень представления, уровень доступа к данным, уровень обслуживания и уровень интеграции.</w:t>
            </w:r>
          </w:p>
        </w:tc>
      </w:tr>
      <w:tr w:rsidR="00A91136" w:rsidRPr="001B32F2" w14:paraId="65A9A3F5" w14:textId="77777777" w:rsidTr="00F412A0">
        <w:tc>
          <w:tcPr>
            <w:tcW w:w="4672" w:type="dxa"/>
            <w:vAlign w:val="center"/>
          </w:tcPr>
          <w:p w14:paraId="6DAFA133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Требуется больше времени на разработку.</w:t>
            </w:r>
          </w:p>
        </w:tc>
        <w:tc>
          <w:tcPr>
            <w:tcW w:w="4673" w:type="dxa"/>
            <w:vAlign w:val="center"/>
          </w:tcPr>
          <w:p w14:paraId="05C80662" w14:textId="307E951B" w:rsidR="00A91136" w:rsidRPr="001B32F2" w:rsidRDefault="00D06FFA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91136" w:rsidRPr="001B32F2">
              <w:rPr>
                <w:rFonts w:ascii="Times New Roman" w:hAnsi="Times New Roman" w:cs="Times New Roman"/>
                <w:sz w:val="28"/>
                <w:szCs w:val="28"/>
              </w:rPr>
              <w:t>окращает время разработки и повышает производительность.</w:t>
            </w:r>
          </w:p>
        </w:tc>
      </w:tr>
      <w:tr w:rsidR="00A91136" w:rsidRPr="001B32F2" w14:paraId="0E6FA417" w14:textId="77777777" w:rsidTr="00747B7B">
        <w:tc>
          <w:tcPr>
            <w:tcW w:w="4672" w:type="dxa"/>
            <w:vAlign w:val="center"/>
          </w:tcPr>
          <w:p w14:paraId="3803DD59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Spring MVC не обеспечивает мощной пакетной обработки.</w:t>
            </w:r>
          </w:p>
        </w:tc>
        <w:tc>
          <w:tcPr>
            <w:tcW w:w="4673" w:type="dxa"/>
            <w:vAlign w:val="center"/>
          </w:tcPr>
          <w:p w14:paraId="074F7607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Spring Boot обеспечивает мощную пакетную обработку.</w:t>
            </w:r>
          </w:p>
        </w:tc>
      </w:tr>
      <w:tr w:rsidR="00A91136" w:rsidRPr="001B32F2" w14:paraId="57139A45" w14:textId="77777777" w:rsidTr="00A83A3E">
        <w:tc>
          <w:tcPr>
            <w:tcW w:w="4672" w:type="dxa"/>
            <w:vAlign w:val="center"/>
          </w:tcPr>
          <w:p w14:paraId="6BF6CD03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Готовая к использованию функция предоставляется им для создания веб-приложений.</w:t>
            </w:r>
          </w:p>
        </w:tc>
        <w:tc>
          <w:tcPr>
            <w:tcW w:w="4673" w:type="dxa"/>
            <w:vAlign w:val="center"/>
          </w:tcPr>
          <w:p w14:paraId="7623D0F1" w14:textId="77777777" w:rsidR="00A91136" w:rsidRPr="001B32F2" w:rsidRDefault="00A91136" w:rsidP="00A911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2">
              <w:rPr>
                <w:rFonts w:ascii="Times New Roman" w:hAnsi="Times New Roman" w:cs="Times New Roman"/>
                <w:sz w:val="28"/>
                <w:szCs w:val="28"/>
              </w:rPr>
              <w:t>Конфигурации по умолчанию предоставляются им для создания среды на базе Spring.</w:t>
            </w:r>
          </w:p>
        </w:tc>
      </w:tr>
    </w:tbl>
    <w:p w14:paraId="2612387D" w14:textId="77777777" w:rsidR="00E01EF6" w:rsidRDefault="00E01EF6" w:rsidP="00E371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0DCAB6" w14:textId="77777777" w:rsidR="00A91136" w:rsidRDefault="00A91136" w:rsidP="00A91136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A9113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3. Что такое War-файл и отличие от Jar-файла?</w:t>
      </w:r>
    </w:p>
    <w:p w14:paraId="40265D8B" w14:textId="77777777" w:rsidR="00A91136" w:rsidRDefault="00A91136" w:rsidP="00A91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jar</w:t>
      </w:r>
      <w:r w:rsidRPr="00A91136">
        <w:rPr>
          <w:rFonts w:ascii="Times New Roman" w:hAnsi="Times New Roman" w:cs="Times New Roman"/>
          <w:sz w:val="28"/>
          <w:szCs w:val="28"/>
        </w:rPr>
        <w:t xml:space="preserve"> и </w:t>
      </w: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war</w:t>
      </w:r>
      <w:r w:rsidRPr="00A91136">
        <w:rPr>
          <w:rFonts w:ascii="Times New Roman" w:hAnsi="Times New Roman" w:cs="Times New Roman"/>
          <w:sz w:val="28"/>
          <w:szCs w:val="28"/>
        </w:rPr>
        <w:t xml:space="preserve"> – расширения платформо-независимых файлов-архивов Java-приложения. </w:t>
      </w:r>
      <w:r w:rsidR="00DA31DB">
        <w:rPr>
          <w:rFonts w:ascii="Times New Roman" w:hAnsi="Times New Roman" w:cs="Times New Roman"/>
          <w:sz w:val="28"/>
          <w:szCs w:val="28"/>
        </w:rPr>
        <w:t>(</w:t>
      </w:r>
      <w:r w:rsidRPr="00A91136">
        <w:rPr>
          <w:rFonts w:ascii="Times New Roman" w:hAnsi="Times New Roman" w:cs="Times New Roman"/>
          <w:sz w:val="28"/>
          <w:szCs w:val="28"/>
        </w:rPr>
        <w:t xml:space="preserve">Кроме них есть еще третий формат, </w:t>
      </w: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ear</w:t>
      </w:r>
      <w:r w:rsidRPr="00A91136">
        <w:rPr>
          <w:rFonts w:ascii="Times New Roman" w:hAnsi="Times New Roman" w:cs="Times New Roman"/>
          <w:sz w:val="28"/>
          <w:szCs w:val="28"/>
        </w:rPr>
        <w:t>.</w:t>
      </w:r>
      <w:r w:rsidR="00DA31DB">
        <w:rPr>
          <w:rFonts w:ascii="Times New Roman" w:hAnsi="Times New Roman" w:cs="Times New Roman"/>
          <w:sz w:val="28"/>
          <w:szCs w:val="28"/>
        </w:rPr>
        <w:t>)</w:t>
      </w:r>
      <w:r w:rsidRPr="00A91136">
        <w:rPr>
          <w:rFonts w:ascii="Times New Roman" w:hAnsi="Times New Roman" w:cs="Times New Roman"/>
          <w:sz w:val="28"/>
          <w:szCs w:val="28"/>
        </w:rPr>
        <w:t xml:space="preserve"> Все эти форматы – на самом деле просто zip-архивы с классами и другими частями приложения. Вы можете переименовать такой файл в </w:t>
      </w: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.zip</w:t>
      </w:r>
      <w:r w:rsidRPr="00A91136">
        <w:rPr>
          <w:rFonts w:ascii="Times New Roman" w:hAnsi="Times New Roman" w:cs="Times New Roman"/>
          <w:sz w:val="28"/>
          <w:szCs w:val="28"/>
        </w:rPr>
        <w:t>, разархивировать, и посмотреть, что внутри.</w:t>
      </w:r>
      <w:r w:rsidRPr="00A91136">
        <w:rPr>
          <w:rFonts w:ascii="Times New Roman" w:hAnsi="Times New Roman" w:cs="Times New Roman"/>
          <w:sz w:val="28"/>
          <w:szCs w:val="28"/>
        </w:rPr>
        <w:br/>
        <w:t xml:space="preserve">JAR – </w:t>
      </w:r>
      <w:r w:rsidRPr="00A91136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A91136">
        <w:rPr>
          <w:rFonts w:ascii="Times New Roman" w:hAnsi="Times New Roman" w:cs="Times New Roman"/>
          <w:sz w:val="28"/>
          <w:szCs w:val="28"/>
        </w:rPr>
        <w:t xml:space="preserve">ava </w:t>
      </w:r>
      <w:r w:rsidRPr="00A9113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A91136">
        <w:rPr>
          <w:rFonts w:ascii="Times New Roman" w:hAnsi="Times New Roman" w:cs="Times New Roman"/>
          <w:sz w:val="28"/>
          <w:szCs w:val="28"/>
        </w:rPr>
        <w:t xml:space="preserve">chive. Содержит файлы классов, ресурсы, зависимые библиотеки, и другие необходимые для приложения файлы. Может содержать точку входа, и использоваться как цель для исполнения команды </w:t>
      </w: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java</w:t>
      </w:r>
      <w:r w:rsidRPr="00A91136">
        <w:rPr>
          <w:rFonts w:ascii="Times New Roman" w:hAnsi="Times New Roman" w:cs="Times New Roman"/>
          <w:sz w:val="28"/>
          <w:szCs w:val="28"/>
        </w:rPr>
        <w:t>.</w:t>
      </w:r>
      <w:r w:rsidRPr="00A91136">
        <w:rPr>
          <w:rFonts w:ascii="Times New Roman" w:hAnsi="Times New Roman" w:cs="Times New Roman"/>
          <w:sz w:val="28"/>
          <w:szCs w:val="28"/>
        </w:rPr>
        <w:br/>
        <w:t xml:space="preserve">WAR – </w:t>
      </w:r>
      <w:r w:rsidRPr="00A91136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A91136">
        <w:rPr>
          <w:rFonts w:ascii="Times New Roman" w:hAnsi="Times New Roman" w:cs="Times New Roman"/>
          <w:sz w:val="28"/>
          <w:szCs w:val="28"/>
        </w:rPr>
        <w:t xml:space="preserve">eb </w:t>
      </w:r>
      <w:r w:rsidRPr="00A91136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A91136">
        <w:rPr>
          <w:rFonts w:ascii="Times New Roman" w:hAnsi="Times New Roman" w:cs="Times New Roman"/>
          <w:sz w:val="28"/>
          <w:szCs w:val="28"/>
        </w:rPr>
        <w:t>chive. Технически имеет ту же структуру, но другую роль – архив JavaEE web-компонента. Обычно содержит jar-ы с реализацией, JSP, статические файлы фронт-энда, и мета-информацию для сервлет-контейнера (</w:t>
      </w:r>
      <w:r w:rsidRPr="00A91136">
        <w:rPr>
          <w:rStyle w:val="HTML"/>
          <w:rFonts w:ascii="Times New Roman" w:eastAsiaTheme="minorHAnsi" w:hAnsi="Times New Roman" w:cs="Times New Roman"/>
          <w:sz w:val="28"/>
          <w:szCs w:val="28"/>
        </w:rPr>
        <w:t>web.xml</w:t>
      </w:r>
      <w:r w:rsidRPr="00A91136">
        <w:rPr>
          <w:rFonts w:ascii="Times New Roman" w:hAnsi="Times New Roman" w:cs="Times New Roman"/>
          <w:sz w:val="28"/>
          <w:szCs w:val="28"/>
        </w:rPr>
        <w:t>). В основном используется как деплоймент web-приложения в сервлет-контейнер.</w:t>
      </w:r>
    </w:p>
    <w:p w14:paraId="1ADF6488" w14:textId="77777777" w:rsidR="00A91136" w:rsidRDefault="00A91136" w:rsidP="00A911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07061" w14:textId="77777777" w:rsidR="00DA31DB" w:rsidRDefault="00DA31DB" w:rsidP="00A91136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DA31DB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4. Зачем использовать Spring Boot?</w:t>
      </w:r>
    </w:p>
    <w:p w14:paraId="5C7CA0B8" w14:textId="77777777" w:rsidR="001B32F2" w:rsidRPr="001B32F2" w:rsidRDefault="001B32F2" w:rsidP="00C43883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Spring Boot создан, чтобы помочь программистам ускорить процесс разработки. Он позволяет избавиться от трудоемкой первоначальной установки и настройки среды развертывания. Основные преимущества Spring Boot:</w:t>
      </w:r>
    </w:p>
    <w:p w14:paraId="342E892A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Быстрая и легкая разработка приложений на основе Spring.</w:t>
      </w:r>
    </w:p>
    <w:p w14:paraId="7850CD52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Автоконфигурация всех компонентов для приложения Spring производственного уровня.</w:t>
      </w:r>
    </w:p>
    <w:p w14:paraId="4EE1C46A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Готовые встроенные серверы (Tomcat, Jetty и Undertow), обеспечивающие ускоренное и более продуктивное развертывание приложений.</w:t>
      </w:r>
    </w:p>
    <w:p w14:paraId="4638F9A3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 end-points, позволяющие вводить внутренние функции приложения, такие как показатели, состояние здоровья и другие.</w:t>
      </w:r>
    </w:p>
    <w:p w14:paraId="12CDC7F8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конфигурации XML.</w:t>
      </w:r>
    </w:p>
    <w:p w14:paraId="7B7D4231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Огромный выбор плагинов, облегчающих работу разработчиков со встроенными базами данных и базами данных в памяти.</w:t>
      </w:r>
    </w:p>
    <w:p w14:paraId="0F614E7C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Легкий доступ к базам данных и службам очередей, таким как MySQL, Oracle, MongoDB, Redis, ActiveMQ и другим.</w:t>
      </w:r>
    </w:p>
    <w:p w14:paraId="230CA81E" w14:textId="77777777" w:rsidR="001B32F2" w:rsidRPr="001B32F2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Плавная интеграция с экосистемой Spring.</w:t>
      </w:r>
    </w:p>
    <w:p w14:paraId="260E8405" w14:textId="4B206E7B" w:rsidR="00246323" w:rsidRPr="00246323" w:rsidRDefault="001B32F2" w:rsidP="00246323">
      <w:pPr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B32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Большое сообщество и множество обучающих программ, облегчающих ознакомительный период.</w:t>
      </w:r>
    </w:p>
    <w:p w14:paraId="19CC2401" w14:textId="77777777" w:rsidR="00246323" w:rsidRPr="00246323" w:rsidRDefault="00246323" w:rsidP="00246323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DF8EE" w14:textId="16436DCF" w:rsidR="00246323" w:rsidRPr="00C43883" w:rsidRDefault="00246323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0" w:name="_Hlk119408850"/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5. Как можно запустить Spring Boot?</w:t>
      </w:r>
      <w:bookmarkEnd w:id="0"/>
    </w:p>
    <w:p w14:paraId="387D9FC3" w14:textId="35687479" w:rsidR="00246323" w:rsidRPr="00246323" w:rsidRDefault="00246323" w:rsidP="00C4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настройки и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запуска Spring Boot приложений требуется: </w:t>
      </w:r>
    </w:p>
    <w:p w14:paraId="4666CAE4" w14:textId="2CD36BBA" w:rsidR="00246323" w:rsidRPr="00246323" w:rsidRDefault="00246323" w:rsidP="002463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 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 8+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0825881" w14:textId="5C7E3290" w:rsidR="00246323" w:rsidRPr="00246323" w:rsidRDefault="00246323" w:rsidP="0024632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 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Apache Maven 3.</w:t>
      </w:r>
    </w:p>
    <w:p w14:paraId="76ECDE9C" w14:textId="77777777" w:rsidR="00246323" w:rsidRPr="00247261" w:rsidRDefault="00246323" w:rsidP="00247261">
      <w:pPr>
        <w:shd w:val="clear" w:color="auto" w:fill="FFFFFF"/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7261">
        <w:rPr>
          <w:rFonts w:ascii="Times New Roman" w:hAnsi="Times New Roman" w:cs="Times New Roman"/>
          <w:sz w:val="28"/>
          <w:szCs w:val="28"/>
        </w:rPr>
        <w:t xml:space="preserve">При создании </w:t>
      </w:r>
      <w:r w:rsidRPr="0024726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47261">
        <w:rPr>
          <w:rFonts w:ascii="Times New Roman" w:hAnsi="Times New Roman" w:cs="Times New Roman"/>
          <w:sz w:val="28"/>
          <w:szCs w:val="28"/>
        </w:rPr>
        <w:t xml:space="preserve">-проекта с использованием </w:t>
      </w:r>
      <w:r w:rsidRPr="00247261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47261">
        <w:rPr>
          <w:rFonts w:ascii="Times New Roman" w:hAnsi="Times New Roman" w:cs="Times New Roman"/>
          <w:sz w:val="28"/>
          <w:szCs w:val="28"/>
        </w:rPr>
        <w:t xml:space="preserve"> 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 настроить Spring Boot в файле pom.xml.</w:t>
      </w:r>
    </w:p>
    <w:p w14:paraId="7825023A" w14:textId="6F014719" w:rsidR="00246323" w:rsidRPr="00246323" w:rsidRDefault="00246323" w:rsidP="0024632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Все приложения Spring Boot конфигурируются от spring-boot-starter-parent, поэтому перед дальнейшим определением зависимостей, 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pom.xml нужно добавить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starter-parent следующим образом</w:t>
      </w:r>
      <w:r w:rsid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(пример)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ED35924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&lt;parent&gt;</w:t>
      </w:r>
    </w:p>
    <w:p w14:paraId="4D0F8D79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&lt;groupId&gt;org.springframework.boot&lt;/groupId&gt;</w:t>
      </w:r>
    </w:p>
    <w:p w14:paraId="68B33B2A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&lt;artifactId&gt;spring-boot-starter-parent&lt;/artifactId&gt;</w:t>
      </w:r>
    </w:p>
    <w:p w14:paraId="3EF19CCA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&lt;version&gt;2.1.1.RELEASE&lt;/version&gt;</w:t>
      </w:r>
    </w:p>
    <w:p w14:paraId="5618C5C0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&lt;/parent&gt;</w:t>
      </w:r>
    </w:p>
    <w:p w14:paraId="316A0A54" w14:textId="0445B298" w:rsidR="00246323" w:rsidRPr="00246323" w:rsidRDefault="00246323" w:rsidP="00246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создания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REST API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качестве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зависимости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использовать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spring-boot-starter-web,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которая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неявно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остальные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зависимости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spring-core, spring-web, spring-webmvc, servlet api,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библиотеку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jackson-databind:</w:t>
      </w:r>
    </w:p>
    <w:p w14:paraId="4C1AF522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&lt;dependency&gt;</w:t>
      </w:r>
    </w:p>
    <w:p w14:paraId="413AF12B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&lt;groupId&gt;org.springframework.boot&lt;/groupId&gt;</w:t>
      </w:r>
    </w:p>
    <w:p w14:paraId="0D42D3F8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&lt;artifactId&gt;spring-boot-starter-web&lt;/artifactId&gt;</w:t>
      </w:r>
    </w:p>
    <w:p w14:paraId="57CA804C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&lt;/dependency&gt;</w:t>
      </w:r>
    </w:p>
    <w:p w14:paraId="41C37943" w14:textId="4FAF766F" w:rsidR="001B32F2" w:rsidRPr="00247261" w:rsidRDefault="00246323" w:rsidP="00246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261">
        <w:rPr>
          <w:rFonts w:ascii="Times New Roman" w:hAnsi="Times New Roman" w:cs="Times New Roman"/>
          <w:sz w:val="28"/>
          <w:szCs w:val="28"/>
        </w:rPr>
        <w:t>После чего необходимые jar-библиотеки автоматически импортируются в ваш проект.</w:t>
      </w:r>
    </w:p>
    <w:p w14:paraId="3EA6399F" w14:textId="495F6883" w:rsidR="00246323" w:rsidRPr="00246323" w:rsidRDefault="00246323" w:rsidP="00246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Следующий шаг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‒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ение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Spring Boot плагин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9FD7184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&lt;build&gt;</w:t>
      </w:r>
    </w:p>
    <w:p w14:paraId="5AF885E1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&lt;plugins&gt;</w:t>
      </w:r>
    </w:p>
    <w:p w14:paraId="0B34FA09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    &lt;plugin&gt;</w:t>
      </w:r>
    </w:p>
    <w:p w14:paraId="0A68D0F6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        &lt;groupId&gt;org.springframework.boot&lt;/groupId&gt;</w:t>
      </w:r>
    </w:p>
    <w:p w14:paraId="72252EDA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        &lt;artifactId&gt;spring-boot-maven-plugin&lt;/artifactId&gt;</w:t>
      </w:r>
    </w:p>
    <w:p w14:paraId="178357F6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246323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&lt;/plugin&gt;</w:t>
      </w:r>
    </w:p>
    <w:p w14:paraId="24D22819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   &lt;/plugins&gt;</w:t>
      </w:r>
    </w:p>
    <w:p w14:paraId="2D59159C" w14:textId="77777777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&lt;/build&gt;</w:t>
      </w:r>
    </w:p>
    <w:p w14:paraId="4D9EC2EF" w14:textId="57B422AF" w:rsidR="00246323" w:rsidRPr="00246323" w:rsidRDefault="00246323" w:rsidP="002463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Последний шаг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‒</w:t>
      </w:r>
      <w:r w:rsidRPr="00246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сделать так, чтобы Maven генерировал исполняемый jar-файл при сборке:</w:t>
      </w:r>
    </w:p>
    <w:p w14:paraId="5EA92CAE" w14:textId="34F981D0" w:rsidR="00246323" w:rsidRPr="00246323" w:rsidRDefault="00246323" w:rsidP="00246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46323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&lt;packaging&gt;jar&lt;/packaging&gt;</w:t>
      </w:r>
      <w:r w:rsidR="00247261" w:rsidRPr="00247261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</w:p>
    <w:p w14:paraId="76F353DF" w14:textId="2766A7C2" w:rsidR="00C43883" w:rsidRPr="00C43883" w:rsidRDefault="00C43883" w:rsidP="00C43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создания ресурсов </w:t>
      </w:r>
      <w:r w:rsidRPr="00C4388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REST</w:t>
      </w:r>
      <w:r w:rsidRPr="00C4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необходимо создать класс конфигурации и запустить приложение. Spring Boot поддерживает новую аннотацию @SpringBootApplication, которая эквивалентна использованию </w:t>
      </w:r>
      <w:r w:rsidRPr="00C4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@Configuration, @EnableAutoConfiguration и @ComponentScan с их атрибутами по умолчанию.</w:t>
      </w:r>
    </w:p>
    <w:p w14:paraId="6FE57716" w14:textId="29067CB2" w:rsidR="00C43883" w:rsidRPr="00C43883" w:rsidRDefault="00C43883" w:rsidP="00C4388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438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необходимо просто создать класс, аннотированный с помощью @SpringBootApplication, а Spring Boot включит автоматическую настройку и отсканирует ресурсы в текущем пакете.</w:t>
      </w:r>
    </w:p>
    <w:p w14:paraId="5BCE9540" w14:textId="77777777" w:rsidR="00C43883" w:rsidRPr="00246323" w:rsidRDefault="00C43883" w:rsidP="00247261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2DAA9A" w14:textId="473C3F28" w:rsidR="00247261" w:rsidRPr="00C43883" w:rsidRDefault="00247261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6. Требуется ли для запуска Spring Boot отдельный контейнер?</w:t>
      </w:r>
    </w:p>
    <w:p w14:paraId="6D4FB094" w14:textId="14E22D8F" w:rsidR="00247261" w:rsidRPr="0090054C" w:rsidRDefault="0090054C" w:rsidP="0090054C">
      <w:pPr>
        <w:pStyle w:val="a5"/>
        <w:spacing w:after="0" w:line="240" w:lineRule="auto"/>
        <w:ind w:left="0" w:firstLine="567"/>
        <w:rPr>
          <w:rStyle w:val="markedcontent"/>
          <w:rFonts w:ascii="Times New Roman" w:hAnsi="Times New Roman" w:cs="Times New Roman"/>
          <w:sz w:val="28"/>
          <w:szCs w:val="28"/>
        </w:rPr>
      </w:pPr>
      <w:r w:rsidRPr="0090054C">
        <w:rPr>
          <w:rFonts w:ascii="Times New Roman" w:hAnsi="Times New Roman" w:cs="Times New Roman"/>
          <w:sz w:val="28"/>
          <w:szCs w:val="28"/>
        </w:rPr>
        <w:t xml:space="preserve">Разработчикам не надо беспокоиться о настройке контейнера сервлетов и развертывании приложения на нем.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0054C">
        <w:rPr>
          <w:rFonts w:ascii="Times New Roman" w:hAnsi="Times New Roman" w:cs="Times New Roman"/>
          <w:sz w:val="28"/>
          <w:szCs w:val="28"/>
        </w:rPr>
        <w:t>риложение может запускаться само, как исполняемый jar-файл с использованием встроенного сервера</w:t>
      </w:r>
      <w:r w:rsidRPr="0090054C">
        <w:rPr>
          <w:rFonts w:ascii="Times New Roman" w:hAnsi="Times New Roman" w:cs="Times New Roman"/>
          <w:sz w:val="28"/>
          <w:szCs w:val="28"/>
        </w:rPr>
        <w:t>.</w:t>
      </w:r>
    </w:p>
    <w:p w14:paraId="43F450C6" w14:textId="77777777" w:rsidR="0090054C" w:rsidRDefault="0090054C" w:rsidP="00247261">
      <w:pPr>
        <w:pStyle w:val="a5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9CADD6A" w14:textId="25360FCF" w:rsidR="00247261" w:rsidRPr="00C43883" w:rsidRDefault="00247261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7. Как настроить приложение Spring Boot с помощью maven?</w:t>
      </w:r>
    </w:p>
    <w:p w14:paraId="26093D5C" w14:textId="055ACA02" w:rsidR="00247261" w:rsidRDefault="0090054C" w:rsidP="00247261">
      <w:pPr>
        <w:pStyle w:val="a5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hyperlink w:anchor="_Hlk119408850" w:history="1" w:docLocation="1,4742,4777,0,,5. Как можно запустить Spring Bo">
        <w:r w:rsidR="00DF721D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См. вопрос 5</w:t>
        </w:r>
      </w:hyperlink>
    </w:p>
    <w:p w14:paraId="043838BD" w14:textId="77777777" w:rsidR="00DF721D" w:rsidRPr="00DF721D" w:rsidRDefault="00DF721D" w:rsidP="00DF721D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 Maven могут наследовать от проекта spring-boot-starter-parent для получения разумных значений по умолчанию. parent проект предоставляет следующие возможности:</w:t>
      </w:r>
    </w:p>
    <w:p w14:paraId="7BE5646D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 1.8 как уровень компилятора по умолчанию.</w:t>
      </w:r>
    </w:p>
    <w:p w14:paraId="2A4AAB86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Кодировка UTF-8 источника.</w:t>
      </w:r>
    </w:p>
    <w:p w14:paraId="0DA30C53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 управления зависимостями, унаследованный от spring-boot-dependencies pom, который управляет версиями общих зависимостей. Это управление зависимостями позволяет вам опустить теги &lt;version&gt; для этих зависимостей при использовании в вашем pom.</w:t>
      </w:r>
    </w:p>
    <w:p w14:paraId="431C7B0F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цели repackage с идентификатором выполнения repackage.</w:t>
      </w:r>
    </w:p>
    <w:p w14:paraId="36A9BD0D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Разумная фильтрация ресурсов.</w:t>
      </w:r>
    </w:p>
    <w:p w14:paraId="28C663F5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Разумная конфигурация плагина (exec plugin, Git commit ID и shade).</w:t>
      </w:r>
    </w:p>
    <w:p w14:paraId="5DF56560" w14:textId="77777777" w:rsidR="00DF721D" w:rsidRPr="00DF721D" w:rsidRDefault="00DF721D" w:rsidP="00DF721D">
      <w:pPr>
        <w:numPr>
          <w:ilvl w:val="0"/>
          <w:numId w:val="5"/>
        </w:numPr>
        <w:spacing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Разумная фильтрация ресурсов для application.properties и application.yml, включая специфичные для профиля файлы (например, application-dev.properties и application-dev.yml)</w:t>
      </w:r>
    </w:p>
    <w:p w14:paraId="3BC0D907" w14:textId="77777777" w:rsidR="00DF721D" w:rsidRPr="00DF721D" w:rsidRDefault="00DF721D" w:rsidP="00DF721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Наследование parent стартера</w:t>
      </w:r>
    </w:p>
    <w:p w14:paraId="7052AE31" w14:textId="492D024A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настроить проект для наследования от spring-boot-starter-parent, необходимо установить parent следующим образом (пример):</w:t>
      </w:r>
    </w:p>
    <w:p w14:paraId="02D63A37" w14:textId="744A5E83" w:rsidR="00DF721D" w:rsidRPr="00F87396" w:rsidRDefault="00DF721D" w:rsidP="00DF721D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&lt;parent&gt;</w:t>
      </w:r>
    </w:p>
    <w:p w14:paraId="6F841091" w14:textId="77777777" w:rsidR="00DF721D" w:rsidRPr="00F87396" w:rsidRDefault="00DF721D" w:rsidP="00DF721D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&lt;groupId&gt;org.springframework.boot&lt;/groupId&gt;</w:t>
      </w:r>
    </w:p>
    <w:p w14:paraId="387C7A8C" w14:textId="77777777" w:rsidR="00DF721D" w:rsidRPr="00F87396" w:rsidRDefault="00DF721D" w:rsidP="00DF721D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&lt;artifactId&gt;spring-boot-starter-parent&lt;/artifactId&gt;</w:t>
      </w:r>
    </w:p>
    <w:p w14:paraId="1A761E9C" w14:textId="77777777" w:rsidR="00DF721D" w:rsidRPr="00DF721D" w:rsidRDefault="00DF721D" w:rsidP="00DF721D">
      <w:pPr>
        <w:spacing w:after="0" w:line="240" w:lineRule="auto"/>
        <w:rPr>
          <w:rFonts w:ascii="Courier New" w:hAnsi="Courier New" w:cs="Courier New"/>
        </w:rPr>
      </w:pPr>
      <w:r w:rsidRPr="00F87396">
        <w:rPr>
          <w:rFonts w:ascii="Courier New" w:hAnsi="Courier New" w:cs="Courier New"/>
          <w:lang w:val="en-US"/>
        </w:rPr>
        <w:t xml:space="preserve">    </w:t>
      </w:r>
      <w:r w:rsidRPr="00DF721D">
        <w:rPr>
          <w:rFonts w:ascii="Courier New" w:hAnsi="Courier New" w:cs="Courier New"/>
        </w:rPr>
        <w:t>&lt;version&gt;2.2.4.RELEASE&lt;/version&gt;</w:t>
      </w:r>
    </w:p>
    <w:p w14:paraId="408100AB" w14:textId="77777777" w:rsidR="00DF721D" w:rsidRPr="00DF721D" w:rsidRDefault="00DF721D" w:rsidP="00DF721D">
      <w:pPr>
        <w:spacing w:after="0" w:line="240" w:lineRule="auto"/>
        <w:rPr>
          <w:rFonts w:ascii="Courier New" w:hAnsi="Courier New" w:cs="Courier New"/>
        </w:rPr>
      </w:pPr>
      <w:r w:rsidRPr="00DF721D">
        <w:rPr>
          <w:rFonts w:ascii="Courier New" w:hAnsi="Courier New" w:cs="Courier New"/>
        </w:rPr>
        <w:t>&lt;/parent&gt;</w:t>
      </w:r>
    </w:p>
    <w:p w14:paraId="0E0EFF33" w14:textId="1CC5A60C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помощью этой настройки также можно переопределить отдельные зависимости, переопределив свойство в собственном проекте. Например, чтобы перейти на другой релиз Spring Data, 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можно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добавить следующее в pom.xml:</w:t>
      </w:r>
    </w:p>
    <w:p w14:paraId="70610FFB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&lt;properties&gt;</w:t>
      </w:r>
    </w:p>
    <w:p w14:paraId="56AF02D3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&lt;spring-data-releasetrain.version&gt;Fowler-SR2&lt;/spring-data-releasetrain.version&gt;</w:t>
      </w:r>
    </w:p>
    <w:p w14:paraId="130C2F33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&lt;/properties&gt;</w:t>
      </w:r>
    </w:p>
    <w:p w14:paraId="557B6322" w14:textId="77777777" w:rsidR="00DF721D" w:rsidRPr="00DF721D" w:rsidRDefault="00DF721D" w:rsidP="006800F0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Spring Boot 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без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parent POM</w:t>
      </w:r>
    </w:p>
    <w:p w14:paraId="7997049C" w14:textId="20A1FBB2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Не всем нравится наследование от POM spring-boot-starter-parent. 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ожет быть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собственный корпоративный стандартный parent, который нужно использовать, или мож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явно объявить всю свою конфигурацию Maven.</w:t>
      </w:r>
    </w:p>
    <w:p w14:paraId="3198DF24" w14:textId="5D04B720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вы не хотите использовать spring-boot-starter-parent, вы все равно можете сохранить преимущества управления зависимостями (но не управления плагинами), используя зависимость scope=import следующим образом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(пример)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0B53554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&lt;dependencyManagement&gt;</w:t>
      </w:r>
    </w:p>
    <w:p w14:paraId="52CBBBC5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&lt;dependencies&gt;</w:t>
      </w:r>
    </w:p>
    <w:p w14:paraId="6CEF4FC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&lt;dependency&gt;</w:t>
      </w:r>
    </w:p>
    <w:p w14:paraId="33D37B2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&lt;!-- Import dependency management from Spring Boot --&gt;</w:t>
      </w:r>
    </w:p>
    <w:p w14:paraId="5327569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14:paraId="2730A748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&lt;artifactId&gt;spring-boot-dependencies&lt;/artifactId&gt;</w:t>
      </w:r>
    </w:p>
    <w:p w14:paraId="108E4E4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&lt;version&gt;2.2.4.RELEASE&lt;/version&gt;</w:t>
      </w:r>
    </w:p>
    <w:p w14:paraId="3E5C9F9A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&lt;type&gt;pom&lt;/type&gt;</w:t>
      </w:r>
    </w:p>
    <w:p w14:paraId="0263B33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&lt;scope&gt;import&lt;/scope&gt;</w:t>
      </w:r>
    </w:p>
    <w:p w14:paraId="45DDDC8E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&lt;/dependency&gt;</w:t>
      </w:r>
    </w:p>
    <w:p w14:paraId="6B62FC31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&lt;/dependencies&gt;</w:t>
      </w:r>
    </w:p>
    <w:p w14:paraId="4F71D504" w14:textId="77777777" w:rsidR="00DF721D" w:rsidRPr="006800F0" w:rsidRDefault="00DF721D" w:rsidP="006800F0">
      <w:pPr>
        <w:spacing w:after="0" w:line="240" w:lineRule="auto"/>
        <w:rPr>
          <w:rFonts w:ascii="Courier New" w:hAnsi="Courier New" w:cs="Courier New"/>
        </w:rPr>
      </w:pPr>
      <w:r w:rsidRPr="006800F0">
        <w:rPr>
          <w:rFonts w:ascii="Courier New" w:hAnsi="Courier New" w:cs="Courier New"/>
        </w:rPr>
        <w:t>&lt;/dependencyManagement&gt;</w:t>
      </w:r>
    </w:p>
    <w:p w14:paraId="5D05E5F9" w14:textId="6FE54754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Предыдущий пример настройки не позволяет переопределять отдельные зависимости с помощью свойства, как описано выше. Чтобы достичь того же результата, нужно добавить запись в dependencyManagement проекта перед записью spring-boot-dependencies. Например, чтобы перейти на другой релиз Spring Data, мож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добавить следующий элемент в файл pom.xml:</w:t>
      </w:r>
    </w:p>
    <w:p w14:paraId="46547466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&lt;dependencyManagement&gt;</w:t>
      </w:r>
    </w:p>
    <w:p w14:paraId="310238F5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&lt;dependencies&gt;</w:t>
      </w:r>
    </w:p>
    <w:p w14:paraId="3D4FE8EB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&lt;!-- Override Spring Data release train provided by Spring Boot --&gt;</w:t>
      </w:r>
    </w:p>
    <w:p w14:paraId="3DA75803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&lt;dependency&gt;</w:t>
      </w:r>
    </w:p>
    <w:p w14:paraId="57E8405B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&lt;groupId&gt;org.springframework.data&lt;/groupId&gt;</w:t>
      </w:r>
    </w:p>
    <w:p w14:paraId="03F9D807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&lt;artifactId&gt;spring-data-releasetrain&lt;/artifactId&gt;</w:t>
      </w:r>
    </w:p>
    <w:p w14:paraId="22E1266A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&lt;version&gt;Fowler-SR2&lt;/version&gt;</w:t>
      </w:r>
    </w:p>
    <w:p w14:paraId="328B67E2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&lt;type&gt;pom&lt;/type&gt;</w:t>
      </w:r>
    </w:p>
    <w:p w14:paraId="291D057F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&lt;scope&gt;import&lt;/scope&gt;</w:t>
      </w:r>
    </w:p>
    <w:p w14:paraId="59689C0C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&lt;/dependency&gt;</w:t>
      </w:r>
    </w:p>
    <w:p w14:paraId="1D375A11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&lt;dependency&gt;</w:t>
      </w:r>
    </w:p>
    <w:p w14:paraId="6F87129E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14:paraId="2BE22C7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&lt;artifactId&gt;spring-boot-dependencies&lt;/artifactId&gt;</w:t>
      </w:r>
    </w:p>
    <w:p w14:paraId="1ECF940A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&lt;version&gt;2.2.4.RELEASE&lt;/version&gt;</w:t>
      </w:r>
    </w:p>
    <w:p w14:paraId="1C6F04D3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&lt;type&gt;pom&lt;/type&gt;</w:t>
      </w:r>
    </w:p>
    <w:p w14:paraId="6A18C72D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&lt;scope&gt;import&lt;/scope&gt;</w:t>
      </w:r>
    </w:p>
    <w:p w14:paraId="539DEFD9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&lt;/dependency&gt;</w:t>
      </w:r>
    </w:p>
    <w:p w14:paraId="6D07444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&lt;/dependencies&gt;</w:t>
      </w:r>
    </w:p>
    <w:p w14:paraId="4AD24515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&lt;/dependencyManagement&gt;</w:t>
      </w:r>
    </w:p>
    <w:p w14:paraId="7FB11DF4" w14:textId="77777777" w:rsidR="00DF721D" w:rsidRPr="00DF721D" w:rsidRDefault="00DF721D" w:rsidP="006800F0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Использование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плагина</w:t>
      </w:r>
      <w:r w:rsidRPr="00DF7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Spring Boot Maven</w:t>
      </w:r>
    </w:p>
    <w:p w14:paraId="48D705FD" w14:textId="212D125C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Spring Boot включает в себя плагин Maven, который может упаковать проект в виде исполняемого файла jar. </w:t>
      </w:r>
      <w:r w:rsidR="006800F0"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 добавить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плагин в раздел &lt;plugins&gt;, если вы хотите его использовать, как показано в следующем примере:</w:t>
      </w:r>
    </w:p>
    <w:p w14:paraId="7C0D878F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&lt;build&gt;</w:t>
      </w:r>
    </w:p>
    <w:p w14:paraId="2E16722F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&lt;plugins&gt;</w:t>
      </w:r>
    </w:p>
    <w:p w14:paraId="2E274B05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&lt;plugin&gt;</w:t>
      </w:r>
    </w:p>
    <w:p w14:paraId="3475BF68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    &lt;groupId&gt;org.springframework.boot&lt;/groupId&gt;</w:t>
      </w:r>
    </w:p>
    <w:p w14:paraId="243CC24A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lastRenderedPageBreak/>
        <w:t xml:space="preserve">            &lt;artifactId&gt;spring-boot-maven-plugin&lt;/artifactId&gt;</w:t>
      </w:r>
    </w:p>
    <w:p w14:paraId="49F64BA0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    &lt;/plugin&gt;</w:t>
      </w:r>
    </w:p>
    <w:p w14:paraId="08C0228E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 xml:space="preserve">    &lt;/plugins&gt;</w:t>
      </w:r>
    </w:p>
    <w:p w14:paraId="4DFA4481" w14:textId="77777777" w:rsidR="00DF721D" w:rsidRPr="00F87396" w:rsidRDefault="00DF721D" w:rsidP="006800F0">
      <w:pPr>
        <w:spacing w:after="0" w:line="240" w:lineRule="auto"/>
        <w:rPr>
          <w:rFonts w:ascii="Courier New" w:hAnsi="Courier New" w:cs="Courier New"/>
          <w:lang w:val="en-US"/>
        </w:rPr>
      </w:pPr>
      <w:r w:rsidRPr="00F87396">
        <w:rPr>
          <w:rFonts w:ascii="Courier New" w:hAnsi="Courier New" w:cs="Courier New"/>
          <w:lang w:val="en-US"/>
        </w:rPr>
        <w:t>&lt;/build&gt;</w:t>
      </w:r>
    </w:p>
    <w:p w14:paraId="1522D511" w14:textId="77777777" w:rsidR="00DF721D" w:rsidRPr="00F87396" w:rsidRDefault="00DF721D" w:rsidP="00DF72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используете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Spring Boot parent pom starter,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вам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нужно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только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плагин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F873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 необходимости настраивать его, если вы не хотите изменять параметры, определенные в parent элементе.</w:t>
      </w:r>
    </w:p>
    <w:p w14:paraId="527C5005" w14:textId="77777777" w:rsidR="00DF721D" w:rsidRDefault="00DF721D" w:rsidP="00247261">
      <w:pPr>
        <w:pStyle w:val="a5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CCC0F7F" w14:textId="4B83BF00" w:rsidR="00247261" w:rsidRPr="00C43883" w:rsidRDefault="00247261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8. Какие встроенные серверы поддерживает Spring Boot?</w:t>
      </w:r>
    </w:p>
    <w:p w14:paraId="51C65907" w14:textId="0AFF2C69" w:rsidR="00247261" w:rsidRPr="00247261" w:rsidRDefault="00247261" w:rsidP="00C43883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Spring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Boot</w:t>
      </w:r>
      <w:r w:rsidRPr="0024726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поддерживает следующие встроенные контейнеры сервлетов: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756"/>
        <w:gridCol w:w="2059"/>
      </w:tblGrid>
      <w:tr w:rsidR="00247261" w:rsidRPr="00247261" w14:paraId="2C645961" w14:textId="77777777" w:rsidTr="00247261">
        <w:tc>
          <w:tcPr>
            <w:tcW w:w="0" w:type="auto"/>
            <w:hideMark/>
          </w:tcPr>
          <w:p w14:paraId="41524E30" w14:textId="77777777" w:rsidR="00247261" w:rsidRPr="00247261" w:rsidRDefault="00247261" w:rsidP="00247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D8E6FD1" w14:textId="77777777" w:rsidR="00247261" w:rsidRPr="00247261" w:rsidRDefault="00247261" w:rsidP="002472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Servlet Version</w:t>
            </w:r>
          </w:p>
        </w:tc>
      </w:tr>
      <w:tr w:rsidR="00247261" w:rsidRPr="00247261" w14:paraId="74F8803F" w14:textId="77777777" w:rsidTr="00247261">
        <w:tc>
          <w:tcPr>
            <w:tcW w:w="0" w:type="auto"/>
            <w:hideMark/>
          </w:tcPr>
          <w:p w14:paraId="20C59769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Tomcat 9.0</w:t>
            </w:r>
          </w:p>
        </w:tc>
        <w:tc>
          <w:tcPr>
            <w:tcW w:w="0" w:type="auto"/>
            <w:hideMark/>
          </w:tcPr>
          <w:p w14:paraId="574E6153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4.0</w:t>
            </w:r>
          </w:p>
        </w:tc>
      </w:tr>
      <w:tr w:rsidR="00247261" w:rsidRPr="00247261" w14:paraId="4B041C63" w14:textId="77777777" w:rsidTr="00247261">
        <w:tc>
          <w:tcPr>
            <w:tcW w:w="0" w:type="auto"/>
            <w:hideMark/>
          </w:tcPr>
          <w:p w14:paraId="7C5CDB95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Jetty 9.4</w:t>
            </w:r>
          </w:p>
        </w:tc>
        <w:tc>
          <w:tcPr>
            <w:tcW w:w="0" w:type="auto"/>
            <w:hideMark/>
          </w:tcPr>
          <w:p w14:paraId="1160D626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</w:tr>
      <w:tr w:rsidR="00247261" w:rsidRPr="00247261" w14:paraId="4DBD596D" w14:textId="77777777" w:rsidTr="00247261">
        <w:tc>
          <w:tcPr>
            <w:tcW w:w="0" w:type="auto"/>
            <w:hideMark/>
          </w:tcPr>
          <w:p w14:paraId="77C1DEB9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Jetty 10.0</w:t>
            </w:r>
          </w:p>
        </w:tc>
        <w:tc>
          <w:tcPr>
            <w:tcW w:w="0" w:type="auto"/>
            <w:hideMark/>
          </w:tcPr>
          <w:p w14:paraId="638A5A76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4.0</w:t>
            </w:r>
          </w:p>
        </w:tc>
      </w:tr>
      <w:tr w:rsidR="00247261" w:rsidRPr="00247261" w14:paraId="58243C58" w14:textId="77777777" w:rsidTr="00247261">
        <w:tc>
          <w:tcPr>
            <w:tcW w:w="0" w:type="auto"/>
            <w:hideMark/>
          </w:tcPr>
          <w:p w14:paraId="741C8E66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Undertow 2.0</w:t>
            </w:r>
          </w:p>
        </w:tc>
        <w:tc>
          <w:tcPr>
            <w:tcW w:w="0" w:type="auto"/>
            <w:hideMark/>
          </w:tcPr>
          <w:p w14:paraId="068FDD2A" w14:textId="77777777" w:rsidR="00247261" w:rsidRPr="00247261" w:rsidRDefault="00247261" w:rsidP="00247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4726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4.0</w:t>
            </w:r>
          </w:p>
        </w:tc>
      </w:tr>
    </w:tbl>
    <w:p w14:paraId="18432EE8" w14:textId="77777777" w:rsidR="00247261" w:rsidRDefault="00247261" w:rsidP="00247261">
      <w:pPr>
        <w:pStyle w:val="a5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94A2FC4" w14:textId="646B2DD4" w:rsidR="00247261" w:rsidRPr="00C43883" w:rsidRDefault="00247261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9. Для чего используются аннотации @RestController и @Controller?</w:t>
      </w:r>
    </w:p>
    <w:p w14:paraId="4204FA7F" w14:textId="32080670" w:rsidR="00B20DE0" w:rsidRPr="00B20DE0" w:rsidRDefault="00B20DE0" w:rsidP="00B20DE0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среде Spring Controller – это класс, который отвечает за подготовку карты модели с данными, отображаемыми представлением, а также за выбор правильного представления. Он также может напрямую записывать в поток ответов с помощью аннотации @ResponseBody и завершать запрос. Поведение записи непосредственно в поток ответов очень полезно для ответа на вызовы веб-сервисов RESTful, потому что там нужно просто возвращать данные вместо того, чтобы возвращать представление.</w:t>
      </w:r>
    </w:p>
    <w:p w14:paraId="449CF74E" w14:textId="2B33832D" w:rsidR="00B20DE0" w:rsidRPr="00B20DE0" w:rsidRDefault="00B20DE0" w:rsidP="00B20DE0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@RestController</w:t>
      </w:r>
      <w:r w:rsidRPr="00B20DE0">
        <w:rPr>
          <w:rFonts w:ascii="Times New Roman" w:hAnsi="Times New Roman" w:cs="Times New Roman"/>
          <w:sz w:val="28"/>
          <w:szCs w:val="28"/>
        </w:rPr>
        <w:t xml:space="preserve"> в Spring MVC – это не что иное, как сочетание аннотации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@Controller</w:t>
      </w:r>
      <w:r w:rsidRPr="00B20DE0">
        <w:rPr>
          <w:rFonts w:ascii="Times New Roman" w:hAnsi="Times New Roman" w:cs="Times New Roman"/>
          <w:sz w:val="28"/>
          <w:szCs w:val="28"/>
        </w:rPr>
        <w:t xml:space="preserve"> 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@ResponseBody</w:t>
      </w:r>
      <w:r w:rsidRPr="00B20DE0">
        <w:rPr>
          <w:rFonts w:ascii="Times New Roman" w:hAnsi="Times New Roman" w:cs="Times New Roman"/>
          <w:sz w:val="28"/>
          <w:szCs w:val="28"/>
        </w:rPr>
        <w:t xml:space="preserve">. Он был добавлен в Spring 4.0 для упрощения разработки веб-служб RESTful в среде Spring. Теперь нет необходимости использовать аннотации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@Controller</w:t>
      </w:r>
      <w:r w:rsidRPr="00B20DE0">
        <w:rPr>
          <w:rFonts w:ascii="Times New Roman" w:hAnsi="Times New Roman" w:cs="Times New Roman"/>
          <w:sz w:val="28"/>
          <w:szCs w:val="28"/>
        </w:rPr>
        <w:t xml:space="preserve"> 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@RestponseBody</w:t>
      </w:r>
      <w:r w:rsidRPr="00B20DE0">
        <w:rPr>
          <w:rFonts w:ascii="Times New Roman" w:hAnsi="Times New Roman" w:cs="Times New Roman"/>
          <w:sz w:val="28"/>
          <w:szCs w:val="28"/>
        </w:rPr>
        <w:t xml:space="preserve"> одновременно. Вместо этого можно использовать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@RestController</w:t>
      </w:r>
      <w:r w:rsidRPr="00B20DE0">
        <w:rPr>
          <w:rFonts w:ascii="Times New Roman" w:hAnsi="Times New Roman" w:cs="Times New Roman"/>
          <w:sz w:val="28"/>
          <w:szCs w:val="28"/>
        </w:rPr>
        <w:t xml:space="preserve"> для обеспечения той же функциональности.</w:t>
      </w:r>
    </w:p>
    <w:p w14:paraId="7ECA1D04" w14:textId="77777777" w:rsidR="00247261" w:rsidRDefault="00247261" w:rsidP="00247261">
      <w:pPr>
        <w:pStyle w:val="a5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E172DD9" w14:textId="6A7FD095" w:rsidR="00247261" w:rsidRPr="00C43883" w:rsidRDefault="00247261" w:rsidP="00C43883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C43883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10. Что такое Thymeleaf?</w:t>
      </w:r>
    </w:p>
    <w:p w14:paraId="03882E40" w14:textId="113C5641" w:rsidR="00247261" w:rsidRPr="00B20DE0" w:rsidRDefault="00247261" w:rsidP="00C43883">
      <w:pPr>
        <w:pStyle w:val="a5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0DE0">
        <w:rPr>
          <w:rFonts w:ascii="Times New Roman" w:hAnsi="Times New Roman" w:cs="Times New Roman"/>
          <w:sz w:val="28"/>
          <w:szCs w:val="28"/>
        </w:rPr>
        <w:t xml:space="preserve">Thymeleaf </w:t>
      </w:r>
      <w:r w:rsidR="00B20DE0">
        <w:rPr>
          <w:rFonts w:ascii="Times New Roman" w:hAnsi="Times New Roman" w:cs="Times New Roman"/>
          <w:sz w:val="28"/>
          <w:szCs w:val="28"/>
        </w:rPr>
        <w:t>‒</w:t>
      </w:r>
      <w:r w:rsidRPr="00B20DE0">
        <w:rPr>
          <w:rFonts w:ascii="Times New Roman" w:hAnsi="Times New Roman" w:cs="Times New Roman"/>
          <w:sz w:val="28"/>
          <w:szCs w:val="28"/>
        </w:rPr>
        <w:t xml:space="preserve"> современный серверный механизм Java-шаблонов для веб- и автономных сред, способный обрабатывать HTML, XML, JavaScript, CSS и даже простой текст.</w:t>
      </w:r>
    </w:p>
    <w:p w14:paraId="0E03225E" w14:textId="789542A7" w:rsidR="00247261" w:rsidRPr="00B20DE0" w:rsidRDefault="00247261" w:rsidP="00C43883">
      <w:pPr>
        <w:pStyle w:val="a5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0DE0">
        <w:rPr>
          <w:rFonts w:ascii="Times New Roman" w:hAnsi="Times New Roman" w:cs="Times New Roman"/>
          <w:sz w:val="28"/>
          <w:szCs w:val="28"/>
        </w:rPr>
        <w:t>Основной целью Thymeleaf является создание элегантного и удобного способа шаблонизации. Чтобы достичь этого, Thymeleaf основывается на концепции Natural Templates, чтобы внедрить свою логику в файлы шаблонов таким образом, чтобы этот шаблон не влиял на отображение прототипа дизайна.</w:t>
      </w:r>
    </w:p>
    <w:p w14:paraId="112B01EC" w14:textId="0636A762" w:rsidR="00B20DE0" w:rsidRPr="00B20DE0" w:rsidRDefault="00B20DE0" w:rsidP="00C43883">
      <w:pPr>
        <w:pStyle w:val="a5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20DE0">
        <w:rPr>
          <w:rFonts w:ascii="Times New Roman" w:hAnsi="Times New Roman" w:cs="Times New Roman"/>
          <w:sz w:val="28"/>
          <w:szCs w:val="28"/>
        </w:rPr>
        <w:t xml:space="preserve">Thymeleaf </w:t>
      </w:r>
      <w:r>
        <w:rPr>
          <w:rFonts w:ascii="Times New Roman" w:hAnsi="Times New Roman" w:cs="Times New Roman"/>
          <w:sz w:val="28"/>
          <w:szCs w:val="28"/>
        </w:rPr>
        <w:t>‒</w:t>
      </w:r>
      <w:r w:rsidRPr="00B20DE0">
        <w:rPr>
          <w:rFonts w:ascii="Times New Roman" w:hAnsi="Times New Roman" w:cs="Times New Roman"/>
          <w:sz w:val="28"/>
          <w:szCs w:val="28"/>
        </w:rPr>
        <w:t xml:space="preserve"> чрезвычайно расширяемый механизм (на самом деле его можно назвать платформой шаблонов), который позволяет вам определять и настраивать способ обработки ваших шаблонов до тонкого уровня детализации.</w:t>
      </w:r>
    </w:p>
    <w:p w14:paraId="1E073262" w14:textId="77777777" w:rsidR="00B20DE0" w:rsidRPr="00B20DE0" w:rsidRDefault="00B20DE0" w:rsidP="00C43883">
      <w:pPr>
        <w:spacing w:after="0" w:line="24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Из коробки, Thymeleaf позволяет работать с шестью типами шаблонов, каждый из которых называется «Формат шаблона/Template Mode»:</w:t>
      </w:r>
    </w:p>
    <w:p w14:paraId="15249147" w14:textId="77777777" w:rsidR="00B20DE0" w:rsidRPr="00B20DE0" w:rsidRDefault="00B20DE0" w:rsidP="00C43883">
      <w:pPr>
        <w:numPr>
          <w:ilvl w:val="0"/>
          <w:numId w:val="4"/>
        </w:numPr>
        <w:spacing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HTML</w:t>
      </w:r>
    </w:p>
    <w:p w14:paraId="36E602B2" w14:textId="77777777" w:rsidR="00B20DE0" w:rsidRPr="00B20DE0" w:rsidRDefault="00B20DE0" w:rsidP="00B20DE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XML</w:t>
      </w:r>
    </w:p>
    <w:p w14:paraId="31023F75" w14:textId="77777777" w:rsidR="00B20DE0" w:rsidRPr="00B20DE0" w:rsidRDefault="00B20DE0" w:rsidP="00B20DE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TEXT</w:t>
      </w:r>
    </w:p>
    <w:p w14:paraId="3E492859" w14:textId="77777777" w:rsidR="00B20DE0" w:rsidRPr="00B20DE0" w:rsidRDefault="00B20DE0" w:rsidP="00B20DE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JAVASCRIPT</w:t>
      </w:r>
    </w:p>
    <w:p w14:paraId="179DA4B1" w14:textId="77777777" w:rsidR="00B20DE0" w:rsidRPr="00B20DE0" w:rsidRDefault="00B20DE0" w:rsidP="00B20DE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</w:t>
      </w:r>
    </w:p>
    <w:p w14:paraId="15C3E349" w14:textId="77777777" w:rsidR="00B20DE0" w:rsidRPr="00B20DE0" w:rsidRDefault="00B20DE0" w:rsidP="00B20DE0">
      <w:pPr>
        <w:numPr>
          <w:ilvl w:val="0"/>
          <w:numId w:val="4"/>
        </w:numPr>
        <w:spacing w:before="100" w:beforeAutospacing="1" w:after="0" w:line="240" w:lineRule="auto"/>
        <w:ind w:left="0"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RAW</w:t>
      </w:r>
    </w:p>
    <w:p w14:paraId="7EDC1DE2" w14:textId="714209E6" w:rsidR="00B20DE0" w:rsidRPr="00B20DE0" w:rsidRDefault="00B20DE0" w:rsidP="00C43883">
      <w:pPr>
        <w:pStyle w:val="a5"/>
        <w:spacing w:after="0" w:line="240" w:lineRule="auto"/>
        <w:ind w:left="0" w:firstLine="567"/>
        <w:rPr>
          <w:rStyle w:val="markedcontent"/>
          <w:rFonts w:ascii="Times New Roman" w:hAnsi="Times New Roman" w:cs="Times New Roman"/>
          <w:sz w:val="28"/>
          <w:szCs w:val="28"/>
        </w:rPr>
      </w:pPr>
      <w:r w:rsidRPr="00B20D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Итого: два markup фармата (HTML and XML), три текстовых формата (TEXT, JAVASCRIPT и CSS) и простой формат (RAW).</w:t>
      </w:r>
    </w:p>
    <w:sectPr w:rsidR="00B20DE0" w:rsidRPr="00B2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08D"/>
    <w:multiLevelType w:val="multilevel"/>
    <w:tmpl w:val="FBF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6D3D"/>
    <w:multiLevelType w:val="multilevel"/>
    <w:tmpl w:val="0210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2F15"/>
    <w:multiLevelType w:val="multilevel"/>
    <w:tmpl w:val="EE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C2815"/>
    <w:multiLevelType w:val="multilevel"/>
    <w:tmpl w:val="E65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E703B"/>
    <w:multiLevelType w:val="multilevel"/>
    <w:tmpl w:val="A33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E"/>
    <w:rsid w:val="000C2548"/>
    <w:rsid w:val="001B32F2"/>
    <w:rsid w:val="001D2460"/>
    <w:rsid w:val="00246323"/>
    <w:rsid w:val="00247261"/>
    <w:rsid w:val="00671506"/>
    <w:rsid w:val="006800F0"/>
    <w:rsid w:val="008502AE"/>
    <w:rsid w:val="0090054C"/>
    <w:rsid w:val="00A91136"/>
    <w:rsid w:val="00AA2D7C"/>
    <w:rsid w:val="00B20DE0"/>
    <w:rsid w:val="00B83E24"/>
    <w:rsid w:val="00C43883"/>
    <w:rsid w:val="00D06FFA"/>
    <w:rsid w:val="00DA31DB"/>
    <w:rsid w:val="00DF721D"/>
    <w:rsid w:val="00E01EF6"/>
    <w:rsid w:val="00E3711F"/>
    <w:rsid w:val="00F8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52C4C"/>
  <w15:chartTrackingRefBased/>
  <w15:docId w15:val="{F2A8523B-0408-4A03-B696-D4C9B39D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F7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02AE"/>
  </w:style>
  <w:style w:type="paragraph" w:styleId="a3">
    <w:name w:val="Normal (Web)"/>
    <w:basedOn w:val="a"/>
    <w:uiPriority w:val="99"/>
    <w:semiHidden/>
    <w:unhideWhenUsed/>
    <w:rsid w:val="00E3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E3711F"/>
    <w:rPr>
      <w:i/>
      <w:iCs/>
    </w:rPr>
  </w:style>
  <w:style w:type="paragraph" w:styleId="a5">
    <w:name w:val="List Paragraph"/>
    <w:basedOn w:val="a"/>
    <w:uiPriority w:val="34"/>
    <w:qFormat/>
    <w:rsid w:val="00E3711F"/>
    <w:pPr>
      <w:ind w:left="720"/>
      <w:contextualSpacing/>
    </w:pPr>
  </w:style>
  <w:style w:type="table" w:styleId="a6">
    <w:name w:val="Table Grid"/>
    <w:basedOn w:val="a1"/>
    <w:uiPriority w:val="39"/>
    <w:rsid w:val="00A9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9113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06F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46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632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tag">
    <w:name w:val="hljs-tag"/>
    <w:basedOn w:val="a0"/>
    <w:rsid w:val="00246323"/>
  </w:style>
  <w:style w:type="character" w:customStyle="1" w:styleId="hljs-title">
    <w:name w:val="hljs-title"/>
    <w:basedOn w:val="a0"/>
    <w:rsid w:val="00246323"/>
  </w:style>
  <w:style w:type="paragraph" w:customStyle="1" w:styleId="tableblock">
    <w:name w:val="tableblock"/>
    <w:basedOn w:val="a"/>
    <w:rsid w:val="0024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DF721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21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DF721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DE527-0884-4633-984E-F883A278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2022-11-10T07:08:00Z</dcterms:created>
  <dcterms:modified xsi:type="dcterms:W3CDTF">2022-11-17T08:02:00Z</dcterms:modified>
</cp:coreProperties>
</file>